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29E14" w14:textId="77777777" w:rsidR="00E34599" w:rsidRPr="003B76A9" w:rsidRDefault="00E34599" w:rsidP="00E34599">
      <w:pPr>
        <w:pBdr>
          <w:top w:val="none" w:sz="4" w:space="0" w:color="000000"/>
          <w:left w:val="none" w:sz="4" w:space="0" w:color="000000"/>
          <w:bottom w:val="none" w:sz="4" w:space="0" w:color="000000"/>
          <w:right w:val="none" w:sz="4" w:space="0" w:color="000000"/>
          <w:between w:val="none" w:sz="4" w:space="0" w:color="000000"/>
        </w:pBdr>
        <w:ind w:left="320"/>
        <w:jc w:val="right"/>
        <w:rPr>
          <w:rFonts w:eastAsia="Calibri"/>
          <w:b/>
          <w:bCs/>
          <w:color w:val="00B050"/>
          <w:lang w:val="uk-UA" w:eastAsia="en-US" w:bidi="en-US"/>
        </w:rPr>
      </w:pPr>
      <w:r w:rsidRPr="003B76A9">
        <w:rPr>
          <w:rFonts w:eastAsia="Calibri"/>
          <w:b/>
          <w:bCs/>
          <w:color w:val="00B050"/>
          <w:lang w:val="uk-UA" w:eastAsia="en-US" w:bidi="en-US"/>
        </w:rPr>
        <w:t xml:space="preserve">        </w:t>
      </w:r>
    </w:p>
    <w:p w14:paraId="6C47215B" w14:textId="77777777" w:rsidR="00E34599" w:rsidRPr="003B76A9"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b/>
          <w:bCs/>
          <w:color w:val="00B050"/>
          <w:lang w:val="uk-UA" w:eastAsia="en-US" w:bidi="en-US"/>
        </w:rPr>
      </w:pPr>
    </w:p>
    <w:tbl>
      <w:tblPr>
        <w:tblW w:w="9583" w:type="dxa"/>
        <w:tblInd w:w="288" w:type="dxa"/>
        <w:tblLayout w:type="fixed"/>
        <w:tblLook w:val="04A0" w:firstRow="1" w:lastRow="0" w:firstColumn="1" w:lastColumn="0" w:noHBand="0" w:noVBand="1"/>
      </w:tblPr>
      <w:tblGrid>
        <w:gridCol w:w="9583"/>
      </w:tblGrid>
      <w:tr w:rsidR="00E34599" w:rsidRPr="00E67211" w14:paraId="19D44C23" w14:textId="77777777" w:rsidTr="00173558">
        <w:trPr>
          <w:trHeight w:val="911"/>
        </w:trPr>
        <w:tc>
          <w:tcPr>
            <w:tcW w:w="9583" w:type="dxa"/>
            <w:tcBorders>
              <w:top w:val="none" w:sz="4" w:space="0" w:color="000000"/>
              <w:left w:val="none" w:sz="4" w:space="0" w:color="000000"/>
              <w:bottom w:val="none" w:sz="4" w:space="0" w:color="000000"/>
              <w:right w:val="none" w:sz="4" w:space="0" w:color="000000"/>
            </w:tcBorders>
          </w:tcPr>
          <w:p w14:paraId="7FD793D2" w14:textId="77777777" w:rsidR="00E34599" w:rsidRPr="0094323D" w:rsidRDefault="00E34599" w:rsidP="00173558">
            <w:pPr>
              <w:jc w:val="right"/>
              <w:rPr>
                <w:rFonts w:eastAsia="Arial"/>
                <w:b/>
                <w:bCs/>
                <w:noProof/>
                <w:lang w:val="uk-UA"/>
              </w:rPr>
            </w:pPr>
            <w:r w:rsidRPr="0094323D">
              <w:rPr>
                <w:rFonts w:eastAsia="Calibri"/>
                <w:lang w:val="uk-UA" w:eastAsia="en-US" w:bidi="en-US"/>
              </w:rPr>
              <w:t xml:space="preserve">                            </w:t>
            </w:r>
            <w:r w:rsidRPr="0094323D">
              <w:rPr>
                <w:rFonts w:eastAsia="Arial"/>
                <w:bCs/>
                <w:noProof/>
                <w:lang w:val="uk-UA"/>
              </w:rPr>
              <w:t xml:space="preserve">                                                                        </w:t>
            </w:r>
            <w:r w:rsidRPr="0094323D">
              <w:rPr>
                <w:rFonts w:eastAsia="Arial"/>
                <w:b/>
                <w:bCs/>
                <w:noProof/>
                <w:lang w:val="uk-UA"/>
              </w:rPr>
              <w:t xml:space="preserve"> ЗАТВЕРДЖЕНО</w:t>
            </w:r>
          </w:p>
          <w:p w14:paraId="0C4ED18F" w14:textId="2ED355C2" w:rsidR="00E34599" w:rsidRPr="00473411" w:rsidRDefault="00E34599" w:rsidP="00173558">
            <w:pPr>
              <w:jc w:val="right"/>
              <w:rPr>
                <w:rFonts w:eastAsia="Arial"/>
                <w:bCs/>
                <w:noProof/>
                <w:lang w:val="uk-UA"/>
              </w:rPr>
            </w:pPr>
            <w:r w:rsidRPr="0094323D">
              <w:rPr>
                <w:rFonts w:eastAsia="Arial"/>
                <w:bCs/>
                <w:noProof/>
                <w:lang w:val="uk-UA"/>
              </w:rPr>
              <w:t xml:space="preserve">                                                                                      Протокол уповноваженої особи №</w:t>
            </w:r>
            <w:r w:rsidRPr="00111FD0">
              <w:rPr>
                <w:rFonts w:eastAsia="Arial"/>
                <w:bCs/>
                <w:noProof/>
              </w:rPr>
              <w:t xml:space="preserve"> </w:t>
            </w:r>
            <w:r w:rsidR="00473411">
              <w:rPr>
                <w:rFonts w:eastAsia="Arial"/>
                <w:bCs/>
                <w:noProof/>
                <w:lang w:val="uk-UA"/>
              </w:rPr>
              <w:t>1</w:t>
            </w:r>
          </w:p>
          <w:p w14:paraId="46CA0E93" w14:textId="2E27027A" w:rsidR="00E34599" w:rsidRPr="0094323D" w:rsidRDefault="00E34599" w:rsidP="00173558">
            <w:pPr>
              <w:pBdr>
                <w:top w:val="none" w:sz="4" w:space="0" w:color="000000"/>
                <w:left w:val="none" w:sz="4" w:space="0" w:color="000000"/>
                <w:bottom w:val="none" w:sz="4" w:space="0" w:color="000000"/>
                <w:right w:val="none" w:sz="4" w:space="0" w:color="000000"/>
                <w:between w:val="none" w:sz="4" w:space="0" w:color="000000"/>
              </w:pBdr>
              <w:jc w:val="right"/>
              <w:rPr>
                <w:rFonts w:eastAsia="Arial"/>
                <w:bCs/>
                <w:noProof/>
                <w:lang w:val="uk-UA"/>
              </w:rPr>
            </w:pPr>
            <w:r w:rsidRPr="0094323D">
              <w:rPr>
                <w:rFonts w:eastAsia="Arial"/>
                <w:bCs/>
                <w:noProof/>
                <w:lang w:val="uk-UA"/>
              </w:rPr>
              <w:t xml:space="preserve">                                                                                       Від </w:t>
            </w:r>
            <w:r w:rsidR="00EC3581">
              <w:rPr>
                <w:rFonts w:eastAsia="Arial"/>
                <w:bCs/>
                <w:noProof/>
                <w:lang w:val="uk-UA"/>
              </w:rPr>
              <w:t>04</w:t>
            </w:r>
            <w:r>
              <w:rPr>
                <w:rFonts w:eastAsia="Arial"/>
                <w:bCs/>
                <w:noProof/>
                <w:lang w:val="uk-UA"/>
              </w:rPr>
              <w:t>.0</w:t>
            </w:r>
            <w:r w:rsidR="00EC3581">
              <w:rPr>
                <w:rFonts w:eastAsia="Arial"/>
                <w:bCs/>
                <w:noProof/>
                <w:lang w:val="uk-UA"/>
              </w:rPr>
              <w:t>7</w:t>
            </w:r>
            <w:r>
              <w:rPr>
                <w:rFonts w:eastAsia="Arial"/>
                <w:bCs/>
                <w:noProof/>
                <w:lang w:val="uk-UA"/>
              </w:rPr>
              <w:t>.202</w:t>
            </w:r>
            <w:r w:rsidR="00EC3581">
              <w:rPr>
                <w:rFonts w:eastAsia="Arial"/>
                <w:bCs/>
                <w:noProof/>
                <w:lang w:val="uk-UA"/>
              </w:rPr>
              <w:t>2</w:t>
            </w:r>
            <w:r w:rsidRPr="0094323D">
              <w:rPr>
                <w:rFonts w:eastAsia="Arial"/>
                <w:bCs/>
                <w:noProof/>
                <w:lang w:val="uk-UA"/>
              </w:rPr>
              <w:t xml:space="preserve"> </w:t>
            </w:r>
            <w:r w:rsidRPr="0094323D">
              <w:rPr>
                <w:rFonts w:eastAsia="Arial"/>
                <w:bCs/>
                <w:noProof/>
                <w:lang w:val="uk-UA"/>
              </w:rPr>
              <w:fldChar w:fldCharType="begin"/>
            </w:r>
            <w:r w:rsidRPr="0094323D">
              <w:rPr>
                <w:rFonts w:eastAsia="Arial"/>
                <w:bCs/>
                <w:noProof/>
                <w:lang w:val="uk-UA"/>
              </w:rPr>
              <w:instrText xml:space="preserve"> MERGEFIELD "ДЗМ1" </w:instrText>
            </w:r>
            <w:r w:rsidRPr="0094323D">
              <w:rPr>
                <w:rFonts w:eastAsia="Arial"/>
                <w:bCs/>
                <w:noProof/>
                <w:lang w:val="uk-UA"/>
              </w:rPr>
              <w:fldChar w:fldCharType="end"/>
            </w:r>
            <w:r w:rsidRPr="0094323D">
              <w:rPr>
                <w:rFonts w:eastAsia="Arial"/>
                <w:bCs/>
                <w:noProof/>
                <w:lang w:val="uk-UA"/>
              </w:rPr>
              <w:t>року</w:t>
            </w:r>
          </w:p>
          <w:p w14:paraId="509DFD03" w14:textId="77777777" w:rsidR="00E34599" w:rsidRPr="00E67211" w:rsidRDefault="00E34599" w:rsidP="00173558">
            <w:pPr>
              <w:pBdr>
                <w:top w:val="none" w:sz="4" w:space="0" w:color="000000"/>
                <w:left w:val="none" w:sz="4" w:space="0" w:color="000000"/>
                <w:bottom w:val="none" w:sz="4" w:space="0" w:color="000000"/>
                <w:right w:val="none" w:sz="4" w:space="0" w:color="000000"/>
                <w:between w:val="none" w:sz="4" w:space="0" w:color="000000"/>
              </w:pBdr>
              <w:jc w:val="right"/>
              <w:rPr>
                <w:rFonts w:eastAsia="Calibri"/>
                <w:b/>
                <w:highlight w:val="yellow"/>
                <w:lang w:val="uk-UA" w:eastAsia="en-US" w:bidi="en-US"/>
              </w:rPr>
            </w:pPr>
          </w:p>
          <w:p w14:paraId="58002D3C" w14:textId="77777777" w:rsidR="00E34599" w:rsidRPr="00E67211" w:rsidRDefault="00E34599" w:rsidP="00173558">
            <w:pPr>
              <w:pBdr>
                <w:top w:val="none" w:sz="4" w:space="0" w:color="000000"/>
                <w:left w:val="none" w:sz="4" w:space="0" w:color="000000"/>
                <w:bottom w:val="none" w:sz="4" w:space="0" w:color="000000"/>
                <w:right w:val="none" w:sz="4" w:space="0" w:color="000000"/>
                <w:between w:val="none" w:sz="4" w:space="0" w:color="000000"/>
              </w:pBdr>
              <w:jc w:val="center"/>
              <w:rPr>
                <w:rFonts w:eastAsia="Calibri"/>
                <w:b/>
                <w:highlight w:val="yellow"/>
                <w:lang w:val="uk-UA" w:eastAsia="en-US" w:bidi="en-US"/>
              </w:rPr>
            </w:pPr>
          </w:p>
        </w:tc>
      </w:tr>
      <w:tr w:rsidR="00E34599" w:rsidRPr="003B76A9" w14:paraId="1C93FA20" w14:textId="77777777" w:rsidTr="00173558">
        <w:trPr>
          <w:trHeight w:val="156"/>
        </w:trPr>
        <w:tc>
          <w:tcPr>
            <w:tcW w:w="9583" w:type="dxa"/>
            <w:tcBorders>
              <w:top w:val="none" w:sz="4" w:space="0" w:color="000000"/>
              <w:left w:val="none" w:sz="4" w:space="0" w:color="000000"/>
              <w:bottom w:val="none" w:sz="4" w:space="0" w:color="000000"/>
              <w:right w:val="none" w:sz="4" w:space="0" w:color="000000"/>
            </w:tcBorders>
          </w:tcPr>
          <w:p w14:paraId="00799F6E" w14:textId="77777777" w:rsidR="00E34599" w:rsidRDefault="00E34599" w:rsidP="00173558">
            <w:pPr>
              <w:jc w:val="right"/>
              <w:rPr>
                <w:rFonts w:eastAsia="Calibri"/>
                <w:b/>
                <w:color w:val="00B050"/>
                <w:lang w:val="uk-UA" w:eastAsia="en-US" w:bidi="en-US"/>
              </w:rPr>
            </w:pPr>
          </w:p>
          <w:p w14:paraId="54E5E1BA" w14:textId="77777777" w:rsidR="00E34599" w:rsidRDefault="00E34599" w:rsidP="00173558">
            <w:pPr>
              <w:jc w:val="right"/>
              <w:rPr>
                <w:rFonts w:eastAsia="Calibri"/>
                <w:b/>
                <w:color w:val="00B050"/>
                <w:lang w:val="uk-UA" w:eastAsia="en-US" w:bidi="en-US"/>
              </w:rPr>
            </w:pPr>
          </w:p>
          <w:p w14:paraId="12118134" w14:textId="77777777" w:rsidR="00E34599" w:rsidRDefault="00E34599" w:rsidP="00173558">
            <w:pPr>
              <w:jc w:val="right"/>
              <w:rPr>
                <w:rFonts w:eastAsia="Calibri"/>
                <w:b/>
                <w:color w:val="00B050"/>
                <w:lang w:val="uk-UA" w:eastAsia="en-US" w:bidi="en-US"/>
              </w:rPr>
            </w:pPr>
          </w:p>
          <w:p w14:paraId="449664A8" w14:textId="77777777" w:rsidR="00E34599" w:rsidRDefault="00E34599" w:rsidP="00173558">
            <w:pPr>
              <w:jc w:val="right"/>
              <w:rPr>
                <w:rFonts w:eastAsia="Calibri"/>
                <w:b/>
                <w:color w:val="00B050"/>
                <w:lang w:val="uk-UA" w:eastAsia="en-US" w:bidi="en-US"/>
              </w:rPr>
            </w:pPr>
          </w:p>
          <w:p w14:paraId="58A066C8" w14:textId="77777777" w:rsidR="00E34599" w:rsidRPr="003B76A9" w:rsidRDefault="00E34599" w:rsidP="00173558">
            <w:pPr>
              <w:jc w:val="right"/>
              <w:rPr>
                <w:rFonts w:eastAsia="Calibri"/>
                <w:b/>
                <w:color w:val="00B050"/>
                <w:lang w:val="uk-UA" w:eastAsia="en-US" w:bidi="en-US"/>
              </w:rPr>
            </w:pPr>
          </w:p>
        </w:tc>
      </w:tr>
    </w:tbl>
    <w:p w14:paraId="73EF4D94"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color w:val="00B050"/>
          <w:lang w:val="uk-UA" w:eastAsia="en-US" w:bidi="en-US"/>
        </w:rPr>
      </w:pPr>
    </w:p>
    <w:p w14:paraId="3E800A32"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color w:val="00B050"/>
          <w:lang w:val="uk-UA" w:eastAsia="en-US" w:bidi="en-US"/>
        </w:rPr>
      </w:pPr>
    </w:p>
    <w:p w14:paraId="5113FB80" w14:textId="77777777" w:rsidR="00E34599" w:rsidRPr="003B76A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color w:val="00B050"/>
          <w:lang w:val="uk-UA" w:eastAsia="en-US" w:bidi="en-US"/>
        </w:rPr>
      </w:pPr>
    </w:p>
    <w:p w14:paraId="06A44774" w14:textId="77777777" w:rsidR="00E34599" w:rsidRPr="00E03705" w:rsidRDefault="00E34599" w:rsidP="00E34599">
      <w:pPr>
        <w:autoSpaceDE w:val="0"/>
        <w:jc w:val="center"/>
        <w:rPr>
          <w:rFonts w:eastAsia="Calibri"/>
          <w:b/>
          <w:sz w:val="28"/>
          <w:szCs w:val="28"/>
          <w:lang w:val="uk-UA" w:eastAsia="en-US" w:bidi="en-US"/>
        </w:rPr>
      </w:pPr>
      <w:r w:rsidRPr="00E03705">
        <w:rPr>
          <w:rFonts w:eastAsia="Calibri"/>
          <w:b/>
          <w:sz w:val="28"/>
          <w:szCs w:val="28"/>
          <w:lang w:val="uk-UA" w:eastAsia="en-US" w:bidi="en-US"/>
        </w:rPr>
        <w:t>ОГОЛОШЕННЯ ПРО ПРОВЕДЕННЯ</w:t>
      </w:r>
    </w:p>
    <w:p w14:paraId="6755DA78" w14:textId="00B2A632" w:rsidR="00E34599" w:rsidRPr="00E03705" w:rsidRDefault="00E34599" w:rsidP="00E34599">
      <w:pPr>
        <w:autoSpaceDE w:val="0"/>
        <w:jc w:val="center"/>
        <w:rPr>
          <w:rFonts w:eastAsia="Calibri"/>
          <w:b/>
          <w:sz w:val="28"/>
          <w:szCs w:val="28"/>
          <w:lang w:val="uk-UA" w:eastAsia="en-US" w:bidi="en-US"/>
        </w:rPr>
      </w:pPr>
      <w:r w:rsidRPr="00E03705">
        <w:rPr>
          <w:rFonts w:eastAsia="Calibri"/>
          <w:b/>
          <w:sz w:val="28"/>
          <w:szCs w:val="28"/>
          <w:lang w:val="uk-UA" w:eastAsia="en-US" w:bidi="en-US"/>
        </w:rPr>
        <w:t xml:space="preserve"> СПРОЩЕНОЇ ЗАКУПІВЛІ </w:t>
      </w:r>
    </w:p>
    <w:p w14:paraId="63AB29AC" w14:textId="77777777" w:rsidR="00E34599" w:rsidRPr="00E03705" w:rsidRDefault="00E34599" w:rsidP="00E34599">
      <w:pPr>
        <w:autoSpaceDE w:val="0"/>
        <w:jc w:val="center"/>
        <w:rPr>
          <w:rFonts w:eastAsia="Calibri"/>
          <w:b/>
          <w:sz w:val="28"/>
          <w:szCs w:val="28"/>
          <w:lang w:val="uk-UA" w:eastAsia="en-US" w:bidi="en-US"/>
        </w:rPr>
      </w:pPr>
    </w:p>
    <w:p w14:paraId="299BC5C1" w14:textId="77777777" w:rsidR="008F4C67" w:rsidRPr="008F4C67" w:rsidRDefault="008F4C67" w:rsidP="00E34599">
      <w:pPr>
        <w:jc w:val="center"/>
        <w:rPr>
          <w:rFonts w:eastAsia="Calibri"/>
          <w:b/>
          <w:sz w:val="40"/>
          <w:szCs w:val="40"/>
          <w:lang w:val="uk-UA" w:eastAsia="en-US" w:bidi="en-US"/>
        </w:rPr>
      </w:pPr>
      <w:r w:rsidRPr="008F4C67">
        <w:rPr>
          <w:rFonts w:eastAsia="Calibri"/>
          <w:b/>
          <w:sz w:val="40"/>
          <w:szCs w:val="40"/>
          <w:lang w:val="uk-UA" w:eastAsia="en-US" w:bidi="en-US"/>
        </w:rPr>
        <w:t>Тест-смужки для аналіза сечі</w:t>
      </w:r>
    </w:p>
    <w:p w14:paraId="733DDB78" w14:textId="77777777" w:rsidR="00F503B1" w:rsidRDefault="00E34599" w:rsidP="00E34599">
      <w:pPr>
        <w:jc w:val="center"/>
        <w:rPr>
          <w:b/>
          <w:bCs/>
          <w:lang w:val="uk-UA" w:eastAsia="uk-UA"/>
        </w:rPr>
      </w:pPr>
      <w:r w:rsidRPr="00E67211">
        <w:rPr>
          <w:rFonts w:eastAsia="Calibri"/>
          <w:b/>
          <w:lang w:val="uk-UA" w:eastAsia="en-US" w:bidi="en-US"/>
        </w:rPr>
        <w:t xml:space="preserve">код згідно </w:t>
      </w:r>
      <w:r w:rsidRPr="00E67211">
        <w:rPr>
          <w:b/>
          <w:bCs/>
          <w:lang w:val="uk-UA" w:eastAsia="uk-UA"/>
        </w:rPr>
        <w:t>ДК 021:2015 «Є</w:t>
      </w:r>
      <w:r>
        <w:rPr>
          <w:b/>
          <w:bCs/>
          <w:lang w:val="uk-UA" w:eastAsia="uk-UA"/>
        </w:rPr>
        <w:t>дин</w:t>
      </w:r>
      <w:r w:rsidR="00EE6D84">
        <w:rPr>
          <w:b/>
          <w:bCs/>
          <w:lang w:val="uk-UA" w:eastAsia="uk-UA"/>
        </w:rPr>
        <w:t xml:space="preserve">ий закупівельний </w:t>
      </w:r>
      <w:r w:rsidR="00F503B1">
        <w:rPr>
          <w:b/>
          <w:bCs/>
          <w:lang w:val="uk-UA" w:eastAsia="uk-UA"/>
        </w:rPr>
        <w:t xml:space="preserve">словник» - </w:t>
      </w:r>
    </w:p>
    <w:p w14:paraId="6E1E5E0F" w14:textId="2719797D" w:rsidR="00E34599" w:rsidRPr="00E34599" w:rsidRDefault="00F503B1" w:rsidP="00E34599">
      <w:pPr>
        <w:jc w:val="center"/>
        <w:rPr>
          <w:rFonts w:eastAsia="Calibri"/>
          <w:b/>
          <w:lang w:val="uk-UA" w:eastAsia="en-US" w:bidi="en-US"/>
        </w:rPr>
      </w:pPr>
      <w:r>
        <w:rPr>
          <w:b/>
          <w:bCs/>
          <w:lang w:val="uk-UA" w:eastAsia="uk-UA"/>
        </w:rPr>
        <w:t>3312</w:t>
      </w:r>
      <w:r w:rsidR="00E34599">
        <w:rPr>
          <w:b/>
          <w:bCs/>
          <w:lang w:val="uk-UA" w:eastAsia="uk-UA"/>
        </w:rPr>
        <w:t>0000-</w:t>
      </w:r>
      <w:r>
        <w:rPr>
          <w:b/>
          <w:bCs/>
          <w:lang w:val="uk-UA" w:eastAsia="uk-UA"/>
        </w:rPr>
        <w:t>7</w:t>
      </w:r>
      <w:r w:rsidR="00EE6D84">
        <w:rPr>
          <w:b/>
          <w:bCs/>
          <w:lang w:val="uk-UA" w:eastAsia="uk-UA"/>
        </w:rPr>
        <w:t xml:space="preserve"> </w:t>
      </w:r>
      <w:r>
        <w:rPr>
          <w:b/>
          <w:bCs/>
          <w:lang w:val="uk-UA" w:eastAsia="uk-UA"/>
        </w:rPr>
        <w:t>Системи реєстрації медичної інформації та дослідне обладнання</w:t>
      </w:r>
      <w:r w:rsidR="00E34599">
        <w:rPr>
          <w:b/>
          <w:bCs/>
          <w:lang w:val="uk-UA" w:eastAsia="uk-UA"/>
        </w:rPr>
        <w:t>.</w:t>
      </w:r>
    </w:p>
    <w:p w14:paraId="1E0B456F"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lang w:val="uk-UA" w:eastAsia="en-US" w:bidi="en-US"/>
        </w:rPr>
      </w:pPr>
    </w:p>
    <w:p w14:paraId="31738107"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lang w:val="uk-UA" w:eastAsia="en-US" w:bidi="en-US"/>
        </w:rPr>
      </w:pPr>
    </w:p>
    <w:p w14:paraId="3729AAE2"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lang w:val="uk-UA" w:eastAsia="en-US" w:bidi="en-US"/>
        </w:rPr>
      </w:pPr>
    </w:p>
    <w:p w14:paraId="548D6290"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b/>
          <w:bCs/>
          <w:lang w:val="uk-UA" w:eastAsia="en-US" w:bidi="en-US"/>
        </w:rPr>
      </w:pPr>
    </w:p>
    <w:p w14:paraId="4F0B0C92"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b/>
          <w:bCs/>
          <w:lang w:val="uk-UA" w:eastAsia="en-US" w:bidi="en-US"/>
        </w:rPr>
      </w:pPr>
    </w:p>
    <w:p w14:paraId="75EE2A35"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4CD6260B"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4E7E5853"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600F4A4F"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45A29097"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0891CD2C"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5C78BC11"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1ED3C307"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3CED97C5"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01E42B33"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2959F3B5"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7AE738B9"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13781D7A"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020F8600"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289455B7"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5DA90B4C"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39234DD5"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1A6DBB73"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7EBCE0CC" w14:textId="77777777"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4C010288" w14:textId="77777777" w:rsidR="00E34599" w:rsidRPr="00E03705" w:rsidRDefault="00E34599" w:rsidP="00E34599">
      <w:pPr>
        <w:pBdr>
          <w:top w:val="none" w:sz="4" w:space="0" w:color="000000"/>
          <w:left w:val="none" w:sz="4" w:space="0" w:color="000000"/>
          <w:bottom w:val="none" w:sz="4" w:space="0" w:color="000000"/>
          <w:right w:val="none" w:sz="4" w:space="0" w:color="000000"/>
          <w:between w:val="none" w:sz="4" w:space="0" w:color="000000"/>
        </w:pBdr>
        <w:rPr>
          <w:rFonts w:eastAsia="Calibri"/>
          <w:b/>
          <w:bCs/>
          <w:lang w:val="uk-UA" w:eastAsia="en-US" w:bidi="en-US"/>
        </w:rPr>
      </w:pPr>
    </w:p>
    <w:p w14:paraId="5DCAFFE2" w14:textId="0084EC5B" w:rsidR="00E34599" w:rsidRPr="00E67211"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r w:rsidRPr="00E67211">
        <w:rPr>
          <w:rFonts w:eastAsia="Calibri"/>
          <w:b/>
          <w:bCs/>
          <w:lang w:val="uk-UA" w:eastAsia="en-US" w:bidi="en-US"/>
        </w:rPr>
        <w:t xml:space="preserve">м. </w:t>
      </w:r>
      <w:r w:rsidR="00473411">
        <w:rPr>
          <w:rFonts w:eastAsia="Calibri"/>
          <w:b/>
          <w:bCs/>
          <w:lang w:val="uk-UA" w:eastAsia="en-US" w:bidi="en-US"/>
        </w:rPr>
        <w:t>Обухів</w:t>
      </w:r>
    </w:p>
    <w:p w14:paraId="4FC77132" w14:textId="19C2B701" w:rsidR="00E34599" w:rsidRDefault="00E34599"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r w:rsidRPr="00E67211">
        <w:rPr>
          <w:rFonts w:eastAsia="Calibri"/>
          <w:b/>
          <w:bCs/>
          <w:lang w:val="uk-UA" w:eastAsia="en-US" w:bidi="en-US"/>
        </w:rPr>
        <w:t>202</w:t>
      </w:r>
      <w:r w:rsidR="00EC3581">
        <w:rPr>
          <w:rFonts w:eastAsia="Calibri"/>
          <w:b/>
          <w:bCs/>
          <w:lang w:val="uk-UA" w:eastAsia="en-US" w:bidi="en-US"/>
        </w:rPr>
        <w:t>2</w:t>
      </w:r>
    </w:p>
    <w:p w14:paraId="066BFE4F" w14:textId="77777777" w:rsidR="00473411"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7807C65C" w14:textId="77777777" w:rsidR="00473411"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5D519C75" w14:textId="77777777" w:rsidR="00473411"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1EEC17C9" w14:textId="77777777" w:rsidR="00473411"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62594758" w14:textId="77777777" w:rsidR="00473411" w:rsidRPr="0094323D" w:rsidRDefault="00473411" w:rsidP="00E34599">
      <w:pPr>
        <w:pBdr>
          <w:top w:val="none" w:sz="4" w:space="0" w:color="000000"/>
          <w:left w:val="none" w:sz="4" w:space="0" w:color="000000"/>
          <w:bottom w:val="none" w:sz="4" w:space="0" w:color="000000"/>
          <w:right w:val="none" w:sz="4" w:space="0" w:color="000000"/>
          <w:between w:val="none" w:sz="4" w:space="0" w:color="000000"/>
        </w:pBdr>
        <w:jc w:val="center"/>
        <w:rPr>
          <w:rFonts w:eastAsia="Calibri"/>
          <w:b/>
          <w:bCs/>
          <w:lang w:val="uk-UA" w:eastAsia="en-US" w:bidi="en-US"/>
        </w:rPr>
      </w:pPr>
    </w:p>
    <w:p w14:paraId="52149301" w14:textId="77777777" w:rsidR="00A04B22" w:rsidRDefault="00651DB3" w:rsidP="00982614">
      <w:pPr>
        <w:spacing w:after="120"/>
        <w:jc w:val="center"/>
        <w:rPr>
          <w:b/>
          <w:lang w:val="uk-UA" w:eastAsia="uk-UA"/>
        </w:rPr>
      </w:pPr>
      <w:r w:rsidRPr="001C63D9">
        <w:rPr>
          <w:b/>
          <w:lang w:val="uk-UA" w:eastAsia="uk-UA"/>
        </w:rPr>
        <w:lastRenderedPageBreak/>
        <w:t>ОГОЛОШЕННЯ</w:t>
      </w:r>
    </w:p>
    <w:p w14:paraId="3479ABE7" w14:textId="7A587D27" w:rsidR="00651DB3" w:rsidRPr="001C63D9" w:rsidRDefault="00651DB3" w:rsidP="00982614">
      <w:pPr>
        <w:spacing w:after="120"/>
        <w:jc w:val="center"/>
        <w:rPr>
          <w:b/>
          <w:lang w:val="uk-UA" w:eastAsia="uk-UA"/>
        </w:rPr>
      </w:pPr>
      <w:r w:rsidRPr="001C63D9">
        <w:rPr>
          <w:b/>
          <w:lang w:val="uk-UA" w:eastAsia="uk-UA"/>
        </w:rPr>
        <w:t>про проведення спрощеної закупівлі через систему електронних закупівель</w:t>
      </w:r>
    </w:p>
    <w:p w14:paraId="21A1F01E" w14:textId="77777777" w:rsidR="00651DB3" w:rsidRPr="001C63D9" w:rsidRDefault="00651DB3" w:rsidP="00982614">
      <w:pPr>
        <w:shd w:val="clear" w:color="auto" w:fill="FFFFFF"/>
        <w:spacing w:after="120"/>
        <w:rPr>
          <w:i/>
          <w:lang w:val="uk-UA" w:eastAsia="uk-UA"/>
        </w:rPr>
      </w:pPr>
      <w:r w:rsidRPr="001C63D9">
        <w:rPr>
          <w:i/>
          <w:lang w:val="uk-UA"/>
        </w:rPr>
        <w:t>1. Замовник:</w:t>
      </w:r>
    </w:p>
    <w:p w14:paraId="1B96B003" w14:textId="1292CAC3" w:rsidR="00DC6446" w:rsidRPr="00431F39" w:rsidRDefault="00651DB3" w:rsidP="00431F39">
      <w:pPr>
        <w:shd w:val="clear" w:color="auto" w:fill="FFFFFF"/>
        <w:spacing w:after="120"/>
        <w:jc w:val="both"/>
        <w:rPr>
          <w:lang w:val="uk-UA"/>
        </w:rPr>
      </w:pPr>
      <w:r w:rsidRPr="001C63D9">
        <w:rPr>
          <w:lang w:val="uk-UA"/>
        </w:rPr>
        <w:t>1</w:t>
      </w:r>
      <w:r w:rsidR="00451568">
        <w:rPr>
          <w:lang w:val="uk-UA"/>
        </w:rPr>
        <w:t xml:space="preserve">.1. Найменування: </w:t>
      </w:r>
      <w:r w:rsidR="00DC6446" w:rsidRPr="00431F39">
        <w:rPr>
          <w:lang w:val="uk-UA"/>
        </w:rPr>
        <w:t xml:space="preserve">Комунальне некомерційне підприємство Обухівської </w:t>
      </w:r>
      <w:r w:rsidR="00473411">
        <w:rPr>
          <w:lang w:val="uk-UA"/>
        </w:rPr>
        <w:t>міськ</w:t>
      </w:r>
      <w:r w:rsidR="00DC6446" w:rsidRPr="00431F39">
        <w:rPr>
          <w:lang w:val="uk-UA"/>
        </w:rPr>
        <w:t xml:space="preserve">ої ради «Обухівський </w:t>
      </w:r>
      <w:r w:rsidR="00473411">
        <w:rPr>
          <w:lang w:val="uk-UA"/>
        </w:rPr>
        <w:t>міськ</w:t>
      </w:r>
      <w:r w:rsidR="00DC6446" w:rsidRPr="00431F39">
        <w:rPr>
          <w:lang w:val="uk-UA"/>
        </w:rPr>
        <w:t>ий ц</w:t>
      </w:r>
      <w:r w:rsidR="00676A3F">
        <w:rPr>
          <w:lang w:val="uk-UA"/>
        </w:rPr>
        <w:t>ентр первинної медико-санітарної</w:t>
      </w:r>
      <w:r w:rsidR="00DC6446" w:rsidRPr="00431F39">
        <w:rPr>
          <w:lang w:val="uk-UA"/>
        </w:rPr>
        <w:t xml:space="preserve"> допомоги»</w:t>
      </w:r>
    </w:p>
    <w:p w14:paraId="73026760" w14:textId="5AD1105D" w:rsidR="00DC6446" w:rsidRPr="00431F39" w:rsidRDefault="00EC65AE" w:rsidP="00431F39">
      <w:pPr>
        <w:shd w:val="clear" w:color="auto" w:fill="FFFFFF"/>
        <w:spacing w:after="120"/>
        <w:jc w:val="both"/>
        <w:rPr>
          <w:lang w:val="uk-UA"/>
        </w:rPr>
      </w:pPr>
      <w:r>
        <w:rPr>
          <w:lang w:val="uk-UA"/>
        </w:rPr>
        <w:t>1.2. Місцезнаходження:</w:t>
      </w:r>
      <w:r w:rsidRPr="00EC65AE">
        <w:rPr>
          <w:b/>
          <w:lang w:val="uk-UA"/>
        </w:rPr>
        <w:t xml:space="preserve"> </w:t>
      </w:r>
      <w:r w:rsidR="00DC6446" w:rsidRPr="00431F39">
        <w:rPr>
          <w:lang w:val="uk-UA"/>
        </w:rPr>
        <w:t>087</w:t>
      </w:r>
      <w:r w:rsidR="00EC3581">
        <w:rPr>
          <w:lang w:val="uk-UA"/>
        </w:rPr>
        <w:t>0</w:t>
      </w:r>
      <w:r w:rsidR="00DC6446" w:rsidRPr="00431F39">
        <w:rPr>
          <w:lang w:val="uk-UA"/>
        </w:rPr>
        <w:t xml:space="preserve">0, Україна, Київська обл., м. </w:t>
      </w:r>
      <w:r w:rsidR="00473411">
        <w:rPr>
          <w:lang w:val="uk-UA"/>
        </w:rPr>
        <w:t>Обухів, вул. Каштанова, 52</w:t>
      </w:r>
    </w:p>
    <w:p w14:paraId="50E0953A" w14:textId="6FDD6716" w:rsidR="00651DB3" w:rsidRDefault="003B76A9" w:rsidP="00431F39">
      <w:pPr>
        <w:shd w:val="clear" w:color="auto" w:fill="FFFFFF"/>
        <w:spacing w:after="120"/>
        <w:jc w:val="both"/>
        <w:rPr>
          <w:lang w:val="uk-UA"/>
        </w:rPr>
      </w:pPr>
      <w:r>
        <w:rPr>
          <w:lang w:val="uk-UA"/>
        </w:rPr>
        <w:t xml:space="preserve">1.3. Код за ЄДРПОУ: </w:t>
      </w:r>
      <w:r w:rsidR="00473411">
        <w:rPr>
          <w:lang w:val="uk-UA"/>
        </w:rPr>
        <w:t>41012405</w:t>
      </w:r>
    </w:p>
    <w:p w14:paraId="0E43171E" w14:textId="417C3E5B" w:rsidR="002A3A43" w:rsidRPr="002A3A43" w:rsidRDefault="002A3A43" w:rsidP="00431F39">
      <w:pPr>
        <w:shd w:val="clear" w:color="auto" w:fill="FFFFFF"/>
        <w:spacing w:after="120"/>
        <w:jc w:val="both"/>
        <w:rPr>
          <w:lang w:val="uk-UA"/>
        </w:rPr>
      </w:pPr>
      <w:r>
        <w:rPr>
          <w:lang w:val="uk-UA"/>
        </w:rPr>
        <w:t>1.4</w:t>
      </w:r>
      <w:r w:rsidRPr="002A3A43">
        <w:rPr>
          <w:lang w:val="uk-UA"/>
        </w:rPr>
        <w:t xml:space="preserve">. </w:t>
      </w:r>
      <w:r>
        <w:rPr>
          <w:lang w:val="uk-UA"/>
        </w:rPr>
        <w:t xml:space="preserve">Категорія </w:t>
      </w:r>
      <w:r w:rsidRPr="002A3A43">
        <w:rPr>
          <w:lang w:val="uk-UA"/>
        </w:rPr>
        <w:t>-</w:t>
      </w:r>
      <w:r>
        <w:rPr>
          <w:color w:val="454545"/>
          <w:lang w:val="uk-UA"/>
        </w:rPr>
        <w:t xml:space="preserve"> </w:t>
      </w:r>
      <w:r w:rsidR="00E34599">
        <w:rPr>
          <w:lang w:val="uk-UA"/>
        </w:rPr>
        <w:t>з</w:t>
      </w:r>
      <w:r w:rsidR="00E34599" w:rsidRPr="005B1473">
        <w:rPr>
          <w:lang w:val="uk-UA"/>
        </w:rPr>
        <w:t>гідно пункту 3 частини першої статті 2 Закону України «Про публічні закупі</w:t>
      </w:r>
      <w:r w:rsidR="00E34599">
        <w:rPr>
          <w:lang w:val="uk-UA"/>
        </w:rPr>
        <w:t>влі»</w:t>
      </w:r>
      <w:r w:rsidR="007A5F8E">
        <w:rPr>
          <w:lang w:val="uk-UA"/>
        </w:rPr>
        <w:t xml:space="preserve"> - </w:t>
      </w:r>
      <w:r w:rsidR="00E34599">
        <w:rPr>
          <w:lang w:val="uk-UA"/>
        </w:rPr>
        <w:t xml:space="preserve"> </w:t>
      </w:r>
      <w:r w:rsidR="007A5F8E" w:rsidRPr="00FF6222">
        <w:rPr>
          <w:rStyle w:val="aff"/>
          <w:b w:val="0"/>
          <w:lang w:val="uk-UA"/>
        </w:rPr>
        <w:t>юридична особа, яка є підприємством, що забезпечує потреби територіальної громади, і така діяльність не здійснюється на промисловій чи комерційній основі, та є одержувачем бюджетних коштів, та у статутному капіталі комунальна частка перевищує 50 відсотків</w:t>
      </w:r>
      <w:r w:rsidR="007A5F8E" w:rsidRPr="00FF6222">
        <w:rPr>
          <w:b/>
          <w:i/>
          <w:lang w:val="uk-UA"/>
        </w:rPr>
        <w:t xml:space="preserve"> </w:t>
      </w:r>
    </w:p>
    <w:p w14:paraId="52C9C4B6" w14:textId="1A0B5DFA" w:rsidR="00651DB3" w:rsidRDefault="00E34599" w:rsidP="00473411">
      <w:pPr>
        <w:rPr>
          <w:b/>
        </w:rPr>
      </w:pPr>
      <w:r>
        <w:rPr>
          <w:lang w:val="uk-UA"/>
        </w:rPr>
        <w:t>1.5</w:t>
      </w:r>
      <w:r w:rsidR="00651DB3" w:rsidRPr="001C63D9">
        <w:rPr>
          <w:lang w:val="uk-UA"/>
        </w:rPr>
        <w:t xml:space="preserve">. </w:t>
      </w:r>
      <w:r w:rsidRPr="00362F0B">
        <w:rPr>
          <w:lang w:val="uk-UA"/>
        </w:rPr>
        <w:t xml:space="preserve">Посадова особа замовника, уповноважена здійснювати зв’язок з учасниками: уповноважена особа, </w:t>
      </w:r>
      <w:r w:rsidR="00473411" w:rsidRPr="00CD475C">
        <w:t xml:space="preserve">Данилюк Наталія Костянтинівна, тел.: +38 (096)454-72-90, </w:t>
      </w:r>
      <w:r w:rsidR="00473411" w:rsidRPr="00CD475C">
        <w:rPr>
          <w:b/>
        </w:rPr>
        <w:t>(</w:t>
      </w:r>
      <w:r w:rsidR="00473411" w:rsidRPr="00CD475C">
        <w:rPr>
          <w:rStyle w:val="aff"/>
        </w:rPr>
        <w:t xml:space="preserve">04572)56005, </w:t>
      </w:r>
      <w:r w:rsidR="00473411" w:rsidRPr="00CD475C">
        <w:rPr>
          <w:lang w:bidi="hi-IN"/>
        </w:rPr>
        <w:t>e-mail:</w:t>
      </w:r>
      <w:r w:rsidR="00473411" w:rsidRPr="00CD475C">
        <w:rPr>
          <w:rStyle w:val="aff"/>
        </w:rPr>
        <w:t xml:space="preserve"> </w:t>
      </w:r>
      <w:hyperlink r:id="rId8" w:history="1">
        <w:r w:rsidR="00473411" w:rsidRPr="00440DD6">
          <w:rPr>
            <w:rStyle w:val="ad"/>
            <w:rFonts w:ascii="Calibri" w:hAnsi="Calibri"/>
          </w:rPr>
          <w:t>Obuhivmcpmsd@ukr.net</w:t>
        </w:r>
      </w:hyperlink>
      <w:r w:rsidR="00473411" w:rsidRPr="00CD475C">
        <w:rPr>
          <w:b/>
          <w:lang w:bidi="hi-IN"/>
        </w:rPr>
        <w:t>.</w:t>
      </w:r>
    </w:p>
    <w:p w14:paraId="537832E4" w14:textId="77777777" w:rsidR="00473411" w:rsidRPr="00473411" w:rsidRDefault="00473411" w:rsidP="00473411">
      <w:pPr>
        <w:rPr>
          <w:b/>
        </w:rPr>
      </w:pPr>
    </w:p>
    <w:p w14:paraId="63F9DABF" w14:textId="77777777" w:rsidR="000D527B" w:rsidRDefault="00651DB3" w:rsidP="008A101A">
      <w:pPr>
        <w:jc w:val="center"/>
        <w:rPr>
          <w:b/>
          <w:bCs/>
          <w:lang w:val="uk-UA" w:eastAsia="uk-UA"/>
        </w:rPr>
      </w:pPr>
      <w:r w:rsidRPr="001C63D9">
        <w:rPr>
          <w:i/>
          <w:lang w:val="uk-UA"/>
        </w:rPr>
        <w:t xml:space="preserve">2. </w:t>
      </w:r>
      <w:r w:rsidRPr="001C63D9">
        <w:rPr>
          <w:i/>
          <w:shd w:val="clear" w:color="auto" w:fill="FFFFFF"/>
          <w:lang w:val="uk-UA"/>
        </w:rPr>
        <w:t>Назва предмета закупівлі із зазначенням коду за Єдиним закупівельним словником</w:t>
      </w:r>
      <w:r w:rsidR="00DC6446">
        <w:rPr>
          <w:i/>
          <w:shd w:val="clear" w:color="auto" w:fill="FFFFFF"/>
          <w:lang w:val="uk-UA"/>
        </w:rPr>
        <w:t xml:space="preserve"> :</w:t>
      </w:r>
      <w:r w:rsidR="00431F39" w:rsidRPr="00431F39">
        <w:rPr>
          <w:rFonts w:eastAsia="Calibri"/>
          <w:b/>
          <w:color w:val="auto"/>
          <w:sz w:val="28"/>
          <w:szCs w:val="28"/>
          <w:lang w:val="uk-UA" w:eastAsia="en-US" w:bidi="en-US"/>
        </w:rPr>
        <w:t xml:space="preserve"> </w:t>
      </w:r>
      <w:r w:rsidR="008A101A">
        <w:rPr>
          <w:b/>
          <w:bCs/>
          <w:lang w:val="uk-UA" w:eastAsia="uk-UA"/>
        </w:rPr>
        <w:t xml:space="preserve">33120000-7 Системи реєстрації медичної інформації та дослідне обладнання </w:t>
      </w:r>
    </w:p>
    <w:p w14:paraId="7D61571A" w14:textId="0349B08D" w:rsidR="008A101A" w:rsidRPr="008A101A" w:rsidRDefault="008A101A" w:rsidP="008A101A">
      <w:pPr>
        <w:jc w:val="center"/>
        <w:rPr>
          <w:rFonts w:eastAsia="Calibri"/>
          <w:b/>
          <w:lang w:val="uk-UA" w:eastAsia="en-US" w:bidi="en-US"/>
        </w:rPr>
      </w:pPr>
      <w:r w:rsidRPr="008A101A">
        <w:rPr>
          <w:b/>
          <w:bCs/>
          <w:lang w:val="uk-UA" w:eastAsia="uk-UA"/>
        </w:rPr>
        <w:t>(</w:t>
      </w:r>
      <w:r w:rsidRPr="008A101A">
        <w:rPr>
          <w:rFonts w:eastAsia="Calibri"/>
          <w:b/>
          <w:lang w:val="uk-UA" w:eastAsia="en-US" w:bidi="en-US"/>
        </w:rPr>
        <w:t>Тест-смужки для аналіза сечі</w:t>
      </w:r>
      <w:r>
        <w:rPr>
          <w:rFonts w:eastAsia="Calibri"/>
          <w:b/>
          <w:lang w:val="uk-UA" w:eastAsia="en-US" w:bidi="en-US"/>
        </w:rPr>
        <w:t>)</w:t>
      </w:r>
    </w:p>
    <w:p w14:paraId="04FB0569" w14:textId="324B6BC3" w:rsidR="003B6F6B" w:rsidRDefault="003B6F6B" w:rsidP="006F1744">
      <w:pPr>
        <w:jc w:val="both"/>
        <w:rPr>
          <w:i/>
          <w:shd w:val="clear" w:color="auto" w:fill="FFFFFF"/>
          <w:lang w:val="uk-UA"/>
        </w:rPr>
      </w:pPr>
    </w:p>
    <w:p w14:paraId="1EF975A1" w14:textId="00431DF2" w:rsidR="00651DB3" w:rsidRPr="00E03705" w:rsidRDefault="00651DB3" w:rsidP="00982614">
      <w:pPr>
        <w:shd w:val="clear" w:color="auto" w:fill="FFFFFF"/>
        <w:spacing w:after="120"/>
        <w:jc w:val="both"/>
        <w:rPr>
          <w:b/>
          <w:shd w:val="clear" w:color="auto" w:fill="FFFFFF"/>
          <w:lang w:val="uk-UA"/>
        </w:rPr>
      </w:pPr>
      <w:r w:rsidRPr="001C63D9">
        <w:rPr>
          <w:i/>
          <w:shd w:val="clear" w:color="auto" w:fill="FFFFFF"/>
          <w:lang w:val="uk-UA"/>
        </w:rPr>
        <w:t>3. Інформація про технічні, якісні та інші характеристики предмета закупівлі:</w:t>
      </w:r>
      <w:r w:rsidRPr="001C63D9">
        <w:rPr>
          <w:shd w:val="clear" w:color="auto" w:fill="FFFFFF"/>
          <w:lang w:val="uk-UA"/>
        </w:rPr>
        <w:t xml:space="preserve"> </w:t>
      </w:r>
      <w:r w:rsidR="00DF5627">
        <w:rPr>
          <w:bCs/>
          <w:lang w:val="uk-UA"/>
        </w:rPr>
        <w:t xml:space="preserve">Детальний опис технічних, якісних та інших характеристик вказано у </w:t>
      </w:r>
      <w:r w:rsidR="00381C5A" w:rsidRPr="00381C5A">
        <w:rPr>
          <w:bCs/>
          <w:lang w:val="uk-UA"/>
        </w:rPr>
        <w:t>Додатку №1</w:t>
      </w:r>
      <w:r w:rsidR="00DF5627" w:rsidRPr="00381C5A">
        <w:rPr>
          <w:bCs/>
          <w:lang w:val="uk-UA"/>
        </w:rPr>
        <w:t>.</w:t>
      </w:r>
    </w:p>
    <w:p w14:paraId="63225244" w14:textId="71B8E502" w:rsidR="00651DB3" w:rsidRPr="001C63D9" w:rsidRDefault="00651DB3" w:rsidP="00982614">
      <w:pPr>
        <w:spacing w:after="120"/>
        <w:jc w:val="both"/>
        <w:rPr>
          <w:b/>
          <w:i/>
          <w:shd w:val="clear" w:color="auto" w:fill="FFFFFF"/>
          <w:lang w:val="uk-UA"/>
        </w:rPr>
      </w:pPr>
      <w:r w:rsidRPr="001C63D9">
        <w:rPr>
          <w:i/>
          <w:lang w:val="uk-UA"/>
        </w:rPr>
        <w:t xml:space="preserve">4. </w:t>
      </w:r>
      <w:r w:rsidR="00431F39">
        <w:rPr>
          <w:i/>
          <w:color w:val="auto"/>
          <w:shd w:val="clear" w:color="auto" w:fill="FFFFFF"/>
          <w:lang w:val="uk-UA"/>
        </w:rPr>
        <w:t>К</w:t>
      </w:r>
      <w:r w:rsidR="00431F39" w:rsidRPr="00431F39">
        <w:rPr>
          <w:i/>
          <w:color w:val="auto"/>
          <w:shd w:val="clear" w:color="auto" w:fill="FFFFFF"/>
        </w:rPr>
        <w:t>ількість та місце поставки товарів або обсяг і місце виконання робіт чи надання послу</w:t>
      </w:r>
      <w:r w:rsidR="00431F39">
        <w:rPr>
          <w:i/>
          <w:color w:val="auto"/>
          <w:shd w:val="clear" w:color="auto" w:fill="FFFFFF"/>
          <w:lang w:val="uk-UA"/>
        </w:rPr>
        <w:t>г</w:t>
      </w:r>
      <w:r w:rsidRPr="001C63D9">
        <w:rPr>
          <w:i/>
          <w:shd w:val="clear" w:color="auto" w:fill="FFFFFF"/>
          <w:lang w:val="uk-UA"/>
        </w:rPr>
        <w:t xml:space="preserve">: </w:t>
      </w:r>
    </w:p>
    <w:p w14:paraId="36BADE0F" w14:textId="05E4A961" w:rsidR="00FD6EDD" w:rsidRPr="00431F39" w:rsidRDefault="00651DB3" w:rsidP="00431F39">
      <w:pPr>
        <w:widowControl w:val="0"/>
        <w:rPr>
          <w:b/>
          <w:sz w:val="20"/>
          <w:szCs w:val="20"/>
          <w:lang w:val="uk-UA"/>
        </w:rPr>
      </w:pPr>
      <w:r w:rsidRPr="001C63D9">
        <w:rPr>
          <w:lang w:val="uk-UA"/>
        </w:rPr>
        <w:t>4.1</w:t>
      </w:r>
      <w:r w:rsidR="00431F39" w:rsidRPr="00431F39">
        <w:rPr>
          <w:sz w:val="20"/>
          <w:szCs w:val="20"/>
          <w:lang w:val="uk-UA"/>
        </w:rPr>
        <w:t xml:space="preserve"> </w:t>
      </w:r>
      <w:r w:rsidR="008B58F0">
        <w:rPr>
          <w:lang w:val="uk-UA"/>
        </w:rPr>
        <w:t>Кількість</w:t>
      </w:r>
      <w:r w:rsidR="00353E2C">
        <w:rPr>
          <w:lang w:val="uk-UA"/>
        </w:rPr>
        <w:t xml:space="preserve"> </w:t>
      </w:r>
      <w:r w:rsidR="008B58F0">
        <w:rPr>
          <w:lang w:val="uk-UA"/>
        </w:rPr>
        <w:t xml:space="preserve"> – </w:t>
      </w:r>
      <w:r w:rsidR="00EE6D84">
        <w:rPr>
          <w:lang w:val="uk-UA"/>
        </w:rPr>
        <w:t>вказано в додатку №1</w:t>
      </w:r>
      <w:r w:rsidR="008B58F0">
        <w:rPr>
          <w:lang w:val="uk-UA"/>
        </w:rPr>
        <w:t>.</w:t>
      </w:r>
    </w:p>
    <w:p w14:paraId="19B3C1B3" w14:textId="057497BF" w:rsidR="00431F39" w:rsidRPr="00676A3F" w:rsidRDefault="00651DB3" w:rsidP="00431F39">
      <w:pPr>
        <w:shd w:val="clear" w:color="auto" w:fill="FFFFFF"/>
        <w:spacing w:after="120"/>
        <w:jc w:val="both"/>
        <w:rPr>
          <w:lang w:val="uk-UA"/>
        </w:rPr>
      </w:pPr>
      <w:r w:rsidRPr="001C63D9">
        <w:rPr>
          <w:lang w:val="uk-UA"/>
        </w:rPr>
        <w:t xml:space="preserve">4.2. </w:t>
      </w:r>
      <w:r w:rsidR="00111FD0">
        <w:rPr>
          <w:i/>
        </w:rPr>
        <w:t xml:space="preserve">Місце </w:t>
      </w:r>
      <w:r w:rsidR="00111FD0">
        <w:rPr>
          <w:i/>
          <w:lang w:val="uk-UA"/>
        </w:rPr>
        <w:t>поставки товару</w:t>
      </w:r>
      <w:r w:rsidR="00BE737B" w:rsidRPr="00C5117A">
        <w:t xml:space="preserve">: </w:t>
      </w:r>
      <w:r w:rsidR="00473411">
        <w:rPr>
          <w:lang w:val="uk-UA"/>
        </w:rPr>
        <w:t>087</w:t>
      </w:r>
      <w:r w:rsidR="00EC3581">
        <w:rPr>
          <w:lang w:val="uk-UA"/>
        </w:rPr>
        <w:t>0</w:t>
      </w:r>
      <w:r w:rsidR="00473411">
        <w:rPr>
          <w:lang w:val="uk-UA"/>
        </w:rPr>
        <w:t>0, Україна, Київська обл.</w:t>
      </w:r>
      <w:r w:rsidR="00BE737B">
        <w:rPr>
          <w:lang w:val="uk-UA"/>
        </w:rPr>
        <w:t xml:space="preserve">, </w:t>
      </w:r>
      <w:r w:rsidR="00BE737B" w:rsidRPr="008A347E">
        <w:rPr>
          <w:lang w:val="uk-UA"/>
        </w:rPr>
        <w:t xml:space="preserve">м. </w:t>
      </w:r>
      <w:r w:rsidR="00473411">
        <w:rPr>
          <w:lang w:val="uk-UA"/>
        </w:rPr>
        <w:t>Обухів</w:t>
      </w:r>
      <w:r w:rsidR="00BE737B" w:rsidRPr="008A347E">
        <w:rPr>
          <w:lang w:val="uk-UA"/>
        </w:rPr>
        <w:t>, вул.</w:t>
      </w:r>
      <w:r w:rsidR="00473411">
        <w:rPr>
          <w:lang w:val="uk-UA"/>
        </w:rPr>
        <w:t xml:space="preserve"> Каштанова, 52</w:t>
      </w:r>
      <w:r w:rsidR="00BE737B">
        <w:rPr>
          <w:lang w:val="uk-UA"/>
        </w:rPr>
        <w:t>.</w:t>
      </w:r>
    </w:p>
    <w:p w14:paraId="2C5349A9" w14:textId="1F1A0AEC" w:rsidR="00EE6D84" w:rsidRPr="00A86621" w:rsidRDefault="00651DB3" w:rsidP="00EE6D84">
      <w:pPr>
        <w:ind w:right="-285" w:firstLine="567"/>
        <w:jc w:val="both"/>
        <w:rPr>
          <w:b/>
          <w:i/>
          <w:lang w:val="uk-UA"/>
        </w:rPr>
      </w:pPr>
      <w:r w:rsidRPr="00A04B22">
        <w:rPr>
          <w:i/>
          <w:color w:val="auto"/>
          <w:lang w:val="uk-UA"/>
        </w:rPr>
        <w:t xml:space="preserve">5. </w:t>
      </w:r>
      <w:r w:rsidR="00247429" w:rsidRPr="00247429">
        <w:rPr>
          <w:i/>
          <w:lang w:val="uk-UA"/>
        </w:rPr>
        <w:t>Строк поставки товарів, виконання робіт, надання послуг</w:t>
      </w:r>
      <w:r w:rsidR="00247429">
        <w:rPr>
          <w:lang w:val="uk-UA"/>
        </w:rPr>
        <w:t xml:space="preserve">: </w:t>
      </w:r>
      <w:r w:rsidR="00EE6D84" w:rsidRPr="00A86621">
        <w:rPr>
          <w:b/>
          <w:i/>
          <w:lang w:val="uk-UA"/>
        </w:rPr>
        <w:t xml:space="preserve">протягом </w:t>
      </w:r>
      <w:r w:rsidR="00111FD0">
        <w:rPr>
          <w:b/>
          <w:i/>
          <w:lang w:val="uk-UA"/>
        </w:rPr>
        <w:t xml:space="preserve">трьох </w:t>
      </w:r>
      <w:r w:rsidR="00EE6D84" w:rsidRPr="00A86621">
        <w:rPr>
          <w:b/>
          <w:i/>
          <w:lang w:val="uk-UA"/>
        </w:rPr>
        <w:t>робочих днів з дня отримання заявки на товар, в робочі дні  з 8:00 год. до 16:00 год.</w:t>
      </w:r>
    </w:p>
    <w:p w14:paraId="6FB34ECA" w14:textId="77777777" w:rsidR="00A313D1" w:rsidRPr="00431F39" w:rsidRDefault="00A313D1" w:rsidP="00431F39">
      <w:pPr>
        <w:widowControl w:val="0"/>
        <w:rPr>
          <w:b/>
          <w:lang w:val="uk-UA"/>
        </w:rPr>
      </w:pPr>
    </w:p>
    <w:p w14:paraId="0CBD17BC" w14:textId="3A7A0822" w:rsidR="008940A7" w:rsidRPr="00A86621" w:rsidRDefault="00651DB3" w:rsidP="008940A7">
      <w:pPr>
        <w:ind w:right="-285" w:firstLine="567"/>
        <w:jc w:val="both"/>
        <w:rPr>
          <w:lang w:val="uk-UA"/>
        </w:rPr>
      </w:pPr>
      <w:r w:rsidRPr="001C63D9">
        <w:rPr>
          <w:i/>
          <w:shd w:val="clear" w:color="auto" w:fill="FFFFFF"/>
          <w:lang w:val="uk-UA"/>
        </w:rPr>
        <w:t>6. Умови оплати:</w:t>
      </w:r>
      <w:r w:rsidRPr="001C63D9">
        <w:rPr>
          <w:shd w:val="clear" w:color="auto" w:fill="FFFFFF"/>
          <w:lang w:val="uk-UA"/>
        </w:rPr>
        <w:t xml:space="preserve"> </w:t>
      </w:r>
      <w:r w:rsidR="008940A7" w:rsidRPr="00A86621">
        <w:rPr>
          <w:lang w:val="uk-UA"/>
        </w:rPr>
        <w:t xml:space="preserve">оплата за Товар здійснюється шляхом оплати за фактично отриманий товар згідно </w:t>
      </w:r>
      <w:r w:rsidR="008940A7">
        <w:rPr>
          <w:lang w:val="uk-UA"/>
        </w:rPr>
        <w:t xml:space="preserve">видаткової накладної </w:t>
      </w:r>
      <w:r w:rsidR="008940A7">
        <w:t xml:space="preserve">протягом </w:t>
      </w:r>
      <w:r w:rsidR="008940A7">
        <w:rPr>
          <w:lang w:val="uk-UA"/>
        </w:rPr>
        <w:t>10</w:t>
      </w:r>
      <w:r w:rsidR="008940A7">
        <w:t xml:space="preserve">  </w:t>
      </w:r>
      <w:r w:rsidR="008940A7">
        <w:rPr>
          <w:lang w:val="uk-UA"/>
        </w:rPr>
        <w:t xml:space="preserve">банківських </w:t>
      </w:r>
      <w:r w:rsidR="008940A7" w:rsidRPr="00115C4D">
        <w:t xml:space="preserve"> днів</w:t>
      </w:r>
      <w:r w:rsidR="008940A7" w:rsidRPr="00A86621">
        <w:rPr>
          <w:lang w:val="uk-UA"/>
        </w:rPr>
        <w:t>.</w:t>
      </w:r>
    </w:p>
    <w:p w14:paraId="230A990B" w14:textId="61B44D8C" w:rsidR="00651DB3" w:rsidRPr="00FC62DA" w:rsidRDefault="00651DB3" w:rsidP="00982614">
      <w:pPr>
        <w:spacing w:after="120"/>
        <w:jc w:val="both"/>
        <w:rPr>
          <w:rFonts w:ascii="Calibri" w:hAnsi="Calibri" w:cs="Calibri"/>
          <w:bCs/>
          <w:lang w:val="uk-UA"/>
        </w:rPr>
      </w:pPr>
      <w:r w:rsidRPr="001C63D9">
        <w:rPr>
          <w:i/>
          <w:lang w:val="uk-UA"/>
        </w:rPr>
        <w:t xml:space="preserve">7. </w:t>
      </w:r>
      <w:r w:rsidRPr="001C63D9">
        <w:rPr>
          <w:i/>
          <w:shd w:val="clear" w:color="auto" w:fill="FFFFFF"/>
          <w:lang w:val="uk-UA"/>
        </w:rPr>
        <w:t>Очікувана вартість предмета закупівлі</w:t>
      </w:r>
      <w:r w:rsidRPr="00D833C6">
        <w:rPr>
          <w:color w:val="000000" w:themeColor="text1"/>
          <w:shd w:val="clear" w:color="auto" w:fill="FFFFFF"/>
          <w:lang w:val="uk-UA"/>
        </w:rPr>
        <w:t xml:space="preserve">: </w:t>
      </w:r>
      <w:r w:rsidR="00EC3581">
        <w:rPr>
          <w:color w:val="000000" w:themeColor="text1"/>
          <w:shd w:val="clear" w:color="auto" w:fill="FFFFFF"/>
          <w:lang w:val="uk-UA"/>
        </w:rPr>
        <w:t>4375</w:t>
      </w:r>
      <w:r w:rsidR="00204561" w:rsidRPr="00D92C0B">
        <w:rPr>
          <w:bCs/>
          <w:lang w:val="uk-UA"/>
        </w:rPr>
        <w:t>,0</w:t>
      </w:r>
      <w:r w:rsidR="00FC62DA" w:rsidRPr="00D92C0B">
        <w:rPr>
          <w:bCs/>
          <w:lang w:val="uk-UA"/>
        </w:rPr>
        <w:t xml:space="preserve">0 </w:t>
      </w:r>
      <w:r w:rsidR="003B76A9" w:rsidRPr="00D92C0B">
        <w:rPr>
          <w:color w:val="000000" w:themeColor="text1"/>
          <w:shd w:val="clear" w:color="auto" w:fill="FFFFFF"/>
          <w:lang w:val="uk-UA"/>
        </w:rPr>
        <w:t>грн.(</w:t>
      </w:r>
      <w:r w:rsidR="00FC62DA" w:rsidRPr="00D92C0B">
        <w:rPr>
          <w:color w:val="000000" w:themeColor="text1"/>
          <w:shd w:val="clear" w:color="auto" w:fill="FFFFFF"/>
          <w:lang w:val="uk-UA"/>
        </w:rPr>
        <w:t xml:space="preserve"> </w:t>
      </w:r>
      <w:r w:rsidR="00EC3581">
        <w:rPr>
          <w:color w:val="000000" w:themeColor="text1"/>
          <w:shd w:val="clear" w:color="auto" w:fill="FFFFFF"/>
          <w:lang w:val="uk-UA"/>
        </w:rPr>
        <w:t>чотири</w:t>
      </w:r>
      <w:r w:rsidR="004A51C0">
        <w:rPr>
          <w:color w:val="000000" w:themeColor="text1"/>
          <w:shd w:val="clear" w:color="auto" w:fill="FFFFFF"/>
          <w:lang w:val="uk-UA"/>
        </w:rPr>
        <w:t xml:space="preserve"> </w:t>
      </w:r>
      <w:r w:rsidR="00D92C0B" w:rsidRPr="00D92C0B">
        <w:rPr>
          <w:color w:val="000000" w:themeColor="text1"/>
          <w:shd w:val="clear" w:color="auto" w:fill="FFFFFF"/>
          <w:lang w:val="uk-UA"/>
        </w:rPr>
        <w:t>тисяч</w:t>
      </w:r>
      <w:r w:rsidR="00EC3581">
        <w:rPr>
          <w:color w:val="000000" w:themeColor="text1"/>
          <w:shd w:val="clear" w:color="auto" w:fill="FFFFFF"/>
          <w:lang w:val="uk-UA"/>
        </w:rPr>
        <w:t>і триста сімдесят</w:t>
      </w:r>
      <w:r w:rsidR="004A51C0">
        <w:rPr>
          <w:color w:val="000000" w:themeColor="text1"/>
          <w:shd w:val="clear" w:color="auto" w:fill="FFFFFF"/>
          <w:lang w:val="uk-UA"/>
        </w:rPr>
        <w:t xml:space="preserve"> п</w:t>
      </w:r>
      <w:r w:rsidR="00EC3581" w:rsidRPr="00362F0B">
        <w:rPr>
          <w:lang w:val="uk-UA"/>
        </w:rPr>
        <w:t>’</w:t>
      </w:r>
      <w:r w:rsidR="004A51C0">
        <w:rPr>
          <w:color w:val="000000" w:themeColor="text1"/>
          <w:shd w:val="clear" w:color="auto" w:fill="FFFFFF"/>
          <w:lang w:val="uk-UA"/>
        </w:rPr>
        <w:t>ят</w:t>
      </w:r>
      <w:r w:rsidR="00EC3581">
        <w:rPr>
          <w:color w:val="000000" w:themeColor="text1"/>
          <w:shd w:val="clear" w:color="auto" w:fill="FFFFFF"/>
          <w:lang w:val="uk-UA"/>
        </w:rPr>
        <w:t>ь</w:t>
      </w:r>
      <w:r w:rsidR="008940A7">
        <w:rPr>
          <w:color w:val="000000" w:themeColor="text1"/>
          <w:shd w:val="clear" w:color="auto" w:fill="FFFFFF"/>
          <w:lang w:val="uk-UA"/>
        </w:rPr>
        <w:t xml:space="preserve"> </w:t>
      </w:r>
      <w:r w:rsidR="00353E2C" w:rsidRPr="00D92C0B">
        <w:rPr>
          <w:color w:val="000000" w:themeColor="text1"/>
          <w:shd w:val="clear" w:color="auto" w:fill="FFFFFF"/>
          <w:lang w:val="uk-UA"/>
        </w:rPr>
        <w:t xml:space="preserve"> </w:t>
      </w:r>
      <w:r w:rsidR="00204561" w:rsidRPr="00D92C0B">
        <w:rPr>
          <w:color w:val="000000" w:themeColor="text1"/>
          <w:shd w:val="clear" w:color="auto" w:fill="FFFFFF"/>
          <w:lang w:val="uk-UA"/>
        </w:rPr>
        <w:t>гривень 0</w:t>
      </w:r>
      <w:r w:rsidR="00295779" w:rsidRPr="00D92C0B">
        <w:rPr>
          <w:color w:val="000000" w:themeColor="text1"/>
          <w:shd w:val="clear" w:color="auto" w:fill="FFFFFF"/>
          <w:lang w:val="uk-UA"/>
        </w:rPr>
        <w:t xml:space="preserve">0 </w:t>
      </w:r>
      <w:r w:rsidR="003B76A9" w:rsidRPr="00D92C0B">
        <w:rPr>
          <w:color w:val="000000" w:themeColor="text1"/>
          <w:shd w:val="clear" w:color="auto" w:fill="FFFFFF"/>
          <w:lang w:val="uk-UA"/>
        </w:rPr>
        <w:t xml:space="preserve">коп.) </w:t>
      </w:r>
      <w:r w:rsidRPr="00D92C0B">
        <w:rPr>
          <w:color w:val="000000" w:themeColor="text1"/>
          <w:lang w:val="uk-UA"/>
        </w:rPr>
        <w:t xml:space="preserve">з </w:t>
      </w:r>
      <w:r w:rsidRPr="00D92C0B">
        <w:rPr>
          <w:lang w:val="uk-UA"/>
        </w:rPr>
        <w:t>урахуванням ПДВ</w:t>
      </w:r>
      <w:r w:rsidRPr="00D92C0B">
        <w:rPr>
          <w:shd w:val="clear" w:color="auto" w:fill="FFFFFF"/>
          <w:lang w:val="uk-UA"/>
        </w:rPr>
        <w:t>.</w:t>
      </w:r>
    </w:p>
    <w:p w14:paraId="5C4B7660" w14:textId="5AF5F37F" w:rsidR="00636575" w:rsidRPr="00636575" w:rsidRDefault="00651DB3" w:rsidP="00636575">
      <w:pPr>
        <w:pStyle w:val="rvps2"/>
        <w:shd w:val="clear" w:color="auto" w:fill="FFFFFF"/>
        <w:spacing w:before="0" w:beforeAutospacing="0" w:after="150" w:afterAutospacing="0"/>
        <w:ind w:firstLine="450"/>
        <w:jc w:val="both"/>
        <w:rPr>
          <w:lang w:val="uk-UA"/>
        </w:rPr>
      </w:pPr>
      <w:r w:rsidRPr="001C63D9">
        <w:rPr>
          <w:i/>
          <w:shd w:val="clear" w:color="auto" w:fill="FFFFFF"/>
          <w:lang w:val="uk-UA"/>
        </w:rPr>
        <w:t>8. Період уточнення інформації про закупівлю</w:t>
      </w:r>
      <w:r w:rsidRPr="00B834C7">
        <w:rPr>
          <w:i/>
          <w:shd w:val="clear" w:color="auto" w:fill="FFFFFF"/>
          <w:lang w:val="uk-UA"/>
        </w:rPr>
        <w:t>:</w:t>
      </w:r>
      <w:r w:rsidRPr="00B834C7">
        <w:rPr>
          <w:shd w:val="clear" w:color="auto" w:fill="FFFFFF"/>
          <w:lang w:val="uk-UA"/>
        </w:rPr>
        <w:t xml:space="preserve"> </w:t>
      </w:r>
      <w:r w:rsidRPr="00473411">
        <w:rPr>
          <w:b/>
          <w:color w:val="000000" w:themeColor="text1"/>
          <w:shd w:val="clear" w:color="auto" w:fill="FFFFFF"/>
          <w:lang w:val="uk-UA"/>
        </w:rPr>
        <w:t xml:space="preserve">до </w:t>
      </w:r>
      <w:r w:rsidR="00EC3581">
        <w:rPr>
          <w:b/>
          <w:color w:val="000000" w:themeColor="text1"/>
          <w:shd w:val="clear" w:color="auto" w:fill="FFFFFF"/>
          <w:lang w:val="uk-UA"/>
        </w:rPr>
        <w:t>11</w:t>
      </w:r>
      <w:r w:rsidR="00EC65AE" w:rsidRPr="00473411">
        <w:rPr>
          <w:b/>
          <w:shd w:val="clear" w:color="auto" w:fill="FFFFFF"/>
          <w:lang w:val="uk-UA"/>
        </w:rPr>
        <w:t>.0</w:t>
      </w:r>
      <w:r w:rsidR="00EC3581">
        <w:rPr>
          <w:b/>
          <w:shd w:val="clear" w:color="auto" w:fill="FFFFFF"/>
          <w:lang w:val="uk-UA"/>
        </w:rPr>
        <w:t>7</w:t>
      </w:r>
      <w:r w:rsidR="00A91EEB" w:rsidRPr="00473411">
        <w:rPr>
          <w:b/>
          <w:shd w:val="clear" w:color="auto" w:fill="FFFFFF"/>
          <w:lang w:val="uk-UA"/>
        </w:rPr>
        <w:t>.</w:t>
      </w:r>
      <w:r w:rsidR="00247429" w:rsidRPr="00473411">
        <w:rPr>
          <w:b/>
          <w:shd w:val="clear" w:color="auto" w:fill="FFFFFF"/>
          <w:lang w:val="uk-UA"/>
        </w:rPr>
        <w:t>202</w:t>
      </w:r>
      <w:r w:rsidR="00EC3581">
        <w:rPr>
          <w:b/>
          <w:shd w:val="clear" w:color="auto" w:fill="FFFFFF"/>
          <w:lang w:val="uk-UA"/>
        </w:rPr>
        <w:t>2</w:t>
      </w:r>
      <w:r w:rsidRPr="00473411">
        <w:rPr>
          <w:b/>
          <w:shd w:val="clear" w:color="auto" w:fill="FFFFFF"/>
          <w:lang w:val="uk-UA"/>
        </w:rPr>
        <w:t xml:space="preserve"> р</w:t>
      </w:r>
      <w:r w:rsidRPr="00473411">
        <w:rPr>
          <w:b/>
          <w:highlight w:val="yellow"/>
          <w:shd w:val="clear" w:color="auto" w:fill="FFFFFF"/>
          <w:lang w:val="uk-UA"/>
        </w:rPr>
        <w:t>.</w:t>
      </w:r>
      <w:r w:rsidR="00247429">
        <w:rPr>
          <w:b/>
          <w:shd w:val="clear" w:color="auto" w:fill="FFFFFF"/>
          <w:lang w:val="uk-UA"/>
        </w:rPr>
        <w:t xml:space="preserve"> </w:t>
      </w:r>
      <w:r w:rsidR="00247429" w:rsidRPr="00247429">
        <w:rPr>
          <w:b/>
        </w:rPr>
        <w:t>00</w:t>
      </w:r>
      <w:r w:rsidR="00247429" w:rsidRPr="00247429">
        <w:rPr>
          <w:b/>
          <w:lang w:val="uk-UA"/>
        </w:rPr>
        <w:t>-00 годин</w:t>
      </w:r>
      <w:r w:rsidR="00247429">
        <w:rPr>
          <w:lang w:val="uk-UA"/>
        </w:rPr>
        <w:t>.</w:t>
      </w:r>
      <w:r w:rsidRPr="001C63D9">
        <w:rPr>
          <w:shd w:val="clear" w:color="auto" w:fill="FFFFFF"/>
          <w:lang w:val="uk-UA"/>
        </w:rPr>
        <w:t xml:space="preserve"> </w:t>
      </w:r>
      <w:r w:rsidR="00636575" w:rsidRPr="00636575">
        <w:rPr>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6093B88" w14:textId="77777777" w:rsidR="00636575" w:rsidRPr="00636575" w:rsidRDefault="00636575" w:rsidP="00A313D1">
      <w:pPr>
        <w:pStyle w:val="rvps2"/>
        <w:shd w:val="clear" w:color="auto" w:fill="FFFFFF"/>
        <w:spacing w:before="0" w:beforeAutospacing="0" w:after="0" w:afterAutospacing="0"/>
        <w:ind w:firstLine="448"/>
        <w:jc w:val="both"/>
      </w:pPr>
      <w:bookmarkStart w:id="0" w:name="n1161"/>
      <w:bookmarkEnd w:id="0"/>
      <w:r w:rsidRPr="00636575">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B3DB782" w14:textId="77777777" w:rsidR="00636575" w:rsidRPr="00636575" w:rsidRDefault="00636575" w:rsidP="00A313D1">
      <w:pPr>
        <w:pStyle w:val="rvps2"/>
        <w:shd w:val="clear" w:color="auto" w:fill="FFFFFF"/>
        <w:spacing w:before="0" w:beforeAutospacing="0" w:after="0" w:afterAutospacing="0"/>
        <w:ind w:firstLine="448"/>
        <w:jc w:val="both"/>
      </w:pPr>
      <w:bookmarkStart w:id="1" w:name="n1162"/>
      <w:bookmarkEnd w:id="1"/>
      <w:r w:rsidRPr="00636575">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9B5CDAB" w14:textId="77777777" w:rsidR="00636575" w:rsidRPr="00636575" w:rsidRDefault="00636575" w:rsidP="00A313D1">
      <w:pPr>
        <w:pStyle w:val="rvps2"/>
        <w:shd w:val="clear" w:color="auto" w:fill="FFFFFF"/>
        <w:spacing w:before="0" w:beforeAutospacing="0" w:after="0" w:afterAutospacing="0"/>
        <w:ind w:firstLine="448"/>
        <w:jc w:val="both"/>
      </w:pPr>
      <w:bookmarkStart w:id="2" w:name="n1163"/>
      <w:bookmarkEnd w:id="2"/>
      <w:r w:rsidRPr="00636575">
        <w:lastRenderedPageBreak/>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5E9FF1FC" w14:textId="77777777" w:rsidR="00636575" w:rsidRPr="00636575" w:rsidRDefault="00636575" w:rsidP="00A313D1">
      <w:pPr>
        <w:pStyle w:val="rvps2"/>
        <w:shd w:val="clear" w:color="auto" w:fill="FFFFFF"/>
        <w:spacing w:before="0" w:beforeAutospacing="0" w:after="0" w:afterAutospacing="0"/>
        <w:ind w:firstLine="448"/>
        <w:jc w:val="both"/>
      </w:pPr>
      <w:bookmarkStart w:id="3" w:name="n1164"/>
      <w:bookmarkEnd w:id="3"/>
      <w:r w:rsidRPr="00636575">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689DFECE" w14:textId="24220C92" w:rsidR="00651DB3" w:rsidRPr="00636575" w:rsidRDefault="00651DB3" w:rsidP="00982614">
      <w:pPr>
        <w:spacing w:after="120"/>
        <w:jc w:val="both"/>
        <w:rPr>
          <w:shd w:val="clear" w:color="auto" w:fill="FFFFFF"/>
        </w:rPr>
      </w:pPr>
    </w:p>
    <w:p w14:paraId="10450D70" w14:textId="5648D7E1" w:rsidR="00651DB3" w:rsidRPr="00E03705" w:rsidRDefault="00651DB3" w:rsidP="00982614">
      <w:pPr>
        <w:spacing w:after="120"/>
        <w:jc w:val="both"/>
        <w:rPr>
          <w:b/>
          <w:shd w:val="clear" w:color="auto" w:fill="FFFFFF"/>
          <w:lang w:val="uk-UA"/>
        </w:rPr>
      </w:pPr>
      <w:r w:rsidRPr="001C63D9">
        <w:rPr>
          <w:shd w:val="clear" w:color="auto" w:fill="FFFFFF"/>
          <w:lang w:val="uk-UA"/>
        </w:rPr>
        <w:t>9</w:t>
      </w:r>
      <w:r w:rsidRPr="00982614">
        <w:rPr>
          <w:i/>
          <w:shd w:val="clear" w:color="auto" w:fill="FFFFFF"/>
          <w:lang w:val="uk-UA"/>
        </w:rPr>
        <w:t>. Кінцевий строк подання пропозицій:</w:t>
      </w:r>
      <w:r w:rsidRPr="001C63D9">
        <w:rPr>
          <w:shd w:val="clear" w:color="auto" w:fill="FFFFFF"/>
          <w:lang w:val="uk-UA"/>
        </w:rPr>
        <w:t xml:space="preserve"> </w:t>
      </w:r>
      <w:r w:rsidR="00A54ABE" w:rsidRPr="00B834C7">
        <w:rPr>
          <w:b/>
          <w:color w:val="000000" w:themeColor="text1"/>
          <w:shd w:val="clear" w:color="auto" w:fill="FFFFFF"/>
          <w:lang w:val="uk-UA"/>
        </w:rPr>
        <w:t xml:space="preserve">до </w:t>
      </w:r>
      <w:r w:rsidR="00EC3581">
        <w:rPr>
          <w:b/>
          <w:color w:val="000000" w:themeColor="text1"/>
          <w:shd w:val="clear" w:color="auto" w:fill="FFFFFF"/>
          <w:lang w:val="uk-UA"/>
        </w:rPr>
        <w:t>14</w:t>
      </w:r>
      <w:r w:rsidR="00A54ABE" w:rsidRPr="00B834C7">
        <w:rPr>
          <w:b/>
          <w:shd w:val="clear" w:color="auto" w:fill="FFFFFF"/>
          <w:lang w:val="uk-UA"/>
        </w:rPr>
        <w:t>.0</w:t>
      </w:r>
      <w:r w:rsidR="00EC3581">
        <w:rPr>
          <w:b/>
          <w:shd w:val="clear" w:color="auto" w:fill="FFFFFF"/>
          <w:lang w:val="uk-UA"/>
        </w:rPr>
        <w:t>7</w:t>
      </w:r>
      <w:r w:rsidR="00A54ABE" w:rsidRPr="00B834C7">
        <w:rPr>
          <w:b/>
          <w:shd w:val="clear" w:color="auto" w:fill="FFFFFF"/>
          <w:lang w:val="uk-UA"/>
        </w:rPr>
        <w:t>.</w:t>
      </w:r>
      <w:r w:rsidR="00A54ABE">
        <w:rPr>
          <w:b/>
          <w:shd w:val="clear" w:color="auto" w:fill="FFFFFF"/>
          <w:lang w:val="uk-UA"/>
        </w:rPr>
        <w:t>202</w:t>
      </w:r>
      <w:r w:rsidR="00EC3581">
        <w:rPr>
          <w:b/>
          <w:shd w:val="clear" w:color="auto" w:fill="FFFFFF"/>
          <w:lang w:val="uk-UA"/>
        </w:rPr>
        <w:t>2</w:t>
      </w:r>
      <w:bookmarkStart w:id="4" w:name="_GoBack"/>
      <w:bookmarkEnd w:id="4"/>
      <w:r w:rsidR="00A54ABE" w:rsidRPr="00B834C7">
        <w:rPr>
          <w:b/>
          <w:shd w:val="clear" w:color="auto" w:fill="FFFFFF"/>
          <w:lang w:val="uk-UA"/>
        </w:rPr>
        <w:t xml:space="preserve"> р.</w:t>
      </w:r>
      <w:r w:rsidR="00A54ABE">
        <w:rPr>
          <w:b/>
          <w:shd w:val="clear" w:color="auto" w:fill="FFFFFF"/>
          <w:lang w:val="uk-UA"/>
        </w:rPr>
        <w:t xml:space="preserve"> </w:t>
      </w:r>
      <w:r w:rsidR="004A51C0">
        <w:rPr>
          <w:b/>
          <w:shd w:val="clear" w:color="auto" w:fill="FFFFFF"/>
          <w:lang w:val="uk-UA"/>
        </w:rPr>
        <w:t>00</w:t>
      </w:r>
      <w:r w:rsidR="00A54ABE" w:rsidRPr="00247429">
        <w:rPr>
          <w:b/>
          <w:lang w:val="uk-UA"/>
        </w:rPr>
        <w:t>-00 годин</w:t>
      </w:r>
      <w:r w:rsidR="00A54ABE">
        <w:rPr>
          <w:b/>
          <w:lang w:val="uk-UA"/>
        </w:rPr>
        <w:t>.</w:t>
      </w:r>
    </w:p>
    <w:p w14:paraId="2D4070F3" w14:textId="0379B928" w:rsidR="00AB56A1" w:rsidRDefault="00651DB3" w:rsidP="00A54ABE">
      <w:pPr>
        <w:pStyle w:val="af2"/>
        <w:jc w:val="both"/>
        <w:rPr>
          <w:rFonts w:ascii="Times New Roman" w:hAnsi="Times New Roman" w:cs="Times New Roman"/>
          <w:color w:val="000000"/>
          <w:sz w:val="24"/>
          <w:szCs w:val="24"/>
          <w:lang w:val="uk-UA"/>
        </w:rPr>
      </w:pPr>
      <w:r w:rsidRPr="00AB56A1">
        <w:rPr>
          <w:rFonts w:ascii="Times New Roman" w:hAnsi="Times New Roman" w:cs="Times New Roman"/>
          <w:i/>
          <w:sz w:val="24"/>
          <w:szCs w:val="24"/>
          <w:shd w:val="clear" w:color="auto" w:fill="FFFFFF"/>
          <w:lang w:val="uk-UA"/>
        </w:rPr>
        <w:t>10. Перелік критеріїв та методика оцінки пропозицій із зазначенням питомої ваги критеріїв:</w:t>
      </w:r>
      <w:r w:rsidRPr="001C63D9">
        <w:rPr>
          <w:shd w:val="clear" w:color="auto" w:fill="FFFFFF"/>
          <w:lang w:val="uk-UA"/>
        </w:rPr>
        <w:t xml:space="preserve"> </w:t>
      </w:r>
      <w:r w:rsidRPr="00676A3F">
        <w:rPr>
          <w:rFonts w:ascii="Times New Roman" w:hAnsi="Times New Roman" w:cs="Times New Roman"/>
          <w:sz w:val="24"/>
          <w:szCs w:val="24"/>
          <w:shd w:val="clear" w:color="auto" w:fill="FFFFFF"/>
          <w:lang w:val="uk-UA"/>
        </w:rPr>
        <w:t>єдиним</w:t>
      </w:r>
      <w:r w:rsidR="00A91EEB" w:rsidRPr="00676A3F">
        <w:rPr>
          <w:rFonts w:ascii="Times New Roman" w:hAnsi="Times New Roman" w:cs="Times New Roman"/>
          <w:sz w:val="24"/>
          <w:szCs w:val="24"/>
          <w:shd w:val="clear" w:color="auto" w:fill="FFFFFF"/>
          <w:lang w:val="uk-UA"/>
        </w:rPr>
        <w:t>и</w:t>
      </w:r>
      <w:r w:rsidRPr="00676A3F">
        <w:rPr>
          <w:rFonts w:ascii="Times New Roman" w:hAnsi="Times New Roman" w:cs="Times New Roman"/>
          <w:sz w:val="24"/>
          <w:szCs w:val="24"/>
          <w:shd w:val="clear" w:color="auto" w:fill="FFFFFF"/>
          <w:lang w:val="uk-UA"/>
        </w:rPr>
        <w:t xml:space="preserve"> критері</w:t>
      </w:r>
      <w:r w:rsidR="00A91EEB" w:rsidRPr="00676A3F">
        <w:rPr>
          <w:rFonts w:ascii="Times New Roman" w:hAnsi="Times New Roman" w:cs="Times New Roman"/>
          <w:sz w:val="24"/>
          <w:szCs w:val="24"/>
          <w:shd w:val="clear" w:color="auto" w:fill="FFFFFF"/>
          <w:lang w:val="uk-UA"/>
        </w:rPr>
        <w:t>я</w:t>
      </w:r>
      <w:r w:rsidRPr="00676A3F">
        <w:rPr>
          <w:rFonts w:ascii="Times New Roman" w:hAnsi="Times New Roman" w:cs="Times New Roman"/>
          <w:sz w:val="24"/>
          <w:szCs w:val="24"/>
          <w:shd w:val="clear" w:color="auto" w:fill="FFFFFF"/>
          <w:lang w:val="uk-UA"/>
        </w:rPr>
        <w:t>м</w:t>
      </w:r>
      <w:r w:rsidR="00A91EEB" w:rsidRPr="00676A3F">
        <w:rPr>
          <w:rFonts w:ascii="Times New Roman" w:hAnsi="Times New Roman" w:cs="Times New Roman"/>
          <w:sz w:val="24"/>
          <w:szCs w:val="24"/>
          <w:shd w:val="clear" w:color="auto" w:fill="FFFFFF"/>
          <w:lang w:val="uk-UA"/>
        </w:rPr>
        <w:t>и</w:t>
      </w:r>
      <w:r w:rsidRPr="00676A3F">
        <w:rPr>
          <w:rFonts w:ascii="Times New Roman" w:hAnsi="Times New Roman" w:cs="Times New Roman"/>
          <w:sz w:val="24"/>
          <w:szCs w:val="24"/>
          <w:shd w:val="clear" w:color="auto" w:fill="FFFFFF"/>
          <w:lang w:val="uk-UA"/>
        </w:rPr>
        <w:t xml:space="preserve"> оцінки є ціна пропозиції</w:t>
      </w:r>
      <w:r w:rsidR="00676A3F" w:rsidRPr="00676A3F">
        <w:rPr>
          <w:rFonts w:ascii="Times New Roman" w:hAnsi="Times New Roman" w:cs="Times New Roman"/>
          <w:sz w:val="24"/>
          <w:szCs w:val="24"/>
          <w:shd w:val="clear" w:color="auto" w:fill="FFFFFF"/>
          <w:lang w:val="uk-UA"/>
        </w:rPr>
        <w:t xml:space="preserve"> – 100%</w:t>
      </w:r>
      <w:r w:rsidRPr="00676A3F">
        <w:rPr>
          <w:rFonts w:ascii="Times New Roman" w:hAnsi="Times New Roman" w:cs="Times New Roman"/>
          <w:color w:val="000000" w:themeColor="text1"/>
          <w:sz w:val="24"/>
          <w:szCs w:val="24"/>
          <w:shd w:val="clear" w:color="auto" w:fill="FFFFFF"/>
          <w:lang w:val="uk-UA"/>
        </w:rPr>
        <w:t>.</w:t>
      </w:r>
      <w:r w:rsidR="00AB56A1" w:rsidRPr="00676A3F">
        <w:rPr>
          <w:rFonts w:ascii="Times New Roman" w:hAnsi="Times New Roman" w:cs="Times New Roman"/>
          <w:color w:val="000000" w:themeColor="text1"/>
          <w:sz w:val="24"/>
          <w:szCs w:val="24"/>
          <w:shd w:val="clear" w:color="auto" w:fill="FFFFFF"/>
          <w:lang w:val="uk-UA"/>
        </w:rPr>
        <w:t xml:space="preserve"> </w:t>
      </w:r>
      <w:r w:rsidR="00AB56A1" w:rsidRPr="00676A3F">
        <w:rPr>
          <w:rFonts w:ascii="Times New Roman" w:hAnsi="Times New Roman" w:cs="Times New Roman"/>
          <w:color w:val="000000"/>
          <w:sz w:val="24"/>
          <w:szCs w:val="24"/>
          <w:lang w:val="uk-UA"/>
        </w:rPr>
        <w:t>У разі якщо учасник є платником податку на додану вартість (ПДВ), то до ціни має бути включений ПДВ.</w:t>
      </w:r>
      <w:r w:rsidR="008E78E8">
        <w:rPr>
          <w:rFonts w:ascii="Times New Roman" w:hAnsi="Times New Roman" w:cs="Times New Roman"/>
          <w:color w:val="000000"/>
          <w:sz w:val="24"/>
          <w:szCs w:val="24"/>
          <w:lang w:val="uk-UA"/>
        </w:rPr>
        <w:t xml:space="preserve"> </w:t>
      </w:r>
    </w:p>
    <w:p w14:paraId="64A6BECC" w14:textId="77777777" w:rsidR="00A54ABE" w:rsidRPr="00A54ABE" w:rsidRDefault="00A54ABE" w:rsidP="00A54ABE">
      <w:pPr>
        <w:pStyle w:val="af2"/>
        <w:jc w:val="both"/>
        <w:rPr>
          <w:rFonts w:ascii="Times New Roman" w:hAnsi="Times New Roman" w:cs="Times New Roman"/>
          <w:color w:val="000000"/>
          <w:sz w:val="24"/>
          <w:szCs w:val="24"/>
          <w:lang w:val="uk-UA"/>
        </w:rPr>
      </w:pPr>
    </w:p>
    <w:p w14:paraId="4C48B82B" w14:textId="77777777" w:rsidR="00651DB3" w:rsidRPr="00676A3F" w:rsidRDefault="00651DB3" w:rsidP="00982614">
      <w:pPr>
        <w:spacing w:after="120"/>
        <w:jc w:val="both"/>
        <w:rPr>
          <w:shd w:val="clear" w:color="auto" w:fill="FFFFFF"/>
          <w:lang w:val="uk-UA"/>
        </w:rPr>
      </w:pPr>
      <w:r w:rsidRPr="00982614">
        <w:rPr>
          <w:i/>
          <w:shd w:val="clear" w:color="auto" w:fill="FFFFFF"/>
          <w:lang w:val="uk-UA"/>
        </w:rPr>
        <w:t>11. Розмір та умови надання забезпечення пропозицій учасників:</w:t>
      </w:r>
      <w:r w:rsidRPr="001C63D9">
        <w:rPr>
          <w:shd w:val="clear" w:color="auto" w:fill="FFFFFF"/>
          <w:lang w:val="uk-UA"/>
        </w:rPr>
        <w:t xml:space="preserve"> </w:t>
      </w:r>
      <w:r w:rsidRPr="00676A3F">
        <w:rPr>
          <w:shd w:val="clear" w:color="auto" w:fill="FFFFFF"/>
          <w:lang w:val="uk-UA"/>
        </w:rPr>
        <w:t>забезпечення не вимагається.</w:t>
      </w:r>
    </w:p>
    <w:p w14:paraId="1CCE14ED" w14:textId="77777777" w:rsidR="00651DB3" w:rsidRPr="00676A3F" w:rsidRDefault="00651DB3" w:rsidP="00982614">
      <w:pPr>
        <w:spacing w:after="120"/>
        <w:jc w:val="both"/>
        <w:rPr>
          <w:shd w:val="clear" w:color="auto" w:fill="FFFFFF"/>
          <w:lang w:val="uk-UA"/>
        </w:rPr>
      </w:pPr>
      <w:r w:rsidRPr="00982614">
        <w:rPr>
          <w:i/>
          <w:shd w:val="clear" w:color="auto" w:fill="FFFFFF"/>
          <w:lang w:val="uk-UA"/>
        </w:rPr>
        <w:t>12. Розмір та умови надання забезпечення виконання договору про закупівлю:</w:t>
      </w:r>
      <w:r w:rsidRPr="001C63D9">
        <w:rPr>
          <w:shd w:val="clear" w:color="auto" w:fill="FFFFFF"/>
          <w:lang w:val="uk-UA"/>
        </w:rPr>
        <w:t xml:space="preserve"> </w:t>
      </w:r>
      <w:r w:rsidRPr="00676A3F">
        <w:rPr>
          <w:shd w:val="clear" w:color="auto" w:fill="FFFFFF"/>
          <w:lang w:val="uk-UA"/>
        </w:rPr>
        <w:t>забезпечення не вимагається.</w:t>
      </w:r>
    </w:p>
    <w:p w14:paraId="290590A1" w14:textId="11A17EC3" w:rsidR="00651DB3" w:rsidRPr="001C63D9" w:rsidRDefault="00651DB3" w:rsidP="00982614">
      <w:pPr>
        <w:spacing w:after="120"/>
        <w:jc w:val="both"/>
        <w:rPr>
          <w:shd w:val="clear" w:color="auto" w:fill="FFFFFF"/>
          <w:lang w:val="uk-UA"/>
        </w:rPr>
      </w:pPr>
      <w:r w:rsidRPr="00982614">
        <w:rPr>
          <w:i/>
          <w:shd w:val="clear" w:color="auto" w:fill="FFFFFF"/>
          <w:lang w:val="uk-UA"/>
        </w:rPr>
        <w:t>13. Розмір мінімального кроку пониження ціни під час електронного аукціону:</w:t>
      </w:r>
      <w:r w:rsidR="00EC65AE">
        <w:rPr>
          <w:shd w:val="clear" w:color="auto" w:fill="FFFFFF"/>
          <w:lang w:val="uk-UA"/>
        </w:rPr>
        <w:t xml:space="preserve"> </w:t>
      </w:r>
      <w:r w:rsidR="00217ADC" w:rsidRPr="00676A3F">
        <w:rPr>
          <w:shd w:val="clear" w:color="auto" w:fill="FFFFFF"/>
          <w:lang w:val="uk-UA"/>
        </w:rPr>
        <w:t>0,5</w:t>
      </w:r>
      <w:r w:rsidR="00EC65AE" w:rsidRPr="00676A3F">
        <w:rPr>
          <w:shd w:val="clear" w:color="auto" w:fill="FFFFFF"/>
          <w:lang w:val="uk-UA"/>
        </w:rPr>
        <w:t xml:space="preserve"> % </w:t>
      </w:r>
      <w:r w:rsidRPr="00676A3F">
        <w:rPr>
          <w:shd w:val="clear" w:color="auto" w:fill="FFFFFF"/>
          <w:lang w:val="uk-UA"/>
        </w:rPr>
        <w:t>.</w:t>
      </w:r>
    </w:p>
    <w:p w14:paraId="34555592" w14:textId="2FC641AC" w:rsidR="00651DB3" w:rsidRPr="00676A3F" w:rsidRDefault="00651DB3" w:rsidP="00A04B22">
      <w:pPr>
        <w:spacing w:after="120"/>
        <w:jc w:val="both"/>
        <w:rPr>
          <w:lang w:val="uk-UA"/>
        </w:rPr>
      </w:pPr>
      <w:r w:rsidRPr="00982614">
        <w:rPr>
          <w:i/>
          <w:shd w:val="clear" w:color="auto" w:fill="FFFFFF"/>
          <w:lang w:val="uk-UA"/>
        </w:rPr>
        <w:t xml:space="preserve">14. </w:t>
      </w:r>
      <w:r w:rsidRPr="00982614">
        <w:rPr>
          <w:i/>
          <w:lang w:val="uk-UA"/>
        </w:rPr>
        <w:t>Інша інформація:</w:t>
      </w:r>
      <w:r w:rsidRPr="00676A3F">
        <w:rPr>
          <w:i/>
          <w:lang w:val="uk-UA"/>
        </w:rPr>
        <w:t xml:space="preserve"> </w:t>
      </w:r>
      <w:r w:rsidRPr="00676A3F">
        <w:rPr>
          <w:lang w:val="uk-UA"/>
        </w:rPr>
        <w:t>Додатки до Оголошення про проведення спрощеної закупівлі через систему електронних закупівель:</w:t>
      </w:r>
    </w:p>
    <w:p w14:paraId="0DCE5169" w14:textId="73A8CD21" w:rsidR="00676A3F" w:rsidRDefault="00651DB3" w:rsidP="00676A3F">
      <w:pPr>
        <w:widowControl w:val="0"/>
        <w:tabs>
          <w:tab w:val="left" w:pos="284"/>
          <w:tab w:val="left" w:pos="851"/>
        </w:tabs>
        <w:suppressAutoHyphens/>
        <w:rPr>
          <w:b/>
          <w:color w:val="auto"/>
          <w:lang w:val="uk-UA" w:eastAsia="ar-SA"/>
        </w:rPr>
      </w:pPr>
      <w:r w:rsidRPr="00676A3F">
        <w:rPr>
          <w:lang w:val="uk-UA"/>
        </w:rPr>
        <w:t xml:space="preserve">Додаток № 1 – </w:t>
      </w:r>
      <w:r w:rsidR="004F218E">
        <w:rPr>
          <w:lang w:val="uk-UA"/>
        </w:rPr>
        <w:t>Технічні</w:t>
      </w:r>
      <w:r w:rsidR="00676A3F" w:rsidRPr="00676A3F">
        <w:rPr>
          <w:lang w:val="uk-UA"/>
        </w:rPr>
        <w:t xml:space="preserve"> характеристики предмета закупівлі</w:t>
      </w:r>
    </w:p>
    <w:p w14:paraId="1CF2BD66" w14:textId="14FB27B2" w:rsidR="00651DB3" w:rsidRPr="00676A3F" w:rsidRDefault="00651DB3" w:rsidP="00676A3F">
      <w:pPr>
        <w:widowControl w:val="0"/>
        <w:tabs>
          <w:tab w:val="left" w:pos="284"/>
          <w:tab w:val="left" w:pos="851"/>
        </w:tabs>
        <w:suppressAutoHyphens/>
        <w:jc w:val="both"/>
        <w:rPr>
          <w:lang w:val="uk-UA"/>
        </w:rPr>
      </w:pPr>
      <w:r w:rsidRPr="00676A3F">
        <w:rPr>
          <w:lang w:val="uk-UA"/>
        </w:rPr>
        <w:t xml:space="preserve">Додаток № 2 – </w:t>
      </w:r>
      <w:r w:rsidR="006154F0" w:rsidRPr="00676A3F">
        <w:rPr>
          <w:lang w:val="uk-UA"/>
        </w:rPr>
        <w:t>Кваліфікаційні в</w:t>
      </w:r>
      <w:r w:rsidRPr="00676A3F">
        <w:rPr>
          <w:lang w:val="uk-UA"/>
        </w:rPr>
        <w:t xml:space="preserve">имоги </w:t>
      </w:r>
    </w:p>
    <w:p w14:paraId="2758C0CE" w14:textId="77777777" w:rsidR="00651DB3" w:rsidRPr="00676A3F" w:rsidRDefault="00651DB3" w:rsidP="00676A3F">
      <w:pPr>
        <w:widowControl w:val="0"/>
        <w:tabs>
          <w:tab w:val="left" w:pos="284"/>
          <w:tab w:val="left" w:pos="851"/>
        </w:tabs>
        <w:suppressAutoHyphens/>
        <w:jc w:val="both"/>
        <w:rPr>
          <w:color w:val="auto"/>
          <w:lang w:val="uk-UA"/>
        </w:rPr>
      </w:pPr>
      <w:r w:rsidRPr="00676A3F">
        <w:rPr>
          <w:lang w:val="uk-UA"/>
        </w:rPr>
        <w:t>Додаток № 3 – Форма цінової п</w:t>
      </w:r>
      <w:r w:rsidRPr="00676A3F">
        <w:rPr>
          <w:color w:val="auto"/>
          <w:lang w:val="uk-UA"/>
        </w:rPr>
        <w:t>ропозиції</w:t>
      </w:r>
    </w:p>
    <w:p w14:paraId="12E97502" w14:textId="77777777" w:rsidR="00D272C3" w:rsidRPr="00676A3F" w:rsidRDefault="00594340" w:rsidP="00676A3F">
      <w:pPr>
        <w:rPr>
          <w:color w:val="auto"/>
          <w:lang w:val="uk-UA"/>
        </w:rPr>
      </w:pPr>
      <w:r w:rsidRPr="00676A3F">
        <w:rPr>
          <w:color w:val="auto"/>
          <w:lang w:val="uk-UA"/>
        </w:rPr>
        <w:t xml:space="preserve">Додаток № 4 – </w:t>
      </w:r>
      <w:r w:rsidR="006D326D" w:rsidRPr="00676A3F">
        <w:rPr>
          <w:color w:val="auto"/>
          <w:lang w:val="uk-UA"/>
        </w:rPr>
        <w:t>Проект</w:t>
      </w:r>
      <w:r w:rsidR="00651DB3" w:rsidRPr="00676A3F">
        <w:rPr>
          <w:color w:val="auto"/>
          <w:lang w:val="uk-UA"/>
        </w:rPr>
        <w:t xml:space="preserve"> договору</w:t>
      </w:r>
    </w:p>
    <w:p w14:paraId="7023C181" w14:textId="77777777" w:rsidR="00011CD2" w:rsidRDefault="00011CD2" w:rsidP="005056EF">
      <w:pPr>
        <w:widowControl w:val="0"/>
        <w:tabs>
          <w:tab w:val="left" w:pos="284"/>
          <w:tab w:val="left" w:pos="851"/>
        </w:tabs>
        <w:suppressAutoHyphens/>
        <w:jc w:val="right"/>
        <w:rPr>
          <w:color w:val="auto"/>
          <w:lang w:val="uk-UA"/>
        </w:rPr>
      </w:pPr>
    </w:p>
    <w:p w14:paraId="26C36A6D" w14:textId="77777777" w:rsidR="00011CD2" w:rsidRDefault="00011CD2" w:rsidP="005056EF">
      <w:pPr>
        <w:widowControl w:val="0"/>
        <w:tabs>
          <w:tab w:val="left" w:pos="284"/>
          <w:tab w:val="left" w:pos="851"/>
        </w:tabs>
        <w:suppressAutoHyphens/>
        <w:jc w:val="right"/>
        <w:rPr>
          <w:color w:val="auto"/>
          <w:lang w:val="uk-UA"/>
        </w:rPr>
      </w:pPr>
    </w:p>
    <w:p w14:paraId="31D6951D" w14:textId="77777777" w:rsidR="00011CD2" w:rsidRDefault="00011CD2" w:rsidP="005056EF">
      <w:pPr>
        <w:widowControl w:val="0"/>
        <w:tabs>
          <w:tab w:val="left" w:pos="284"/>
          <w:tab w:val="left" w:pos="851"/>
        </w:tabs>
        <w:suppressAutoHyphens/>
        <w:jc w:val="right"/>
        <w:rPr>
          <w:color w:val="auto"/>
          <w:lang w:val="uk-UA"/>
        </w:rPr>
      </w:pPr>
    </w:p>
    <w:p w14:paraId="05CB79F3" w14:textId="77777777" w:rsidR="00676A3F" w:rsidRDefault="00676A3F" w:rsidP="005056EF">
      <w:pPr>
        <w:widowControl w:val="0"/>
        <w:tabs>
          <w:tab w:val="left" w:pos="284"/>
          <w:tab w:val="left" w:pos="851"/>
        </w:tabs>
        <w:suppressAutoHyphens/>
        <w:jc w:val="right"/>
        <w:rPr>
          <w:color w:val="auto"/>
          <w:lang w:val="uk-UA"/>
        </w:rPr>
      </w:pPr>
    </w:p>
    <w:p w14:paraId="6A12124D" w14:textId="77777777" w:rsidR="00676A3F" w:rsidRDefault="00676A3F" w:rsidP="005056EF">
      <w:pPr>
        <w:widowControl w:val="0"/>
        <w:tabs>
          <w:tab w:val="left" w:pos="284"/>
          <w:tab w:val="left" w:pos="851"/>
        </w:tabs>
        <w:suppressAutoHyphens/>
        <w:jc w:val="right"/>
        <w:rPr>
          <w:color w:val="auto"/>
          <w:lang w:val="uk-UA"/>
        </w:rPr>
      </w:pPr>
    </w:p>
    <w:p w14:paraId="5255088F" w14:textId="77777777" w:rsidR="00676A3F" w:rsidRDefault="00676A3F" w:rsidP="005056EF">
      <w:pPr>
        <w:widowControl w:val="0"/>
        <w:tabs>
          <w:tab w:val="left" w:pos="284"/>
          <w:tab w:val="left" w:pos="851"/>
        </w:tabs>
        <w:suppressAutoHyphens/>
        <w:jc w:val="right"/>
        <w:rPr>
          <w:color w:val="auto"/>
          <w:lang w:val="uk-UA"/>
        </w:rPr>
      </w:pPr>
    </w:p>
    <w:p w14:paraId="23364811" w14:textId="77777777" w:rsidR="00676A3F" w:rsidRDefault="00676A3F" w:rsidP="005056EF">
      <w:pPr>
        <w:widowControl w:val="0"/>
        <w:tabs>
          <w:tab w:val="left" w:pos="284"/>
          <w:tab w:val="left" w:pos="851"/>
        </w:tabs>
        <w:suppressAutoHyphens/>
        <w:jc w:val="right"/>
        <w:rPr>
          <w:color w:val="auto"/>
          <w:lang w:val="uk-UA"/>
        </w:rPr>
      </w:pPr>
    </w:p>
    <w:p w14:paraId="74778026" w14:textId="77777777" w:rsidR="00676A3F" w:rsidRDefault="00676A3F" w:rsidP="005056EF">
      <w:pPr>
        <w:widowControl w:val="0"/>
        <w:tabs>
          <w:tab w:val="left" w:pos="284"/>
          <w:tab w:val="left" w:pos="851"/>
        </w:tabs>
        <w:suppressAutoHyphens/>
        <w:jc w:val="right"/>
        <w:rPr>
          <w:color w:val="auto"/>
          <w:lang w:val="uk-UA"/>
        </w:rPr>
      </w:pPr>
    </w:p>
    <w:p w14:paraId="277C390D" w14:textId="77777777" w:rsidR="00676A3F" w:rsidRDefault="00676A3F" w:rsidP="005056EF">
      <w:pPr>
        <w:widowControl w:val="0"/>
        <w:tabs>
          <w:tab w:val="left" w:pos="284"/>
          <w:tab w:val="left" w:pos="851"/>
        </w:tabs>
        <w:suppressAutoHyphens/>
        <w:jc w:val="right"/>
        <w:rPr>
          <w:color w:val="auto"/>
          <w:lang w:val="uk-UA"/>
        </w:rPr>
      </w:pPr>
    </w:p>
    <w:p w14:paraId="63A57C51" w14:textId="77777777" w:rsidR="00676A3F" w:rsidRDefault="00676A3F" w:rsidP="005056EF">
      <w:pPr>
        <w:widowControl w:val="0"/>
        <w:tabs>
          <w:tab w:val="left" w:pos="284"/>
          <w:tab w:val="left" w:pos="851"/>
        </w:tabs>
        <w:suppressAutoHyphens/>
        <w:jc w:val="right"/>
        <w:rPr>
          <w:color w:val="auto"/>
          <w:lang w:val="uk-UA"/>
        </w:rPr>
      </w:pPr>
    </w:p>
    <w:p w14:paraId="5E9F0C09" w14:textId="77777777" w:rsidR="00676A3F" w:rsidRDefault="00676A3F" w:rsidP="005056EF">
      <w:pPr>
        <w:widowControl w:val="0"/>
        <w:tabs>
          <w:tab w:val="left" w:pos="284"/>
          <w:tab w:val="left" w:pos="851"/>
        </w:tabs>
        <w:suppressAutoHyphens/>
        <w:jc w:val="right"/>
        <w:rPr>
          <w:color w:val="auto"/>
          <w:lang w:val="uk-UA"/>
        </w:rPr>
      </w:pPr>
    </w:p>
    <w:p w14:paraId="169DA298" w14:textId="77777777" w:rsidR="00676A3F" w:rsidRDefault="00676A3F" w:rsidP="005056EF">
      <w:pPr>
        <w:widowControl w:val="0"/>
        <w:tabs>
          <w:tab w:val="left" w:pos="284"/>
          <w:tab w:val="left" w:pos="851"/>
        </w:tabs>
        <w:suppressAutoHyphens/>
        <w:jc w:val="right"/>
        <w:rPr>
          <w:color w:val="auto"/>
          <w:lang w:val="uk-UA"/>
        </w:rPr>
      </w:pPr>
    </w:p>
    <w:p w14:paraId="38735538" w14:textId="77777777" w:rsidR="00676A3F" w:rsidRDefault="00676A3F" w:rsidP="005056EF">
      <w:pPr>
        <w:widowControl w:val="0"/>
        <w:tabs>
          <w:tab w:val="left" w:pos="284"/>
          <w:tab w:val="left" w:pos="851"/>
        </w:tabs>
        <w:suppressAutoHyphens/>
        <w:jc w:val="right"/>
        <w:rPr>
          <w:color w:val="auto"/>
          <w:lang w:val="uk-UA"/>
        </w:rPr>
      </w:pPr>
    </w:p>
    <w:p w14:paraId="3B99216E" w14:textId="77777777" w:rsidR="00676A3F" w:rsidRDefault="00676A3F" w:rsidP="005056EF">
      <w:pPr>
        <w:widowControl w:val="0"/>
        <w:tabs>
          <w:tab w:val="left" w:pos="284"/>
          <w:tab w:val="left" w:pos="851"/>
        </w:tabs>
        <w:suppressAutoHyphens/>
        <w:jc w:val="right"/>
        <w:rPr>
          <w:color w:val="auto"/>
          <w:lang w:val="uk-UA"/>
        </w:rPr>
      </w:pPr>
    </w:p>
    <w:p w14:paraId="7CA45BDD" w14:textId="77777777" w:rsidR="00676A3F" w:rsidRDefault="00676A3F" w:rsidP="005056EF">
      <w:pPr>
        <w:widowControl w:val="0"/>
        <w:tabs>
          <w:tab w:val="left" w:pos="284"/>
          <w:tab w:val="left" w:pos="851"/>
        </w:tabs>
        <w:suppressAutoHyphens/>
        <w:jc w:val="right"/>
        <w:rPr>
          <w:color w:val="auto"/>
          <w:lang w:val="uk-UA"/>
        </w:rPr>
      </w:pPr>
    </w:p>
    <w:p w14:paraId="4865247F" w14:textId="77777777" w:rsidR="00676A3F" w:rsidRDefault="00676A3F" w:rsidP="005056EF">
      <w:pPr>
        <w:widowControl w:val="0"/>
        <w:tabs>
          <w:tab w:val="left" w:pos="284"/>
          <w:tab w:val="left" w:pos="851"/>
        </w:tabs>
        <w:suppressAutoHyphens/>
        <w:jc w:val="right"/>
        <w:rPr>
          <w:color w:val="auto"/>
          <w:lang w:val="uk-UA"/>
        </w:rPr>
      </w:pPr>
    </w:p>
    <w:p w14:paraId="6B35F5AC" w14:textId="77777777" w:rsidR="00676A3F" w:rsidRDefault="00676A3F" w:rsidP="005056EF">
      <w:pPr>
        <w:widowControl w:val="0"/>
        <w:tabs>
          <w:tab w:val="left" w:pos="284"/>
          <w:tab w:val="left" w:pos="851"/>
        </w:tabs>
        <w:suppressAutoHyphens/>
        <w:jc w:val="right"/>
        <w:rPr>
          <w:color w:val="auto"/>
          <w:lang w:val="uk-UA"/>
        </w:rPr>
      </w:pPr>
    </w:p>
    <w:p w14:paraId="101ECA03" w14:textId="77777777" w:rsidR="00676A3F" w:rsidRDefault="00676A3F" w:rsidP="005056EF">
      <w:pPr>
        <w:widowControl w:val="0"/>
        <w:tabs>
          <w:tab w:val="left" w:pos="284"/>
          <w:tab w:val="left" w:pos="851"/>
        </w:tabs>
        <w:suppressAutoHyphens/>
        <w:jc w:val="right"/>
        <w:rPr>
          <w:color w:val="auto"/>
          <w:lang w:val="uk-UA"/>
        </w:rPr>
      </w:pPr>
    </w:p>
    <w:p w14:paraId="083898C1" w14:textId="77777777" w:rsidR="00676A3F" w:rsidRDefault="00676A3F" w:rsidP="005056EF">
      <w:pPr>
        <w:widowControl w:val="0"/>
        <w:tabs>
          <w:tab w:val="left" w:pos="284"/>
          <w:tab w:val="left" w:pos="851"/>
        </w:tabs>
        <w:suppressAutoHyphens/>
        <w:jc w:val="right"/>
        <w:rPr>
          <w:color w:val="auto"/>
          <w:lang w:val="uk-UA"/>
        </w:rPr>
      </w:pPr>
    </w:p>
    <w:p w14:paraId="7E48D869" w14:textId="77777777" w:rsidR="00676A3F" w:rsidRDefault="00676A3F" w:rsidP="005056EF">
      <w:pPr>
        <w:widowControl w:val="0"/>
        <w:tabs>
          <w:tab w:val="left" w:pos="284"/>
          <w:tab w:val="left" w:pos="851"/>
        </w:tabs>
        <w:suppressAutoHyphens/>
        <w:jc w:val="right"/>
        <w:rPr>
          <w:color w:val="auto"/>
          <w:lang w:val="uk-UA"/>
        </w:rPr>
      </w:pPr>
    </w:p>
    <w:p w14:paraId="4BA32C1B" w14:textId="77777777" w:rsidR="00676A3F" w:rsidRDefault="00676A3F" w:rsidP="005056EF">
      <w:pPr>
        <w:widowControl w:val="0"/>
        <w:tabs>
          <w:tab w:val="left" w:pos="284"/>
          <w:tab w:val="left" w:pos="851"/>
        </w:tabs>
        <w:suppressAutoHyphens/>
        <w:jc w:val="right"/>
        <w:rPr>
          <w:color w:val="auto"/>
          <w:lang w:val="uk-UA"/>
        </w:rPr>
      </w:pPr>
    </w:p>
    <w:p w14:paraId="4DDFDA4E" w14:textId="77777777" w:rsidR="00676A3F" w:rsidRDefault="00676A3F" w:rsidP="005056EF">
      <w:pPr>
        <w:widowControl w:val="0"/>
        <w:tabs>
          <w:tab w:val="left" w:pos="284"/>
          <w:tab w:val="left" w:pos="851"/>
        </w:tabs>
        <w:suppressAutoHyphens/>
        <w:jc w:val="right"/>
        <w:rPr>
          <w:color w:val="auto"/>
          <w:lang w:val="uk-UA"/>
        </w:rPr>
      </w:pPr>
    </w:p>
    <w:p w14:paraId="1FC6BBA7" w14:textId="77777777" w:rsidR="00676A3F" w:rsidRDefault="00676A3F" w:rsidP="005056EF">
      <w:pPr>
        <w:widowControl w:val="0"/>
        <w:tabs>
          <w:tab w:val="left" w:pos="284"/>
          <w:tab w:val="left" w:pos="851"/>
        </w:tabs>
        <w:suppressAutoHyphens/>
        <w:jc w:val="right"/>
        <w:rPr>
          <w:color w:val="auto"/>
          <w:lang w:val="uk-UA"/>
        </w:rPr>
      </w:pPr>
    </w:p>
    <w:p w14:paraId="2619BCED" w14:textId="77777777" w:rsidR="00676A3F" w:rsidRDefault="00676A3F" w:rsidP="005056EF">
      <w:pPr>
        <w:widowControl w:val="0"/>
        <w:tabs>
          <w:tab w:val="left" w:pos="284"/>
          <w:tab w:val="left" w:pos="851"/>
        </w:tabs>
        <w:suppressAutoHyphens/>
        <w:jc w:val="right"/>
        <w:rPr>
          <w:color w:val="auto"/>
          <w:lang w:val="uk-UA"/>
        </w:rPr>
      </w:pPr>
    </w:p>
    <w:p w14:paraId="44719FF9" w14:textId="77777777" w:rsidR="00676A3F" w:rsidRDefault="00676A3F" w:rsidP="005056EF">
      <w:pPr>
        <w:widowControl w:val="0"/>
        <w:tabs>
          <w:tab w:val="left" w:pos="284"/>
          <w:tab w:val="left" w:pos="851"/>
        </w:tabs>
        <w:suppressAutoHyphens/>
        <w:jc w:val="right"/>
        <w:rPr>
          <w:color w:val="auto"/>
          <w:lang w:val="uk-UA"/>
        </w:rPr>
      </w:pPr>
    </w:p>
    <w:p w14:paraId="5612DF0F" w14:textId="77777777" w:rsidR="00676A3F" w:rsidRDefault="00676A3F" w:rsidP="005056EF">
      <w:pPr>
        <w:widowControl w:val="0"/>
        <w:tabs>
          <w:tab w:val="left" w:pos="284"/>
          <w:tab w:val="left" w:pos="851"/>
        </w:tabs>
        <w:suppressAutoHyphens/>
        <w:jc w:val="right"/>
        <w:rPr>
          <w:color w:val="auto"/>
          <w:lang w:val="uk-UA"/>
        </w:rPr>
      </w:pPr>
    </w:p>
    <w:p w14:paraId="6BF29384" w14:textId="77777777" w:rsidR="00A54ABE" w:rsidRDefault="00A54ABE" w:rsidP="005056EF">
      <w:pPr>
        <w:widowControl w:val="0"/>
        <w:tabs>
          <w:tab w:val="left" w:pos="284"/>
          <w:tab w:val="left" w:pos="851"/>
        </w:tabs>
        <w:suppressAutoHyphens/>
        <w:jc w:val="right"/>
        <w:rPr>
          <w:color w:val="auto"/>
          <w:lang w:val="uk-UA"/>
        </w:rPr>
      </w:pPr>
    </w:p>
    <w:p w14:paraId="54120F03" w14:textId="77777777" w:rsidR="00A54ABE" w:rsidRDefault="00A54ABE" w:rsidP="005056EF">
      <w:pPr>
        <w:widowControl w:val="0"/>
        <w:tabs>
          <w:tab w:val="left" w:pos="284"/>
          <w:tab w:val="left" w:pos="851"/>
        </w:tabs>
        <w:suppressAutoHyphens/>
        <w:jc w:val="right"/>
        <w:rPr>
          <w:color w:val="auto"/>
          <w:lang w:val="uk-UA"/>
        </w:rPr>
      </w:pPr>
    </w:p>
    <w:p w14:paraId="53D6BAD5" w14:textId="77777777" w:rsidR="00A54ABE" w:rsidRPr="005F15E4" w:rsidRDefault="00A54ABE" w:rsidP="005056EF">
      <w:pPr>
        <w:widowControl w:val="0"/>
        <w:tabs>
          <w:tab w:val="left" w:pos="284"/>
          <w:tab w:val="left" w:pos="851"/>
        </w:tabs>
        <w:suppressAutoHyphens/>
        <w:jc w:val="right"/>
        <w:rPr>
          <w:color w:val="auto"/>
        </w:rPr>
      </w:pPr>
    </w:p>
    <w:p w14:paraId="2A7C60C3" w14:textId="77777777" w:rsidR="00011CD2" w:rsidRDefault="00011CD2" w:rsidP="00217ADC">
      <w:pPr>
        <w:widowControl w:val="0"/>
        <w:tabs>
          <w:tab w:val="left" w:pos="284"/>
          <w:tab w:val="left" w:pos="851"/>
        </w:tabs>
        <w:suppressAutoHyphens/>
        <w:rPr>
          <w:color w:val="auto"/>
          <w:lang w:val="uk-UA"/>
        </w:rPr>
      </w:pPr>
    </w:p>
    <w:sectPr w:rsidR="00011CD2" w:rsidSect="00A91EE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F9EEC" w14:textId="77777777" w:rsidR="00487490" w:rsidRDefault="00487490" w:rsidP="00F92104">
      <w:r>
        <w:separator/>
      </w:r>
    </w:p>
  </w:endnote>
  <w:endnote w:type="continuationSeparator" w:id="0">
    <w:p w14:paraId="257D279F" w14:textId="77777777" w:rsidR="00487490" w:rsidRDefault="00487490" w:rsidP="00F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A046D" w14:textId="77777777" w:rsidR="00487490" w:rsidRDefault="00487490" w:rsidP="00F92104">
      <w:r>
        <w:separator/>
      </w:r>
    </w:p>
  </w:footnote>
  <w:footnote w:type="continuationSeparator" w:id="0">
    <w:p w14:paraId="5F830305" w14:textId="77777777" w:rsidR="00487490" w:rsidRDefault="00487490" w:rsidP="00F92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920"/>
        </w:tabs>
        <w:ind w:left="192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0306914"/>
    <w:multiLevelType w:val="multilevel"/>
    <w:tmpl w:val="01046D8E"/>
    <w:lvl w:ilvl="0">
      <w:start w:val="1"/>
      <w:numFmt w:val="decimal"/>
      <w:lvlText w:val="%1."/>
      <w:lvlJc w:val="left"/>
      <w:pPr>
        <w:ind w:left="927"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11816C0"/>
    <w:multiLevelType w:val="hybridMultilevel"/>
    <w:tmpl w:val="E3CED90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603C05"/>
    <w:multiLevelType w:val="multilevel"/>
    <w:tmpl w:val="1E760F6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6B564F"/>
    <w:multiLevelType w:val="hybridMultilevel"/>
    <w:tmpl w:val="393E6868"/>
    <w:lvl w:ilvl="0" w:tplc="A8FC3BA2">
      <w:start w:val="1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4278A3"/>
    <w:multiLevelType w:val="multilevel"/>
    <w:tmpl w:val="D540987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F112C1"/>
    <w:multiLevelType w:val="hybridMultilevel"/>
    <w:tmpl w:val="66B0EDEC"/>
    <w:lvl w:ilvl="0" w:tplc="EF563F12">
      <w:start w:val="10"/>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A20792"/>
    <w:multiLevelType w:val="hybridMultilevel"/>
    <w:tmpl w:val="10AAD17A"/>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3C17B06"/>
    <w:multiLevelType w:val="multilevel"/>
    <w:tmpl w:val="E4AE8A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1566F6"/>
    <w:multiLevelType w:val="hybridMultilevel"/>
    <w:tmpl w:val="D58E24F4"/>
    <w:lvl w:ilvl="0" w:tplc="E2461ED2">
      <w:start w:val="14"/>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1C021D31"/>
    <w:multiLevelType w:val="multilevel"/>
    <w:tmpl w:val="5060E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EC3A8F"/>
    <w:multiLevelType w:val="hybridMultilevel"/>
    <w:tmpl w:val="636EF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CA295D"/>
    <w:multiLevelType w:val="multilevel"/>
    <w:tmpl w:val="3026A4E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2536D8"/>
    <w:multiLevelType w:val="multilevel"/>
    <w:tmpl w:val="7964858A"/>
    <w:lvl w:ilvl="0">
      <w:start w:val="7"/>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265E0B24"/>
    <w:multiLevelType w:val="multilevel"/>
    <w:tmpl w:val="041E5752"/>
    <w:lvl w:ilvl="0">
      <w:start w:val="1"/>
      <w:numFmt w:val="decimal"/>
      <w:lvlText w:val="%1."/>
      <w:lvlJc w:val="left"/>
      <w:pPr>
        <w:ind w:left="360" w:hanging="360"/>
      </w:pPr>
    </w:lvl>
    <w:lvl w:ilvl="1">
      <w:start w:val="1"/>
      <w:numFmt w:val="decimal"/>
      <w:isLgl/>
      <w:lvlText w:val="%1.%2."/>
      <w:lvlJc w:val="left"/>
      <w:pPr>
        <w:ind w:left="907" w:hanging="765"/>
      </w:pPr>
    </w:lvl>
    <w:lvl w:ilvl="2">
      <w:start w:val="1"/>
      <w:numFmt w:val="decimal"/>
      <w:isLgl/>
      <w:lvlText w:val="%1.%2.%3."/>
      <w:lvlJc w:val="left"/>
      <w:pPr>
        <w:ind w:left="1333" w:hanging="765"/>
      </w:pPr>
    </w:lvl>
    <w:lvl w:ilvl="3">
      <w:start w:val="1"/>
      <w:numFmt w:val="decimal"/>
      <w:isLgl/>
      <w:lvlText w:val="%1.%2.%3.%4."/>
      <w:lvlJc w:val="left"/>
      <w:pPr>
        <w:ind w:left="1617" w:hanging="765"/>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15" w15:restartNumberingAfterBreak="0">
    <w:nsid w:val="32E41CAF"/>
    <w:multiLevelType w:val="hybridMultilevel"/>
    <w:tmpl w:val="2548A2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7A557E"/>
    <w:multiLevelType w:val="multilevel"/>
    <w:tmpl w:val="1B1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6060E"/>
    <w:multiLevelType w:val="multilevel"/>
    <w:tmpl w:val="66C04D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3DF073C7"/>
    <w:multiLevelType w:val="multilevel"/>
    <w:tmpl w:val="F01E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343DFC"/>
    <w:multiLevelType w:val="multilevel"/>
    <w:tmpl w:val="7B20DB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ED6C66"/>
    <w:multiLevelType w:val="multilevel"/>
    <w:tmpl w:val="D44627A2"/>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1" w15:restartNumberingAfterBreak="0">
    <w:nsid w:val="4D07554A"/>
    <w:multiLevelType w:val="hybridMultilevel"/>
    <w:tmpl w:val="9D3EC3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1270FBB"/>
    <w:multiLevelType w:val="hybridMultilevel"/>
    <w:tmpl w:val="9580F9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521D58EF"/>
    <w:multiLevelType w:val="multilevel"/>
    <w:tmpl w:val="01046D8E"/>
    <w:lvl w:ilvl="0">
      <w:start w:val="1"/>
      <w:numFmt w:val="decimal"/>
      <w:lvlText w:val="%1."/>
      <w:lvlJc w:val="left"/>
      <w:pPr>
        <w:ind w:left="927"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526F3426"/>
    <w:multiLevelType w:val="multilevel"/>
    <w:tmpl w:val="C5AAC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08495C"/>
    <w:multiLevelType w:val="hybridMultilevel"/>
    <w:tmpl w:val="DB12CD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7F34373"/>
    <w:multiLevelType w:val="multilevel"/>
    <w:tmpl w:val="919C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61033"/>
    <w:multiLevelType w:val="hybridMultilevel"/>
    <w:tmpl w:val="4FE43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AB3A4C"/>
    <w:multiLevelType w:val="multilevel"/>
    <w:tmpl w:val="F9DE7AF8"/>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FF155C"/>
    <w:multiLevelType w:val="multilevel"/>
    <w:tmpl w:val="39CA6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7D53D1"/>
    <w:multiLevelType w:val="hybridMultilevel"/>
    <w:tmpl w:val="85AE06A6"/>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76E0718"/>
    <w:multiLevelType w:val="hybridMultilevel"/>
    <w:tmpl w:val="65E45E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7C87BF6"/>
    <w:multiLevelType w:val="hybridMultilevel"/>
    <w:tmpl w:val="1890CB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C56C1A"/>
    <w:multiLevelType w:val="multilevel"/>
    <w:tmpl w:val="ED82299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0D7894"/>
    <w:multiLevelType w:val="multilevel"/>
    <w:tmpl w:val="2BDA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1"/>
  </w:num>
  <w:num w:numId="3">
    <w:abstractNumId w:val="4"/>
  </w:num>
  <w:num w:numId="4">
    <w:abstractNumId w:val="2"/>
  </w:num>
  <w:num w:numId="5">
    <w:abstractNumId w:val="15"/>
  </w:num>
  <w:num w:numId="6">
    <w:abstractNumId w:val="22"/>
  </w:num>
  <w:num w:numId="7">
    <w:abstractNumId w:val="30"/>
  </w:num>
  <w:num w:numId="8">
    <w:abstractNumId w:val="27"/>
  </w:num>
  <w:num w:numId="9">
    <w:abstractNumId w:val="23"/>
  </w:num>
  <w:num w:numId="10">
    <w:abstractNumId w:val="8"/>
  </w:num>
  <w:num w:numId="11">
    <w:abstractNumId w:val="6"/>
  </w:num>
  <w:num w:numId="12">
    <w:abstractNumId w:val="20"/>
  </w:num>
  <w:num w:numId="13">
    <w:abstractNumId w:val="21"/>
  </w:num>
  <w:num w:numId="14">
    <w:abstractNumId w:val="18"/>
  </w:num>
  <w:num w:numId="15">
    <w:abstractNumId w:val="16"/>
  </w:num>
  <w:num w:numId="16">
    <w:abstractNumId w:val="34"/>
  </w:num>
  <w:num w:numId="17">
    <w:abstractNumId w:val="26"/>
  </w:num>
  <w:num w:numId="18">
    <w:abstractNumId w:val="9"/>
  </w:num>
  <w:num w:numId="19">
    <w:abstractNumId w:val="1"/>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32"/>
  </w:num>
  <w:num w:numId="25">
    <w:abstractNumId w:val="12"/>
  </w:num>
  <w:num w:numId="26">
    <w:abstractNumId w:val="3"/>
  </w:num>
  <w:num w:numId="27">
    <w:abstractNumId w:val="28"/>
  </w:num>
  <w:num w:numId="28">
    <w:abstractNumId w:val="29"/>
  </w:num>
  <w:num w:numId="29">
    <w:abstractNumId w:val="33"/>
  </w:num>
  <w:num w:numId="30">
    <w:abstractNumId w:val="24"/>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B3"/>
    <w:rsid w:val="00005B2D"/>
    <w:rsid w:val="00011CD2"/>
    <w:rsid w:val="00036F15"/>
    <w:rsid w:val="00040914"/>
    <w:rsid w:val="0005409E"/>
    <w:rsid w:val="000704E2"/>
    <w:rsid w:val="000936B3"/>
    <w:rsid w:val="000A52A5"/>
    <w:rsid w:val="000D527B"/>
    <w:rsid w:val="000E786F"/>
    <w:rsid w:val="000F681D"/>
    <w:rsid w:val="00111FD0"/>
    <w:rsid w:val="00131D9A"/>
    <w:rsid w:val="0014485D"/>
    <w:rsid w:val="0014656C"/>
    <w:rsid w:val="00163AA2"/>
    <w:rsid w:val="001657C1"/>
    <w:rsid w:val="00173558"/>
    <w:rsid w:val="001738FB"/>
    <w:rsid w:val="001762B6"/>
    <w:rsid w:val="001A4471"/>
    <w:rsid w:val="001A7CFE"/>
    <w:rsid w:val="001B66B6"/>
    <w:rsid w:val="001C63D9"/>
    <w:rsid w:val="001C7078"/>
    <w:rsid w:val="0020393B"/>
    <w:rsid w:val="00204561"/>
    <w:rsid w:val="00217ADC"/>
    <w:rsid w:val="00230928"/>
    <w:rsid w:val="00242190"/>
    <w:rsid w:val="002457B9"/>
    <w:rsid w:val="00247429"/>
    <w:rsid w:val="00256CEC"/>
    <w:rsid w:val="0026301C"/>
    <w:rsid w:val="002716A9"/>
    <w:rsid w:val="002742EF"/>
    <w:rsid w:val="0029194E"/>
    <w:rsid w:val="00292795"/>
    <w:rsid w:val="00295779"/>
    <w:rsid w:val="00297CBB"/>
    <w:rsid w:val="002A35DE"/>
    <w:rsid w:val="002A3A43"/>
    <w:rsid w:val="002A527B"/>
    <w:rsid w:val="002B5A72"/>
    <w:rsid w:val="002C1241"/>
    <w:rsid w:val="0030339D"/>
    <w:rsid w:val="00335962"/>
    <w:rsid w:val="00353E2C"/>
    <w:rsid w:val="00373715"/>
    <w:rsid w:val="00376FFF"/>
    <w:rsid w:val="00381C5A"/>
    <w:rsid w:val="003B6F6B"/>
    <w:rsid w:val="003B76A9"/>
    <w:rsid w:val="003C5350"/>
    <w:rsid w:val="003D2CBF"/>
    <w:rsid w:val="003F7A23"/>
    <w:rsid w:val="0040021F"/>
    <w:rsid w:val="00400491"/>
    <w:rsid w:val="00416BBA"/>
    <w:rsid w:val="00423A75"/>
    <w:rsid w:val="00431F39"/>
    <w:rsid w:val="00451568"/>
    <w:rsid w:val="00455908"/>
    <w:rsid w:val="0046297D"/>
    <w:rsid w:val="00465A46"/>
    <w:rsid w:val="00473411"/>
    <w:rsid w:val="00487490"/>
    <w:rsid w:val="004A51C0"/>
    <w:rsid w:val="004A7853"/>
    <w:rsid w:val="004B45C7"/>
    <w:rsid w:val="004C0E1C"/>
    <w:rsid w:val="004D4B37"/>
    <w:rsid w:val="004E65A4"/>
    <w:rsid w:val="004F218E"/>
    <w:rsid w:val="00501BAB"/>
    <w:rsid w:val="005056EF"/>
    <w:rsid w:val="00530AC4"/>
    <w:rsid w:val="00566496"/>
    <w:rsid w:val="00584DDE"/>
    <w:rsid w:val="00594340"/>
    <w:rsid w:val="005977CC"/>
    <w:rsid w:val="005D6427"/>
    <w:rsid w:val="005F15E4"/>
    <w:rsid w:val="005F3EE2"/>
    <w:rsid w:val="00604570"/>
    <w:rsid w:val="00605E1B"/>
    <w:rsid w:val="006154F0"/>
    <w:rsid w:val="00636575"/>
    <w:rsid w:val="00651DB3"/>
    <w:rsid w:val="00667725"/>
    <w:rsid w:val="00676A3F"/>
    <w:rsid w:val="0068177A"/>
    <w:rsid w:val="006D326D"/>
    <w:rsid w:val="006D4FC2"/>
    <w:rsid w:val="006F1744"/>
    <w:rsid w:val="007071F9"/>
    <w:rsid w:val="007147F3"/>
    <w:rsid w:val="00717F32"/>
    <w:rsid w:val="00744A8B"/>
    <w:rsid w:val="00764934"/>
    <w:rsid w:val="007A1342"/>
    <w:rsid w:val="007A5F8E"/>
    <w:rsid w:val="007B1F06"/>
    <w:rsid w:val="00815CA2"/>
    <w:rsid w:val="008265E2"/>
    <w:rsid w:val="00847BA3"/>
    <w:rsid w:val="00860F3A"/>
    <w:rsid w:val="00861D8B"/>
    <w:rsid w:val="00867510"/>
    <w:rsid w:val="008716AB"/>
    <w:rsid w:val="00872AAA"/>
    <w:rsid w:val="00884CA6"/>
    <w:rsid w:val="00886B5E"/>
    <w:rsid w:val="008940A7"/>
    <w:rsid w:val="008A101A"/>
    <w:rsid w:val="008B58F0"/>
    <w:rsid w:val="008C6811"/>
    <w:rsid w:val="008D496A"/>
    <w:rsid w:val="008E2444"/>
    <w:rsid w:val="008E78E8"/>
    <w:rsid w:val="008F2695"/>
    <w:rsid w:val="008F4C67"/>
    <w:rsid w:val="00902497"/>
    <w:rsid w:val="009063E3"/>
    <w:rsid w:val="00940AA5"/>
    <w:rsid w:val="00964E2E"/>
    <w:rsid w:val="00970032"/>
    <w:rsid w:val="009807FB"/>
    <w:rsid w:val="00982614"/>
    <w:rsid w:val="00985EFD"/>
    <w:rsid w:val="00993C1A"/>
    <w:rsid w:val="009C1C15"/>
    <w:rsid w:val="009C4A8A"/>
    <w:rsid w:val="00A04B22"/>
    <w:rsid w:val="00A118CD"/>
    <w:rsid w:val="00A313D1"/>
    <w:rsid w:val="00A54ABE"/>
    <w:rsid w:val="00A5645D"/>
    <w:rsid w:val="00A61D73"/>
    <w:rsid w:val="00A70B7F"/>
    <w:rsid w:val="00A91EEB"/>
    <w:rsid w:val="00A938D8"/>
    <w:rsid w:val="00A96002"/>
    <w:rsid w:val="00AB56A1"/>
    <w:rsid w:val="00AD4321"/>
    <w:rsid w:val="00AE4EC1"/>
    <w:rsid w:val="00AF291C"/>
    <w:rsid w:val="00AF5A78"/>
    <w:rsid w:val="00B111DF"/>
    <w:rsid w:val="00B23743"/>
    <w:rsid w:val="00B34A60"/>
    <w:rsid w:val="00B47AB2"/>
    <w:rsid w:val="00B51E71"/>
    <w:rsid w:val="00B61D03"/>
    <w:rsid w:val="00B76116"/>
    <w:rsid w:val="00B82713"/>
    <w:rsid w:val="00B834C7"/>
    <w:rsid w:val="00B91FF1"/>
    <w:rsid w:val="00BA5971"/>
    <w:rsid w:val="00BA75F1"/>
    <w:rsid w:val="00BB52A4"/>
    <w:rsid w:val="00BE2895"/>
    <w:rsid w:val="00BE737B"/>
    <w:rsid w:val="00C16B96"/>
    <w:rsid w:val="00C2240B"/>
    <w:rsid w:val="00C26882"/>
    <w:rsid w:val="00C57391"/>
    <w:rsid w:val="00C67A51"/>
    <w:rsid w:val="00C8731C"/>
    <w:rsid w:val="00CA11EC"/>
    <w:rsid w:val="00CA120C"/>
    <w:rsid w:val="00CC538F"/>
    <w:rsid w:val="00CD5F58"/>
    <w:rsid w:val="00CD5FCD"/>
    <w:rsid w:val="00CE6C07"/>
    <w:rsid w:val="00CF18DD"/>
    <w:rsid w:val="00D02923"/>
    <w:rsid w:val="00D272C3"/>
    <w:rsid w:val="00D352B3"/>
    <w:rsid w:val="00D51756"/>
    <w:rsid w:val="00D60E47"/>
    <w:rsid w:val="00D62795"/>
    <w:rsid w:val="00D833C6"/>
    <w:rsid w:val="00D872AA"/>
    <w:rsid w:val="00D92C0B"/>
    <w:rsid w:val="00DB5CD1"/>
    <w:rsid w:val="00DC1C71"/>
    <w:rsid w:val="00DC6446"/>
    <w:rsid w:val="00DF5627"/>
    <w:rsid w:val="00E03705"/>
    <w:rsid w:val="00E2588B"/>
    <w:rsid w:val="00E3311F"/>
    <w:rsid w:val="00E34599"/>
    <w:rsid w:val="00E369AB"/>
    <w:rsid w:val="00E37947"/>
    <w:rsid w:val="00E50D37"/>
    <w:rsid w:val="00E554B0"/>
    <w:rsid w:val="00EB2C31"/>
    <w:rsid w:val="00EC3581"/>
    <w:rsid w:val="00EC50FF"/>
    <w:rsid w:val="00EC65AE"/>
    <w:rsid w:val="00ED4DA4"/>
    <w:rsid w:val="00EE6D84"/>
    <w:rsid w:val="00F0398A"/>
    <w:rsid w:val="00F239BB"/>
    <w:rsid w:val="00F503B1"/>
    <w:rsid w:val="00F52132"/>
    <w:rsid w:val="00F53871"/>
    <w:rsid w:val="00F555D7"/>
    <w:rsid w:val="00F62C5C"/>
    <w:rsid w:val="00F70CC3"/>
    <w:rsid w:val="00F92104"/>
    <w:rsid w:val="00F95A43"/>
    <w:rsid w:val="00F96A22"/>
    <w:rsid w:val="00F97F2D"/>
    <w:rsid w:val="00FA3835"/>
    <w:rsid w:val="00FB2530"/>
    <w:rsid w:val="00FC62DA"/>
    <w:rsid w:val="00FD036C"/>
    <w:rsid w:val="00FD6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D50"/>
  <w15:chartTrackingRefBased/>
  <w15:docId w15:val="{1B96E525-CDB4-4DAC-A155-903E78F2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ind w:firstLine="1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DB3"/>
    <w:pPr>
      <w:ind w:firstLine="0"/>
      <w:jc w:val="left"/>
    </w:pPr>
    <w:rPr>
      <w:rFonts w:eastAsia="Times New Roman"/>
      <w:color w:val="000000"/>
      <w:szCs w:val="24"/>
      <w:lang w:eastAsia="ru-RU"/>
    </w:rPr>
  </w:style>
  <w:style w:type="paragraph" w:styleId="1">
    <w:name w:val="heading 1"/>
    <w:basedOn w:val="a"/>
    <w:next w:val="a"/>
    <w:link w:val="10"/>
    <w:uiPriority w:val="9"/>
    <w:qFormat/>
    <w:rsid w:val="00F70C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B52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A70B7F"/>
    <w:pPr>
      <w:keepNext/>
      <w:spacing w:before="240" w:after="60"/>
      <w:jc w:val="both"/>
      <w:outlineLvl w:val="2"/>
    </w:pPr>
    <w:rPr>
      <w:rFonts w:ascii="Cambria" w:hAnsi="Cambria"/>
      <w:b/>
      <w:bCs/>
      <w:color w:val="auto"/>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uiPriority w:val="99"/>
    <w:locked/>
    <w:rsid w:val="00651DB3"/>
    <w:rPr>
      <w:rFonts w:ascii="Times New Roman" w:hAnsi="Times New Roman" w:cs="Times New Roman"/>
      <w:sz w:val="26"/>
      <w:szCs w:val="26"/>
      <w:u w:val="none"/>
    </w:rPr>
  </w:style>
  <w:style w:type="paragraph" w:styleId="a3">
    <w:name w:val="List Paragraph"/>
    <w:aliases w:val="Numbered List"/>
    <w:basedOn w:val="a"/>
    <w:link w:val="a4"/>
    <w:uiPriority w:val="99"/>
    <w:qFormat/>
    <w:rsid w:val="008265E2"/>
    <w:pPr>
      <w:ind w:left="720" w:firstLine="567"/>
      <w:contextualSpacing/>
      <w:jc w:val="both"/>
    </w:pPr>
    <w:rPr>
      <w:rFonts w:eastAsiaTheme="minorHAnsi"/>
      <w:color w:val="auto"/>
      <w:szCs w:val="22"/>
      <w:lang w:val="uk-UA" w:eastAsia="en-US"/>
    </w:rPr>
  </w:style>
  <w:style w:type="character" w:customStyle="1" w:styleId="30">
    <w:name w:val="Заголовок 3 Знак"/>
    <w:basedOn w:val="a0"/>
    <w:link w:val="3"/>
    <w:rsid w:val="00A70B7F"/>
    <w:rPr>
      <w:rFonts w:ascii="Cambria" w:eastAsia="Times New Roman" w:hAnsi="Cambria"/>
      <w:b/>
      <w:bCs/>
      <w:sz w:val="26"/>
      <w:szCs w:val="26"/>
      <w:lang w:val="uk-UA"/>
    </w:rPr>
  </w:style>
  <w:style w:type="paragraph" w:styleId="a5">
    <w:name w:val="Normal (Web)"/>
    <w:aliases w:val="Normal (Web) Char,Знак Знак3, Знак5 Знак, Знак5,Обычный (Web),Знак18 Знак,Знак17 Знак1,Обычный (Web) Знак Знак Знак Знак,Обычный (веб) Знак Знак Знак,Обычный (веб) Знак2 Знак Знак,Обычный (веб) Знак Знак1 Знак Знак,Знак5 Знак,Знак5"/>
    <w:basedOn w:val="a"/>
    <w:link w:val="a6"/>
    <w:unhideWhenUsed/>
    <w:qFormat/>
    <w:rsid w:val="00A70B7F"/>
    <w:pPr>
      <w:spacing w:before="100" w:beforeAutospacing="1" w:after="100" w:afterAutospacing="1"/>
      <w:jc w:val="both"/>
    </w:pPr>
    <w:rPr>
      <w:color w:val="auto"/>
      <w:lang w:val="uk-UA" w:eastAsia="uk-UA"/>
    </w:rPr>
  </w:style>
  <w:style w:type="character" w:customStyle="1" w:styleId="a6">
    <w:name w:val="Звичайний (веб) Знак"/>
    <w:aliases w:val="Normal (Web) Char Знак,Знак Знак3 Знак, Знак5 Знак Знак, Знак5 Знак1,Обычный (Web) Знак,Знак18 Знак Знак,Знак17 Знак1 Знак,Обычный (Web) Знак Знак Знак Знак Знак,Обычный (веб) Знак Знак Знак Знак,Обычный (веб) Знак2 Знак Знак Знак"/>
    <w:link w:val="a5"/>
    <w:locked/>
    <w:rsid w:val="00A70B7F"/>
    <w:rPr>
      <w:rFonts w:eastAsia="Times New Roman"/>
      <w:szCs w:val="24"/>
      <w:lang w:val="uk-UA" w:eastAsia="uk-UA"/>
    </w:rPr>
  </w:style>
  <w:style w:type="paragraph" w:styleId="a7">
    <w:name w:val="Plain Text"/>
    <w:basedOn w:val="a"/>
    <w:link w:val="a8"/>
    <w:rsid w:val="00A70B7F"/>
    <w:pPr>
      <w:widowControl w:val="0"/>
      <w:autoSpaceDE w:val="0"/>
      <w:autoSpaceDN w:val="0"/>
      <w:adjustRightInd w:val="0"/>
      <w:jc w:val="both"/>
    </w:pPr>
    <w:rPr>
      <w:rFonts w:ascii="Courier New" w:eastAsia="Calibri" w:hAnsi="Courier New"/>
      <w:color w:val="auto"/>
      <w:sz w:val="20"/>
      <w:szCs w:val="20"/>
      <w:lang w:val="uk-UA"/>
    </w:rPr>
  </w:style>
  <w:style w:type="character" w:customStyle="1" w:styleId="a8">
    <w:name w:val="Текст Знак"/>
    <w:basedOn w:val="a0"/>
    <w:link w:val="a7"/>
    <w:rsid w:val="00A70B7F"/>
    <w:rPr>
      <w:rFonts w:ascii="Courier New" w:eastAsia="Calibri" w:hAnsi="Courier New"/>
      <w:sz w:val="20"/>
      <w:szCs w:val="20"/>
      <w:lang w:val="uk-UA" w:eastAsia="ru-RU"/>
    </w:rPr>
  </w:style>
  <w:style w:type="character" w:styleId="a9">
    <w:name w:val="Strong"/>
    <w:qFormat/>
    <w:rsid w:val="00A70B7F"/>
    <w:rPr>
      <w:b/>
    </w:rPr>
  </w:style>
  <w:style w:type="paragraph" w:styleId="aa">
    <w:name w:val="Balloon Text"/>
    <w:basedOn w:val="a"/>
    <w:link w:val="ab"/>
    <w:uiPriority w:val="99"/>
    <w:semiHidden/>
    <w:unhideWhenUsed/>
    <w:rsid w:val="00BA75F1"/>
    <w:rPr>
      <w:rFonts w:ascii="Segoe UI" w:hAnsi="Segoe UI" w:cs="Segoe UI"/>
      <w:sz w:val="18"/>
      <w:szCs w:val="18"/>
    </w:rPr>
  </w:style>
  <w:style w:type="character" w:customStyle="1" w:styleId="ab">
    <w:name w:val="Текст у виносці Знак"/>
    <w:basedOn w:val="a0"/>
    <w:link w:val="aa"/>
    <w:uiPriority w:val="99"/>
    <w:semiHidden/>
    <w:rsid w:val="00BA75F1"/>
    <w:rPr>
      <w:rFonts w:ascii="Segoe UI" w:eastAsia="Times New Roman" w:hAnsi="Segoe UI" w:cs="Segoe UI"/>
      <w:color w:val="000000"/>
      <w:sz w:val="18"/>
      <w:szCs w:val="18"/>
      <w:lang w:eastAsia="ru-RU"/>
    </w:rPr>
  </w:style>
  <w:style w:type="table" w:styleId="ac">
    <w:name w:val="Table Grid"/>
    <w:basedOn w:val="a1"/>
    <w:uiPriority w:val="39"/>
    <w:rsid w:val="0000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B52A4"/>
    <w:rPr>
      <w:rFonts w:asciiTheme="majorHAnsi" w:eastAsiaTheme="majorEastAsia" w:hAnsiTheme="majorHAnsi" w:cstheme="majorBidi"/>
      <w:color w:val="2E74B5" w:themeColor="accent1" w:themeShade="BF"/>
      <w:sz w:val="26"/>
      <w:szCs w:val="26"/>
      <w:lang w:eastAsia="ru-RU"/>
    </w:rPr>
  </w:style>
  <w:style w:type="character" w:styleId="ad">
    <w:name w:val="Hyperlink"/>
    <w:basedOn w:val="a0"/>
    <w:uiPriority w:val="99"/>
    <w:unhideWhenUsed/>
    <w:rsid w:val="00BB52A4"/>
    <w:rPr>
      <w:color w:val="0563C1" w:themeColor="hyperlink"/>
      <w:u w:val="single"/>
    </w:rPr>
  </w:style>
  <w:style w:type="paragraph" w:styleId="ae">
    <w:name w:val="header"/>
    <w:basedOn w:val="a"/>
    <w:link w:val="af"/>
    <w:uiPriority w:val="99"/>
    <w:unhideWhenUsed/>
    <w:rsid w:val="00F92104"/>
    <w:pPr>
      <w:tabs>
        <w:tab w:val="center" w:pos="4677"/>
        <w:tab w:val="right" w:pos="9355"/>
      </w:tabs>
    </w:pPr>
  </w:style>
  <w:style w:type="character" w:customStyle="1" w:styleId="af">
    <w:name w:val="Верхній колонтитул Знак"/>
    <w:basedOn w:val="a0"/>
    <w:link w:val="ae"/>
    <w:uiPriority w:val="99"/>
    <w:rsid w:val="00F92104"/>
    <w:rPr>
      <w:rFonts w:eastAsia="Times New Roman"/>
      <w:color w:val="000000"/>
      <w:szCs w:val="24"/>
      <w:lang w:eastAsia="ru-RU"/>
    </w:rPr>
  </w:style>
  <w:style w:type="paragraph" w:styleId="af0">
    <w:name w:val="footer"/>
    <w:basedOn w:val="a"/>
    <w:link w:val="af1"/>
    <w:unhideWhenUsed/>
    <w:rsid w:val="00F92104"/>
    <w:pPr>
      <w:tabs>
        <w:tab w:val="center" w:pos="4677"/>
        <w:tab w:val="right" w:pos="9355"/>
      </w:tabs>
    </w:pPr>
  </w:style>
  <w:style w:type="character" w:customStyle="1" w:styleId="af1">
    <w:name w:val="Нижній колонтитул Знак"/>
    <w:basedOn w:val="a0"/>
    <w:link w:val="af0"/>
    <w:rsid w:val="00F92104"/>
    <w:rPr>
      <w:rFonts w:eastAsia="Times New Roman"/>
      <w:color w:val="000000"/>
      <w:szCs w:val="24"/>
      <w:lang w:eastAsia="ru-RU"/>
    </w:rPr>
  </w:style>
  <w:style w:type="character" w:customStyle="1" w:styleId="10">
    <w:name w:val="Заголовок 1 Знак"/>
    <w:basedOn w:val="a0"/>
    <w:link w:val="1"/>
    <w:rsid w:val="00F70CC3"/>
    <w:rPr>
      <w:rFonts w:asciiTheme="majorHAnsi" w:eastAsiaTheme="majorEastAsia" w:hAnsiTheme="majorHAnsi" w:cstheme="majorBidi"/>
      <w:color w:val="2E74B5" w:themeColor="accent1" w:themeShade="BF"/>
      <w:sz w:val="32"/>
      <w:szCs w:val="32"/>
      <w:lang w:eastAsia="ru-RU"/>
    </w:rPr>
  </w:style>
  <w:style w:type="paragraph" w:styleId="af2">
    <w:name w:val="No Spacing"/>
    <w:link w:val="af3"/>
    <w:uiPriority w:val="1"/>
    <w:qFormat/>
    <w:rsid w:val="00AB56A1"/>
    <w:pPr>
      <w:ind w:firstLine="0"/>
      <w:jc w:val="left"/>
    </w:pPr>
    <w:rPr>
      <w:rFonts w:ascii="Arial" w:eastAsia="Arial" w:hAnsi="Arial" w:cs="Arial"/>
      <w:sz w:val="22"/>
      <w:lang w:val="ru" w:eastAsia="ru-RU"/>
    </w:rPr>
  </w:style>
  <w:style w:type="paragraph" w:customStyle="1" w:styleId="12">
    <w:name w:val="Знак Знак Знак1 Знак"/>
    <w:basedOn w:val="a"/>
    <w:rsid w:val="002A35DE"/>
    <w:rPr>
      <w:rFonts w:ascii="Verdana" w:hAnsi="Verdana" w:cs="Verdana"/>
      <w:color w:val="auto"/>
      <w:sz w:val="20"/>
      <w:szCs w:val="20"/>
      <w:lang w:val="en-US" w:eastAsia="en-US"/>
    </w:rPr>
  </w:style>
  <w:style w:type="paragraph" w:customStyle="1" w:styleId="rvps2">
    <w:name w:val="rvps2"/>
    <w:basedOn w:val="a"/>
    <w:rsid w:val="00636575"/>
    <w:pPr>
      <w:spacing w:before="100" w:beforeAutospacing="1" w:after="100" w:afterAutospacing="1"/>
    </w:pPr>
    <w:rPr>
      <w:color w:val="auto"/>
    </w:rPr>
  </w:style>
  <w:style w:type="paragraph" w:customStyle="1" w:styleId="13">
    <w:name w:val="Абзац списка1"/>
    <w:basedOn w:val="a"/>
    <w:rsid w:val="00AF291C"/>
    <w:pPr>
      <w:suppressAutoHyphens/>
      <w:autoSpaceDN w:val="0"/>
      <w:spacing w:after="200" w:line="276" w:lineRule="auto"/>
      <w:ind w:left="720"/>
      <w:textAlignment w:val="baseline"/>
    </w:pPr>
    <w:rPr>
      <w:rFonts w:ascii="Calibri" w:hAnsi="Calibri"/>
      <w:color w:val="00000A"/>
      <w:kern w:val="3"/>
      <w:sz w:val="22"/>
      <w:szCs w:val="22"/>
      <w:lang w:eastAsia="en-US"/>
    </w:rPr>
  </w:style>
  <w:style w:type="paragraph" w:customStyle="1" w:styleId="af4">
    <w:basedOn w:val="a"/>
    <w:next w:val="af5"/>
    <w:qFormat/>
    <w:rsid w:val="00AF291C"/>
    <w:pPr>
      <w:suppressAutoHyphens/>
      <w:autoSpaceDN w:val="0"/>
      <w:ind w:right="-908" w:hanging="851"/>
      <w:jc w:val="center"/>
      <w:textAlignment w:val="baseline"/>
    </w:pPr>
    <w:rPr>
      <w:b/>
      <w:bCs/>
      <w:color w:val="00000A"/>
      <w:kern w:val="3"/>
      <w:sz w:val="36"/>
      <w:szCs w:val="20"/>
      <w:lang w:val="uk-UA"/>
    </w:rPr>
  </w:style>
  <w:style w:type="character" w:customStyle="1" w:styleId="af6">
    <w:name w:val="Назва Знак"/>
    <w:link w:val="af7"/>
    <w:locked/>
    <w:rsid w:val="00AF291C"/>
    <w:rPr>
      <w:b/>
      <w:bCs/>
      <w:color w:val="00000A"/>
      <w:kern w:val="3"/>
      <w:sz w:val="36"/>
      <w:lang w:val="uk-UA" w:eastAsia="ru-RU" w:bidi="ar-SA"/>
    </w:rPr>
  </w:style>
  <w:style w:type="paragraph" w:customStyle="1" w:styleId="21">
    <w:name w:val="Абзац списка2"/>
    <w:basedOn w:val="a"/>
    <w:rsid w:val="00AF291C"/>
    <w:pPr>
      <w:widowControl w:val="0"/>
      <w:autoSpaceDE w:val="0"/>
      <w:autoSpaceDN w:val="0"/>
      <w:adjustRightInd w:val="0"/>
      <w:ind w:left="720"/>
      <w:contextualSpacing/>
    </w:pPr>
    <w:rPr>
      <w:color w:val="auto"/>
      <w:sz w:val="20"/>
      <w:szCs w:val="20"/>
    </w:rPr>
  </w:style>
  <w:style w:type="paragraph" w:styleId="af5">
    <w:name w:val="Subtitle"/>
    <w:basedOn w:val="a"/>
    <w:next w:val="a"/>
    <w:link w:val="af8"/>
    <w:uiPriority w:val="11"/>
    <w:qFormat/>
    <w:rsid w:val="00AF291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ідзаголовок Знак"/>
    <w:basedOn w:val="a0"/>
    <w:link w:val="af5"/>
    <w:uiPriority w:val="11"/>
    <w:rsid w:val="00AF291C"/>
    <w:rPr>
      <w:rFonts w:asciiTheme="minorHAnsi" w:eastAsiaTheme="minorEastAsia" w:hAnsiTheme="minorHAnsi" w:cstheme="minorBidi"/>
      <w:color w:val="5A5A5A" w:themeColor="text1" w:themeTint="A5"/>
      <w:spacing w:val="15"/>
      <w:sz w:val="22"/>
      <w:lang w:eastAsia="ru-RU"/>
    </w:rPr>
  </w:style>
  <w:style w:type="paragraph" w:styleId="af7">
    <w:name w:val="Title"/>
    <w:basedOn w:val="a"/>
    <w:next w:val="a"/>
    <w:link w:val="af6"/>
    <w:qFormat/>
    <w:rsid w:val="00AF291C"/>
    <w:pPr>
      <w:contextualSpacing/>
    </w:pPr>
    <w:rPr>
      <w:rFonts w:eastAsiaTheme="minorHAnsi"/>
      <w:b/>
      <w:bCs/>
      <w:color w:val="00000A"/>
      <w:kern w:val="3"/>
      <w:sz w:val="36"/>
      <w:szCs w:val="22"/>
      <w:lang w:val="uk-UA"/>
    </w:rPr>
  </w:style>
  <w:style w:type="character" w:customStyle="1" w:styleId="af9">
    <w:name w:val="Название Знак"/>
    <w:basedOn w:val="a0"/>
    <w:uiPriority w:val="10"/>
    <w:rsid w:val="00AF291C"/>
    <w:rPr>
      <w:rFonts w:asciiTheme="majorHAnsi" w:eastAsiaTheme="majorEastAsia" w:hAnsiTheme="majorHAnsi" w:cstheme="majorBidi"/>
      <w:spacing w:val="-10"/>
      <w:kern w:val="28"/>
      <w:sz w:val="56"/>
      <w:szCs w:val="56"/>
      <w:lang w:eastAsia="ru-RU"/>
    </w:rPr>
  </w:style>
  <w:style w:type="paragraph" w:customStyle="1" w:styleId="ListParagraph1">
    <w:name w:val="List Paragraph1"/>
    <w:basedOn w:val="a"/>
    <w:uiPriority w:val="99"/>
    <w:qFormat/>
    <w:rsid w:val="00F53871"/>
    <w:pPr>
      <w:suppressAutoHyphens/>
      <w:ind w:left="720"/>
    </w:pPr>
    <w:rPr>
      <w:color w:val="auto"/>
      <w:lang w:eastAsia="ar-SA"/>
    </w:rPr>
  </w:style>
  <w:style w:type="character" w:customStyle="1" w:styleId="afa">
    <w:name w:val="Другое_"/>
    <w:link w:val="afb"/>
    <w:locked/>
    <w:rsid w:val="00744A8B"/>
    <w:rPr>
      <w:rFonts w:ascii="Arial" w:eastAsia="Arial" w:hAnsi="Arial" w:cs="Arial"/>
      <w:sz w:val="12"/>
      <w:szCs w:val="12"/>
      <w:shd w:val="clear" w:color="auto" w:fill="FFFFFF"/>
    </w:rPr>
  </w:style>
  <w:style w:type="paragraph" w:customStyle="1" w:styleId="afb">
    <w:name w:val="Другое"/>
    <w:basedOn w:val="a"/>
    <w:link w:val="afa"/>
    <w:rsid w:val="00744A8B"/>
    <w:pPr>
      <w:widowControl w:val="0"/>
      <w:shd w:val="clear" w:color="auto" w:fill="FFFFFF"/>
    </w:pPr>
    <w:rPr>
      <w:rFonts w:ascii="Arial" w:eastAsia="Arial" w:hAnsi="Arial" w:cs="Arial"/>
      <w:color w:val="auto"/>
      <w:sz w:val="12"/>
      <w:szCs w:val="12"/>
      <w:lang w:eastAsia="en-US"/>
    </w:rPr>
  </w:style>
  <w:style w:type="character" w:customStyle="1" w:styleId="afc">
    <w:name w:val="Основной текст_"/>
    <w:basedOn w:val="a0"/>
    <w:link w:val="14"/>
    <w:rsid w:val="00173558"/>
    <w:rPr>
      <w:rFonts w:eastAsia="Times New Roman"/>
      <w:sz w:val="26"/>
      <w:szCs w:val="26"/>
      <w:shd w:val="clear" w:color="auto" w:fill="FFFFFF"/>
    </w:rPr>
  </w:style>
  <w:style w:type="character" w:customStyle="1" w:styleId="22">
    <w:name w:val="Основной текст (2)_"/>
    <w:basedOn w:val="a0"/>
    <w:link w:val="23"/>
    <w:rsid w:val="00173558"/>
    <w:rPr>
      <w:rFonts w:eastAsia="Times New Roman"/>
      <w:b/>
      <w:bCs/>
      <w:u w:val="single"/>
      <w:shd w:val="clear" w:color="auto" w:fill="FFFFFF"/>
    </w:rPr>
  </w:style>
  <w:style w:type="character" w:customStyle="1" w:styleId="afd">
    <w:name w:val="Подпись к картинке_"/>
    <w:basedOn w:val="a0"/>
    <w:link w:val="afe"/>
    <w:rsid w:val="00173558"/>
    <w:rPr>
      <w:rFonts w:eastAsia="Times New Roman"/>
      <w:shd w:val="clear" w:color="auto" w:fill="FFFFFF"/>
    </w:rPr>
  </w:style>
  <w:style w:type="character" w:customStyle="1" w:styleId="15">
    <w:name w:val="Заголовок №1_"/>
    <w:basedOn w:val="a0"/>
    <w:link w:val="16"/>
    <w:rsid w:val="00173558"/>
    <w:rPr>
      <w:rFonts w:eastAsia="Times New Roman"/>
      <w:b/>
      <w:bCs/>
      <w:sz w:val="26"/>
      <w:szCs w:val="26"/>
      <w:shd w:val="clear" w:color="auto" w:fill="FFFFFF"/>
    </w:rPr>
  </w:style>
  <w:style w:type="character" w:customStyle="1" w:styleId="31">
    <w:name w:val="Основной текст (3)_"/>
    <w:basedOn w:val="a0"/>
    <w:link w:val="32"/>
    <w:rsid w:val="00173558"/>
    <w:rPr>
      <w:rFonts w:eastAsia="Times New Roman"/>
      <w:sz w:val="18"/>
      <w:szCs w:val="18"/>
      <w:shd w:val="clear" w:color="auto" w:fill="FFFFFF"/>
    </w:rPr>
  </w:style>
  <w:style w:type="paragraph" w:customStyle="1" w:styleId="14">
    <w:name w:val="Основной текст1"/>
    <w:basedOn w:val="a"/>
    <w:link w:val="afc"/>
    <w:rsid w:val="00173558"/>
    <w:pPr>
      <w:widowControl w:val="0"/>
      <w:shd w:val="clear" w:color="auto" w:fill="FFFFFF"/>
      <w:ind w:firstLine="400"/>
    </w:pPr>
    <w:rPr>
      <w:color w:val="auto"/>
      <w:sz w:val="26"/>
      <w:szCs w:val="26"/>
      <w:lang w:eastAsia="en-US"/>
    </w:rPr>
  </w:style>
  <w:style w:type="paragraph" w:customStyle="1" w:styleId="23">
    <w:name w:val="Основной текст (2)"/>
    <w:basedOn w:val="a"/>
    <w:link w:val="22"/>
    <w:rsid w:val="00173558"/>
    <w:pPr>
      <w:widowControl w:val="0"/>
      <w:shd w:val="clear" w:color="auto" w:fill="FFFFFF"/>
    </w:pPr>
    <w:rPr>
      <w:b/>
      <w:bCs/>
      <w:color w:val="auto"/>
      <w:szCs w:val="22"/>
      <w:u w:val="single"/>
      <w:lang w:eastAsia="en-US"/>
    </w:rPr>
  </w:style>
  <w:style w:type="paragraph" w:customStyle="1" w:styleId="afe">
    <w:name w:val="Подпись к картинке"/>
    <w:basedOn w:val="a"/>
    <w:link w:val="afd"/>
    <w:rsid w:val="00173558"/>
    <w:pPr>
      <w:widowControl w:val="0"/>
      <w:shd w:val="clear" w:color="auto" w:fill="FFFFFF"/>
    </w:pPr>
    <w:rPr>
      <w:color w:val="auto"/>
      <w:szCs w:val="22"/>
      <w:lang w:eastAsia="en-US"/>
    </w:rPr>
  </w:style>
  <w:style w:type="paragraph" w:customStyle="1" w:styleId="16">
    <w:name w:val="Заголовок №1"/>
    <w:basedOn w:val="a"/>
    <w:link w:val="15"/>
    <w:rsid w:val="00173558"/>
    <w:pPr>
      <w:widowControl w:val="0"/>
      <w:shd w:val="clear" w:color="auto" w:fill="FFFFFF"/>
      <w:jc w:val="center"/>
      <w:outlineLvl w:val="0"/>
    </w:pPr>
    <w:rPr>
      <w:b/>
      <w:bCs/>
      <w:color w:val="auto"/>
      <w:sz w:val="26"/>
      <w:szCs w:val="26"/>
      <w:lang w:eastAsia="en-US"/>
    </w:rPr>
  </w:style>
  <w:style w:type="paragraph" w:customStyle="1" w:styleId="32">
    <w:name w:val="Основной текст (3)"/>
    <w:basedOn w:val="a"/>
    <w:link w:val="31"/>
    <w:rsid w:val="00173558"/>
    <w:pPr>
      <w:widowControl w:val="0"/>
      <w:shd w:val="clear" w:color="auto" w:fill="FFFFFF"/>
      <w:ind w:left="6580"/>
    </w:pPr>
    <w:rPr>
      <w:color w:val="auto"/>
      <w:sz w:val="18"/>
      <w:szCs w:val="18"/>
      <w:lang w:eastAsia="en-US"/>
    </w:rPr>
  </w:style>
  <w:style w:type="character" w:customStyle="1" w:styleId="af3">
    <w:name w:val="Без інтервалів Знак"/>
    <w:link w:val="af2"/>
    <w:uiPriority w:val="1"/>
    <w:locked/>
    <w:rsid w:val="00847BA3"/>
    <w:rPr>
      <w:rFonts w:ascii="Arial" w:eastAsia="Arial" w:hAnsi="Arial" w:cs="Arial"/>
      <w:sz w:val="22"/>
      <w:lang w:val="ru" w:eastAsia="ru-RU"/>
    </w:rPr>
  </w:style>
  <w:style w:type="character" w:customStyle="1" w:styleId="a4">
    <w:name w:val="Абзац списку Знак"/>
    <w:aliases w:val="Numbered List Знак"/>
    <w:link w:val="a3"/>
    <w:uiPriority w:val="99"/>
    <w:locked/>
    <w:rsid w:val="002A527B"/>
    <w:rPr>
      <w:lang w:val="uk-UA"/>
    </w:rPr>
  </w:style>
  <w:style w:type="character" w:styleId="aff">
    <w:name w:val="Emphasis"/>
    <w:qFormat/>
    <w:rsid w:val="00473411"/>
    <w:rPr>
      <w:rFonts w:ascii="Calibri" w:hAnsi="Calibr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6590">
      <w:bodyDiv w:val="1"/>
      <w:marLeft w:val="0"/>
      <w:marRight w:val="0"/>
      <w:marTop w:val="0"/>
      <w:marBottom w:val="0"/>
      <w:divBdr>
        <w:top w:val="none" w:sz="0" w:space="0" w:color="auto"/>
        <w:left w:val="none" w:sz="0" w:space="0" w:color="auto"/>
        <w:bottom w:val="none" w:sz="0" w:space="0" w:color="auto"/>
        <w:right w:val="none" w:sz="0" w:space="0" w:color="auto"/>
      </w:divBdr>
    </w:div>
    <w:div w:id="73404060">
      <w:bodyDiv w:val="1"/>
      <w:marLeft w:val="0"/>
      <w:marRight w:val="0"/>
      <w:marTop w:val="0"/>
      <w:marBottom w:val="0"/>
      <w:divBdr>
        <w:top w:val="none" w:sz="0" w:space="0" w:color="auto"/>
        <w:left w:val="none" w:sz="0" w:space="0" w:color="auto"/>
        <w:bottom w:val="none" w:sz="0" w:space="0" w:color="auto"/>
        <w:right w:val="none" w:sz="0" w:space="0" w:color="auto"/>
      </w:divBdr>
    </w:div>
    <w:div w:id="216359551">
      <w:bodyDiv w:val="1"/>
      <w:marLeft w:val="0"/>
      <w:marRight w:val="0"/>
      <w:marTop w:val="0"/>
      <w:marBottom w:val="0"/>
      <w:divBdr>
        <w:top w:val="none" w:sz="0" w:space="0" w:color="auto"/>
        <w:left w:val="none" w:sz="0" w:space="0" w:color="auto"/>
        <w:bottom w:val="none" w:sz="0" w:space="0" w:color="auto"/>
        <w:right w:val="none" w:sz="0" w:space="0" w:color="auto"/>
      </w:divBdr>
    </w:div>
    <w:div w:id="286664596">
      <w:bodyDiv w:val="1"/>
      <w:marLeft w:val="0"/>
      <w:marRight w:val="0"/>
      <w:marTop w:val="0"/>
      <w:marBottom w:val="0"/>
      <w:divBdr>
        <w:top w:val="none" w:sz="0" w:space="0" w:color="auto"/>
        <w:left w:val="none" w:sz="0" w:space="0" w:color="auto"/>
        <w:bottom w:val="none" w:sz="0" w:space="0" w:color="auto"/>
        <w:right w:val="none" w:sz="0" w:space="0" w:color="auto"/>
      </w:divBdr>
    </w:div>
    <w:div w:id="298346163">
      <w:bodyDiv w:val="1"/>
      <w:marLeft w:val="0"/>
      <w:marRight w:val="0"/>
      <w:marTop w:val="0"/>
      <w:marBottom w:val="0"/>
      <w:divBdr>
        <w:top w:val="none" w:sz="0" w:space="0" w:color="auto"/>
        <w:left w:val="none" w:sz="0" w:space="0" w:color="auto"/>
        <w:bottom w:val="none" w:sz="0" w:space="0" w:color="auto"/>
        <w:right w:val="none" w:sz="0" w:space="0" w:color="auto"/>
      </w:divBdr>
    </w:div>
    <w:div w:id="313341475">
      <w:bodyDiv w:val="1"/>
      <w:marLeft w:val="0"/>
      <w:marRight w:val="0"/>
      <w:marTop w:val="0"/>
      <w:marBottom w:val="0"/>
      <w:divBdr>
        <w:top w:val="none" w:sz="0" w:space="0" w:color="auto"/>
        <w:left w:val="none" w:sz="0" w:space="0" w:color="auto"/>
        <w:bottom w:val="none" w:sz="0" w:space="0" w:color="auto"/>
        <w:right w:val="none" w:sz="0" w:space="0" w:color="auto"/>
      </w:divBdr>
    </w:div>
    <w:div w:id="473301163">
      <w:bodyDiv w:val="1"/>
      <w:marLeft w:val="0"/>
      <w:marRight w:val="0"/>
      <w:marTop w:val="0"/>
      <w:marBottom w:val="0"/>
      <w:divBdr>
        <w:top w:val="none" w:sz="0" w:space="0" w:color="auto"/>
        <w:left w:val="none" w:sz="0" w:space="0" w:color="auto"/>
        <w:bottom w:val="none" w:sz="0" w:space="0" w:color="auto"/>
        <w:right w:val="none" w:sz="0" w:space="0" w:color="auto"/>
      </w:divBdr>
    </w:div>
    <w:div w:id="643777716">
      <w:bodyDiv w:val="1"/>
      <w:marLeft w:val="0"/>
      <w:marRight w:val="0"/>
      <w:marTop w:val="0"/>
      <w:marBottom w:val="0"/>
      <w:divBdr>
        <w:top w:val="none" w:sz="0" w:space="0" w:color="auto"/>
        <w:left w:val="none" w:sz="0" w:space="0" w:color="auto"/>
        <w:bottom w:val="none" w:sz="0" w:space="0" w:color="auto"/>
        <w:right w:val="none" w:sz="0" w:space="0" w:color="auto"/>
      </w:divBdr>
    </w:div>
    <w:div w:id="941299144">
      <w:bodyDiv w:val="1"/>
      <w:marLeft w:val="0"/>
      <w:marRight w:val="0"/>
      <w:marTop w:val="0"/>
      <w:marBottom w:val="0"/>
      <w:divBdr>
        <w:top w:val="none" w:sz="0" w:space="0" w:color="auto"/>
        <w:left w:val="none" w:sz="0" w:space="0" w:color="auto"/>
        <w:bottom w:val="none" w:sz="0" w:space="0" w:color="auto"/>
        <w:right w:val="none" w:sz="0" w:space="0" w:color="auto"/>
      </w:divBdr>
    </w:div>
    <w:div w:id="1005938297">
      <w:bodyDiv w:val="1"/>
      <w:marLeft w:val="0"/>
      <w:marRight w:val="0"/>
      <w:marTop w:val="0"/>
      <w:marBottom w:val="0"/>
      <w:divBdr>
        <w:top w:val="none" w:sz="0" w:space="0" w:color="auto"/>
        <w:left w:val="none" w:sz="0" w:space="0" w:color="auto"/>
        <w:bottom w:val="none" w:sz="0" w:space="0" w:color="auto"/>
        <w:right w:val="none" w:sz="0" w:space="0" w:color="auto"/>
      </w:divBdr>
    </w:div>
    <w:div w:id="1133673555">
      <w:bodyDiv w:val="1"/>
      <w:marLeft w:val="0"/>
      <w:marRight w:val="0"/>
      <w:marTop w:val="0"/>
      <w:marBottom w:val="0"/>
      <w:divBdr>
        <w:top w:val="none" w:sz="0" w:space="0" w:color="auto"/>
        <w:left w:val="none" w:sz="0" w:space="0" w:color="auto"/>
        <w:bottom w:val="none" w:sz="0" w:space="0" w:color="auto"/>
        <w:right w:val="none" w:sz="0" w:space="0" w:color="auto"/>
      </w:divBdr>
    </w:div>
    <w:div w:id="1369603081">
      <w:bodyDiv w:val="1"/>
      <w:marLeft w:val="0"/>
      <w:marRight w:val="0"/>
      <w:marTop w:val="0"/>
      <w:marBottom w:val="0"/>
      <w:divBdr>
        <w:top w:val="none" w:sz="0" w:space="0" w:color="auto"/>
        <w:left w:val="none" w:sz="0" w:space="0" w:color="auto"/>
        <w:bottom w:val="none" w:sz="0" w:space="0" w:color="auto"/>
        <w:right w:val="none" w:sz="0" w:space="0" w:color="auto"/>
      </w:divBdr>
    </w:div>
    <w:div w:id="1404179481">
      <w:bodyDiv w:val="1"/>
      <w:marLeft w:val="0"/>
      <w:marRight w:val="0"/>
      <w:marTop w:val="0"/>
      <w:marBottom w:val="0"/>
      <w:divBdr>
        <w:top w:val="none" w:sz="0" w:space="0" w:color="auto"/>
        <w:left w:val="none" w:sz="0" w:space="0" w:color="auto"/>
        <w:bottom w:val="none" w:sz="0" w:space="0" w:color="auto"/>
        <w:right w:val="none" w:sz="0" w:space="0" w:color="auto"/>
      </w:divBdr>
    </w:div>
    <w:div w:id="1430270411">
      <w:bodyDiv w:val="1"/>
      <w:marLeft w:val="0"/>
      <w:marRight w:val="0"/>
      <w:marTop w:val="0"/>
      <w:marBottom w:val="0"/>
      <w:divBdr>
        <w:top w:val="none" w:sz="0" w:space="0" w:color="auto"/>
        <w:left w:val="none" w:sz="0" w:space="0" w:color="auto"/>
        <w:bottom w:val="none" w:sz="0" w:space="0" w:color="auto"/>
        <w:right w:val="none" w:sz="0" w:space="0" w:color="auto"/>
      </w:divBdr>
    </w:div>
    <w:div w:id="1484278047">
      <w:bodyDiv w:val="1"/>
      <w:marLeft w:val="0"/>
      <w:marRight w:val="0"/>
      <w:marTop w:val="0"/>
      <w:marBottom w:val="0"/>
      <w:divBdr>
        <w:top w:val="none" w:sz="0" w:space="0" w:color="auto"/>
        <w:left w:val="none" w:sz="0" w:space="0" w:color="auto"/>
        <w:bottom w:val="none" w:sz="0" w:space="0" w:color="auto"/>
        <w:right w:val="none" w:sz="0" w:space="0" w:color="auto"/>
      </w:divBdr>
    </w:div>
    <w:div w:id="152269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hivmcpms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7E6EE-A06F-4A59-BC3C-673A64ED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735</Words>
  <Characters>4194</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18</cp:revision>
  <cp:lastPrinted>2020-09-11T08:18:00Z</cp:lastPrinted>
  <dcterms:created xsi:type="dcterms:W3CDTF">2021-01-20T13:52:00Z</dcterms:created>
  <dcterms:modified xsi:type="dcterms:W3CDTF">2022-06-30T11:23:00Z</dcterms:modified>
</cp:coreProperties>
</file>