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7D92" w14:textId="77777777" w:rsidR="0021786E" w:rsidRDefault="0021786E" w:rsidP="000079E0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79383376" w14:textId="5C1B0364" w:rsidR="0021786E" w:rsidRDefault="0021786E" w:rsidP="0021786E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14:paraId="135DFABB" w14:textId="1768A4E3" w:rsidR="009D504C" w:rsidRDefault="009D504C" w:rsidP="0021786E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8A60D9" w14:textId="77777777" w:rsidR="009D504C" w:rsidRDefault="009D504C" w:rsidP="0021786E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7EFD4E" w14:textId="02626138" w:rsidR="004C2600" w:rsidRPr="004C2600" w:rsidRDefault="00BB1802" w:rsidP="004C2600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ar-SA"/>
        </w:rPr>
      </w:pPr>
      <w:r w:rsidRPr="004C2600">
        <w:rPr>
          <w:rFonts w:ascii="Times New Roman" w:eastAsia="Calibri" w:hAnsi="Times New Roman"/>
          <w:b/>
          <w:sz w:val="32"/>
          <w:szCs w:val="32"/>
          <w:lang w:val="uk-UA" w:eastAsia="ar-SA"/>
        </w:rPr>
        <w:t>Інформація про необхідні технічні, якісні та кількісні характеристики предмета закупівлі</w:t>
      </w:r>
      <w:r w:rsidR="004C2600" w:rsidRPr="004C2600">
        <w:rPr>
          <w:rFonts w:ascii="Times New Roman" w:eastAsia="Calibri" w:hAnsi="Times New Roman"/>
          <w:b/>
          <w:sz w:val="32"/>
          <w:szCs w:val="32"/>
          <w:lang w:val="uk-UA" w:eastAsia="ar-SA"/>
        </w:rPr>
        <w:t xml:space="preserve"> до електрокардіографа портативного 3-х канального</w:t>
      </w:r>
    </w:p>
    <w:p w14:paraId="19A98F01" w14:textId="77777777" w:rsidR="004C2600" w:rsidRPr="004C2600" w:rsidRDefault="004C2600" w:rsidP="004C2600">
      <w:pPr>
        <w:suppressAutoHyphens/>
        <w:spacing w:line="240" w:lineRule="auto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>Національний класифікатор України ДК 021:2015: 33120000-7 -Система реєстрації</w:t>
      </w:r>
    </w:p>
    <w:p w14:paraId="7C1B2582" w14:textId="114BE621" w:rsidR="00BB1802" w:rsidRDefault="004C2600" w:rsidP="004C2600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>медичної інформації та дослідне обладнання (НК024:2019: 11413 Професійний</w:t>
      </w:r>
      <w:r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>одноканальний</w:t>
      </w:r>
      <w:proofErr w:type="spellEnd"/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електрокардіограф)</w:t>
      </w:r>
    </w:p>
    <w:p w14:paraId="27C8460C" w14:textId="77777777" w:rsidR="004C2600" w:rsidRPr="00EE3298" w:rsidRDefault="004C2600" w:rsidP="004C2600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14:paraId="387ADEF1" w14:textId="77777777" w:rsidR="001B6D85" w:rsidRPr="009F7937" w:rsidRDefault="001B6D85" w:rsidP="001B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937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9F7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937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</w:p>
    <w:p w14:paraId="5CC7A0FC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02259">
        <w:rPr>
          <w:rFonts w:ascii="Times New Roman" w:hAnsi="Times New Roman"/>
        </w:rPr>
        <w:t>1</w:t>
      </w:r>
      <w:r w:rsidRPr="00EB2CC9">
        <w:rPr>
          <w:rFonts w:ascii="Times New Roman" w:hAnsi="Times New Roman"/>
          <w:sz w:val="20"/>
          <w:szCs w:val="20"/>
        </w:rPr>
        <w:t xml:space="preserve">. </w:t>
      </w:r>
      <w:r w:rsidRPr="00544B04">
        <w:rPr>
          <w:rFonts w:ascii="Times New Roman" w:hAnsi="Times New Roman"/>
          <w:sz w:val="24"/>
          <w:szCs w:val="24"/>
          <w:lang w:eastAsia="ar-SA"/>
        </w:rPr>
        <w:t xml:space="preserve">Товар,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запропонований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, повинен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відповідати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національним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та/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міжнародним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стандартам,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медико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технічним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вимогам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544B04">
        <w:rPr>
          <w:rFonts w:ascii="Times New Roman" w:hAnsi="Times New Roman"/>
          <w:sz w:val="24"/>
          <w:szCs w:val="24"/>
          <w:lang w:eastAsia="ar-SA"/>
        </w:rPr>
        <w:t>до предмету</w:t>
      </w:r>
      <w:proofErr w:type="gram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закупівлі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встановленим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44B04">
        <w:rPr>
          <w:rFonts w:ascii="Times New Roman" w:hAnsi="Times New Roman"/>
          <w:sz w:val="24"/>
          <w:szCs w:val="24"/>
        </w:rPr>
        <w:t>даному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додатку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всіх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інших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вимог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7177D0CA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Відповідність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технічних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характеристик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вимогам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завдання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повинна бути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обов’язково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документом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експлуатаційної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настанови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інструкції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опису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технічних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умов,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ін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українською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мовою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)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міститься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544B04">
        <w:rPr>
          <w:rFonts w:ascii="Times New Roman" w:hAnsi="Times New Roman"/>
          <w:i/>
          <w:sz w:val="20"/>
          <w:szCs w:val="20"/>
        </w:rPr>
        <w:t>інформація,з</w:t>
      </w:r>
      <w:proofErr w:type="spellEnd"/>
      <w:proofErr w:type="gram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наданням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копії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>.</w:t>
      </w:r>
    </w:p>
    <w:p w14:paraId="1C91CF25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2. Товар,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повинен бути </w:t>
      </w:r>
      <w:proofErr w:type="spellStart"/>
      <w:r w:rsidRPr="00544B04">
        <w:rPr>
          <w:rFonts w:ascii="Times New Roman" w:hAnsi="Times New Roman"/>
          <w:sz w:val="24"/>
          <w:szCs w:val="24"/>
        </w:rPr>
        <w:t>новим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і таким, </w:t>
      </w:r>
      <w:proofErr w:type="spellStart"/>
      <w:r w:rsidRPr="00544B04">
        <w:rPr>
          <w:rFonts w:ascii="Times New Roman" w:hAnsi="Times New Roman"/>
          <w:sz w:val="24"/>
          <w:szCs w:val="24"/>
        </w:rPr>
        <w:t>що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44B04">
        <w:rPr>
          <w:rFonts w:ascii="Times New Roman" w:hAnsi="Times New Roman"/>
          <w:sz w:val="24"/>
          <w:szCs w:val="24"/>
        </w:rPr>
        <w:t>був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44B04">
        <w:rPr>
          <w:rFonts w:ascii="Times New Roman" w:hAnsi="Times New Roman"/>
          <w:sz w:val="24"/>
          <w:szCs w:val="24"/>
        </w:rPr>
        <w:t>використанні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термін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(строк) </w:t>
      </w:r>
      <w:proofErr w:type="spellStart"/>
      <w:r w:rsidRPr="00544B04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544B04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44B04">
        <w:rPr>
          <w:rFonts w:ascii="Times New Roman" w:hAnsi="Times New Roman"/>
          <w:sz w:val="24"/>
          <w:szCs w:val="24"/>
        </w:rPr>
        <w:t>менше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544B04">
        <w:rPr>
          <w:rFonts w:ascii="Times New Roman" w:hAnsi="Times New Roman"/>
          <w:sz w:val="24"/>
          <w:szCs w:val="24"/>
        </w:rPr>
        <w:t>місяців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20C4785D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зазначити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 є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новим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і таким,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не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був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використанні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і за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допомогою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цього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 не проводились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демонстраційні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заходи. 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також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цьому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листі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зазначити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гарантійний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термін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(строк)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 становить не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менше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12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місяців</w:t>
      </w:r>
      <w:proofErr w:type="spellEnd"/>
      <w:r w:rsidRPr="00544B04">
        <w:rPr>
          <w:rFonts w:ascii="Times New Roman" w:hAnsi="Times New Roman"/>
          <w:sz w:val="20"/>
          <w:szCs w:val="20"/>
        </w:rPr>
        <w:t>.</w:t>
      </w:r>
    </w:p>
    <w:p w14:paraId="2C4A4AEC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544B04">
        <w:rPr>
          <w:rFonts w:ascii="Times New Roman" w:hAnsi="Times New Roman"/>
          <w:sz w:val="24"/>
          <w:szCs w:val="24"/>
        </w:rPr>
        <w:t>підтвердити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ним Товару, у </w:t>
      </w:r>
      <w:proofErr w:type="spellStart"/>
      <w:r w:rsidRPr="00544B0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544B04">
        <w:rPr>
          <w:rFonts w:ascii="Times New Roman" w:hAnsi="Times New Roman"/>
          <w:sz w:val="24"/>
          <w:szCs w:val="24"/>
        </w:rPr>
        <w:t>терміни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4B04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цією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. </w:t>
      </w:r>
    </w:p>
    <w:p w14:paraId="39290FFC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файл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відсканований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 w:rsidRPr="00544B04">
        <w:rPr>
          <w:rFonts w:ascii="Times New Roman" w:hAnsi="Times New Roman"/>
          <w:i/>
          <w:spacing w:val="1"/>
          <w:sz w:val="20"/>
          <w:szCs w:val="20"/>
        </w:rPr>
        <w:t>Оригіналу</w:t>
      </w:r>
      <w:proofErr w:type="spellEnd"/>
      <w:r w:rsidRPr="00544B0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544B04">
        <w:rPr>
          <w:rFonts w:ascii="Times New Roman" w:hAnsi="Times New Roman"/>
          <w:i/>
          <w:sz w:val="20"/>
          <w:szCs w:val="20"/>
        </w:rPr>
        <w:t xml:space="preserve">листа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представництва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філії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їх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повноваження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поширюються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територію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України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представника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дилера,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дистриб'ютора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офіційно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уповноваженого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це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підтверджується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можливість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поставки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є предметом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цих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торгів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кількості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та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терміни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визначені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цією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Документацією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пропозицією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Лист повинен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включати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в себе: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назву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Учасника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, номер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оголошення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,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що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оприлюднене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на веб-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порталі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Уповноваженого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органу,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назву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предмета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закупівлі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відповідно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до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оголошення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про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проведення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процедури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proofErr w:type="gram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закупівлі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,  а</w:t>
      </w:r>
      <w:proofErr w:type="gram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також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гарантії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щодо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терміну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гарантійного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обслуговування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.</w:t>
      </w:r>
    </w:p>
    <w:p w14:paraId="7756FEA0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повинен провести </w:t>
      </w:r>
      <w:proofErr w:type="spellStart"/>
      <w:r w:rsidRPr="00544B04">
        <w:rPr>
          <w:rFonts w:ascii="Times New Roman" w:hAnsi="Times New Roman"/>
          <w:sz w:val="24"/>
          <w:szCs w:val="24"/>
        </w:rPr>
        <w:t>кваліфікований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інструктаж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44B04">
        <w:rPr>
          <w:rFonts w:ascii="Times New Roman" w:hAnsi="Times New Roman"/>
          <w:sz w:val="24"/>
          <w:szCs w:val="24"/>
        </w:rPr>
        <w:t>користуванню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запропонованим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обладнанням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5F733649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гарантійний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довільній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щодо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вимогам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вказаним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вищевказаному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пункті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</w:p>
    <w:p w14:paraId="61F67997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44B04">
        <w:rPr>
          <w:rFonts w:ascii="Times New Roman" w:hAnsi="Times New Roman"/>
          <w:sz w:val="24"/>
          <w:szCs w:val="24"/>
        </w:rPr>
        <w:t>Сервісне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повинно </w:t>
      </w:r>
      <w:proofErr w:type="spellStart"/>
      <w:r w:rsidRPr="00544B04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кваліфікованими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4B04">
        <w:rPr>
          <w:rFonts w:ascii="Times New Roman" w:hAnsi="Times New Roman"/>
          <w:sz w:val="24"/>
          <w:szCs w:val="24"/>
        </w:rPr>
        <w:t>які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мають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знання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навички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. </w:t>
      </w:r>
    </w:p>
    <w:p w14:paraId="47A38559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гарантійний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довільній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щодо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вимогам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вказаним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вищевказаному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пункті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</w:p>
    <w:p w14:paraId="673F8BF5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     6. Товар,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544B04">
        <w:rPr>
          <w:rFonts w:ascii="Times New Roman" w:hAnsi="Times New Roman"/>
          <w:sz w:val="24"/>
          <w:szCs w:val="24"/>
        </w:rPr>
        <w:t>реєстру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медичної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техніки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виробів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44B04">
        <w:rPr>
          <w:rFonts w:ascii="Times New Roman" w:hAnsi="Times New Roman"/>
          <w:sz w:val="24"/>
          <w:szCs w:val="24"/>
        </w:rPr>
        <w:t>або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введений в </w:t>
      </w:r>
      <w:proofErr w:type="spellStart"/>
      <w:r w:rsidRPr="00544B04">
        <w:rPr>
          <w:rFonts w:ascii="Times New Roman" w:hAnsi="Times New Roman"/>
          <w:sz w:val="24"/>
          <w:szCs w:val="24"/>
        </w:rPr>
        <w:t>обіг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44B0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у</w:t>
      </w:r>
      <w:r w:rsidRPr="00EB2C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сфері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оцінки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44B04">
        <w:rPr>
          <w:rFonts w:ascii="Times New Roman" w:hAnsi="Times New Roman"/>
          <w:sz w:val="24"/>
          <w:szCs w:val="24"/>
        </w:rPr>
        <w:t>передбаченому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порядку.</w:t>
      </w:r>
    </w:p>
    <w:p w14:paraId="0BE93409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lastRenderedPageBreak/>
        <w:t xml:space="preserve">      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завірену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копію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декларації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копію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підтверджують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544B04">
        <w:rPr>
          <w:rFonts w:ascii="Times New Roman" w:hAnsi="Times New Roman"/>
          <w:i/>
          <w:sz w:val="20"/>
          <w:szCs w:val="20"/>
        </w:rPr>
        <w:t>можливість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введення</w:t>
      </w:r>
      <w:proofErr w:type="spellEnd"/>
      <w:proofErr w:type="gram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обіг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та/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застосування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)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медичного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за результатами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проходження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процедури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оцінки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згідно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регламенту.</w:t>
      </w:r>
    </w:p>
    <w:p w14:paraId="0C7E04AE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44B0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доставки, </w:t>
      </w:r>
      <w:proofErr w:type="spellStart"/>
      <w:r w:rsidRPr="00544B04">
        <w:rPr>
          <w:rFonts w:ascii="Times New Roman" w:hAnsi="Times New Roman"/>
          <w:sz w:val="24"/>
          <w:szCs w:val="24"/>
        </w:rPr>
        <w:t>ін</w:t>
      </w:r>
      <w:proofErr w:type="spellEnd"/>
      <w:r w:rsidRPr="00544B0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44B04">
        <w:rPr>
          <w:rFonts w:ascii="Times New Roman" w:hAnsi="Times New Roman"/>
          <w:sz w:val="24"/>
          <w:szCs w:val="24"/>
        </w:rPr>
        <w:t>таляції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пуску </w:t>
      </w:r>
      <w:proofErr w:type="spellStart"/>
      <w:r w:rsidRPr="00544B04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44B0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59863EA8" w14:textId="77777777" w:rsidR="00C14180" w:rsidRDefault="00544B04" w:rsidP="00C14180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зазначити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 буде доставлено та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інстальовано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рахунок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>.</w:t>
      </w:r>
    </w:p>
    <w:p w14:paraId="0E1E9CC2" w14:textId="77777777" w:rsidR="00C14180" w:rsidRDefault="00C14180" w:rsidP="00C14180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47707D44" w14:textId="77777777" w:rsidR="00C14180" w:rsidRDefault="00C14180" w:rsidP="00C14180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41827BC9" w14:textId="77777777" w:rsidR="001B6D85" w:rsidRPr="00C14180" w:rsidRDefault="001B6D85" w:rsidP="00C14180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9F7937">
        <w:rPr>
          <w:rFonts w:ascii="Times New Roman" w:hAnsi="Times New Roman" w:cs="Times New Roman"/>
          <w:sz w:val="24"/>
          <w:szCs w:val="24"/>
        </w:rPr>
        <w:br/>
      </w:r>
    </w:p>
    <w:p w14:paraId="45D39EF1" w14:textId="77777777" w:rsidR="001B6D85" w:rsidRPr="009F7937" w:rsidRDefault="001B6D85" w:rsidP="00B00DAC">
      <w:pPr>
        <w:ind w:left="-426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  <w:proofErr w:type="spellStart"/>
      <w:r w:rsidRPr="009F7937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Кількісні</w:t>
      </w:r>
      <w:proofErr w:type="spellEnd"/>
      <w:r w:rsidRPr="009F7937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 xml:space="preserve"> </w:t>
      </w:r>
      <w:proofErr w:type="spellStart"/>
      <w:proofErr w:type="gramStart"/>
      <w:r w:rsidRPr="009F7937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вимоги</w:t>
      </w:r>
      <w:proofErr w:type="spellEnd"/>
      <w:r w:rsidRPr="009F7937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 xml:space="preserve"> :</w:t>
      </w:r>
      <w:proofErr w:type="gram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826"/>
        <w:gridCol w:w="1362"/>
        <w:gridCol w:w="1442"/>
      </w:tblGrid>
      <w:tr w:rsidR="008369E3" w:rsidRPr="009F7937" w14:paraId="3D92D1CF" w14:textId="77777777" w:rsidTr="00B00DAC">
        <w:tc>
          <w:tcPr>
            <w:tcW w:w="542" w:type="dxa"/>
            <w:shd w:val="clear" w:color="auto" w:fill="auto"/>
          </w:tcPr>
          <w:p w14:paraId="628563FB" w14:textId="77777777" w:rsidR="008369E3" w:rsidRPr="00E6762E" w:rsidRDefault="008369E3" w:rsidP="00E6762E">
            <w:pPr>
              <w:rPr>
                <w:rFonts w:ascii="Times New Roman" w:hAnsi="Times New Roman" w:cs="Times New Roman"/>
              </w:rPr>
            </w:pPr>
            <w:r w:rsidRPr="00E6762E">
              <w:rPr>
                <w:rFonts w:ascii="Times New Roman" w:hAnsi="Times New Roman" w:cs="Times New Roman"/>
              </w:rPr>
              <w:t>№</w:t>
            </w:r>
            <w:r w:rsidRPr="00E6762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76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26" w:type="dxa"/>
            <w:shd w:val="clear" w:color="auto" w:fill="auto"/>
          </w:tcPr>
          <w:p w14:paraId="32598B9F" w14:textId="77777777" w:rsidR="008369E3" w:rsidRPr="008369E3" w:rsidRDefault="008369E3" w:rsidP="00836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362" w:type="dxa"/>
            <w:shd w:val="clear" w:color="auto" w:fill="auto"/>
          </w:tcPr>
          <w:p w14:paraId="304E1AC5" w14:textId="77777777" w:rsidR="008369E3" w:rsidRPr="00E6762E" w:rsidRDefault="008369E3" w:rsidP="00E676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762E">
              <w:rPr>
                <w:rFonts w:ascii="Times New Roman" w:hAnsi="Times New Roman" w:cs="Times New Roman"/>
                <w:b/>
              </w:rPr>
              <w:t>Одиниця</w:t>
            </w:r>
            <w:proofErr w:type="spellEnd"/>
            <w:r w:rsidRPr="00E676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762E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14:paraId="3F65C066" w14:textId="77777777" w:rsidR="008369E3" w:rsidRPr="009F7937" w:rsidRDefault="008369E3" w:rsidP="009611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proofErr w:type="spellStart"/>
            <w:r w:rsidRPr="009F7937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Кількість</w:t>
            </w:r>
            <w:proofErr w:type="spellEnd"/>
          </w:p>
        </w:tc>
      </w:tr>
      <w:tr w:rsidR="008369E3" w:rsidRPr="009F7937" w14:paraId="008B72BA" w14:textId="77777777" w:rsidTr="00B00DAC">
        <w:tc>
          <w:tcPr>
            <w:tcW w:w="542" w:type="dxa"/>
            <w:shd w:val="clear" w:color="auto" w:fill="auto"/>
          </w:tcPr>
          <w:p w14:paraId="4487DA59" w14:textId="77777777" w:rsidR="008369E3" w:rsidRPr="009F7937" w:rsidRDefault="008369E3" w:rsidP="009611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auto"/>
          </w:tcPr>
          <w:p w14:paraId="2AD0749B" w14:textId="77777777" w:rsidR="00B51145" w:rsidRDefault="00B51145" w:rsidP="00B00D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Електрокардіограф </w:t>
            </w:r>
          </w:p>
          <w:p w14:paraId="1A1623D8" w14:textId="77777777" w:rsidR="00544B04" w:rsidRPr="00B51145" w:rsidRDefault="00B51145" w:rsidP="00B00D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 </w:t>
            </w:r>
            <w:r w:rsidR="00544B04" w:rsidRPr="00B00DAC">
              <w:rPr>
                <w:rFonts w:ascii="Times New Roman" w:hAnsi="Times New Roman" w:cs="Times New Roman"/>
              </w:rPr>
              <w:t xml:space="preserve">ДК 021:2015:33120000-7: </w:t>
            </w:r>
            <w:proofErr w:type="spellStart"/>
            <w:r w:rsidR="00544B04" w:rsidRPr="00B00DAC">
              <w:rPr>
                <w:rFonts w:ascii="Times New Roman" w:hAnsi="Times New Roman" w:cs="Times New Roman"/>
              </w:rPr>
              <w:t>Системи</w:t>
            </w:r>
            <w:proofErr w:type="spellEnd"/>
            <w:r w:rsidR="00544B04" w:rsidRPr="00B00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4B04" w:rsidRPr="00B00DAC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="00544B04" w:rsidRPr="00B00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4B04" w:rsidRPr="00B00DAC">
              <w:rPr>
                <w:rFonts w:ascii="Times New Roman" w:hAnsi="Times New Roman" w:cs="Times New Roman"/>
              </w:rPr>
              <w:t>медичної</w:t>
            </w:r>
            <w:proofErr w:type="spellEnd"/>
            <w:r w:rsidR="00544B04" w:rsidRPr="00B00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4B04" w:rsidRPr="00B00DA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="00544B04" w:rsidRPr="00B00DA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544B04" w:rsidRPr="00B00DAC">
              <w:rPr>
                <w:rFonts w:ascii="Times New Roman" w:hAnsi="Times New Roman" w:cs="Times New Roman"/>
              </w:rPr>
              <w:t>дослідне</w:t>
            </w:r>
            <w:proofErr w:type="spellEnd"/>
            <w:r w:rsidR="00544B04" w:rsidRPr="00B00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4B04" w:rsidRPr="00B00DAC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="00544B04" w:rsidRPr="00B00DAC">
              <w:rPr>
                <w:rFonts w:ascii="Times New Roman" w:hAnsi="Times New Roman" w:cs="Times New Roman"/>
              </w:rPr>
              <w:t xml:space="preserve"> </w:t>
            </w:r>
          </w:p>
          <w:p w14:paraId="5E69DE86" w14:textId="77777777" w:rsidR="008369E3" w:rsidRPr="00544B04" w:rsidRDefault="00544B04" w:rsidP="00B00DAC">
            <w:pPr>
              <w:rPr>
                <w:rFonts w:cs="Times New Roman"/>
                <w:iCs/>
                <w:spacing w:val="-6"/>
              </w:rPr>
            </w:pPr>
            <w:r w:rsidRPr="00B00DAC">
              <w:rPr>
                <w:rFonts w:ascii="Times New Roman" w:hAnsi="Times New Roman" w:cs="Times New Roman"/>
                <w:iCs/>
                <w:spacing w:val="-6"/>
              </w:rPr>
              <w:t>НК</w:t>
            </w:r>
            <w:r w:rsidRPr="00B00DAC">
              <w:rPr>
                <w:rFonts w:ascii="Times New Roman" w:hAnsi="Times New Roman" w:cs="Times New Roman"/>
                <w:iCs/>
                <w:spacing w:val="-6"/>
                <w:lang w:val="uk-UA"/>
              </w:rPr>
              <w:t xml:space="preserve"> </w:t>
            </w:r>
            <w:r w:rsidR="008369E3" w:rsidRPr="00B00DAC">
              <w:rPr>
                <w:rFonts w:ascii="Times New Roman" w:hAnsi="Times New Roman" w:cs="Times New Roman"/>
                <w:iCs/>
                <w:spacing w:val="-6"/>
              </w:rPr>
              <w:t>024:2023</w:t>
            </w:r>
            <w:r w:rsidR="008369E3" w:rsidRPr="00B00DAC">
              <w:rPr>
                <w:rFonts w:ascii="Times New Roman" w:hAnsi="Times New Roman" w:cs="Times New Roman"/>
                <w:iCs/>
                <w:spacing w:val="-6"/>
                <w:lang w:val="uk-UA"/>
              </w:rPr>
              <w:t>:</w:t>
            </w:r>
            <w:r w:rsidR="008369E3" w:rsidRPr="00B00DAC">
              <w:rPr>
                <w:rFonts w:ascii="Times New Roman" w:hAnsi="Times New Roman" w:cs="Times New Roman"/>
              </w:rPr>
              <w:t>16</w:t>
            </w:r>
            <w:r w:rsidRPr="00B00DAC">
              <w:rPr>
                <w:rFonts w:ascii="Times New Roman" w:hAnsi="Times New Roman" w:cs="Times New Roman"/>
              </w:rPr>
              <w:t xml:space="preserve">231-Професійний </w:t>
            </w:r>
            <w:proofErr w:type="spellStart"/>
            <w:r w:rsidR="008369E3" w:rsidRPr="00B00DAC">
              <w:rPr>
                <w:rFonts w:ascii="Times New Roman" w:hAnsi="Times New Roman" w:cs="Times New Roman"/>
              </w:rPr>
              <w:t>багатоканальний</w:t>
            </w:r>
            <w:proofErr w:type="spellEnd"/>
            <w:r w:rsidRPr="00B00DA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369E3" w:rsidRPr="00B00DAC">
              <w:rPr>
                <w:rFonts w:ascii="Times New Roman" w:hAnsi="Times New Roman" w:cs="Times New Roman"/>
              </w:rPr>
              <w:t>електрокардіограф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1E8A9858" w14:textId="77777777" w:rsidR="008369E3" w:rsidRPr="00E6762E" w:rsidRDefault="008369E3" w:rsidP="0096114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</w:rPr>
            </w:pPr>
            <w:proofErr w:type="spellStart"/>
            <w:r w:rsidRPr="00E6762E">
              <w:rPr>
                <w:rFonts w:ascii="Times New Roman" w:hAnsi="Times New Roman" w:cs="Times New Roman"/>
                <w:bCs/>
                <w:iCs/>
                <w:spacing w:val="-6"/>
              </w:rPr>
              <w:t>шт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14:paraId="46031D65" w14:textId="77777777" w:rsidR="008369E3" w:rsidRPr="009F7937" w:rsidRDefault="008369E3" w:rsidP="00E6762E">
            <w:pPr>
              <w:spacing w:line="360" w:lineRule="auto"/>
              <w:ind w:firstLine="851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9F793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</w:t>
            </w:r>
          </w:p>
        </w:tc>
      </w:tr>
    </w:tbl>
    <w:p w14:paraId="00BD048B" w14:textId="77777777" w:rsidR="00B00DAC" w:rsidRDefault="00B00DAC" w:rsidP="00B00DAC">
      <w:pPr>
        <w:rPr>
          <w:rFonts w:ascii="Times New Roman" w:hAnsi="Times New Roman" w:cs="Times New Roman"/>
          <w:b/>
          <w:sz w:val="24"/>
          <w:szCs w:val="24"/>
        </w:rPr>
      </w:pPr>
    </w:p>
    <w:p w14:paraId="6E63FA19" w14:textId="77777777" w:rsidR="00865BB1" w:rsidRPr="00B00DAC" w:rsidRDefault="00865BB1" w:rsidP="00B00DAC">
      <w:pPr>
        <w:ind w:left="-567"/>
        <w:rPr>
          <w:b/>
          <w:lang w:val="uk-UA"/>
        </w:rPr>
      </w:pPr>
      <w:proofErr w:type="spellStart"/>
      <w:r w:rsidRPr="00E6762E">
        <w:rPr>
          <w:rFonts w:ascii="Times New Roman" w:hAnsi="Times New Roman" w:cs="Times New Roman"/>
          <w:b/>
        </w:rPr>
        <w:t>Медико</w:t>
      </w:r>
      <w:proofErr w:type="spellEnd"/>
      <w:r w:rsidRPr="00E6762E">
        <w:rPr>
          <w:rFonts w:ascii="Times New Roman" w:hAnsi="Times New Roman" w:cs="Times New Roman"/>
          <w:b/>
        </w:rPr>
        <w:t xml:space="preserve"> - </w:t>
      </w:r>
      <w:proofErr w:type="spellStart"/>
      <w:r w:rsidRPr="00E6762E">
        <w:rPr>
          <w:rFonts w:ascii="Times New Roman" w:hAnsi="Times New Roman" w:cs="Times New Roman"/>
          <w:b/>
        </w:rPr>
        <w:t>техні</w:t>
      </w:r>
      <w:r w:rsidR="00B51145">
        <w:rPr>
          <w:rFonts w:ascii="Times New Roman" w:hAnsi="Times New Roman" w:cs="Times New Roman"/>
          <w:b/>
        </w:rPr>
        <w:t>чні</w:t>
      </w:r>
      <w:proofErr w:type="spellEnd"/>
      <w:r w:rsidR="00B5114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51145">
        <w:rPr>
          <w:rFonts w:ascii="Times New Roman" w:hAnsi="Times New Roman" w:cs="Times New Roman"/>
          <w:b/>
        </w:rPr>
        <w:t>вимоги</w:t>
      </w:r>
      <w:proofErr w:type="spellEnd"/>
      <w:r w:rsidR="00B51145">
        <w:rPr>
          <w:rFonts w:ascii="Times New Roman" w:hAnsi="Times New Roman" w:cs="Times New Roman"/>
          <w:b/>
        </w:rPr>
        <w:t xml:space="preserve"> </w:t>
      </w:r>
      <w:r w:rsidRPr="006B427B">
        <w:rPr>
          <w:b/>
        </w:rPr>
        <w:t xml:space="preserve"> </w:t>
      </w:r>
      <w:r w:rsidR="00B00DAC">
        <w:rPr>
          <w:b/>
          <w:lang w:val="uk-UA"/>
        </w:rPr>
        <w:t>:</w:t>
      </w:r>
      <w:proofErr w:type="gramEnd"/>
    </w:p>
    <w:p w14:paraId="0C7E7FDD" w14:textId="77777777" w:rsidR="00865BB1" w:rsidRPr="00C14180" w:rsidRDefault="00865BB1" w:rsidP="00C14180">
      <w:pPr>
        <w:jc w:val="right"/>
        <w:rPr>
          <w:b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118"/>
      </w:tblGrid>
      <w:tr w:rsidR="00865BB1" w:rsidRPr="00A80551" w14:paraId="6A5FE9A3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6BFC064B" w14:textId="77777777" w:rsidR="00865BB1" w:rsidRPr="00B00DAC" w:rsidRDefault="00865BB1" w:rsidP="00961142">
            <w:pPr>
              <w:pStyle w:val="BodyText21"/>
              <w:ind w:right="-250"/>
              <w:rPr>
                <w:b/>
                <w:sz w:val="20"/>
              </w:rPr>
            </w:pPr>
            <w:r w:rsidRPr="00B00DAC">
              <w:rPr>
                <w:b/>
                <w:sz w:val="20"/>
              </w:rPr>
              <w:t xml:space="preserve">Характеристики та </w:t>
            </w:r>
            <w:proofErr w:type="spellStart"/>
            <w:r w:rsidRPr="00B00DAC">
              <w:rPr>
                <w:b/>
                <w:sz w:val="20"/>
              </w:rPr>
              <w:t>параметри</w:t>
            </w:r>
            <w:proofErr w:type="spellEnd"/>
          </w:p>
        </w:tc>
        <w:tc>
          <w:tcPr>
            <w:tcW w:w="3118" w:type="dxa"/>
            <w:vAlign w:val="center"/>
          </w:tcPr>
          <w:p w14:paraId="3E8A5040" w14:textId="77777777" w:rsidR="00865BB1" w:rsidRPr="00585BCF" w:rsidRDefault="00865BB1" w:rsidP="0096114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Відповідність</w:t>
            </w:r>
            <w:proofErr w:type="spellEnd"/>
          </w:p>
          <w:p w14:paraId="5B357B65" w14:textId="77777777" w:rsidR="00865BB1" w:rsidRPr="00585BCF" w:rsidRDefault="00865BB1" w:rsidP="0096114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(так/</w:t>
            </w:r>
            <w:proofErr w:type="spellStart"/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ні</w:t>
            </w:r>
            <w:proofErr w:type="spellEnd"/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)</w:t>
            </w:r>
          </w:p>
          <w:p w14:paraId="2DCBAADC" w14:textId="77777777" w:rsidR="00865BB1" w:rsidRPr="00585BCF" w:rsidRDefault="00865BB1" w:rsidP="0096114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з </w:t>
            </w:r>
            <w:proofErr w:type="spellStart"/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посиланням</w:t>
            </w:r>
            <w:proofErr w:type="spellEnd"/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</w:t>
            </w:r>
            <w:proofErr w:type="spellStart"/>
            <w:r w:rsidRPr="00585B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сторінку</w:t>
            </w:r>
            <w:proofErr w:type="spellEnd"/>
          </w:p>
          <w:p w14:paraId="7966733D" w14:textId="77777777" w:rsidR="00865BB1" w:rsidRPr="00C14180" w:rsidRDefault="00585BCF" w:rsidP="00961142">
            <w:pPr>
              <w:pStyle w:val="BodyText21"/>
              <w:jc w:val="center"/>
              <w:rPr>
                <w:b/>
                <w:szCs w:val="24"/>
                <w:lang w:val="uk-UA"/>
              </w:rPr>
            </w:pPr>
            <w:r w:rsidRPr="00585BCF">
              <w:rPr>
                <w:b/>
                <w:sz w:val="20"/>
                <w:lang w:val="uk-UA"/>
              </w:rPr>
              <w:t>керівництва з експлуатації /</w:t>
            </w:r>
            <w:r w:rsidRPr="00585BCF">
              <w:rPr>
                <w:b/>
                <w:snapToGrid w:val="0"/>
                <w:color w:val="000000"/>
                <w:sz w:val="20"/>
                <w:lang w:val="uk-UA"/>
              </w:rPr>
              <w:t xml:space="preserve">технічного </w:t>
            </w:r>
            <w:r w:rsidRPr="00585BCF">
              <w:rPr>
                <w:b/>
                <w:snapToGrid w:val="0"/>
                <w:sz w:val="20"/>
                <w:lang w:val="uk-UA"/>
              </w:rPr>
              <w:t>опису/</w:t>
            </w:r>
            <w:r w:rsidRPr="00585BCF">
              <w:rPr>
                <w:b/>
                <w:snapToGrid w:val="0"/>
                <w:color w:val="000000"/>
                <w:sz w:val="20"/>
                <w:lang w:val="uk-UA"/>
              </w:rPr>
              <w:t xml:space="preserve"> паспорту виробника</w:t>
            </w:r>
            <w:r w:rsidRPr="00585BCF">
              <w:rPr>
                <w:b/>
                <w:sz w:val="20"/>
                <w:lang w:val="uk-UA"/>
              </w:rPr>
              <w:t xml:space="preserve"> </w:t>
            </w:r>
            <w:r w:rsidR="00C14180" w:rsidRPr="00585BCF">
              <w:rPr>
                <w:b/>
                <w:snapToGrid w:val="0"/>
                <w:color w:val="000000"/>
                <w:sz w:val="20"/>
                <w:lang w:val="uk-UA"/>
              </w:rPr>
              <w:t>*</w:t>
            </w:r>
          </w:p>
        </w:tc>
      </w:tr>
      <w:tr w:rsidR="00865BB1" w:rsidRPr="00A80551" w14:paraId="67B947E7" w14:textId="77777777" w:rsidTr="00B51145">
        <w:trPr>
          <w:cantSplit/>
          <w:trHeight w:val="605"/>
        </w:trPr>
        <w:tc>
          <w:tcPr>
            <w:tcW w:w="7088" w:type="dxa"/>
            <w:vAlign w:val="center"/>
          </w:tcPr>
          <w:p w14:paraId="7C93036E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каналів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: 3 </w:t>
            </w:r>
          </w:p>
        </w:tc>
        <w:tc>
          <w:tcPr>
            <w:tcW w:w="3118" w:type="dxa"/>
            <w:vAlign w:val="center"/>
          </w:tcPr>
          <w:p w14:paraId="2EF77E69" w14:textId="77777777" w:rsidR="00865BB1" w:rsidRPr="00681D45" w:rsidRDefault="00865BB1" w:rsidP="00961142">
            <w:pPr>
              <w:rPr>
                <w:rFonts w:ascii="Times New Roman" w:hAnsi="Times New Roman" w:cs="Times New Roman"/>
              </w:rPr>
            </w:pPr>
          </w:p>
        </w:tc>
      </w:tr>
      <w:tr w:rsidR="00865BB1" w:rsidRPr="00A80551" w14:paraId="5978F12E" w14:textId="77777777" w:rsidTr="00961142">
        <w:trPr>
          <w:cantSplit/>
          <w:trHeight w:val="291"/>
        </w:trPr>
        <w:tc>
          <w:tcPr>
            <w:tcW w:w="7088" w:type="dxa"/>
            <w:vAlign w:val="center"/>
          </w:tcPr>
          <w:p w14:paraId="4A0846E1" w14:textId="77777777" w:rsidR="00865BB1" w:rsidRPr="00B00DAC" w:rsidRDefault="00865BB1" w:rsidP="009611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функції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інтерпретації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A93F709" w14:textId="77777777" w:rsidR="00865BB1" w:rsidRPr="00204C73" w:rsidRDefault="00865BB1" w:rsidP="00961142"/>
        </w:tc>
      </w:tr>
      <w:tr w:rsidR="00865BB1" w:rsidRPr="00A80551" w14:paraId="27DC9A76" w14:textId="77777777" w:rsidTr="00961142">
        <w:trPr>
          <w:cantSplit/>
          <w:trHeight w:val="552"/>
        </w:trPr>
        <w:tc>
          <w:tcPr>
            <w:tcW w:w="7088" w:type="dxa"/>
            <w:vAlign w:val="center"/>
          </w:tcPr>
          <w:p w14:paraId="0FC9548B" w14:textId="77777777" w:rsidR="00865BB1" w:rsidRPr="00B00DAC" w:rsidRDefault="00865BB1" w:rsidP="009611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вбудованої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батареї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ємність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2200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номінальна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напруга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14,8 В</w:t>
            </w:r>
          </w:p>
        </w:tc>
        <w:tc>
          <w:tcPr>
            <w:tcW w:w="3118" w:type="dxa"/>
            <w:vAlign w:val="center"/>
          </w:tcPr>
          <w:p w14:paraId="39BD2260" w14:textId="77777777" w:rsidR="00865BB1" w:rsidRPr="00204C73" w:rsidRDefault="00865BB1" w:rsidP="00961142"/>
        </w:tc>
      </w:tr>
      <w:tr w:rsidR="00865BB1" w:rsidRPr="00A80551" w14:paraId="64F7CF50" w14:textId="77777777" w:rsidTr="00961142">
        <w:trPr>
          <w:cantSplit/>
          <w:trHeight w:val="378"/>
        </w:trPr>
        <w:tc>
          <w:tcPr>
            <w:tcW w:w="7088" w:type="dxa"/>
            <w:vAlign w:val="center"/>
          </w:tcPr>
          <w:p w14:paraId="551E75AF" w14:textId="77777777" w:rsidR="00865BB1" w:rsidRPr="00B00DAC" w:rsidRDefault="00865BB1" w:rsidP="0096114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Робота в автономному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режимі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не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менше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4-х годин  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роботи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режимі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моніторингу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ЕКГ на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дисплеї</w:t>
            </w:r>
            <w:proofErr w:type="spellEnd"/>
          </w:p>
        </w:tc>
        <w:tc>
          <w:tcPr>
            <w:tcW w:w="3118" w:type="dxa"/>
            <w:vAlign w:val="center"/>
          </w:tcPr>
          <w:p w14:paraId="0C95AC18" w14:textId="77777777" w:rsidR="00865BB1" w:rsidRPr="00204C73" w:rsidRDefault="00865BB1" w:rsidP="00961142"/>
        </w:tc>
      </w:tr>
      <w:tr w:rsidR="00865BB1" w:rsidRPr="00A80551" w14:paraId="75F2F7D6" w14:textId="77777777" w:rsidTr="00961142">
        <w:trPr>
          <w:cantSplit/>
          <w:trHeight w:val="185"/>
        </w:trPr>
        <w:tc>
          <w:tcPr>
            <w:tcW w:w="7088" w:type="dxa"/>
            <w:vAlign w:val="center"/>
          </w:tcPr>
          <w:p w14:paraId="11D90B8E" w14:textId="77777777" w:rsidR="00865BB1" w:rsidRPr="00B00DAC" w:rsidRDefault="00865BB1" w:rsidP="00961142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Відображення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екрані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ЕКГ: режиму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роботи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приладу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індикатора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стану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батареї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індикатору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живлення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приладу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швидкості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руху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паперу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інформації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 стан принтера, стан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звукових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сигналів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стану </w:t>
            </w:r>
            <w:r w:rsidRPr="00B00D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SD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карти</w:t>
            </w:r>
            <w:proofErr w:type="spellEnd"/>
          </w:p>
        </w:tc>
        <w:tc>
          <w:tcPr>
            <w:tcW w:w="3118" w:type="dxa"/>
            <w:vAlign w:val="center"/>
          </w:tcPr>
          <w:p w14:paraId="4E9CF1BE" w14:textId="77777777" w:rsidR="00865BB1" w:rsidRPr="00204C73" w:rsidRDefault="00865BB1" w:rsidP="00961142"/>
        </w:tc>
      </w:tr>
      <w:tr w:rsidR="00865BB1" w:rsidRPr="00A80551" w14:paraId="6161438B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051AC994" w14:textId="77777777" w:rsidR="00865BB1" w:rsidRPr="00B00DAC" w:rsidRDefault="00865BB1" w:rsidP="00961142">
            <w:pPr>
              <w:pStyle w:val="ab"/>
              <w:rPr>
                <w:rFonts w:cs="Times New Roman"/>
                <w:sz w:val="20"/>
                <w:szCs w:val="20"/>
                <w:lang w:val="uk-UA"/>
              </w:rPr>
            </w:pPr>
            <w:r w:rsidRPr="00B00DAC">
              <w:rPr>
                <w:rFonts w:cs="Times New Roman"/>
                <w:sz w:val="20"/>
                <w:szCs w:val="20"/>
                <w:lang w:val="uk-UA"/>
              </w:rPr>
              <w:t>Наявність комбінованої функціональної клавіатури</w:t>
            </w:r>
          </w:p>
        </w:tc>
        <w:tc>
          <w:tcPr>
            <w:tcW w:w="3118" w:type="dxa"/>
            <w:vAlign w:val="center"/>
          </w:tcPr>
          <w:p w14:paraId="6FB3D78E" w14:textId="77777777" w:rsidR="00865BB1" w:rsidRPr="00204C73" w:rsidRDefault="00865BB1" w:rsidP="00961142"/>
        </w:tc>
      </w:tr>
      <w:tr w:rsidR="00865BB1" w:rsidRPr="00A80551" w14:paraId="33FE28ED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6B690722" w14:textId="77777777" w:rsidR="00865BB1" w:rsidRPr="00B00DAC" w:rsidRDefault="00865BB1" w:rsidP="00961142">
            <w:pPr>
              <w:pStyle w:val="ab"/>
              <w:rPr>
                <w:rFonts w:cs="Times New Roman"/>
                <w:sz w:val="20"/>
                <w:szCs w:val="20"/>
                <w:highlight w:val="yellow"/>
                <w:lang w:val="uk-UA"/>
              </w:rPr>
            </w:pPr>
            <w:r w:rsidRPr="00B00DAC">
              <w:rPr>
                <w:rFonts w:cs="Times New Roman"/>
                <w:sz w:val="20"/>
                <w:szCs w:val="20"/>
                <w:lang w:val="uk-UA"/>
              </w:rPr>
              <w:t xml:space="preserve">Відведення:  12 стандартних  </w:t>
            </w:r>
          </w:p>
        </w:tc>
        <w:tc>
          <w:tcPr>
            <w:tcW w:w="3118" w:type="dxa"/>
            <w:vAlign w:val="center"/>
          </w:tcPr>
          <w:p w14:paraId="374382D0" w14:textId="77777777" w:rsidR="00865BB1" w:rsidRPr="00204C73" w:rsidRDefault="00865BB1" w:rsidP="00961142"/>
        </w:tc>
      </w:tr>
      <w:tr w:rsidR="00865BB1" w:rsidRPr="00A80551" w14:paraId="3423F3C8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3874CAE3" w14:textId="77777777" w:rsidR="00865BB1" w:rsidRPr="00B00DAC" w:rsidRDefault="00865BB1" w:rsidP="00961142">
            <w:pPr>
              <w:pStyle w:val="ab"/>
              <w:rPr>
                <w:rFonts w:cs="Times New Roman"/>
                <w:sz w:val="20"/>
                <w:szCs w:val="20"/>
                <w:lang w:val="uk-UA"/>
              </w:rPr>
            </w:pPr>
            <w:r w:rsidRPr="00B00DAC">
              <w:rPr>
                <w:rFonts w:cs="Times New Roman"/>
                <w:sz w:val="20"/>
                <w:szCs w:val="20"/>
                <w:lang w:val="uk-UA"/>
              </w:rPr>
              <w:t>Швидкість руху паперу:  6,25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сек</w:t>
            </w:r>
            <w:proofErr w:type="spellEnd"/>
            <w:r w:rsidRPr="00B00DAC">
              <w:rPr>
                <w:rFonts w:cs="Times New Roman"/>
                <w:sz w:val="20"/>
                <w:szCs w:val="20"/>
                <w:lang w:val="uk-UA"/>
              </w:rPr>
              <w:t>, 12,5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сек</w:t>
            </w:r>
            <w:proofErr w:type="spellEnd"/>
            <w:r w:rsidRPr="00B00DAC">
              <w:rPr>
                <w:rFonts w:cs="Times New Roman"/>
                <w:sz w:val="20"/>
                <w:szCs w:val="20"/>
                <w:lang w:val="uk-UA"/>
              </w:rPr>
              <w:t>, 25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сек</w:t>
            </w:r>
            <w:proofErr w:type="spellEnd"/>
            <w:r w:rsidRPr="00B00DAC">
              <w:rPr>
                <w:rFonts w:cs="Times New Roman"/>
                <w:sz w:val="20"/>
                <w:szCs w:val="20"/>
                <w:lang w:val="uk-UA"/>
              </w:rPr>
              <w:t>, 50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сек</w:t>
            </w:r>
            <w:proofErr w:type="spellEnd"/>
          </w:p>
        </w:tc>
        <w:tc>
          <w:tcPr>
            <w:tcW w:w="3118" w:type="dxa"/>
            <w:vAlign w:val="center"/>
          </w:tcPr>
          <w:p w14:paraId="7398488B" w14:textId="77777777" w:rsidR="00865BB1" w:rsidRPr="006B427B" w:rsidRDefault="00865BB1" w:rsidP="00961142"/>
        </w:tc>
      </w:tr>
      <w:tr w:rsidR="00865BB1" w:rsidRPr="00A80551" w14:paraId="1B5CBAF8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624C2016" w14:textId="77777777" w:rsidR="00865BB1" w:rsidRPr="00B00DAC" w:rsidRDefault="00865BB1" w:rsidP="00961142">
            <w:pPr>
              <w:pStyle w:val="ab"/>
              <w:rPr>
                <w:rFonts w:cs="Times New Roman"/>
                <w:sz w:val="20"/>
                <w:szCs w:val="20"/>
                <w:lang w:val="uk-UA"/>
              </w:rPr>
            </w:pPr>
            <w:r w:rsidRPr="00B00DAC">
              <w:rPr>
                <w:rFonts w:cs="Times New Roman"/>
                <w:sz w:val="20"/>
                <w:szCs w:val="20"/>
                <w:lang w:val="uk-UA"/>
              </w:rPr>
              <w:t>Чутливість:  2,5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мВ</w:t>
            </w:r>
            <w:proofErr w:type="spellEnd"/>
            <w:r w:rsidRPr="00B00DAC">
              <w:rPr>
                <w:rFonts w:cs="Times New Roman"/>
                <w:sz w:val="20"/>
                <w:szCs w:val="20"/>
                <w:lang w:val="uk-UA"/>
              </w:rPr>
              <w:t>, 5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мВ</w:t>
            </w:r>
            <w:proofErr w:type="spellEnd"/>
            <w:r w:rsidRPr="00B00DAC">
              <w:rPr>
                <w:rFonts w:cs="Times New Roman"/>
                <w:sz w:val="20"/>
                <w:szCs w:val="20"/>
                <w:lang w:val="uk-UA"/>
              </w:rPr>
              <w:t>, 10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мВ</w:t>
            </w:r>
            <w:proofErr w:type="spellEnd"/>
            <w:r w:rsidRPr="00B00DAC">
              <w:rPr>
                <w:rFonts w:cs="Times New Roman"/>
                <w:sz w:val="20"/>
                <w:szCs w:val="20"/>
                <w:lang w:val="uk-UA"/>
              </w:rPr>
              <w:t>, 20 мм/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мВ</w:t>
            </w:r>
            <w:proofErr w:type="spellEnd"/>
          </w:p>
        </w:tc>
        <w:tc>
          <w:tcPr>
            <w:tcW w:w="3118" w:type="dxa"/>
            <w:vAlign w:val="center"/>
          </w:tcPr>
          <w:p w14:paraId="1D77E36E" w14:textId="77777777" w:rsidR="00865BB1" w:rsidRPr="006B427B" w:rsidRDefault="00865BB1" w:rsidP="00961142"/>
        </w:tc>
      </w:tr>
      <w:tr w:rsidR="00865BB1" w:rsidRPr="00A80551" w14:paraId="3701D359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4F7D84EC" w14:textId="77777777" w:rsidR="00865BB1" w:rsidRPr="00B00DAC" w:rsidRDefault="00865BB1" w:rsidP="00961142">
            <w:pPr>
              <w:pStyle w:val="ab"/>
              <w:rPr>
                <w:rFonts w:cs="Times New Roman"/>
                <w:sz w:val="20"/>
                <w:szCs w:val="20"/>
                <w:lang w:val="uk-UA"/>
              </w:rPr>
            </w:pPr>
            <w:r w:rsidRPr="00B00DAC">
              <w:rPr>
                <w:rFonts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B00DAC">
              <w:rPr>
                <w:rFonts w:cs="Times New Roman"/>
                <w:sz w:val="20"/>
                <w:szCs w:val="20"/>
                <w:lang w:val="uk-UA"/>
              </w:rPr>
              <w:t>відведень</w:t>
            </w:r>
            <w:proofErr w:type="spellEnd"/>
            <w:r w:rsidRPr="00B00DAC">
              <w:rPr>
                <w:rFonts w:cs="Times New Roman"/>
                <w:sz w:val="20"/>
                <w:szCs w:val="20"/>
                <w:lang w:val="uk-UA"/>
              </w:rPr>
              <w:t xml:space="preserve"> для друку 1, 1+1, 3, ручне та автоматичне</w:t>
            </w:r>
          </w:p>
        </w:tc>
        <w:tc>
          <w:tcPr>
            <w:tcW w:w="3118" w:type="dxa"/>
            <w:vAlign w:val="center"/>
          </w:tcPr>
          <w:p w14:paraId="1D6140DB" w14:textId="77777777" w:rsidR="00865BB1" w:rsidRPr="00204C73" w:rsidRDefault="00865BB1" w:rsidP="00961142"/>
        </w:tc>
      </w:tr>
      <w:tr w:rsidR="00865BB1" w:rsidRPr="00A80551" w14:paraId="137FF382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5C15C33D" w14:textId="77777777" w:rsidR="00865BB1" w:rsidRPr="00B00DAC" w:rsidRDefault="00865BB1" w:rsidP="00961142">
            <w:pPr>
              <w:pStyle w:val="ab"/>
              <w:rPr>
                <w:rFonts w:cs="Times New Roman"/>
                <w:sz w:val="20"/>
                <w:szCs w:val="20"/>
                <w:lang w:val="uk-UA"/>
              </w:rPr>
            </w:pPr>
            <w:r w:rsidRPr="00B00DAC">
              <w:rPr>
                <w:rFonts w:cs="Times New Roman"/>
                <w:sz w:val="20"/>
                <w:szCs w:val="20"/>
                <w:lang w:val="uk-UA"/>
              </w:rPr>
              <w:t>Ширина паперу не менше 80 мм</w:t>
            </w:r>
          </w:p>
        </w:tc>
        <w:tc>
          <w:tcPr>
            <w:tcW w:w="3118" w:type="dxa"/>
            <w:vAlign w:val="center"/>
          </w:tcPr>
          <w:p w14:paraId="49EFE70E" w14:textId="77777777" w:rsidR="00865BB1" w:rsidRPr="00204C73" w:rsidRDefault="00865BB1" w:rsidP="00961142"/>
        </w:tc>
      </w:tr>
      <w:tr w:rsidR="00865BB1" w:rsidRPr="00A80551" w14:paraId="593EF3A0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2EAD7986" w14:textId="77777777" w:rsidR="00865BB1" w:rsidRPr="00B00DAC" w:rsidRDefault="00865BB1" w:rsidP="00961142">
            <w:pPr>
              <w:pStyle w:val="ab"/>
              <w:rPr>
                <w:rFonts w:cs="Times New Roman"/>
                <w:sz w:val="20"/>
                <w:szCs w:val="20"/>
                <w:lang w:val="uk-UA"/>
              </w:rPr>
            </w:pPr>
            <w:r w:rsidRPr="00B00DAC">
              <w:rPr>
                <w:rFonts w:cs="Times New Roman"/>
                <w:sz w:val="20"/>
                <w:szCs w:val="20"/>
                <w:lang w:val="uk-UA"/>
              </w:rPr>
              <w:t>Графічний кольоровий дисплей , розміром не менш 5 дюймів, розподільча здатність 800*480</w:t>
            </w:r>
          </w:p>
        </w:tc>
        <w:tc>
          <w:tcPr>
            <w:tcW w:w="3118" w:type="dxa"/>
            <w:vAlign w:val="center"/>
          </w:tcPr>
          <w:p w14:paraId="501BE577" w14:textId="77777777" w:rsidR="00865BB1" w:rsidRPr="00204C73" w:rsidRDefault="00865BB1" w:rsidP="00961142"/>
        </w:tc>
      </w:tr>
      <w:tr w:rsidR="00865BB1" w:rsidRPr="00A80551" w14:paraId="053969D1" w14:textId="77777777" w:rsidTr="00961142">
        <w:trPr>
          <w:cantSplit/>
          <w:trHeight w:val="1380"/>
        </w:trPr>
        <w:tc>
          <w:tcPr>
            <w:tcW w:w="7088" w:type="dxa"/>
            <w:vAlign w:val="center"/>
          </w:tcPr>
          <w:p w14:paraId="5F152275" w14:textId="77777777" w:rsidR="00865BB1" w:rsidRPr="00B00DAC" w:rsidRDefault="00865BB1" w:rsidP="00961142">
            <w:pPr>
              <w:pStyle w:val="ab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B00DAC">
              <w:rPr>
                <w:rFonts w:cs="Times New Roman"/>
                <w:b/>
                <w:sz w:val="20"/>
                <w:szCs w:val="20"/>
                <w:lang w:val="uk-UA"/>
              </w:rPr>
              <w:t>Відображення на дисплеї:</w:t>
            </w:r>
          </w:p>
          <w:p w14:paraId="48D7BA78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- ЕКГ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відведень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режимі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реального часу</w:t>
            </w:r>
          </w:p>
          <w:p w14:paraId="171970E0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втрату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контакту будь-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відведення</w:t>
            </w:r>
            <w:proofErr w:type="spellEnd"/>
          </w:p>
          <w:p w14:paraId="460C0EB3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- частота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серцевих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скорочень</w:t>
            </w:r>
            <w:proofErr w:type="spellEnd"/>
          </w:p>
          <w:p w14:paraId="579CD440" w14:textId="77777777" w:rsidR="00865BB1" w:rsidRPr="00B00DAC" w:rsidRDefault="00865BB1" w:rsidP="00961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налаштування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профілю</w:t>
            </w:r>
            <w:proofErr w:type="spellEnd"/>
          </w:p>
        </w:tc>
        <w:tc>
          <w:tcPr>
            <w:tcW w:w="3118" w:type="dxa"/>
            <w:vAlign w:val="center"/>
          </w:tcPr>
          <w:p w14:paraId="36877251" w14:textId="77777777" w:rsidR="00865BB1" w:rsidRPr="00204C73" w:rsidRDefault="00865BB1" w:rsidP="00961142"/>
        </w:tc>
      </w:tr>
      <w:tr w:rsidR="00865BB1" w:rsidRPr="00A80551" w14:paraId="062806D4" w14:textId="77777777" w:rsidTr="00961142">
        <w:trPr>
          <w:cantSplit/>
          <w:trHeight w:val="116"/>
        </w:trPr>
        <w:tc>
          <w:tcPr>
            <w:tcW w:w="7088" w:type="dxa"/>
            <w:vAlign w:val="center"/>
          </w:tcPr>
          <w:p w14:paraId="069D28FB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Виявлення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кардіостимулятора</w:t>
            </w:r>
            <w:proofErr w:type="spellEnd"/>
          </w:p>
        </w:tc>
        <w:tc>
          <w:tcPr>
            <w:tcW w:w="3118" w:type="dxa"/>
            <w:vAlign w:val="center"/>
          </w:tcPr>
          <w:p w14:paraId="5639E58C" w14:textId="77777777" w:rsidR="00865BB1" w:rsidRPr="00204C73" w:rsidRDefault="00865BB1" w:rsidP="00961142"/>
        </w:tc>
      </w:tr>
      <w:tr w:rsidR="00865BB1" w:rsidRPr="00A80551" w14:paraId="016AE324" w14:textId="77777777" w:rsidTr="00961142">
        <w:trPr>
          <w:cantSplit/>
          <w:trHeight w:val="116"/>
        </w:trPr>
        <w:tc>
          <w:tcPr>
            <w:tcW w:w="7088" w:type="dxa"/>
            <w:vAlign w:val="center"/>
          </w:tcPr>
          <w:p w14:paraId="489A93C2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Автоматичний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базової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лінії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автоматичне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придушення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дрейфу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базової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лінії</w:t>
            </w:r>
            <w:proofErr w:type="spellEnd"/>
          </w:p>
        </w:tc>
        <w:tc>
          <w:tcPr>
            <w:tcW w:w="3118" w:type="dxa"/>
            <w:vAlign w:val="center"/>
          </w:tcPr>
          <w:p w14:paraId="6D2361C6" w14:textId="77777777" w:rsidR="00865BB1" w:rsidRPr="00204C73" w:rsidRDefault="00865BB1" w:rsidP="00961142"/>
        </w:tc>
      </w:tr>
      <w:tr w:rsidR="00865BB1" w:rsidRPr="00A80551" w14:paraId="08D9BE7A" w14:textId="77777777" w:rsidTr="00961142">
        <w:trPr>
          <w:cantSplit/>
          <w:trHeight w:val="116"/>
        </w:trPr>
        <w:tc>
          <w:tcPr>
            <w:tcW w:w="7088" w:type="dxa"/>
            <w:vAlign w:val="center"/>
          </w:tcPr>
          <w:p w14:paraId="7C989971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підключення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накопичувача</w:t>
            </w:r>
            <w:proofErr w:type="spellEnd"/>
          </w:p>
        </w:tc>
        <w:tc>
          <w:tcPr>
            <w:tcW w:w="3118" w:type="dxa"/>
            <w:vAlign w:val="center"/>
          </w:tcPr>
          <w:p w14:paraId="05437B31" w14:textId="77777777" w:rsidR="00865BB1" w:rsidRPr="00204C73" w:rsidRDefault="00865BB1" w:rsidP="00961142"/>
        </w:tc>
      </w:tr>
      <w:tr w:rsidR="00865BB1" w:rsidRPr="00A80551" w14:paraId="312BE258" w14:textId="77777777" w:rsidTr="00961142">
        <w:trPr>
          <w:cantSplit/>
          <w:trHeight w:val="405"/>
        </w:trPr>
        <w:tc>
          <w:tcPr>
            <w:tcW w:w="7088" w:type="dxa"/>
            <w:vAlign w:val="center"/>
          </w:tcPr>
          <w:p w14:paraId="246D0039" w14:textId="77777777" w:rsidR="00865BB1" w:rsidRPr="00B00DAC" w:rsidRDefault="00865BB1" w:rsidP="009611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підключення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персонального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комп`ютера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допомогою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</w:t>
            </w:r>
            <w:proofErr w:type="spellEnd"/>
            <w:r w:rsidRPr="00B00DA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00D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</w:t>
            </w:r>
          </w:p>
        </w:tc>
        <w:tc>
          <w:tcPr>
            <w:tcW w:w="3118" w:type="dxa"/>
            <w:vAlign w:val="center"/>
          </w:tcPr>
          <w:p w14:paraId="04AE6380" w14:textId="77777777" w:rsidR="00865BB1" w:rsidRPr="00204C73" w:rsidRDefault="00865BB1" w:rsidP="00961142"/>
        </w:tc>
      </w:tr>
      <w:tr w:rsidR="00865BB1" w:rsidRPr="00A80551" w14:paraId="28B38E3E" w14:textId="77777777" w:rsidTr="00961142">
        <w:trPr>
          <w:cantSplit/>
          <w:trHeight w:val="360"/>
        </w:trPr>
        <w:tc>
          <w:tcPr>
            <w:tcW w:w="7088" w:type="dxa"/>
            <w:vAlign w:val="center"/>
          </w:tcPr>
          <w:p w14:paraId="7B971053" w14:textId="77777777" w:rsidR="00865BB1" w:rsidRPr="00B00DAC" w:rsidRDefault="00865BB1" w:rsidP="0096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Комплектація</w:t>
            </w:r>
            <w:proofErr w:type="spellEnd"/>
            <w:r w:rsidRPr="00B00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D5A2F7E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- кабель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пацієнта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14:paraId="37DCF1FB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електродів-затискачів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кінцівок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- 4 шт.</w:t>
            </w:r>
          </w:p>
          <w:p w14:paraId="323BF1BE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грудних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електродів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- 6 шт.</w:t>
            </w:r>
          </w:p>
          <w:p w14:paraId="40B5CB68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термочутливий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папір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14:paraId="19493644" w14:textId="77777777" w:rsidR="00865BB1" w:rsidRPr="00204C73" w:rsidRDefault="00865BB1" w:rsidP="00961142"/>
        </w:tc>
      </w:tr>
      <w:tr w:rsidR="00865BB1" w:rsidRPr="00A80551" w14:paraId="664B2724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0B64BB91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приладу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дефібриляції</w:t>
            </w:r>
            <w:proofErr w:type="spellEnd"/>
          </w:p>
        </w:tc>
        <w:tc>
          <w:tcPr>
            <w:tcW w:w="3118" w:type="dxa"/>
            <w:vAlign w:val="center"/>
          </w:tcPr>
          <w:p w14:paraId="327C5164" w14:textId="77777777" w:rsidR="00865BB1" w:rsidRPr="00204C73" w:rsidRDefault="00865BB1" w:rsidP="00961142"/>
        </w:tc>
      </w:tr>
      <w:tr w:rsidR="00865BB1" w:rsidRPr="00B51145" w14:paraId="03ADD4FD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6C298AA9" w14:textId="77777777" w:rsidR="00865BB1" w:rsidRPr="00B00DAC" w:rsidRDefault="00865BB1" w:rsidP="009611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00DAC">
              <w:rPr>
                <w:b/>
                <w:color w:val="auto"/>
                <w:sz w:val="20"/>
                <w:szCs w:val="20"/>
              </w:rPr>
              <w:t>Технічні характеристики</w:t>
            </w:r>
            <w:r w:rsidR="00585BC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00DAC">
              <w:rPr>
                <w:b/>
                <w:color w:val="auto"/>
                <w:sz w:val="20"/>
                <w:szCs w:val="20"/>
              </w:rPr>
              <w:t>не гірше:</w:t>
            </w:r>
          </w:p>
          <w:p w14:paraId="10B95588" w14:textId="77777777" w:rsidR="00865BB1" w:rsidRPr="00B00DAC" w:rsidRDefault="00865BB1" w:rsidP="00961142">
            <w:pPr>
              <w:pStyle w:val="Default"/>
              <w:rPr>
                <w:color w:val="auto"/>
                <w:sz w:val="20"/>
                <w:szCs w:val="20"/>
              </w:rPr>
            </w:pPr>
            <w:r w:rsidRPr="00B00DAC">
              <w:rPr>
                <w:color w:val="auto"/>
                <w:sz w:val="20"/>
                <w:szCs w:val="20"/>
              </w:rPr>
              <w:t xml:space="preserve">Вхідний супротив: &gt;50 </w:t>
            </w:r>
            <w:proofErr w:type="spellStart"/>
            <w:r w:rsidRPr="00B00DAC">
              <w:rPr>
                <w:color w:val="auto"/>
                <w:sz w:val="20"/>
                <w:szCs w:val="20"/>
              </w:rPr>
              <w:t>MОм</w:t>
            </w:r>
            <w:proofErr w:type="spellEnd"/>
          </w:p>
          <w:p w14:paraId="3112F7AE" w14:textId="77777777" w:rsidR="00865BB1" w:rsidRPr="00B00DAC" w:rsidRDefault="00865BB1" w:rsidP="00961142">
            <w:pPr>
              <w:pStyle w:val="Default"/>
              <w:rPr>
                <w:color w:val="auto"/>
                <w:sz w:val="20"/>
                <w:szCs w:val="20"/>
              </w:rPr>
            </w:pPr>
            <w:r w:rsidRPr="00B00DAC">
              <w:rPr>
                <w:color w:val="auto"/>
                <w:sz w:val="20"/>
                <w:szCs w:val="20"/>
                <w:lang w:val="en-US"/>
              </w:rPr>
              <w:t>CMRR</w:t>
            </w:r>
            <w:r w:rsidRPr="00B00DAC">
              <w:rPr>
                <w:color w:val="auto"/>
                <w:sz w:val="20"/>
                <w:szCs w:val="20"/>
              </w:rPr>
              <w:t xml:space="preserve">: &gt; 100 </w:t>
            </w:r>
            <w:proofErr w:type="spellStart"/>
            <w:r w:rsidRPr="00B00DAC">
              <w:rPr>
                <w:color w:val="auto"/>
                <w:sz w:val="20"/>
                <w:szCs w:val="20"/>
              </w:rPr>
              <w:t>дБ</w:t>
            </w:r>
            <w:proofErr w:type="spellEnd"/>
            <w:r w:rsidRPr="00B00DAC">
              <w:rPr>
                <w:color w:val="auto"/>
                <w:sz w:val="20"/>
                <w:szCs w:val="20"/>
              </w:rPr>
              <w:t xml:space="preserve"> </w:t>
            </w:r>
          </w:p>
          <w:p w14:paraId="3FB4ADAC" w14:textId="77777777" w:rsidR="00865BB1" w:rsidRPr="00B00DAC" w:rsidRDefault="00865BB1" w:rsidP="00961142">
            <w:pPr>
              <w:pStyle w:val="Default"/>
              <w:rPr>
                <w:color w:val="auto"/>
                <w:sz w:val="20"/>
                <w:szCs w:val="20"/>
              </w:rPr>
            </w:pPr>
            <w:r w:rsidRPr="00B00DAC">
              <w:rPr>
                <w:color w:val="auto"/>
                <w:sz w:val="20"/>
                <w:szCs w:val="20"/>
              </w:rPr>
              <w:t xml:space="preserve">Частотний діапазон (фільтри відключені): 0.05 </w:t>
            </w:r>
            <w:proofErr w:type="spellStart"/>
            <w:r w:rsidRPr="00B00DAC">
              <w:rPr>
                <w:color w:val="auto"/>
                <w:sz w:val="20"/>
                <w:szCs w:val="20"/>
              </w:rPr>
              <w:t>Гц</w:t>
            </w:r>
            <w:proofErr w:type="spellEnd"/>
            <w:r w:rsidRPr="00B00DAC">
              <w:rPr>
                <w:color w:val="auto"/>
                <w:sz w:val="20"/>
                <w:szCs w:val="20"/>
              </w:rPr>
              <w:t xml:space="preserve"> – 250 </w:t>
            </w:r>
            <w:proofErr w:type="spellStart"/>
            <w:r w:rsidRPr="00B00DAC">
              <w:rPr>
                <w:color w:val="auto"/>
                <w:sz w:val="20"/>
                <w:szCs w:val="20"/>
              </w:rPr>
              <w:t>Гц</w:t>
            </w:r>
            <w:proofErr w:type="spellEnd"/>
          </w:p>
          <w:p w14:paraId="117762B3" w14:textId="77777777" w:rsidR="00865BB1" w:rsidRPr="00B00DAC" w:rsidRDefault="00865BB1" w:rsidP="00961142">
            <w:pPr>
              <w:pStyle w:val="Default"/>
              <w:rPr>
                <w:color w:val="auto"/>
                <w:sz w:val="20"/>
                <w:szCs w:val="20"/>
              </w:rPr>
            </w:pPr>
            <w:r w:rsidRPr="00B00DAC">
              <w:rPr>
                <w:color w:val="auto"/>
                <w:sz w:val="20"/>
                <w:szCs w:val="20"/>
              </w:rPr>
              <w:t xml:space="preserve">Розрядність АЦП: 14 біт\1000 </w:t>
            </w:r>
            <w:proofErr w:type="spellStart"/>
            <w:r w:rsidRPr="00B00DAC">
              <w:rPr>
                <w:color w:val="auto"/>
                <w:sz w:val="20"/>
                <w:szCs w:val="20"/>
              </w:rPr>
              <w:t>Гц</w:t>
            </w:r>
            <w:proofErr w:type="spellEnd"/>
          </w:p>
          <w:p w14:paraId="2C121DE2" w14:textId="77777777" w:rsidR="00865BB1" w:rsidRPr="00B00DAC" w:rsidRDefault="00865BB1" w:rsidP="00961142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B00DAC">
              <w:rPr>
                <w:color w:val="auto"/>
                <w:sz w:val="20"/>
                <w:szCs w:val="20"/>
              </w:rPr>
              <w:t xml:space="preserve">Наявність фільтрів: </w:t>
            </w:r>
            <w:r w:rsidRPr="00B00DAC">
              <w:rPr>
                <w:color w:val="auto"/>
                <w:sz w:val="20"/>
                <w:szCs w:val="20"/>
                <w:lang w:val="en-US"/>
              </w:rPr>
              <w:t>AC</w:t>
            </w:r>
            <w:r w:rsidRPr="00B00DAC">
              <w:rPr>
                <w:color w:val="auto"/>
                <w:sz w:val="20"/>
                <w:szCs w:val="20"/>
              </w:rPr>
              <w:t xml:space="preserve"> та </w:t>
            </w:r>
            <w:r w:rsidRPr="00B00DAC">
              <w:rPr>
                <w:color w:val="auto"/>
                <w:sz w:val="20"/>
                <w:szCs w:val="20"/>
                <w:lang w:val="en-US"/>
              </w:rPr>
              <w:t>EMG</w:t>
            </w:r>
          </w:p>
        </w:tc>
        <w:tc>
          <w:tcPr>
            <w:tcW w:w="3118" w:type="dxa"/>
            <w:vAlign w:val="center"/>
          </w:tcPr>
          <w:p w14:paraId="4E112B10" w14:textId="77777777" w:rsidR="00865BB1" w:rsidRPr="00865BB1" w:rsidRDefault="00865BB1" w:rsidP="00961142">
            <w:pPr>
              <w:rPr>
                <w:lang w:val="uk-UA"/>
              </w:rPr>
            </w:pPr>
          </w:p>
        </w:tc>
      </w:tr>
      <w:tr w:rsidR="00865BB1" w:rsidRPr="00A80551" w14:paraId="6CB5A2B4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3ED0AF06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Робота в автоматичному та ручному режимах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друку</w:t>
            </w:r>
            <w:proofErr w:type="spellEnd"/>
          </w:p>
        </w:tc>
        <w:tc>
          <w:tcPr>
            <w:tcW w:w="3118" w:type="dxa"/>
            <w:vAlign w:val="center"/>
          </w:tcPr>
          <w:p w14:paraId="66D74D19" w14:textId="77777777" w:rsidR="00865BB1" w:rsidRPr="00204C73" w:rsidRDefault="00865BB1" w:rsidP="00961142"/>
        </w:tc>
      </w:tr>
      <w:tr w:rsidR="00865BB1" w:rsidRPr="00A80551" w14:paraId="08096260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0F2FBF71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Розміри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310х270х73 мм</w:t>
            </w:r>
          </w:p>
        </w:tc>
        <w:tc>
          <w:tcPr>
            <w:tcW w:w="3118" w:type="dxa"/>
            <w:vAlign w:val="center"/>
          </w:tcPr>
          <w:p w14:paraId="35D002D4" w14:textId="77777777" w:rsidR="00865BB1" w:rsidRPr="00204C73" w:rsidRDefault="00865BB1" w:rsidP="00961142"/>
        </w:tc>
      </w:tr>
      <w:tr w:rsidR="00865BB1" w:rsidRPr="00A80551" w14:paraId="6F23D9A0" w14:textId="77777777" w:rsidTr="00961142">
        <w:trPr>
          <w:cantSplit/>
          <w:trHeight w:val="227"/>
        </w:trPr>
        <w:tc>
          <w:tcPr>
            <w:tcW w:w="7088" w:type="dxa"/>
            <w:vAlign w:val="center"/>
          </w:tcPr>
          <w:p w14:paraId="6B0FAACE" w14:textId="77777777" w:rsidR="00865BB1" w:rsidRPr="00B00DAC" w:rsidRDefault="00865BB1" w:rsidP="0096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Вага не </w:t>
            </w:r>
            <w:proofErr w:type="spellStart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B00DAC">
              <w:rPr>
                <w:rFonts w:ascii="Times New Roman" w:hAnsi="Times New Roman" w:cs="Times New Roman"/>
                <w:sz w:val="20"/>
                <w:szCs w:val="20"/>
              </w:rPr>
              <w:t xml:space="preserve"> 2 кг</w:t>
            </w:r>
          </w:p>
        </w:tc>
        <w:tc>
          <w:tcPr>
            <w:tcW w:w="3118" w:type="dxa"/>
            <w:vAlign w:val="center"/>
          </w:tcPr>
          <w:p w14:paraId="531887F0" w14:textId="77777777" w:rsidR="00865BB1" w:rsidRPr="00204C73" w:rsidRDefault="00865BB1" w:rsidP="00961142"/>
        </w:tc>
      </w:tr>
    </w:tbl>
    <w:p w14:paraId="4D60CE5A" w14:textId="77777777" w:rsidR="00C14180" w:rsidRDefault="00C14180" w:rsidP="00C14180">
      <w:pPr>
        <w:rPr>
          <w:b/>
          <w:lang w:val="uk-UA"/>
        </w:rPr>
      </w:pPr>
    </w:p>
    <w:p w14:paraId="15D93D05" w14:textId="77777777" w:rsidR="003449EB" w:rsidRDefault="00C14180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  <w:r w:rsidRPr="00C14180">
        <w:rPr>
          <w:rFonts w:ascii="Times New Roman" w:hAnsi="Times New Roman" w:cs="Times New Roman"/>
          <w:sz w:val="20"/>
          <w:szCs w:val="20"/>
          <w:lang w:val="uk-UA"/>
        </w:rPr>
        <w:t xml:space="preserve">*- для перегляду відповідності запропонованого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4180">
        <w:rPr>
          <w:rFonts w:ascii="Times New Roman" w:hAnsi="Times New Roman" w:cs="Times New Roman"/>
          <w:sz w:val="20"/>
          <w:szCs w:val="20"/>
          <w:lang w:val="uk-UA"/>
        </w:rPr>
        <w:t>електрокардіографу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85BCF" w:rsidRPr="00585BCF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медико-технічним вимогам надати</w:t>
      </w:r>
      <w:r w:rsidR="00E6762E">
        <w:rPr>
          <w:rFonts w:ascii="Times New Roman" w:hAnsi="Times New Roman" w:cs="Times New Roman"/>
          <w:sz w:val="20"/>
          <w:szCs w:val="20"/>
          <w:lang w:val="uk-UA"/>
        </w:rPr>
        <w:t xml:space="preserve"> в тендерній пропозиції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копію керівництва з експлуатації </w:t>
      </w:r>
      <w:r w:rsidR="00585BC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B00DAC" w:rsidRPr="00B00DAC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технічного </w:t>
      </w:r>
      <w:r w:rsidR="00585BCF">
        <w:rPr>
          <w:rFonts w:ascii="Times New Roman" w:hAnsi="Times New Roman" w:cs="Times New Roman"/>
          <w:snapToGrid w:val="0"/>
          <w:sz w:val="20"/>
          <w:szCs w:val="20"/>
          <w:lang w:val="uk-UA"/>
        </w:rPr>
        <w:t>опису/</w:t>
      </w:r>
      <w:r w:rsidR="00B00DAC" w:rsidRPr="00B00DAC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паспорту виробника</w:t>
      </w:r>
      <w:r w:rsidR="00585B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українськ</w:t>
      </w:r>
      <w:r w:rsidR="00B00DAC">
        <w:rPr>
          <w:rFonts w:ascii="Times New Roman" w:hAnsi="Times New Roman" w:cs="Times New Roman"/>
          <w:sz w:val="20"/>
          <w:szCs w:val="20"/>
          <w:lang w:val="uk-UA"/>
        </w:rPr>
        <w:t>ою мовою</w:t>
      </w:r>
    </w:p>
    <w:p w14:paraId="4A06B8FD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</w:p>
    <w:p w14:paraId="7EF3A962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</w:p>
    <w:p w14:paraId="64B60EE2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</w:p>
    <w:p w14:paraId="3765DEBA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  <w:r w:rsidRPr="003449EB">
        <w:rPr>
          <w:rFonts w:ascii="Times New Roman" w:hAnsi="Times New Roman"/>
          <w:i/>
          <w:sz w:val="20"/>
          <w:szCs w:val="20"/>
        </w:rPr>
        <w:t xml:space="preserve">Форма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пропозиції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, яка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фірмовому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бланку (за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наявності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>).</w:t>
      </w:r>
    </w:p>
    <w:p w14:paraId="5A1E4B41" w14:textId="77777777" w:rsidR="003449EB" w:rsidRP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449EB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не повинен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відступати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від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даної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форми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>.</w:t>
      </w:r>
    </w:p>
    <w:p w14:paraId="5739D39B" w14:textId="77777777" w:rsidR="003449EB" w:rsidRPr="003449EB" w:rsidRDefault="003449EB" w:rsidP="003449EB">
      <w:pPr>
        <w:pStyle w:val="a3"/>
        <w:shd w:val="clear" w:color="auto" w:fill="FFFFFF"/>
        <w:ind w:left="3054" w:right="196"/>
        <w:jc w:val="both"/>
        <w:rPr>
          <w:rFonts w:ascii="Times New Roman" w:hAnsi="Times New Roman"/>
          <w:i/>
          <w:sz w:val="24"/>
          <w:szCs w:val="24"/>
        </w:rPr>
      </w:pPr>
    </w:p>
    <w:p w14:paraId="6077B6BA" w14:textId="77777777" w:rsidR="001C55D1" w:rsidRPr="001C55D1" w:rsidRDefault="001C55D1" w:rsidP="003449EB">
      <w:pPr>
        <w:pStyle w:val="a3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5D1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6BA9DA1B" w14:textId="77777777" w:rsidR="001C55D1" w:rsidRPr="003449EB" w:rsidRDefault="001C55D1" w:rsidP="001C55D1">
      <w:pPr>
        <w:pStyle w:val="a3"/>
        <w:spacing w:line="240" w:lineRule="auto"/>
        <w:ind w:left="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</w:t>
      </w:r>
      <w:r w:rsidRPr="001C55D1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r w:rsidRPr="001C55D1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 w:rsidRPr="001C55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55D1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1C55D1">
        <w:rPr>
          <w:rFonts w:ascii="Times New Roman" w:hAnsi="Times New Roman"/>
          <w:i/>
          <w:sz w:val="24"/>
          <w:szCs w:val="24"/>
        </w:rPr>
        <w:t>)</w:t>
      </w:r>
    </w:p>
    <w:p w14:paraId="62845D4B" w14:textId="77777777" w:rsidR="004C2600" w:rsidRPr="004C2600" w:rsidRDefault="001C55D1" w:rsidP="004C2600">
      <w:pPr>
        <w:rPr>
          <w:rFonts w:ascii="Times New Roman" w:eastAsia="Times New Roman" w:hAnsi="Times New Roman" w:cs="Times New Roman"/>
          <w:b/>
          <w:bCs/>
        </w:rPr>
      </w:pPr>
      <w:r w:rsidRPr="00B00DAC">
        <w:rPr>
          <w:rFonts w:ascii="Times New Roman" w:hAnsi="Times New Roman" w:cs="Times New Roman"/>
        </w:rPr>
        <w:t>Ми,</w:t>
      </w:r>
      <w:r w:rsidRPr="00B00DAC">
        <w:rPr>
          <w:rFonts w:ascii="Times New Roman" w:hAnsi="Times New Roman" w:cs="Times New Roman"/>
          <w:b/>
        </w:rPr>
        <w:t xml:space="preserve"> __________________________________________ </w:t>
      </w:r>
      <w:r w:rsidRPr="00B00DAC">
        <w:rPr>
          <w:rFonts w:ascii="Times New Roman" w:hAnsi="Times New Roman" w:cs="Times New Roman"/>
          <w:i/>
        </w:rPr>
        <w:t xml:space="preserve">(в </w:t>
      </w:r>
      <w:proofErr w:type="spellStart"/>
      <w:r w:rsidRPr="00B00DAC">
        <w:rPr>
          <w:rFonts w:ascii="Times New Roman" w:hAnsi="Times New Roman" w:cs="Times New Roman"/>
          <w:i/>
        </w:rPr>
        <w:t>цьому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місці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зазначається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повне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найменування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юридичної</w:t>
      </w:r>
      <w:proofErr w:type="spellEnd"/>
      <w:r w:rsidRPr="00B00DAC">
        <w:rPr>
          <w:rFonts w:ascii="Times New Roman" w:hAnsi="Times New Roman" w:cs="Times New Roman"/>
          <w:i/>
        </w:rPr>
        <w:t xml:space="preserve"> особи/ПІБ </w:t>
      </w:r>
      <w:proofErr w:type="spellStart"/>
      <w:r w:rsidRPr="00B00DAC">
        <w:rPr>
          <w:rFonts w:ascii="Times New Roman" w:hAnsi="Times New Roman" w:cs="Times New Roman"/>
          <w:i/>
        </w:rPr>
        <w:t>фізичної</w:t>
      </w:r>
      <w:proofErr w:type="spellEnd"/>
      <w:r w:rsidRPr="00B00DAC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00DAC">
        <w:rPr>
          <w:rFonts w:ascii="Times New Roman" w:hAnsi="Times New Roman" w:cs="Times New Roman"/>
          <w:i/>
        </w:rPr>
        <w:t>Учасника</w:t>
      </w:r>
      <w:proofErr w:type="spellEnd"/>
      <w:r w:rsidRPr="00B00DAC">
        <w:rPr>
          <w:rFonts w:ascii="Times New Roman" w:hAnsi="Times New Roman" w:cs="Times New Roman"/>
          <w:i/>
        </w:rPr>
        <w:t>)</w:t>
      </w:r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надаємо</w:t>
      </w:r>
      <w:proofErr w:type="spellEnd"/>
      <w:r w:rsidRPr="00B00DAC">
        <w:rPr>
          <w:rFonts w:ascii="Times New Roman" w:hAnsi="Times New Roman" w:cs="Times New Roman"/>
        </w:rPr>
        <w:t xml:space="preserve"> свою </w:t>
      </w:r>
      <w:proofErr w:type="spellStart"/>
      <w:r w:rsidRPr="00B00DAC">
        <w:rPr>
          <w:rFonts w:ascii="Times New Roman" w:hAnsi="Times New Roman" w:cs="Times New Roman"/>
        </w:rPr>
        <w:t>пропозицію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щодо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участі</w:t>
      </w:r>
      <w:proofErr w:type="spellEnd"/>
      <w:r w:rsidRPr="00B00DAC">
        <w:rPr>
          <w:rFonts w:ascii="Times New Roman" w:hAnsi="Times New Roman" w:cs="Times New Roman"/>
        </w:rPr>
        <w:t xml:space="preserve"> у </w:t>
      </w:r>
      <w:proofErr w:type="spellStart"/>
      <w:r w:rsidRPr="00B00DAC">
        <w:rPr>
          <w:rFonts w:ascii="Times New Roman" w:hAnsi="Times New Roman" w:cs="Times New Roman"/>
        </w:rPr>
        <w:t>відкритих</w:t>
      </w:r>
      <w:proofErr w:type="spellEnd"/>
      <w:r w:rsidRPr="00B00DAC">
        <w:rPr>
          <w:rFonts w:ascii="Times New Roman" w:hAnsi="Times New Roman" w:cs="Times New Roman"/>
        </w:rPr>
        <w:t xml:space="preserve"> торгах з </w:t>
      </w:r>
      <w:proofErr w:type="spellStart"/>
      <w:r w:rsidRPr="00B00DAC">
        <w:rPr>
          <w:rFonts w:ascii="Times New Roman" w:hAnsi="Times New Roman" w:cs="Times New Roman"/>
        </w:rPr>
        <w:t>Особл</w:t>
      </w:r>
      <w:r w:rsidR="008122BF">
        <w:rPr>
          <w:rFonts w:ascii="Times New Roman" w:hAnsi="Times New Roman" w:cs="Times New Roman"/>
        </w:rPr>
        <w:t>ивостями</w:t>
      </w:r>
      <w:proofErr w:type="spellEnd"/>
      <w:r w:rsidR="008122BF">
        <w:rPr>
          <w:rFonts w:ascii="Times New Roman" w:hAnsi="Times New Roman" w:cs="Times New Roman"/>
        </w:rPr>
        <w:t xml:space="preserve"> на </w:t>
      </w:r>
      <w:proofErr w:type="spellStart"/>
      <w:r w:rsidR="008122BF">
        <w:rPr>
          <w:rFonts w:ascii="Times New Roman" w:hAnsi="Times New Roman" w:cs="Times New Roman"/>
        </w:rPr>
        <w:t>закупівлю</w:t>
      </w:r>
      <w:proofErr w:type="spellEnd"/>
      <w:r w:rsidR="008122BF">
        <w:rPr>
          <w:rFonts w:ascii="Times New Roman" w:hAnsi="Times New Roman" w:cs="Times New Roman"/>
        </w:rPr>
        <w:t xml:space="preserve"> </w:t>
      </w:r>
      <w:r w:rsidR="008122BF" w:rsidRPr="008122BF">
        <w:rPr>
          <w:rFonts w:ascii="Times New Roman" w:hAnsi="Times New Roman" w:cs="Times New Roman"/>
          <w:b/>
          <w:lang w:val="uk-UA"/>
        </w:rPr>
        <w:t>Електрокар</w:t>
      </w:r>
      <w:r w:rsidR="00C9375A">
        <w:rPr>
          <w:rFonts w:ascii="Times New Roman" w:hAnsi="Times New Roman" w:cs="Times New Roman"/>
          <w:b/>
          <w:lang w:val="uk-UA"/>
        </w:rPr>
        <w:t>діографів</w:t>
      </w:r>
      <w:r w:rsidR="008122BF">
        <w:rPr>
          <w:rFonts w:ascii="Times New Roman" w:hAnsi="Times New Roman" w:cs="Times New Roman"/>
          <w:lang w:val="uk-UA"/>
        </w:rPr>
        <w:t xml:space="preserve"> </w:t>
      </w:r>
      <w:r w:rsidR="00865BB1" w:rsidRPr="00B00DAC">
        <w:rPr>
          <w:rFonts w:ascii="Times New Roman" w:hAnsi="Times New Roman" w:cs="Times New Roman"/>
          <w:lang w:val="uk-UA"/>
        </w:rPr>
        <w:t>по</w:t>
      </w:r>
      <w:r w:rsidRPr="00B00DAC">
        <w:rPr>
          <w:rFonts w:ascii="Times New Roman" w:hAnsi="Times New Roman" w:cs="Times New Roman"/>
        </w:rPr>
        <w:t xml:space="preserve"> </w:t>
      </w:r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ДК 021:2015:33120000-7: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Системи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реєстрації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медичної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інформації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дослідне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обладнання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обладнання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 xml:space="preserve"> (НК024:2019: 11413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Професійний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одноканальний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електрокардіограф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>)</w:t>
      </w:r>
    </w:p>
    <w:p w14:paraId="6E212428" w14:textId="0AFBF73E" w:rsidR="001C55D1" w:rsidRPr="00B00DAC" w:rsidRDefault="001C55D1" w:rsidP="008122BF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8751788" w14:textId="77777777" w:rsidR="00B00DAC" w:rsidRPr="00B00DAC" w:rsidRDefault="001C55D1" w:rsidP="008122BF">
      <w:pPr>
        <w:jc w:val="both"/>
        <w:rPr>
          <w:rFonts w:ascii="Times New Roman" w:hAnsi="Times New Roman" w:cs="Times New Roman"/>
          <w:b/>
        </w:rPr>
      </w:pPr>
      <w:proofErr w:type="spellStart"/>
      <w:r w:rsidRPr="00B00DAC">
        <w:rPr>
          <w:rFonts w:ascii="Times New Roman" w:hAnsi="Times New Roman" w:cs="Times New Roman"/>
        </w:rPr>
        <w:t>Вивчивши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тендерну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документацію</w:t>
      </w:r>
      <w:proofErr w:type="spellEnd"/>
      <w:r w:rsidRPr="00B00DAC">
        <w:rPr>
          <w:rFonts w:ascii="Times New Roman" w:hAnsi="Times New Roman" w:cs="Times New Roman"/>
        </w:rPr>
        <w:t xml:space="preserve"> та </w:t>
      </w:r>
      <w:proofErr w:type="spellStart"/>
      <w:r w:rsidRPr="00B00DAC">
        <w:rPr>
          <w:rFonts w:ascii="Times New Roman" w:hAnsi="Times New Roman" w:cs="Times New Roman"/>
        </w:rPr>
        <w:t>технічні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вимоги</w:t>
      </w:r>
      <w:proofErr w:type="spellEnd"/>
      <w:r w:rsidRPr="00B00DAC">
        <w:rPr>
          <w:rFonts w:ascii="Times New Roman" w:hAnsi="Times New Roman" w:cs="Times New Roman"/>
        </w:rPr>
        <w:t xml:space="preserve"> на </w:t>
      </w:r>
      <w:proofErr w:type="spellStart"/>
      <w:r w:rsidRPr="00B00DAC">
        <w:rPr>
          <w:rFonts w:ascii="Times New Roman" w:hAnsi="Times New Roman" w:cs="Times New Roman"/>
        </w:rPr>
        <w:t>виконання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зазначеного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вище</w:t>
      </w:r>
      <w:proofErr w:type="spellEnd"/>
      <w:r w:rsidRPr="00B00DAC">
        <w:rPr>
          <w:rFonts w:ascii="Times New Roman" w:hAnsi="Times New Roman" w:cs="Times New Roman"/>
        </w:rPr>
        <w:t xml:space="preserve">, ми, </w:t>
      </w:r>
      <w:proofErr w:type="spellStart"/>
      <w:r w:rsidRPr="00B00DAC">
        <w:rPr>
          <w:rFonts w:ascii="Times New Roman" w:hAnsi="Times New Roman" w:cs="Times New Roman"/>
        </w:rPr>
        <w:t>уповноважені</w:t>
      </w:r>
      <w:proofErr w:type="spellEnd"/>
      <w:r w:rsidRPr="00B00DAC">
        <w:rPr>
          <w:rFonts w:ascii="Times New Roman" w:hAnsi="Times New Roman" w:cs="Times New Roman"/>
        </w:rPr>
        <w:t xml:space="preserve"> на </w:t>
      </w:r>
      <w:proofErr w:type="spellStart"/>
      <w:r w:rsidRPr="00B00DAC">
        <w:rPr>
          <w:rFonts w:ascii="Times New Roman" w:hAnsi="Times New Roman" w:cs="Times New Roman"/>
        </w:rPr>
        <w:t>підписання</w:t>
      </w:r>
      <w:proofErr w:type="spellEnd"/>
      <w:r w:rsidRPr="00B00DAC">
        <w:rPr>
          <w:rFonts w:ascii="Times New Roman" w:hAnsi="Times New Roman" w:cs="Times New Roman"/>
        </w:rPr>
        <w:t xml:space="preserve"> Договору, </w:t>
      </w:r>
      <w:proofErr w:type="spellStart"/>
      <w:r w:rsidRPr="00B00DAC">
        <w:rPr>
          <w:rFonts w:ascii="Times New Roman" w:hAnsi="Times New Roman" w:cs="Times New Roman"/>
        </w:rPr>
        <w:t>маємо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можливість</w:t>
      </w:r>
      <w:proofErr w:type="spellEnd"/>
      <w:r w:rsidRPr="00B00DAC">
        <w:rPr>
          <w:rFonts w:ascii="Times New Roman" w:hAnsi="Times New Roman" w:cs="Times New Roman"/>
        </w:rPr>
        <w:t xml:space="preserve"> та </w:t>
      </w:r>
      <w:proofErr w:type="spellStart"/>
      <w:r w:rsidRPr="00B00DAC">
        <w:rPr>
          <w:rFonts w:ascii="Times New Roman" w:hAnsi="Times New Roman" w:cs="Times New Roman"/>
        </w:rPr>
        <w:t>погоджуємося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виконати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вимоги</w:t>
      </w:r>
      <w:proofErr w:type="spellEnd"/>
      <w:r w:rsidRPr="00B00DAC">
        <w:rPr>
          <w:rFonts w:ascii="Times New Roman" w:hAnsi="Times New Roman" w:cs="Times New Roman"/>
        </w:rPr>
        <w:t xml:space="preserve"> Договору за </w:t>
      </w:r>
      <w:proofErr w:type="spellStart"/>
      <w:r w:rsidRPr="00B00DAC">
        <w:rPr>
          <w:rFonts w:ascii="Times New Roman" w:hAnsi="Times New Roman" w:cs="Times New Roman"/>
        </w:rPr>
        <w:t>наступною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ціною</w:t>
      </w:r>
      <w:proofErr w:type="spellEnd"/>
      <w:r w:rsidRPr="00B00DAC">
        <w:rPr>
          <w:rFonts w:ascii="Times New Roman" w:hAnsi="Times New Roman" w:cs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718"/>
        <w:gridCol w:w="851"/>
        <w:gridCol w:w="1276"/>
        <w:gridCol w:w="1417"/>
      </w:tblGrid>
      <w:tr w:rsidR="001C55D1" w:rsidRPr="00371F08" w14:paraId="311F4CA5" w14:textId="77777777" w:rsidTr="001C55D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7FC5" w14:textId="77777777" w:rsidR="001C55D1" w:rsidRPr="00B00DAC" w:rsidRDefault="001C55D1" w:rsidP="001C55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076675C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F023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6601" w14:textId="77777777" w:rsidR="001C55D1" w:rsidRPr="00B00DAC" w:rsidRDefault="00865BB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Од. 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1C55D1"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EE6F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E966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грн. з/без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B60F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грн. з/без ПДВ</w:t>
            </w:r>
          </w:p>
        </w:tc>
      </w:tr>
      <w:tr w:rsidR="001C55D1" w:rsidRPr="00371F08" w14:paraId="13030F90" w14:textId="77777777" w:rsidTr="001C55D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1EB3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AD0" w14:textId="77777777" w:rsidR="001C55D1" w:rsidRPr="00371F08" w:rsidRDefault="001C55D1" w:rsidP="00865BB1">
            <w:pPr>
              <w:tabs>
                <w:tab w:val="left" w:pos="271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69D5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C47" w14:textId="77777777" w:rsidR="001C55D1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F8D9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A7F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5D1" w:rsidRPr="00371F08" w14:paraId="02064D04" w14:textId="77777777" w:rsidTr="001C55D1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CE57" w14:textId="77777777" w:rsidR="001C55D1" w:rsidRPr="003449EB" w:rsidRDefault="001C55D1" w:rsidP="001C55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Загальна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, грн. з ПДВ </w:t>
            </w:r>
            <w:r w:rsidRPr="003449EB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якщо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учасник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не є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платником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поруч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з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ціною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має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бути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зазначено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: «без ПДВ»</w:t>
            </w:r>
            <w:r w:rsidRPr="003449EB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E74C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6C5566A" w14:textId="77777777" w:rsidR="001C55D1" w:rsidRPr="00371F08" w:rsidRDefault="001C55D1" w:rsidP="001C55D1">
      <w:pPr>
        <w:pStyle w:val="20"/>
        <w:tabs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90F0B0" w14:textId="77777777" w:rsidR="001C55D1" w:rsidRPr="003449EB" w:rsidRDefault="001C55D1" w:rsidP="001C55D1">
      <w:pPr>
        <w:pStyle w:val="a3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</w:rPr>
      </w:pPr>
      <w:r w:rsidRPr="003449EB">
        <w:rPr>
          <w:rFonts w:ascii="Times New Roman" w:hAnsi="Times New Roman"/>
        </w:rPr>
        <w:t xml:space="preserve">1. У </w:t>
      </w:r>
      <w:proofErr w:type="spellStart"/>
      <w:r w:rsidRPr="003449EB">
        <w:rPr>
          <w:rFonts w:ascii="Times New Roman" w:hAnsi="Times New Roman"/>
        </w:rPr>
        <w:t>разі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визначення</w:t>
      </w:r>
      <w:proofErr w:type="spellEnd"/>
      <w:r w:rsidRPr="003449EB">
        <w:rPr>
          <w:rFonts w:ascii="Times New Roman" w:hAnsi="Times New Roman"/>
        </w:rPr>
        <w:t xml:space="preserve"> нас </w:t>
      </w:r>
      <w:proofErr w:type="spellStart"/>
      <w:r w:rsidRPr="003449EB">
        <w:rPr>
          <w:rFonts w:ascii="Times New Roman" w:hAnsi="Times New Roman"/>
        </w:rPr>
        <w:t>переможцем</w:t>
      </w:r>
      <w:proofErr w:type="spellEnd"/>
      <w:r w:rsidRPr="003449EB">
        <w:rPr>
          <w:rFonts w:ascii="Times New Roman" w:hAnsi="Times New Roman"/>
        </w:rPr>
        <w:t xml:space="preserve"> та </w:t>
      </w:r>
      <w:proofErr w:type="spellStart"/>
      <w:r w:rsidRPr="003449EB">
        <w:rPr>
          <w:rFonts w:ascii="Times New Roman" w:hAnsi="Times New Roman"/>
        </w:rPr>
        <w:t>прийняття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рішення</w:t>
      </w:r>
      <w:proofErr w:type="spellEnd"/>
      <w:r w:rsidRPr="003449EB">
        <w:rPr>
          <w:rFonts w:ascii="Times New Roman" w:hAnsi="Times New Roman"/>
        </w:rPr>
        <w:t xml:space="preserve"> про </w:t>
      </w:r>
      <w:proofErr w:type="spellStart"/>
      <w:r w:rsidRPr="003449EB">
        <w:rPr>
          <w:rFonts w:ascii="Times New Roman" w:hAnsi="Times New Roman"/>
        </w:rPr>
        <w:t>намір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укласти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договір</w:t>
      </w:r>
      <w:proofErr w:type="spellEnd"/>
      <w:r w:rsidRPr="003449EB">
        <w:rPr>
          <w:rFonts w:ascii="Times New Roman" w:hAnsi="Times New Roman"/>
        </w:rPr>
        <w:t xml:space="preserve"> про </w:t>
      </w:r>
      <w:proofErr w:type="spellStart"/>
      <w:r w:rsidRPr="003449EB">
        <w:rPr>
          <w:rFonts w:ascii="Times New Roman" w:hAnsi="Times New Roman"/>
        </w:rPr>
        <w:t>закупівлю</w:t>
      </w:r>
      <w:proofErr w:type="spellEnd"/>
      <w:r w:rsidRPr="003449EB">
        <w:rPr>
          <w:rFonts w:ascii="Times New Roman" w:hAnsi="Times New Roman"/>
        </w:rPr>
        <w:t xml:space="preserve">, ми </w:t>
      </w:r>
      <w:proofErr w:type="spellStart"/>
      <w:r w:rsidRPr="003449EB">
        <w:rPr>
          <w:rFonts w:ascii="Times New Roman" w:hAnsi="Times New Roman"/>
        </w:rPr>
        <w:t>візьмемо</w:t>
      </w:r>
      <w:proofErr w:type="spellEnd"/>
      <w:r w:rsidRPr="003449EB">
        <w:rPr>
          <w:rFonts w:ascii="Times New Roman" w:hAnsi="Times New Roman"/>
        </w:rPr>
        <w:t xml:space="preserve"> на себе </w:t>
      </w:r>
      <w:proofErr w:type="spellStart"/>
      <w:r w:rsidRPr="003449EB">
        <w:rPr>
          <w:rFonts w:ascii="Times New Roman" w:hAnsi="Times New Roman"/>
        </w:rPr>
        <w:t>зобов'язання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виконати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всі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умови</w:t>
      </w:r>
      <w:proofErr w:type="spellEnd"/>
      <w:r w:rsidRPr="003449EB">
        <w:rPr>
          <w:rFonts w:ascii="Times New Roman" w:hAnsi="Times New Roman"/>
        </w:rPr>
        <w:t xml:space="preserve">, </w:t>
      </w:r>
      <w:proofErr w:type="spellStart"/>
      <w:r w:rsidRPr="003449EB">
        <w:rPr>
          <w:rFonts w:ascii="Times New Roman" w:hAnsi="Times New Roman"/>
        </w:rPr>
        <w:t>передбачені</w:t>
      </w:r>
      <w:proofErr w:type="spellEnd"/>
      <w:r w:rsidRPr="003449EB">
        <w:rPr>
          <w:rFonts w:ascii="Times New Roman" w:hAnsi="Times New Roman"/>
        </w:rPr>
        <w:t xml:space="preserve"> договором.</w:t>
      </w:r>
    </w:p>
    <w:p w14:paraId="226E41B1" w14:textId="77777777" w:rsidR="001C55D1" w:rsidRPr="003449EB" w:rsidRDefault="001C55D1" w:rsidP="001C55D1">
      <w:pPr>
        <w:pStyle w:val="a3"/>
        <w:widowControl w:val="0"/>
        <w:tabs>
          <w:tab w:val="left" w:pos="540"/>
        </w:tabs>
        <w:suppressAutoHyphens/>
        <w:autoSpaceDE w:val="0"/>
        <w:spacing w:line="240" w:lineRule="auto"/>
        <w:ind w:left="0"/>
        <w:jc w:val="both"/>
        <w:rPr>
          <w:rFonts w:ascii="Times New Roman" w:hAnsi="Times New Roman"/>
          <w:lang w:eastAsia="zh-CN"/>
        </w:rPr>
      </w:pPr>
      <w:r w:rsidRPr="003449EB">
        <w:rPr>
          <w:rFonts w:ascii="Times New Roman" w:hAnsi="Times New Roman"/>
          <w:lang w:eastAsia="zh-CN"/>
        </w:rPr>
        <w:lastRenderedPageBreak/>
        <w:t xml:space="preserve">2. Ми </w:t>
      </w:r>
      <w:proofErr w:type="spellStart"/>
      <w:r w:rsidRPr="003449EB">
        <w:rPr>
          <w:rFonts w:ascii="Times New Roman" w:hAnsi="Times New Roman"/>
          <w:lang w:eastAsia="zh-CN"/>
        </w:rPr>
        <w:t>погоджуємося</w:t>
      </w:r>
      <w:proofErr w:type="spellEnd"/>
      <w:r w:rsidRPr="003449EB">
        <w:rPr>
          <w:rFonts w:ascii="Times New Roman" w:hAnsi="Times New Roman"/>
          <w:lang w:eastAsia="zh-CN"/>
        </w:rPr>
        <w:t xml:space="preserve"> з </w:t>
      </w:r>
      <w:proofErr w:type="spellStart"/>
      <w:r w:rsidRPr="003449EB">
        <w:rPr>
          <w:rFonts w:ascii="Times New Roman" w:hAnsi="Times New Roman"/>
          <w:lang w:eastAsia="zh-CN"/>
        </w:rPr>
        <w:t>умовами</w:t>
      </w:r>
      <w:proofErr w:type="spellEnd"/>
      <w:r w:rsidRPr="003449EB">
        <w:rPr>
          <w:rFonts w:ascii="Times New Roman" w:hAnsi="Times New Roman"/>
          <w:lang w:eastAsia="zh-CN"/>
        </w:rPr>
        <w:t xml:space="preserve">, </w:t>
      </w:r>
      <w:proofErr w:type="spellStart"/>
      <w:r w:rsidRPr="003449EB">
        <w:rPr>
          <w:rFonts w:ascii="Times New Roman" w:hAnsi="Times New Roman"/>
          <w:lang w:eastAsia="zh-CN"/>
        </w:rPr>
        <w:t>що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ви</w:t>
      </w:r>
      <w:proofErr w:type="spellEnd"/>
      <w:r w:rsidRPr="003449EB">
        <w:rPr>
          <w:rFonts w:ascii="Times New Roman" w:hAnsi="Times New Roman"/>
          <w:lang w:eastAsia="zh-CN"/>
        </w:rPr>
        <w:t xml:space="preserve"> можете </w:t>
      </w:r>
      <w:proofErr w:type="spellStart"/>
      <w:r w:rsidRPr="003449EB">
        <w:rPr>
          <w:rFonts w:ascii="Times New Roman" w:hAnsi="Times New Roman"/>
          <w:lang w:eastAsia="zh-CN"/>
        </w:rPr>
        <w:t>відхилити</w:t>
      </w:r>
      <w:proofErr w:type="spellEnd"/>
      <w:r w:rsidRPr="003449EB">
        <w:rPr>
          <w:rFonts w:ascii="Times New Roman" w:hAnsi="Times New Roman"/>
          <w:lang w:eastAsia="zh-CN"/>
        </w:rPr>
        <w:t xml:space="preserve"> нашу </w:t>
      </w:r>
      <w:proofErr w:type="spellStart"/>
      <w:r w:rsidRPr="003449EB">
        <w:rPr>
          <w:rFonts w:ascii="Times New Roman" w:hAnsi="Times New Roman"/>
          <w:lang w:eastAsia="zh-CN"/>
        </w:rPr>
        <w:t>чи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всі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тендерні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пропозиції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згідно</w:t>
      </w:r>
      <w:proofErr w:type="spellEnd"/>
      <w:r w:rsidRPr="003449EB">
        <w:rPr>
          <w:rFonts w:ascii="Times New Roman" w:hAnsi="Times New Roman"/>
          <w:lang w:eastAsia="zh-CN"/>
        </w:rPr>
        <w:t xml:space="preserve"> з </w:t>
      </w:r>
      <w:proofErr w:type="spellStart"/>
      <w:r w:rsidRPr="003449EB">
        <w:rPr>
          <w:rFonts w:ascii="Times New Roman" w:hAnsi="Times New Roman"/>
          <w:lang w:eastAsia="zh-CN"/>
        </w:rPr>
        <w:t>умовами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тендерної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документації</w:t>
      </w:r>
      <w:proofErr w:type="spellEnd"/>
      <w:r w:rsidRPr="003449EB">
        <w:rPr>
          <w:rFonts w:ascii="Times New Roman" w:hAnsi="Times New Roman"/>
          <w:lang w:eastAsia="zh-CN"/>
        </w:rPr>
        <w:t xml:space="preserve"> та </w:t>
      </w:r>
      <w:proofErr w:type="spellStart"/>
      <w:r w:rsidRPr="003449EB">
        <w:rPr>
          <w:rFonts w:ascii="Times New Roman" w:hAnsi="Times New Roman"/>
          <w:lang w:eastAsia="zh-CN"/>
        </w:rPr>
        <w:t>розуміємо</w:t>
      </w:r>
      <w:proofErr w:type="spellEnd"/>
      <w:r w:rsidRPr="003449EB">
        <w:rPr>
          <w:rFonts w:ascii="Times New Roman" w:hAnsi="Times New Roman"/>
          <w:lang w:eastAsia="zh-CN"/>
        </w:rPr>
        <w:t xml:space="preserve">, </w:t>
      </w:r>
      <w:proofErr w:type="spellStart"/>
      <w:r w:rsidRPr="003449EB">
        <w:rPr>
          <w:rFonts w:ascii="Times New Roman" w:hAnsi="Times New Roman"/>
          <w:lang w:eastAsia="zh-CN"/>
        </w:rPr>
        <w:t>що</w:t>
      </w:r>
      <w:proofErr w:type="spellEnd"/>
      <w:r w:rsidRPr="003449EB">
        <w:rPr>
          <w:rFonts w:ascii="Times New Roman" w:hAnsi="Times New Roman"/>
          <w:lang w:eastAsia="zh-CN"/>
        </w:rPr>
        <w:t xml:space="preserve"> Ви не </w:t>
      </w:r>
      <w:proofErr w:type="spellStart"/>
      <w:r w:rsidRPr="003449EB">
        <w:rPr>
          <w:rFonts w:ascii="Times New Roman" w:hAnsi="Times New Roman"/>
          <w:lang w:eastAsia="zh-CN"/>
        </w:rPr>
        <w:t>обмежені</w:t>
      </w:r>
      <w:proofErr w:type="spellEnd"/>
      <w:r w:rsidRPr="003449EB">
        <w:rPr>
          <w:rFonts w:ascii="Times New Roman" w:hAnsi="Times New Roman"/>
          <w:lang w:eastAsia="zh-CN"/>
        </w:rPr>
        <w:t xml:space="preserve"> у </w:t>
      </w:r>
      <w:proofErr w:type="spellStart"/>
      <w:r w:rsidRPr="003449EB">
        <w:rPr>
          <w:rFonts w:ascii="Times New Roman" w:hAnsi="Times New Roman"/>
          <w:lang w:eastAsia="zh-CN"/>
        </w:rPr>
        <w:t>прийнятті</w:t>
      </w:r>
      <w:proofErr w:type="spellEnd"/>
      <w:r w:rsidRPr="003449EB">
        <w:rPr>
          <w:rFonts w:ascii="Times New Roman" w:hAnsi="Times New Roman"/>
          <w:lang w:eastAsia="zh-CN"/>
        </w:rPr>
        <w:t xml:space="preserve"> будь-</w:t>
      </w:r>
      <w:proofErr w:type="spellStart"/>
      <w:r w:rsidRPr="003449EB">
        <w:rPr>
          <w:rFonts w:ascii="Times New Roman" w:hAnsi="Times New Roman"/>
          <w:lang w:eastAsia="zh-CN"/>
        </w:rPr>
        <w:t>якої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іншої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пропозиції</w:t>
      </w:r>
      <w:proofErr w:type="spellEnd"/>
      <w:r w:rsidRPr="003449EB">
        <w:rPr>
          <w:rFonts w:ascii="Times New Roman" w:hAnsi="Times New Roman"/>
          <w:lang w:eastAsia="zh-CN"/>
        </w:rPr>
        <w:t xml:space="preserve"> з </w:t>
      </w:r>
      <w:proofErr w:type="spellStart"/>
      <w:r w:rsidRPr="003449EB">
        <w:rPr>
          <w:rFonts w:ascii="Times New Roman" w:hAnsi="Times New Roman"/>
          <w:lang w:eastAsia="zh-CN"/>
        </w:rPr>
        <w:t>більш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вигідними</w:t>
      </w:r>
      <w:proofErr w:type="spellEnd"/>
      <w:r w:rsidRPr="003449EB">
        <w:rPr>
          <w:rFonts w:ascii="Times New Roman" w:hAnsi="Times New Roman"/>
          <w:lang w:eastAsia="zh-CN"/>
        </w:rPr>
        <w:t xml:space="preserve"> для Вас </w:t>
      </w:r>
      <w:proofErr w:type="spellStart"/>
      <w:r w:rsidRPr="003449EB">
        <w:rPr>
          <w:rFonts w:ascii="Times New Roman" w:hAnsi="Times New Roman"/>
          <w:lang w:eastAsia="zh-CN"/>
        </w:rPr>
        <w:t>умовами</w:t>
      </w:r>
      <w:proofErr w:type="spellEnd"/>
      <w:r w:rsidRPr="003449EB">
        <w:rPr>
          <w:rFonts w:ascii="Times New Roman" w:hAnsi="Times New Roman"/>
          <w:lang w:eastAsia="zh-CN"/>
        </w:rPr>
        <w:t xml:space="preserve">.  </w:t>
      </w:r>
    </w:p>
    <w:p w14:paraId="7ADAEE27" w14:textId="77777777" w:rsidR="001C55D1" w:rsidRPr="003449EB" w:rsidRDefault="001C55D1" w:rsidP="001C55D1">
      <w:pPr>
        <w:pStyle w:val="a3"/>
        <w:widowControl w:val="0"/>
        <w:tabs>
          <w:tab w:val="left" w:pos="540"/>
        </w:tabs>
        <w:suppressAutoHyphens/>
        <w:autoSpaceDE w:val="0"/>
        <w:spacing w:line="240" w:lineRule="auto"/>
        <w:ind w:left="0"/>
        <w:jc w:val="both"/>
        <w:rPr>
          <w:rFonts w:ascii="Times New Roman" w:hAnsi="Times New Roman"/>
          <w:lang w:eastAsia="zh-CN"/>
        </w:rPr>
      </w:pPr>
      <w:r w:rsidRPr="003449EB">
        <w:rPr>
          <w:rFonts w:ascii="Times New Roman" w:hAnsi="Times New Roman"/>
          <w:lang w:eastAsia="zh-CN"/>
        </w:rPr>
        <w:t xml:space="preserve">3. Ми </w:t>
      </w:r>
      <w:proofErr w:type="spellStart"/>
      <w:r w:rsidRPr="003449EB">
        <w:rPr>
          <w:rFonts w:ascii="Times New Roman" w:hAnsi="Times New Roman"/>
          <w:lang w:eastAsia="zh-CN"/>
        </w:rPr>
        <w:t>розуміємо</w:t>
      </w:r>
      <w:proofErr w:type="spellEnd"/>
      <w:r w:rsidRPr="003449EB">
        <w:rPr>
          <w:rFonts w:ascii="Times New Roman" w:hAnsi="Times New Roman"/>
          <w:lang w:eastAsia="zh-CN"/>
        </w:rPr>
        <w:t xml:space="preserve"> та </w:t>
      </w:r>
      <w:proofErr w:type="spellStart"/>
      <w:r w:rsidRPr="003449EB">
        <w:rPr>
          <w:rFonts w:ascii="Times New Roman" w:hAnsi="Times New Roman"/>
          <w:lang w:eastAsia="zh-CN"/>
        </w:rPr>
        <w:t>погоджуємося</w:t>
      </w:r>
      <w:proofErr w:type="spellEnd"/>
      <w:r w:rsidRPr="003449EB">
        <w:rPr>
          <w:rFonts w:ascii="Times New Roman" w:hAnsi="Times New Roman"/>
          <w:lang w:eastAsia="zh-CN"/>
        </w:rPr>
        <w:t xml:space="preserve">, </w:t>
      </w:r>
      <w:proofErr w:type="spellStart"/>
      <w:r w:rsidRPr="003449EB">
        <w:rPr>
          <w:rFonts w:ascii="Times New Roman" w:hAnsi="Times New Roman"/>
          <w:lang w:eastAsia="zh-CN"/>
        </w:rPr>
        <w:t>що</w:t>
      </w:r>
      <w:proofErr w:type="spellEnd"/>
      <w:r w:rsidRPr="003449EB">
        <w:rPr>
          <w:rFonts w:ascii="Times New Roman" w:hAnsi="Times New Roman"/>
          <w:lang w:eastAsia="zh-CN"/>
        </w:rPr>
        <w:t xml:space="preserve"> Ви можете </w:t>
      </w:r>
      <w:proofErr w:type="spellStart"/>
      <w:r w:rsidRPr="003449EB">
        <w:rPr>
          <w:rFonts w:ascii="Times New Roman" w:hAnsi="Times New Roman"/>
          <w:lang w:eastAsia="zh-CN"/>
        </w:rPr>
        <w:t>відмінити</w:t>
      </w:r>
      <w:proofErr w:type="spellEnd"/>
      <w:r w:rsidRPr="003449EB">
        <w:rPr>
          <w:rFonts w:ascii="Times New Roman" w:hAnsi="Times New Roman"/>
          <w:lang w:eastAsia="zh-CN"/>
        </w:rPr>
        <w:t xml:space="preserve"> процедуру </w:t>
      </w:r>
      <w:proofErr w:type="spellStart"/>
      <w:r w:rsidRPr="003449EB">
        <w:rPr>
          <w:rFonts w:ascii="Times New Roman" w:hAnsi="Times New Roman"/>
          <w:lang w:eastAsia="zh-CN"/>
        </w:rPr>
        <w:t>закупівлі</w:t>
      </w:r>
      <w:proofErr w:type="spellEnd"/>
      <w:r w:rsidRPr="003449EB">
        <w:rPr>
          <w:rFonts w:ascii="Times New Roman" w:hAnsi="Times New Roman"/>
          <w:lang w:eastAsia="zh-CN"/>
        </w:rPr>
        <w:t xml:space="preserve"> у </w:t>
      </w:r>
      <w:proofErr w:type="spellStart"/>
      <w:r w:rsidRPr="003449EB">
        <w:rPr>
          <w:rFonts w:ascii="Times New Roman" w:hAnsi="Times New Roman"/>
          <w:lang w:eastAsia="zh-CN"/>
        </w:rPr>
        <w:t>разі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наявності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обставин</w:t>
      </w:r>
      <w:proofErr w:type="spellEnd"/>
      <w:r w:rsidRPr="003449EB">
        <w:rPr>
          <w:rFonts w:ascii="Times New Roman" w:hAnsi="Times New Roman"/>
          <w:lang w:eastAsia="zh-CN"/>
        </w:rPr>
        <w:t xml:space="preserve"> для </w:t>
      </w:r>
      <w:proofErr w:type="spellStart"/>
      <w:r w:rsidRPr="003449EB">
        <w:rPr>
          <w:rFonts w:ascii="Times New Roman" w:hAnsi="Times New Roman"/>
          <w:lang w:eastAsia="zh-CN"/>
        </w:rPr>
        <w:t>цього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згідно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із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Особливостями</w:t>
      </w:r>
      <w:proofErr w:type="spellEnd"/>
      <w:r w:rsidRPr="003449EB">
        <w:rPr>
          <w:rFonts w:ascii="Times New Roman" w:hAnsi="Times New Roman"/>
          <w:lang w:eastAsia="zh-CN"/>
        </w:rPr>
        <w:t xml:space="preserve">. </w:t>
      </w:r>
    </w:p>
    <w:p w14:paraId="3BEF399E" w14:textId="77777777" w:rsidR="003B074D" w:rsidRPr="003449EB" w:rsidRDefault="001C55D1" w:rsidP="001C55D1">
      <w:pPr>
        <w:pStyle w:val="a3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lang w:eastAsia="ar-SA"/>
        </w:rPr>
      </w:pPr>
      <w:r w:rsidRPr="003449EB">
        <w:rPr>
          <w:rFonts w:ascii="Times New Roman" w:hAnsi="Times New Roman"/>
          <w:lang w:eastAsia="zh-CN"/>
        </w:rPr>
        <w:t xml:space="preserve">4. </w:t>
      </w:r>
      <w:proofErr w:type="spellStart"/>
      <w:r w:rsidRPr="003449EB">
        <w:rPr>
          <w:rFonts w:ascii="Times New Roman" w:hAnsi="Times New Roman"/>
          <w:lang w:eastAsia="ar-SA"/>
        </w:rPr>
        <w:t>Якщо</w:t>
      </w:r>
      <w:proofErr w:type="spellEnd"/>
      <w:r w:rsidRPr="003449EB">
        <w:rPr>
          <w:rFonts w:ascii="Times New Roman" w:hAnsi="Times New Roman"/>
          <w:lang w:eastAsia="ar-SA"/>
        </w:rPr>
        <w:t xml:space="preserve"> нас </w:t>
      </w:r>
      <w:proofErr w:type="spellStart"/>
      <w:r w:rsidRPr="003449EB">
        <w:rPr>
          <w:rFonts w:ascii="Times New Roman" w:hAnsi="Times New Roman"/>
          <w:lang w:eastAsia="ar-SA"/>
        </w:rPr>
        <w:t>визначено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переможцем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торгів</w:t>
      </w:r>
      <w:proofErr w:type="spellEnd"/>
      <w:r w:rsidRPr="003449EB">
        <w:rPr>
          <w:rFonts w:ascii="Times New Roman" w:hAnsi="Times New Roman"/>
          <w:lang w:eastAsia="ar-SA"/>
        </w:rPr>
        <w:t xml:space="preserve">, ми </w:t>
      </w:r>
      <w:proofErr w:type="spellStart"/>
      <w:r w:rsidRPr="003449EB">
        <w:rPr>
          <w:rFonts w:ascii="Times New Roman" w:hAnsi="Times New Roman"/>
          <w:lang w:eastAsia="ar-SA"/>
        </w:rPr>
        <w:t>беремо</w:t>
      </w:r>
      <w:proofErr w:type="spellEnd"/>
      <w:r w:rsidRPr="003449EB">
        <w:rPr>
          <w:rFonts w:ascii="Times New Roman" w:hAnsi="Times New Roman"/>
          <w:lang w:eastAsia="ar-SA"/>
        </w:rPr>
        <w:t xml:space="preserve"> на себе </w:t>
      </w:r>
      <w:proofErr w:type="spellStart"/>
      <w:r w:rsidRPr="003449EB">
        <w:rPr>
          <w:rFonts w:ascii="Times New Roman" w:hAnsi="Times New Roman"/>
          <w:lang w:eastAsia="ar-SA"/>
        </w:rPr>
        <w:t>зобов’язання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підписати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договір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із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замовником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протягом</w:t>
      </w:r>
      <w:proofErr w:type="spellEnd"/>
      <w:r w:rsidRPr="003449EB">
        <w:rPr>
          <w:rFonts w:ascii="Times New Roman" w:hAnsi="Times New Roman"/>
          <w:lang w:eastAsia="ar-SA"/>
        </w:rPr>
        <w:t xml:space="preserve"> строку </w:t>
      </w:r>
      <w:proofErr w:type="spellStart"/>
      <w:r w:rsidRPr="003449EB">
        <w:rPr>
          <w:rFonts w:ascii="Times New Roman" w:hAnsi="Times New Roman"/>
          <w:lang w:eastAsia="ar-SA"/>
        </w:rPr>
        <w:t>дії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нашої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пропозиції</w:t>
      </w:r>
      <w:proofErr w:type="spellEnd"/>
      <w:r w:rsidRPr="003449EB">
        <w:rPr>
          <w:rFonts w:ascii="Times New Roman" w:hAnsi="Times New Roman"/>
          <w:lang w:eastAsia="ar-SA"/>
        </w:rPr>
        <w:t xml:space="preserve"> не </w:t>
      </w:r>
      <w:proofErr w:type="spellStart"/>
      <w:r w:rsidRPr="003449EB">
        <w:rPr>
          <w:rFonts w:ascii="Times New Roman" w:hAnsi="Times New Roman"/>
          <w:lang w:eastAsia="ar-SA"/>
        </w:rPr>
        <w:t>пізніше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ніж</w:t>
      </w:r>
      <w:proofErr w:type="spellEnd"/>
      <w:r w:rsidRPr="003449EB">
        <w:rPr>
          <w:rFonts w:ascii="Times New Roman" w:hAnsi="Times New Roman"/>
          <w:lang w:eastAsia="ar-SA"/>
        </w:rPr>
        <w:t xml:space="preserve"> через 15 </w:t>
      </w:r>
      <w:proofErr w:type="spellStart"/>
      <w:r w:rsidRPr="003449EB">
        <w:rPr>
          <w:rFonts w:ascii="Times New Roman" w:hAnsi="Times New Roman"/>
          <w:lang w:eastAsia="ar-SA"/>
        </w:rPr>
        <w:t>днів</w:t>
      </w:r>
      <w:proofErr w:type="spellEnd"/>
      <w:r w:rsidRPr="003449EB">
        <w:rPr>
          <w:rFonts w:ascii="Times New Roman" w:hAnsi="Times New Roman"/>
          <w:lang w:eastAsia="ar-SA"/>
        </w:rPr>
        <w:t xml:space="preserve"> з </w:t>
      </w:r>
      <w:proofErr w:type="spellStart"/>
      <w:r w:rsidRPr="003449EB">
        <w:rPr>
          <w:rFonts w:ascii="Times New Roman" w:hAnsi="Times New Roman"/>
          <w:lang w:eastAsia="ar-SA"/>
        </w:rPr>
        <w:t>дати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прийняття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рішення</w:t>
      </w:r>
      <w:proofErr w:type="spellEnd"/>
      <w:r w:rsidRPr="003449EB">
        <w:rPr>
          <w:rFonts w:ascii="Times New Roman" w:hAnsi="Times New Roman"/>
          <w:lang w:eastAsia="ar-SA"/>
        </w:rPr>
        <w:t xml:space="preserve"> про </w:t>
      </w:r>
      <w:proofErr w:type="spellStart"/>
      <w:r w:rsidRPr="003449EB">
        <w:rPr>
          <w:rFonts w:ascii="Times New Roman" w:hAnsi="Times New Roman"/>
          <w:lang w:eastAsia="ar-SA"/>
        </w:rPr>
        <w:t>намір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укласти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договір</w:t>
      </w:r>
      <w:proofErr w:type="spellEnd"/>
      <w:r w:rsidRPr="003449EB">
        <w:rPr>
          <w:rFonts w:ascii="Times New Roman" w:hAnsi="Times New Roman"/>
          <w:lang w:eastAsia="ar-SA"/>
        </w:rPr>
        <w:t xml:space="preserve"> про </w:t>
      </w:r>
      <w:proofErr w:type="spellStart"/>
      <w:r w:rsidRPr="003449EB">
        <w:rPr>
          <w:rFonts w:ascii="Times New Roman" w:hAnsi="Times New Roman"/>
          <w:lang w:eastAsia="ar-SA"/>
        </w:rPr>
        <w:t>закупівлю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відповідно</w:t>
      </w:r>
      <w:proofErr w:type="spellEnd"/>
      <w:r w:rsidRPr="003449EB">
        <w:rPr>
          <w:rFonts w:ascii="Times New Roman" w:hAnsi="Times New Roman"/>
          <w:lang w:eastAsia="ar-SA"/>
        </w:rPr>
        <w:t xml:space="preserve"> до </w:t>
      </w:r>
      <w:proofErr w:type="spellStart"/>
      <w:r w:rsidRPr="003449EB">
        <w:rPr>
          <w:rFonts w:ascii="Times New Roman" w:hAnsi="Times New Roman"/>
          <w:lang w:eastAsia="ar-SA"/>
        </w:rPr>
        <w:t>вимог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тендерної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документації</w:t>
      </w:r>
      <w:proofErr w:type="spellEnd"/>
      <w:r w:rsidRPr="003449EB">
        <w:rPr>
          <w:rFonts w:ascii="Times New Roman" w:hAnsi="Times New Roman"/>
          <w:lang w:eastAsia="ar-SA"/>
        </w:rPr>
        <w:t xml:space="preserve"> та </w:t>
      </w:r>
      <w:proofErr w:type="spellStart"/>
      <w:r w:rsidRPr="003449EB">
        <w:rPr>
          <w:rFonts w:ascii="Times New Roman" w:hAnsi="Times New Roman"/>
          <w:lang w:eastAsia="ar-SA"/>
        </w:rPr>
        <w:t>нашої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тендерної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пропозиції</w:t>
      </w:r>
      <w:proofErr w:type="spellEnd"/>
      <w:r w:rsidRPr="003449EB">
        <w:rPr>
          <w:rFonts w:ascii="Times New Roman" w:hAnsi="Times New Roman"/>
          <w:lang w:eastAsia="ar-SA"/>
        </w:rPr>
        <w:t xml:space="preserve"> як </w:t>
      </w:r>
      <w:proofErr w:type="spellStart"/>
      <w:r w:rsidRPr="003449EB">
        <w:rPr>
          <w:rFonts w:ascii="Times New Roman" w:hAnsi="Times New Roman"/>
          <w:lang w:eastAsia="ar-SA"/>
        </w:rPr>
        <w:t>переможця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процедури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закупівлі</w:t>
      </w:r>
      <w:proofErr w:type="spellEnd"/>
      <w:r w:rsidRPr="003449EB">
        <w:rPr>
          <w:rFonts w:ascii="Times New Roman" w:hAnsi="Times New Roman"/>
          <w:lang w:eastAsia="ar-SA"/>
        </w:rPr>
        <w:t xml:space="preserve"> та не </w:t>
      </w:r>
      <w:proofErr w:type="spellStart"/>
      <w:r w:rsidRPr="003449EB">
        <w:rPr>
          <w:rFonts w:ascii="Times New Roman" w:hAnsi="Times New Roman"/>
          <w:lang w:eastAsia="ar-SA"/>
        </w:rPr>
        <w:t>раніше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ніж</w:t>
      </w:r>
      <w:proofErr w:type="spellEnd"/>
      <w:r w:rsidRPr="003449EB">
        <w:rPr>
          <w:rFonts w:ascii="Times New Roman" w:hAnsi="Times New Roman"/>
          <w:lang w:eastAsia="ar-SA"/>
        </w:rPr>
        <w:t xml:space="preserve"> через 5 </w:t>
      </w:r>
      <w:proofErr w:type="spellStart"/>
      <w:r w:rsidRPr="003449EB">
        <w:rPr>
          <w:rFonts w:ascii="Times New Roman" w:hAnsi="Times New Roman"/>
          <w:lang w:eastAsia="ar-SA"/>
        </w:rPr>
        <w:t>днів</w:t>
      </w:r>
      <w:proofErr w:type="spellEnd"/>
      <w:r w:rsidRPr="003449EB">
        <w:rPr>
          <w:rFonts w:ascii="Times New Roman" w:hAnsi="Times New Roman"/>
          <w:lang w:eastAsia="ar-SA"/>
        </w:rPr>
        <w:t xml:space="preserve"> з </w:t>
      </w:r>
      <w:proofErr w:type="spellStart"/>
      <w:r w:rsidRPr="003449EB">
        <w:rPr>
          <w:rFonts w:ascii="Times New Roman" w:hAnsi="Times New Roman"/>
          <w:lang w:eastAsia="ar-SA"/>
        </w:rPr>
        <w:t>дати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оприлюднення</w:t>
      </w:r>
      <w:proofErr w:type="spellEnd"/>
      <w:r w:rsidRPr="003449EB">
        <w:rPr>
          <w:rFonts w:ascii="Times New Roman" w:hAnsi="Times New Roman"/>
          <w:lang w:eastAsia="ar-SA"/>
        </w:rPr>
        <w:t xml:space="preserve"> в</w:t>
      </w:r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електронній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системі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закупівель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повідомлення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449EB">
        <w:rPr>
          <w:rFonts w:ascii="Times New Roman" w:hAnsi="Times New Roman"/>
          <w:lang w:eastAsia="ar-SA"/>
        </w:rPr>
        <w:t xml:space="preserve">про </w:t>
      </w:r>
      <w:proofErr w:type="spellStart"/>
      <w:r w:rsidRPr="003449EB">
        <w:rPr>
          <w:rFonts w:ascii="Times New Roman" w:hAnsi="Times New Roman"/>
          <w:lang w:eastAsia="ar-SA"/>
        </w:rPr>
        <w:t>намір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укласти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договір</w:t>
      </w:r>
      <w:proofErr w:type="spellEnd"/>
      <w:r w:rsidRPr="003449EB">
        <w:rPr>
          <w:rFonts w:ascii="Times New Roman" w:hAnsi="Times New Roman"/>
          <w:lang w:eastAsia="ar-SA"/>
        </w:rPr>
        <w:t xml:space="preserve"> про </w:t>
      </w:r>
      <w:proofErr w:type="spellStart"/>
      <w:r w:rsidRPr="003449EB">
        <w:rPr>
          <w:rFonts w:ascii="Times New Roman" w:hAnsi="Times New Roman"/>
          <w:lang w:eastAsia="ar-SA"/>
        </w:rPr>
        <w:t>закупівлю</w:t>
      </w:r>
      <w:proofErr w:type="spellEnd"/>
      <w:r w:rsidRPr="003449EB">
        <w:rPr>
          <w:rFonts w:ascii="Times New Roman" w:hAnsi="Times New Roman"/>
          <w:lang w:eastAsia="ar-SA"/>
        </w:rPr>
        <w:t xml:space="preserve">. У </w:t>
      </w:r>
      <w:proofErr w:type="spellStart"/>
      <w:r w:rsidRPr="003449EB">
        <w:rPr>
          <w:rFonts w:ascii="Times New Roman" w:hAnsi="Times New Roman"/>
          <w:lang w:eastAsia="ar-SA"/>
        </w:rPr>
        <w:t>випадку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обгрунтуваної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необхідності</w:t>
      </w:r>
      <w:proofErr w:type="spellEnd"/>
      <w:r w:rsidRPr="003449EB">
        <w:rPr>
          <w:rFonts w:ascii="Times New Roman" w:hAnsi="Times New Roman"/>
          <w:lang w:eastAsia="ar-SA"/>
        </w:rPr>
        <w:t xml:space="preserve"> строк для </w:t>
      </w:r>
      <w:proofErr w:type="spellStart"/>
      <w:r w:rsidRPr="003449EB">
        <w:rPr>
          <w:rFonts w:ascii="Times New Roman" w:hAnsi="Times New Roman"/>
          <w:lang w:eastAsia="ar-SA"/>
        </w:rPr>
        <w:t>укладання</w:t>
      </w:r>
      <w:proofErr w:type="spellEnd"/>
      <w:r w:rsidRPr="003449EB">
        <w:rPr>
          <w:rFonts w:ascii="Times New Roman" w:hAnsi="Times New Roman"/>
          <w:lang w:eastAsia="ar-SA"/>
        </w:rPr>
        <w:t xml:space="preserve"> договору </w:t>
      </w:r>
      <w:proofErr w:type="spellStart"/>
      <w:r w:rsidR="003B074D" w:rsidRPr="003449EB">
        <w:rPr>
          <w:rFonts w:ascii="Times New Roman" w:hAnsi="Times New Roman"/>
          <w:lang w:eastAsia="ar-SA"/>
        </w:rPr>
        <w:t>м</w:t>
      </w:r>
      <w:r w:rsidR="003449EB">
        <w:rPr>
          <w:rFonts w:ascii="Times New Roman" w:hAnsi="Times New Roman"/>
          <w:lang w:eastAsia="ar-SA"/>
        </w:rPr>
        <w:t>оже</w:t>
      </w:r>
      <w:proofErr w:type="spellEnd"/>
      <w:r w:rsidR="003449EB">
        <w:rPr>
          <w:rFonts w:ascii="Times New Roman" w:hAnsi="Times New Roman"/>
          <w:lang w:eastAsia="ar-SA"/>
        </w:rPr>
        <w:t xml:space="preserve"> бути </w:t>
      </w:r>
      <w:proofErr w:type="spellStart"/>
      <w:r w:rsidR="003449EB">
        <w:rPr>
          <w:rFonts w:ascii="Times New Roman" w:hAnsi="Times New Roman"/>
          <w:lang w:eastAsia="ar-SA"/>
        </w:rPr>
        <w:t>продовжений</w:t>
      </w:r>
      <w:proofErr w:type="spellEnd"/>
      <w:r w:rsidR="003449EB">
        <w:rPr>
          <w:rFonts w:ascii="Times New Roman" w:hAnsi="Times New Roman"/>
          <w:lang w:eastAsia="ar-SA"/>
        </w:rPr>
        <w:t xml:space="preserve"> до 60 </w:t>
      </w:r>
      <w:proofErr w:type="spellStart"/>
      <w:r w:rsidR="003449EB">
        <w:rPr>
          <w:rFonts w:ascii="Times New Roman" w:hAnsi="Times New Roman"/>
          <w:lang w:eastAsia="ar-SA"/>
        </w:rPr>
        <w:t>днів</w:t>
      </w:r>
      <w:proofErr w:type="spellEnd"/>
    </w:p>
    <w:p w14:paraId="63822828" w14:textId="77777777" w:rsidR="003B074D" w:rsidRPr="001C55D1" w:rsidRDefault="003B074D" w:rsidP="001C55D1">
      <w:pPr>
        <w:pStyle w:val="a3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34B647F" w14:textId="77777777" w:rsidR="001C55D1" w:rsidRPr="00585BCF" w:rsidRDefault="001C55D1" w:rsidP="003B074D">
      <w:pPr>
        <w:pStyle w:val="a3"/>
        <w:spacing w:line="240" w:lineRule="auto"/>
        <w:ind w:left="0"/>
        <w:rPr>
          <w:rFonts w:ascii="Times New Roman" w:hAnsi="Times New Roman"/>
        </w:rPr>
      </w:pPr>
      <w:r w:rsidRPr="00585BCF">
        <w:rPr>
          <w:rFonts w:ascii="Times New Roman" w:hAnsi="Times New Roman"/>
          <w:b/>
          <w:i/>
        </w:rPr>
        <w:t xml:space="preserve">Посада, </w:t>
      </w:r>
      <w:proofErr w:type="spellStart"/>
      <w:r w:rsidRPr="00585BCF">
        <w:rPr>
          <w:rFonts w:ascii="Times New Roman" w:hAnsi="Times New Roman"/>
          <w:b/>
          <w:i/>
        </w:rPr>
        <w:t>прізвище</w:t>
      </w:r>
      <w:proofErr w:type="spellEnd"/>
      <w:r w:rsidRPr="00585BCF">
        <w:rPr>
          <w:rFonts w:ascii="Times New Roman" w:hAnsi="Times New Roman"/>
          <w:b/>
          <w:i/>
        </w:rPr>
        <w:t xml:space="preserve">, </w:t>
      </w:r>
      <w:proofErr w:type="spellStart"/>
      <w:r w:rsidRPr="00585BCF">
        <w:rPr>
          <w:rFonts w:ascii="Times New Roman" w:hAnsi="Times New Roman"/>
          <w:b/>
          <w:i/>
        </w:rPr>
        <w:t>ініціали</w:t>
      </w:r>
      <w:proofErr w:type="spellEnd"/>
      <w:r w:rsidRPr="00585BCF">
        <w:rPr>
          <w:rFonts w:ascii="Times New Roman" w:hAnsi="Times New Roman"/>
          <w:b/>
          <w:i/>
        </w:rPr>
        <w:t xml:space="preserve">, </w:t>
      </w:r>
      <w:proofErr w:type="spellStart"/>
      <w:r w:rsidRPr="00585BCF">
        <w:rPr>
          <w:rFonts w:ascii="Times New Roman" w:hAnsi="Times New Roman"/>
          <w:b/>
          <w:i/>
        </w:rPr>
        <w:t>підпис</w:t>
      </w:r>
      <w:proofErr w:type="spellEnd"/>
      <w:r w:rsidRPr="00585BCF">
        <w:rPr>
          <w:rFonts w:ascii="Times New Roman" w:hAnsi="Times New Roman"/>
          <w:b/>
          <w:i/>
        </w:rPr>
        <w:t xml:space="preserve"> </w:t>
      </w:r>
      <w:proofErr w:type="spellStart"/>
      <w:r w:rsidRPr="00585BCF">
        <w:rPr>
          <w:rFonts w:ascii="Times New Roman" w:hAnsi="Times New Roman"/>
          <w:b/>
          <w:i/>
        </w:rPr>
        <w:t>уповноваженої</w:t>
      </w:r>
      <w:proofErr w:type="spellEnd"/>
      <w:r w:rsidRPr="00585BCF">
        <w:rPr>
          <w:rFonts w:ascii="Times New Roman" w:hAnsi="Times New Roman"/>
          <w:b/>
          <w:i/>
        </w:rPr>
        <w:t xml:space="preserve"> особи </w:t>
      </w:r>
      <w:proofErr w:type="spellStart"/>
      <w:r w:rsidRPr="00585BCF">
        <w:rPr>
          <w:rFonts w:ascii="Times New Roman" w:hAnsi="Times New Roman"/>
          <w:b/>
          <w:i/>
        </w:rPr>
        <w:t>Учасника</w:t>
      </w:r>
      <w:proofErr w:type="spellEnd"/>
      <w:r w:rsidRPr="00585BCF">
        <w:rPr>
          <w:rFonts w:ascii="Times New Roman" w:hAnsi="Times New Roman"/>
          <w:b/>
          <w:i/>
        </w:rPr>
        <w:t xml:space="preserve">, </w:t>
      </w:r>
      <w:proofErr w:type="spellStart"/>
      <w:r w:rsidRPr="00585BCF">
        <w:rPr>
          <w:rFonts w:ascii="Times New Roman" w:hAnsi="Times New Roman"/>
          <w:b/>
          <w:i/>
        </w:rPr>
        <w:t>завірені</w:t>
      </w:r>
      <w:proofErr w:type="spellEnd"/>
      <w:r w:rsidRPr="00585BCF">
        <w:rPr>
          <w:rFonts w:ascii="Times New Roman" w:hAnsi="Times New Roman"/>
          <w:b/>
          <w:i/>
        </w:rPr>
        <w:t xml:space="preserve"> </w:t>
      </w:r>
      <w:proofErr w:type="spellStart"/>
      <w:r w:rsidRPr="00585BCF">
        <w:rPr>
          <w:rFonts w:ascii="Times New Roman" w:hAnsi="Times New Roman"/>
          <w:b/>
          <w:i/>
        </w:rPr>
        <w:t>печаткою</w:t>
      </w:r>
      <w:proofErr w:type="spellEnd"/>
      <w:r w:rsidRPr="00585BCF">
        <w:rPr>
          <w:rFonts w:ascii="Times New Roman" w:hAnsi="Times New Roman"/>
          <w:b/>
          <w:i/>
        </w:rPr>
        <w:t xml:space="preserve">. </w:t>
      </w:r>
      <w:r w:rsidRPr="00585BCF">
        <w:rPr>
          <w:rFonts w:ascii="Times New Roman" w:hAnsi="Times New Roman"/>
          <w:b/>
        </w:rPr>
        <w:t>_________________________________________________________</w:t>
      </w:r>
    </w:p>
    <w:p w14:paraId="4E5B0712" w14:textId="77777777" w:rsidR="001C55D1" w:rsidRPr="001C55D1" w:rsidRDefault="001C55D1" w:rsidP="003B074D">
      <w:pPr>
        <w:pStyle w:val="a3"/>
        <w:spacing w:line="240" w:lineRule="auto"/>
        <w:ind w:left="0"/>
        <w:rPr>
          <w:sz w:val="24"/>
          <w:szCs w:val="24"/>
        </w:rPr>
      </w:pPr>
    </w:p>
    <w:p w14:paraId="152B1A74" w14:textId="77777777" w:rsidR="001C55D1" w:rsidRPr="001C55D1" w:rsidRDefault="001C55D1" w:rsidP="003B074D">
      <w:pPr>
        <w:pStyle w:val="a3"/>
        <w:spacing w:line="240" w:lineRule="auto"/>
        <w:ind w:left="0"/>
        <w:rPr>
          <w:sz w:val="24"/>
          <w:szCs w:val="24"/>
        </w:rPr>
      </w:pPr>
    </w:p>
    <w:p w14:paraId="31A2909C" w14:textId="77777777" w:rsidR="0021786E" w:rsidRPr="00BB1802" w:rsidRDefault="0021786E" w:rsidP="001C55D1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1786E" w:rsidRPr="00BB1802" w:rsidSect="001D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EA6"/>
    <w:multiLevelType w:val="multilevel"/>
    <w:tmpl w:val="CEC283B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</w:rPr>
    </w:lvl>
  </w:abstractNum>
  <w:abstractNum w:abstractNumId="1" w15:restartNumberingAfterBreak="0">
    <w:nsid w:val="65A6642E"/>
    <w:multiLevelType w:val="hybridMultilevel"/>
    <w:tmpl w:val="774052BE"/>
    <w:lvl w:ilvl="0" w:tplc="76F87BE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16"/>
    <w:rsid w:val="00006F63"/>
    <w:rsid w:val="000079E0"/>
    <w:rsid w:val="000301CC"/>
    <w:rsid w:val="00092EE4"/>
    <w:rsid w:val="000B28C8"/>
    <w:rsid w:val="000F581F"/>
    <w:rsid w:val="00131B69"/>
    <w:rsid w:val="001B6D85"/>
    <w:rsid w:val="001C55D1"/>
    <w:rsid w:val="001D29C9"/>
    <w:rsid w:val="0021786E"/>
    <w:rsid w:val="002B6F84"/>
    <w:rsid w:val="003449EB"/>
    <w:rsid w:val="00362978"/>
    <w:rsid w:val="0038157D"/>
    <w:rsid w:val="003B074D"/>
    <w:rsid w:val="00454320"/>
    <w:rsid w:val="004A76ED"/>
    <w:rsid w:val="004C16C3"/>
    <w:rsid w:val="004C2600"/>
    <w:rsid w:val="00544B04"/>
    <w:rsid w:val="00563C3F"/>
    <w:rsid w:val="00565EE4"/>
    <w:rsid w:val="0057213F"/>
    <w:rsid w:val="00585BCF"/>
    <w:rsid w:val="006420AD"/>
    <w:rsid w:val="006D5B15"/>
    <w:rsid w:val="006F4D46"/>
    <w:rsid w:val="00723E9C"/>
    <w:rsid w:val="00775016"/>
    <w:rsid w:val="007B2673"/>
    <w:rsid w:val="008122BF"/>
    <w:rsid w:val="008369E3"/>
    <w:rsid w:val="008617F6"/>
    <w:rsid w:val="00865BB1"/>
    <w:rsid w:val="00883A93"/>
    <w:rsid w:val="00884CA8"/>
    <w:rsid w:val="008A549A"/>
    <w:rsid w:val="00922E85"/>
    <w:rsid w:val="009C2FA6"/>
    <w:rsid w:val="009D504C"/>
    <w:rsid w:val="009F169C"/>
    <w:rsid w:val="00A713A1"/>
    <w:rsid w:val="00A82875"/>
    <w:rsid w:val="00AE4A5B"/>
    <w:rsid w:val="00B00DAC"/>
    <w:rsid w:val="00B25AC8"/>
    <w:rsid w:val="00B51145"/>
    <w:rsid w:val="00BB1802"/>
    <w:rsid w:val="00BC6282"/>
    <w:rsid w:val="00C14180"/>
    <w:rsid w:val="00C83B7E"/>
    <w:rsid w:val="00C856AE"/>
    <w:rsid w:val="00C9375A"/>
    <w:rsid w:val="00CA3BA8"/>
    <w:rsid w:val="00CE30F8"/>
    <w:rsid w:val="00D21D0A"/>
    <w:rsid w:val="00D267A5"/>
    <w:rsid w:val="00DC560C"/>
    <w:rsid w:val="00E00659"/>
    <w:rsid w:val="00E34FDF"/>
    <w:rsid w:val="00E6762E"/>
    <w:rsid w:val="00E67FBB"/>
    <w:rsid w:val="00EF09B5"/>
    <w:rsid w:val="00F056E9"/>
    <w:rsid w:val="00FA27D4"/>
    <w:rsid w:val="00FB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50CF"/>
  <w15:docId w15:val="{2350643E-6908-4688-9BEC-877404D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92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3">
    <w:name w:val="List Paragraph"/>
    <w:basedOn w:val="a"/>
    <w:uiPriority w:val="34"/>
    <w:qFormat/>
    <w:rsid w:val="00BB1802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table" w:styleId="a4">
    <w:name w:val="Table Grid"/>
    <w:basedOn w:val="a1"/>
    <w:uiPriority w:val="59"/>
    <w:rsid w:val="0000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з відступом 2 Знак"/>
    <w:link w:val="20"/>
    <w:rsid w:val="001C55D1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C55D1"/>
    <w:pPr>
      <w:spacing w:after="120" w:line="480" w:lineRule="auto"/>
      <w:ind w:left="283"/>
    </w:pPr>
    <w:rPr>
      <w:rFonts w:ascii="Calibri" w:eastAsiaTheme="minorHAnsi" w:hAnsi="Calibri" w:cs="Calibri"/>
      <w:color w:val="auto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1C55D1"/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2FA6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hps">
    <w:name w:val="hps"/>
    <w:basedOn w:val="a0"/>
    <w:uiPriority w:val="99"/>
    <w:rsid w:val="001B6D85"/>
    <w:rPr>
      <w:rFonts w:cs="Times New Roman"/>
    </w:rPr>
  </w:style>
  <w:style w:type="paragraph" w:styleId="a7">
    <w:name w:val="Title"/>
    <w:basedOn w:val="a"/>
    <w:next w:val="a8"/>
    <w:link w:val="a9"/>
    <w:qFormat/>
    <w:rsid w:val="00544B04"/>
    <w:pPr>
      <w:suppressAutoHyphens/>
      <w:spacing w:line="240" w:lineRule="auto"/>
      <w:jc w:val="center"/>
    </w:pPr>
    <w:rPr>
      <w:rFonts w:ascii="AdverGothic" w:eastAsia="Calibri" w:hAnsi="AdverGothic" w:cs="AdverGothic"/>
      <w:b/>
      <w:color w:val="auto"/>
      <w:sz w:val="28"/>
      <w:szCs w:val="20"/>
      <w:lang w:eastAsia="zh-CN"/>
    </w:rPr>
  </w:style>
  <w:style w:type="character" w:customStyle="1" w:styleId="a9">
    <w:name w:val="Назва Знак"/>
    <w:basedOn w:val="a0"/>
    <w:link w:val="a7"/>
    <w:rsid w:val="00544B04"/>
    <w:rPr>
      <w:rFonts w:ascii="AdverGothic" w:eastAsia="Calibri" w:hAnsi="AdverGothic" w:cs="AdverGothic"/>
      <w:b/>
      <w:sz w:val="28"/>
      <w:szCs w:val="20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544B04"/>
    <w:pPr>
      <w:spacing w:after="120"/>
    </w:pPr>
  </w:style>
  <w:style w:type="character" w:customStyle="1" w:styleId="aa">
    <w:name w:val="Основний текст Знак"/>
    <w:basedOn w:val="a0"/>
    <w:link w:val="a8"/>
    <w:uiPriority w:val="99"/>
    <w:semiHidden/>
    <w:rsid w:val="00544B04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865BB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paragraph" w:customStyle="1" w:styleId="BodyText21">
    <w:name w:val="Body Text 21"/>
    <w:basedOn w:val="a"/>
    <w:rsid w:val="00865BB1"/>
    <w:pPr>
      <w:tabs>
        <w:tab w:val="left" w:pos="0"/>
      </w:tabs>
      <w:spacing w:line="240" w:lineRule="auto"/>
    </w:pPr>
    <w:rPr>
      <w:rFonts w:ascii="Times New Roman" w:eastAsia="Calibri" w:hAnsi="Times New Roman" w:cs="Times New Roman"/>
      <w:color w:val="auto"/>
      <w:sz w:val="24"/>
      <w:szCs w:val="20"/>
    </w:rPr>
  </w:style>
  <w:style w:type="paragraph" w:styleId="ab">
    <w:name w:val="No Spacing"/>
    <w:uiPriority w:val="1"/>
    <w:qFormat/>
    <w:rsid w:val="00865BB1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5405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pavlukoksana414@gmail.com</cp:lastModifiedBy>
  <cp:revision>57</cp:revision>
  <cp:lastPrinted>2024-02-12T09:58:00Z</cp:lastPrinted>
  <dcterms:created xsi:type="dcterms:W3CDTF">2023-02-09T06:42:00Z</dcterms:created>
  <dcterms:modified xsi:type="dcterms:W3CDTF">2024-04-26T07:55:00Z</dcterms:modified>
</cp:coreProperties>
</file>