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A6342" w:rsidRPr="000A6342" w:rsidRDefault="000A6342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  <w:r w:rsidRPr="000A6342">
        <w:rPr>
          <w:color w:val="000000"/>
          <w:sz w:val="22"/>
          <w:szCs w:val="22"/>
        </w:rPr>
        <w:t>Затверджено</w:t>
      </w:r>
    </w:p>
    <w:p w:rsidR="000A6342" w:rsidRPr="00E1579A" w:rsidRDefault="000A6342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  <w:r w:rsidRPr="000A6342">
        <w:rPr>
          <w:color w:val="000000"/>
          <w:sz w:val="22"/>
          <w:szCs w:val="22"/>
        </w:rPr>
        <w:t>Рі</w:t>
      </w:r>
      <w:r w:rsidR="00440910">
        <w:rPr>
          <w:color w:val="000000"/>
          <w:sz w:val="22"/>
          <w:szCs w:val="22"/>
        </w:rPr>
        <w:t xml:space="preserve">шенням уповноваженої особи </w:t>
      </w:r>
      <w:r w:rsidR="00440910" w:rsidRPr="00E1579A">
        <w:rPr>
          <w:color w:val="000000"/>
          <w:sz w:val="22"/>
          <w:szCs w:val="22"/>
        </w:rPr>
        <w:t xml:space="preserve">№ </w:t>
      </w:r>
      <w:r w:rsidR="00DA1939">
        <w:rPr>
          <w:color w:val="000000"/>
          <w:sz w:val="22"/>
          <w:szCs w:val="22"/>
        </w:rPr>
        <w:t>141</w:t>
      </w:r>
      <w:r w:rsidRPr="00E1579A">
        <w:rPr>
          <w:color w:val="000000"/>
          <w:sz w:val="22"/>
          <w:szCs w:val="22"/>
        </w:rPr>
        <w:t xml:space="preserve"> </w:t>
      </w:r>
    </w:p>
    <w:p w:rsidR="000A6342" w:rsidRDefault="00440910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  <w:r w:rsidRPr="00E1579A">
        <w:rPr>
          <w:color w:val="000000"/>
          <w:sz w:val="22"/>
          <w:szCs w:val="22"/>
        </w:rPr>
        <w:t xml:space="preserve">від </w:t>
      </w:r>
      <w:r w:rsidR="00DA1939">
        <w:rPr>
          <w:color w:val="000000"/>
          <w:sz w:val="22"/>
          <w:szCs w:val="22"/>
        </w:rPr>
        <w:t>10</w:t>
      </w:r>
      <w:r w:rsidR="000A6342" w:rsidRPr="00E1579A">
        <w:rPr>
          <w:color w:val="000000"/>
          <w:sz w:val="22"/>
          <w:szCs w:val="22"/>
        </w:rPr>
        <w:t xml:space="preserve"> </w:t>
      </w:r>
      <w:r w:rsidR="00DA1939">
        <w:rPr>
          <w:color w:val="000000"/>
          <w:sz w:val="22"/>
          <w:szCs w:val="22"/>
        </w:rPr>
        <w:t>серп</w:t>
      </w:r>
      <w:r w:rsidR="00B23CE6">
        <w:rPr>
          <w:color w:val="000000"/>
          <w:sz w:val="22"/>
          <w:szCs w:val="22"/>
        </w:rPr>
        <w:t>ня</w:t>
      </w:r>
      <w:r w:rsidR="00132DAD">
        <w:rPr>
          <w:color w:val="000000"/>
          <w:sz w:val="22"/>
          <w:szCs w:val="22"/>
        </w:rPr>
        <w:t xml:space="preserve"> 202</w:t>
      </w:r>
      <w:r w:rsidR="00E850DE">
        <w:rPr>
          <w:color w:val="000000"/>
          <w:sz w:val="22"/>
          <w:szCs w:val="22"/>
        </w:rPr>
        <w:t>2</w:t>
      </w:r>
      <w:r w:rsidR="000A6342" w:rsidRPr="00E1579A">
        <w:rPr>
          <w:color w:val="000000"/>
          <w:sz w:val="22"/>
          <w:szCs w:val="22"/>
        </w:rPr>
        <w:t xml:space="preserve"> року</w:t>
      </w:r>
    </w:p>
    <w:p w:rsidR="000A6342" w:rsidRPr="000A6342" w:rsidRDefault="000A6342" w:rsidP="000A6342">
      <w:pPr>
        <w:pStyle w:val="a3"/>
        <w:spacing w:before="0" w:beforeAutospacing="0" w:after="0" w:afterAutospacing="0"/>
        <w:ind w:left="5812" w:hanging="142"/>
        <w:rPr>
          <w:color w:val="000000"/>
          <w:sz w:val="22"/>
          <w:szCs w:val="22"/>
        </w:rPr>
      </w:pPr>
    </w:p>
    <w:p w:rsidR="00F87763" w:rsidRPr="00B367C1" w:rsidRDefault="00F87763" w:rsidP="00F877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367C1">
        <w:rPr>
          <w:b/>
          <w:color w:val="000000"/>
          <w:sz w:val="22"/>
          <w:szCs w:val="22"/>
        </w:rPr>
        <w:t>ДОКУМЕНТАЦІЯ</w:t>
      </w:r>
    </w:p>
    <w:p w:rsidR="00F87763" w:rsidRPr="00B367C1" w:rsidRDefault="00F87763" w:rsidP="00F877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367C1">
        <w:rPr>
          <w:b/>
          <w:color w:val="000000"/>
          <w:sz w:val="22"/>
          <w:szCs w:val="22"/>
        </w:rPr>
        <w:t xml:space="preserve">для проведення </w:t>
      </w:r>
      <w:r w:rsidR="000A6342">
        <w:rPr>
          <w:b/>
          <w:color w:val="000000"/>
          <w:sz w:val="22"/>
          <w:szCs w:val="22"/>
        </w:rPr>
        <w:t xml:space="preserve">спрощеної </w:t>
      </w:r>
      <w:r w:rsidRPr="00B367C1">
        <w:rPr>
          <w:b/>
          <w:color w:val="000000"/>
          <w:sz w:val="22"/>
          <w:szCs w:val="22"/>
        </w:rPr>
        <w:t>закупівлі через систему електронних торгів</w:t>
      </w:r>
    </w:p>
    <w:p w:rsidR="00F87763" w:rsidRPr="00B367C1" w:rsidRDefault="00F87763" w:rsidP="00F8776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>1. Замовник:</w:t>
      </w:r>
    </w:p>
    <w:p w:rsidR="00F87763" w:rsidRPr="00B367C1" w:rsidRDefault="00F87763" w:rsidP="00F87763">
      <w:pPr>
        <w:shd w:val="clear" w:color="auto" w:fill="FFFFFF"/>
        <w:rPr>
          <w:b/>
          <w:sz w:val="22"/>
          <w:szCs w:val="22"/>
        </w:rPr>
      </w:pPr>
      <w:r w:rsidRPr="00B367C1">
        <w:rPr>
          <w:sz w:val="22"/>
          <w:szCs w:val="22"/>
        </w:rPr>
        <w:t>1.1. Найменування:</w:t>
      </w:r>
      <w:r>
        <w:rPr>
          <w:sz w:val="22"/>
          <w:szCs w:val="22"/>
        </w:rPr>
        <w:t xml:space="preserve"> </w:t>
      </w:r>
      <w:r w:rsidRPr="00B367C1">
        <w:rPr>
          <w:sz w:val="22"/>
          <w:szCs w:val="22"/>
        </w:rPr>
        <w:t xml:space="preserve"> </w:t>
      </w:r>
      <w:r w:rsidRPr="00F951AF">
        <w:rPr>
          <w:b/>
          <w:sz w:val="22"/>
          <w:szCs w:val="22"/>
        </w:rPr>
        <w:t>Комунальна установа</w:t>
      </w:r>
      <w:r>
        <w:rPr>
          <w:sz w:val="22"/>
          <w:szCs w:val="22"/>
        </w:rPr>
        <w:t xml:space="preserve"> «</w:t>
      </w:r>
      <w:r w:rsidRPr="006139B0">
        <w:rPr>
          <w:b/>
          <w:sz w:val="22"/>
          <w:szCs w:val="22"/>
        </w:rPr>
        <w:t>Радомишльський психоневрологічний інтернат</w:t>
      </w:r>
      <w:r>
        <w:rPr>
          <w:b/>
          <w:sz w:val="22"/>
          <w:szCs w:val="22"/>
        </w:rPr>
        <w:t>»</w:t>
      </w:r>
      <w:r w:rsidRPr="006139B0">
        <w:rPr>
          <w:b/>
          <w:sz w:val="22"/>
          <w:szCs w:val="22"/>
        </w:rPr>
        <w:t xml:space="preserve"> Житомирської обласної ради</w:t>
      </w:r>
    </w:p>
    <w:p w:rsidR="00F87763" w:rsidRPr="00CE50EE" w:rsidRDefault="00F87763" w:rsidP="00F87763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B367C1">
        <w:rPr>
          <w:sz w:val="22"/>
          <w:szCs w:val="22"/>
        </w:rPr>
        <w:t xml:space="preserve">1.2. Код за ЄДРПОУ: </w:t>
      </w:r>
      <w:r w:rsidRPr="006139B0">
        <w:rPr>
          <w:b/>
          <w:sz w:val="22"/>
          <w:szCs w:val="22"/>
        </w:rPr>
        <w:t>03188429</w:t>
      </w:r>
    </w:p>
    <w:p w:rsidR="00F87763" w:rsidRPr="004D61EF" w:rsidRDefault="00F87763" w:rsidP="00F87763">
      <w:pPr>
        <w:pStyle w:val="a3"/>
        <w:widowControl w:val="0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B367C1">
        <w:rPr>
          <w:sz w:val="22"/>
          <w:szCs w:val="22"/>
        </w:rPr>
        <w:t xml:space="preserve">1.3. Місцезнаходження: </w:t>
      </w:r>
      <w:r w:rsidRPr="001518A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2201, Україна, Житомирська</w:t>
      </w:r>
      <w:r>
        <w:rPr>
          <w:b/>
          <w:sz w:val="22"/>
          <w:szCs w:val="22"/>
          <w:lang w:val="ru-RU"/>
        </w:rPr>
        <w:t xml:space="preserve"> </w:t>
      </w:r>
      <w:r w:rsidRPr="001518A6">
        <w:rPr>
          <w:b/>
          <w:sz w:val="22"/>
          <w:szCs w:val="22"/>
        </w:rPr>
        <w:t>область</w:t>
      </w:r>
      <w:r>
        <w:rPr>
          <w:b/>
          <w:sz w:val="22"/>
          <w:szCs w:val="22"/>
        </w:rPr>
        <w:t>, м. Радомишль, вул. Гоголя, 1</w:t>
      </w:r>
      <w:r>
        <w:rPr>
          <w:b/>
          <w:sz w:val="22"/>
          <w:szCs w:val="22"/>
          <w:lang w:val="ru-RU"/>
        </w:rPr>
        <w:t>.</w:t>
      </w:r>
    </w:p>
    <w:p w:rsidR="00F87763" w:rsidRPr="004C44EC" w:rsidRDefault="00F87763" w:rsidP="00F87763">
      <w:pPr>
        <w:tabs>
          <w:tab w:val="num" w:pos="0"/>
        </w:tabs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1.4. </w:t>
      </w:r>
      <w:r>
        <w:rPr>
          <w:sz w:val="22"/>
          <w:szCs w:val="22"/>
        </w:rPr>
        <w:t xml:space="preserve">Посадові особи замовника, уповноважені здійснювати зв'язок з учасниками: </w:t>
      </w:r>
      <w:proofErr w:type="spellStart"/>
      <w:r>
        <w:rPr>
          <w:b/>
          <w:sz w:val="22"/>
          <w:szCs w:val="22"/>
          <w:lang w:val="ru-RU"/>
        </w:rPr>
        <w:t>Довбня</w:t>
      </w:r>
      <w:proofErr w:type="spellEnd"/>
      <w:r>
        <w:rPr>
          <w:b/>
          <w:sz w:val="22"/>
          <w:szCs w:val="22"/>
          <w:lang w:val="ru-RU"/>
        </w:rPr>
        <w:t xml:space="preserve"> Катерина </w:t>
      </w:r>
      <w:proofErr w:type="spellStart"/>
      <w:r>
        <w:rPr>
          <w:b/>
          <w:sz w:val="22"/>
          <w:szCs w:val="22"/>
          <w:lang w:val="ru-RU"/>
        </w:rPr>
        <w:t>Григорівна</w:t>
      </w:r>
      <w:proofErr w:type="spellEnd"/>
      <w:r>
        <w:rPr>
          <w:b/>
          <w:sz w:val="22"/>
          <w:szCs w:val="22"/>
          <w:lang w:val="ru-RU"/>
        </w:rPr>
        <w:t xml:space="preserve">, </w:t>
      </w:r>
      <w:proofErr w:type="spellStart"/>
      <w:r w:rsidR="00091B1E">
        <w:rPr>
          <w:b/>
          <w:sz w:val="22"/>
          <w:szCs w:val="22"/>
        </w:rPr>
        <w:t>тел</w:t>
      </w:r>
      <w:proofErr w:type="spellEnd"/>
      <w:r w:rsidR="00091B1E">
        <w:rPr>
          <w:b/>
          <w:sz w:val="22"/>
          <w:szCs w:val="22"/>
        </w:rPr>
        <w:t>. +380413221121 (0961206571</w:t>
      </w:r>
      <w:r>
        <w:rPr>
          <w:b/>
          <w:sz w:val="22"/>
          <w:szCs w:val="22"/>
        </w:rPr>
        <w:t>)</w:t>
      </w:r>
      <w:r w:rsidRPr="004C44EC">
        <w:rPr>
          <w:b/>
          <w:sz w:val="22"/>
          <w:szCs w:val="22"/>
        </w:rPr>
        <w:t xml:space="preserve">,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</w:t>
      </w:r>
      <w:hyperlink r:id="rId4" w:history="1">
        <w:r w:rsidRPr="004C44EC">
          <w:rPr>
            <w:rStyle w:val="a5"/>
            <w:b/>
            <w:color w:val="4472C4"/>
          </w:rPr>
          <w:t>psix_r@m</w:t>
        </w:r>
        <w:r w:rsidRPr="004C44EC">
          <w:rPr>
            <w:rStyle w:val="a5"/>
            <w:b/>
            <w:color w:val="4472C4"/>
            <w:lang w:val="en-US"/>
          </w:rPr>
          <w:t>eta</w:t>
        </w:r>
        <w:r w:rsidRPr="004C44EC">
          <w:rPr>
            <w:rStyle w:val="a5"/>
            <w:b/>
            <w:color w:val="4472C4"/>
          </w:rPr>
          <w:t>.</w:t>
        </w:r>
      </w:hyperlink>
      <w:r w:rsidRPr="004C44EC">
        <w:rPr>
          <w:b/>
          <w:color w:val="4472C4"/>
          <w:u w:val="single"/>
          <w:lang w:val="en-US"/>
        </w:rPr>
        <w:t>ua</w:t>
      </w:r>
    </w:p>
    <w:p w:rsidR="00F87763" w:rsidRPr="004C44EC" w:rsidRDefault="00F87763" w:rsidP="00F87763">
      <w:pPr>
        <w:tabs>
          <w:tab w:val="num" w:pos="0"/>
        </w:tabs>
        <w:jc w:val="both"/>
        <w:rPr>
          <w:sz w:val="22"/>
          <w:szCs w:val="22"/>
          <w:lang w:eastAsia="ru-RU"/>
        </w:rPr>
      </w:pPr>
      <w:r w:rsidRPr="00B367C1">
        <w:rPr>
          <w:color w:val="000000"/>
          <w:sz w:val="22"/>
          <w:szCs w:val="22"/>
        </w:rPr>
        <w:t xml:space="preserve">2. </w:t>
      </w:r>
      <w:r w:rsidRPr="00A4578D">
        <w:rPr>
          <w:spacing w:val="-4"/>
          <w:sz w:val="22"/>
          <w:szCs w:val="22"/>
          <w:lang w:eastAsia="ru-RU"/>
        </w:rPr>
        <w:t xml:space="preserve">Розмір бюджетного призначення за кошторисом або очікувана вартість закупівлі товару (цифрами та прописом, ПДВ): </w:t>
      </w:r>
      <w:r w:rsidR="00B23CE6">
        <w:rPr>
          <w:b/>
          <w:spacing w:val="-4"/>
          <w:sz w:val="22"/>
          <w:szCs w:val="22"/>
          <w:lang w:eastAsia="ru-RU"/>
        </w:rPr>
        <w:t>2</w:t>
      </w:r>
      <w:r w:rsidR="00DA1939">
        <w:rPr>
          <w:b/>
          <w:spacing w:val="-4"/>
          <w:sz w:val="22"/>
          <w:szCs w:val="22"/>
          <w:lang w:eastAsia="ru-RU"/>
        </w:rPr>
        <w:t>3</w:t>
      </w:r>
      <w:r w:rsidR="000339CF" w:rsidRPr="00B1790A">
        <w:rPr>
          <w:b/>
          <w:spacing w:val="-4"/>
          <w:sz w:val="22"/>
          <w:szCs w:val="22"/>
          <w:lang w:eastAsia="ru-RU"/>
        </w:rPr>
        <w:t xml:space="preserve"> </w:t>
      </w:r>
      <w:r w:rsidR="00DA1939">
        <w:rPr>
          <w:b/>
          <w:spacing w:val="-4"/>
          <w:sz w:val="22"/>
          <w:szCs w:val="22"/>
          <w:lang w:eastAsia="ru-RU"/>
        </w:rPr>
        <w:t>7</w:t>
      </w:r>
      <w:r w:rsidR="00BF7100">
        <w:rPr>
          <w:b/>
          <w:spacing w:val="-4"/>
          <w:sz w:val="22"/>
          <w:szCs w:val="22"/>
          <w:lang w:eastAsia="ru-RU"/>
        </w:rPr>
        <w:t>0</w:t>
      </w:r>
      <w:r w:rsidRPr="00B1790A">
        <w:rPr>
          <w:b/>
          <w:spacing w:val="-4"/>
          <w:sz w:val="22"/>
          <w:szCs w:val="22"/>
          <w:lang w:eastAsia="ru-RU"/>
        </w:rPr>
        <w:t>0</w:t>
      </w:r>
      <w:r w:rsidRPr="004C44EC">
        <w:rPr>
          <w:b/>
          <w:color w:val="000000"/>
          <w:spacing w:val="-4"/>
          <w:sz w:val="22"/>
          <w:szCs w:val="22"/>
        </w:rPr>
        <w:t>,00 грн. (</w:t>
      </w:r>
      <w:r w:rsidR="00B23CE6">
        <w:rPr>
          <w:b/>
          <w:color w:val="000000"/>
          <w:spacing w:val="-4"/>
          <w:sz w:val="22"/>
          <w:szCs w:val="22"/>
        </w:rPr>
        <w:t xml:space="preserve">двадцять </w:t>
      </w:r>
      <w:r w:rsidR="00DA1939">
        <w:rPr>
          <w:b/>
          <w:color w:val="000000"/>
          <w:spacing w:val="-4"/>
          <w:sz w:val="22"/>
          <w:szCs w:val="22"/>
        </w:rPr>
        <w:t>три</w:t>
      </w:r>
      <w:r w:rsidR="0076696F">
        <w:rPr>
          <w:b/>
          <w:color w:val="000000"/>
          <w:spacing w:val="-4"/>
          <w:sz w:val="22"/>
          <w:szCs w:val="22"/>
        </w:rPr>
        <w:t xml:space="preserve"> </w:t>
      </w:r>
      <w:r w:rsidR="00B80F5F">
        <w:rPr>
          <w:b/>
          <w:color w:val="000000"/>
          <w:spacing w:val="-4"/>
          <w:sz w:val="22"/>
          <w:szCs w:val="22"/>
        </w:rPr>
        <w:t>тисяч</w:t>
      </w:r>
      <w:r w:rsidR="00DA1939">
        <w:rPr>
          <w:b/>
          <w:color w:val="000000"/>
          <w:spacing w:val="-4"/>
          <w:sz w:val="22"/>
          <w:szCs w:val="22"/>
        </w:rPr>
        <w:t>і</w:t>
      </w:r>
      <w:r w:rsidR="00132DAD">
        <w:rPr>
          <w:b/>
          <w:color w:val="000000"/>
          <w:spacing w:val="-4"/>
          <w:sz w:val="22"/>
          <w:szCs w:val="22"/>
        </w:rPr>
        <w:t xml:space="preserve"> </w:t>
      </w:r>
      <w:r w:rsidR="00490DA1">
        <w:rPr>
          <w:b/>
          <w:color w:val="000000"/>
          <w:spacing w:val="-4"/>
          <w:sz w:val="22"/>
          <w:szCs w:val="22"/>
        </w:rPr>
        <w:t>сім</w:t>
      </w:r>
      <w:r w:rsidR="00E850DE">
        <w:rPr>
          <w:b/>
          <w:color w:val="000000"/>
          <w:spacing w:val="-4"/>
          <w:sz w:val="22"/>
          <w:szCs w:val="22"/>
        </w:rPr>
        <w:t>сот</w:t>
      </w:r>
      <w:r w:rsidR="00440910">
        <w:rPr>
          <w:b/>
          <w:color w:val="000000"/>
          <w:spacing w:val="-4"/>
          <w:sz w:val="22"/>
          <w:szCs w:val="22"/>
        </w:rPr>
        <w:t xml:space="preserve"> </w:t>
      </w:r>
      <w:r w:rsidR="0076696F">
        <w:rPr>
          <w:b/>
          <w:color w:val="000000"/>
          <w:spacing w:val="-4"/>
          <w:sz w:val="22"/>
          <w:szCs w:val="22"/>
        </w:rPr>
        <w:t>г</w:t>
      </w:r>
      <w:r w:rsidRPr="004C44EC">
        <w:rPr>
          <w:b/>
          <w:color w:val="000000"/>
          <w:spacing w:val="-4"/>
          <w:sz w:val="22"/>
          <w:szCs w:val="22"/>
        </w:rPr>
        <w:t>ривень 00 коп.)</w:t>
      </w:r>
      <w:r w:rsidRPr="00C42B74">
        <w:rPr>
          <w:b/>
          <w:color w:val="000000"/>
          <w:spacing w:val="-4"/>
          <w:sz w:val="22"/>
          <w:szCs w:val="22"/>
        </w:rPr>
        <w:t xml:space="preserve"> з ПДВ</w:t>
      </w:r>
    </w:p>
    <w:p w:rsidR="00F87763" w:rsidRPr="0076696F" w:rsidRDefault="00F87763" w:rsidP="00F8776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>3. Предмет закупівлі</w:t>
      </w:r>
      <w:r w:rsidRPr="0076696F">
        <w:rPr>
          <w:color w:val="000000"/>
          <w:sz w:val="22"/>
          <w:szCs w:val="22"/>
        </w:rPr>
        <w:t>:</w:t>
      </w:r>
      <w:r w:rsidRPr="0076696F">
        <w:rPr>
          <w:b/>
          <w:color w:val="000000"/>
          <w:sz w:val="22"/>
          <w:szCs w:val="22"/>
        </w:rPr>
        <w:t xml:space="preserve"> </w:t>
      </w:r>
      <w:r w:rsidR="0076696F" w:rsidRPr="0076696F">
        <w:rPr>
          <w:b/>
          <w:color w:val="000000"/>
          <w:sz w:val="22"/>
          <w:szCs w:val="22"/>
        </w:rPr>
        <w:t>Сирні продукти</w:t>
      </w:r>
      <w:r w:rsidR="00B80F5F" w:rsidRPr="0076696F">
        <w:rPr>
          <w:b/>
          <w:color w:val="000000"/>
          <w:sz w:val="22"/>
          <w:szCs w:val="22"/>
        </w:rPr>
        <w:t>.</w:t>
      </w:r>
      <w:r w:rsidR="0076696F">
        <w:rPr>
          <w:b/>
          <w:color w:val="000000"/>
          <w:sz w:val="22"/>
          <w:szCs w:val="22"/>
        </w:rPr>
        <w:t xml:space="preserve"> </w:t>
      </w:r>
      <w:r w:rsidR="00132DAD">
        <w:rPr>
          <w:b/>
          <w:color w:val="000000"/>
          <w:sz w:val="22"/>
          <w:szCs w:val="22"/>
        </w:rPr>
        <w:t xml:space="preserve"> </w:t>
      </w:r>
    </w:p>
    <w:p w:rsidR="00F87763" w:rsidRPr="00B367C1" w:rsidRDefault="00F87763" w:rsidP="00F87763">
      <w:pPr>
        <w:pStyle w:val="a3"/>
        <w:spacing w:before="0" w:beforeAutospacing="0" w:after="0" w:afterAutospacing="0"/>
        <w:jc w:val="both"/>
        <w:rPr>
          <w:color w:val="2C3E50"/>
          <w:sz w:val="22"/>
          <w:szCs w:val="22"/>
        </w:rPr>
      </w:pPr>
      <w:r w:rsidRPr="00B367C1">
        <w:rPr>
          <w:sz w:val="22"/>
          <w:szCs w:val="22"/>
        </w:rPr>
        <w:t>3.1. Н</w:t>
      </w:r>
      <w:r>
        <w:rPr>
          <w:sz w:val="22"/>
          <w:szCs w:val="22"/>
        </w:rPr>
        <w:t xml:space="preserve">айменування предмета закупівлі та код відповідно до </w:t>
      </w:r>
      <w:r w:rsidRPr="00B367C1">
        <w:rPr>
          <w:sz w:val="22"/>
          <w:szCs w:val="22"/>
        </w:rPr>
        <w:t>класифікатора:</w:t>
      </w:r>
      <w:r w:rsidRPr="00B367C1">
        <w:rPr>
          <w:color w:val="2C3E50"/>
          <w:sz w:val="22"/>
          <w:szCs w:val="22"/>
        </w:rPr>
        <w:t xml:space="preserve"> </w:t>
      </w:r>
      <w:r w:rsidR="00400324">
        <w:rPr>
          <w:color w:val="2C3E50"/>
          <w:sz w:val="22"/>
          <w:szCs w:val="22"/>
        </w:rPr>
        <w:t xml:space="preserve"> </w:t>
      </w:r>
      <w:bookmarkStart w:id="0" w:name="_GoBack"/>
      <w:bookmarkEnd w:id="0"/>
    </w:p>
    <w:p w:rsidR="002D3702" w:rsidRPr="002D3702" w:rsidRDefault="002D3702" w:rsidP="00F87763">
      <w:pPr>
        <w:jc w:val="both"/>
        <w:rPr>
          <w:b/>
          <w:sz w:val="22"/>
          <w:szCs w:val="22"/>
        </w:rPr>
      </w:pPr>
      <w:r w:rsidRPr="002D3702">
        <w:rPr>
          <w:b/>
        </w:rPr>
        <w:t xml:space="preserve">ДК 021:2015 </w:t>
      </w:r>
      <w:r w:rsidR="00B80F5F" w:rsidRPr="00B80F5F">
        <w:rPr>
          <w:b/>
          <w:spacing w:val="-8"/>
        </w:rPr>
        <w:t>15540000-5 – Сирні продукти</w:t>
      </w:r>
      <w:r w:rsidR="00B80F5F">
        <w:rPr>
          <w:b/>
          <w:spacing w:val="-8"/>
        </w:rPr>
        <w:t xml:space="preserve"> </w:t>
      </w:r>
    </w:p>
    <w:p w:rsidR="00F87763" w:rsidRPr="00E1579A" w:rsidRDefault="00F87763" w:rsidP="00F87763">
      <w:pPr>
        <w:jc w:val="both"/>
        <w:rPr>
          <w:sz w:val="22"/>
          <w:szCs w:val="22"/>
        </w:rPr>
      </w:pPr>
      <w:r w:rsidRPr="00B367C1">
        <w:rPr>
          <w:sz w:val="22"/>
          <w:szCs w:val="22"/>
        </w:rPr>
        <w:t>3.2. Кількість товарів:</w:t>
      </w:r>
      <w:r w:rsidR="00285FED" w:rsidRPr="00285FED">
        <w:rPr>
          <w:b/>
          <w:color w:val="000000"/>
          <w:sz w:val="22"/>
          <w:szCs w:val="22"/>
        </w:rPr>
        <w:t xml:space="preserve"> </w:t>
      </w:r>
      <w:bookmarkStart w:id="1" w:name="OLE_LINK22"/>
      <w:r w:rsidR="00132DAD">
        <w:rPr>
          <w:b/>
          <w:color w:val="000000"/>
          <w:sz w:val="22"/>
          <w:szCs w:val="22"/>
        </w:rPr>
        <w:t>С</w:t>
      </w:r>
      <w:r w:rsidR="00132DAD" w:rsidRPr="0082615F">
        <w:rPr>
          <w:b/>
          <w:sz w:val="22"/>
          <w:szCs w:val="22"/>
        </w:rPr>
        <w:t>ир</w:t>
      </w:r>
      <w:r w:rsidR="00132DAD">
        <w:rPr>
          <w:b/>
          <w:sz w:val="22"/>
          <w:szCs w:val="22"/>
        </w:rPr>
        <w:t xml:space="preserve"> кисломолочний 9%</w:t>
      </w:r>
      <w:r w:rsidR="00132DAD" w:rsidRPr="00430806">
        <w:rPr>
          <w:b/>
        </w:rPr>
        <w:t xml:space="preserve"> </w:t>
      </w:r>
      <w:r w:rsidR="00132DAD">
        <w:rPr>
          <w:b/>
        </w:rPr>
        <w:t xml:space="preserve">– </w:t>
      </w:r>
      <w:r w:rsidR="00E850DE">
        <w:rPr>
          <w:b/>
        </w:rPr>
        <w:t>3</w:t>
      </w:r>
      <w:r w:rsidR="0084167C">
        <w:rPr>
          <w:b/>
        </w:rPr>
        <w:t>00</w:t>
      </w:r>
      <w:r w:rsidR="00132DAD">
        <w:rPr>
          <w:b/>
        </w:rPr>
        <w:t xml:space="preserve"> кг</w:t>
      </w:r>
      <w:bookmarkEnd w:id="1"/>
    </w:p>
    <w:p w:rsidR="00F87763" w:rsidRPr="00331C41" w:rsidRDefault="00F87763" w:rsidP="00F87763">
      <w:pPr>
        <w:pStyle w:val="a3"/>
        <w:widowControl w:val="0"/>
        <w:spacing w:before="0" w:beforeAutospacing="0" w:after="0" w:afterAutospacing="0"/>
        <w:rPr>
          <w:b/>
          <w:sz w:val="22"/>
          <w:szCs w:val="22"/>
        </w:rPr>
      </w:pPr>
      <w:r w:rsidRPr="00B367C1">
        <w:rPr>
          <w:sz w:val="22"/>
          <w:szCs w:val="22"/>
        </w:rPr>
        <w:t>3.3</w:t>
      </w:r>
      <w:r w:rsidRPr="00421291">
        <w:rPr>
          <w:spacing w:val="-4"/>
          <w:sz w:val="22"/>
          <w:szCs w:val="22"/>
        </w:rPr>
        <w:t xml:space="preserve">. Місце поставки товарів: </w:t>
      </w:r>
      <w:r w:rsidRPr="00421291">
        <w:rPr>
          <w:b/>
          <w:spacing w:val="-4"/>
          <w:sz w:val="22"/>
          <w:szCs w:val="22"/>
        </w:rPr>
        <w:t>12201, Україна, Житомирська</w:t>
      </w:r>
      <w:r w:rsidRPr="00421291">
        <w:rPr>
          <w:b/>
          <w:spacing w:val="-4"/>
          <w:sz w:val="22"/>
          <w:szCs w:val="22"/>
          <w:lang w:val="ru-RU"/>
        </w:rPr>
        <w:t xml:space="preserve"> </w:t>
      </w:r>
      <w:r w:rsidRPr="00421291">
        <w:rPr>
          <w:b/>
          <w:spacing w:val="-4"/>
          <w:sz w:val="22"/>
          <w:szCs w:val="22"/>
        </w:rPr>
        <w:t>область, м. Радомишль, вул. Гоголя, 1</w:t>
      </w:r>
      <w:r w:rsidRPr="00331C41">
        <w:rPr>
          <w:b/>
          <w:spacing w:val="-4"/>
          <w:sz w:val="22"/>
          <w:szCs w:val="22"/>
        </w:rPr>
        <w:t>.</w:t>
      </w:r>
    </w:p>
    <w:p w:rsidR="00F87763" w:rsidRPr="00C42107" w:rsidRDefault="00F87763" w:rsidP="00331C41">
      <w:pPr>
        <w:pStyle w:val="a3"/>
        <w:widowControl w:val="0"/>
        <w:spacing w:before="0" w:beforeAutospacing="0" w:after="0" w:afterAutospacing="0"/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3.4. </w:t>
      </w:r>
      <w:bookmarkStart w:id="2" w:name="OLE_LINK12"/>
      <w:r w:rsidRPr="00C3719D">
        <w:rPr>
          <w:spacing w:val="-6"/>
          <w:sz w:val="22"/>
          <w:szCs w:val="22"/>
        </w:rPr>
        <w:t xml:space="preserve">Строк поставки товарів: </w:t>
      </w:r>
      <w:r w:rsidR="00B23CE6">
        <w:rPr>
          <w:b/>
          <w:spacing w:val="-6"/>
          <w:sz w:val="22"/>
          <w:szCs w:val="22"/>
        </w:rPr>
        <w:t>серпень</w:t>
      </w:r>
      <w:r w:rsidR="00DA1939">
        <w:rPr>
          <w:b/>
          <w:spacing w:val="-6"/>
          <w:sz w:val="22"/>
          <w:szCs w:val="22"/>
        </w:rPr>
        <w:t>-вересень</w:t>
      </w:r>
      <w:r w:rsidR="000339CF">
        <w:rPr>
          <w:b/>
          <w:spacing w:val="-6"/>
          <w:sz w:val="22"/>
          <w:szCs w:val="22"/>
        </w:rPr>
        <w:t xml:space="preserve"> 202</w:t>
      </w:r>
      <w:r w:rsidR="00E850DE">
        <w:rPr>
          <w:b/>
          <w:spacing w:val="-6"/>
          <w:sz w:val="22"/>
          <w:szCs w:val="22"/>
        </w:rPr>
        <w:t>2</w:t>
      </w:r>
      <w:r w:rsidR="000339CF">
        <w:rPr>
          <w:b/>
          <w:spacing w:val="-6"/>
          <w:sz w:val="22"/>
          <w:szCs w:val="22"/>
        </w:rPr>
        <w:t xml:space="preserve"> р.</w:t>
      </w:r>
      <w:r w:rsidRPr="002437D5">
        <w:rPr>
          <w:b/>
          <w:spacing w:val="-6"/>
          <w:sz w:val="22"/>
          <w:szCs w:val="22"/>
        </w:rPr>
        <w:t xml:space="preserve"> (згідно замовлення)</w:t>
      </w:r>
      <w:bookmarkEnd w:id="2"/>
      <w:r w:rsidRPr="002437D5">
        <w:rPr>
          <w:b/>
          <w:spacing w:val="-6"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F87763" w:rsidRPr="00C42107" w:rsidRDefault="00F87763" w:rsidP="00F87763">
      <w:pPr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3.5. Технічні (якісні) та кількісні вимоги до товару та спосіб їх підтвердження - </w:t>
      </w:r>
      <w:r w:rsidRPr="00C42107">
        <w:rPr>
          <w:b/>
          <w:sz w:val="22"/>
          <w:szCs w:val="22"/>
        </w:rPr>
        <w:t xml:space="preserve">викладені в додатку № 1 </w:t>
      </w:r>
    </w:p>
    <w:p w:rsidR="003D1145" w:rsidRDefault="00F87763" w:rsidP="003D1145">
      <w:pPr>
        <w:jc w:val="both"/>
        <w:rPr>
          <w:b/>
          <w:sz w:val="22"/>
          <w:szCs w:val="22"/>
        </w:rPr>
      </w:pPr>
      <w:r w:rsidRPr="00B367C1">
        <w:rPr>
          <w:sz w:val="22"/>
          <w:szCs w:val="22"/>
        </w:rPr>
        <w:t xml:space="preserve">4. Вимоги до кваліфікації учасників та спосіб їх підтвердження – </w:t>
      </w:r>
      <w:r w:rsidRPr="00C42107">
        <w:rPr>
          <w:b/>
          <w:sz w:val="22"/>
          <w:szCs w:val="22"/>
        </w:rPr>
        <w:t>викладені в додатку № 2.</w:t>
      </w:r>
    </w:p>
    <w:p w:rsidR="003D1145" w:rsidRPr="003D1145" w:rsidRDefault="003D1145" w:rsidP="003D1145">
      <w:pPr>
        <w:jc w:val="both"/>
        <w:rPr>
          <w:b/>
          <w:sz w:val="22"/>
          <w:szCs w:val="22"/>
        </w:rPr>
      </w:pPr>
      <w:r w:rsidRPr="003D1145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>
        <w:rPr>
          <w:szCs w:val="22"/>
        </w:rPr>
        <w:t xml:space="preserve">Умови оплати: </w:t>
      </w:r>
      <w:r w:rsidRPr="003D1145">
        <w:rPr>
          <w:b/>
          <w:szCs w:val="22"/>
        </w:rPr>
        <w:t xml:space="preserve">100% </w:t>
      </w:r>
      <w:proofErr w:type="spellStart"/>
      <w:r w:rsidRPr="003D1145">
        <w:rPr>
          <w:b/>
          <w:szCs w:val="22"/>
        </w:rPr>
        <w:t>післяоплата</w:t>
      </w:r>
      <w:proofErr w:type="spellEnd"/>
      <w:r w:rsidRPr="003D1145">
        <w:rPr>
          <w:b/>
          <w:szCs w:val="22"/>
        </w:rPr>
        <w:t xml:space="preserve"> протягом 7 (семи) банківських днів з дня отримання товару</w:t>
      </w:r>
      <w:r w:rsidRPr="003D1145">
        <w:rPr>
          <w:b/>
          <w:szCs w:val="22"/>
        </w:rPr>
        <w:tab/>
      </w:r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Період уточнення інформації про закупівлю (не менше трьох робочих днів): див. оголошення  в електронній системі </w:t>
      </w:r>
      <w:proofErr w:type="spellStart"/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>закупівель</w:t>
      </w:r>
      <w:proofErr w:type="spellEnd"/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>
        <w:rPr>
          <w:rFonts w:ascii="Times New Roman" w:hAnsi="Times New Roman" w:cs="Times New Roman"/>
          <w:color w:val="auto"/>
          <w:szCs w:val="22"/>
          <w:lang w:val="uk-UA" w:eastAsia="uk-UA"/>
        </w:rPr>
        <w:t>6</w:t>
      </w: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>закупівель</w:t>
      </w:r>
      <w:proofErr w:type="spellEnd"/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):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 xml:space="preserve">див. оголошення  в електронній системі </w:t>
      </w:r>
      <w:proofErr w:type="spellStart"/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закупівель</w:t>
      </w:r>
      <w:proofErr w:type="spellEnd"/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b/>
          <w:color w:val="auto"/>
          <w:szCs w:val="22"/>
          <w:lang w:val="uk-UA" w:eastAsia="uk-UA"/>
        </w:rPr>
      </w:pPr>
      <w:r>
        <w:rPr>
          <w:rFonts w:ascii="Times New Roman" w:hAnsi="Times New Roman" w:cs="Times New Roman"/>
          <w:color w:val="auto"/>
          <w:szCs w:val="22"/>
          <w:lang w:val="uk-UA" w:eastAsia="uk-UA"/>
        </w:rPr>
        <w:t>7</w:t>
      </w: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. Перелік критеріїв та методика оцінки пропозицій із зазначенням питомої ваги критеріїв: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єдиним критерієм оцінки є ціна (100%)</w:t>
      </w:r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11. Розмір та умови надання забезпечення пропозицій учасників (якщо замовник вимагає його надати):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не вимагається</w:t>
      </w:r>
    </w:p>
    <w:p w:rsidR="003D1145" w:rsidRPr="003D1145" w:rsidRDefault="003D1145" w:rsidP="003D1145">
      <w:pPr>
        <w:pStyle w:val="1"/>
        <w:jc w:val="both"/>
        <w:rPr>
          <w:rFonts w:ascii="Times New Roman" w:hAnsi="Times New Roman" w:cs="Times New Roman"/>
          <w:color w:val="auto"/>
          <w:szCs w:val="22"/>
          <w:lang w:val="uk-UA" w:eastAsia="uk-UA"/>
        </w:rPr>
      </w:pPr>
      <w:r w:rsidRPr="003D1145">
        <w:rPr>
          <w:rFonts w:ascii="Times New Roman" w:hAnsi="Times New Roman" w:cs="Times New Roman"/>
          <w:color w:val="auto"/>
          <w:szCs w:val="22"/>
          <w:lang w:val="uk-UA" w:eastAsia="uk-UA"/>
        </w:rPr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3D1145">
        <w:rPr>
          <w:rFonts w:ascii="Times New Roman" w:hAnsi="Times New Roman" w:cs="Times New Roman"/>
          <w:b/>
          <w:color w:val="auto"/>
          <w:szCs w:val="22"/>
          <w:lang w:val="uk-UA" w:eastAsia="uk-UA"/>
        </w:rPr>
        <w:t>не вимагається</w:t>
      </w:r>
    </w:p>
    <w:p w:rsidR="003D1145" w:rsidRDefault="003D1145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F87763" w:rsidRPr="00B367C1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B367C1">
        <w:rPr>
          <w:color w:val="000000"/>
          <w:sz w:val="22"/>
          <w:szCs w:val="22"/>
          <w:u w:val="single"/>
        </w:rPr>
        <w:t>Додатки до оголошення:</w:t>
      </w:r>
    </w:p>
    <w:p w:rsidR="00F87763" w:rsidRPr="00B367C1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 xml:space="preserve">Додаток № 1 – Технічні (якісні) вимоги до товару </w:t>
      </w:r>
    </w:p>
    <w:p w:rsidR="00F87763" w:rsidRPr="00B367C1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B367C1">
        <w:rPr>
          <w:color w:val="000000"/>
          <w:sz w:val="22"/>
          <w:szCs w:val="22"/>
        </w:rPr>
        <w:t>Додаток № 2 –</w:t>
      </w:r>
      <w:r>
        <w:rPr>
          <w:color w:val="000000"/>
          <w:sz w:val="22"/>
          <w:szCs w:val="22"/>
        </w:rPr>
        <w:t xml:space="preserve"> К</w:t>
      </w:r>
      <w:r w:rsidRPr="00B367C1">
        <w:rPr>
          <w:color w:val="000000"/>
          <w:sz w:val="22"/>
          <w:szCs w:val="22"/>
        </w:rPr>
        <w:t>валіфікаці</w:t>
      </w:r>
      <w:r>
        <w:rPr>
          <w:color w:val="000000"/>
          <w:sz w:val="22"/>
          <w:szCs w:val="22"/>
        </w:rPr>
        <w:t>йні вимоги до У</w:t>
      </w:r>
      <w:r w:rsidRPr="00B367C1">
        <w:rPr>
          <w:color w:val="000000"/>
          <w:sz w:val="22"/>
          <w:szCs w:val="22"/>
        </w:rPr>
        <w:t>часника</w:t>
      </w:r>
      <w:r>
        <w:rPr>
          <w:color w:val="000000"/>
          <w:sz w:val="22"/>
          <w:szCs w:val="22"/>
        </w:rPr>
        <w:t xml:space="preserve"> та способи їх підтвердження.</w:t>
      </w:r>
    </w:p>
    <w:p w:rsidR="00F87763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Додаток № 3</w:t>
      </w:r>
      <w:r w:rsidRPr="00B367C1">
        <w:rPr>
          <w:color w:val="000000"/>
          <w:sz w:val="22"/>
          <w:szCs w:val="22"/>
        </w:rPr>
        <w:t xml:space="preserve"> – Форма "Цінова пропозиція"</w:t>
      </w:r>
    </w:p>
    <w:p w:rsidR="00F87763" w:rsidRPr="0050327B" w:rsidRDefault="00F87763" w:rsidP="00F87763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  <w:sz w:val="22"/>
          <w:szCs w:val="22"/>
        </w:rPr>
      </w:pPr>
      <w:r w:rsidRPr="00E14CF1">
        <w:t>Додаток</w:t>
      </w:r>
      <w:r>
        <w:t xml:space="preserve"> №4</w:t>
      </w:r>
      <w:r w:rsidRPr="00495414">
        <w:t xml:space="preserve"> – Проект договору про закупівлю.</w:t>
      </w:r>
    </w:p>
    <w:p w:rsidR="00DD5390" w:rsidRDefault="00DD5390"/>
    <w:sectPr w:rsidR="00D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E"/>
    <w:rsid w:val="000339CF"/>
    <w:rsid w:val="00043528"/>
    <w:rsid w:val="00056DF6"/>
    <w:rsid w:val="00091B1E"/>
    <w:rsid w:val="000A6342"/>
    <w:rsid w:val="000B774C"/>
    <w:rsid w:val="00132DAD"/>
    <w:rsid w:val="001C4523"/>
    <w:rsid w:val="002437D5"/>
    <w:rsid w:val="00285FED"/>
    <w:rsid w:val="002D3702"/>
    <w:rsid w:val="00331C41"/>
    <w:rsid w:val="0036114C"/>
    <w:rsid w:val="003D1145"/>
    <w:rsid w:val="00400324"/>
    <w:rsid w:val="00440910"/>
    <w:rsid w:val="00485D6A"/>
    <w:rsid w:val="00490DA1"/>
    <w:rsid w:val="00551884"/>
    <w:rsid w:val="005F0087"/>
    <w:rsid w:val="00635750"/>
    <w:rsid w:val="007010A6"/>
    <w:rsid w:val="0076696F"/>
    <w:rsid w:val="0084167C"/>
    <w:rsid w:val="00843603"/>
    <w:rsid w:val="008C0439"/>
    <w:rsid w:val="009014C2"/>
    <w:rsid w:val="009418E7"/>
    <w:rsid w:val="00A0622B"/>
    <w:rsid w:val="00AD0A07"/>
    <w:rsid w:val="00B1790A"/>
    <w:rsid w:val="00B23CE6"/>
    <w:rsid w:val="00B74281"/>
    <w:rsid w:val="00B80F5F"/>
    <w:rsid w:val="00BA192E"/>
    <w:rsid w:val="00BF7100"/>
    <w:rsid w:val="00CB4A2E"/>
    <w:rsid w:val="00D303AA"/>
    <w:rsid w:val="00D52DA3"/>
    <w:rsid w:val="00D95E83"/>
    <w:rsid w:val="00D966A3"/>
    <w:rsid w:val="00DA1939"/>
    <w:rsid w:val="00DB7646"/>
    <w:rsid w:val="00DD5390"/>
    <w:rsid w:val="00E1579A"/>
    <w:rsid w:val="00E850DE"/>
    <w:rsid w:val="00F87763"/>
    <w:rsid w:val="00FA239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D9E3"/>
  <w15:chartTrackingRefBased/>
  <w15:docId w15:val="{D88B2F6C-C8D9-42A1-A03A-39EE9C2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F87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776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rsid w:val="00F8776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F8776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F87763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character" w:styleId="a5">
    <w:name w:val="Hyperlink"/>
    <w:rsid w:val="00F87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x_r@met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43</cp:revision>
  <dcterms:created xsi:type="dcterms:W3CDTF">2018-03-01T10:45:00Z</dcterms:created>
  <dcterms:modified xsi:type="dcterms:W3CDTF">2022-08-10T12:34:00Z</dcterms:modified>
</cp:coreProperties>
</file>