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B3" w:rsidRPr="001E7493" w:rsidRDefault="00E659D8">
      <w:pPr>
        <w:spacing w:after="0" w:line="240" w:lineRule="auto"/>
        <w:ind w:left="5660"/>
        <w:jc w:val="right"/>
        <w:rPr>
          <w:rFonts w:ascii="Times New Roman" w:eastAsia="Times New Roman" w:hAnsi="Times New Roman" w:cs="Times New Roman"/>
          <w:sz w:val="24"/>
          <w:szCs w:val="24"/>
        </w:rPr>
      </w:pPr>
      <w:r w:rsidRPr="001E7493">
        <w:rPr>
          <w:rFonts w:ascii="Times New Roman" w:eastAsia="Times New Roman" w:hAnsi="Times New Roman" w:cs="Times New Roman"/>
          <w:b/>
          <w:color w:val="000000"/>
          <w:sz w:val="24"/>
          <w:szCs w:val="24"/>
        </w:rPr>
        <w:t>ДОДАТОК  2</w:t>
      </w:r>
    </w:p>
    <w:p w:rsidR="006724B3" w:rsidRPr="001E7493" w:rsidRDefault="00E659D8">
      <w:pPr>
        <w:spacing w:after="0" w:line="240" w:lineRule="auto"/>
        <w:ind w:left="5660"/>
        <w:jc w:val="right"/>
        <w:rPr>
          <w:rFonts w:ascii="Times New Roman" w:eastAsia="Times New Roman" w:hAnsi="Times New Roman" w:cs="Times New Roman"/>
          <w:sz w:val="24"/>
          <w:szCs w:val="24"/>
        </w:rPr>
      </w:pPr>
      <w:r w:rsidRPr="001E7493">
        <w:rPr>
          <w:rFonts w:ascii="Times New Roman" w:eastAsia="Times New Roman" w:hAnsi="Times New Roman" w:cs="Times New Roman"/>
          <w:i/>
          <w:color w:val="000000"/>
          <w:sz w:val="24"/>
          <w:szCs w:val="24"/>
        </w:rPr>
        <w:t>до тендерної документації</w:t>
      </w:r>
      <w:r w:rsidRPr="001E7493">
        <w:rPr>
          <w:rFonts w:ascii="Times New Roman" w:eastAsia="Times New Roman" w:hAnsi="Times New Roman" w:cs="Times New Roman"/>
          <w:color w:val="000000"/>
          <w:sz w:val="24"/>
          <w:szCs w:val="24"/>
        </w:rPr>
        <w:t> </w:t>
      </w:r>
    </w:p>
    <w:p w:rsidR="006724B3" w:rsidRPr="001E7493" w:rsidRDefault="00E659D8">
      <w:pPr>
        <w:spacing w:before="240" w:after="0" w:line="240" w:lineRule="auto"/>
        <w:jc w:val="center"/>
        <w:rPr>
          <w:rFonts w:ascii="Times New Roman" w:eastAsia="Times New Roman" w:hAnsi="Times New Roman" w:cs="Times New Roman"/>
          <w:b/>
          <w:i/>
          <w:color w:val="000000"/>
          <w:sz w:val="24"/>
          <w:szCs w:val="24"/>
        </w:rPr>
      </w:pPr>
      <w:r w:rsidRPr="001E7493">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724B3" w:rsidRPr="001E7493" w:rsidRDefault="006724B3">
      <w:pPr>
        <w:spacing w:before="240" w:after="0" w:line="240" w:lineRule="auto"/>
        <w:jc w:val="center"/>
        <w:rPr>
          <w:rFonts w:ascii="Times New Roman" w:eastAsia="Times New Roman" w:hAnsi="Times New Roman" w:cs="Times New Roman"/>
          <w:b/>
          <w:i/>
          <w:color w:val="000000"/>
          <w:sz w:val="4"/>
          <w:szCs w:val="4"/>
        </w:rPr>
      </w:pPr>
    </w:p>
    <w:p w:rsidR="006724B3" w:rsidRPr="001E7493" w:rsidRDefault="00E659D8">
      <w:pPr>
        <w:spacing w:after="0" w:line="240" w:lineRule="auto"/>
        <w:jc w:val="center"/>
        <w:rPr>
          <w:rFonts w:ascii="Times New Roman" w:eastAsia="Times New Roman" w:hAnsi="Times New Roman" w:cs="Times New Roman"/>
          <w:b/>
          <w:i/>
          <w:sz w:val="24"/>
          <w:szCs w:val="24"/>
        </w:rPr>
      </w:pPr>
      <w:r w:rsidRPr="001E7493">
        <w:rPr>
          <w:rFonts w:ascii="Times New Roman" w:eastAsia="Times New Roman" w:hAnsi="Times New Roman" w:cs="Times New Roman"/>
          <w:b/>
          <w:i/>
          <w:sz w:val="24"/>
          <w:szCs w:val="24"/>
        </w:rPr>
        <w:t>ТЕХНІЧНА СПЕЦИФІКАЦІЯ</w:t>
      </w:r>
    </w:p>
    <w:p w:rsidR="00ED6C45" w:rsidRPr="001E7493" w:rsidRDefault="00ED6C45" w:rsidP="00ED6C45">
      <w:pPr>
        <w:spacing w:after="0" w:line="240" w:lineRule="auto"/>
        <w:jc w:val="center"/>
        <w:rPr>
          <w:rFonts w:ascii="Times New Roman" w:eastAsia="Times New Roman" w:hAnsi="Times New Roman" w:cs="Times New Roman"/>
          <w:b/>
          <w:bCs/>
          <w:sz w:val="28"/>
          <w:szCs w:val="28"/>
          <w:lang w:eastAsia="en-US"/>
        </w:rPr>
      </w:pPr>
      <w:r w:rsidRPr="001E7493">
        <w:rPr>
          <w:rFonts w:ascii="Times New Roman" w:eastAsia="Times New Roman" w:hAnsi="Times New Roman" w:cs="Times New Roman"/>
          <w:b/>
          <w:bCs/>
          <w:sz w:val="28"/>
          <w:szCs w:val="28"/>
          <w:lang w:eastAsia="en-US"/>
        </w:rPr>
        <w:t>Природний газ</w:t>
      </w:r>
    </w:p>
    <w:p w:rsidR="006724B3" w:rsidRPr="001E7493" w:rsidRDefault="00ED6C45" w:rsidP="00ED6C45">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b/>
          <w:sz w:val="28"/>
          <w:szCs w:val="28"/>
          <w:lang w:eastAsia="en-US"/>
        </w:rPr>
        <w:t>(</w:t>
      </w:r>
      <w:r w:rsidRPr="001E7493">
        <w:rPr>
          <w:rFonts w:ascii="Times New Roman" w:eastAsia="Times New Roman" w:hAnsi="Times New Roman" w:cs="Times New Roman"/>
          <w:b/>
          <w:bCs/>
          <w:sz w:val="28"/>
          <w:szCs w:val="28"/>
          <w:lang w:eastAsia="en-US"/>
        </w:rPr>
        <w:t xml:space="preserve">код </w:t>
      </w:r>
      <w:r w:rsidRPr="001E7493">
        <w:rPr>
          <w:rFonts w:ascii="Times New Roman" w:eastAsia="Times New Roman" w:hAnsi="Times New Roman" w:cs="Times New Roman"/>
          <w:b/>
          <w:sz w:val="28"/>
          <w:szCs w:val="28"/>
          <w:lang w:eastAsia="en-US"/>
        </w:rPr>
        <w:t>за ЄЗС</w:t>
      </w:r>
      <w:r w:rsidRPr="001E7493">
        <w:rPr>
          <w:rFonts w:ascii="Times New Roman" w:eastAsia="Times New Roman" w:hAnsi="Times New Roman" w:cs="Times New Roman"/>
          <w:b/>
          <w:bCs/>
          <w:sz w:val="28"/>
          <w:szCs w:val="28"/>
          <w:lang w:eastAsia="en-US"/>
        </w:rPr>
        <w:t xml:space="preserve"> ДК 021:2015:  09120000-6 Газове паливо)</w:t>
      </w:r>
    </w:p>
    <w:p w:rsidR="006724B3" w:rsidRPr="001E7493" w:rsidRDefault="006724B3">
      <w:pPr>
        <w:spacing w:after="0" w:line="240" w:lineRule="auto"/>
        <w:rPr>
          <w:rFonts w:ascii="Times New Roman" w:eastAsia="Times New Roman" w:hAnsi="Times New Roman" w:cs="Times New Roman"/>
          <w:i/>
          <w:sz w:val="24"/>
          <w:szCs w:val="24"/>
        </w:rPr>
      </w:pPr>
    </w:p>
    <w:p w:rsidR="00512980" w:rsidRPr="001E7493" w:rsidRDefault="00512980" w:rsidP="00512980">
      <w:pPr>
        <w:numPr>
          <w:ilvl w:val="0"/>
          <w:numId w:val="2"/>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1E7493">
        <w:rPr>
          <w:rFonts w:ascii="Times New Roman" w:eastAsia="Times New Roman" w:hAnsi="Times New Roman" w:cs="Times New Roman"/>
          <w:b/>
          <w:color w:val="000000"/>
          <w:position w:val="-1"/>
          <w:sz w:val="24"/>
          <w:szCs w:val="24"/>
          <w:lang w:eastAsia="en-US"/>
        </w:rPr>
        <w:t>Детальний опис предмета закупівлі:</w:t>
      </w: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724B3" w:rsidRPr="001E7493">
        <w:tc>
          <w:tcPr>
            <w:tcW w:w="4740" w:type="dxa"/>
            <w:shd w:val="clear" w:color="auto" w:fill="auto"/>
            <w:tcMar>
              <w:top w:w="100" w:type="dxa"/>
              <w:left w:w="100" w:type="dxa"/>
              <w:bottom w:w="100" w:type="dxa"/>
              <w:right w:w="100" w:type="dxa"/>
            </w:tcMar>
          </w:tcPr>
          <w:p w:rsidR="006724B3" w:rsidRPr="001E7493" w:rsidRDefault="00E659D8" w:rsidP="005F5827">
            <w:pPr>
              <w:pStyle w:val="af5"/>
              <w:rPr>
                <w:rFonts w:ascii="Times New Roman" w:hAnsi="Times New Roman" w:cs="Times New Roman"/>
                <w:sz w:val="24"/>
                <w:szCs w:val="24"/>
              </w:rPr>
            </w:pPr>
            <w:r w:rsidRPr="001E7493">
              <w:rPr>
                <w:rFonts w:ascii="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6724B3" w:rsidRPr="009F2662" w:rsidRDefault="00ED6C45" w:rsidP="005F5827">
            <w:pPr>
              <w:pStyle w:val="af5"/>
              <w:rPr>
                <w:rFonts w:ascii="Times New Roman" w:hAnsi="Times New Roman" w:cs="Times New Roman"/>
                <w:sz w:val="24"/>
                <w:szCs w:val="24"/>
              </w:rPr>
            </w:pPr>
            <w:r w:rsidRPr="009F2662">
              <w:rPr>
                <w:rFonts w:ascii="Times New Roman" w:hAnsi="Times New Roman" w:cs="Times New Roman"/>
                <w:sz w:val="24"/>
                <w:szCs w:val="24"/>
              </w:rPr>
              <w:t>Природний газ (код за ЄЗС ДК 021:2015:  09120000-6 Газове паливо)</w:t>
            </w:r>
          </w:p>
        </w:tc>
      </w:tr>
      <w:tr w:rsidR="00ED6C45" w:rsidRPr="001E7493">
        <w:tc>
          <w:tcPr>
            <w:tcW w:w="4740" w:type="dxa"/>
            <w:shd w:val="clear" w:color="auto" w:fill="auto"/>
            <w:tcMar>
              <w:top w:w="100" w:type="dxa"/>
              <w:left w:w="100" w:type="dxa"/>
              <w:bottom w:w="100" w:type="dxa"/>
              <w:right w:w="100" w:type="dxa"/>
            </w:tcMar>
          </w:tcPr>
          <w:p w:rsidR="00ED6C45" w:rsidRPr="001E7493" w:rsidRDefault="00ED6C45" w:rsidP="005F5827">
            <w:pPr>
              <w:pStyle w:val="af5"/>
              <w:rPr>
                <w:rFonts w:ascii="Times New Roman" w:hAnsi="Times New Roman" w:cs="Times New Roman"/>
                <w:sz w:val="24"/>
                <w:szCs w:val="24"/>
              </w:rPr>
            </w:pPr>
            <w:r w:rsidRPr="001E7493">
              <w:rPr>
                <w:rFonts w:ascii="Times New Roman" w:hAnsi="Times New Roman" w:cs="Times New Roman"/>
                <w:sz w:val="24"/>
                <w:szCs w:val="24"/>
              </w:rPr>
              <w:t>Предмет закупівлі</w:t>
            </w:r>
          </w:p>
        </w:tc>
        <w:tc>
          <w:tcPr>
            <w:tcW w:w="4860" w:type="dxa"/>
            <w:shd w:val="clear" w:color="auto" w:fill="auto"/>
            <w:tcMar>
              <w:top w:w="100" w:type="dxa"/>
              <w:left w:w="100" w:type="dxa"/>
              <w:bottom w:w="100" w:type="dxa"/>
              <w:right w:w="100" w:type="dxa"/>
            </w:tcMar>
          </w:tcPr>
          <w:p w:rsidR="00ED6C45" w:rsidRPr="009F2662" w:rsidRDefault="00ED6C45" w:rsidP="005F5827">
            <w:pPr>
              <w:pStyle w:val="af5"/>
              <w:rPr>
                <w:rFonts w:ascii="Times New Roman" w:hAnsi="Times New Roman" w:cs="Times New Roman"/>
                <w:sz w:val="24"/>
                <w:szCs w:val="24"/>
              </w:rPr>
            </w:pPr>
            <w:r w:rsidRPr="009F2662">
              <w:rPr>
                <w:rFonts w:ascii="Times New Roman" w:hAnsi="Times New Roman" w:cs="Times New Roman"/>
                <w:sz w:val="24"/>
                <w:szCs w:val="24"/>
              </w:rPr>
              <w:t>Природний газ</w:t>
            </w:r>
          </w:p>
        </w:tc>
      </w:tr>
      <w:tr w:rsidR="006724B3" w:rsidRPr="001E7493">
        <w:tc>
          <w:tcPr>
            <w:tcW w:w="4740" w:type="dxa"/>
            <w:shd w:val="clear" w:color="auto" w:fill="auto"/>
            <w:tcMar>
              <w:top w:w="100" w:type="dxa"/>
              <w:left w:w="100" w:type="dxa"/>
              <w:bottom w:w="100" w:type="dxa"/>
              <w:right w:w="100" w:type="dxa"/>
            </w:tcMar>
          </w:tcPr>
          <w:p w:rsidR="006724B3" w:rsidRPr="001E7493" w:rsidRDefault="00E659D8" w:rsidP="005F5827">
            <w:pPr>
              <w:pStyle w:val="af5"/>
              <w:rPr>
                <w:rFonts w:ascii="Times New Roman" w:hAnsi="Times New Roman" w:cs="Times New Roman"/>
                <w:sz w:val="24"/>
                <w:szCs w:val="24"/>
              </w:rPr>
            </w:pPr>
            <w:r w:rsidRPr="001E7493">
              <w:rPr>
                <w:rFonts w:ascii="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6724B3" w:rsidRPr="009F2662" w:rsidRDefault="00ED6C45" w:rsidP="005F5827">
            <w:pPr>
              <w:pStyle w:val="af5"/>
              <w:rPr>
                <w:rFonts w:ascii="Times New Roman" w:hAnsi="Times New Roman" w:cs="Times New Roman"/>
                <w:sz w:val="24"/>
                <w:szCs w:val="24"/>
              </w:rPr>
            </w:pPr>
            <w:r w:rsidRPr="009F2662">
              <w:rPr>
                <w:rFonts w:ascii="Times New Roman" w:hAnsi="Times New Roman" w:cs="Times New Roman"/>
                <w:sz w:val="24"/>
                <w:szCs w:val="24"/>
              </w:rPr>
              <w:t>09120000-6 Газове паливо</w:t>
            </w:r>
          </w:p>
        </w:tc>
      </w:tr>
      <w:tr w:rsidR="006724B3" w:rsidRPr="001E7493">
        <w:tc>
          <w:tcPr>
            <w:tcW w:w="4740" w:type="dxa"/>
            <w:shd w:val="clear" w:color="auto" w:fill="auto"/>
            <w:tcMar>
              <w:top w:w="100" w:type="dxa"/>
              <w:left w:w="100" w:type="dxa"/>
              <w:bottom w:w="100" w:type="dxa"/>
              <w:right w:w="100" w:type="dxa"/>
            </w:tcMar>
          </w:tcPr>
          <w:p w:rsidR="006724B3" w:rsidRPr="001E7493" w:rsidRDefault="00E659D8" w:rsidP="005F5827">
            <w:pPr>
              <w:pStyle w:val="af5"/>
              <w:rPr>
                <w:rFonts w:ascii="Times New Roman" w:hAnsi="Times New Roman" w:cs="Times New Roman"/>
                <w:sz w:val="24"/>
                <w:szCs w:val="24"/>
              </w:rPr>
            </w:pPr>
            <w:r w:rsidRPr="001E7493">
              <w:rPr>
                <w:rFonts w:ascii="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sidR="0059322F" w:rsidRPr="001E7493">
              <w:rPr>
                <w:rFonts w:ascii="Times New Roman" w:hAnsi="Times New Roman" w:cs="Times New Roman"/>
                <w:sz w:val="24"/>
                <w:szCs w:val="24"/>
              </w:rPr>
              <w:t>рної позиції предмета закупівлі</w:t>
            </w:r>
          </w:p>
        </w:tc>
        <w:tc>
          <w:tcPr>
            <w:tcW w:w="4860" w:type="dxa"/>
            <w:shd w:val="clear" w:color="auto" w:fill="auto"/>
            <w:tcMar>
              <w:top w:w="100" w:type="dxa"/>
              <w:left w:w="100" w:type="dxa"/>
              <w:bottom w:w="100" w:type="dxa"/>
              <w:right w:w="100" w:type="dxa"/>
            </w:tcMar>
          </w:tcPr>
          <w:p w:rsidR="006724B3" w:rsidRPr="009F2662" w:rsidRDefault="0059322F" w:rsidP="005F5827">
            <w:pPr>
              <w:pStyle w:val="af5"/>
              <w:rPr>
                <w:rFonts w:ascii="Times New Roman" w:hAnsi="Times New Roman" w:cs="Times New Roman"/>
                <w:sz w:val="24"/>
                <w:szCs w:val="24"/>
              </w:rPr>
            </w:pPr>
            <w:r w:rsidRPr="009F2662">
              <w:rPr>
                <w:rFonts w:ascii="Times New Roman" w:hAnsi="Times New Roman" w:cs="Times New Roman"/>
                <w:sz w:val="24"/>
                <w:szCs w:val="24"/>
              </w:rPr>
              <w:t>09123000-7 Природний газ</w:t>
            </w:r>
          </w:p>
        </w:tc>
      </w:tr>
      <w:tr w:rsidR="005F5827" w:rsidRPr="001E7493" w:rsidTr="005F5827">
        <w:trPr>
          <w:trHeight w:val="359"/>
        </w:trPr>
        <w:tc>
          <w:tcPr>
            <w:tcW w:w="4740" w:type="dxa"/>
            <w:shd w:val="clear" w:color="auto" w:fill="auto"/>
            <w:tcMar>
              <w:top w:w="100" w:type="dxa"/>
              <w:left w:w="100" w:type="dxa"/>
              <w:bottom w:w="100" w:type="dxa"/>
              <w:right w:w="100" w:type="dxa"/>
            </w:tcMar>
            <w:vAlign w:val="center"/>
          </w:tcPr>
          <w:p w:rsidR="005F5827" w:rsidRPr="001E7493" w:rsidRDefault="005F5827" w:rsidP="005F5827">
            <w:pPr>
              <w:pStyle w:val="af5"/>
              <w:rPr>
                <w:rFonts w:ascii="Times New Roman" w:hAnsi="Times New Roman" w:cs="Times New Roman"/>
                <w:sz w:val="24"/>
                <w:szCs w:val="24"/>
              </w:rPr>
            </w:pPr>
            <w:r w:rsidRPr="001E7493">
              <w:rPr>
                <w:rFonts w:ascii="Times New Roman" w:hAnsi="Times New Roman" w:cs="Times New Roman"/>
                <w:sz w:val="24"/>
                <w:szCs w:val="24"/>
              </w:rPr>
              <w:t>Одиниці виміру</w:t>
            </w:r>
          </w:p>
        </w:tc>
        <w:tc>
          <w:tcPr>
            <w:tcW w:w="4860" w:type="dxa"/>
            <w:shd w:val="clear" w:color="auto" w:fill="auto"/>
            <w:tcMar>
              <w:top w:w="100" w:type="dxa"/>
              <w:left w:w="100" w:type="dxa"/>
              <w:bottom w:w="100" w:type="dxa"/>
              <w:right w:w="100" w:type="dxa"/>
            </w:tcMar>
          </w:tcPr>
          <w:p w:rsidR="005F5827" w:rsidRPr="009F2662" w:rsidRDefault="005F5827" w:rsidP="005F5827">
            <w:pPr>
              <w:pStyle w:val="af5"/>
              <w:rPr>
                <w:rFonts w:ascii="Times New Roman" w:hAnsi="Times New Roman" w:cs="Times New Roman"/>
                <w:sz w:val="24"/>
                <w:szCs w:val="24"/>
              </w:rPr>
            </w:pPr>
            <w:r w:rsidRPr="009F2662">
              <w:rPr>
                <w:rFonts w:ascii="Times New Roman" w:hAnsi="Times New Roman" w:cs="Times New Roman"/>
                <w:sz w:val="24"/>
                <w:szCs w:val="24"/>
              </w:rPr>
              <w:t>метри кубічні (м. куб.)</w:t>
            </w:r>
          </w:p>
        </w:tc>
      </w:tr>
      <w:tr w:rsidR="006724B3" w:rsidRPr="001E7493">
        <w:tc>
          <w:tcPr>
            <w:tcW w:w="4740" w:type="dxa"/>
            <w:shd w:val="clear" w:color="auto" w:fill="auto"/>
            <w:tcMar>
              <w:top w:w="100" w:type="dxa"/>
              <w:left w:w="100" w:type="dxa"/>
              <w:bottom w:w="100" w:type="dxa"/>
              <w:right w:w="100" w:type="dxa"/>
            </w:tcMar>
          </w:tcPr>
          <w:p w:rsidR="006724B3" w:rsidRPr="001E7493" w:rsidRDefault="005F5827" w:rsidP="005F5827">
            <w:pPr>
              <w:pStyle w:val="af5"/>
              <w:rPr>
                <w:rFonts w:ascii="Times New Roman" w:hAnsi="Times New Roman" w:cs="Times New Roman"/>
                <w:sz w:val="24"/>
                <w:szCs w:val="24"/>
              </w:rPr>
            </w:pPr>
            <w:r w:rsidRPr="001E7493">
              <w:rPr>
                <w:rFonts w:ascii="Times New Roman" w:hAnsi="Times New Roman" w:cs="Times New Roman"/>
                <w:sz w:val="24"/>
                <w:szCs w:val="24"/>
              </w:rPr>
              <w:t>Кількість (обсяг), м. куб.</w:t>
            </w:r>
          </w:p>
        </w:tc>
        <w:tc>
          <w:tcPr>
            <w:tcW w:w="4860" w:type="dxa"/>
            <w:shd w:val="clear" w:color="auto" w:fill="auto"/>
            <w:tcMar>
              <w:top w:w="100" w:type="dxa"/>
              <w:left w:w="100" w:type="dxa"/>
              <w:bottom w:w="100" w:type="dxa"/>
              <w:right w:w="100" w:type="dxa"/>
            </w:tcMar>
          </w:tcPr>
          <w:p w:rsidR="006724B3" w:rsidRPr="009F2662" w:rsidRDefault="005F5827" w:rsidP="005F5827">
            <w:pPr>
              <w:pStyle w:val="af5"/>
              <w:rPr>
                <w:rFonts w:ascii="Times New Roman" w:hAnsi="Times New Roman" w:cs="Times New Roman"/>
                <w:sz w:val="24"/>
                <w:szCs w:val="24"/>
              </w:rPr>
            </w:pPr>
            <w:r w:rsidRPr="009F2662">
              <w:rPr>
                <w:rFonts w:ascii="Times New Roman" w:hAnsi="Times New Roman" w:cs="Times New Roman"/>
                <w:sz w:val="24"/>
                <w:szCs w:val="24"/>
              </w:rPr>
              <w:t>18000</w:t>
            </w:r>
          </w:p>
        </w:tc>
      </w:tr>
      <w:tr w:rsidR="006724B3" w:rsidRPr="001E7493">
        <w:tc>
          <w:tcPr>
            <w:tcW w:w="4740" w:type="dxa"/>
            <w:shd w:val="clear" w:color="auto" w:fill="auto"/>
            <w:tcMar>
              <w:top w:w="100" w:type="dxa"/>
              <w:left w:w="100" w:type="dxa"/>
              <w:bottom w:w="100" w:type="dxa"/>
              <w:right w:w="100" w:type="dxa"/>
            </w:tcMar>
          </w:tcPr>
          <w:p w:rsidR="006724B3" w:rsidRPr="001E7493" w:rsidRDefault="00E659D8" w:rsidP="005F5827">
            <w:pPr>
              <w:pStyle w:val="af5"/>
              <w:rPr>
                <w:rFonts w:ascii="Times New Roman" w:hAnsi="Times New Roman" w:cs="Times New Roman"/>
                <w:sz w:val="24"/>
                <w:szCs w:val="24"/>
              </w:rPr>
            </w:pPr>
            <w:r w:rsidRPr="001E7493">
              <w:rPr>
                <w:rFonts w:ascii="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59322F" w:rsidRPr="009F2662" w:rsidRDefault="0059322F" w:rsidP="005F5827">
            <w:pPr>
              <w:pStyle w:val="af5"/>
              <w:rPr>
                <w:rFonts w:ascii="Times New Roman" w:hAnsi="Times New Roman" w:cs="Times New Roman"/>
                <w:sz w:val="24"/>
                <w:szCs w:val="24"/>
              </w:rPr>
            </w:pPr>
            <w:r w:rsidRPr="009F2662">
              <w:rPr>
                <w:rFonts w:ascii="Times New Roman" w:hAnsi="Times New Roman" w:cs="Times New Roman"/>
                <w:sz w:val="24"/>
                <w:szCs w:val="24"/>
              </w:rPr>
              <w:t xml:space="preserve">17300 Чернігівська обл., </w:t>
            </w:r>
            <w:proofErr w:type="spellStart"/>
            <w:r w:rsidRPr="009F2662">
              <w:rPr>
                <w:rFonts w:ascii="Times New Roman" w:hAnsi="Times New Roman" w:cs="Times New Roman"/>
                <w:sz w:val="24"/>
                <w:szCs w:val="24"/>
              </w:rPr>
              <w:t>смт</w:t>
            </w:r>
            <w:proofErr w:type="spellEnd"/>
            <w:r w:rsidRPr="009F2662">
              <w:rPr>
                <w:rFonts w:ascii="Times New Roman" w:hAnsi="Times New Roman" w:cs="Times New Roman"/>
                <w:sz w:val="24"/>
                <w:szCs w:val="24"/>
              </w:rPr>
              <w:t xml:space="preserve"> Срібне, вул. Миру, 54;</w:t>
            </w:r>
          </w:p>
          <w:p w:rsidR="0059322F" w:rsidRPr="009F2662" w:rsidRDefault="0059322F" w:rsidP="005F5827">
            <w:pPr>
              <w:pStyle w:val="af5"/>
              <w:rPr>
                <w:rFonts w:ascii="Times New Roman" w:hAnsi="Times New Roman" w:cs="Times New Roman"/>
                <w:sz w:val="24"/>
                <w:szCs w:val="24"/>
              </w:rPr>
            </w:pPr>
            <w:r w:rsidRPr="009F2662">
              <w:rPr>
                <w:rFonts w:ascii="Times New Roman" w:hAnsi="Times New Roman" w:cs="Times New Roman"/>
                <w:sz w:val="24"/>
                <w:szCs w:val="24"/>
              </w:rPr>
              <w:t xml:space="preserve">17321 Чернігівська обл., с. </w:t>
            </w:r>
            <w:proofErr w:type="spellStart"/>
            <w:r w:rsidRPr="009F2662">
              <w:rPr>
                <w:rFonts w:ascii="Times New Roman" w:hAnsi="Times New Roman" w:cs="Times New Roman"/>
                <w:sz w:val="24"/>
                <w:szCs w:val="24"/>
              </w:rPr>
              <w:t>Гриціївка</w:t>
            </w:r>
            <w:proofErr w:type="spellEnd"/>
            <w:r w:rsidRPr="009F2662">
              <w:rPr>
                <w:rFonts w:ascii="Times New Roman" w:hAnsi="Times New Roman" w:cs="Times New Roman"/>
                <w:sz w:val="24"/>
                <w:szCs w:val="24"/>
              </w:rPr>
              <w:t>, вул.. Незалежності,14;</w:t>
            </w:r>
          </w:p>
          <w:p w:rsidR="0059322F" w:rsidRPr="009F2662" w:rsidRDefault="0059322F" w:rsidP="005F5827">
            <w:pPr>
              <w:pStyle w:val="af5"/>
              <w:rPr>
                <w:rFonts w:ascii="Times New Roman" w:hAnsi="Times New Roman" w:cs="Times New Roman"/>
                <w:sz w:val="24"/>
                <w:szCs w:val="24"/>
              </w:rPr>
            </w:pPr>
            <w:r w:rsidRPr="009F2662">
              <w:rPr>
                <w:rFonts w:ascii="Times New Roman" w:hAnsi="Times New Roman" w:cs="Times New Roman"/>
                <w:sz w:val="24"/>
                <w:szCs w:val="24"/>
              </w:rPr>
              <w:t xml:space="preserve">17320 Чернігівська обл., с. </w:t>
            </w:r>
            <w:proofErr w:type="spellStart"/>
            <w:r w:rsidRPr="009F2662">
              <w:rPr>
                <w:rFonts w:ascii="Times New Roman" w:hAnsi="Times New Roman" w:cs="Times New Roman"/>
                <w:sz w:val="24"/>
                <w:szCs w:val="24"/>
              </w:rPr>
              <w:t>Олексинці</w:t>
            </w:r>
            <w:proofErr w:type="spellEnd"/>
            <w:r w:rsidRPr="009F2662">
              <w:rPr>
                <w:rFonts w:ascii="Times New Roman" w:hAnsi="Times New Roman" w:cs="Times New Roman"/>
                <w:sz w:val="24"/>
                <w:szCs w:val="24"/>
              </w:rPr>
              <w:t>, вул. Грушевського,13А.</w:t>
            </w:r>
          </w:p>
          <w:p w:rsidR="006724B3" w:rsidRPr="009F2662" w:rsidRDefault="0059322F" w:rsidP="005F5827">
            <w:pPr>
              <w:pStyle w:val="af5"/>
              <w:rPr>
                <w:rFonts w:ascii="Times New Roman" w:hAnsi="Times New Roman" w:cs="Times New Roman"/>
                <w:sz w:val="24"/>
                <w:szCs w:val="24"/>
              </w:rPr>
            </w:pPr>
            <w:r w:rsidRPr="009F2662">
              <w:rPr>
                <w:rFonts w:ascii="Times New Roman" w:hAnsi="Times New Roman" w:cs="Times New Roman"/>
                <w:sz w:val="24"/>
                <w:szCs w:val="24"/>
              </w:rPr>
              <w:t xml:space="preserve">17330 Чернігівська обл., </w:t>
            </w:r>
            <w:bookmarkStart w:id="0" w:name="_GoBack"/>
            <w:bookmarkEnd w:id="0"/>
            <w:r w:rsidRPr="009F2662">
              <w:rPr>
                <w:rFonts w:ascii="Times New Roman" w:hAnsi="Times New Roman" w:cs="Times New Roman"/>
                <w:sz w:val="24"/>
                <w:szCs w:val="24"/>
              </w:rPr>
              <w:t>с. Поділ,  вулиця Гагаріна,2.</w:t>
            </w:r>
          </w:p>
        </w:tc>
      </w:tr>
      <w:tr w:rsidR="006724B3" w:rsidRPr="001E7493">
        <w:tc>
          <w:tcPr>
            <w:tcW w:w="4740" w:type="dxa"/>
            <w:shd w:val="clear" w:color="auto" w:fill="auto"/>
            <w:tcMar>
              <w:top w:w="100" w:type="dxa"/>
              <w:left w:w="100" w:type="dxa"/>
              <w:bottom w:w="100" w:type="dxa"/>
              <w:right w:w="100" w:type="dxa"/>
            </w:tcMar>
          </w:tcPr>
          <w:p w:rsidR="006724B3" w:rsidRPr="001E7493" w:rsidRDefault="00E659D8" w:rsidP="005F5827">
            <w:pPr>
              <w:pStyle w:val="af5"/>
              <w:rPr>
                <w:rFonts w:ascii="Times New Roman" w:hAnsi="Times New Roman" w:cs="Times New Roman"/>
                <w:sz w:val="24"/>
                <w:szCs w:val="24"/>
              </w:rPr>
            </w:pPr>
            <w:r w:rsidRPr="001E7493">
              <w:rPr>
                <w:rFonts w:ascii="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6724B3" w:rsidRPr="009F2662" w:rsidRDefault="007B423A" w:rsidP="005F5827">
            <w:pPr>
              <w:pStyle w:val="af5"/>
              <w:rPr>
                <w:rFonts w:ascii="Times New Roman" w:hAnsi="Times New Roman" w:cs="Times New Roman"/>
                <w:sz w:val="24"/>
                <w:szCs w:val="24"/>
              </w:rPr>
            </w:pPr>
            <w:r w:rsidRPr="009F2662">
              <w:rPr>
                <w:rFonts w:ascii="Times New Roman" w:eastAsia="Times New Roman" w:hAnsi="Times New Roman" w:cs="Times New Roman"/>
                <w:position w:val="-1"/>
                <w:sz w:val="24"/>
                <w:szCs w:val="24"/>
                <w:lang w:eastAsia="en-US"/>
              </w:rPr>
              <w:t>Цілодобово</w:t>
            </w:r>
            <w:r w:rsidRPr="009F2662">
              <w:rPr>
                <w:rFonts w:ascii="Times New Roman" w:hAnsi="Times New Roman" w:cs="Times New Roman"/>
                <w:sz w:val="24"/>
                <w:szCs w:val="24"/>
              </w:rPr>
              <w:t xml:space="preserve"> </w:t>
            </w:r>
            <w:r w:rsidR="0059322F" w:rsidRPr="009F2662">
              <w:rPr>
                <w:rFonts w:ascii="Times New Roman" w:hAnsi="Times New Roman" w:cs="Times New Roman"/>
                <w:sz w:val="24"/>
                <w:szCs w:val="24"/>
              </w:rPr>
              <w:t>до  31 березня  2023 року включно</w:t>
            </w:r>
          </w:p>
        </w:tc>
      </w:tr>
    </w:tbl>
    <w:p w:rsidR="006724B3" w:rsidRPr="001E7493" w:rsidRDefault="006724B3">
      <w:pPr>
        <w:spacing w:after="0" w:line="240" w:lineRule="auto"/>
        <w:rPr>
          <w:rFonts w:ascii="Times New Roman" w:eastAsia="Times New Roman" w:hAnsi="Times New Roman" w:cs="Times New Roman"/>
          <w:i/>
          <w:sz w:val="24"/>
          <w:szCs w:val="24"/>
        </w:rPr>
      </w:pPr>
    </w:p>
    <w:p w:rsidR="00512980" w:rsidRPr="001E7493" w:rsidRDefault="00512980" w:rsidP="00512980">
      <w:pPr>
        <w:numPr>
          <w:ilvl w:val="0"/>
          <w:numId w:val="2"/>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1E7493">
        <w:rPr>
          <w:rFonts w:ascii="Times New Roman" w:eastAsia="Times New Roman" w:hAnsi="Times New Roman" w:cs="Times New Roman"/>
          <w:b/>
          <w:color w:val="000000"/>
          <w:position w:val="-1"/>
          <w:sz w:val="24"/>
          <w:szCs w:val="24"/>
          <w:lang w:eastAsia="en-US"/>
        </w:rPr>
        <w:t xml:space="preserve">Вимоги щодо якості природного газу. </w:t>
      </w:r>
    </w:p>
    <w:p w:rsidR="00512980" w:rsidRPr="001E7493" w:rsidRDefault="00512980" w:rsidP="00512980">
      <w:pPr>
        <w:shd w:val="clear" w:color="auto" w:fill="FFFFFF"/>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512980" w:rsidRPr="001E7493" w:rsidRDefault="00512980" w:rsidP="00512980">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1E7493">
        <w:rPr>
          <w:rFonts w:ascii="Times New Roman" w:eastAsia="Times New Roman" w:hAnsi="Times New Roman" w:cs="Times New Roman"/>
          <w:color w:val="000000"/>
          <w:position w:val="-1"/>
          <w:sz w:val="24"/>
          <w:szCs w:val="24"/>
          <w:lang w:eastAsia="en-US"/>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1E7493">
        <w:rPr>
          <w:rFonts w:ascii="Times New Roman" w:eastAsia="Times New Roman" w:hAnsi="Times New Roman" w:cs="Times New Roman"/>
          <w:color w:val="000000"/>
          <w:position w:val="-1"/>
          <w:sz w:val="24"/>
          <w:szCs w:val="24"/>
          <w:lang w:eastAsia="en-US"/>
        </w:rPr>
        <w:t>кПа</w:t>
      </w:r>
      <w:proofErr w:type="spellEnd"/>
      <w:r w:rsidRPr="001E7493">
        <w:rPr>
          <w:rFonts w:ascii="Times New Roman" w:eastAsia="Times New Roman" w:hAnsi="Times New Roman" w:cs="Times New Roman"/>
          <w:color w:val="000000"/>
          <w:position w:val="-1"/>
          <w:sz w:val="24"/>
          <w:szCs w:val="24"/>
          <w:lang w:eastAsia="en-US"/>
        </w:rPr>
        <w:t>).</w:t>
      </w:r>
    </w:p>
    <w:p w:rsidR="00512980" w:rsidRPr="001E7493" w:rsidRDefault="00512980" w:rsidP="00512980">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eastAsia="en-US"/>
        </w:rPr>
      </w:pPr>
    </w:p>
    <w:p w:rsidR="00512980" w:rsidRPr="001E7493" w:rsidRDefault="00512980" w:rsidP="00512980">
      <w:pPr>
        <w:numPr>
          <w:ilvl w:val="0"/>
          <w:numId w:val="2"/>
        </w:numPr>
        <w:tabs>
          <w:tab w:val="left" w:pos="284"/>
          <w:tab w:val="left" w:pos="993"/>
          <w:tab w:val="left" w:pos="1560"/>
        </w:tabs>
        <w:suppressAutoHyphens/>
        <w:ind w:leftChars="-1" w:left="0" w:hangingChars="1" w:hanging="2"/>
        <w:textDirection w:val="btLr"/>
        <w:textAlignment w:val="top"/>
        <w:outlineLvl w:val="0"/>
        <w:rPr>
          <w:rFonts w:ascii="Times New Roman" w:eastAsia="Times New Roman" w:hAnsi="Times New Roman" w:cs="Times New Roman"/>
          <w:b/>
          <w:position w:val="-1"/>
          <w:sz w:val="24"/>
          <w:szCs w:val="24"/>
          <w:lang w:eastAsia="en-US"/>
        </w:rPr>
      </w:pPr>
      <w:r w:rsidRPr="001E7493">
        <w:rPr>
          <w:rFonts w:ascii="Times New Roman" w:eastAsia="Times New Roman" w:hAnsi="Times New Roman" w:cs="Times New Roman"/>
          <w:b/>
          <w:position w:val="-1"/>
          <w:sz w:val="24"/>
          <w:szCs w:val="24"/>
          <w:lang w:eastAsia="en-US"/>
        </w:rPr>
        <w:t>Особливі вимоги до предмета закупівлі.</w:t>
      </w:r>
    </w:p>
    <w:p w:rsidR="00512980" w:rsidRPr="001E7493" w:rsidRDefault="00512980" w:rsidP="00512980">
      <w:pPr>
        <w:tabs>
          <w:tab w:val="left" w:pos="284"/>
          <w:tab w:val="left" w:pos="993"/>
          <w:tab w:val="left" w:pos="1560"/>
        </w:tabs>
        <w:suppressAutoHyphens/>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b/>
          <w:position w:val="-1"/>
          <w:sz w:val="24"/>
          <w:szCs w:val="24"/>
          <w:lang w:eastAsia="en-US"/>
        </w:rPr>
        <w:lastRenderedPageBreak/>
        <w:tab/>
      </w:r>
      <w:r w:rsidRPr="001E7493">
        <w:rPr>
          <w:rFonts w:ascii="Times New Roman" w:eastAsia="Times New Roman" w:hAnsi="Times New Roman" w:cs="Times New Roman"/>
          <w:position w:val="-1"/>
          <w:sz w:val="24"/>
          <w:szCs w:val="24"/>
          <w:lang w:eastAsia="en-US"/>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512980" w:rsidRPr="001E7493" w:rsidRDefault="00512980" w:rsidP="00512980">
      <w:pPr>
        <w:tabs>
          <w:tab w:val="left" w:pos="284"/>
          <w:tab w:val="left" w:pos="993"/>
          <w:tab w:val="left" w:pos="1560"/>
        </w:tabs>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ab/>
        <w:t xml:space="preserve">3.2. Ціна на предмет даної закупівлі обов'язково повинна включати до вартості ціни тендерної пропозиції вартість </w:t>
      </w:r>
      <w:r w:rsidRPr="001E7493">
        <w:rPr>
          <w:rFonts w:ascii="Times New Roman" w:eastAsia="Times New Roman" w:hAnsi="Times New Roman" w:cs="Times New Roman"/>
          <w:b/>
          <w:position w:val="-1"/>
          <w:sz w:val="24"/>
          <w:szCs w:val="24"/>
          <w:lang w:eastAsia="en-US"/>
        </w:rPr>
        <w:t>послуг, пов’язаних з транспортуванням газу</w:t>
      </w:r>
      <w:r w:rsidRPr="001E7493">
        <w:rPr>
          <w:rFonts w:ascii="Times New Roman" w:eastAsia="Times New Roman" w:hAnsi="Times New Roman" w:cs="Times New Roman"/>
          <w:position w:val="-1"/>
          <w:sz w:val="24"/>
          <w:szCs w:val="24"/>
          <w:lang w:eastAsia="en-US"/>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512980" w:rsidRPr="001E7493" w:rsidRDefault="00512980" w:rsidP="00512980">
      <w:pPr>
        <w:widowControl w:val="0"/>
        <w:suppressAutoHyphens/>
        <w:ind w:leftChars="-1" w:right="55" w:hangingChars="1" w:hanging="2"/>
        <w:jc w:val="both"/>
        <w:textDirection w:val="btLr"/>
        <w:textAlignment w:val="top"/>
        <w:outlineLvl w:val="0"/>
        <w:rPr>
          <w:rFonts w:ascii="Times New Roman" w:eastAsia="Times New Roman" w:hAnsi="Times New Roman" w:cs="Times New Roman"/>
          <w:b/>
          <w:position w:val="-1"/>
          <w:sz w:val="24"/>
          <w:szCs w:val="24"/>
          <w:lang w:eastAsia="en-US"/>
        </w:rPr>
      </w:pPr>
      <w:r w:rsidRPr="001E7493">
        <w:rPr>
          <w:rFonts w:ascii="Times New Roman" w:eastAsia="Times New Roman" w:hAnsi="Times New Roman" w:cs="Times New Roman"/>
          <w:position w:val="-1"/>
          <w:sz w:val="24"/>
          <w:szCs w:val="24"/>
          <w:lang w:eastAsia="en-US"/>
        </w:rPr>
        <w:t xml:space="preserve">При цьому до ціни газу </w:t>
      </w:r>
      <w:r w:rsidRPr="001E7493">
        <w:rPr>
          <w:rFonts w:ascii="Times New Roman" w:eastAsia="Times New Roman" w:hAnsi="Times New Roman" w:cs="Times New Roman"/>
          <w:b/>
          <w:position w:val="-1"/>
          <w:sz w:val="24"/>
          <w:szCs w:val="24"/>
          <w:lang w:eastAsia="en-US"/>
        </w:rPr>
        <w:t>не включається вартість послуг з розподілу природного газу</w:t>
      </w:r>
      <w:r w:rsidRPr="001E7493">
        <w:rPr>
          <w:rFonts w:ascii="Times New Roman" w:eastAsia="Times New Roman" w:hAnsi="Times New Roman" w:cs="Times New Roman"/>
          <w:position w:val="-1"/>
          <w:sz w:val="24"/>
          <w:szCs w:val="24"/>
          <w:lang w:eastAsia="en-US"/>
        </w:rPr>
        <w:t>, що є предметом регулювання окремого договору між Замовником та Оператором газорозподільної системи.</w:t>
      </w:r>
    </w:p>
    <w:p w:rsidR="00512980" w:rsidRPr="001E7493" w:rsidRDefault="00512980" w:rsidP="00512980">
      <w:pPr>
        <w:pStyle w:val="af5"/>
        <w:rPr>
          <w:lang w:eastAsia="en-US"/>
        </w:rPr>
      </w:pPr>
      <w:r w:rsidRPr="001E7493">
        <w:rPr>
          <w:lang w:eastAsia="en-US"/>
        </w:rPr>
        <w:tab/>
      </w:r>
    </w:p>
    <w:p w:rsidR="00512980" w:rsidRPr="001E7493" w:rsidRDefault="00512980" w:rsidP="00512980">
      <w:pPr>
        <w:numPr>
          <w:ilvl w:val="0"/>
          <w:numId w:val="2"/>
        </w:numPr>
        <w:tabs>
          <w:tab w:val="left" w:pos="284"/>
          <w:tab w:val="left" w:pos="993"/>
          <w:tab w:val="left" w:pos="1560"/>
        </w:tabs>
        <w:suppressAutoHyphens/>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Постачання природного газу, його технічні та якісні характеристики повинні відповідати  нормам чинного законодавства України:</w:t>
      </w:r>
    </w:p>
    <w:p w:rsidR="00512980" w:rsidRPr="001E7493" w:rsidRDefault="00512980" w:rsidP="00512980">
      <w:pPr>
        <w:numPr>
          <w:ilvl w:val="0"/>
          <w:numId w:val="3"/>
        </w:numPr>
        <w:tabs>
          <w:tab w:val="left" w:pos="284"/>
          <w:tab w:val="left" w:pos="993"/>
          <w:tab w:val="left" w:pos="1560"/>
        </w:tabs>
        <w:suppressAutoHyphens/>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Закону України «Про ринок природного газу» № 329-VIII від 09.04.2015;</w:t>
      </w:r>
    </w:p>
    <w:p w:rsidR="00512980" w:rsidRPr="001E7493" w:rsidRDefault="00512980" w:rsidP="00512980">
      <w:pPr>
        <w:numPr>
          <w:ilvl w:val="0"/>
          <w:numId w:val="3"/>
        </w:numPr>
        <w:tabs>
          <w:tab w:val="left" w:pos="284"/>
          <w:tab w:val="left" w:pos="993"/>
          <w:tab w:val="left" w:pos="1560"/>
        </w:tabs>
        <w:suppressAutoHyphens/>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512980" w:rsidRPr="001E7493" w:rsidRDefault="00512980" w:rsidP="00512980">
      <w:pPr>
        <w:numPr>
          <w:ilvl w:val="0"/>
          <w:numId w:val="3"/>
        </w:numPr>
        <w:tabs>
          <w:tab w:val="left" w:pos="284"/>
          <w:tab w:val="left" w:pos="993"/>
          <w:tab w:val="left" w:pos="1560"/>
        </w:tabs>
        <w:suppressAutoHyphens/>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512980" w:rsidRPr="001E7493" w:rsidRDefault="00512980" w:rsidP="00512980">
      <w:pPr>
        <w:numPr>
          <w:ilvl w:val="0"/>
          <w:numId w:val="3"/>
        </w:numPr>
        <w:tabs>
          <w:tab w:val="left" w:pos="284"/>
          <w:tab w:val="left" w:pos="993"/>
          <w:tab w:val="left" w:pos="1560"/>
        </w:tabs>
        <w:suppressAutoHyphens/>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512980" w:rsidRPr="001E7493" w:rsidRDefault="00512980" w:rsidP="00512980">
      <w:pPr>
        <w:numPr>
          <w:ilvl w:val="0"/>
          <w:numId w:val="3"/>
        </w:numPr>
        <w:tabs>
          <w:tab w:val="left" w:pos="284"/>
          <w:tab w:val="left" w:pos="993"/>
          <w:tab w:val="left" w:pos="1560"/>
        </w:tabs>
        <w:suppressAutoHyphens/>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1E7493">
        <w:rPr>
          <w:rFonts w:ascii="Times New Roman" w:eastAsia="Times New Roman" w:hAnsi="Times New Roman" w:cs="Times New Roman"/>
          <w:position w:val="-1"/>
          <w:sz w:val="24"/>
          <w:szCs w:val="24"/>
          <w:lang w:eastAsia="en-US"/>
        </w:rPr>
        <w:t>Іншим нормативно-правовим актам, прийнятим на виконання Закону України «Про ринок природного газу».</w:t>
      </w:r>
    </w:p>
    <w:p w:rsidR="002514D1" w:rsidRPr="001E7493" w:rsidRDefault="002514D1">
      <w:pPr>
        <w:shd w:val="clear" w:color="auto" w:fill="FFFFFF"/>
        <w:spacing w:after="0" w:line="240" w:lineRule="auto"/>
        <w:ind w:firstLine="460"/>
        <w:jc w:val="both"/>
        <w:rPr>
          <w:rFonts w:ascii="Times New Roman" w:eastAsia="Times New Roman" w:hAnsi="Times New Roman" w:cs="Times New Roman"/>
          <w:sz w:val="24"/>
          <w:szCs w:val="24"/>
        </w:rPr>
      </w:pPr>
    </w:p>
    <w:p w:rsidR="006724B3" w:rsidRPr="001E7493" w:rsidRDefault="00E659D8">
      <w:pPr>
        <w:shd w:val="clear" w:color="auto" w:fill="FFFFFF"/>
        <w:spacing w:after="0" w:line="240" w:lineRule="auto"/>
        <w:ind w:firstLine="460"/>
        <w:jc w:val="both"/>
        <w:rPr>
          <w:rFonts w:ascii="Times New Roman" w:eastAsia="Times New Roman" w:hAnsi="Times New Roman" w:cs="Times New Roman"/>
          <w:sz w:val="24"/>
          <w:szCs w:val="24"/>
        </w:rPr>
      </w:pPr>
      <w:r w:rsidRPr="001E7493">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514D1" w:rsidRPr="001E7493" w:rsidRDefault="00E659D8">
      <w:pPr>
        <w:shd w:val="clear" w:color="auto" w:fill="FFFFFF"/>
        <w:spacing w:after="0" w:line="240" w:lineRule="auto"/>
        <w:ind w:firstLine="460"/>
        <w:jc w:val="both"/>
        <w:rPr>
          <w:rFonts w:ascii="Times New Roman" w:eastAsia="Times New Roman" w:hAnsi="Times New Roman" w:cs="Times New Roman"/>
          <w:b/>
          <w:sz w:val="24"/>
          <w:szCs w:val="24"/>
        </w:rPr>
      </w:pPr>
      <w:r w:rsidRPr="001E7493">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2514D1" w:rsidRPr="001E7493">
        <w:rPr>
          <w:rFonts w:ascii="Times New Roman" w:eastAsia="Times New Roman" w:hAnsi="Times New Roman" w:cs="Times New Roman"/>
          <w:b/>
          <w:sz w:val="24"/>
          <w:szCs w:val="24"/>
        </w:rPr>
        <w:t>поставки товару відповідно до вимог, визначених згідно з умовами тендерної документації.</w:t>
      </w:r>
    </w:p>
    <w:p w:rsidR="002514D1" w:rsidRPr="001E7493" w:rsidRDefault="002514D1" w:rsidP="002514D1">
      <w:pPr>
        <w:pBdr>
          <w:top w:val="nil"/>
          <w:left w:val="nil"/>
          <w:bottom w:val="nil"/>
          <w:right w:val="nil"/>
          <w:between w:val="nil"/>
        </w:pBdr>
        <w:suppressAutoHyphens/>
        <w:spacing w:after="0" w:line="240" w:lineRule="auto"/>
        <w:ind w:leftChars="-1" w:left="-2" w:firstLineChars="236" w:firstLine="566"/>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1E7493">
        <w:rPr>
          <w:rFonts w:ascii="Times New Roman" w:eastAsia="Times New Roman" w:hAnsi="Times New Roman" w:cs="Times New Roman"/>
          <w:i/>
          <w:position w:val="-1"/>
          <w:sz w:val="24"/>
          <w:szCs w:val="24"/>
          <w:lang w:eastAsia="en-US"/>
        </w:rPr>
        <w:t>У</w:t>
      </w:r>
      <w:r w:rsidRPr="001E7493">
        <w:rPr>
          <w:rFonts w:ascii="Times New Roman" w:eastAsia="Times New Roman" w:hAnsi="Times New Roman" w:cs="Times New Roman"/>
          <w:i/>
          <w:color w:val="000000"/>
          <w:position w:val="-1"/>
          <w:sz w:val="24"/>
          <w:szCs w:val="24"/>
          <w:lang w:eastAsia="en-US"/>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E7493">
        <w:rPr>
          <w:rFonts w:ascii="Times New Roman" w:eastAsia="Times New Roman" w:hAnsi="Times New Roman" w:cs="Times New Roman"/>
          <w:i/>
          <w:position w:val="-1"/>
          <w:sz w:val="24"/>
          <w:szCs w:val="24"/>
          <w:lang w:eastAsia="en-US"/>
        </w:rPr>
        <w:t>«</w:t>
      </w:r>
      <w:r w:rsidRPr="001E7493">
        <w:rPr>
          <w:rFonts w:ascii="Times New Roman" w:eastAsia="Times New Roman" w:hAnsi="Times New Roman" w:cs="Times New Roman"/>
          <w:i/>
          <w:color w:val="000000"/>
          <w:position w:val="-1"/>
          <w:sz w:val="24"/>
          <w:szCs w:val="24"/>
          <w:lang w:eastAsia="en-US"/>
        </w:rPr>
        <w:t>або еквівалент</w:t>
      </w:r>
      <w:r w:rsidRPr="001E7493">
        <w:rPr>
          <w:rFonts w:ascii="Times New Roman" w:eastAsia="Times New Roman" w:hAnsi="Times New Roman" w:cs="Times New Roman"/>
          <w:i/>
          <w:position w:val="-1"/>
          <w:sz w:val="24"/>
          <w:szCs w:val="24"/>
          <w:lang w:eastAsia="en-US"/>
        </w:rPr>
        <w:t>»</w:t>
      </w:r>
      <w:r w:rsidRPr="001E7493">
        <w:rPr>
          <w:rFonts w:ascii="Times New Roman" w:eastAsia="Times New Roman" w:hAnsi="Times New Roman" w:cs="Times New Roman"/>
          <w:i/>
          <w:color w:val="000000"/>
          <w:position w:val="-1"/>
          <w:sz w:val="24"/>
          <w:szCs w:val="24"/>
          <w:lang w:eastAsia="en-US"/>
        </w:rPr>
        <w:t>.</w:t>
      </w:r>
    </w:p>
    <w:p w:rsidR="002514D1" w:rsidRPr="001E7493" w:rsidRDefault="002514D1" w:rsidP="002514D1">
      <w:pPr>
        <w:pBdr>
          <w:top w:val="nil"/>
          <w:left w:val="nil"/>
          <w:bottom w:val="nil"/>
          <w:right w:val="nil"/>
          <w:between w:val="nil"/>
        </w:pBdr>
        <w:suppressAutoHyphens/>
        <w:spacing w:after="0" w:line="240" w:lineRule="auto"/>
        <w:ind w:leftChars="-1" w:left="-2" w:firstLineChars="236" w:firstLine="566"/>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1E7493">
        <w:rPr>
          <w:rFonts w:ascii="Times New Roman" w:eastAsia="Times New Roman" w:hAnsi="Times New Roman" w:cs="Times New Roman"/>
          <w:i/>
          <w:position w:val="-1"/>
          <w:sz w:val="24"/>
          <w:szCs w:val="24"/>
          <w:lang w:eastAsia="en-US"/>
        </w:rPr>
        <w:t>У</w:t>
      </w:r>
      <w:r w:rsidRPr="001E7493">
        <w:rPr>
          <w:rFonts w:ascii="Times New Roman" w:eastAsia="Times New Roman" w:hAnsi="Times New Roman" w:cs="Times New Roman"/>
          <w:i/>
          <w:color w:val="000000"/>
          <w:position w:val="-1"/>
          <w:sz w:val="24"/>
          <w:szCs w:val="24"/>
          <w:lang w:eastAsia="en-US"/>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1E7493">
        <w:rPr>
          <w:rFonts w:ascii="Times New Roman" w:eastAsia="Times New Roman" w:hAnsi="Times New Roman" w:cs="Times New Roman"/>
          <w:i/>
          <w:color w:val="000000"/>
          <w:position w:val="-1"/>
          <w:sz w:val="24"/>
          <w:szCs w:val="24"/>
          <w:lang w:eastAsia="en-US"/>
        </w:rPr>
        <w:t>закуповуються</w:t>
      </w:r>
      <w:proofErr w:type="spellEnd"/>
      <w:r w:rsidRPr="001E7493">
        <w:rPr>
          <w:rFonts w:ascii="Times New Roman" w:eastAsia="Times New Roman" w:hAnsi="Times New Roman" w:cs="Times New Roman"/>
          <w:i/>
          <w:color w:val="000000"/>
          <w:position w:val="-1"/>
          <w:sz w:val="24"/>
          <w:szCs w:val="24"/>
          <w:lang w:eastAsia="en-US"/>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1E7493">
        <w:rPr>
          <w:rFonts w:ascii="Times New Roman" w:eastAsia="Times New Roman" w:hAnsi="Times New Roman" w:cs="Times New Roman"/>
          <w:i/>
          <w:color w:val="000000"/>
          <w:position w:val="-1"/>
          <w:sz w:val="24"/>
          <w:szCs w:val="24"/>
          <w:lang w:eastAsia="en-US"/>
        </w:rPr>
        <w:lastRenderedPageBreak/>
        <w:t>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514D1" w:rsidRPr="001E7493" w:rsidRDefault="002514D1" w:rsidP="00D37053">
      <w:pPr>
        <w:pBdr>
          <w:top w:val="nil"/>
          <w:left w:val="nil"/>
          <w:bottom w:val="nil"/>
          <w:right w:val="nil"/>
          <w:between w:val="nil"/>
        </w:pBdr>
        <w:shd w:val="clear" w:color="auto" w:fill="FFFFFF"/>
        <w:suppressAutoHyphens/>
        <w:spacing w:after="0" w:line="240" w:lineRule="auto"/>
        <w:ind w:leftChars="-1" w:left="-2" w:firstLineChars="236" w:firstLine="569"/>
        <w:jc w:val="both"/>
        <w:textDirection w:val="btLr"/>
        <w:textAlignment w:val="top"/>
        <w:outlineLvl w:val="0"/>
        <w:rPr>
          <w:rFonts w:ascii="Times New Roman" w:eastAsia="Times New Roman" w:hAnsi="Times New Roman" w:cs="Times New Roman"/>
          <w:b/>
          <w:color w:val="000000"/>
          <w:position w:val="-1"/>
          <w:sz w:val="24"/>
          <w:szCs w:val="24"/>
          <w:lang w:eastAsia="en-US"/>
        </w:rPr>
      </w:pPr>
      <w:r w:rsidRPr="001E7493">
        <w:rPr>
          <w:rFonts w:ascii="Times New Roman" w:eastAsia="Times New Roman" w:hAnsi="Times New Roman" w:cs="Times New Roman"/>
          <w:b/>
          <w:color w:val="000000"/>
          <w:position w:val="-1"/>
          <w:sz w:val="24"/>
          <w:szCs w:val="24"/>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724B3" w:rsidRPr="001E7493" w:rsidRDefault="002514D1">
      <w:pPr>
        <w:shd w:val="clear" w:color="auto" w:fill="FFFFFF"/>
        <w:spacing w:after="0" w:line="240" w:lineRule="auto"/>
        <w:ind w:firstLine="460"/>
        <w:jc w:val="both"/>
        <w:rPr>
          <w:rFonts w:ascii="Times New Roman" w:eastAsia="Times New Roman" w:hAnsi="Times New Roman" w:cs="Times New Roman"/>
          <w:sz w:val="24"/>
          <w:szCs w:val="24"/>
        </w:rPr>
      </w:pPr>
      <w:r w:rsidRPr="001E7493">
        <w:rPr>
          <w:rFonts w:ascii="Times New Roman" w:eastAsia="Times New Roman" w:hAnsi="Times New Roman" w:cs="Times New Roman"/>
          <w:sz w:val="24"/>
          <w:szCs w:val="24"/>
        </w:rPr>
        <w:tab/>
      </w:r>
    </w:p>
    <w:p w:rsidR="006724B3" w:rsidRPr="001E7493" w:rsidRDefault="00E659D8">
      <w:pPr>
        <w:shd w:val="clear" w:color="auto" w:fill="FFFFFF"/>
        <w:spacing w:after="0" w:line="240" w:lineRule="auto"/>
        <w:ind w:firstLine="720"/>
        <w:jc w:val="both"/>
        <w:rPr>
          <w:rFonts w:ascii="Times New Roman" w:eastAsia="Times New Roman" w:hAnsi="Times New Roman" w:cs="Times New Roman"/>
          <w:sz w:val="24"/>
          <w:szCs w:val="24"/>
        </w:rPr>
      </w:pPr>
      <w:r w:rsidRPr="001E7493">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6724B3" w:rsidRPr="001E7493" w:rsidRDefault="00E659D8">
      <w:pPr>
        <w:shd w:val="clear" w:color="auto" w:fill="FFFFFF"/>
        <w:spacing w:after="0" w:line="240" w:lineRule="auto"/>
        <w:ind w:firstLine="720"/>
        <w:jc w:val="both"/>
        <w:rPr>
          <w:rFonts w:ascii="Times New Roman" w:eastAsia="Times New Roman" w:hAnsi="Times New Roman" w:cs="Times New Roman"/>
          <w:sz w:val="24"/>
          <w:szCs w:val="24"/>
        </w:rPr>
      </w:pPr>
      <w:r w:rsidRPr="001E7493">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6724B3" w:rsidRPr="001E7493" w:rsidRDefault="00E659D8">
      <w:pPr>
        <w:shd w:val="clear" w:color="auto" w:fill="FFFFFF"/>
        <w:spacing w:after="0" w:line="240" w:lineRule="auto"/>
        <w:ind w:firstLine="720"/>
        <w:jc w:val="both"/>
        <w:rPr>
          <w:rFonts w:ascii="Times New Roman" w:eastAsia="Times New Roman" w:hAnsi="Times New Roman" w:cs="Times New Roman"/>
          <w:sz w:val="24"/>
          <w:szCs w:val="24"/>
        </w:rPr>
      </w:pPr>
      <w:r w:rsidRPr="001E7493">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6724B3" w:rsidRPr="001E7493" w:rsidRDefault="006724B3">
      <w:pPr>
        <w:shd w:val="clear" w:color="auto" w:fill="FFFFFF"/>
        <w:spacing w:after="0" w:line="240" w:lineRule="auto"/>
        <w:ind w:firstLine="720"/>
        <w:jc w:val="both"/>
        <w:rPr>
          <w:rFonts w:ascii="Times New Roman" w:eastAsia="Times New Roman" w:hAnsi="Times New Roman" w:cs="Times New Roman"/>
          <w:b/>
          <w:sz w:val="24"/>
          <w:szCs w:val="24"/>
        </w:rPr>
      </w:pPr>
    </w:p>
    <w:p w:rsidR="006724B3" w:rsidRPr="001E7493" w:rsidRDefault="00E659D8">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1E7493">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E7493">
        <w:rPr>
          <w:rFonts w:ascii="Times New Roman" w:eastAsia="Times New Roman" w:hAnsi="Times New Roman" w:cs="Times New Roman"/>
          <w:b/>
          <w:color w:val="000000"/>
          <w:sz w:val="24"/>
          <w:szCs w:val="24"/>
        </w:rPr>
        <w:t xml:space="preserve">є: </w:t>
      </w:r>
    </w:p>
    <w:p w:rsidR="006724B3" w:rsidRPr="001E7493" w:rsidRDefault="00E659D8">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sidRPr="001E7493">
        <w:rPr>
          <w:rFonts w:ascii="Times New Roman" w:eastAsia="Times New Roman" w:hAnsi="Times New Roman" w:cs="Times New Roman"/>
          <w:sz w:val="24"/>
          <w:szCs w:val="24"/>
        </w:rPr>
        <w:t xml:space="preserve"> технічна специфікація, складена учасником згідно з </w:t>
      </w:r>
      <w:r w:rsidRPr="001E7493">
        <w:rPr>
          <w:rFonts w:ascii="Times New Roman" w:eastAsia="Times New Roman" w:hAnsi="Times New Roman" w:cs="Times New Roman"/>
          <w:b/>
          <w:sz w:val="24"/>
          <w:szCs w:val="24"/>
        </w:rPr>
        <w:t>Таблицею 1</w:t>
      </w:r>
      <w:r w:rsidRPr="001E7493">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E7493">
        <w:rPr>
          <w:rFonts w:ascii="Times New Roman" w:eastAsia="Times New Roman" w:hAnsi="Times New Roman" w:cs="Times New Roman"/>
          <w:b/>
          <w:sz w:val="24"/>
          <w:szCs w:val="24"/>
        </w:rPr>
        <w:t>**</w:t>
      </w:r>
      <w:r w:rsidRPr="001E7493">
        <w:rPr>
          <w:rFonts w:ascii="Times New Roman" w:eastAsia="Times New Roman" w:hAnsi="Times New Roman" w:cs="Times New Roman"/>
          <w:b/>
          <w:i/>
          <w:sz w:val="24"/>
          <w:szCs w:val="24"/>
        </w:rPr>
        <w:t>у</w:t>
      </w:r>
      <w:r w:rsidRPr="001E7493">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E7493">
        <w:rPr>
          <w:rFonts w:ascii="Times New Roman" w:eastAsia="Times New Roman" w:hAnsi="Times New Roman" w:cs="Times New Roman"/>
          <w:b/>
          <w:i/>
          <w:color w:val="000000"/>
          <w:sz w:val="24"/>
          <w:szCs w:val="24"/>
          <w:u w:val="single"/>
        </w:rPr>
        <w:t>надає митну декларацію</w:t>
      </w:r>
      <w:r w:rsidRPr="001E7493">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1E7493">
        <w:rPr>
          <w:rFonts w:ascii="Times New Roman" w:eastAsia="Times New Roman" w:hAnsi="Times New Roman" w:cs="Times New Roman"/>
          <w:color w:val="000000"/>
          <w:sz w:val="24"/>
          <w:szCs w:val="24"/>
        </w:rPr>
        <w:t xml:space="preserve">; </w:t>
      </w:r>
      <w:r w:rsidRPr="001E7493">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6724B3" w:rsidRPr="001E7493" w:rsidRDefault="00E659D8">
      <w:pPr>
        <w:shd w:val="clear" w:color="auto" w:fill="FFFFFF"/>
        <w:spacing w:after="0" w:line="240" w:lineRule="auto"/>
        <w:ind w:left="7200" w:firstLine="720"/>
        <w:jc w:val="both"/>
        <w:rPr>
          <w:rFonts w:ascii="Times New Roman" w:eastAsia="Times New Roman" w:hAnsi="Times New Roman" w:cs="Times New Roman"/>
          <w:b/>
          <w:i/>
          <w:sz w:val="24"/>
          <w:szCs w:val="24"/>
        </w:rPr>
      </w:pPr>
      <w:r w:rsidRPr="001E7493">
        <w:rPr>
          <w:rFonts w:ascii="Times New Roman" w:eastAsia="Times New Roman" w:hAnsi="Times New Roman" w:cs="Times New Roman"/>
          <w:b/>
          <w:i/>
          <w:sz w:val="24"/>
          <w:szCs w:val="24"/>
        </w:rPr>
        <w:t xml:space="preserve">       Таблиця 1</w:t>
      </w:r>
    </w:p>
    <w:tbl>
      <w:tblPr>
        <w:tblStyle w:val="af3"/>
        <w:tblW w:w="9763"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83"/>
      </w:tblGrid>
      <w:tr w:rsidR="006724B3" w:rsidRPr="001E7493" w:rsidTr="00D3705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1E7493">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Виробник товару*</w:t>
            </w:r>
          </w:p>
        </w:tc>
        <w:tc>
          <w:tcPr>
            <w:tcW w:w="14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Країна  походження товару**</w:t>
            </w:r>
          </w:p>
        </w:tc>
      </w:tr>
      <w:tr w:rsidR="006724B3" w:rsidRPr="001E7493" w:rsidTr="00D3705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2</w:t>
            </w:r>
          </w:p>
        </w:tc>
        <w:tc>
          <w:tcPr>
            <w:tcW w:w="2010" w:type="dxa"/>
            <w:tcBorders>
              <w:top w:val="nil"/>
              <w:left w:val="nil"/>
              <w:bottom w:val="single" w:sz="8" w:space="0" w:color="000000"/>
              <w:right w:val="single" w:sz="4" w:space="0" w:color="000000"/>
            </w:tcBorders>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6</w:t>
            </w:r>
          </w:p>
        </w:tc>
        <w:tc>
          <w:tcPr>
            <w:tcW w:w="1483"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center"/>
              <w:rPr>
                <w:rFonts w:ascii="Times New Roman" w:eastAsia="Times New Roman" w:hAnsi="Times New Roman" w:cs="Times New Roman"/>
                <w:i/>
                <w:sz w:val="24"/>
                <w:szCs w:val="24"/>
              </w:rPr>
            </w:pPr>
            <w:r w:rsidRPr="001E7493">
              <w:rPr>
                <w:rFonts w:ascii="Times New Roman" w:eastAsia="Times New Roman" w:hAnsi="Times New Roman" w:cs="Times New Roman"/>
                <w:i/>
                <w:sz w:val="24"/>
                <w:szCs w:val="24"/>
              </w:rPr>
              <w:t>7</w:t>
            </w:r>
          </w:p>
        </w:tc>
      </w:tr>
      <w:tr w:rsidR="006724B3" w:rsidRPr="001E7493" w:rsidTr="00D3705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both"/>
              <w:rPr>
                <w:rFonts w:ascii="Times New Roman" w:eastAsia="Times New Roman" w:hAnsi="Times New Roman" w:cs="Times New Roman"/>
                <w:i/>
                <w:color w:val="FF0000"/>
                <w:sz w:val="24"/>
                <w:szCs w:val="24"/>
              </w:rPr>
            </w:pPr>
            <w:r w:rsidRPr="001E7493">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both"/>
              <w:rPr>
                <w:rFonts w:ascii="Times New Roman" w:eastAsia="Times New Roman" w:hAnsi="Times New Roman" w:cs="Times New Roman"/>
                <w:i/>
                <w:color w:val="FF0000"/>
                <w:sz w:val="24"/>
                <w:szCs w:val="24"/>
              </w:rPr>
            </w:pPr>
            <w:r w:rsidRPr="001E7493">
              <w:rPr>
                <w:rFonts w:ascii="Times New Roman" w:eastAsia="Times New Roman" w:hAnsi="Times New Roman" w:cs="Times New Roman"/>
                <w:i/>
                <w:color w:val="FF0000"/>
                <w:sz w:val="24"/>
                <w:szCs w:val="24"/>
              </w:rPr>
              <w:t xml:space="preserve"> </w:t>
            </w:r>
          </w:p>
        </w:tc>
        <w:tc>
          <w:tcPr>
            <w:tcW w:w="2010" w:type="dxa"/>
            <w:tcBorders>
              <w:top w:val="nil"/>
              <w:left w:val="nil"/>
              <w:bottom w:val="single" w:sz="8" w:space="0" w:color="000000"/>
              <w:right w:val="single" w:sz="4" w:space="0" w:color="000000"/>
            </w:tcBorders>
          </w:tcPr>
          <w:p w:rsidR="006724B3" w:rsidRPr="001E7493" w:rsidRDefault="006724B3">
            <w:pPr>
              <w:spacing w:after="0" w:line="240" w:lineRule="auto"/>
              <w:jc w:val="both"/>
              <w:rPr>
                <w:rFonts w:ascii="Times New Roman" w:eastAsia="Times New Roman" w:hAnsi="Times New Roman" w:cs="Times New Roman"/>
                <w:i/>
                <w:color w:val="FF0000"/>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both"/>
              <w:rPr>
                <w:rFonts w:ascii="Times New Roman" w:eastAsia="Times New Roman" w:hAnsi="Times New Roman" w:cs="Times New Roman"/>
                <w:i/>
                <w:color w:val="FF0000"/>
                <w:sz w:val="24"/>
                <w:szCs w:val="24"/>
              </w:rPr>
            </w:pPr>
            <w:r w:rsidRPr="001E7493">
              <w:rPr>
                <w:rFonts w:ascii="Times New Roman" w:eastAsia="Times New Roman" w:hAnsi="Times New Roman" w:cs="Times New Roman"/>
                <w:i/>
                <w:color w:val="FF0000"/>
                <w:sz w:val="24"/>
                <w:szCs w:val="24"/>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both"/>
              <w:rPr>
                <w:rFonts w:ascii="Times New Roman" w:eastAsia="Times New Roman" w:hAnsi="Times New Roman" w:cs="Times New Roman"/>
                <w:i/>
                <w:color w:val="FF0000"/>
                <w:sz w:val="24"/>
                <w:szCs w:val="24"/>
              </w:rPr>
            </w:pPr>
            <w:r w:rsidRPr="001E7493">
              <w:rPr>
                <w:rFonts w:ascii="Times New Roman" w:eastAsia="Times New Roman" w:hAnsi="Times New Roman" w:cs="Times New Roman"/>
                <w:i/>
                <w:color w:val="FF0000"/>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both"/>
              <w:rPr>
                <w:rFonts w:ascii="Times New Roman" w:eastAsia="Times New Roman" w:hAnsi="Times New Roman" w:cs="Times New Roman"/>
                <w:i/>
                <w:color w:val="FF0000"/>
                <w:sz w:val="24"/>
                <w:szCs w:val="24"/>
              </w:rPr>
            </w:pPr>
            <w:r w:rsidRPr="001E7493">
              <w:rPr>
                <w:rFonts w:ascii="Times New Roman" w:eastAsia="Times New Roman" w:hAnsi="Times New Roman" w:cs="Times New Roman"/>
                <w:i/>
                <w:color w:val="FF0000"/>
                <w:sz w:val="24"/>
                <w:szCs w:val="24"/>
              </w:rPr>
              <w:t xml:space="preserve"> </w:t>
            </w:r>
          </w:p>
        </w:tc>
        <w:tc>
          <w:tcPr>
            <w:tcW w:w="1483" w:type="dxa"/>
            <w:tcBorders>
              <w:top w:val="nil"/>
              <w:left w:val="nil"/>
              <w:bottom w:val="single" w:sz="8" w:space="0" w:color="000000"/>
              <w:right w:val="single" w:sz="8" w:space="0" w:color="000000"/>
            </w:tcBorders>
            <w:tcMar>
              <w:top w:w="100" w:type="dxa"/>
              <w:left w:w="100" w:type="dxa"/>
              <w:bottom w:w="100" w:type="dxa"/>
              <w:right w:w="100" w:type="dxa"/>
            </w:tcMar>
          </w:tcPr>
          <w:p w:rsidR="006724B3" w:rsidRPr="001E7493" w:rsidRDefault="00E659D8">
            <w:pPr>
              <w:spacing w:after="0" w:line="240" w:lineRule="auto"/>
              <w:jc w:val="both"/>
              <w:rPr>
                <w:rFonts w:ascii="Times New Roman" w:eastAsia="Times New Roman" w:hAnsi="Times New Roman" w:cs="Times New Roman"/>
                <w:i/>
                <w:color w:val="FF0000"/>
                <w:sz w:val="24"/>
                <w:szCs w:val="24"/>
              </w:rPr>
            </w:pPr>
            <w:r w:rsidRPr="001E7493">
              <w:rPr>
                <w:rFonts w:ascii="Times New Roman" w:eastAsia="Times New Roman" w:hAnsi="Times New Roman" w:cs="Times New Roman"/>
                <w:i/>
                <w:color w:val="FF0000"/>
                <w:sz w:val="24"/>
                <w:szCs w:val="24"/>
              </w:rPr>
              <w:t xml:space="preserve"> </w:t>
            </w:r>
          </w:p>
        </w:tc>
      </w:tr>
    </w:tbl>
    <w:p w:rsidR="006724B3" w:rsidRPr="001E7493" w:rsidRDefault="00E659D8">
      <w:pPr>
        <w:spacing w:after="0" w:line="240" w:lineRule="auto"/>
        <w:ind w:firstLine="283"/>
        <w:jc w:val="both"/>
        <w:rPr>
          <w:rFonts w:ascii="Times New Roman" w:eastAsia="Times New Roman" w:hAnsi="Times New Roman" w:cs="Times New Roman"/>
          <w:i/>
        </w:rPr>
      </w:pPr>
      <w:r w:rsidRPr="001E7493">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6724B3" w:rsidRPr="001E7493" w:rsidRDefault="00E659D8">
      <w:pPr>
        <w:spacing w:after="0" w:line="240" w:lineRule="auto"/>
        <w:ind w:firstLine="283"/>
        <w:jc w:val="both"/>
        <w:rPr>
          <w:rFonts w:ascii="Times New Roman" w:eastAsia="Times New Roman" w:hAnsi="Times New Roman" w:cs="Times New Roman"/>
          <w:b/>
          <w:i/>
          <w:sz w:val="24"/>
          <w:szCs w:val="24"/>
        </w:rPr>
      </w:pPr>
      <w:r w:rsidRPr="001E7493">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724B3" w:rsidRPr="001E7493" w:rsidRDefault="00E659D8" w:rsidP="001E7493">
      <w:pPr>
        <w:shd w:val="clear" w:color="auto" w:fill="FFFFFF"/>
        <w:spacing w:after="0" w:line="240" w:lineRule="auto"/>
        <w:ind w:firstLine="567"/>
        <w:jc w:val="both"/>
        <w:rPr>
          <w:rFonts w:ascii="Times New Roman" w:eastAsia="Times New Roman" w:hAnsi="Times New Roman" w:cs="Times New Roman"/>
          <w:b/>
          <w:i/>
          <w:sz w:val="24"/>
          <w:szCs w:val="24"/>
        </w:rPr>
      </w:pPr>
      <w:r w:rsidRPr="001E7493">
        <w:rPr>
          <w:rFonts w:ascii="Times New Roman" w:eastAsia="Times New Roman" w:hAnsi="Times New Roman" w:cs="Times New Roman"/>
          <w:b/>
          <w:i/>
          <w:sz w:val="24"/>
          <w:szCs w:val="24"/>
        </w:rPr>
        <w:t>● 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6724B3" w:rsidRPr="001E7493" w:rsidRDefault="00E659D8">
      <w:pPr>
        <w:shd w:val="clear" w:color="auto" w:fill="FFFFFF"/>
        <w:spacing w:after="0" w:line="240" w:lineRule="auto"/>
        <w:jc w:val="both"/>
        <w:rPr>
          <w:rFonts w:ascii="Times New Roman" w:eastAsia="Times New Roman" w:hAnsi="Times New Roman" w:cs="Times New Roman"/>
          <w:b/>
          <w:i/>
          <w:sz w:val="24"/>
          <w:szCs w:val="24"/>
        </w:rPr>
      </w:pPr>
      <w:r w:rsidRPr="001E7493">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6724B3" w:rsidRPr="001E7493" w:rsidRDefault="00E659D8">
      <w:pPr>
        <w:shd w:val="clear" w:color="auto" w:fill="FFFFFF"/>
        <w:spacing w:after="0" w:line="240" w:lineRule="auto"/>
        <w:jc w:val="both"/>
        <w:rPr>
          <w:rFonts w:ascii="Times New Roman" w:eastAsia="Times New Roman" w:hAnsi="Times New Roman" w:cs="Times New Roman"/>
          <w:b/>
          <w:i/>
          <w:sz w:val="24"/>
          <w:szCs w:val="24"/>
        </w:rPr>
      </w:pPr>
      <w:r w:rsidRPr="001E7493">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1E7493">
        <w:rPr>
          <w:rFonts w:ascii="Times New Roman" w:eastAsia="Times New Roman" w:hAnsi="Times New Roman" w:cs="Times New Roman"/>
          <w:b/>
          <w:i/>
          <w:sz w:val="24"/>
          <w:szCs w:val="24"/>
        </w:rPr>
        <w:t>Марракеші</w:t>
      </w:r>
      <w:proofErr w:type="spellEnd"/>
      <w:r w:rsidRPr="001E7493">
        <w:rPr>
          <w:rFonts w:ascii="Times New Roman" w:eastAsia="Times New Roman" w:hAnsi="Times New Roman" w:cs="Times New Roman"/>
          <w:b/>
          <w:i/>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w:t>
      </w:r>
      <w:r w:rsidRPr="001E7493">
        <w:rPr>
          <w:rFonts w:ascii="Times New Roman" w:eastAsia="Times New Roman" w:hAnsi="Times New Roman" w:cs="Times New Roman"/>
          <w:b/>
          <w:i/>
          <w:sz w:val="24"/>
          <w:szCs w:val="24"/>
        </w:rPr>
        <w:lastRenderedPageBreak/>
        <w:t>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6724B3" w:rsidRDefault="006724B3">
      <w:pPr>
        <w:shd w:val="clear" w:color="auto" w:fill="FFFFFF"/>
        <w:spacing w:after="0" w:line="240" w:lineRule="auto"/>
        <w:jc w:val="both"/>
        <w:rPr>
          <w:rFonts w:ascii="Times New Roman" w:eastAsia="Times New Roman" w:hAnsi="Times New Roman" w:cs="Times New Roman"/>
          <w:b/>
          <w:i/>
          <w:sz w:val="24"/>
          <w:szCs w:val="24"/>
        </w:rPr>
      </w:pPr>
    </w:p>
    <w:p w:rsidR="006724B3" w:rsidRDefault="006724B3">
      <w:pPr>
        <w:shd w:val="clear" w:color="auto" w:fill="FFFFFF"/>
        <w:spacing w:after="0" w:line="240" w:lineRule="auto"/>
        <w:ind w:firstLine="460"/>
        <w:jc w:val="both"/>
        <w:rPr>
          <w:rFonts w:ascii="Times New Roman" w:eastAsia="Times New Roman" w:hAnsi="Times New Roman" w:cs="Times New Roman"/>
          <w:b/>
          <w:i/>
          <w:sz w:val="24"/>
          <w:szCs w:val="24"/>
        </w:rPr>
      </w:pPr>
    </w:p>
    <w:p w:rsidR="006724B3" w:rsidRDefault="00E659D8">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6724B3" w:rsidRDefault="006724B3">
      <w:pPr>
        <w:shd w:val="clear" w:color="auto" w:fill="FFFFFF"/>
        <w:spacing w:after="0" w:line="240" w:lineRule="auto"/>
        <w:ind w:firstLine="460"/>
        <w:jc w:val="both"/>
        <w:rPr>
          <w:rFonts w:ascii="Times New Roman" w:eastAsia="Times New Roman" w:hAnsi="Times New Roman" w:cs="Times New Roman"/>
          <w:b/>
          <w:i/>
          <w:sz w:val="24"/>
          <w:szCs w:val="24"/>
        </w:rPr>
      </w:pPr>
    </w:p>
    <w:p w:rsidR="006724B3" w:rsidRDefault="006724B3">
      <w:pPr>
        <w:spacing w:after="0" w:line="240" w:lineRule="auto"/>
        <w:jc w:val="both"/>
        <w:rPr>
          <w:rFonts w:ascii="Times New Roman" w:eastAsia="Times New Roman" w:hAnsi="Times New Roman" w:cs="Times New Roman"/>
          <w:sz w:val="24"/>
          <w:szCs w:val="24"/>
        </w:rPr>
      </w:pPr>
    </w:p>
    <w:sectPr w:rsidR="006724B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61E2"/>
    <w:multiLevelType w:val="multilevel"/>
    <w:tmpl w:val="E1400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BE4886"/>
    <w:multiLevelType w:val="multilevel"/>
    <w:tmpl w:val="F0B6FF6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1A944D7"/>
    <w:multiLevelType w:val="multilevel"/>
    <w:tmpl w:val="7AAE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724B3"/>
    <w:rsid w:val="000D4997"/>
    <w:rsid w:val="001E7493"/>
    <w:rsid w:val="002514D1"/>
    <w:rsid w:val="00385A7F"/>
    <w:rsid w:val="0039502E"/>
    <w:rsid w:val="00512980"/>
    <w:rsid w:val="0059322F"/>
    <w:rsid w:val="005F5827"/>
    <w:rsid w:val="006724B3"/>
    <w:rsid w:val="007B423A"/>
    <w:rsid w:val="009F2662"/>
    <w:rsid w:val="00BE63E2"/>
    <w:rsid w:val="00C247A7"/>
    <w:rsid w:val="00D37053"/>
    <w:rsid w:val="00E659D8"/>
    <w:rsid w:val="00ED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uiPriority w:val="1"/>
    <w:qFormat/>
    <w:rsid w:val="005F58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uiPriority w:val="1"/>
    <w:qFormat/>
    <w:rsid w:val="005F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16</cp:revision>
  <dcterms:created xsi:type="dcterms:W3CDTF">2022-11-10T08:48:00Z</dcterms:created>
  <dcterms:modified xsi:type="dcterms:W3CDTF">2022-11-14T10:07:00Z</dcterms:modified>
</cp:coreProperties>
</file>