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36" w:rsidRPr="00226BDE" w:rsidRDefault="00B93A36" w:rsidP="00D65970">
      <w:pPr>
        <w:widowControl w:val="0"/>
        <w:autoSpaceDE w:val="0"/>
        <w:ind w:hanging="720"/>
        <w:jc w:val="center"/>
        <w:rPr>
          <w:rFonts w:ascii="Times New Roman CYR" w:hAnsi="Times New Roman CYR" w:cs="Times New Roman CYR"/>
          <w:bCs/>
          <w:lang w:val="uk-UA"/>
        </w:rPr>
      </w:pPr>
      <w:r w:rsidRPr="00226BDE">
        <w:rPr>
          <w:rFonts w:ascii="Times New Roman CYR" w:hAnsi="Times New Roman CYR" w:cs="Times New Roman CYR"/>
          <w:bCs/>
          <w:lang w:val="uk-UA"/>
        </w:rPr>
        <w:t xml:space="preserve">                                                                                                                   </w:t>
      </w:r>
      <w:r w:rsidR="00024BA4" w:rsidRPr="00226BDE">
        <w:rPr>
          <w:rFonts w:ascii="Times New Roman CYR" w:hAnsi="Times New Roman CYR" w:cs="Times New Roman CYR"/>
          <w:bCs/>
          <w:lang w:val="uk-UA"/>
        </w:rPr>
        <w:t xml:space="preserve">  </w:t>
      </w:r>
      <w:r w:rsidR="00721C2A" w:rsidRPr="00226BDE">
        <w:rPr>
          <w:rFonts w:ascii="Times New Roman CYR" w:hAnsi="Times New Roman CYR" w:cs="Times New Roman CYR"/>
          <w:bCs/>
          <w:lang w:val="uk-UA"/>
        </w:rPr>
        <w:t>ДОДАТОК</w:t>
      </w:r>
      <w:r w:rsidR="003B1F75" w:rsidRPr="00226BDE">
        <w:rPr>
          <w:rFonts w:ascii="Times New Roman CYR" w:hAnsi="Times New Roman CYR" w:cs="Times New Roman CYR"/>
          <w:bCs/>
          <w:lang w:val="uk-UA"/>
        </w:rPr>
        <w:t xml:space="preserve"> </w:t>
      </w:r>
      <w:r w:rsidR="006B727B" w:rsidRPr="00226BDE">
        <w:rPr>
          <w:rFonts w:ascii="Times New Roman CYR" w:hAnsi="Times New Roman CYR" w:cs="Times New Roman CYR"/>
          <w:bCs/>
          <w:lang w:val="uk-UA"/>
        </w:rPr>
        <w:t>4</w:t>
      </w:r>
    </w:p>
    <w:p w:rsidR="00721C2A" w:rsidRPr="00226BDE" w:rsidRDefault="00024BA4" w:rsidP="00721C2A">
      <w:pPr>
        <w:widowControl w:val="0"/>
        <w:autoSpaceDE w:val="0"/>
        <w:ind w:hanging="720"/>
        <w:jc w:val="right"/>
        <w:rPr>
          <w:rFonts w:ascii="Times New Roman CYR" w:hAnsi="Times New Roman CYR" w:cs="Times New Roman CYR"/>
          <w:b/>
          <w:bCs/>
          <w:i/>
          <w:sz w:val="22"/>
          <w:szCs w:val="22"/>
          <w:lang w:val="uk-UA"/>
        </w:rPr>
      </w:pPr>
      <w:r>
        <w:rPr>
          <w:rFonts w:ascii="Times New Roman CYR" w:hAnsi="Times New Roman CYR" w:cs="Times New Roman CYR"/>
          <w:bCs/>
          <w:i/>
          <w:sz w:val="22"/>
          <w:szCs w:val="22"/>
          <w:lang w:val="uk-UA"/>
        </w:rPr>
        <w:t xml:space="preserve">  </w:t>
      </w:r>
      <w:r w:rsidRPr="00226BDE">
        <w:rPr>
          <w:rFonts w:ascii="Times New Roman CYR" w:hAnsi="Times New Roman CYR" w:cs="Times New Roman CYR"/>
          <w:b/>
          <w:bCs/>
          <w:i/>
          <w:sz w:val="22"/>
          <w:szCs w:val="22"/>
          <w:lang w:val="uk-UA"/>
        </w:rPr>
        <w:t>т</w:t>
      </w:r>
      <w:r w:rsidR="00721C2A" w:rsidRPr="00226BDE">
        <w:rPr>
          <w:rFonts w:ascii="Times New Roman CYR" w:hAnsi="Times New Roman CYR" w:cs="Times New Roman CYR"/>
          <w:b/>
          <w:bCs/>
          <w:i/>
          <w:sz w:val="22"/>
          <w:szCs w:val="22"/>
          <w:lang w:val="uk-UA"/>
        </w:rPr>
        <w:t>ендерної документації</w:t>
      </w:r>
    </w:p>
    <w:p w:rsidR="003E1774" w:rsidRDefault="003E1774" w:rsidP="00D65970">
      <w:pPr>
        <w:widowControl w:val="0"/>
        <w:autoSpaceDE w:val="0"/>
        <w:ind w:hanging="72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3E1774" w:rsidRDefault="003E1774" w:rsidP="0005080F">
      <w:pPr>
        <w:widowControl w:val="0"/>
        <w:autoSpaceDE w:val="0"/>
        <w:rPr>
          <w:rFonts w:ascii="Times New Roman CYR" w:hAnsi="Times New Roman CYR" w:cs="Times New Roman CYR"/>
          <w:b/>
          <w:bCs/>
          <w:lang w:val="uk-UA"/>
        </w:rPr>
      </w:pPr>
      <w:bookmarkStart w:id="0" w:name="_GoBack"/>
      <w:bookmarkEnd w:id="0"/>
    </w:p>
    <w:p w:rsidR="003E1774" w:rsidRDefault="003E1774" w:rsidP="00D65970">
      <w:pPr>
        <w:widowControl w:val="0"/>
        <w:autoSpaceDE w:val="0"/>
        <w:ind w:hanging="72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B93A36" w:rsidRDefault="00B93A36" w:rsidP="00D65970">
      <w:pPr>
        <w:widowControl w:val="0"/>
        <w:autoSpaceDE w:val="0"/>
        <w:ind w:hanging="72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D65970" w:rsidRDefault="00D65970" w:rsidP="00D65970">
      <w:pPr>
        <w:widowControl w:val="0"/>
        <w:autoSpaceDE w:val="0"/>
        <w:ind w:hanging="720"/>
        <w:jc w:val="center"/>
        <w:rPr>
          <w:rFonts w:ascii="Times New Roman CYR" w:eastAsia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ФОРМА</w:t>
      </w:r>
      <w:r>
        <w:rPr>
          <w:rFonts w:ascii="Times New Roman CYR" w:eastAsia="Times New Roman CYR" w:hAnsi="Times New Roman CYR" w:cs="Times New Roman CYR"/>
          <w:b/>
          <w:bCs/>
          <w:lang w:val="uk-UA"/>
        </w:rPr>
        <w:t xml:space="preserve">  "</w:t>
      </w:r>
      <w:r w:rsidR="002458D3">
        <w:rPr>
          <w:rFonts w:ascii="Times New Roman CYR" w:hAnsi="Times New Roman CYR" w:cs="Times New Roman CYR"/>
          <w:b/>
          <w:bCs/>
          <w:lang w:val="uk-UA"/>
        </w:rPr>
        <w:t>Цінова</w:t>
      </w:r>
      <w:r>
        <w:rPr>
          <w:rFonts w:ascii="Times New Roman CYR" w:hAnsi="Times New Roman CYR" w:cs="Times New Roman CYR"/>
          <w:b/>
          <w:bCs/>
          <w:lang w:val="uk-UA"/>
        </w:rPr>
        <w:t xml:space="preserve"> пропозиція</w:t>
      </w:r>
      <w:r>
        <w:rPr>
          <w:rFonts w:ascii="Times New Roman CYR" w:eastAsia="Times New Roman CYR" w:hAnsi="Times New Roman CYR" w:cs="Times New Roman CYR"/>
          <w:b/>
          <w:bCs/>
          <w:lang w:val="uk-UA"/>
        </w:rPr>
        <w:t>"</w:t>
      </w:r>
    </w:p>
    <w:p w:rsidR="00D65970" w:rsidRDefault="00D65970" w:rsidP="00D65970">
      <w:pPr>
        <w:widowControl w:val="0"/>
        <w:autoSpaceDE w:val="0"/>
        <w:jc w:val="center"/>
        <w:rPr>
          <w:rFonts w:ascii="Times New Roman CYR" w:eastAsia="Times New Roman CYR" w:hAnsi="Times New Roman CYR" w:cs="Times New Roman CYR"/>
          <w:lang w:val="uk-UA"/>
        </w:rPr>
      </w:pPr>
      <w:r>
        <w:rPr>
          <w:rFonts w:ascii="Times New Roman CYR" w:eastAsia="Times New Roman CYR" w:hAnsi="Times New Roman CYR" w:cs="Times New Roman CYR"/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форма</w:t>
      </w:r>
      <w:r>
        <w:rPr>
          <w:rFonts w:ascii="Times New Roman CYR" w:eastAsia="Times New Roman CYR" w:hAnsi="Times New Roman CYR" w:cs="Times New Roman CYR"/>
          <w:lang w:val="uk-UA"/>
        </w:rPr>
        <w:t xml:space="preserve">, </w:t>
      </w:r>
      <w:r>
        <w:rPr>
          <w:rFonts w:ascii="Times New Roman CYR" w:hAnsi="Times New Roman CYR" w:cs="Times New Roman CYR"/>
          <w:lang w:val="uk-UA"/>
        </w:rPr>
        <w:t>яка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подається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Учасником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на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фірмовому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бланку, за наявності</w:t>
      </w:r>
      <w:r>
        <w:rPr>
          <w:rFonts w:ascii="Times New Roman CYR" w:eastAsia="Times New Roman CYR" w:hAnsi="Times New Roman CYR" w:cs="Times New Roman CYR"/>
          <w:lang w:val="uk-UA"/>
        </w:rPr>
        <w:t>)</w:t>
      </w:r>
    </w:p>
    <w:p w:rsidR="00D65970" w:rsidRPr="003250B9" w:rsidRDefault="00D65970" w:rsidP="003250B9">
      <w:pPr>
        <w:jc w:val="both"/>
        <w:rPr>
          <w:rFonts w:eastAsia="Times New Roman CYR"/>
          <w:lang w:val="uk-UA"/>
        </w:rPr>
      </w:pPr>
      <w:r>
        <w:rPr>
          <w:rFonts w:eastAsia="Times New Roman CYR"/>
          <w:lang w:val="uk-UA"/>
        </w:rPr>
        <w:t xml:space="preserve">   </w:t>
      </w:r>
      <w:r>
        <w:rPr>
          <w:lang w:val="uk-UA"/>
        </w:rPr>
        <w:t>Ми</w:t>
      </w:r>
      <w:r>
        <w:rPr>
          <w:rFonts w:eastAsia="Times New Roman CYR"/>
          <w:lang w:val="uk-UA"/>
        </w:rPr>
        <w:t>, (</w:t>
      </w:r>
      <w:r>
        <w:rPr>
          <w:lang w:val="uk-UA"/>
        </w:rPr>
        <w:t>назва</w:t>
      </w:r>
      <w:r>
        <w:rPr>
          <w:rFonts w:eastAsia="Times New Roman CYR"/>
          <w:lang w:val="uk-UA"/>
        </w:rPr>
        <w:t xml:space="preserve"> </w:t>
      </w:r>
      <w:r>
        <w:rPr>
          <w:lang w:val="uk-UA"/>
        </w:rPr>
        <w:t>Учасника</w:t>
      </w:r>
      <w:r>
        <w:rPr>
          <w:rFonts w:eastAsia="Times New Roman CYR"/>
          <w:lang w:val="uk-UA"/>
        </w:rPr>
        <w:t xml:space="preserve">), </w:t>
      </w:r>
      <w:r>
        <w:rPr>
          <w:lang w:val="uk-UA"/>
        </w:rPr>
        <w:t>надаємо</w:t>
      </w:r>
      <w:r>
        <w:rPr>
          <w:rFonts w:eastAsia="Times New Roman CYR"/>
          <w:lang w:val="uk-UA"/>
        </w:rPr>
        <w:t xml:space="preserve"> </w:t>
      </w:r>
      <w:r>
        <w:rPr>
          <w:lang w:val="uk-UA"/>
        </w:rPr>
        <w:t>свою</w:t>
      </w:r>
      <w:r>
        <w:rPr>
          <w:rFonts w:eastAsia="Times New Roman CYR"/>
          <w:lang w:val="uk-UA"/>
        </w:rPr>
        <w:t xml:space="preserve"> </w:t>
      </w:r>
      <w:r>
        <w:rPr>
          <w:lang w:val="uk-UA"/>
        </w:rPr>
        <w:t>пропозицію</w:t>
      </w:r>
      <w:r>
        <w:rPr>
          <w:rFonts w:eastAsia="Times New Roman CYR"/>
          <w:lang w:val="uk-UA"/>
        </w:rPr>
        <w:t xml:space="preserve"> </w:t>
      </w:r>
      <w:r>
        <w:rPr>
          <w:lang w:val="uk-UA"/>
        </w:rPr>
        <w:t>щодо</w:t>
      </w:r>
      <w:r>
        <w:rPr>
          <w:rFonts w:eastAsia="Times New Roman CYR"/>
          <w:lang w:val="uk-UA"/>
        </w:rPr>
        <w:t xml:space="preserve"> </w:t>
      </w:r>
      <w:r>
        <w:rPr>
          <w:lang w:val="uk-UA"/>
        </w:rPr>
        <w:t>участі</w:t>
      </w:r>
      <w:r>
        <w:rPr>
          <w:rFonts w:eastAsia="Times New Roman CYR"/>
          <w:lang w:val="uk-UA"/>
        </w:rPr>
        <w:t xml:space="preserve"> </w:t>
      </w:r>
      <w:r>
        <w:rPr>
          <w:lang w:val="uk-UA"/>
        </w:rPr>
        <w:t>у</w:t>
      </w:r>
      <w:r>
        <w:rPr>
          <w:rFonts w:eastAsia="Times New Roman CYR"/>
          <w:lang w:val="uk-UA"/>
        </w:rPr>
        <w:t xml:space="preserve"> </w:t>
      </w:r>
      <w:r w:rsidR="007D4DF2">
        <w:rPr>
          <w:lang w:val="uk-UA"/>
        </w:rPr>
        <w:t xml:space="preserve">тендері </w:t>
      </w:r>
      <w:r>
        <w:rPr>
          <w:rFonts w:eastAsia="Times New Roman CYR"/>
          <w:lang w:val="uk-UA"/>
        </w:rPr>
        <w:t xml:space="preserve"> </w:t>
      </w:r>
      <w:r>
        <w:rPr>
          <w:lang w:val="uk-UA"/>
        </w:rPr>
        <w:t>на</w:t>
      </w:r>
      <w:r>
        <w:rPr>
          <w:rFonts w:eastAsia="Times New Roman CYR"/>
          <w:lang w:val="uk-UA"/>
        </w:rPr>
        <w:t xml:space="preserve"> </w:t>
      </w:r>
      <w:r>
        <w:rPr>
          <w:lang w:val="uk-UA"/>
        </w:rPr>
        <w:t>закупівлю</w:t>
      </w:r>
      <w:r w:rsidR="003B1F75">
        <w:rPr>
          <w:rFonts w:eastAsia="Times New Roman CYR"/>
          <w:lang w:val="uk-UA"/>
        </w:rPr>
        <w:t xml:space="preserve"> </w:t>
      </w:r>
      <w:r w:rsidR="00896B63">
        <w:rPr>
          <w:rFonts w:eastAsia="Times New Roman CYR"/>
          <w:lang w:val="uk-UA"/>
        </w:rPr>
        <w:t>товару</w:t>
      </w:r>
      <w:r w:rsidR="00B74DDD">
        <w:rPr>
          <w:rFonts w:eastAsia="Times New Roman CYR"/>
          <w:lang w:val="uk-UA"/>
        </w:rPr>
        <w:t xml:space="preserve"> </w:t>
      </w:r>
      <w:r w:rsidR="00501C16">
        <w:rPr>
          <w:bCs/>
          <w:iCs/>
          <w:color w:val="000000"/>
          <w:lang w:val="uk-UA"/>
        </w:rPr>
        <w:t>09310000</w:t>
      </w:r>
      <w:r w:rsidR="003E1774" w:rsidRPr="003E1774">
        <w:rPr>
          <w:bCs/>
          <w:iCs/>
          <w:color w:val="000000"/>
          <w:lang w:val="uk-UA"/>
        </w:rPr>
        <w:t>-5 Електрична енергія (електрична енергія)</w:t>
      </w:r>
      <w:r w:rsidR="000D271A" w:rsidRPr="000D271A">
        <w:rPr>
          <w:bCs/>
          <w:iCs/>
          <w:lang w:val="uk-UA"/>
        </w:rPr>
        <w:t xml:space="preserve"> </w:t>
      </w:r>
      <w:r>
        <w:rPr>
          <w:lang w:val="uk-UA"/>
        </w:rPr>
        <w:t>згідно</w:t>
      </w:r>
      <w:r>
        <w:rPr>
          <w:rFonts w:eastAsia="Times New Roman CYR"/>
          <w:lang w:val="uk-UA"/>
        </w:rPr>
        <w:t xml:space="preserve"> </w:t>
      </w:r>
      <w:r>
        <w:rPr>
          <w:lang w:val="uk-UA"/>
        </w:rPr>
        <w:t>з</w:t>
      </w:r>
      <w:r>
        <w:rPr>
          <w:rFonts w:eastAsia="Times New Roman CYR"/>
          <w:lang w:val="uk-UA"/>
        </w:rPr>
        <w:t xml:space="preserve"> </w:t>
      </w:r>
      <w:r>
        <w:rPr>
          <w:lang w:val="uk-UA"/>
        </w:rPr>
        <w:t>технічним</w:t>
      </w:r>
      <w:r>
        <w:rPr>
          <w:rFonts w:eastAsia="Times New Roman CYR"/>
          <w:lang w:val="uk-UA"/>
        </w:rPr>
        <w:t xml:space="preserve"> </w:t>
      </w:r>
      <w:r>
        <w:rPr>
          <w:lang w:val="uk-UA"/>
        </w:rPr>
        <w:t>завданням</w:t>
      </w:r>
      <w:r>
        <w:rPr>
          <w:rFonts w:eastAsia="Times New Roman CYR"/>
          <w:lang w:val="uk-UA"/>
        </w:rPr>
        <w:t xml:space="preserve"> </w:t>
      </w:r>
      <w:r>
        <w:rPr>
          <w:lang w:val="uk-UA"/>
        </w:rPr>
        <w:t>Замовника</w:t>
      </w:r>
      <w:r>
        <w:rPr>
          <w:rFonts w:eastAsia="Times New Roman CYR"/>
          <w:lang w:val="uk-UA"/>
        </w:rPr>
        <w:t xml:space="preserve"> </w:t>
      </w:r>
      <w:r w:rsidRPr="00B954E4">
        <w:rPr>
          <w:lang w:val="uk-UA"/>
        </w:rPr>
        <w:t>торгів</w:t>
      </w:r>
      <w:r w:rsidRPr="00B954E4">
        <w:rPr>
          <w:rFonts w:eastAsia="Times New Roman CYR"/>
          <w:lang w:val="uk-UA"/>
        </w:rPr>
        <w:t>.</w:t>
      </w:r>
    </w:p>
    <w:p w:rsidR="00D65970" w:rsidRDefault="00D65970" w:rsidP="00D65970">
      <w:pPr>
        <w:widowControl w:val="0"/>
        <w:autoSpaceDE w:val="0"/>
        <w:jc w:val="both"/>
        <w:rPr>
          <w:rFonts w:ascii="Times New Roman CYR" w:eastAsia="Times New Roman CYR" w:hAnsi="Times New Roman CYR" w:cs="Times New Roman CYR"/>
          <w:lang w:val="uk-UA"/>
        </w:rPr>
      </w:pPr>
      <w:r>
        <w:rPr>
          <w:rFonts w:ascii="Times New Roman CYR" w:eastAsia="Times New Roman CYR" w:hAnsi="Times New Roman CYR" w:cs="Times New Roman CYR"/>
          <w:lang w:val="uk-UA"/>
        </w:rPr>
        <w:t xml:space="preserve">    </w:t>
      </w:r>
      <w:r>
        <w:rPr>
          <w:rFonts w:ascii="Times New Roman CYR" w:hAnsi="Times New Roman CYR" w:cs="Times New Roman CYR"/>
          <w:lang w:val="uk-UA"/>
        </w:rPr>
        <w:t>Вивчивши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 w:rsidR="007D4DF2">
        <w:rPr>
          <w:rFonts w:ascii="Times New Roman CYR" w:eastAsia="Times New Roman CYR" w:hAnsi="Times New Roman CYR" w:cs="Times New Roman CYR"/>
          <w:lang w:val="uk-UA"/>
        </w:rPr>
        <w:t xml:space="preserve">тендерну </w:t>
      </w:r>
      <w:r>
        <w:rPr>
          <w:rFonts w:ascii="Times New Roman CYR" w:hAnsi="Times New Roman CYR" w:cs="Times New Roman CYR"/>
          <w:lang w:val="uk-UA"/>
        </w:rPr>
        <w:t>документацію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та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технічне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завдання</w:t>
      </w:r>
      <w:r>
        <w:rPr>
          <w:rFonts w:ascii="Times New Roman CYR" w:eastAsia="Times New Roman CYR" w:hAnsi="Times New Roman CYR" w:cs="Times New Roman CYR"/>
          <w:lang w:val="uk-UA"/>
        </w:rPr>
        <w:t xml:space="preserve"> (</w:t>
      </w:r>
      <w:r>
        <w:rPr>
          <w:rFonts w:ascii="Times New Roman CYR" w:hAnsi="Times New Roman CYR" w:cs="Times New Roman CYR"/>
          <w:lang w:val="uk-UA"/>
        </w:rPr>
        <w:t>надалі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ТЗ</w:t>
      </w:r>
      <w:r>
        <w:rPr>
          <w:rFonts w:ascii="Times New Roman CYR" w:eastAsia="Times New Roman CYR" w:hAnsi="Times New Roman CYR" w:cs="Times New Roman CYR"/>
          <w:lang w:val="uk-UA"/>
        </w:rPr>
        <w:t xml:space="preserve">), </w:t>
      </w:r>
      <w:r>
        <w:rPr>
          <w:rFonts w:ascii="Times New Roman CYR" w:hAnsi="Times New Roman CYR" w:cs="Times New Roman CYR"/>
          <w:lang w:val="uk-UA"/>
        </w:rPr>
        <w:t>на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виконання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зазначеного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вище</w:t>
      </w:r>
      <w:r>
        <w:rPr>
          <w:rFonts w:ascii="Times New Roman CYR" w:eastAsia="Times New Roman CYR" w:hAnsi="Times New Roman CYR" w:cs="Times New Roman CYR"/>
          <w:lang w:val="uk-UA"/>
        </w:rPr>
        <w:t xml:space="preserve">, </w:t>
      </w:r>
      <w:r>
        <w:rPr>
          <w:rFonts w:ascii="Times New Roman CYR" w:hAnsi="Times New Roman CYR" w:cs="Times New Roman CYR"/>
          <w:lang w:val="uk-UA"/>
        </w:rPr>
        <w:t>ми</w:t>
      </w:r>
      <w:r>
        <w:rPr>
          <w:rFonts w:ascii="Times New Roman CYR" w:eastAsia="Times New Roman CYR" w:hAnsi="Times New Roman CYR" w:cs="Times New Roman CYR"/>
          <w:lang w:val="uk-UA"/>
        </w:rPr>
        <w:t xml:space="preserve">, </w:t>
      </w:r>
      <w:r>
        <w:rPr>
          <w:rFonts w:ascii="Times New Roman CYR" w:hAnsi="Times New Roman CYR" w:cs="Times New Roman CYR"/>
          <w:lang w:val="uk-UA"/>
        </w:rPr>
        <w:t>уповноважені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на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підписання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 w:rsidR="00902A7E">
        <w:rPr>
          <w:rFonts w:ascii="Times New Roman CYR" w:hAnsi="Times New Roman CYR" w:cs="Times New Roman CYR"/>
          <w:lang w:val="uk-UA"/>
        </w:rPr>
        <w:t>тендерної пропозиції</w:t>
      </w:r>
      <w:r>
        <w:rPr>
          <w:rFonts w:ascii="Times New Roman CYR" w:eastAsia="Times New Roman CYR" w:hAnsi="Times New Roman CYR" w:cs="Times New Roman CYR"/>
          <w:lang w:val="uk-UA"/>
        </w:rPr>
        <w:t xml:space="preserve">, </w:t>
      </w:r>
      <w:r>
        <w:rPr>
          <w:rFonts w:ascii="Times New Roman CYR" w:hAnsi="Times New Roman CYR" w:cs="Times New Roman CYR"/>
          <w:lang w:val="uk-UA"/>
        </w:rPr>
        <w:t>маємо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можливість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та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погоджуємося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виконати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вимоги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Замовника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та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Договору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на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умовах</w:t>
      </w:r>
      <w:r>
        <w:rPr>
          <w:rFonts w:ascii="Times New Roman CYR" w:eastAsia="Times New Roman CYR" w:hAnsi="Times New Roman CYR" w:cs="Times New Roman CYR"/>
          <w:lang w:val="uk-UA"/>
        </w:rPr>
        <w:t xml:space="preserve">, </w:t>
      </w:r>
      <w:r>
        <w:rPr>
          <w:rFonts w:ascii="Times New Roman CYR" w:hAnsi="Times New Roman CYR" w:cs="Times New Roman CYR"/>
          <w:lang w:val="uk-UA"/>
        </w:rPr>
        <w:t>зазначених</w:t>
      </w:r>
      <w:r>
        <w:rPr>
          <w:rFonts w:ascii="Times New Roman CYR" w:eastAsia="Times New Roman CYR" w:hAnsi="Times New Roman CYR" w:cs="Times New Roman CYR"/>
          <w:lang w:val="uk-UA"/>
        </w:rPr>
        <w:t xml:space="preserve">  </w:t>
      </w:r>
      <w:r>
        <w:rPr>
          <w:rFonts w:ascii="Times New Roman CYR" w:hAnsi="Times New Roman CYR" w:cs="Times New Roman CYR"/>
          <w:lang w:val="uk-UA"/>
        </w:rPr>
        <w:t>у</w:t>
      </w:r>
      <w:r>
        <w:rPr>
          <w:rFonts w:ascii="Times New Roman CYR" w:eastAsia="Times New Roman CYR" w:hAnsi="Times New Roman CYR" w:cs="Times New Roman CYR"/>
          <w:lang w:val="uk-UA"/>
        </w:rPr>
        <w:t xml:space="preserve">  </w:t>
      </w:r>
      <w:r>
        <w:rPr>
          <w:rFonts w:ascii="Times New Roman CYR" w:hAnsi="Times New Roman CYR" w:cs="Times New Roman CYR"/>
          <w:lang w:val="uk-UA"/>
        </w:rPr>
        <w:t>пропозиції</w:t>
      </w:r>
      <w:r>
        <w:rPr>
          <w:rFonts w:ascii="Times New Roman CYR" w:eastAsia="Times New Roman CYR" w:hAnsi="Times New Roman CYR" w:cs="Times New Roman CYR"/>
          <w:lang w:val="uk-UA"/>
        </w:rPr>
        <w:t xml:space="preserve">  </w:t>
      </w:r>
      <w:r>
        <w:rPr>
          <w:rFonts w:ascii="Times New Roman CYR" w:hAnsi="Times New Roman CYR" w:cs="Times New Roman CYR"/>
          <w:lang w:val="uk-UA"/>
        </w:rPr>
        <w:t>на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загальну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суму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грн</w:t>
      </w:r>
      <w:r>
        <w:rPr>
          <w:rFonts w:ascii="Times New Roman CYR" w:eastAsia="Times New Roman CYR" w:hAnsi="Times New Roman CYR" w:cs="Times New Roman CYR"/>
          <w:lang w:val="uk-UA"/>
        </w:rPr>
        <w:t>. (</w:t>
      </w:r>
      <w:r>
        <w:rPr>
          <w:rFonts w:ascii="Times New Roman CYR" w:hAnsi="Times New Roman CYR" w:cs="Times New Roman CYR"/>
          <w:lang w:val="uk-UA"/>
        </w:rPr>
        <w:t>з</w:t>
      </w:r>
      <w:r>
        <w:rPr>
          <w:rFonts w:ascii="Times New Roman CYR" w:eastAsia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ПДВ</w:t>
      </w:r>
      <w:r>
        <w:rPr>
          <w:rFonts w:ascii="Times New Roman CYR" w:eastAsia="Times New Roman CYR" w:hAnsi="Times New Roman CYR" w:cs="Times New Roman CYR"/>
          <w:lang w:val="uk-UA"/>
        </w:rPr>
        <w:t>*):</w:t>
      </w:r>
    </w:p>
    <w:p w:rsidR="00D65970" w:rsidRDefault="00D65970" w:rsidP="00D65970">
      <w:pPr>
        <w:widowControl w:val="0"/>
        <w:tabs>
          <w:tab w:val="left" w:pos="0"/>
          <w:tab w:val="center" w:pos="4153"/>
          <w:tab w:val="right" w:pos="8306"/>
        </w:tabs>
        <w:autoSpaceDE w:val="0"/>
        <w:jc w:val="both"/>
        <w:rPr>
          <w:rFonts w:ascii="Times New Roman CYR" w:eastAsia="Times New Roman CYR" w:hAnsi="Times New Roman CYR" w:cs="Times New Roman CYR"/>
          <w:lang w:val="uk-UA"/>
        </w:rPr>
      </w:pPr>
      <w:r>
        <w:rPr>
          <w:rFonts w:ascii="Times New Roman CYR" w:eastAsia="Times New Roman CYR" w:hAnsi="Times New Roman CYR" w:cs="Times New Roman CYR"/>
          <w:lang w:val="uk-UA"/>
        </w:rPr>
        <w:t>___________________________________________________________</w:t>
      </w:r>
    </w:p>
    <w:p w:rsidR="00D65970" w:rsidRDefault="00D65970" w:rsidP="00D65970">
      <w:pPr>
        <w:widowControl w:val="0"/>
        <w:tabs>
          <w:tab w:val="left" w:pos="4641"/>
        </w:tabs>
        <w:autoSpaceDE w:val="0"/>
        <w:jc w:val="center"/>
        <w:rPr>
          <w:lang w:val="uk-UA"/>
        </w:rPr>
      </w:pPr>
      <w:r>
        <w:rPr>
          <w:lang w:val="uk-UA"/>
        </w:rPr>
        <w:t>(цифрами)</w:t>
      </w:r>
    </w:p>
    <w:p w:rsidR="00D65970" w:rsidRDefault="00D65970" w:rsidP="00D65970">
      <w:pPr>
        <w:widowControl w:val="0"/>
        <w:tabs>
          <w:tab w:val="center" w:pos="4153"/>
          <w:tab w:val="right" w:pos="8306"/>
        </w:tabs>
        <w:autoSpaceDE w:val="0"/>
        <w:rPr>
          <w:lang w:val="uk-UA"/>
        </w:rPr>
      </w:pPr>
      <w:r>
        <w:rPr>
          <w:lang w:val="uk-UA"/>
        </w:rPr>
        <w:t>____________________________________________________________</w:t>
      </w:r>
    </w:p>
    <w:p w:rsidR="00D65970" w:rsidRDefault="00D65970" w:rsidP="003E1774">
      <w:pPr>
        <w:widowControl w:val="0"/>
        <w:tabs>
          <w:tab w:val="left" w:pos="2880"/>
        </w:tabs>
        <w:autoSpaceDE w:val="0"/>
        <w:jc w:val="center"/>
        <w:rPr>
          <w:rFonts w:ascii="Times New Roman CYR" w:eastAsia="Times New Roman CYR" w:hAnsi="Times New Roman CYR" w:cs="Times New Roman CYR"/>
          <w:lang w:val="uk-UA"/>
        </w:rPr>
      </w:pPr>
      <w:r>
        <w:rPr>
          <w:rFonts w:ascii="Times New Roman CYR" w:eastAsia="Times New Roman CYR" w:hAnsi="Times New Roman CYR" w:cs="Times New Roman CYR"/>
          <w:lang w:val="uk-UA"/>
        </w:rPr>
        <w:t>(</w:t>
      </w:r>
      <w:r>
        <w:rPr>
          <w:rFonts w:ascii="Times New Roman CYR" w:hAnsi="Times New Roman CYR" w:cs="Times New Roman CYR"/>
          <w:lang w:val="uk-UA"/>
        </w:rPr>
        <w:t>прописом</w:t>
      </w:r>
      <w:r>
        <w:rPr>
          <w:rFonts w:ascii="Times New Roman CYR" w:eastAsia="Times New Roman CYR" w:hAnsi="Times New Roman CYR" w:cs="Times New Roman CYR"/>
          <w:lang w:val="uk-UA"/>
        </w:rPr>
        <w:t>)</w:t>
      </w:r>
    </w:p>
    <w:p w:rsidR="003E1774" w:rsidRDefault="003E1774" w:rsidP="00D65970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i/>
          <w:lang w:val="uk-UA"/>
        </w:rPr>
      </w:pPr>
    </w:p>
    <w:p w:rsidR="003E1774" w:rsidRDefault="0005080F" w:rsidP="003E1774">
      <w:pPr>
        <w:widowControl w:val="0"/>
        <w:autoSpaceDE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eastAsia="Times New Roman CYR" w:hAnsi="Times New Roman CYR" w:cs="Times New Roman CYR"/>
          <w:lang w:val="uk-UA"/>
        </w:rPr>
        <w:t>**</w:t>
      </w:r>
      <w:r w:rsidR="003E1774" w:rsidRPr="003E1774">
        <w:rPr>
          <w:rFonts w:ascii="Times New Roman CYR" w:hAnsi="Times New Roman CYR" w:cs="Times New Roman CYR"/>
          <w:lang w:val="uk-UA"/>
        </w:rPr>
        <w:t>Ціна за 1 кВт/год. електричної енергії</w:t>
      </w:r>
      <w:r w:rsidR="003E1774">
        <w:rPr>
          <w:rFonts w:ascii="Times New Roman CYR" w:hAnsi="Times New Roman CYR" w:cs="Times New Roman CYR"/>
          <w:lang w:val="uk-UA"/>
        </w:rPr>
        <w:t xml:space="preserve"> становить</w:t>
      </w:r>
      <w:r w:rsidR="00B35577" w:rsidRPr="00B35577">
        <w:rPr>
          <w:rFonts w:ascii="Times New Roman CYR" w:hAnsi="Times New Roman CYR" w:cs="Times New Roman CYR"/>
          <w:lang w:val="uk-UA"/>
        </w:rPr>
        <w:t xml:space="preserve"> </w:t>
      </w:r>
      <w:r w:rsidR="00B35577">
        <w:rPr>
          <w:rFonts w:ascii="Times New Roman CYR" w:hAnsi="Times New Roman CYR" w:cs="Times New Roman CYR"/>
          <w:lang w:val="uk-UA"/>
        </w:rPr>
        <w:t>(з</w:t>
      </w:r>
      <w:r w:rsidR="00B35577">
        <w:rPr>
          <w:rFonts w:ascii="Times New Roman CYR" w:eastAsia="Times New Roman CYR" w:hAnsi="Times New Roman CYR" w:cs="Times New Roman CYR"/>
          <w:lang w:val="uk-UA"/>
        </w:rPr>
        <w:t xml:space="preserve"> </w:t>
      </w:r>
      <w:r w:rsidR="00B35577">
        <w:rPr>
          <w:rFonts w:ascii="Times New Roman CYR" w:hAnsi="Times New Roman CYR" w:cs="Times New Roman CYR"/>
          <w:lang w:val="uk-UA"/>
        </w:rPr>
        <w:t>ПДВ</w:t>
      </w:r>
      <w:r w:rsidR="00B35577">
        <w:rPr>
          <w:rFonts w:ascii="Times New Roman CYR" w:eastAsia="Times New Roman CYR" w:hAnsi="Times New Roman CYR" w:cs="Times New Roman CYR"/>
          <w:lang w:val="uk-UA"/>
        </w:rPr>
        <w:t>*):</w:t>
      </w:r>
      <w:r w:rsidR="003E1774">
        <w:rPr>
          <w:rFonts w:ascii="Times New Roman CYR" w:hAnsi="Times New Roman CYR" w:cs="Times New Roman CYR"/>
          <w:lang w:val="uk-UA"/>
        </w:rPr>
        <w:t>____________________</w:t>
      </w:r>
      <w:r w:rsidR="00D30DE8">
        <w:rPr>
          <w:rFonts w:ascii="Times New Roman CYR" w:hAnsi="Times New Roman CYR" w:cs="Times New Roman CYR"/>
          <w:lang w:val="uk-UA"/>
        </w:rPr>
        <w:t>_</w:t>
      </w:r>
    </w:p>
    <w:p w:rsidR="003E1774" w:rsidRDefault="003E1774" w:rsidP="003E1774">
      <w:pPr>
        <w:widowControl w:val="0"/>
        <w:autoSpaceDE w:val="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          </w:t>
      </w:r>
      <w:r w:rsidR="00B35577">
        <w:rPr>
          <w:rFonts w:ascii="Times New Roman CYR" w:hAnsi="Times New Roman CYR" w:cs="Times New Roman CYR"/>
          <w:lang w:val="uk-UA"/>
        </w:rPr>
        <w:t xml:space="preserve">                               </w:t>
      </w:r>
      <w:r>
        <w:rPr>
          <w:rFonts w:ascii="Times New Roman CYR" w:hAnsi="Times New Roman CYR" w:cs="Times New Roman CYR"/>
          <w:lang w:val="uk-UA"/>
        </w:rPr>
        <w:t xml:space="preserve"> (цифрами)</w:t>
      </w:r>
    </w:p>
    <w:p w:rsidR="00D30DE8" w:rsidRPr="00D30DE8" w:rsidRDefault="003E1774" w:rsidP="00D30DE8">
      <w:pPr>
        <w:widowControl w:val="0"/>
        <w:autoSpaceDE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</w:t>
      </w:r>
      <w:r w:rsidR="00D30DE8">
        <w:rPr>
          <w:rFonts w:ascii="Times New Roman CYR" w:hAnsi="Times New Roman CYR" w:cs="Times New Roman CYR"/>
          <w:lang w:val="uk-UA"/>
        </w:rPr>
        <w:t xml:space="preserve">_________________________________________________________ та складається з: </w:t>
      </w:r>
    </w:p>
    <w:p w:rsidR="003E1774" w:rsidRPr="003E1774" w:rsidRDefault="00D30DE8" w:rsidP="00D30DE8">
      <w:pPr>
        <w:widowControl w:val="0"/>
        <w:autoSpaceDE w:val="0"/>
        <w:jc w:val="both"/>
        <w:rPr>
          <w:rFonts w:ascii="Times New Roman CYR" w:hAnsi="Times New Roman CYR" w:cs="Times New Roman CYR"/>
          <w:lang w:val="uk-UA"/>
        </w:rPr>
      </w:pPr>
      <w:r w:rsidRPr="00D30DE8">
        <w:rPr>
          <w:rFonts w:ascii="Times New Roman CYR" w:hAnsi="Times New Roman CYR" w:cs="Times New Roman CYR"/>
          <w:lang w:val="uk-UA"/>
        </w:rPr>
        <w:t xml:space="preserve">                  (прописом)</w:t>
      </w:r>
      <w:r w:rsidR="003E1774">
        <w:rPr>
          <w:rFonts w:ascii="Times New Roman CYR" w:hAnsi="Times New Roman CYR" w:cs="Times New Roman CYR"/>
          <w:lang w:val="uk-UA"/>
        </w:rPr>
        <w:t xml:space="preserve"> </w:t>
      </w:r>
    </w:p>
    <w:p w:rsidR="003E1774" w:rsidRDefault="003E1774" w:rsidP="00D30DE8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i/>
          <w:lang w:val="uk-UA"/>
        </w:rPr>
        <w:t xml:space="preserve">                                      </w:t>
      </w:r>
      <w:r w:rsidR="00D30DE8">
        <w:rPr>
          <w:rFonts w:ascii="Times New Roman CYR" w:hAnsi="Times New Roman CYR" w:cs="Times New Roman CYR"/>
          <w:i/>
          <w:lang w:val="uk-UA"/>
        </w:rPr>
        <w:t xml:space="preserve">                             </w:t>
      </w:r>
      <w:r>
        <w:rPr>
          <w:rFonts w:ascii="Times New Roman CYR" w:hAnsi="Times New Roman CYR" w:cs="Times New Roman CYR"/>
          <w:i/>
          <w:lang w:val="uk-UA"/>
        </w:rPr>
        <w:t xml:space="preserve">   </w:t>
      </w:r>
    </w:p>
    <w:p w:rsidR="00D30DE8" w:rsidRDefault="00D30DE8" w:rsidP="00D30DE8">
      <w:pPr>
        <w:widowControl w:val="0"/>
        <w:tabs>
          <w:tab w:val="left" w:pos="443"/>
        </w:tabs>
        <w:autoSpaceDE w:val="0"/>
        <w:autoSpaceDN w:val="0"/>
        <w:ind w:right="-2"/>
        <w:jc w:val="both"/>
        <w:outlineLvl w:val="0"/>
        <w:rPr>
          <w:bCs/>
          <w:lang w:val="uk-UA" w:eastAsia="en-US"/>
        </w:rPr>
      </w:pPr>
      <w:r>
        <w:rPr>
          <w:bCs/>
          <w:i/>
          <w:iCs/>
          <w:lang w:val="uk-UA" w:eastAsia="en-US"/>
        </w:rPr>
        <w:t>-</w:t>
      </w:r>
      <w:proofErr w:type="spellStart"/>
      <w:r w:rsidRPr="00D30DE8">
        <w:rPr>
          <w:bCs/>
          <w:i/>
          <w:iCs/>
          <w:lang w:eastAsia="en-US"/>
        </w:rPr>
        <w:t>закупівельної</w:t>
      </w:r>
      <w:proofErr w:type="spellEnd"/>
      <w:r w:rsidRPr="00D30DE8">
        <w:rPr>
          <w:bCs/>
          <w:i/>
          <w:iCs/>
          <w:lang w:eastAsia="en-US"/>
        </w:rPr>
        <w:t xml:space="preserve"> </w:t>
      </w:r>
      <w:proofErr w:type="spellStart"/>
      <w:r w:rsidRPr="00D30DE8">
        <w:rPr>
          <w:bCs/>
          <w:i/>
          <w:iCs/>
          <w:lang w:eastAsia="en-US"/>
        </w:rPr>
        <w:t>ціни</w:t>
      </w:r>
      <w:proofErr w:type="spellEnd"/>
      <w:r w:rsidRPr="00D30DE8">
        <w:rPr>
          <w:bCs/>
          <w:i/>
          <w:iCs/>
          <w:lang w:eastAsia="en-US"/>
        </w:rPr>
        <w:t xml:space="preserve"> на  ринку </w:t>
      </w:r>
      <w:proofErr w:type="spellStart"/>
      <w:r w:rsidRPr="00D30DE8">
        <w:rPr>
          <w:bCs/>
          <w:i/>
          <w:iCs/>
          <w:lang w:eastAsia="en-US"/>
        </w:rPr>
        <w:t>електричної</w:t>
      </w:r>
      <w:proofErr w:type="spellEnd"/>
      <w:r w:rsidRPr="00D30DE8">
        <w:rPr>
          <w:bCs/>
          <w:i/>
          <w:iCs/>
          <w:lang w:eastAsia="en-US"/>
        </w:rPr>
        <w:t xml:space="preserve"> </w:t>
      </w:r>
      <w:proofErr w:type="spellStart"/>
      <w:r w:rsidRPr="00D30DE8">
        <w:rPr>
          <w:bCs/>
          <w:i/>
          <w:iCs/>
          <w:lang w:eastAsia="en-US"/>
        </w:rPr>
        <w:t>енергії</w:t>
      </w:r>
      <w:proofErr w:type="spellEnd"/>
      <w:r w:rsidRPr="00D30DE8">
        <w:rPr>
          <w:bCs/>
          <w:i/>
          <w:iCs/>
          <w:lang w:eastAsia="en-US"/>
        </w:rPr>
        <w:t xml:space="preserve"> </w:t>
      </w:r>
      <w:r w:rsidRPr="00D30DE8">
        <w:rPr>
          <w:bCs/>
          <w:lang w:eastAsia="en-US"/>
        </w:rPr>
        <w:t>____________</w:t>
      </w:r>
      <w:r>
        <w:rPr>
          <w:bCs/>
          <w:lang w:val="uk-UA" w:eastAsia="en-US"/>
        </w:rPr>
        <w:t>___________________</w:t>
      </w:r>
    </w:p>
    <w:p w:rsidR="00D30DE8" w:rsidRDefault="00D30DE8" w:rsidP="00D30DE8">
      <w:pPr>
        <w:widowControl w:val="0"/>
        <w:autoSpaceDE w:val="0"/>
        <w:jc w:val="center"/>
        <w:rPr>
          <w:rFonts w:ascii="Times New Roman CYR" w:hAnsi="Times New Roman CYR" w:cs="Times New Roman CYR"/>
          <w:lang w:val="uk-UA"/>
        </w:rPr>
      </w:pPr>
      <w:r>
        <w:rPr>
          <w:bCs/>
          <w:lang w:val="uk-UA" w:eastAsia="en-US"/>
        </w:rPr>
        <w:t xml:space="preserve"> </w:t>
      </w:r>
      <w:r w:rsidRPr="00D30DE8">
        <w:rPr>
          <w:bCs/>
          <w:lang w:eastAsia="en-US"/>
        </w:rPr>
        <w:t xml:space="preserve"> </w:t>
      </w:r>
      <w:r>
        <w:rPr>
          <w:bCs/>
          <w:lang w:eastAsia="en-US"/>
        </w:rPr>
        <w:tab/>
      </w:r>
      <w:r>
        <w:rPr>
          <w:rFonts w:ascii="Times New Roman CYR" w:hAnsi="Times New Roman CYR" w:cs="Times New Roman CYR"/>
          <w:lang w:val="uk-UA"/>
        </w:rPr>
        <w:t xml:space="preserve">                                                          (цифрами)</w:t>
      </w:r>
    </w:p>
    <w:p w:rsidR="00D30DE8" w:rsidRPr="00D30DE8" w:rsidRDefault="00D30DE8" w:rsidP="00D30DE8">
      <w:pPr>
        <w:widowControl w:val="0"/>
        <w:autoSpaceDE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             </w:t>
      </w:r>
      <w:r w:rsidRPr="00D30DE8">
        <w:rPr>
          <w:rFonts w:ascii="Times New Roman CYR" w:hAnsi="Times New Roman CYR" w:cs="Times New Roman CYR"/>
          <w:lang w:val="uk-UA"/>
        </w:rPr>
        <w:t>______________________________</w:t>
      </w:r>
    </w:p>
    <w:p w:rsidR="00D30DE8" w:rsidRPr="003E1774" w:rsidRDefault="00D30DE8" w:rsidP="00D30DE8">
      <w:pPr>
        <w:widowControl w:val="0"/>
        <w:autoSpaceDE w:val="0"/>
        <w:jc w:val="both"/>
        <w:rPr>
          <w:rFonts w:ascii="Times New Roman CYR" w:hAnsi="Times New Roman CYR" w:cs="Times New Roman CYR"/>
          <w:lang w:val="uk-UA"/>
        </w:rPr>
      </w:pPr>
      <w:r w:rsidRPr="00D30DE8">
        <w:rPr>
          <w:rFonts w:ascii="Times New Roman CYR" w:hAnsi="Times New Roman CYR" w:cs="Times New Roman CYR"/>
          <w:lang w:val="uk-UA"/>
        </w:rPr>
        <w:t xml:space="preserve">                 </w:t>
      </w:r>
      <w:r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             </w:t>
      </w:r>
      <w:r w:rsidRPr="00D30DE8">
        <w:rPr>
          <w:rFonts w:ascii="Times New Roman CYR" w:hAnsi="Times New Roman CYR" w:cs="Times New Roman CYR"/>
          <w:lang w:val="uk-UA"/>
        </w:rPr>
        <w:t xml:space="preserve"> (прописом)</w:t>
      </w:r>
      <w:r>
        <w:rPr>
          <w:rFonts w:ascii="Times New Roman CYR" w:hAnsi="Times New Roman CYR" w:cs="Times New Roman CYR"/>
          <w:lang w:val="uk-UA"/>
        </w:rPr>
        <w:t xml:space="preserve"> </w:t>
      </w:r>
    </w:p>
    <w:p w:rsidR="00D30DE8" w:rsidRDefault="00D30DE8" w:rsidP="00D30DE8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i/>
          <w:lang w:val="uk-UA"/>
        </w:rPr>
        <w:t xml:space="preserve">                                                                      </w:t>
      </w:r>
    </w:p>
    <w:p w:rsidR="00D30DE8" w:rsidRDefault="00D30DE8" w:rsidP="00D30DE8">
      <w:pPr>
        <w:widowControl w:val="0"/>
        <w:tabs>
          <w:tab w:val="left" w:pos="443"/>
        </w:tabs>
        <w:autoSpaceDE w:val="0"/>
        <w:autoSpaceDN w:val="0"/>
        <w:ind w:right="-2"/>
        <w:jc w:val="both"/>
        <w:outlineLvl w:val="0"/>
        <w:rPr>
          <w:bCs/>
          <w:i/>
          <w:iCs/>
          <w:lang w:val="uk-UA" w:eastAsia="en-US"/>
        </w:rPr>
      </w:pPr>
      <w:r>
        <w:rPr>
          <w:bCs/>
          <w:i/>
          <w:iCs/>
          <w:lang w:val="uk-UA" w:eastAsia="en-US"/>
        </w:rPr>
        <w:t>-</w:t>
      </w:r>
      <w:proofErr w:type="spellStart"/>
      <w:r w:rsidRPr="00E60C54">
        <w:rPr>
          <w:bCs/>
          <w:i/>
          <w:iCs/>
          <w:lang w:eastAsia="en-US"/>
        </w:rPr>
        <w:t>регульованого</w:t>
      </w:r>
      <w:proofErr w:type="spellEnd"/>
      <w:r w:rsidRPr="00E60C54">
        <w:rPr>
          <w:bCs/>
          <w:i/>
          <w:iCs/>
          <w:lang w:eastAsia="en-US"/>
        </w:rPr>
        <w:t xml:space="preserve"> тарифу на передачу </w:t>
      </w:r>
      <w:proofErr w:type="spellStart"/>
      <w:r w:rsidRPr="00E60C54">
        <w:rPr>
          <w:bCs/>
          <w:i/>
          <w:iCs/>
          <w:lang w:eastAsia="en-US"/>
        </w:rPr>
        <w:t>електричної</w:t>
      </w:r>
      <w:proofErr w:type="spellEnd"/>
      <w:r w:rsidRPr="00E60C54">
        <w:rPr>
          <w:bCs/>
          <w:i/>
          <w:iCs/>
          <w:lang w:eastAsia="en-US"/>
        </w:rPr>
        <w:t xml:space="preserve"> </w:t>
      </w:r>
      <w:proofErr w:type="spellStart"/>
      <w:r w:rsidRPr="00E60C54">
        <w:rPr>
          <w:bCs/>
          <w:i/>
          <w:iCs/>
          <w:lang w:eastAsia="en-US"/>
        </w:rPr>
        <w:t>енергії</w:t>
      </w:r>
      <w:proofErr w:type="spellEnd"/>
      <w:r w:rsidRPr="00E60C54">
        <w:rPr>
          <w:bCs/>
          <w:i/>
          <w:iCs/>
          <w:lang w:eastAsia="en-US"/>
        </w:rPr>
        <w:t xml:space="preserve">, </w:t>
      </w:r>
      <w:proofErr w:type="spellStart"/>
      <w:r w:rsidRPr="00E60C54">
        <w:rPr>
          <w:bCs/>
          <w:i/>
          <w:iCs/>
          <w:lang w:eastAsia="en-US"/>
        </w:rPr>
        <w:t>затвердженого</w:t>
      </w:r>
      <w:proofErr w:type="spellEnd"/>
      <w:r w:rsidRPr="00E60C54">
        <w:rPr>
          <w:bCs/>
          <w:i/>
          <w:iCs/>
          <w:lang w:eastAsia="en-US"/>
        </w:rPr>
        <w:t xml:space="preserve"> у </w:t>
      </w:r>
      <w:proofErr w:type="spellStart"/>
      <w:r w:rsidRPr="00E60C54">
        <w:rPr>
          <w:bCs/>
          <w:i/>
          <w:iCs/>
          <w:lang w:eastAsia="en-US"/>
        </w:rPr>
        <w:t>встановленому</w:t>
      </w:r>
      <w:proofErr w:type="spellEnd"/>
      <w:r w:rsidRPr="00E60C54">
        <w:rPr>
          <w:bCs/>
          <w:i/>
          <w:iCs/>
          <w:lang w:eastAsia="en-US"/>
        </w:rPr>
        <w:t xml:space="preserve"> </w:t>
      </w:r>
    </w:p>
    <w:p w:rsidR="00D30DE8" w:rsidRDefault="0005080F" w:rsidP="00D30DE8">
      <w:pPr>
        <w:widowControl w:val="0"/>
        <w:tabs>
          <w:tab w:val="left" w:pos="443"/>
        </w:tabs>
        <w:autoSpaceDE w:val="0"/>
        <w:autoSpaceDN w:val="0"/>
        <w:ind w:right="-2"/>
        <w:jc w:val="both"/>
        <w:outlineLvl w:val="0"/>
        <w:rPr>
          <w:bCs/>
          <w:lang w:val="uk-UA" w:eastAsia="en-US"/>
        </w:rPr>
      </w:pPr>
      <w:r>
        <w:rPr>
          <w:bCs/>
          <w:i/>
          <w:iCs/>
          <w:lang w:val="uk-UA" w:eastAsia="en-US"/>
        </w:rPr>
        <w:t>п</w:t>
      </w:r>
      <w:proofErr w:type="spellStart"/>
      <w:r w:rsidR="00D30DE8" w:rsidRPr="00E60C54">
        <w:rPr>
          <w:bCs/>
          <w:i/>
          <w:iCs/>
          <w:lang w:eastAsia="en-US"/>
        </w:rPr>
        <w:t>орядку</w:t>
      </w:r>
      <w:proofErr w:type="spellEnd"/>
      <w:r w:rsidR="00D30DE8">
        <w:rPr>
          <w:bCs/>
          <w:i/>
          <w:iCs/>
          <w:lang w:val="uk-UA" w:eastAsia="en-US"/>
        </w:rPr>
        <w:t xml:space="preserve">                                                                       </w:t>
      </w:r>
      <w:r>
        <w:rPr>
          <w:bCs/>
          <w:i/>
          <w:iCs/>
          <w:lang w:val="uk-UA" w:eastAsia="en-US"/>
        </w:rPr>
        <w:t xml:space="preserve">   </w:t>
      </w:r>
      <w:r w:rsidR="00D30DE8">
        <w:rPr>
          <w:bCs/>
          <w:i/>
          <w:iCs/>
          <w:lang w:val="uk-UA" w:eastAsia="en-US"/>
        </w:rPr>
        <w:t xml:space="preserve"> </w:t>
      </w:r>
      <w:r w:rsidR="00D30DE8" w:rsidRPr="00D30DE8">
        <w:rPr>
          <w:bCs/>
          <w:lang w:eastAsia="en-US"/>
        </w:rPr>
        <w:t>____________</w:t>
      </w:r>
      <w:r w:rsidR="00D30DE8">
        <w:rPr>
          <w:bCs/>
          <w:lang w:val="uk-UA" w:eastAsia="en-US"/>
        </w:rPr>
        <w:t>___________________</w:t>
      </w:r>
    </w:p>
    <w:p w:rsidR="00D30DE8" w:rsidRDefault="00D30DE8" w:rsidP="00D30DE8">
      <w:pPr>
        <w:widowControl w:val="0"/>
        <w:autoSpaceDE w:val="0"/>
        <w:jc w:val="center"/>
        <w:rPr>
          <w:rFonts w:ascii="Times New Roman CYR" w:hAnsi="Times New Roman CYR" w:cs="Times New Roman CYR"/>
          <w:lang w:val="uk-UA"/>
        </w:rPr>
      </w:pPr>
      <w:r>
        <w:rPr>
          <w:bCs/>
          <w:lang w:val="uk-UA" w:eastAsia="en-US"/>
        </w:rPr>
        <w:t xml:space="preserve"> </w:t>
      </w:r>
      <w:r w:rsidRPr="00D30DE8">
        <w:rPr>
          <w:bCs/>
          <w:lang w:eastAsia="en-US"/>
        </w:rPr>
        <w:t xml:space="preserve"> </w:t>
      </w:r>
      <w:r>
        <w:rPr>
          <w:bCs/>
          <w:lang w:eastAsia="en-US"/>
        </w:rPr>
        <w:tab/>
      </w:r>
      <w:r>
        <w:rPr>
          <w:rFonts w:ascii="Times New Roman CYR" w:hAnsi="Times New Roman CYR" w:cs="Times New Roman CYR"/>
          <w:lang w:val="uk-UA"/>
        </w:rPr>
        <w:t xml:space="preserve">                                          </w:t>
      </w:r>
      <w:r w:rsidR="0005080F">
        <w:rPr>
          <w:rFonts w:ascii="Times New Roman CYR" w:hAnsi="Times New Roman CYR" w:cs="Times New Roman CYR"/>
          <w:lang w:val="uk-UA"/>
        </w:rPr>
        <w:t xml:space="preserve">      </w:t>
      </w:r>
      <w:r>
        <w:rPr>
          <w:rFonts w:ascii="Times New Roman CYR" w:hAnsi="Times New Roman CYR" w:cs="Times New Roman CYR"/>
          <w:lang w:val="uk-UA"/>
        </w:rPr>
        <w:t xml:space="preserve">                   (цифрами)</w:t>
      </w:r>
    </w:p>
    <w:p w:rsidR="00D30DE8" w:rsidRPr="00D30DE8" w:rsidRDefault="00D30DE8" w:rsidP="00D30DE8">
      <w:pPr>
        <w:widowControl w:val="0"/>
        <w:autoSpaceDE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                </w:t>
      </w:r>
      <w:r w:rsidR="0005080F">
        <w:rPr>
          <w:rFonts w:ascii="Times New Roman CYR" w:hAnsi="Times New Roman CYR" w:cs="Times New Roman CYR"/>
          <w:lang w:val="uk-UA"/>
        </w:rPr>
        <w:t xml:space="preserve"> </w:t>
      </w:r>
      <w:r w:rsidRPr="00D30DE8">
        <w:rPr>
          <w:rFonts w:ascii="Times New Roman CYR" w:hAnsi="Times New Roman CYR" w:cs="Times New Roman CYR"/>
          <w:lang w:val="uk-UA"/>
        </w:rPr>
        <w:t>______________________________</w:t>
      </w:r>
    </w:p>
    <w:p w:rsidR="00D30DE8" w:rsidRPr="003E1774" w:rsidRDefault="00D30DE8" w:rsidP="00D30DE8">
      <w:pPr>
        <w:widowControl w:val="0"/>
        <w:autoSpaceDE w:val="0"/>
        <w:jc w:val="both"/>
        <w:rPr>
          <w:rFonts w:ascii="Times New Roman CYR" w:hAnsi="Times New Roman CYR" w:cs="Times New Roman CYR"/>
          <w:lang w:val="uk-UA"/>
        </w:rPr>
      </w:pPr>
      <w:r w:rsidRPr="00D30DE8">
        <w:rPr>
          <w:rFonts w:ascii="Times New Roman CYR" w:hAnsi="Times New Roman CYR" w:cs="Times New Roman CYR"/>
          <w:lang w:val="uk-UA"/>
        </w:rPr>
        <w:t xml:space="preserve">                 </w:t>
      </w:r>
      <w:r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             </w:t>
      </w:r>
      <w:r w:rsidRPr="00D30DE8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  </w:t>
      </w:r>
      <w:r w:rsidRPr="00D30DE8">
        <w:rPr>
          <w:rFonts w:ascii="Times New Roman CYR" w:hAnsi="Times New Roman CYR" w:cs="Times New Roman CYR"/>
          <w:lang w:val="uk-UA"/>
        </w:rPr>
        <w:t>(прописом)</w:t>
      </w:r>
      <w:r>
        <w:rPr>
          <w:rFonts w:ascii="Times New Roman CYR" w:hAnsi="Times New Roman CYR" w:cs="Times New Roman CYR"/>
          <w:lang w:val="uk-UA"/>
        </w:rPr>
        <w:t xml:space="preserve"> </w:t>
      </w:r>
    </w:p>
    <w:p w:rsidR="00D30DE8" w:rsidRDefault="00D30DE8" w:rsidP="00D30DE8">
      <w:pPr>
        <w:widowControl w:val="0"/>
        <w:autoSpaceDE w:val="0"/>
        <w:jc w:val="both"/>
        <w:rPr>
          <w:rFonts w:ascii="Times New Roman CYR" w:hAnsi="Times New Roman CYR" w:cs="Times New Roman CYR"/>
          <w:lang w:val="uk-UA"/>
        </w:rPr>
      </w:pPr>
    </w:p>
    <w:p w:rsidR="00D30DE8" w:rsidRDefault="00D30DE8" w:rsidP="00D30DE8">
      <w:pPr>
        <w:widowControl w:val="0"/>
        <w:tabs>
          <w:tab w:val="left" w:pos="443"/>
        </w:tabs>
        <w:autoSpaceDE w:val="0"/>
        <w:autoSpaceDN w:val="0"/>
        <w:ind w:right="-2"/>
        <w:jc w:val="both"/>
        <w:outlineLvl w:val="0"/>
        <w:rPr>
          <w:bCs/>
          <w:iCs/>
          <w:lang w:val="uk-UA" w:eastAsia="en-US"/>
        </w:rPr>
      </w:pPr>
    </w:p>
    <w:p w:rsidR="00D30DE8" w:rsidRDefault="00D30DE8" w:rsidP="00D30DE8">
      <w:pPr>
        <w:widowControl w:val="0"/>
        <w:autoSpaceDE w:val="0"/>
        <w:jc w:val="both"/>
        <w:rPr>
          <w:bCs/>
          <w:i/>
          <w:iCs/>
          <w:lang w:val="uk-UA" w:eastAsia="en-US"/>
        </w:rPr>
      </w:pPr>
      <w:r>
        <w:rPr>
          <w:bCs/>
          <w:i/>
          <w:iCs/>
          <w:lang w:val="uk-UA" w:eastAsia="en-US"/>
        </w:rPr>
        <w:t>-</w:t>
      </w:r>
      <w:r w:rsidRPr="00E60C54">
        <w:rPr>
          <w:bCs/>
          <w:i/>
          <w:iCs/>
          <w:lang w:eastAsia="en-US"/>
        </w:rPr>
        <w:t>тарифу (</w:t>
      </w:r>
      <w:proofErr w:type="spellStart"/>
      <w:r w:rsidRPr="00E60C54">
        <w:rPr>
          <w:bCs/>
          <w:i/>
          <w:iCs/>
          <w:lang w:eastAsia="en-US"/>
        </w:rPr>
        <w:t>маржі</w:t>
      </w:r>
      <w:proofErr w:type="spellEnd"/>
      <w:r w:rsidRPr="00E60C54">
        <w:rPr>
          <w:bCs/>
          <w:i/>
          <w:iCs/>
          <w:lang w:eastAsia="en-US"/>
        </w:rPr>
        <w:t xml:space="preserve">) </w:t>
      </w:r>
      <w:proofErr w:type="spellStart"/>
      <w:r w:rsidRPr="00E60C54">
        <w:rPr>
          <w:bCs/>
          <w:i/>
          <w:iCs/>
          <w:lang w:eastAsia="en-US"/>
        </w:rPr>
        <w:t>постачальника</w:t>
      </w:r>
      <w:proofErr w:type="spellEnd"/>
      <w:r w:rsidRPr="00E60C54">
        <w:rPr>
          <w:bCs/>
          <w:i/>
          <w:iCs/>
          <w:lang w:eastAsia="en-US"/>
        </w:rPr>
        <w:t xml:space="preserve"> </w:t>
      </w:r>
      <w:proofErr w:type="spellStart"/>
      <w:r w:rsidRPr="00E60C54">
        <w:rPr>
          <w:bCs/>
          <w:i/>
          <w:iCs/>
          <w:lang w:eastAsia="en-US"/>
        </w:rPr>
        <w:t>електричної</w:t>
      </w:r>
      <w:proofErr w:type="spellEnd"/>
      <w:r w:rsidRPr="00E60C54">
        <w:rPr>
          <w:bCs/>
          <w:i/>
          <w:iCs/>
          <w:lang w:eastAsia="en-US"/>
        </w:rPr>
        <w:t xml:space="preserve"> </w:t>
      </w:r>
      <w:proofErr w:type="spellStart"/>
      <w:r w:rsidRPr="00E60C54">
        <w:rPr>
          <w:bCs/>
          <w:i/>
          <w:iCs/>
          <w:lang w:eastAsia="en-US"/>
        </w:rPr>
        <w:t>енергії</w:t>
      </w:r>
      <w:proofErr w:type="spellEnd"/>
      <w:r w:rsidRPr="00E60C54">
        <w:rPr>
          <w:bCs/>
          <w:i/>
          <w:iCs/>
          <w:lang w:eastAsia="en-US"/>
        </w:rPr>
        <w:t xml:space="preserve"> </w:t>
      </w:r>
      <w:r>
        <w:rPr>
          <w:bCs/>
          <w:i/>
          <w:iCs/>
          <w:lang w:val="uk-UA" w:eastAsia="en-US"/>
        </w:rPr>
        <w:t xml:space="preserve"> </w:t>
      </w:r>
    </w:p>
    <w:p w:rsidR="00D30DE8" w:rsidRDefault="0005080F" w:rsidP="00D30DE8">
      <w:pPr>
        <w:widowControl w:val="0"/>
        <w:tabs>
          <w:tab w:val="left" w:pos="443"/>
        </w:tabs>
        <w:autoSpaceDE w:val="0"/>
        <w:autoSpaceDN w:val="0"/>
        <w:ind w:right="-2"/>
        <w:jc w:val="both"/>
        <w:outlineLvl w:val="0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 </w:t>
      </w:r>
      <w:r w:rsidR="00D30DE8" w:rsidRPr="00D30DE8">
        <w:rPr>
          <w:bCs/>
          <w:lang w:eastAsia="en-US"/>
        </w:rPr>
        <w:t>____________</w:t>
      </w:r>
      <w:r w:rsidR="00D30DE8">
        <w:rPr>
          <w:bCs/>
          <w:lang w:val="uk-UA" w:eastAsia="en-US"/>
        </w:rPr>
        <w:t>___________________</w:t>
      </w:r>
    </w:p>
    <w:p w:rsidR="00D30DE8" w:rsidRDefault="00D30DE8" w:rsidP="00D30DE8">
      <w:pPr>
        <w:widowControl w:val="0"/>
        <w:autoSpaceDE w:val="0"/>
        <w:jc w:val="center"/>
        <w:rPr>
          <w:rFonts w:ascii="Times New Roman CYR" w:hAnsi="Times New Roman CYR" w:cs="Times New Roman CYR"/>
          <w:lang w:val="uk-UA"/>
        </w:rPr>
      </w:pPr>
      <w:r>
        <w:rPr>
          <w:bCs/>
          <w:lang w:val="uk-UA" w:eastAsia="en-US"/>
        </w:rPr>
        <w:t xml:space="preserve">                          </w:t>
      </w:r>
      <w:r w:rsidRPr="00D30DE8">
        <w:rPr>
          <w:bCs/>
          <w:lang w:eastAsia="en-US"/>
        </w:rPr>
        <w:t xml:space="preserve"> </w:t>
      </w:r>
      <w:r>
        <w:rPr>
          <w:bCs/>
          <w:lang w:eastAsia="en-US"/>
        </w:rPr>
        <w:tab/>
      </w:r>
      <w:r>
        <w:rPr>
          <w:rFonts w:ascii="Times New Roman CYR" w:hAnsi="Times New Roman CYR" w:cs="Times New Roman CYR"/>
          <w:lang w:val="uk-UA"/>
        </w:rPr>
        <w:t xml:space="preserve">                                                          (цифрами)</w:t>
      </w:r>
    </w:p>
    <w:p w:rsidR="00D30DE8" w:rsidRPr="00D30DE8" w:rsidRDefault="00D30DE8" w:rsidP="00D30DE8">
      <w:pPr>
        <w:widowControl w:val="0"/>
        <w:autoSpaceDE w:val="0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             </w:t>
      </w:r>
      <w:r w:rsidR="0005080F">
        <w:rPr>
          <w:rFonts w:ascii="Times New Roman CYR" w:hAnsi="Times New Roman CYR" w:cs="Times New Roman CYR"/>
          <w:lang w:val="uk-UA"/>
        </w:rPr>
        <w:t xml:space="preserve">        </w:t>
      </w:r>
      <w:r w:rsidRPr="00D30DE8">
        <w:rPr>
          <w:rFonts w:ascii="Times New Roman CYR" w:hAnsi="Times New Roman CYR" w:cs="Times New Roman CYR"/>
          <w:lang w:val="uk-UA"/>
        </w:rPr>
        <w:t>______________________________</w:t>
      </w:r>
    </w:p>
    <w:p w:rsidR="00D30DE8" w:rsidRPr="003E1774" w:rsidRDefault="00D30DE8" w:rsidP="00D30DE8">
      <w:pPr>
        <w:widowControl w:val="0"/>
        <w:autoSpaceDE w:val="0"/>
        <w:jc w:val="both"/>
        <w:rPr>
          <w:rFonts w:ascii="Times New Roman CYR" w:hAnsi="Times New Roman CYR" w:cs="Times New Roman CYR"/>
          <w:lang w:val="uk-UA"/>
        </w:rPr>
      </w:pPr>
      <w:r w:rsidRPr="00D30DE8">
        <w:rPr>
          <w:rFonts w:ascii="Times New Roman CYR" w:hAnsi="Times New Roman CYR" w:cs="Times New Roman CYR"/>
          <w:lang w:val="uk-UA"/>
        </w:rPr>
        <w:t xml:space="preserve">                 </w:t>
      </w:r>
      <w:r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             </w:t>
      </w:r>
      <w:r w:rsidRPr="00D30DE8">
        <w:rPr>
          <w:rFonts w:ascii="Times New Roman CYR" w:hAnsi="Times New Roman CYR" w:cs="Times New Roman CYR"/>
          <w:lang w:val="uk-UA"/>
        </w:rPr>
        <w:t xml:space="preserve"> </w:t>
      </w:r>
      <w:r w:rsidR="0005080F">
        <w:rPr>
          <w:rFonts w:ascii="Times New Roman CYR" w:hAnsi="Times New Roman CYR" w:cs="Times New Roman CYR"/>
          <w:lang w:val="uk-UA"/>
        </w:rPr>
        <w:t xml:space="preserve">           </w:t>
      </w:r>
      <w:r w:rsidRPr="00D30DE8">
        <w:rPr>
          <w:rFonts w:ascii="Times New Roman CYR" w:hAnsi="Times New Roman CYR" w:cs="Times New Roman CYR"/>
          <w:lang w:val="uk-UA"/>
        </w:rPr>
        <w:t>(прописом)</w:t>
      </w:r>
      <w:r>
        <w:rPr>
          <w:rFonts w:ascii="Times New Roman CYR" w:hAnsi="Times New Roman CYR" w:cs="Times New Roman CYR"/>
          <w:lang w:val="uk-UA"/>
        </w:rPr>
        <w:t xml:space="preserve"> </w:t>
      </w:r>
    </w:p>
    <w:p w:rsidR="00D30DE8" w:rsidRPr="00D30DE8" w:rsidRDefault="00D30DE8" w:rsidP="00D30DE8">
      <w:pPr>
        <w:widowControl w:val="0"/>
        <w:tabs>
          <w:tab w:val="left" w:pos="443"/>
        </w:tabs>
        <w:autoSpaceDE w:val="0"/>
        <w:autoSpaceDN w:val="0"/>
        <w:ind w:right="-2"/>
        <w:jc w:val="both"/>
        <w:outlineLvl w:val="0"/>
        <w:rPr>
          <w:bCs/>
          <w:iCs/>
          <w:lang w:val="uk-UA" w:eastAsia="en-US"/>
        </w:rPr>
      </w:pPr>
    </w:p>
    <w:p w:rsidR="00D30DE8" w:rsidRDefault="00D30DE8" w:rsidP="003E1774">
      <w:pPr>
        <w:widowControl w:val="0"/>
        <w:autoSpaceDE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3E1774" w:rsidRPr="003E1774" w:rsidRDefault="003E1774" w:rsidP="003E1774">
      <w:pPr>
        <w:widowControl w:val="0"/>
        <w:autoSpaceDE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D65970" w:rsidRDefault="00D65970" w:rsidP="00D65970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i/>
          <w:lang w:val="uk-UA"/>
        </w:rPr>
      </w:pPr>
      <w:r>
        <w:rPr>
          <w:rFonts w:ascii="Times New Roman CYR" w:hAnsi="Times New Roman CYR" w:cs="Times New Roman CYR"/>
          <w:i/>
          <w:lang w:val="uk-UA"/>
        </w:rPr>
        <w:t>Посада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, </w:t>
      </w:r>
      <w:r>
        <w:rPr>
          <w:rFonts w:ascii="Times New Roman CYR" w:hAnsi="Times New Roman CYR" w:cs="Times New Roman CYR"/>
          <w:i/>
          <w:lang w:val="uk-UA"/>
        </w:rPr>
        <w:t>прізвище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, </w:t>
      </w:r>
      <w:r>
        <w:rPr>
          <w:rFonts w:ascii="Times New Roman CYR" w:hAnsi="Times New Roman CYR" w:cs="Times New Roman CYR"/>
          <w:i/>
          <w:lang w:val="uk-UA"/>
        </w:rPr>
        <w:t>ініціали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, </w:t>
      </w:r>
      <w:r>
        <w:rPr>
          <w:rFonts w:ascii="Times New Roman CYR" w:hAnsi="Times New Roman CYR" w:cs="Times New Roman CYR"/>
          <w:i/>
          <w:lang w:val="uk-UA"/>
        </w:rPr>
        <w:t>підпис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 </w:t>
      </w:r>
      <w:r>
        <w:rPr>
          <w:rFonts w:ascii="Times New Roman CYR" w:hAnsi="Times New Roman CYR" w:cs="Times New Roman CYR"/>
          <w:i/>
          <w:lang w:val="uk-UA"/>
        </w:rPr>
        <w:t>уповноваженої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 </w:t>
      </w:r>
      <w:r>
        <w:rPr>
          <w:rFonts w:ascii="Times New Roman CYR" w:hAnsi="Times New Roman CYR" w:cs="Times New Roman CYR"/>
          <w:i/>
          <w:lang w:val="uk-UA"/>
        </w:rPr>
        <w:t>особи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 </w:t>
      </w:r>
      <w:r>
        <w:rPr>
          <w:rFonts w:ascii="Times New Roman CYR" w:hAnsi="Times New Roman CYR" w:cs="Times New Roman CYR"/>
          <w:i/>
          <w:lang w:val="uk-UA"/>
        </w:rPr>
        <w:t>Учасника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, </w:t>
      </w:r>
      <w:r>
        <w:rPr>
          <w:rFonts w:ascii="Times New Roman CYR" w:hAnsi="Times New Roman CYR" w:cs="Times New Roman CYR"/>
          <w:i/>
          <w:lang w:val="uk-UA"/>
        </w:rPr>
        <w:t>завірені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  </w:t>
      </w:r>
      <w:r>
        <w:rPr>
          <w:rFonts w:ascii="Times New Roman CYR" w:hAnsi="Times New Roman CYR" w:cs="Times New Roman CYR"/>
          <w:i/>
          <w:lang w:val="uk-UA"/>
        </w:rPr>
        <w:t>печаткою</w:t>
      </w:r>
      <w:r w:rsidR="002A754F">
        <w:rPr>
          <w:rFonts w:ascii="Times New Roman CYR" w:hAnsi="Times New Roman CYR" w:cs="Times New Roman CYR"/>
          <w:i/>
          <w:lang w:val="uk-UA"/>
        </w:rPr>
        <w:t xml:space="preserve"> (</w:t>
      </w:r>
      <w:r w:rsidR="00A710C2">
        <w:rPr>
          <w:rFonts w:ascii="Times New Roman CYR" w:hAnsi="Times New Roman CYR" w:cs="Times New Roman CYR"/>
          <w:i/>
          <w:lang w:val="uk-UA"/>
        </w:rPr>
        <w:t>у разі використання</w:t>
      </w:r>
      <w:r w:rsidR="0066054B">
        <w:rPr>
          <w:rFonts w:ascii="Times New Roman CYR" w:hAnsi="Times New Roman CYR" w:cs="Times New Roman CYR"/>
          <w:i/>
          <w:lang w:val="uk-UA"/>
        </w:rPr>
        <w:t>)</w:t>
      </w:r>
    </w:p>
    <w:p w:rsidR="00D65970" w:rsidRDefault="00D65970" w:rsidP="00D65970">
      <w:pPr>
        <w:widowControl w:val="0"/>
        <w:autoSpaceDE w:val="0"/>
        <w:ind w:firstLine="540"/>
        <w:jc w:val="both"/>
        <w:rPr>
          <w:rFonts w:ascii="Times New Roman CYR" w:eastAsia="Times New Roman CYR" w:hAnsi="Times New Roman CYR" w:cs="Times New Roman CYR"/>
          <w:i/>
          <w:lang w:val="uk-UA"/>
        </w:rPr>
      </w:pPr>
      <w:r>
        <w:rPr>
          <w:rFonts w:ascii="Times New Roman CYR" w:eastAsia="Times New Roman CYR" w:hAnsi="Times New Roman CYR" w:cs="Times New Roman CYR"/>
          <w:lang w:val="uk-UA"/>
        </w:rPr>
        <w:t>*</w:t>
      </w:r>
      <w:r>
        <w:rPr>
          <w:rFonts w:ascii="Times New Roman CYR" w:hAnsi="Times New Roman CYR" w:cs="Times New Roman CYR"/>
          <w:i/>
          <w:lang w:val="uk-UA"/>
        </w:rPr>
        <w:t>У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 </w:t>
      </w:r>
      <w:r>
        <w:rPr>
          <w:rFonts w:ascii="Times New Roman CYR" w:hAnsi="Times New Roman CYR" w:cs="Times New Roman CYR"/>
          <w:i/>
          <w:lang w:val="uk-UA"/>
        </w:rPr>
        <w:t>разі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, </w:t>
      </w:r>
      <w:r>
        <w:rPr>
          <w:rFonts w:ascii="Times New Roman CYR" w:hAnsi="Times New Roman CYR" w:cs="Times New Roman CYR"/>
          <w:i/>
          <w:lang w:val="uk-UA"/>
        </w:rPr>
        <w:t>якщо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 </w:t>
      </w:r>
      <w:r>
        <w:rPr>
          <w:rFonts w:ascii="Times New Roman CYR" w:hAnsi="Times New Roman CYR" w:cs="Times New Roman CYR"/>
          <w:i/>
          <w:lang w:val="uk-UA"/>
        </w:rPr>
        <w:t>учасник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 </w:t>
      </w:r>
      <w:r>
        <w:rPr>
          <w:rFonts w:ascii="Times New Roman CYR" w:hAnsi="Times New Roman CYR" w:cs="Times New Roman CYR"/>
          <w:i/>
          <w:lang w:val="uk-UA"/>
        </w:rPr>
        <w:t>не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 </w:t>
      </w:r>
      <w:r>
        <w:rPr>
          <w:rFonts w:ascii="Times New Roman CYR" w:hAnsi="Times New Roman CYR" w:cs="Times New Roman CYR"/>
          <w:i/>
          <w:lang w:val="uk-UA"/>
        </w:rPr>
        <w:t>платник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 </w:t>
      </w:r>
      <w:r>
        <w:rPr>
          <w:rFonts w:ascii="Times New Roman CYR" w:hAnsi="Times New Roman CYR" w:cs="Times New Roman CYR"/>
          <w:i/>
          <w:lang w:val="uk-UA"/>
        </w:rPr>
        <w:t>ПДВ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, </w:t>
      </w:r>
      <w:r>
        <w:rPr>
          <w:rFonts w:ascii="Times New Roman CYR" w:hAnsi="Times New Roman CYR" w:cs="Times New Roman CYR"/>
          <w:i/>
          <w:lang w:val="uk-UA"/>
        </w:rPr>
        <w:t>він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 </w:t>
      </w:r>
      <w:r>
        <w:rPr>
          <w:rFonts w:ascii="Times New Roman CYR" w:hAnsi="Times New Roman CYR" w:cs="Times New Roman CYR"/>
          <w:i/>
          <w:lang w:val="uk-UA"/>
        </w:rPr>
        <w:t>повинен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 </w:t>
      </w:r>
      <w:r>
        <w:rPr>
          <w:rFonts w:ascii="Times New Roman CYR" w:hAnsi="Times New Roman CYR" w:cs="Times New Roman CYR"/>
          <w:i/>
          <w:lang w:val="uk-UA"/>
        </w:rPr>
        <w:t>вказати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 «</w:t>
      </w:r>
      <w:r>
        <w:rPr>
          <w:rFonts w:ascii="Times New Roman CYR" w:hAnsi="Times New Roman CYR" w:cs="Times New Roman CYR"/>
          <w:i/>
          <w:lang w:val="uk-UA"/>
        </w:rPr>
        <w:t>без</w:t>
      </w:r>
      <w:r>
        <w:rPr>
          <w:rFonts w:ascii="Times New Roman CYR" w:eastAsia="Times New Roman CYR" w:hAnsi="Times New Roman CYR" w:cs="Times New Roman CYR"/>
          <w:i/>
          <w:lang w:val="uk-UA"/>
        </w:rPr>
        <w:t xml:space="preserve"> </w:t>
      </w:r>
      <w:r>
        <w:rPr>
          <w:rFonts w:ascii="Times New Roman CYR" w:hAnsi="Times New Roman CYR" w:cs="Times New Roman CYR"/>
          <w:i/>
          <w:lang w:val="uk-UA"/>
        </w:rPr>
        <w:t>ПДВ</w:t>
      </w:r>
      <w:r>
        <w:rPr>
          <w:rFonts w:ascii="Times New Roman CYR" w:eastAsia="Times New Roman CYR" w:hAnsi="Times New Roman CYR" w:cs="Times New Roman CYR"/>
          <w:i/>
          <w:lang w:val="uk-UA"/>
        </w:rPr>
        <w:t>».</w:t>
      </w:r>
    </w:p>
    <w:p w:rsidR="009652F1" w:rsidRPr="0005080F" w:rsidRDefault="0005080F">
      <w:pPr>
        <w:rPr>
          <w:i/>
          <w:lang w:val="uk-UA"/>
        </w:rPr>
      </w:pPr>
      <w:r w:rsidRPr="0005080F">
        <w:rPr>
          <w:rFonts w:ascii="Times New Roman CYR" w:eastAsia="Times New Roman CYR" w:hAnsi="Times New Roman CYR" w:cs="Times New Roman CYR"/>
          <w:i/>
          <w:lang w:val="uk-UA"/>
        </w:rPr>
        <w:t xml:space="preserve">       ** Ціна має бути встановлена з урахуванням нормативних актів, чинних на дату </w:t>
      </w:r>
      <w:r w:rsidR="00363D81">
        <w:rPr>
          <w:rFonts w:ascii="Times New Roman CYR" w:eastAsia="Times New Roman CYR" w:hAnsi="Times New Roman CYR" w:cs="Times New Roman CYR"/>
          <w:i/>
          <w:lang w:val="uk-UA"/>
        </w:rPr>
        <w:t>розкриття тендерної</w:t>
      </w:r>
      <w:r w:rsidRPr="0005080F">
        <w:rPr>
          <w:rFonts w:ascii="Times New Roman CYR" w:eastAsia="Times New Roman CYR" w:hAnsi="Times New Roman CYR" w:cs="Times New Roman CYR"/>
          <w:i/>
          <w:lang w:val="uk-UA"/>
        </w:rPr>
        <w:t xml:space="preserve"> пропозиції.</w:t>
      </w:r>
    </w:p>
    <w:sectPr w:rsidR="009652F1" w:rsidRPr="0005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C9D"/>
    <w:multiLevelType w:val="hybridMultilevel"/>
    <w:tmpl w:val="9B42BF0E"/>
    <w:lvl w:ilvl="0" w:tplc="7436D652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>
    <w:nsid w:val="3A9F2928"/>
    <w:multiLevelType w:val="multilevel"/>
    <w:tmpl w:val="A1D04826"/>
    <w:lvl w:ilvl="0">
      <w:start w:val="1"/>
      <w:numFmt w:val="decimal"/>
      <w:lvlText w:val="%1."/>
      <w:lvlJc w:val="left"/>
      <w:pPr>
        <w:ind w:left="442" w:hanging="269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</w:rPr>
    </w:lvl>
    <w:lvl w:ilvl="1">
      <w:start w:val="1"/>
      <w:numFmt w:val="decimal"/>
      <w:lvlText w:val="%1.%2."/>
      <w:lvlJc w:val="left"/>
      <w:pPr>
        <w:ind w:left="769" w:hanging="48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uk-UA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2"/>
    <w:rsid w:val="00024BA4"/>
    <w:rsid w:val="00030374"/>
    <w:rsid w:val="0005080F"/>
    <w:rsid w:val="000D05B9"/>
    <w:rsid w:val="000D271A"/>
    <w:rsid w:val="001002DE"/>
    <w:rsid w:val="001463E5"/>
    <w:rsid w:val="001E3222"/>
    <w:rsid w:val="00226BDE"/>
    <w:rsid w:val="002458D3"/>
    <w:rsid w:val="002A754F"/>
    <w:rsid w:val="002C03D3"/>
    <w:rsid w:val="002D7043"/>
    <w:rsid w:val="003250B9"/>
    <w:rsid w:val="00363D81"/>
    <w:rsid w:val="003A1EA7"/>
    <w:rsid w:val="003B1F75"/>
    <w:rsid w:val="003E1774"/>
    <w:rsid w:val="00501C16"/>
    <w:rsid w:val="0066054B"/>
    <w:rsid w:val="006B727B"/>
    <w:rsid w:val="00721C2A"/>
    <w:rsid w:val="00723820"/>
    <w:rsid w:val="007977EF"/>
    <w:rsid w:val="007C4FAA"/>
    <w:rsid w:val="007D4DF2"/>
    <w:rsid w:val="00896B63"/>
    <w:rsid w:val="008B7584"/>
    <w:rsid w:val="00902A7E"/>
    <w:rsid w:val="009652F1"/>
    <w:rsid w:val="00A710C2"/>
    <w:rsid w:val="00A767A3"/>
    <w:rsid w:val="00B35577"/>
    <w:rsid w:val="00B36835"/>
    <w:rsid w:val="00B74DDD"/>
    <w:rsid w:val="00B93A36"/>
    <w:rsid w:val="00B954E4"/>
    <w:rsid w:val="00B963B0"/>
    <w:rsid w:val="00D30DE8"/>
    <w:rsid w:val="00D41045"/>
    <w:rsid w:val="00D5744B"/>
    <w:rsid w:val="00D65970"/>
    <w:rsid w:val="00D70434"/>
    <w:rsid w:val="00EB2340"/>
    <w:rsid w:val="00F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ugkx555-2</dc:creator>
  <cp:keywords/>
  <dc:description/>
  <cp:lastModifiedBy>1</cp:lastModifiedBy>
  <cp:revision>44</cp:revision>
  <cp:lastPrinted>2022-01-05T08:46:00Z</cp:lastPrinted>
  <dcterms:created xsi:type="dcterms:W3CDTF">2016-09-13T12:23:00Z</dcterms:created>
  <dcterms:modified xsi:type="dcterms:W3CDTF">2022-11-29T19:25:00Z</dcterms:modified>
</cp:coreProperties>
</file>