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3C46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 змін до тендерної документації</w:t>
      </w:r>
    </w:p>
    <w:p w14:paraId="71330DFD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4B62B640" w14:textId="1D227CAD" w:rsidR="00B31189" w:rsidRDefault="00B31189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</w:t>
      </w:r>
      <w:r w:rsidR="00856AB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r w:rsidR="00856AB1" w:rsidRPr="00856AB1">
        <w:rPr>
          <w:rFonts w:eastAsia="Times New Roman"/>
          <w:sz w:val="20"/>
          <w:szCs w:val="20"/>
          <w:lang w:val="ru-RU" w:eastAsia="ru-RU"/>
        </w:rPr>
        <w:t xml:space="preserve">позиція 3 </w:t>
      </w:r>
      <w:r w:rsidRPr="00856AB1">
        <w:rPr>
          <w:rFonts w:eastAsia="Times New Roman"/>
          <w:sz w:val="20"/>
          <w:szCs w:val="20"/>
          <w:lang w:val="ru-RU" w:eastAsia="ru-RU"/>
        </w:rPr>
        <w:t xml:space="preserve"> П. 1 </w:t>
      </w:r>
      <w:r w:rsidR="00856AB1" w:rsidRPr="00856AB1">
        <w:rPr>
          <w:rFonts w:eastAsia="Times New Roman"/>
          <w:sz w:val="20"/>
          <w:szCs w:val="20"/>
          <w:lang w:val="ru-RU" w:eastAsia="ru-RU"/>
        </w:rPr>
        <w:t>1.</w:t>
      </w:r>
      <w:r w:rsidR="00856AB1" w:rsidRPr="00856AB1">
        <w:rPr>
          <w:rFonts w:eastAsia="Times New Roman"/>
          <w:sz w:val="20"/>
          <w:szCs w:val="20"/>
          <w:lang w:val="ru-RU" w:eastAsia="ru-RU"/>
        </w:rPr>
        <w:tab/>
        <w:t>Перелік документів та інформації  для підтвердження відповідності УЧАСНИКА  кваліфікаційним критеріям</w:t>
      </w:r>
      <w:r w:rsidR="00856AB1" w:rsidRPr="00856AB1">
        <w:rPr>
          <w:rFonts w:eastAsia="Times New Roman"/>
          <w:bCs/>
          <w:sz w:val="20"/>
          <w:szCs w:val="20"/>
          <w:lang w:val="ru-RU" w:eastAsia="ru-RU"/>
        </w:rPr>
        <w:t>, визначеним у статті 16 Закону “Про публічні закупівлі”</w:t>
      </w:r>
      <w:r w:rsidR="00856AB1">
        <w:rPr>
          <w:rFonts w:eastAsia="Times New Roman"/>
          <w:bCs/>
          <w:sz w:val="20"/>
          <w:szCs w:val="20"/>
          <w:lang w:val="ru-RU" w:eastAsia="ru-RU"/>
        </w:rPr>
        <w:t>Додатку 1</w:t>
      </w:r>
    </w:p>
    <w:p w14:paraId="3B350E97" w14:textId="77777777" w:rsidR="00B31189" w:rsidRPr="00A0169F" w:rsidRDefault="00B31189" w:rsidP="00B31189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1C39543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</w:p>
    <w:p w14:paraId="5742119E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1CAAB1EB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856AB1" w:rsidRPr="001339A7" w14:paraId="4537B781" w14:textId="77777777" w:rsidTr="00D14692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D5AB" w14:textId="77777777" w:rsidR="00856AB1" w:rsidRPr="001339A7" w:rsidRDefault="00856AB1" w:rsidP="00D14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DF28" w14:textId="77777777" w:rsidR="00856AB1" w:rsidRPr="001339A7" w:rsidRDefault="00856AB1" w:rsidP="00D146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339A7">
              <w:rPr>
                <w:rFonts w:eastAsia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F0CC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4EBB832" w14:textId="77777777" w:rsidR="00856AB1" w:rsidRPr="0012090A" w:rsidRDefault="00856AB1" w:rsidP="00D146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аналогічних за предметом закупівлі договорів  (не менше одного договору).</w:t>
            </w:r>
          </w:p>
          <w:p w14:paraId="72063A31" w14:textId="77777777" w:rsidR="00856AB1" w:rsidRPr="0012090A" w:rsidRDefault="00856AB1" w:rsidP="00D1469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2090A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 xml:space="preserve">Аналогічним вважається договір на надання послуг з страхування </w:t>
            </w:r>
          </w:p>
          <w:p w14:paraId="73F35672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.1.2. копії договору (договорів), зазначених </w:t>
            </w:r>
            <w:r w:rsidRPr="001339A7">
              <w:rPr>
                <w:rFonts w:eastAsia="Times New Roman"/>
                <w:sz w:val="20"/>
                <w:szCs w:val="20"/>
              </w:rPr>
              <w:t>в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 довідці </w:t>
            </w:r>
            <w:r w:rsidRPr="001339A7">
              <w:rPr>
                <w:rFonts w:eastAsia="Times New Roman"/>
                <w:sz w:val="20"/>
                <w:szCs w:val="20"/>
              </w:rPr>
              <w:t>в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14:paraId="59483BF0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.1.3. копії документів на підтвердження виконання договорів, заз</w:t>
            </w:r>
            <w:r w:rsidRPr="001339A7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начених в наданій Учасником довідці. </w:t>
            </w:r>
          </w:p>
          <w:p w14:paraId="43304F03" w14:textId="77777777" w:rsidR="00856AB1" w:rsidRPr="001339A7" w:rsidRDefault="00856AB1" w:rsidP="00D14692">
            <w:pPr>
              <w:spacing w:after="0" w:line="240" w:lineRule="auto"/>
              <w:rPr>
                <w:rFonts w:eastAsia="Times New Roman"/>
                <w:color w:val="4A86E8"/>
                <w:sz w:val="20"/>
                <w:szCs w:val="20"/>
              </w:rPr>
            </w:pPr>
          </w:p>
          <w:p w14:paraId="2F54045A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0183A1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редакція тендерної документації</w:t>
      </w:r>
    </w:p>
    <w:p w14:paraId="75238290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856AB1" w:rsidRPr="001339A7" w14:paraId="2E9B2AC8" w14:textId="77777777" w:rsidTr="00D14692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A4C6" w14:textId="77777777" w:rsidR="00856AB1" w:rsidRPr="001339A7" w:rsidRDefault="00856AB1" w:rsidP="00D14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17D1" w14:textId="77777777" w:rsidR="00856AB1" w:rsidRPr="001339A7" w:rsidRDefault="00856AB1" w:rsidP="00D146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339A7">
              <w:rPr>
                <w:rFonts w:eastAsia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AF9B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96B7865" w14:textId="77777777" w:rsidR="00856AB1" w:rsidRPr="0012090A" w:rsidRDefault="00856AB1" w:rsidP="00D146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аналогічних за предметом закупівлі договорів  (не менше одного договору).</w:t>
            </w:r>
          </w:p>
          <w:p w14:paraId="7AF67F2C" w14:textId="6DECE53A" w:rsidR="00856AB1" w:rsidRPr="0012090A" w:rsidRDefault="00856AB1" w:rsidP="00D14692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2090A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Аналогічним вважається договір на надання послуг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, подібних предмету закупівлі</w:t>
            </w:r>
          </w:p>
          <w:p w14:paraId="5D79BBEF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.1.2. копії договору (договорів), зазначених </w:t>
            </w:r>
            <w:r w:rsidRPr="001339A7">
              <w:rPr>
                <w:rFonts w:eastAsia="Times New Roman"/>
                <w:sz w:val="20"/>
                <w:szCs w:val="20"/>
              </w:rPr>
              <w:t>в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 довідці </w:t>
            </w:r>
            <w:r w:rsidRPr="001339A7">
              <w:rPr>
                <w:rFonts w:eastAsia="Times New Roman"/>
                <w:sz w:val="20"/>
                <w:szCs w:val="20"/>
              </w:rPr>
              <w:t>в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14:paraId="222BB0E5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39A7">
              <w:rPr>
                <w:rFonts w:eastAsia="Times New Roman"/>
                <w:color w:val="000000"/>
                <w:sz w:val="20"/>
                <w:szCs w:val="20"/>
              </w:rPr>
              <w:t>.1.3. копії документів на підтвердження виконання договорів, заз</w:t>
            </w:r>
            <w:r w:rsidRPr="001339A7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начених в наданій Учасником довідці. </w:t>
            </w:r>
          </w:p>
          <w:p w14:paraId="012DF858" w14:textId="77777777" w:rsidR="00856AB1" w:rsidRPr="001339A7" w:rsidRDefault="00856AB1" w:rsidP="00D14692">
            <w:pPr>
              <w:spacing w:after="0" w:line="240" w:lineRule="auto"/>
              <w:rPr>
                <w:rFonts w:eastAsia="Times New Roman"/>
                <w:color w:val="4A86E8"/>
                <w:sz w:val="20"/>
                <w:szCs w:val="20"/>
              </w:rPr>
            </w:pPr>
          </w:p>
          <w:p w14:paraId="5B9CEF74" w14:textId="77777777" w:rsidR="00856AB1" w:rsidRPr="001339A7" w:rsidRDefault="00856AB1" w:rsidP="00D146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87FDB9" w14:textId="77777777" w:rsidR="00A40D2A" w:rsidRPr="000A0A39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</w:p>
    <w:p w14:paraId="73F49B33" w14:textId="77777777" w:rsidR="00A40D2A" w:rsidRPr="00A0169F" w:rsidRDefault="00A40D2A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B31189" w:rsidRPr="00A0169F" w14:paraId="1780FC7C" w14:textId="77777777" w:rsidTr="00C3688E">
        <w:trPr>
          <w:trHeight w:val="354"/>
        </w:trPr>
        <w:tc>
          <w:tcPr>
            <w:tcW w:w="3664" w:type="dxa"/>
          </w:tcPr>
          <w:p w14:paraId="7E175D52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61640FC5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56BDD181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4B1B3301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8091D7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7867D532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26AD52D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Скачкова</w:t>
            </w:r>
          </w:p>
        </w:tc>
      </w:tr>
    </w:tbl>
    <w:p w14:paraId="4A62F26B" w14:textId="77777777" w:rsidR="001A0F3F" w:rsidRPr="00B31189" w:rsidRDefault="001A0F3F" w:rsidP="00B31189"/>
    <w:sectPr w:rsidR="001A0F3F" w:rsidRPr="00B31189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2D13"/>
    <w:rsid w:val="0005313C"/>
    <w:rsid w:val="00092A4B"/>
    <w:rsid w:val="00093CC0"/>
    <w:rsid w:val="000A078B"/>
    <w:rsid w:val="000B2085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52B5D"/>
    <w:rsid w:val="00253766"/>
    <w:rsid w:val="00263512"/>
    <w:rsid w:val="00272D2B"/>
    <w:rsid w:val="00273F1D"/>
    <w:rsid w:val="002C0B74"/>
    <w:rsid w:val="002D1C84"/>
    <w:rsid w:val="002D5212"/>
    <w:rsid w:val="002E7F36"/>
    <w:rsid w:val="002F644A"/>
    <w:rsid w:val="00310FC5"/>
    <w:rsid w:val="003349F5"/>
    <w:rsid w:val="00365140"/>
    <w:rsid w:val="00387223"/>
    <w:rsid w:val="003B2122"/>
    <w:rsid w:val="003B7649"/>
    <w:rsid w:val="003D0137"/>
    <w:rsid w:val="003F050C"/>
    <w:rsid w:val="00400B2F"/>
    <w:rsid w:val="00404533"/>
    <w:rsid w:val="00405BDB"/>
    <w:rsid w:val="00457631"/>
    <w:rsid w:val="00465DCD"/>
    <w:rsid w:val="00466F31"/>
    <w:rsid w:val="00473645"/>
    <w:rsid w:val="00476AB6"/>
    <w:rsid w:val="00481879"/>
    <w:rsid w:val="004B493A"/>
    <w:rsid w:val="004C2925"/>
    <w:rsid w:val="004D043D"/>
    <w:rsid w:val="004F6980"/>
    <w:rsid w:val="005035E3"/>
    <w:rsid w:val="00506BDC"/>
    <w:rsid w:val="00515ABF"/>
    <w:rsid w:val="00551A69"/>
    <w:rsid w:val="005648D4"/>
    <w:rsid w:val="00583C0F"/>
    <w:rsid w:val="00583DE3"/>
    <w:rsid w:val="00592700"/>
    <w:rsid w:val="005A0319"/>
    <w:rsid w:val="005F16A4"/>
    <w:rsid w:val="00600B25"/>
    <w:rsid w:val="00612A28"/>
    <w:rsid w:val="00613B73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E5133"/>
    <w:rsid w:val="007F1D02"/>
    <w:rsid w:val="00821A36"/>
    <w:rsid w:val="00833E4F"/>
    <w:rsid w:val="00833EE0"/>
    <w:rsid w:val="00856AB1"/>
    <w:rsid w:val="00857338"/>
    <w:rsid w:val="00865ED5"/>
    <w:rsid w:val="00872A24"/>
    <w:rsid w:val="008A25C9"/>
    <w:rsid w:val="008A3D53"/>
    <w:rsid w:val="008B282E"/>
    <w:rsid w:val="008B4459"/>
    <w:rsid w:val="008E0BC1"/>
    <w:rsid w:val="00902950"/>
    <w:rsid w:val="009048A4"/>
    <w:rsid w:val="00907DB8"/>
    <w:rsid w:val="00917C87"/>
    <w:rsid w:val="00933A9E"/>
    <w:rsid w:val="00935B76"/>
    <w:rsid w:val="00954CA0"/>
    <w:rsid w:val="00955A29"/>
    <w:rsid w:val="009602EB"/>
    <w:rsid w:val="009B687C"/>
    <w:rsid w:val="009D1BF1"/>
    <w:rsid w:val="009F32B4"/>
    <w:rsid w:val="00A04902"/>
    <w:rsid w:val="00A07DCB"/>
    <w:rsid w:val="00A221B2"/>
    <w:rsid w:val="00A34E33"/>
    <w:rsid w:val="00A40D2A"/>
    <w:rsid w:val="00A51690"/>
    <w:rsid w:val="00A51CE9"/>
    <w:rsid w:val="00A53F43"/>
    <w:rsid w:val="00A80141"/>
    <w:rsid w:val="00AB2576"/>
    <w:rsid w:val="00AF7AA2"/>
    <w:rsid w:val="00B00A71"/>
    <w:rsid w:val="00B118E4"/>
    <w:rsid w:val="00B31189"/>
    <w:rsid w:val="00B46126"/>
    <w:rsid w:val="00B73F72"/>
    <w:rsid w:val="00B834DD"/>
    <w:rsid w:val="00BA0C9B"/>
    <w:rsid w:val="00BB70F0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2739C"/>
    <w:rsid w:val="00D3643B"/>
    <w:rsid w:val="00D52F94"/>
    <w:rsid w:val="00D7046A"/>
    <w:rsid w:val="00D7364A"/>
    <w:rsid w:val="00D96568"/>
    <w:rsid w:val="00DA0BFD"/>
    <w:rsid w:val="00DE3D13"/>
    <w:rsid w:val="00E012A6"/>
    <w:rsid w:val="00E449DA"/>
    <w:rsid w:val="00E62987"/>
    <w:rsid w:val="00E66BDC"/>
    <w:rsid w:val="00E90A69"/>
    <w:rsid w:val="00EB6904"/>
    <w:rsid w:val="00ED7880"/>
    <w:rsid w:val="00EE6549"/>
    <w:rsid w:val="00EF4405"/>
    <w:rsid w:val="00EF7BEB"/>
    <w:rsid w:val="00F12033"/>
    <w:rsid w:val="00F25D9D"/>
    <w:rsid w:val="00F5531F"/>
    <w:rsid w:val="00F574C2"/>
    <w:rsid w:val="00F67024"/>
    <w:rsid w:val="00F931CE"/>
    <w:rsid w:val="00FA5442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276"/>
  <w15:docId w15:val="{424AB6D3-1810-41D0-8466-72BEE8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2A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7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7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9</cp:revision>
  <dcterms:created xsi:type="dcterms:W3CDTF">2022-11-14T07:48:00Z</dcterms:created>
  <dcterms:modified xsi:type="dcterms:W3CDTF">2024-03-21T13:42:00Z</dcterms:modified>
</cp:coreProperties>
</file>