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9C" w:rsidRDefault="005C479C" w:rsidP="005C479C">
      <w:pPr>
        <w:widowControl w:val="0"/>
        <w:suppressAutoHyphens/>
        <w:autoSpaceDE w:val="0"/>
        <w:jc w:val="right"/>
        <w:rPr>
          <w:rFonts w:ascii="Times New Roman" w:eastAsia="Arial" w:hAnsi="Times New Roman"/>
          <w:b/>
          <w:sz w:val="24"/>
          <w:szCs w:val="24"/>
          <w:lang w:val="uk-UA" w:bidi="en-US"/>
        </w:rPr>
      </w:pPr>
      <w:r w:rsidRPr="00E42210">
        <w:rPr>
          <w:rFonts w:ascii="Times New Roman" w:eastAsia="Arial" w:hAnsi="Times New Roman"/>
          <w:b/>
          <w:sz w:val="24"/>
          <w:szCs w:val="24"/>
          <w:lang w:val="uk-UA" w:bidi="en-US"/>
        </w:rPr>
        <w:t xml:space="preserve">ДОДАТОК </w:t>
      </w:r>
      <w:r w:rsidR="004C5FE9">
        <w:rPr>
          <w:rFonts w:ascii="Times New Roman" w:eastAsia="Arial" w:hAnsi="Times New Roman"/>
          <w:b/>
          <w:sz w:val="24"/>
          <w:szCs w:val="24"/>
          <w:lang w:val="uk-UA" w:bidi="en-US"/>
        </w:rPr>
        <w:t>2</w:t>
      </w:r>
    </w:p>
    <w:p w:rsidR="005114F5" w:rsidRPr="00E42210" w:rsidRDefault="005114F5" w:rsidP="005C479C">
      <w:pPr>
        <w:widowControl w:val="0"/>
        <w:suppressAutoHyphens/>
        <w:autoSpaceDE w:val="0"/>
        <w:jc w:val="right"/>
        <w:rPr>
          <w:rFonts w:ascii="Times New Roman" w:eastAsia="Arial" w:hAnsi="Times New Roman"/>
          <w:b/>
          <w:sz w:val="24"/>
          <w:szCs w:val="24"/>
          <w:lang w:val="uk-UA" w:bidi="en-US"/>
        </w:rPr>
      </w:pPr>
    </w:p>
    <w:p w:rsidR="005C479C" w:rsidRPr="00E42210" w:rsidRDefault="005C479C" w:rsidP="005C479C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42210">
        <w:rPr>
          <w:rFonts w:ascii="Times New Roman" w:hAnsi="Times New Roman"/>
          <w:b/>
          <w:sz w:val="24"/>
          <w:szCs w:val="24"/>
        </w:rPr>
        <w:t>Інформація</w:t>
      </w:r>
      <w:proofErr w:type="spellEnd"/>
      <w:r w:rsidRPr="00E42210">
        <w:rPr>
          <w:rFonts w:ascii="Times New Roman" w:hAnsi="Times New Roman"/>
          <w:b/>
          <w:sz w:val="24"/>
          <w:szCs w:val="24"/>
        </w:rPr>
        <w:t xml:space="preserve"> про </w:t>
      </w:r>
      <w:proofErr w:type="spellStart"/>
      <w:r w:rsidRPr="00E42210">
        <w:rPr>
          <w:rFonts w:ascii="Times New Roman" w:hAnsi="Times New Roman"/>
          <w:b/>
          <w:sz w:val="24"/>
          <w:szCs w:val="24"/>
        </w:rPr>
        <w:t>необхідні</w:t>
      </w:r>
      <w:proofErr w:type="spellEnd"/>
      <w:r w:rsidRPr="00E422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2210">
        <w:rPr>
          <w:rFonts w:ascii="Times New Roman" w:hAnsi="Times New Roman"/>
          <w:b/>
          <w:sz w:val="24"/>
          <w:szCs w:val="24"/>
        </w:rPr>
        <w:t>технічні</w:t>
      </w:r>
      <w:proofErr w:type="spellEnd"/>
      <w:r w:rsidRPr="00E4221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42210">
        <w:rPr>
          <w:rFonts w:ascii="Times New Roman" w:hAnsi="Times New Roman"/>
          <w:b/>
          <w:sz w:val="24"/>
          <w:szCs w:val="24"/>
        </w:rPr>
        <w:t>якісні</w:t>
      </w:r>
      <w:proofErr w:type="spellEnd"/>
      <w:r w:rsidRPr="00E42210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E42210">
        <w:rPr>
          <w:rFonts w:ascii="Times New Roman" w:hAnsi="Times New Roman"/>
          <w:b/>
          <w:sz w:val="24"/>
          <w:szCs w:val="24"/>
        </w:rPr>
        <w:t>кількісні</w:t>
      </w:r>
      <w:proofErr w:type="spellEnd"/>
      <w:r w:rsidRPr="00E42210">
        <w:rPr>
          <w:rFonts w:ascii="Times New Roman" w:hAnsi="Times New Roman"/>
          <w:b/>
          <w:sz w:val="24"/>
          <w:szCs w:val="24"/>
        </w:rPr>
        <w:t xml:space="preserve"> характеристики </w:t>
      </w:r>
    </w:p>
    <w:p w:rsidR="005C479C" w:rsidRPr="00E42210" w:rsidRDefault="00E42210" w:rsidP="005C479C">
      <w:pPr>
        <w:jc w:val="center"/>
        <w:rPr>
          <w:rFonts w:ascii="Times New Roman" w:hAnsi="Times New Roman"/>
          <w:b/>
          <w:sz w:val="24"/>
          <w:szCs w:val="24"/>
        </w:rPr>
      </w:pPr>
      <w:r w:rsidRPr="00E42210">
        <w:rPr>
          <w:rFonts w:ascii="Times New Roman" w:hAnsi="Times New Roman"/>
          <w:b/>
          <w:sz w:val="24"/>
          <w:szCs w:val="24"/>
        </w:rPr>
        <w:t xml:space="preserve">предмета </w:t>
      </w:r>
      <w:proofErr w:type="spellStart"/>
      <w:r w:rsidRPr="00E42210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E42210">
        <w:rPr>
          <w:rFonts w:ascii="Times New Roman" w:hAnsi="Times New Roman"/>
          <w:b/>
          <w:sz w:val="24"/>
          <w:szCs w:val="24"/>
        </w:rPr>
        <w:t xml:space="preserve"> </w:t>
      </w:r>
    </w:p>
    <w:p w:rsidR="007D7ABA" w:rsidRDefault="00E42210" w:rsidP="005114F5">
      <w:pPr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  <w:bookmarkStart w:id="0" w:name="_Hlk139464069"/>
      <w:r w:rsidRPr="00E42210">
        <w:rPr>
          <w:rFonts w:ascii="Times New Roman" w:hAnsi="Times New Roman"/>
          <w:b/>
          <w:sz w:val="24"/>
          <w:szCs w:val="24"/>
          <w:lang w:eastAsia="ar-SA"/>
        </w:rPr>
        <w:t xml:space="preserve">021:2015: </w:t>
      </w:r>
      <w:r w:rsidRPr="00E42210">
        <w:rPr>
          <w:rFonts w:ascii="Times New Roman" w:hAnsi="Times New Roman"/>
          <w:b/>
          <w:iCs/>
          <w:sz w:val="24"/>
          <w:szCs w:val="24"/>
          <w:lang w:val="uk-UA"/>
        </w:rPr>
        <w:t>33190000-8 «Медичне обладнання та вироби медичного призначення різні». Стоматологічна установка з верхньою подачею та стільчиком лікаря.</w:t>
      </w:r>
    </w:p>
    <w:p w:rsidR="005C479C" w:rsidRPr="00E42210" w:rsidRDefault="00E42210" w:rsidP="005114F5">
      <w:pPr>
        <w:jc w:val="center"/>
        <w:rPr>
          <w:rFonts w:ascii="Times New Roman" w:hAnsi="Times New Roman"/>
          <w:b/>
          <w:sz w:val="24"/>
          <w:szCs w:val="24"/>
        </w:rPr>
      </w:pPr>
      <w:r w:rsidRPr="00E42210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r w:rsidRPr="00E42210">
        <w:rPr>
          <w:rFonts w:ascii="Times New Roman" w:eastAsia="Calibri" w:hAnsi="Times New Roman"/>
          <w:b/>
          <w:bCs/>
          <w:iCs/>
          <w:sz w:val="24"/>
          <w:szCs w:val="24"/>
          <w:lang w:val="uk-UA" w:eastAsia="en-US"/>
        </w:rPr>
        <w:t>НК 024:2023:</w:t>
      </w:r>
      <w:r w:rsidRPr="00E42210">
        <w:rPr>
          <w:rFonts w:ascii="Calibri" w:eastAsia="Calibri" w:hAnsi="Calibri"/>
          <w:iCs/>
          <w:sz w:val="24"/>
          <w:szCs w:val="24"/>
          <w:lang w:val="uk-UA" w:eastAsia="en-US"/>
        </w:rPr>
        <w:t xml:space="preserve"> </w:t>
      </w:r>
      <w:r w:rsidRPr="00E42210">
        <w:rPr>
          <w:rFonts w:ascii="Times New Roman" w:eastAsia="Calibri" w:hAnsi="Times New Roman"/>
          <w:b/>
          <w:bCs/>
          <w:iCs/>
          <w:sz w:val="24"/>
          <w:szCs w:val="24"/>
          <w:lang w:val="uk-UA" w:eastAsia="en-US"/>
        </w:rPr>
        <w:t>60930 «Установка стоматологічна портативна»</w:t>
      </w:r>
      <w:bookmarkEnd w:id="0"/>
    </w:p>
    <w:p w:rsidR="005C479C" w:rsidRPr="00E42210" w:rsidRDefault="005C479C" w:rsidP="005C479C">
      <w:pPr>
        <w:widowControl w:val="0"/>
        <w:suppressAutoHyphens/>
        <w:autoSpaceDE w:val="0"/>
        <w:jc w:val="right"/>
        <w:rPr>
          <w:rFonts w:ascii="Times New Roman" w:eastAsia="Arial" w:hAnsi="Times New Roman"/>
          <w:b/>
          <w:sz w:val="24"/>
          <w:szCs w:val="24"/>
          <w:lang w:bidi="en-US"/>
        </w:rPr>
      </w:pPr>
    </w:p>
    <w:p w:rsidR="005C479C" w:rsidRPr="00E42210" w:rsidRDefault="005C479C" w:rsidP="00781B12">
      <w:pPr>
        <w:pStyle w:val="a3"/>
        <w:kinsoku w:val="0"/>
        <w:overflowPunct w:val="0"/>
        <w:spacing w:before="1"/>
        <w:ind w:left="284" w:hanging="283"/>
        <w:jc w:val="center"/>
        <w:rPr>
          <w:rFonts w:ascii="Times New Roman" w:hAnsi="Times New Roman"/>
          <w:b/>
          <w:szCs w:val="24"/>
          <w:lang w:val="uk-UA"/>
        </w:rPr>
      </w:pPr>
      <w:r w:rsidRPr="00E42210">
        <w:rPr>
          <w:rFonts w:ascii="Times New Roman" w:hAnsi="Times New Roman"/>
          <w:b/>
          <w:szCs w:val="24"/>
          <w:lang w:val="uk-UA"/>
        </w:rPr>
        <w:t>Загальні вимоги:</w:t>
      </w:r>
    </w:p>
    <w:p w:rsidR="005C479C" w:rsidRPr="00E42210" w:rsidRDefault="005C479C" w:rsidP="005114F5">
      <w:pPr>
        <w:numPr>
          <w:ilvl w:val="0"/>
          <w:numId w:val="1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42210">
        <w:rPr>
          <w:rFonts w:ascii="Times New Roman" w:hAnsi="Times New Roman"/>
          <w:sz w:val="24"/>
          <w:szCs w:val="24"/>
          <w:lang w:val="uk-UA"/>
        </w:rPr>
        <w:t>Товар, що пропонується повинен бути новим, таким, що не був у використанні. Для підтвердження учасник надає гарантійний лист.</w:t>
      </w:r>
    </w:p>
    <w:p w:rsidR="005C479C" w:rsidRPr="00E42210" w:rsidRDefault="005C479C" w:rsidP="005114F5">
      <w:pPr>
        <w:numPr>
          <w:ilvl w:val="0"/>
          <w:numId w:val="1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42210">
        <w:rPr>
          <w:rFonts w:ascii="Times New Roman" w:hAnsi="Times New Roman"/>
          <w:sz w:val="24"/>
          <w:szCs w:val="24"/>
          <w:lang w:val="uk-UA"/>
        </w:rPr>
        <w:t>Товар повинен бути належним чином зареєстрований в Україні або дозволеним для введення в обіг та/або експлуатацію (застосування) відповідно до законодавства. Ця вимога підтверджується: завіреними копіями декларацій або інших документів, що підтверджують можливість введення в обіг та/або експлуатацію (застосування) товару за результатами проходження процедури оцінки відповідності згідно вимог технічних регламентів.</w:t>
      </w:r>
    </w:p>
    <w:p w:rsidR="005C479C" w:rsidRPr="00E42210" w:rsidRDefault="005C479C" w:rsidP="005114F5">
      <w:pPr>
        <w:numPr>
          <w:ilvl w:val="0"/>
          <w:numId w:val="1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bookmarkStart w:id="1" w:name="n3"/>
      <w:bookmarkEnd w:id="1"/>
      <w:r w:rsidRPr="00E42210">
        <w:rPr>
          <w:rFonts w:ascii="Times New Roman" w:hAnsi="Times New Roman"/>
          <w:sz w:val="24"/>
          <w:szCs w:val="24"/>
          <w:lang w:val="uk-UA"/>
        </w:rPr>
        <w:t>Гарантійний термін обслуговування не менше 12 місяців з моменту введення в експлуатацію. Для підтвердження учасник надає гарантійний лист.</w:t>
      </w:r>
    </w:p>
    <w:p w:rsidR="005C479C" w:rsidRPr="00E42210" w:rsidRDefault="005C479C" w:rsidP="005114F5">
      <w:pPr>
        <w:numPr>
          <w:ilvl w:val="0"/>
          <w:numId w:val="1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42210">
        <w:rPr>
          <w:rFonts w:ascii="Times New Roman" w:hAnsi="Times New Roman"/>
          <w:sz w:val="24"/>
          <w:szCs w:val="24"/>
          <w:lang w:val="uk-UA"/>
        </w:rPr>
        <w:t>Сервісне обслуговування повинно здійснюватися інженерним персоналом, що сертифікований виробником.  (надати копію відповідного документа).</w:t>
      </w:r>
    </w:p>
    <w:p w:rsidR="005C479C" w:rsidRPr="00E42210" w:rsidRDefault="005C479C" w:rsidP="005114F5">
      <w:pPr>
        <w:numPr>
          <w:ilvl w:val="0"/>
          <w:numId w:val="1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42210">
        <w:rPr>
          <w:rFonts w:ascii="Times New Roman" w:hAnsi="Times New Roman"/>
          <w:sz w:val="24"/>
          <w:szCs w:val="24"/>
          <w:lang w:val="uk-UA"/>
        </w:rPr>
        <w:t>Спроможність учасника поставити запропонований товар повинна підтверджуватись оригіналом гарантійного листа від виробника (якщо учасник не є виробником товару), або офіційного представника на території України, що підтверджує можливість постачання учасником запропонованого товару в необхідній кількості, якості та в потрібні терміни, визначені цією тендерною документацією та пропозицією учасника (надати оригінал такого гарантійного листа).</w:t>
      </w:r>
    </w:p>
    <w:p w:rsidR="005C479C" w:rsidRPr="00E42210" w:rsidRDefault="005C479C" w:rsidP="005114F5">
      <w:pPr>
        <w:numPr>
          <w:ilvl w:val="0"/>
          <w:numId w:val="1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42210">
        <w:rPr>
          <w:rFonts w:ascii="Times New Roman" w:hAnsi="Times New Roman"/>
          <w:sz w:val="24"/>
          <w:szCs w:val="24"/>
          <w:lang w:val="uk-UA"/>
        </w:rPr>
        <w:t>Наявність інструкції (паспорта) з експлуатації запропонованого товару українською мовою (надати копію).</w:t>
      </w:r>
    </w:p>
    <w:p w:rsidR="005C479C" w:rsidRPr="00E42210" w:rsidRDefault="005C479C" w:rsidP="005114F5">
      <w:pPr>
        <w:numPr>
          <w:ilvl w:val="0"/>
          <w:numId w:val="1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42210">
        <w:rPr>
          <w:rFonts w:ascii="Times New Roman" w:hAnsi="Times New Roman"/>
          <w:sz w:val="24"/>
          <w:szCs w:val="24"/>
          <w:lang w:val="uk-UA"/>
        </w:rPr>
        <w:t>Доставка товару до дверей замовника повинна здійснюватися постачальником за власні кошти. Для підтвердження учасник надає гарантійний лист.</w:t>
      </w:r>
    </w:p>
    <w:p w:rsidR="005C479C" w:rsidRPr="00E42210" w:rsidRDefault="005C479C" w:rsidP="005114F5">
      <w:pPr>
        <w:numPr>
          <w:ilvl w:val="0"/>
          <w:numId w:val="1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42210">
        <w:rPr>
          <w:rFonts w:ascii="Times New Roman" w:hAnsi="Times New Roman"/>
          <w:sz w:val="24"/>
          <w:szCs w:val="24"/>
          <w:lang w:val="uk-UA"/>
        </w:rPr>
        <w:t>Запропонований товар повинен відповідати заявленим технічним вимогам. Для підтвердження учасник надає заповнену таблицю щодо відповідності технічним вимогам з посиланням на відповідні розділи, та/або сторінку(и) технічного документа виробника.</w:t>
      </w:r>
    </w:p>
    <w:p w:rsidR="005C479C" w:rsidRPr="00E42210" w:rsidRDefault="005C479C" w:rsidP="005114F5">
      <w:pPr>
        <w:numPr>
          <w:ilvl w:val="0"/>
          <w:numId w:val="1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42210">
        <w:rPr>
          <w:rFonts w:ascii="Times New Roman" w:hAnsi="Times New Roman"/>
          <w:sz w:val="24"/>
          <w:szCs w:val="24"/>
          <w:lang w:val="uk-UA"/>
        </w:rPr>
        <w:t>Запропонований товар повинен відповідати вимогам чинного законодавства із захисту довкілля. Для підтвердження учасник надає лист в довільній формі про застосування заходів із захисту довкілля.</w:t>
      </w:r>
    </w:p>
    <w:p w:rsidR="005C479C" w:rsidRPr="00E42210" w:rsidRDefault="00F66336" w:rsidP="005114F5">
      <w:pPr>
        <w:tabs>
          <w:tab w:val="left" w:pos="142"/>
        </w:tabs>
        <w:kinsoku w:val="0"/>
        <w:overflowPunct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</w:t>
      </w:r>
      <w:r w:rsidR="00E42210" w:rsidRPr="00E42210">
        <w:rPr>
          <w:rFonts w:ascii="Times New Roman" w:hAnsi="Times New Roman"/>
          <w:sz w:val="24"/>
          <w:szCs w:val="24"/>
          <w:lang w:val="uk-UA"/>
        </w:rPr>
        <w:t>.</w:t>
      </w:r>
      <w:r w:rsidR="005C479C" w:rsidRPr="00E42210">
        <w:rPr>
          <w:rFonts w:ascii="Times New Roman" w:hAnsi="Times New Roman"/>
          <w:sz w:val="24"/>
          <w:szCs w:val="24"/>
          <w:lang w:val="uk-UA"/>
        </w:rPr>
        <w:t xml:space="preserve"> Термін постачання </w:t>
      </w:r>
      <w:r w:rsidR="00946420" w:rsidRPr="00E42210">
        <w:rPr>
          <w:rFonts w:ascii="Times New Roman" w:hAnsi="Times New Roman"/>
          <w:sz w:val="24"/>
          <w:szCs w:val="24"/>
          <w:lang w:val="uk-UA"/>
        </w:rPr>
        <w:t xml:space="preserve"> до 30.0</w:t>
      </w:r>
      <w:r w:rsidR="004C5FE9">
        <w:rPr>
          <w:rFonts w:ascii="Times New Roman" w:hAnsi="Times New Roman"/>
          <w:sz w:val="24"/>
          <w:szCs w:val="24"/>
          <w:lang w:val="uk-UA"/>
        </w:rPr>
        <w:t>6</w:t>
      </w:r>
      <w:r w:rsidR="00946420" w:rsidRPr="00E42210">
        <w:rPr>
          <w:rFonts w:ascii="Times New Roman" w:hAnsi="Times New Roman"/>
          <w:sz w:val="24"/>
          <w:szCs w:val="24"/>
          <w:lang w:val="uk-UA"/>
        </w:rPr>
        <w:t>.202</w:t>
      </w:r>
      <w:r w:rsidR="004C5FE9">
        <w:rPr>
          <w:rFonts w:ascii="Times New Roman" w:hAnsi="Times New Roman"/>
          <w:sz w:val="24"/>
          <w:szCs w:val="24"/>
          <w:lang w:val="uk-UA"/>
        </w:rPr>
        <w:t>4</w:t>
      </w:r>
      <w:r w:rsidR="00946420" w:rsidRPr="00E42210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5C479C" w:rsidRPr="00E42210" w:rsidRDefault="005C479C" w:rsidP="005C479C">
      <w:pPr>
        <w:tabs>
          <w:tab w:val="left" w:pos="720"/>
        </w:tabs>
        <w:ind w:firstLine="54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C479C" w:rsidRPr="00E42210" w:rsidRDefault="005C479C" w:rsidP="005C479C">
      <w:pPr>
        <w:jc w:val="center"/>
        <w:rPr>
          <w:rFonts w:ascii="Times New Roman" w:eastAsia="SimSun" w:hAnsi="Times New Roman"/>
          <w:b/>
          <w:kern w:val="1"/>
          <w:sz w:val="24"/>
          <w:szCs w:val="24"/>
          <w:lang w:val="uk-UA"/>
        </w:rPr>
      </w:pPr>
      <w:r w:rsidRPr="00E42210">
        <w:rPr>
          <w:rFonts w:ascii="Times New Roman" w:eastAsia="SimSun" w:hAnsi="Times New Roman"/>
          <w:b/>
          <w:kern w:val="1"/>
          <w:sz w:val="24"/>
          <w:szCs w:val="24"/>
          <w:lang w:val="uk-UA"/>
        </w:rPr>
        <w:t>Опис та кількісні вимоги до предмету закупівлі</w:t>
      </w:r>
    </w:p>
    <w:p w:rsidR="005C479C" w:rsidRPr="00E42210" w:rsidRDefault="005C479C" w:rsidP="005C479C">
      <w:pPr>
        <w:widowControl w:val="0"/>
        <w:tabs>
          <w:tab w:val="left" w:pos="284"/>
          <w:tab w:val="left" w:pos="851"/>
        </w:tabs>
        <w:suppressAutoHyphens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513"/>
        <w:gridCol w:w="1202"/>
        <w:gridCol w:w="1491"/>
      </w:tblGrid>
      <w:tr w:rsidR="005C479C" w:rsidRPr="00E42210" w:rsidTr="004C5FE9">
        <w:trPr>
          <w:trHeight w:val="322"/>
        </w:trPr>
        <w:tc>
          <w:tcPr>
            <w:tcW w:w="567" w:type="dxa"/>
            <w:noWrap/>
            <w:vAlign w:val="center"/>
          </w:tcPr>
          <w:p w:rsidR="005C479C" w:rsidRPr="00E42210" w:rsidRDefault="005C479C" w:rsidP="006F34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22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7513" w:type="dxa"/>
            <w:vAlign w:val="center"/>
          </w:tcPr>
          <w:p w:rsidR="005C479C" w:rsidRPr="00E42210" w:rsidRDefault="005C479C" w:rsidP="006F34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4221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Призначення (або опис) виробу, що закуповується</w:t>
            </w:r>
          </w:p>
        </w:tc>
        <w:tc>
          <w:tcPr>
            <w:tcW w:w="1202" w:type="dxa"/>
            <w:vAlign w:val="center"/>
          </w:tcPr>
          <w:p w:rsidR="005C479C" w:rsidRPr="00E42210" w:rsidRDefault="005C479C" w:rsidP="006F34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4221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491" w:type="dxa"/>
            <w:vAlign w:val="center"/>
          </w:tcPr>
          <w:p w:rsidR="005C479C" w:rsidRPr="00E42210" w:rsidRDefault="005C479C" w:rsidP="006F34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4221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</w:tr>
      <w:tr w:rsidR="005C479C" w:rsidRPr="00E42210" w:rsidTr="004C5FE9">
        <w:trPr>
          <w:trHeight w:val="378"/>
        </w:trPr>
        <w:tc>
          <w:tcPr>
            <w:tcW w:w="567" w:type="dxa"/>
            <w:noWrap/>
            <w:vAlign w:val="center"/>
          </w:tcPr>
          <w:p w:rsidR="005C479C" w:rsidRPr="00E42210" w:rsidRDefault="005C479C" w:rsidP="006F348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21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13" w:type="dxa"/>
            <w:vAlign w:val="center"/>
          </w:tcPr>
          <w:p w:rsidR="005C479C" w:rsidRPr="00E42210" w:rsidRDefault="00E42210" w:rsidP="00781B12">
            <w:pPr>
              <w:tabs>
                <w:tab w:val="left" w:pos="1050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Установка стоматологічна з верхньою подачею та стільчиком лікаря</w:t>
            </w:r>
          </w:p>
        </w:tc>
        <w:tc>
          <w:tcPr>
            <w:tcW w:w="1202" w:type="dxa"/>
            <w:vAlign w:val="center"/>
          </w:tcPr>
          <w:p w:rsidR="005C479C" w:rsidRPr="00E42210" w:rsidRDefault="005C479C" w:rsidP="006F348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2210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491" w:type="dxa"/>
            <w:noWrap/>
            <w:vAlign w:val="center"/>
          </w:tcPr>
          <w:p w:rsidR="005C479C" w:rsidRPr="00E42210" w:rsidRDefault="00E42210" w:rsidP="006F348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</w:tbl>
    <w:tbl>
      <w:tblPr>
        <w:tblStyle w:val="TableNormal"/>
        <w:tblW w:w="1077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8070"/>
        <w:gridCol w:w="2126"/>
      </w:tblGrid>
      <w:tr w:rsidR="00E42210" w:rsidRPr="00D91E9D" w:rsidTr="005114F5">
        <w:trPr>
          <w:trHeight w:val="240"/>
        </w:trPr>
        <w:tc>
          <w:tcPr>
            <w:tcW w:w="577" w:type="dxa"/>
          </w:tcPr>
          <w:p w:rsidR="00E42210" w:rsidRPr="00E42210" w:rsidRDefault="00E42210" w:rsidP="00CA70C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91E9D">
              <w:rPr>
                <w:b/>
                <w:sz w:val="24"/>
                <w:szCs w:val="24"/>
              </w:rPr>
              <w:t>№ п/з</w:t>
            </w:r>
          </w:p>
        </w:tc>
        <w:tc>
          <w:tcPr>
            <w:tcW w:w="8070" w:type="dxa"/>
            <w:vAlign w:val="center"/>
          </w:tcPr>
          <w:p w:rsidR="00E42210" w:rsidRPr="00D91E9D" w:rsidRDefault="00E42210" w:rsidP="005114F5">
            <w:pPr>
              <w:pStyle w:val="TableParagraph"/>
              <w:spacing w:line="320" w:lineRule="exact"/>
              <w:ind w:left="113"/>
              <w:jc w:val="center"/>
              <w:rPr>
                <w:b/>
                <w:sz w:val="24"/>
                <w:szCs w:val="24"/>
              </w:rPr>
            </w:pPr>
            <w:r w:rsidRPr="00D91E9D">
              <w:rPr>
                <w:b/>
                <w:sz w:val="24"/>
                <w:szCs w:val="24"/>
              </w:rPr>
              <w:t>Вимоги</w:t>
            </w:r>
          </w:p>
        </w:tc>
        <w:tc>
          <w:tcPr>
            <w:tcW w:w="2126" w:type="dxa"/>
            <w:vAlign w:val="center"/>
          </w:tcPr>
          <w:p w:rsidR="00E42210" w:rsidRPr="005114F5" w:rsidRDefault="005114F5" w:rsidP="005114F5">
            <w:pPr>
              <w:pStyle w:val="TableParagraph"/>
              <w:tabs>
                <w:tab w:val="left" w:pos="1278"/>
              </w:tabs>
              <w:spacing w:line="320" w:lineRule="exact"/>
              <w:ind w:left="-140"/>
              <w:jc w:val="center"/>
              <w:rPr>
                <w:b/>
                <w:sz w:val="24"/>
                <w:szCs w:val="24"/>
              </w:rPr>
            </w:pPr>
            <w:r w:rsidRPr="005114F5">
              <w:rPr>
                <w:b/>
                <w:color w:val="000000"/>
                <w:szCs w:val="24"/>
              </w:rPr>
              <w:t>Обов`язкове зазначення відповідності по кожному пункту (ТАК/НІ)</w:t>
            </w:r>
          </w:p>
        </w:tc>
      </w:tr>
      <w:tr w:rsidR="00AF670B" w:rsidRPr="00DC1082" w:rsidTr="00AF670B">
        <w:trPr>
          <w:trHeight w:val="270"/>
        </w:trPr>
        <w:tc>
          <w:tcPr>
            <w:tcW w:w="577" w:type="dxa"/>
            <w:vAlign w:val="center"/>
          </w:tcPr>
          <w:p w:rsidR="00AF670B" w:rsidRPr="005114F5" w:rsidRDefault="00AF670B" w:rsidP="00CA70C1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8070" w:type="dxa"/>
          </w:tcPr>
          <w:p w:rsidR="00AF670B" w:rsidRPr="005114F5" w:rsidRDefault="00AF670B" w:rsidP="002977B9">
            <w:pPr>
              <w:pStyle w:val="TableParagraph"/>
              <w:ind w:left="105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Загальні вимоги</w:t>
            </w:r>
          </w:p>
        </w:tc>
        <w:tc>
          <w:tcPr>
            <w:tcW w:w="2126" w:type="dxa"/>
          </w:tcPr>
          <w:p w:rsidR="00AF670B" w:rsidRPr="005114F5" w:rsidRDefault="00AF670B" w:rsidP="00CA70C1">
            <w:pPr>
              <w:pStyle w:val="TableParagraph"/>
              <w:spacing w:line="319" w:lineRule="exact"/>
              <w:ind w:left="105"/>
              <w:rPr>
                <w:b/>
                <w:sz w:val="23"/>
                <w:szCs w:val="23"/>
              </w:rPr>
            </w:pPr>
          </w:p>
        </w:tc>
      </w:tr>
      <w:tr w:rsidR="00AF670B" w:rsidRPr="00AF670B" w:rsidTr="005114F5">
        <w:trPr>
          <w:trHeight w:val="979"/>
        </w:trPr>
        <w:tc>
          <w:tcPr>
            <w:tcW w:w="577" w:type="dxa"/>
            <w:vAlign w:val="center"/>
          </w:tcPr>
          <w:p w:rsidR="00AF670B" w:rsidRPr="005114F5" w:rsidRDefault="00C1201B" w:rsidP="00CA70C1">
            <w:pPr>
              <w:pStyle w:val="TableParagraph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070" w:type="dxa"/>
          </w:tcPr>
          <w:p w:rsidR="00AF670B" w:rsidRDefault="00AF670B" w:rsidP="002977B9">
            <w:pPr>
              <w:pStyle w:val="TableParagraph"/>
              <w:ind w:left="105"/>
              <w:rPr>
                <w:sz w:val="23"/>
                <w:szCs w:val="23"/>
              </w:rPr>
            </w:pPr>
            <w:r w:rsidRPr="00AF670B">
              <w:rPr>
                <w:sz w:val="23"/>
                <w:szCs w:val="23"/>
              </w:rPr>
              <w:t>Під’єднання всіх комунікацій</w:t>
            </w:r>
            <w:r>
              <w:rPr>
                <w:sz w:val="23"/>
                <w:szCs w:val="23"/>
              </w:rPr>
              <w:t xml:space="preserve"> до стоматологічної установки: в основі крісла.</w:t>
            </w:r>
          </w:p>
          <w:p w:rsidR="00AF670B" w:rsidRDefault="00AF670B" w:rsidP="002977B9">
            <w:pPr>
              <w:pStyle w:val="TableParagraph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Повинна забезпечувати можливість надання терапевтичної, хірургічної та ін. видів стоматологічної допомоги.</w:t>
            </w:r>
          </w:p>
          <w:p w:rsidR="00AF670B" w:rsidRDefault="00AF670B" w:rsidP="002977B9">
            <w:pPr>
              <w:pStyle w:val="TableParagraph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Повинна мати можливість добудови і зміни інструментів і функцій.</w:t>
            </w:r>
          </w:p>
          <w:p w:rsidR="00AF670B" w:rsidRDefault="00AF670B" w:rsidP="002977B9">
            <w:pPr>
              <w:pStyle w:val="TableParagraph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Ступінь захисту від ураження електричним струмом: тип І модель В</w:t>
            </w:r>
          </w:p>
          <w:p w:rsidR="00AF670B" w:rsidRDefault="00AF670B" w:rsidP="002977B9">
            <w:pPr>
              <w:pStyle w:val="TableParagraph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Включення і відключення комунікацій стоматологічної установки за допомогою ножної клавіші, розташованої  в основі крісла.</w:t>
            </w:r>
          </w:p>
          <w:p w:rsidR="00AF670B" w:rsidRDefault="00C1201B" w:rsidP="002977B9">
            <w:pPr>
              <w:pStyle w:val="TableParagraph"/>
              <w:ind w:left="10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Характристики</w:t>
            </w:r>
            <w:proofErr w:type="spellEnd"/>
            <w:r>
              <w:rPr>
                <w:sz w:val="23"/>
                <w:szCs w:val="23"/>
              </w:rPr>
              <w:t xml:space="preserve">  споживання:</w:t>
            </w:r>
          </w:p>
          <w:p w:rsidR="00C1201B" w:rsidRDefault="00C1201B" w:rsidP="002977B9">
            <w:pPr>
              <w:pStyle w:val="TableParagraph"/>
              <w:ind w:left="105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Тиск мережі водопостачання: 3-4 кг/см</w:t>
            </w:r>
            <w:r>
              <w:rPr>
                <w:sz w:val="23"/>
                <w:szCs w:val="23"/>
                <w:vertAlign w:val="superscript"/>
              </w:rPr>
              <w:t>2</w:t>
            </w:r>
          </w:p>
          <w:p w:rsidR="00C1201B" w:rsidRDefault="00C1201B" w:rsidP="002977B9">
            <w:pPr>
              <w:pStyle w:val="TableParagraph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Споживання води: до 10 л/хв</w:t>
            </w:r>
          </w:p>
          <w:p w:rsidR="00C1201B" w:rsidRDefault="00C1201B" w:rsidP="002977B9">
            <w:pPr>
              <w:pStyle w:val="TableParagraph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Тиск мережі стисненого повітря: 5,5-8 кг/см</w:t>
            </w:r>
            <w:r>
              <w:rPr>
                <w:sz w:val="23"/>
                <w:szCs w:val="23"/>
                <w:vertAlign w:val="superscript"/>
              </w:rPr>
              <w:t>2</w:t>
            </w:r>
          </w:p>
          <w:p w:rsidR="00C1201B" w:rsidRDefault="00C1201B" w:rsidP="002977B9">
            <w:pPr>
              <w:pStyle w:val="TableParagraph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Споживання </w:t>
            </w:r>
            <w:proofErr w:type="spellStart"/>
            <w:r>
              <w:rPr>
                <w:sz w:val="23"/>
                <w:szCs w:val="23"/>
              </w:rPr>
              <w:t>стсненого</w:t>
            </w:r>
            <w:proofErr w:type="spellEnd"/>
            <w:r>
              <w:rPr>
                <w:sz w:val="23"/>
                <w:szCs w:val="23"/>
              </w:rPr>
              <w:t xml:space="preserve"> повітря: 30-70 л/хв</w:t>
            </w:r>
          </w:p>
          <w:p w:rsidR="00C1201B" w:rsidRDefault="00C1201B" w:rsidP="002977B9">
            <w:pPr>
              <w:pStyle w:val="TableParagraph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Максимальний струм споживання: 5А</w:t>
            </w:r>
          </w:p>
          <w:p w:rsidR="00C1201B" w:rsidRDefault="00C1201B" w:rsidP="002977B9">
            <w:pPr>
              <w:pStyle w:val="TableParagraph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Середня споживана потужність:</w:t>
            </w:r>
          </w:p>
          <w:p w:rsidR="00C1201B" w:rsidRDefault="00C1201B" w:rsidP="002977B9">
            <w:pPr>
              <w:pStyle w:val="Table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блок лікаря: 140ВА</w:t>
            </w:r>
          </w:p>
          <w:p w:rsidR="00C1201B" w:rsidRDefault="00C1201B" w:rsidP="002977B9">
            <w:pPr>
              <w:pStyle w:val="Table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гідроблок</w:t>
            </w:r>
            <w:proofErr w:type="spellEnd"/>
            <w:r>
              <w:rPr>
                <w:sz w:val="23"/>
                <w:szCs w:val="23"/>
              </w:rPr>
              <w:t>: 135 ВА</w:t>
            </w:r>
          </w:p>
          <w:p w:rsidR="00C1201B" w:rsidRDefault="00C1201B" w:rsidP="002977B9">
            <w:pPr>
              <w:pStyle w:val="Table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крісло: 850 ВА</w:t>
            </w:r>
          </w:p>
          <w:p w:rsidR="00C1201B" w:rsidRDefault="00C1201B" w:rsidP="002977B9">
            <w:pPr>
              <w:pStyle w:val="Table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світильник: 90 ВА</w:t>
            </w:r>
          </w:p>
          <w:p w:rsidR="00C1201B" w:rsidRDefault="00C1201B" w:rsidP="002977B9">
            <w:pPr>
              <w:pStyle w:val="Table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режим очікування: 20 ВА</w:t>
            </w:r>
          </w:p>
          <w:p w:rsidR="00C1201B" w:rsidRDefault="00C1201B" w:rsidP="002977B9">
            <w:pPr>
              <w:pStyle w:val="Table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робочий режим: 200 ВА</w:t>
            </w:r>
          </w:p>
          <w:p w:rsidR="00C1201B" w:rsidRDefault="00C1201B" w:rsidP="002977B9">
            <w:pPr>
              <w:pStyle w:val="TableParagraph"/>
              <w:ind w:left="131" w:hanging="13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Максимальна потужність споживання: 1100 ВА</w:t>
            </w:r>
          </w:p>
          <w:p w:rsidR="00C1201B" w:rsidRDefault="00C1201B" w:rsidP="002977B9">
            <w:pPr>
              <w:pStyle w:val="TableParagraph"/>
              <w:ind w:left="131" w:hanging="13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Максимальне навантаження на столик для інструментів: 2 кг</w:t>
            </w:r>
          </w:p>
          <w:p w:rsidR="00C1201B" w:rsidRPr="00C1201B" w:rsidRDefault="00C1201B" w:rsidP="002977B9">
            <w:pPr>
              <w:pStyle w:val="TableParagraph"/>
              <w:ind w:left="131" w:hanging="13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Напруга живлення: 220 В, 50ГЦ</w:t>
            </w:r>
          </w:p>
        </w:tc>
        <w:tc>
          <w:tcPr>
            <w:tcW w:w="2126" w:type="dxa"/>
          </w:tcPr>
          <w:p w:rsidR="00AF670B" w:rsidRPr="005114F5" w:rsidRDefault="00AF670B" w:rsidP="00CA70C1">
            <w:pPr>
              <w:pStyle w:val="TableParagraph"/>
              <w:spacing w:line="319" w:lineRule="exact"/>
              <w:ind w:left="105"/>
              <w:rPr>
                <w:b/>
                <w:sz w:val="23"/>
                <w:szCs w:val="23"/>
              </w:rPr>
            </w:pPr>
          </w:p>
        </w:tc>
      </w:tr>
      <w:tr w:rsidR="00736D19" w:rsidRPr="000C701B" w:rsidTr="005114F5">
        <w:trPr>
          <w:trHeight w:val="979"/>
        </w:trPr>
        <w:tc>
          <w:tcPr>
            <w:tcW w:w="577" w:type="dxa"/>
            <w:vAlign w:val="center"/>
          </w:tcPr>
          <w:p w:rsidR="00736D19" w:rsidRDefault="00736D19" w:rsidP="00CA70C1">
            <w:pPr>
              <w:pStyle w:val="TableParagraph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</w:t>
            </w:r>
          </w:p>
        </w:tc>
        <w:tc>
          <w:tcPr>
            <w:tcW w:w="8070" w:type="dxa"/>
          </w:tcPr>
          <w:p w:rsidR="00736D19" w:rsidRDefault="00736D19" w:rsidP="00CA70C1">
            <w:pPr>
              <w:pStyle w:val="TableParagraph"/>
              <w:spacing w:line="319" w:lineRule="exact"/>
              <w:ind w:left="105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Комплектність</w:t>
            </w:r>
          </w:p>
          <w:p w:rsidR="00736D19" w:rsidRDefault="002977B9" w:rsidP="002977B9">
            <w:pPr>
              <w:pStyle w:val="TableParagraph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Стоматологічна установка з блоком лікаря з верхньою подачею шлангів</w:t>
            </w:r>
          </w:p>
          <w:p w:rsidR="002977B9" w:rsidRDefault="002977B9" w:rsidP="002977B9">
            <w:pPr>
              <w:pStyle w:val="TableParagraph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Підвісний </w:t>
            </w:r>
            <w:proofErr w:type="spellStart"/>
            <w:r>
              <w:rPr>
                <w:sz w:val="23"/>
                <w:szCs w:val="23"/>
              </w:rPr>
              <w:t>гідроблок</w:t>
            </w:r>
            <w:proofErr w:type="spellEnd"/>
          </w:p>
          <w:p w:rsidR="002977B9" w:rsidRDefault="002977B9" w:rsidP="002977B9">
            <w:pPr>
              <w:pStyle w:val="TableParagraph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Безтіньовий ЛЕД світильник на пантографічній консолі</w:t>
            </w:r>
          </w:p>
          <w:p w:rsidR="002977B9" w:rsidRDefault="002977B9" w:rsidP="002977B9">
            <w:pPr>
              <w:pStyle w:val="TableParagraph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Педаль керування</w:t>
            </w:r>
          </w:p>
          <w:p w:rsidR="002977B9" w:rsidRDefault="002977B9" w:rsidP="002977B9">
            <w:pPr>
              <w:pStyle w:val="TableParagraph"/>
              <w:ind w:left="10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Мікромотор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безщитковий</w:t>
            </w:r>
            <w:proofErr w:type="spellEnd"/>
          </w:p>
          <w:p w:rsidR="002977B9" w:rsidRDefault="002977B9" w:rsidP="002977B9">
            <w:pPr>
              <w:pStyle w:val="TableParagraph"/>
              <w:ind w:left="10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Скелер</w:t>
            </w:r>
            <w:proofErr w:type="spellEnd"/>
          </w:p>
          <w:p w:rsidR="002977B9" w:rsidRDefault="002977B9" w:rsidP="002977B9">
            <w:pPr>
              <w:pStyle w:val="TableParagraph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Крісло пацієнта</w:t>
            </w:r>
          </w:p>
          <w:p w:rsidR="002977B9" w:rsidRPr="002977B9" w:rsidRDefault="002977B9" w:rsidP="002977B9">
            <w:pPr>
              <w:pStyle w:val="TableParagraph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Стілець лікаря</w:t>
            </w:r>
          </w:p>
        </w:tc>
        <w:tc>
          <w:tcPr>
            <w:tcW w:w="2126" w:type="dxa"/>
          </w:tcPr>
          <w:p w:rsidR="00736D19" w:rsidRPr="005114F5" w:rsidRDefault="00736D19" w:rsidP="00CA70C1">
            <w:pPr>
              <w:pStyle w:val="TableParagraph"/>
              <w:spacing w:line="319" w:lineRule="exact"/>
              <w:ind w:left="105"/>
              <w:rPr>
                <w:b/>
                <w:sz w:val="23"/>
                <w:szCs w:val="23"/>
              </w:rPr>
            </w:pPr>
          </w:p>
        </w:tc>
      </w:tr>
      <w:tr w:rsidR="00E42210" w:rsidRPr="00F66336" w:rsidTr="005114F5">
        <w:trPr>
          <w:trHeight w:val="979"/>
        </w:trPr>
        <w:tc>
          <w:tcPr>
            <w:tcW w:w="577" w:type="dxa"/>
            <w:vAlign w:val="center"/>
          </w:tcPr>
          <w:p w:rsidR="00E42210" w:rsidRPr="005114F5" w:rsidRDefault="002977B9" w:rsidP="00CA70C1">
            <w:pPr>
              <w:pStyle w:val="TableParagraph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070" w:type="dxa"/>
          </w:tcPr>
          <w:p w:rsidR="00E42210" w:rsidRPr="005114F5" w:rsidRDefault="00E42210" w:rsidP="00CA70C1">
            <w:pPr>
              <w:pStyle w:val="TableParagraph"/>
              <w:spacing w:line="319" w:lineRule="exact"/>
              <w:ind w:left="105"/>
              <w:rPr>
                <w:b/>
                <w:sz w:val="23"/>
                <w:szCs w:val="23"/>
              </w:rPr>
            </w:pPr>
            <w:r w:rsidRPr="005114F5">
              <w:rPr>
                <w:b/>
                <w:sz w:val="23"/>
                <w:szCs w:val="23"/>
              </w:rPr>
              <w:t>Крісло</w:t>
            </w:r>
            <w:r w:rsidRPr="005114F5">
              <w:rPr>
                <w:b/>
                <w:spacing w:val="-2"/>
                <w:sz w:val="23"/>
                <w:szCs w:val="23"/>
              </w:rPr>
              <w:t xml:space="preserve"> </w:t>
            </w:r>
            <w:r w:rsidRPr="005114F5">
              <w:rPr>
                <w:b/>
                <w:sz w:val="23"/>
                <w:szCs w:val="23"/>
              </w:rPr>
              <w:t>пацієнта</w:t>
            </w:r>
          </w:p>
          <w:p w:rsidR="00E42210" w:rsidRPr="005114F5" w:rsidRDefault="00E42210" w:rsidP="00CA70C1">
            <w:pPr>
              <w:pStyle w:val="TableParagraph"/>
              <w:spacing w:line="242" w:lineRule="auto"/>
              <w:ind w:left="105" w:right="547"/>
              <w:rPr>
                <w:sz w:val="23"/>
                <w:szCs w:val="23"/>
              </w:rPr>
            </w:pPr>
            <w:r w:rsidRPr="005114F5">
              <w:rPr>
                <w:sz w:val="23"/>
                <w:szCs w:val="23"/>
              </w:rPr>
              <w:t>Електромеханічне</w:t>
            </w:r>
            <w:r w:rsidRPr="005114F5">
              <w:rPr>
                <w:spacing w:val="-2"/>
                <w:sz w:val="23"/>
                <w:szCs w:val="23"/>
              </w:rPr>
              <w:t xml:space="preserve"> </w:t>
            </w:r>
            <w:r w:rsidRPr="005114F5">
              <w:rPr>
                <w:sz w:val="23"/>
                <w:szCs w:val="23"/>
              </w:rPr>
              <w:t>безшумне</w:t>
            </w:r>
          </w:p>
          <w:p w:rsidR="00E42210" w:rsidRPr="005114F5" w:rsidRDefault="00E42210" w:rsidP="00CA70C1">
            <w:pPr>
              <w:pStyle w:val="TableParagraph"/>
              <w:ind w:left="105" w:right="1695"/>
              <w:rPr>
                <w:spacing w:val="1"/>
                <w:sz w:val="23"/>
                <w:szCs w:val="23"/>
              </w:rPr>
            </w:pPr>
            <w:r w:rsidRPr="005114F5">
              <w:rPr>
                <w:sz w:val="23"/>
                <w:szCs w:val="23"/>
              </w:rPr>
              <w:t>Два широких підлокітника</w:t>
            </w:r>
            <w:r w:rsidRPr="005114F5">
              <w:rPr>
                <w:spacing w:val="1"/>
                <w:sz w:val="23"/>
                <w:szCs w:val="23"/>
              </w:rPr>
              <w:t xml:space="preserve"> </w:t>
            </w:r>
          </w:p>
          <w:p w:rsidR="009A1E76" w:rsidRPr="009A1E76" w:rsidRDefault="004C5FE9" w:rsidP="009A1E76">
            <w:pPr>
              <w:pStyle w:val="TableParagraph"/>
              <w:ind w:left="105" w:right="169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Підголовник</w:t>
            </w:r>
            <w:proofErr w:type="spellEnd"/>
            <w:r>
              <w:rPr>
                <w:sz w:val="23"/>
                <w:szCs w:val="23"/>
              </w:rPr>
              <w:t xml:space="preserve"> з подвійною артикуляцією</w:t>
            </w:r>
          </w:p>
          <w:p w:rsidR="00E42210" w:rsidRDefault="00E42210" w:rsidP="00CA70C1">
            <w:pPr>
              <w:pStyle w:val="TableParagraph"/>
              <w:ind w:left="105" w:right="1695"/>
              <w:rPr>
                <w:sz w:val="23"/>
                <w:szCs w:val="23"/>
              </w:rPr>
            </w:pPr>
            <w:proofErr w:type="spellStart"/>
            <w:r w:rsidRPr="005114F5">
              <w:rPr>
                <w:sz w:val="23"/>
                <w:szCs w:val="23"/>
              </w:rPr>
              <w:t>Автоповернення</w:t>
            </w:r>
            <w:proofErr w:type="spellEnd"/>
            <w:r w:rsidRPr="005114F5">
              <w:rPr>
                <w:spacing w:val="-4"/>
                <w:sz w:val="23"/>
                <w:szCs w:val="23"/>
              </w:rPr>
              <w:t xml:space="preserve"> </w:t>
            </w:r>
            <w:r w:rsidRPr="005114F5">
              <w:rPr>
                <w:sz w:val="23"/>
                <w:szCs w:val="23"/>
              </w:rPr>
              <w:t>в</w:t>
            </w:r>
            <w:r w:rsidRPr="005114F5">
              <w:rPr>
                <w:spacing w:val="-6"/>
                <w:sz w:val="23"/>
                <w:szCs w:val="23"/>
              </w:rPr>
              <w:t xml:space="preserve"> </w:t>
            </w:r>
            <w:r w:rsidRPr="005114F5">
              <w:rPr>
                <w:sz w:val="23"/>
                <w:szCs w:val="23"/>
              </w:rPr>
              <w:t>нульове</w:t>
            </w:r>
            <w:r w:rsidRPr="005114F5">
              <w:rPr>
                <w:spacing w:val="-5"/>
                <w:sz w:val="23"/>
                <w:szCs w:val="23"/>
              </w:rPr>
              <w:t xml:space="preserve"> </w:t>
            </w:r>
            <w:r w:rsidRPr="005114F5">
              <w:rPr>
                <w:sz w:val="23"/>
                <w:szCs w:val="23"/>
              </w:rPr>
              <w:t>положення</w:t>
            </w:r>
          </w:p>
          <w:p w:rsidR="009A1E76" w:rsidRPr="005114F5" w:rsidRDefault="009A1E76" w:rsidP="00CA70C1">
            <w:pPr>
              <w:pStyle w:val="TableParagraph"/>
              <w:ind w:left="105" w:right="169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Три програмовані положення крісла</w:t>
            </w:r>
          </w:p>
          <w:p w:rsidR="00E42210" w:rsidRPr="005114F5" w:rsidRDefault="00E42210" w:rsidP="00CA70C1">
            <w:pPr>
              <w:pStyle w:val="TableParagraph"/>
              <w:ind w:left="105" w:right="391"/>
              <w:rPr>
                <w:sz w:val="23"/>
                <w:szCs w:val="23"/>
              </w:rPr>
            </w:pPr>
            <w:r w:rsidRPr="005114F5">
              <w:rPr>
                <w:sz w:val="23"/>
                <w:szCs w:val="23"/>
              </w:rPr>
              <w:t>Блокування</w:t>
            </w:r>
            <w:r w:rsidRPr="005114F5">
              <w:rPr>
                <w:spacing w:val="-3"/>
                <w:sz w:val="23"/>
                <w:szCs w:val="23"/>
              </w:rPr>
              <w:t xml:space="preserve"> </w:t>
            </w:r>
            <w:r w:rsidRPr="005114F5">
              <w:rPr>
                <w:sz w:val="23"/>
                <w:szCs w:val="23"/>
              </w:rPr>
              <w:t>заданого</w:t>
            </w:r>
            <w:r w:rsidRPr="005114F5">
              <w:rPr>
                <w:spacing w:val="-3"/>
                <w:sz w:val="23"/>
                <w:szCs w:val="23"/>
              </w:rPr>
              <w:t xml:space="preserve"> </w:t>
            </w:r>
            <w:r w:rsidRPr="005114F5">
              <w:rPr>
                <w:sz w:val="23"/>
                <w:szCs w:val="23"/>
              </w:rPr>
              <w:t>положення</w:t>
            </w:r>
            <w:r w:rsidRPr="005114F5">
              <w:rPr>
                <w:spacing w:val="-2"/>
                <w:sz w:val="23"/>
                <w:szCs w:val="23"/>
              </w:rPr>
              <w:t xml:space="preserve"> </w:t>
            </w:r>
            <w:r w:rsidRPr="005114F5">
              <w:rPr>
                <w:sz w:val="23"/>
                <w:szCs w:val="23"/>
              </w:rPr>
              <w:t xml:space="preserve">крісла </w:t>
            </w:r>
          </w:p>
          <w:p w:rsidR="00E42210" w:rsidRDefault="00E42210" w:rsidP="00CA70C1">
            <w:pPr>
              <w:pStyle w:val="TableParagraph"/>
              <w:ind w:left="105" w:right="391"/>
              <w:rPr>
                <w:sz w:val="23"/>
                <w:szCs w:val="23"/>
              </w:rPr>
            </w:pPr>
            <w:r w:rsidRPr="005114F5">
              <w:rPr>
                <w:sz w:val="23"/>
                <w:szCs w:val="23"/>
              </w:rPr>
              <w:t>Управління з модуля лікаря, модуля асистента та</w:t>
            </w:r>
            <w:r w:rsidR="004C5FE9">
              <w:rPr>
                <w:sz w:val="23"/>
                <w:szCs w:val="23"/>
              </w:rPr>
              <w:t xml:space="preserve"> </w:t>
            </w:r>
            <w:r w:rsidRPr="005114F5">
              <w:rPr>
                <w:spacing w:val="-67"/>
                <w:sz w:val="23"/>
                <w:szCs w:val="23"/>
              </w:rPr>
              <w:t xml:space="preserve"> </w:t>
            </w:r>
            <w:r w:rsidRPr="005114F5">
              <w:rPr>
                <w:sz w:val="23"/>
                <w:szCs w:val="23"/>
              </w:rPr>
              <w:t>пневматичної</w:t>
            </w:r>
            <w:r w:rsidRPr="005114F5">
              <w:rPr>
                <w:spacing w:val="-3"/>
                <w:sz w:val="23"/>
                <w:szCs w:val="23"/>
              </w:rPr>
              <w:t xml:space="preserve"> </w:t>
            </w:r>
            <w:r w:rsidRPr="005114F5">
              <w:rPr>
                <w:sz w:val="23"/>
                <w:szCs w:val="23"/>
              </w:rPr>
              <w:t>педалі</w:t>
            </w:r>
          </w:p>
          <w:p w:rsidR="009A1E76" w:rsidRDefault="009A1E76" w:rsidP="00CA70C1">
            <w:pPr>
              <w:pStyle w:val="TableParagraph"/>
              <w:ind w:left="105" w:right="39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Аварійна зупинка на основі</w:t>
            </w:r>
          </w:p>
          <w:p w:rsidR="009A1E76" w:rsidRDefault="009A1E76" w:rsidP="00CA70C1">
            <w:pPr>
              <w:pStyle w:val="TableParagraph"/>
              <w:ind w:left="105" w:right="39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Аварійна зупинка на спинці</w:t>
            </w:r>
          </w:p>
          <w:p w:rsidR="009A1E76" w:rsidRPr="005114F5" w:rsidRDefault="009A1E76" w:rsidP="00CA70C1">
            <w:pPr>
              <w:pStyle w:val="TableParagraph"/>
              <w:ind w:left="105" w:right="39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Аварійна зупинка при натисканні на будь-яку кнопку пультів керування</w:t>
            </w:r>
          </w:p>
          <w:p w:rsidR="00E42210" w:rsidRPr="005114F5" w:rsidRDefault="004C5FE9" w:rsidP="00CA70C1">
            <w:pPr>
              <w:pStyle w:val="TableParagraph"/>
              <w:spacing w:line="320" w:lineRule="exact"/>
              <w:ind w:left="113"/>
              <w:rPr>
                <w:spacing w:val="1"/>
                <w:sz w:val="23"/>
                <w:szCs w:val="23"/>
              </w:rPr>
            </w:pPr>
            <w:r>
              <w:rPr>
                <w:sz w:val="23"/>
                <w:szCs w:val="23"/>
              </w:rPr>
              <w:t>Безпечне робоче навантаження (</w:t>
            </w:r>
            <w:proofErr w:type="spellStart"/>
            <w:r>
              <w:rPr>
                <w:sz w:val="23"/>
                <w:szCs w:val="23"/>
              </w:rPr>
              <w:t>пацієнт+установка</w:t>
            </w:r>
            <w:proofErr w:type="spellEnd"/>
            <w:r>
              <w:rPr>
                <w:sz w:val="23"/>
                <w:szCs w:val="23"/>
              </w:rPr>
              <w:t>) не менше 135+75 кг</w:t>
            </w:r>
          </w:p>
          <w:p w:rsidR="00E42210" w:rsidRDefault="009A1E76" w:rsidP="00CA70C1">
            <w:pPr>
              <w:pStyle w:val="TableParagraph"/>
              <w:spacing w:line="320" w:lineRule="exact"/>
              <w:ind w:lef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Максимальна висота крісла не менше: 780 мм</w:t>
            </w:r>
          </w:p>
          <w:p w:rsidR="009A1E76" w:rsidRDefault="009A1E76" w:rsidP="00CA70C1">
            <w:pPr>
              <w:pStyle w:val="TableParagraph"/>
              <w:spacing w:line="320" w:lineRule="exact"/>
              <w:ind w:lef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Мінімальна висота крісла не більше: 380 мм</w:t>
            </w:r>
          </w:p>
          <w:p w:rsidR="009A1E76" w:rsidRDefault="009A1E76" w:rsidP="00CA70C1">
            <w:pPr>
              <w:pStyle w:val="TableParagraph"/>
              <w:spacing w:line="320" w:lineRule="exact"/>
              <w:ind w:lef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Ширина не менше: 660 м</w:t>
            </w:r>
          </w:p>
          <w:p w:rsidR="009A1E76" w:rsidRDefault="009A1E76" w:rsidP="00CA70C1">
            <w:pPr>
              <w:pStyle w:val="TableParagraph"/>
              <w:spacing w:line="320" w:lineRule="exact"/>
              <w:ind w:lef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Максимальна довжина не менше: 2050 мм</w:t>
            </w:r>
          </w:p>
          <w:p w:rsidR="00E42210" w:rsidRDefault="00DC1082" w:rsidP="00CA70C1">
            <w:pPr>
              <w:pStyle w:val="TableParagraph"/>
              <w:spacing w:line="320" w:lineRule="exact"/>
              <w:ind w:lef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Діапазон нахилу спинки не гірше: 109°-172°</w:t>
            </w:r>
          </w:p>
          <w:p w:rsidR="00DC1082" w:rsidRDefault="00DC1082" w:rsidP="00CA70C1">
            <w:pPr>
              <w:pStyle w:val="TableParagraph"/>
              <w:spacing w:line="320" w:lineRule="exact"/>
              <w:ind w:lef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Діапазон нахилу </w:t>
            </w:r>
            <w:proofErr w:type="spellStart"/>
            <w:r>
              <w:rPr>
                <w:sz w:val="23"/>
                <w:szCs w:val="23"/>
              </w:rPr>
              <w:t>підголовника</w:t>
            </w:r>
            <w:proofErr w:type="spellEnd"/>
            <w:r>
              <w:rPr>
                <w:sz w:val="23"/>
                <w:szCs w:val="23"/>
              </w:rPr>
              <w:t xml:space="preserve"> не менше: 0-100мм</w:t>
            </w:r>
          </w:p>
          <w:p w:rsidR="00AF670B" w:rsidRDefault="00AF670B" w:rsidP="00CA70C1">
            <w:pPr>
              <w:pStyle w:val="TableParagraph"/>
              <w:spacing w:line="320" w:lineRule="exact"/>
              <w:ind w:lef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Загальні габарити при максимально низькому положенні спинки : 2050х1000 мм</w:t>
            </w:r>
          </w:p>
          <w:p w:rsidR="00AF670B" w:rsidRDefault="00AF670B" w:rsidP="00CA70C1">
            <w:pPr>
              <w:pStyle w:val="TableParagraph"/>
              <w:spacing w:line="320" w:lineRule="exact"/>
              <w:ind w:lef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Орієнтовна вага: 180-200 кг</w:t>
            </w:r>
          </w:p>
          <w:p w:rsidR="00DC1082" w:rsidRDefault="00DC1082" w:rsidP="00CA70C1">
            <w:pPr>
              <w:pStyle w:val="TableParagraph"/>
              <w:spacing w:line="320" w:lineRule="exact"/>
              <w:ind w:lef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М’яка обшивка сидіння, спинки, </w:t>
            </w:r>
            <w:proofErr w:type="spellStart"/>
            <w:r>
              <w:rPr>
                <w:sz w:val="23"/>
                <w:szCs w:val="23"/>
              </w:rPr>
              <w:t>підголовника</w:t>
            </w:r>
            <w:proofErr w:type="spellEnd"/>
            <w:r>
              <w:rPr>
                <w:sz w:val="23"/>
                <w:szCs w:val="23"/>
              </w:rPr>
              <w:t xml:space="preserve"> товщиною не менше 5 см</w:t>
            </w:r>
          </w:p>
          <w:p w:rsidR="00DC1082" w:rsidRPr="005114F5" w:rsidRDefault="00DC1082" w:rsidP="00CA70C1">
            <w:pPr>
              <w:pStyle w:val="TableParagraph"/>
              <w:spacing w:line="320" w:lineRule="exact"/>
              <w:ind w:left="113"/>
              <w:rPr>
                <w:spacing w:val="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Несучі елементи крісла зі сталі покритої гальванічним методом для запобігання корозії </w:t>
            </w:r>
          </w:p>
          <w:p w:rsidR="00E42210" w:rsidRPr="005114F5" w:rsidRDefault="00DC1082" w:rsidP="00CA70C1">
            <w:pPr>
              <w:pStyle w:val="TableParagraph"/>
              <w:spacing w:line="320" w:lineRule="exact"/>
              <w:ind w:left="113"/>
              <w:rPr>
                <w:b/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Поліуританове</w:t>
            </w:r>
            <w:proofErr w:type="spellEnd"/>
            <w:r>
              <w:rPr>
                <w:sz w:val="23"/>
                <w:szCs w:val="23"/>
              </w:rPr>
              <w:t xml:space="preserve"> гнучке покриття, покрите штучною шкірою, безшовне і без </w:t>
            </w:r>
            <w:r>
              <w:rPr>
                <w:sz w:val="23"/>
                <w:szCs w:val="23"/>
              </w:rPr>
              <w:lastRenderedPageBreak/>
              <w:t>гострих кутів</w:t>
            </w:r>
            <w:r w:rsidR="00AF670B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що витримує дію всіх дезінфекційних розчинів, використання яких дозволено в медичних закладах</w:t>
            </w:r>
          </w:p>
        </w:tc>
        <w:tc>
          <w:tcPr>
            <w:tcW w:w="2126" w:type="dxa"/>
          </w:tcPr>
          <w:p w:rsidR="00E42210" w:rsidRPr="005114F5" w:rsidRDefault="00E42210" w:rsidP="00CA70C1">
            <w:pPr>
              <w:pStyle w:val="TableParagraph"/>
              <w:spacing w:line="319" w:lineRule="exact"/>
              <w:ind w:left="105"/>
              <w:rPr>
                <w:b/>
                <w:sz w:val="23"/>
                <w:szCs w:val="23"/>
              </w:rPr>
            </w:pPr>
          </w:p>
        </w:tc>
      </w:tr>
      <w:tr w:rsidR="00C1201B" w:rsidRPr="00A81E50" w:rsidTr="00C1201B">
        <w:trPr>
          <w:trHeight w:val="278"/>
        </w:trPr>
        <w:tc>
          <w:tcPr>
            <w:tcW w:w="577" w:type="dxa"/>
            <w:vAlign w:val="center"/>
          </w:tcPr>
          <w:p w:rsidR="00C1201B" w:rsidRPr="005114F5" w:rsidRDefault="002977B9" w:rsidP="00CA70C1">
            <w:pPr>
              <w:pStyle w:val="TableParagraph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8070" w:type="dxa"/>
          </w:tcPr>
          <w:p w:rsidR="00C1201B" w:rsidRPr="005114F5" w:rsidRDefault="00C1201B" w:rsidP="00CA70C1">
            <w:pPr>
              <w:pStyle w:val="TableParagraph"/>
              <w:spacing w:line="237" w:lineRule="auto"/>
              <w:ind w:left="105" w:right="1643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Блок лікаря</w:t>
            </w:r>
          </w:p>
        </w:tc>
        <w:tc>
          <w:tcPr>
            <w:tcW w:w="2126" w:type="dxa"/>
          </w:tcPr>
          <w:p w:rsidR="00C1201B" w:rsidRPr="005114F5" w:rsidRDefault="00C1201B" w:rsidP="00CA70C1">
            <w:pPr>
              <w:pStyle w:val="TableParagraph"/>
              <w:spacing w:line="237" w:lineRule="auto"/>
              <w:ind w:left="105" w:right="1643"/>
              <w:rPr>
                <w:b/>
                <w:sz w:val="23"/>
                <w:szCs w:val="23"/>
              </w:rPr>
            </w:pPr>
          </w:p>
        </w:tc>
      </w:tr>
      <w:tr w:rsidR="00C1201B" w:rsidRPr="001C4980" w:rsidTr="005114F5">
        <w:trPr>
          <w:trHeight w:val="979"/>
        </w:trPr>
        <w:tc>
          <w:tcPr>
            <w:tcW w:w="577" w:type="dxa"/>
            <w:vAlign w:val="center"/>
          </w:tcPr>
          <w:p w:rsidR="00C1201B" w:rsidRPr="005114F5" w:rsidRDefault="00C1201B" w:rsidP="00CA70C1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8070" w:type="dxa"/>
          </w:tcPr>
          <w:p w:rsidR="00C1201B" w:rsidRDefault="00C1201B" w:rsidP="00C1201B">
            <w:pPr>
              <w:pStyle w:val="TableParagraph"/>
              <w:spacing w:line="237" w:lineRule="auto"/>
              <w:ind w:left="105" w:right="558"/>
              <w:rPr>
                <w:sz w:val="23"/>
                <w:szCs w:val="23"/>
              </w:rPr>
            </w:pPr>
            <w:r w:rsidRPr="00C1201B">
              <w:rPr>
                <w:sz w:val="23"/>
                <w:szCs w:val="23"/>
              </w:rPr>
              <w:t xml:space="preserve">Регулювання частоти обертання </w:t>
            </w:r>
            <w:proofErr w:type="spellStart"/>
            <w:r w:rsidRPr="00C1201B">
              <w:rPr>
                <w:sz w:val="23"/>
                <w:szCs w:val="23"/>
              </w:rPr>
              <w:t>мікромотора</w:t>
            </w:r>
            <w:proofErr w:type="spellEnd"/>
            <w:r w:rsidRPr="00C1201B">
              <w:rPr>
                <w:sz w:val="23"/>
                <w:szCs w:val="23"/>
              </w:rPr>
              <w:t>: 1000</w:t>
            </w:r>
            <w:r>
              <w:rPr>
                <w:sz w:val="23"/>
                <w:szCs w:val="23"/>
              </w:rPr>
              <w:t xml:space="preserve"> об/хв – 4000 об/хв</w:t>
            </w:r>
          </w:p>
          <w:p w:rsidR="00C1201B" w:rsidRDefault="001C4980" w:rsidP="00C1201B">
            <w:pPr>
              <w:pStyle w:val="TableParagraph"/>
              <w:spacing w:line="237" w:lineRule="auto"/>
              <w:ind w:left="105" w:right="55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Обертовий рух </w:t>
            </w:r>
            <w:proofErr w:type="spellStart"/>
            <w:r>
              <w:rPr>
                <w:sz w:val="23"/>
                <w:szCs w:val="23"/>
              </w:rPr>
              <w:t>пневмотурбіни</w:t>
            </w:r>
            <w:proofErr w:type="spellEnd"/>
            <w:r>
              <w:rPr>
                <w:sz w:val="23"/>
                <w:szCs w:val="23"/>
              </w:rPr>
              <w:t xml:space="preserve"> з частотою обертання: до 310000 об/хв</w:t>
            </w:r>
          </w:p>
          <w:p w:rsidR="001C4980" w:rsidRDefault="001C4980" w:rsidP="001C4980">
            <w:pPr>
              <w:pStyle w:val="TableParagraph"/>
              <w:spacing w:line="237" w:lineRule="auto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Подача рідини з системи «чистої води» до багатофункціонального стоматологічного пістолету</w:t>
            </w:r>
          </w:p>
          <w:p w:rsidR="001C4980" w:rsidRDefault="001C4980" w:rsidP="001C4980">
            <w:pPr>
              <w:pStyle w:val="TableParagraph"/>
              <w:spacing w:line="237" w:lineRule="auto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Верхня подача шлангів з можливістю встановлення о 5-ти різних інструментів</w:t>
            </w:r>
          </w:p>
          <w:p w:rsidR="001C4980" w:rsidRDefault="001C4980" w:rsidP="001C4980">
            <w:pPr>
              <w:pStyle w:val="TableParagraph"/>
              <w:spacing w:line="237" w:lineRule="auto"/>
              <w:ind w:left="10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Трифункційний</w:t>
            </w:r>
            <w:proofErr w:type="spellEnd"/>
            <w:r>
              <w:rPr>
                <w:sz w:val="23"/>
                <w:szCs w:val="23"/>
              </w:rPr>
              <w:t xml:space="preserve"> пістолет ( вода/ повітря/ </w:t>
            </w:r>
            <w:proofErr w:type="spellStart"/>
            <w:r>
              <w:rPr>
                <w:sz w:val="23"/>
                <w:szCs w:val="23"/>
              </w:rPr>
              <w:t>спрей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1C4980" w:rsidRDefault="001C4980" w:rsidP="001C4980">
            <w:pPr>
              <w:pStyle w:val="TableParagraph"/>
              <w:spacing w:line="237" w:lineRule="auto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Турбінний </w:t>
            </w:r>
            <w:proofErr w:type="spellStart"/>
            <w:r>
              <w:rPr>
                <w:sz w:val="23"/>
                <w:szCs w:val="23"/>
              </w:rPr>
              <w:t>пневмовихід</w:t>
            </w:r>
            <w:proofErr w:type="spellEnd"/>
            <w:r>
              <w:rPr>
                <w:sz w:val="23"/>
                <w:szCs w:val="23"/>
              </w:rPr>
              <w:t xml:space="preserve"> із силіконовим шлангом під’єднання </w:t>
            </w:r>
            <w:proofErr w:type="spellStart"/>
            <w:r>
              <w:rPr>
                <w:sz w:val="23"/>
                <w:szCs w:val="23"/>
              </w:rPr>
              <w:t>Мідвест</w:t>
            </w:r>
            <w:proofErr w:type="spellEnd"/>
            <w:r>
              <w:rPr>
                <w:sz w:val="23"/>
                <w:szCs w:val="23"/>
              </w:rPr>
              <w:t xml:space="preserve"> 4</w:t>
            </w:r>
          </w:p>
          <w:p w:rsidR="001C4980" w:rsidRDefault="001C4980" w:rsidP="001C4980">
            <w:pPr>
              <w:pStyle w:val="TableParagraph"/>
              <w:spacing w:line="237" w:lineRule="auto"/>
              <w:ind w:left="10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Безщитковий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мікромотор</w:t>
            </w:r>
            <w:proofErr w:type="spellEnd"/>
            <w:r>
              <w:rPr>
                <w:sz w:val="23"/>
                <w:szCs w:val="23"/>
              </w:rPr>
              <w:t xml:space="preserve"> з </w:t>
            </w:r>
            <w:proofErr w:type="spellStart"/>
            <w:r>
              <w:rPr>
                <w:sz w:val="23"/>
                <w:szCs w:val="23"/>
              </w:rPr>
              <w:t>підсвіткою</w:t>
            </w:r>
            <w:proofErr w:type="spellEnd"/>
            <w:r>
              <w:rPr>
                <w:sz w:val="23"/>
                <w:szCs w:val="23"/>
              </w:rPr>
              <w:t xml:space="preserve"> білим та синім світлом, з внутрішньою подачею води та повітря</w:t>
            </w:r>
          </w:p>
          <w:p w:rsidR="001C4980" w:rsidRDefault="001C4980" w:rsidP="001C4980">
            <w:pPr>
              <w:pStyle w:val="TableParagraph"/>
              <w:spacing w:line="237" w:lineRule="auto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Ультразвуковий </w:t>
            </w:r>
            <w:proofErr w:type="spellStart"/>
            <w:r>
              <w:rPr>
                <w:sz w:val="23"/>
                <w:szCs w:val="23"/>
              </w:rPr>
              <w:t>скелер</w:t>
            </w:r>
            <w:proofErr w:type="spellEnd"/>
            <w:r>
              <w:rPr>
                <w:sz w:val="23"/>
                <w:szCs w:val="23"/>
              </w:rPr>
              <w:t xml:space="preserve"> з функцією </w:t>
            </w:r>
            <w:proofErr w:type="spellStart"/>
            <w:r>
              <w:rPr>
                <w:sz w:val="23"/>
                <w:szCs w:val="23"/>
              </w:rPr>
              <w:t>ендо</w:t>
            </w:r>
            <w:proofErr w:type="spellEnd"/>
            <w:r>
              <w:rPr>
                <w:sz w:val="23"/>
                <w:szCs w:val="23"/>
              </w:rPr>
              <w:t xml:space="preserve">, паро, </w:t>
            </w:r>
            <w:proofErr w:type="spellStart"/>
            <w:r>
              <w:rPr>
                <w:sz w:val="23"/>
                <w:szCs w:val="23"/>
              </w:rPr>
              <w:t>скалінг</w:t>
            </w:r>
            <w:proofErr w:type="spellEnd"/>
          </w:p>
          <w:p w:rsidR="001C4980" w:rsidRDefault="001C4980" w:rsidP="001C4980">
            <w:pPr>
              <w:pStyle w:val="TableParagraph"/>
              <w:spacing w:line="237" w:lineRule="auto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Компактний світлодіодний </w:t>
            </w:r>
            <w:proofErr w:type="spellStart"/>
            <w:r>
              <w:rPr>
                <w:sz w:val="23"/>
                <w:szCs w:val="23"/>
              </w:rPr>
              <w:t>негатоскоп</w:t>
            </w:r>
            <w:proofErr w:type="spellEnd"/>
            <w:r>
              <w:rPr>
                <w:sz w:val="23"/>
                <w:szCs w:val="23"/>
              </w:rPr>
              <w:t xml:space="preserve"> вбудований в блок лікаря</w:t>
            </w:r>
          </w:p>
          <w:p w:rsidR="007268DA" w:rsidRDefault="007268DA" w:rsidP="001C4980">
            <w:pPr>
              <w:pStyle w:val="TableParagraph"/>
              <w:spacing w:line="237" w:lineRule="auto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 мембранної панелі забезпечується керування інструментами лікаря, світильником, функціями </w:t>
            </w:r>
            <w:proofErr w:type="spellStart"/>
            <w:r>
              <w:rPr>
                <w:sz w:val="23"/>
                <w:szCs w:val="23"/>
              </w:rPr>
              <w:t>гідроблоку</w:t>
            </w:r>
            <w:proofErr w:type="spellEnd"/>
            <w:r>
              <w:rPr>
                <w:sz w:val="23"/>
                <w:szCs w:val="23"/>
              </w:rPr>
              <w:t xml:space="preserve"> і крісла пацієнта</w:t>
            </w:r>
          </w:p>
          <w:p w:rsidR="007268DA" w:rsidRDefault="007268DA" w:rsidP="001C4980">
            <w:pPr>
              <w:pStyle w:val="TableParagraph"/>
              <w:spacing w:line="237" w:lineRule="auto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Столик для інструментів встановлений на пантографічній консолі з пневмогальмом для фіксації в необхідному положенні, обладнаний силіконовими опорами для інструментів, що витримують стерилізацію в паровому стерилізаторі.</w:t>
            </w:r>
          </w:p>
          <w:p w:rsidR="001C4980" w:rsidRPr="00C1201B" w:rsidRDefault="001C4980" w:rsidP="00C1201B">
            <w:pPr>
              <w:pStyle w:val="TableParagraph"/>
              <w:spacing w:line="237" w:lineRule="auto"/>
              <w:ind w:left="105" w:right="558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C1201B" w:rsidRPr="005114F5" w:rsidRDefault="00C1201B" w:rsidP="00CA70C1">
            <w:pPr>
              <w:pStyle w:val="TableParagraph"/>
              <w:spacing w:line="237" w:lineRule="auto"/>
              <w:ind w:left="105" w:right="1643"/>
              <w:rPr>
                <w:b/>
                <w:sz w:val="23"/>
                <w:szCs w:val="23"/>
              </w:rPr>
            </w:pPr>
          </w:p>
        </w:tc>
      </w:tr>
      <w:tr w:rsidR="00E42210" w:rsidRPr="00A81E50" w:rsidTr="005114F5">
        <w:trPr>
          <w:trHeight w:val="979"/>
        </w:trPr>
        <w:tc>
          <w:tcPr>
            <w:tcW w:w="577" w:type="dxa"/>
            <w:vAlign w:val="center"/>
          </w:tcPr>
          <w:p w:rsidR="00E42210" w:rsidRPr="005114F5" w:rsidRDefault="002977B9" w:rsidP="00CA70C1">
            <w:pPr>
              <w:pStyle w:val="TableParagraph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070" w:type="dxa"/>
          </w:tcPr>
          <w:p w:rsidR="00E42210" w:rsidRPr="005114F5" w:rsidRDefault="00E42210" w:rsidP="00CA70C1">
            <w:pPr>
              <w:pStyle w:val="TableParagraph"/>
              <w:spacing w:line="237" w:lineRule="auto"/>
              <w:ind w:left="105" w:right="1643"/>
              <w:rPr>
                <w:b/>
                <w:spacing w:val="1"/>
                <w:sz w:val="23"/>
                <w:szCs w:val="23"/>
              </w:rPr>
            </w:pPr>
            <w:r w:rsidRPr="005114F5">
              <w:rPr>
                <w:b/>
                <w:sz w:val="23"/>
                <w:szCs w:val="23"/>
              </w:rPr>
              <w:t>Світлодіодний світильник</w:t>
            </w:r>
            <w:r w:rsidRPr="005114F5">
              <w:rPr>
                <w:b/>
                <w:spacing w:val="1"/>
                <w:sz w:val="23"/>
                <w:szCs w:val="23"/>
              </w:rPr>
              <w:t xml:space="preserve"> </w:t>
            </w:r>
          </w:p>
          <w:p w:rsidR="00E42210" w:rsidRPr="005114F5" w:rsidRDefault="00E42210" w:rsidP="00F57558">
            <w:pPr>
              <w:pStyle w:val="TableParagraph"/>
              <w:ind w:left="105" w:right="1643"/>
              <w:rPr>
                <w:spacing w:val="-68"/>
                <w:sz w:val="23"/>
                <w:szCs w:val="23"/>
              </w:rPr>
            </w:pPr>
            <w:r w:rsidRPr="005114F5">
              <w:rPr>
                <w:sz w:val="23"/>
                <w:szCs w:val="23"/>
              </w:rPr>
              <w:t>Безтіньовий на пантографічному плечі</w:t>
            </w:r>
            <w:r w:rsidRPr="005114F5">
              <w:rPr>
                <w:spacing w:val="-68"/>
                <w:sz w:val="23"/>
                <w:szCs w:val="23"/>
              </w:rPr>
              <w:t xml:space="preserve"> </w:t>
            </w:r>
          </w:p>
          <w:p w:rsidR="00E42210" w:rsidRPr="005114F5" w:rsidRDefault="00E42210" w:rsidP="00F57558">
            <w:pPr>
              <w:pStyle w:val="TableParagraph"/>
              <w:ind w:left="105" w:right="1643"/>
              <w:rPr>
                <w:sz w:val="23"/>
                <w:szCs w:val="23"/>
              </w:rPr>
            </w:pPr>
            <w:r w:rsidRPr="005114F5">
              <w:rPr>
                <w:sz w:val="23"/>
                <w:szCs w:val="23"/>
              </w:rPr>
              <w:t>Плавне</w:t>
            </w:r>
            <w:r w:rsidRPr="005114F5">
              <w:rPr>
                <w:spacing w:val="-3"/>
                <w:sz w:val="23"/>
                <w:szCs w:val="23"/>
              </w:rPr>
              <w:t xml:space="preserve"> </w:t>
            </w:r>
            <w:r w:rsidRPr="005114F5">
              <w:rPr>
                <w:sz w:val="23"/>
                <w:szCs w:val="23"/>
              </w:rPr>
              <w:t>регулювання</w:t>
            </w:r>
            <w:r w:rsidRPr="005114F5">
              <w:rPr>
                <w:spacing w:val="-2"/>
                <w:sz w:val="23"/>
                <w:szCs w:val="23"/>
              </w:rPr>
              <w:t xml:space="preserve"> </w:t>
            </w:r>
            <w:r w:rsidRPr="005114F5">
              <w:rPr>
                <w:sz w:val="23"/>
                <w:szCs w:val="23"/>
              </w:rPr>
              <w:t>рівня</w:t>
            </w:r>
            <w:r w:rsidRPr="005114F5">
              <w:rPr>
                <w:spacing w:val="-4"/>
                <w:sz w:val="23"/>
                <w:szCs w:val="23"/>
              </w:rPr>
              <w:t xml:space="preserve"> </w:t>
            </w:r>
            <w:r w:rsidRPr="005114F5">
              <w:rPr>
                <w:sz w:val="23"/>
                <w:szCs w:val="23"/>
              </w:rPr>
              <w:t>освітлення</w:t>
            </w:r>
          </w:p>
          <w:p w:rsidR="00E42210" w:rsidRPr="005114F5" w:rsidRDefault="00E42210" w:rsidP="00F57558">
            <w:pPr>
              <w:pStyle w:val="TableParagraph"/>
              <w:ind w:left="113"/>
              <w:rPr>
                <w:spacing w:val="1"/>
                <w:sz w:val="23"/>
                <w:szCs w:val="23"/>
              </w:rPr>
            </w:pPr>
            <w:r w:rsidRPr="005114F5">
              <w:rPr>
                <w:sz w:val="23"/>
                <w:szCs w:val="23"/>
              </w:rPr>
              <w:t>Гнучке позиціонування</w:t>
            </w:r>
            <w:r w:rsidRPr="005114F5">
              <w:rPr>
                <w:spacing w:val="1"/>
                <w:sz w:val="23"/>
                <w:szCs w:val="23"/>
              </w:rPr>
              <w:t xml:space="preserve"> системи освітлення</w:t>
            </w:r>
          </w:p>
          <w:p w:rsidR="00F57558" w:rsidRDefault="00F57558" w:rsidP="00F57558">
            <w:pPr>
              <w:pStyle w:val="TableParagraph"/>
              <w:ind w:left="113"/>
              <w:rPr>
                <w:sz w:val="23"/>
                <w:szCs w:val="23"/>
              </w:rPr>
            </w:pPr>
            <w:r w:rsidRPr="00F57558">
              <w:rPr>
                <w:sz w:val="23"/>
                <w:szCs w:val="23"/>
              </w:rPr>
              <w:t>Температура с</w:t>
            </w:r>
            <w:r>
              <w:rPr>
                <w:sz w:val="23"/>
                <w:szCs w:val="23"/>
              </w:rPr>
              <w:t>в</w:t>
            </w:r>
            <w:r w:rsidRPr="00F57558">
              <w:rPr>
                <w:sz w:val="23"/>
                <w:szCs w:val="23"/>
              </w:rPr>
              <w:t>ітла</w:t>
            </w:r>
            <w:r>
              <w:rPr>
                <w:sz w:val="23"/>
                <w:szCs w:val="23"/>
              </w:rPr>
              <w:t>: 5000 К</w:t>
            </w:r>
          </w:p>
          <w:p w:rsidR="00F57558" w:rsidRDefault="00F57558" w:rsidP="00F57558">
            <w:pPr>
              <w:pStyle w:val="TableParagraph"/>
              <w:ind w:lef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Сила світлового потоку: 8000-35000 </w:t>
            </w:r>
            <w:proofErr w:type="spellStart"/>
            <w:r>
              <w:rPr>
                <w:sz w:val="23"/>
                <w:szCs w:val="23"/>
              </w:rPr>
              <w:t>lux</w:t>
            </w:r>
            <w:proofErr w:type="spellEnd"/>
          </w:p>
          <w:p w:rsidR="00F57558" w:rsidRDefault="00F57558" w:rsidP="00F57558">
            <w:pPr>
              <w:pStyle w:val="TableParagraph"/>
              <w:ind w:lef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Розміри світлового </w:t>
            </w:r>
            <w:proofErr w:type="spellStart"/>
            <w:r>
              <w:rPr>
                <w:sz w:val="23"/>
                <w:szCs w:val="23"/>
              </w:rPr>
              <w:t>п</w:t>
            </w:r>
            <w:r w:rsidR="005179FA">
              <w:rPr>
                <w:sz w:val="23"/>
                <w:szCs w:val="23"/>
              </w:rPr>
              <w:t>'</w:t>
            </w:r>
            <w:r>
              <w:rPr>
                <w:sz w:val="23"/>
                <w:szCs w:val="23"/>
              </w:rPr>
              <w:t>ятна</w:t>
            </w:r>
            <w:proofErr w:type="spellEnd"/>
            <w:r>
              <w:rPr>
                <w:sz w:val="23"/>
                <w:szCs w:val="23"/>
              </w:rPr>
              <w:t>: 120х80 мм</w:t>
            </w:r>
          </w:p>
          <w:p w:rsidR="005179FA" w:rsidRDefault="005179FA" w:rsidP="00F57558">
            <w:pPr>
              <w:pStyle w:val="TableParagraph"/>
              <w:ind w:lef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Розміри важелів світильника:</w:t>
            </w:r>
          </w:p>
          <w:p w:rsidR="005179FA" w:rsidRPr="005179FA" w:rsidRDefault="005179FA" w:rsidP="005179FA">
            <w:pPr>
              <w:pStyle w:val="TableParagraph"/>
              <w:numPr>
                <w:ilvl w:val="0"/>
                <w:numId w:val="4"/>
              </w:num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</w:rPr>
              <w:t>важіль першої ступені, пантографічний не менше 900 мм</w:t>
            </w:r>
          </w:p>
          <w:p w:rsidR="005179FA" w:rsidRPr="00F57558" w:rsidRDefault="005179FA" w:rsidP="005179FA">
            <w:pPr>
              <w:pStyle w:val="TableParagraph"/>
              <w:numPr>
                <w:ilvl w:val="0"/>
                <w:numId w:val="4"/>
              </w:numPr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важіль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другої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ступені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не </w:t>
            </w:r>
            <w:proofErr w:type="spellStart"/>
            <w:r>
              <w:rPr>
                <w:sz w:val="23"/>
                <w:szCs w:val="23"/>
                <w:lang w:val="ru-RU"/>
              </w:rPr>
              <w:t>менше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855 мм</w:t>
            </w:r>
          </w:p>
        </w:tc>
        <w:tc>
          <w:tcPr>
            <w:tcW w:w="2126" w:type="dxa"/>
          </w:tcPr>
          <w:p w:rsidR="00E42210" w:rsidRPr="005114F5" w:rsidRDefault="00E42210" w:rsidP="00CA70C1">
            <w:pPr>
              <w:pStyle w:val="TableParagraph"/>
              <w:spacing w:line="237" w:lineRule="auto"/>
              <w:ind w:left="105" w:right="1643"/>
              <w:rPr>
                <w:b/>
                <w:sz w:val="23"/>
                <w:szCs w:val="23"/>
              </w:rPr>
            </w:pPr>
          </w:p>
        </w:tc>
      </w:tr>
      <w:tr w:rsidR="00E42210" w:rsidRPr="00F66336" w:rsidTr="005114F5">
        <w:trPr>
          <w:trHeight w:val="979"/>
        </w:trPr>
        <w:tc>
          <w:tcPr>
            <w:tcW w:w="577" w:type="dxa"/>
            <w:vAlign w:val="center"/>
          </w:tcPr>
          <w:p w:rsidR="00E42210" w:rsidRPr="005114F5" w:rsidRDefault="002977B9" w:rsidP="00CA70C1">
            <w:pPr>
              <w:pStyle w:val="TableParagraph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070" w:type="dxa"/>
          </w:tcPr>
          <w:p w:rsidR="00E42210" w:rsidRPr="005114F5" w:rsidRDefault="00E42210" w:rsidP="00CA70C1">
            <w:pPr>
              <w:pStyle w:val="TableParagraph"/>
              <w:spacing w:line="319" w:lineRule="exact"/>
              <w:ind w:left="105"/>
              <w:rPr>
                <w:b/>
                <w:sz w:val="23"/>
                <w:szCs w:val="23"/>
              </w:rPr>
            </w:pPr>
            <w:proofErr w:type="spellStart"/>
            <w:r w:rsidRPr="005114F5">
              <w:rPr>
                <w:b/>
                <w:sz w:val="23"/>
                <w:szCs w:val="23"/>
              </w:rPr>
              <w:t>Гідроблок</w:t>
            </w:r>
            <w:proofErr w:type="spellEnd"/>
          </w:p>
          <w:p w:rsidR="00E42210" w:rsidRPr="005114F5" w:rsidRDefault="00E42210" w:rsidP="00CA70C1">
            <w:pPr>
              <w:pStyle w:val="TableParagraph"/>
              <w:ind w:left="105" w:right="324"/>
              <w:rPr>
                <w:spacing w:val="1"/>
                <w:sz w:val="23"/>
                <w:szCs w:val="23"/>
              </w:rPr>
            </w:pPr>
            <w:r w:rsidRPr="005114F5">
              <w:rPr>
                <w:sz w:val="23"/>
                <w:szCs w:val="23"/>
              </w:rPr>
              <w:t>Навісний, рухається разом з кріслом пацієнта</w:t>
            </w:r>
            <w:r w:rsidRPr="005114F5">
              <w:rPr>
                <w:spacing w:val="1"/>
                <w:sz w:val="23"/>
                <w:szCs w:val="23"/>
              </w:rPr>
              <w:t xml:space="preserve"> </w:t>
            </w:r>
          </w:p>
          <w:p w:rsidR="00E42210" w:rsidRPr="005114F5" w:rsidRDefault="00E42210" w:rsidP="00CA70C1">
            <w:pPr>
              <w:pStyle w:val="TableParagraph"/>
              <w:ind w:left="105" w:right="324"/>
              <w:rPr>
                <w:sz w:val="23"/>
                <w:szCs w:val="23"/>
              </w:rPr>
            </w:pPr>
            <w:r w:rsidRPr="005114F5">
              <w:rPr>
                <w:sz w:val="23"/>
                <w:szCs w:val="23"/>
              </w:rPr>
              <w:t>Блок плювальниці повинен мати можливість обертання</w:t>
            </w:r>
            <w:r w:rsidRPr="005114F5">
              <w:rPr>
                <w:spacing w:val="1"/>
                <w:sz w:val="23"/>
                <w:szCs w:val="23"/>
              </w:rPr>
              <w:t xml:space="preserve"> </w:t>
            </w:r>
            <w:r w:rsidRPr="005114F5">
              <w:rPr>
                <w:sz w:val="23"/>
                <w:szCs w:val="23"/>
              </w:rPr>
              <w:t>навколо вертикальної осі пантографа світильника</w:t>
            </w:r>
            <w:r w:rsidR="00F57558">
              <w:rPr>
                <w:sz w:val="23"/>
                <w:szCs w:val="23"/>
              </w:rPr>
              <w:t xml:space="preserve"> </w:t>
            </w:r>
            <w:r w:rsidRPr="005114F5">
              <w:rPr>
                <w:spacing w:val="-67"/>
                <w:sz w:val="23"/>
                <w:szCs w:val="23"/>
              </w:rPr>
              <w:t xml:space="preserve"> </w:t>
            </w:r>
            <w:r w:rsidRPr="005114F5">
              <w:rPr>
                <w:sz w:val="23"/>
                <w:szCs w:val="23"/>
              </w:rPr>
              <w:t>на 45° для зручності доступу до пацієнта</w:t>
            </w:r>
            <w:r w:rsidRPr="005114F5">
              <w:rPr>
                <w:spacing w:val="1"/>
                <w:sz w:val="23"/>
                <w:szCs w:val="23"/>
              </w:rPr>
              <w:t xml:space="preserve"> </w:t>
            </w:r>
            <w:r w:rsidRPr="005114F5">
              <w:rPr>
                <w:sz w:val="23"/>
                <w:szCs w:val="23"/>
              </w:rPr>
              <w:t>асистентом</w:t>
            </w:r>
            <w:r w:rsidRPr="005114F5">
              <w:rPr>
                <w:spacing w:val="-2"/>
                <w:sz w:val="23"/>
                <w:szCs w:val="23"/>
              </w:rPr>
              <w:t xml:space="preserve"> </w:t>
            </w:r>
            <w:r w:rsidRPr="005114F5">
              <w:rPr>
                <w:sz w:val="23"/>
                <w:szCs w:val="23"/>
              </w:rPr>
              <w:t>лікаря</w:t>
            </w:r>
          </w:p>
          <w:p w:rsidR="00E42210" w:rsidRPr="005114F5" w:rsidRDefault="00E42210" w:rsidP="00CA70C1">
            <w:pPr>
              <w:pStyle w:val="TableParagraph"/>
              <w:ind w:left="105" w:right="1154"/>
              <w:rPr>
                <w:sz w:val="23"/>
                <w:szCs w:val="23"/>
              </w:rPr>
            </w:pPr>
            <w:r w:rsidRPr="005114F5">
              <w:rPr>
                <w:sz w:val="23"/>
                <w:szCs w:val="23"/>
              </w:rPr>
              <w:t xml:space="preserve">Поворотна на </w:t>
            </w:r>
            <w:r w:rsidR="00F57558">
              <w:rPr>
                <w:sz w:val="23"/>
                <w:szCs w:val="23"/>
              </w:rPr>
              <w:t>180</w:t>
            </w:r>
            <w:r w:rsidRPr="005114F5">
              <w:rPr>
                <w:sz w:val="23"/>
                <w:szCs w:val="23"/>
              </w:rPr>
              <w:t xml:space="preserve">° плювальниця повинна витримувати </w:t>
            </w:r>
            <w:proofErr w:type="spellStart"/>
            <w:r w:rsidRPr="005114F5">
              <w:rPr>
                <w:sz w:val="23"/>
                <w:szCs w:val="23"/>
              </w:rPr>
              <w:t>автоклавування</w:t>
            </w:r>
            <w:proofErr w:type="spellEnd"/>
          </w:p>
          <w:p w:rsidR="00E42210" w:rsidRPr="005114F5" w:rsidRDefault="00E42210" w:rsidP="00CA70C1">
            <w:pPr>
              <w:pStyle w:val="TableParagraph"/>
              <w:ind w:left="105" w:right="1154"/>
              <w:rPr>
                <w:sz w:val="23"/>
                <w:szCs w:val="23"/>
              </w:rPr>
            </w:pPr>
            <w:r w:rsidRPr="005114F5">
              <w:rPr>
                <w:sz w:val="23"/>
                <w:szCs w:val="23"/>
              </w:rPr>
              <w:t>Автоматичне омивання плювальниці та</w:t>
            </w:r>
            <w:r w:rsidRPr="005114F5">
              <w:rPr>
                <w:spacing w:val="1"/>
                <w:sz w:val="23"/>
                <w:szCs w:val="23"/>
              </w:rPr>
              <w:t xml:space="preserve"> </w:t>
            </w:r>
            <w:r w:rsidRPr="005114F5">
              <w:rPr>
                <w:sz w:val="23"/>
                <w:szCs w:val="23"/>
              </w:rPr>
              <w:t>наповнення</w:t>
            </w:r>
            <w:r w:rsidRPr="005114F5">
              <w:rPr>
                <w:spacing w:val="-2"/>
                <w:sz w:val="23"/>
                <w:szCs w:val="23"/>
              </w:rPr>
              <w:t xml:space="preserve"> </w:t>
            </w:r>
            <w:r w:rsidRPr="005114F5">
              <w:rPr>
                <w:sz w:val="23"/>
                <w:szCs w:val="23"/>
              </w:rPr>
              <w:t>склянки</w:t>
            </w:r>
          </w:p>
          <w:p w:rsidR="00E42210" w:rsidRPr="005114F5" w:rsidRDefault="00E42210" w:rsidP="00CA70C1">
            <w:pPr>
              <w:pStyle w:val="TableParagraph"/>
              <w:ind w:left="105" w:right="103"/>
              <w:rPr>
                <w:sz w:val="23"/>
                <w:szCs w:val="23"/>
              </w:rPr>
            </w:pPr>
            <w:bookmarkStart w:id="2" w:name="_GoBack"/>
            <w:bookmarkEnd w:id="2"/>
            <w:r w:rsidRPr="005114F5">
              <w:rPr>
                <w:sz w:val="23"/>
                <w:szCs w:val="23"/>
              </w:rPr>
              <w:t>Управління наповненням склянки і змиву</w:t>
            </w:r>
            <w:r w:rsidRPr="005114F5">
              <w:rPr>
                <w:spacing w:val="1"/>
                <w:sz w:val="23"/>
                <w:szCs w:val="23"/>
              </w:rPr>
              <w:t xml:space="preserve"> </w:t>
            </w:r>
            <w:r w:rsidRPr="005114F5">
              <w:rPr>
                <w:sz w:val="23"/>
                <w:szCs w:val="23"/>
              </w:rPr>
              <w:t>плювальниці</w:t>
            </w:r>
            <w:r w:rsidR="005179FA">
              <w:rPr>
                <w:sz w:val="23"/>
                <w:szCs w:val="23"/>
              </w:rPr>
              <w:t xml:space="preserve">, шлангами слино- та </w:t>
            </w:r>
            <w:proofErr w:type="spellStart"/>
            <w:r w:rsidR="005179FA">
              <w:rPr>
                <w:sz w:val="23"/>
                <w:szCs w:val="23"/>
              </w:rPr>
              <w:t>пиловідсмоктування</w:t>
            </w:r>
            <w:proofErr w:type="spellEnd"/>
            <w:r w:rsidRPr="005114F5">
              <w:rPr>
                <w:sz w:val="23"/>
                <w:szCs w:val="23"/>
              </w:rPr>
              <w:t xml:space="preserve"> з модуля лікаря, модуля асистента і за</w:t>
            </w:r>
            <w:r w:rsidRPr="005114F5">
              <w:rPr>
                <w:spacing w:val="-67"/>
                <w:sz w:val="23"/>
                <w:szCs w:val="23"/>
              </w:rPr>
              <w:t xml:space="preserve"> </w:t>
            </w:r>
            <w:r w:rsidRPr="005114F5">
              <w:rPr>
                <w:sz w:val="23"/>
                <w:szCs w:val="23"/>
              </w:rPr>
              <w:t>допомогою органів управління на пневматичній</w:t>
            </w:r>
            <w:r w:rsidRPr="005114F5">
              <w:rPr>
                <w:spacing w:val="1"/>
                <w:sz w:val="23"/>
                <w:szCs w:val="23"/>
              </w:rPr>
              <w:t xml:space="preserve"> </w:t>
            </w:r>
            <w:r w:rsidRPr="005114F5">
              <w:rPr>
                <w:sz w:val="23"/>
                <w:szCs w:val="23"/>
              </w:rPr>
              <w:t>педалі</w:t>
            </w:r>
          </w:p>
          <w:p w:rsidR="00E42210" w:rsidRPr="005114F5" w:rsidRDefault="00E42210" w:rsidP="00CA70C1">
            <w:pPr>
              <w:pStyle w:val="TableParagraph"/>
              <w:ind w:left="105" w:right="135"/>
              <w:rPr>
                <w:sz w:val="23"/>
                <w:szCs w:val="23"/>
              </w:rPr>
            </w:pPr>
            <w:r w:rsidRPr="005114F5">
              <w:rPr>
                <w:sz w:val="23"/>
                <w:szCs w:val="23"/>
              </w:rPr>
              <w:t>Система</w:t>
            </w:r>
            <w:r w:rsidRPr="005114F5">
              <w:rPr>
                <w:spacing w:val="-3"/>
                <w:sz w:val="23"/>
                <w:szCs w:val="23"/>
              </w:rPr>
              <w:t xml:space="preserve"> </w:t>
            </w:r>
            <w:r w:rsidRPr="005114F5">
              <w:rPr>
                <w:sz w:val="23"/>
                <w:szCs w:val="23"/>
              </w:rPr>
              <w:t>чистої</w:t>
            </w:r>
            <w:r w:rsidRPr="005114F5">
              <w:rPr>
                <w:spacing w:val="-1"/>
                <w:sz w:val="23"/>
                <w:szCs w:val="23"/>
              </w:rPr>
              <w:t xml:space="preserve"> </w:t>
            </w:r>
            <w:r w:rsidRPr="005114F5">
              <w:rPr>
                <w:sz w:val="23"/>
                <w:szCs w:val="23"/>
              </w:rPr>
              <w:t>води</w:t>
            </w:r>
            <w:r w:rsidR="005179FA">
              <w:rPr>
                <w:sz w:val="23"/>
                <w:szCs w:val="23"/>
              </w:rPr>
              <w:t xml:space="preserve"> на 2 л із </w:t>
            </w:r>
            <w:proofErr w:type="spellStart"/>
            <w:r w:rsidR="005179FA">
              <w:rPr>
                <w:sz w:val="23"/>
                <w:szCs w:val="23"/>
              </w:rPr>
              <w:t>байонетним</w:t>
            </w:r>
            <w:proofErr w:type="spellEnd"/>
            <w:r w:rsidR="005179FA">
              <w:rPr>
                <w:sz w:val="23"/>
                <w:szCs w:val="23"/>
              </w:rPr>
              <w:t xml:space="preserve"> з’єднанням</w:t>
            </w:r>
          </w:p>
          <w:p w:rsidR="00E42210" w:rsidRPr="005179FA" w:rsidRDefault="005179FA" w:rsidP="005179FA">
            <w:pPr>
              <w:pStyle w:val="TableParagraph"/>
              <w:spacing w:line="320" w:lineRule="exact"/>
              <w:ind w:left="131"/>
              <w:rPr>
                <w:sz w:val="23"/>
                <w:szCs w:val="23"/>
              </w:rPr>
            </w:pPr>
            <w:r w:rsidRPr="005179FA">
              <w:rPr>
                <w:sz w:val="23"/>
                <w:szCs w:val="23"/>
              </w:rPr>
              <w:t>Пневматична педаль керування для забезпечення включення всіх динамічних інструментів блоку лікаря та регулювання швидкості обертання турбіни</w:t>
            </w:r>
          </w:p>
        </w:tc>
        <w:tc>
          <w:tcPr>
            <w:tcW w:w="2126" w:type="dxa"/>
          </w:tcPr>
          <w:p w:rsidR="00E42210" w:rsidRPr="005114F5" w:rsidRDefault="00E42210" w:rsidP="00CA70C1">
            <w:pPr>
              <w:pStyle w:val="TableParagraph"/>
              <w:spacing w:line="319" w:lineRule="exact"/>
              <w:ind w:left="105"/>
              <w:rPr>
                <w:b/>
                <w:sz w:val="23"/>
                <w:szCs w:val="23"/>
              </w:rPr>
            </w:pPr>
          </w:p>
        </w:tc>
      </w:tr>
      <w:tr w:rsidR="00E42210" w:rsidRPr="00A81E50" w:rsidTr="002977B9">
        <w:trPr>
          <w:trHeight w:val="274"/>
        </w:trPr>
        <w:tc>
          <w:tcPr>
            <w:tcW w:w="577" w:type="dxa"/>
            <w:vAlign w:val="center"/>
          </w:tcPr>
          <w:p w:rsidR="00E42210" w:rsidRPr="005114F5" w:rsidRDefault="002977B9" w:rsidP="00CA70C1">
            <w:pPr>
              <w:pStyle w:val="TableParagraph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070" w:type="dxa"/>
          </w:tcPr>
          <w:p w:rsidR="00E42210" w:rsidRPr="005114F5" w:rsidRDefault="00E42210" w:rsidP="00CA70C1">
            <w:pPr>
              <w:pStyle w:val="TableParagraph"/>
              <w:spacing w:line="321" w:lineRule="exact"/>
              <w:ind w:left="105"/>
              <w:rPr>
                <w:b/>
                <w:sz w:val="23"/>
                <w:szCs w:val="23"/>
              </w:rPr>
            </w:pPr>
            <w:r w:rsidRPr="005114F5">
              <w:rPr>
                <w:b/>
                <w:sz w:val="23"/>
                <w:szCs w:val="23"/>
              </w:rPr>
              <w:t>Стілець</w:t>
            </w:r>
            <w:r w:rsidRPr="005114F5">
              <w:rPr>
                <w:b/>
                <w:spacing w:val="-2"/>
                <w:sz w:val="23"/>
                <w:szCs w:val="23"/>
              </w:rPr>
              <w:t xml:space="preserve"> </w:t>
            </w:r>
            <w:r w:rsidRPr="005114F5">
              <w:rPr>
                <w:b/>
                <w:sz w:val="23"/>
                <w:szCs w:val="23"/>
              </w:rPr>
              <w:t>лікаря</w:t>
            </w:r>
          </w:p>
          <w:p w:rsidR="00E42210" w:rsidRPr="005114F5" w:rsidRDefault="00E42210" w:rsidP="002977B9">
            <w:pPr>
              <w:pStyle w:val="TableParagraph"/>
              <w:ind w:left="113"/>
              <w:rPr>
                <w:spacing w:val="1"/>
                <w:sz w:val="23"/>
                <w:szCs w:val="23"/>
              </w:rPr>
            </w:pPr>
            <w:r w:rsidRPr="005114F5">
              <w:rPr>
                <w:sz w:val="23"/>
                <w:szCs w:val="23"/>
              </w:rPr>
              <w:t>Матеріал рами: відлитий алюміній</w:t>
            </w:r>
            <w:r w:rsidRPr="005114F5">
              <w:rPr>
                <w:spacing w:val="1"/>
                <w:sz w:val="23"/>
                <w:szCs w:val="23"/>
              </w:rPr>
              <w:t xml:space="preserve"> </w:t>
            </w:r>
          </w:p>
          <w:p w:rsidR="00E42210" w:rsidRPr="005114F5" w:rsidRDefault="00E42210" w:rsidP="002977B9">
            <w:pPr>
              <w:pStyle w:val="TableParagraph"/>
              <w:ind w:left="113"/>
              <w:rPr>
                <w:spacing w:val="-67"/>
                <w:sz w:val="23"/>
                <w:szCs w:val="23"/>
              </w:rPr>
            </w:pPr>
            <w:r w:rsidRPr="005114F5">
              <w:rPr>
                <w:sz w:val="23"/>
                <w:szCs w:val="23"/>
              </w:rPr>
              <w:t>Регулювання висоти сидіння системою газліфт</w:t>
            </w:r>
            <w:r w:rsidRPr="005114F5">
              <w:rPr>
                <w:spacing w:val="-67"/>
                <w:sz w:val="23"/>
                <w:szCs w:val="23"/>
              </w:rPr>
              <w:t xml:space="preserve"> </w:t>
            </w:r>
          </w:p>
          <w:p w:rsidR="00E42210" w:rsidRPr="005114F5" w:rsidRDefault="00E42210" w:rsidP="002977B9">
            <w:pPr>
              <w:pStyle w:val="TableParagraph"/>
              <w:ind w:left="113"/>
              <w:rPr>
                <w:b/>
                <w:sz w:val="23"/>
                <w:szCs w:val="23"/>
              </w:rPr>
            </w:pPr>
            <w:r w:rsidRPr="005114F5">
              <w:rPr>
                <w:sz w:val="23"/>
                <w:szCs w:val="23"/>
              </w:rPr>
              <w:t>Антибактеріальне</w:t>
            </w:r>
            <w:r w:rsidRPr="005114F5">
              <w:rPr>
                <w:spacing w:val="-4"/>
                <w:sz w:val="23"/>
                <w:szCs w:val="23"/>
              </w:rPr>
              <w:t xml:space="preserve"> </w:t>
            </w:r>
            <w:r w:rsidRPr="005114F5">
              <w:rPr>
                <w:sz w:val="23"/>
                <w:szCs w:val="23"/>
              </w:rPr>
              <w:t>безшовне</w:t>
            </w:r>
            <w:r w:rsidRPr="005114F5">
              <w:rPr>
                <w:spacing w:val="-2"/>
                <w:sz w:val="23"/>
                <w:szCs w:val="23"/>
              </w:rPr>
              <w:t xml:space="preserve"> </w:t>
            </w:r>
            <w:r w:rsidRPr="005114F5">
              <w:rPr>
                <w:sz w:val="23"/>
                <w:szCs w:val="23"/>
              </w:rPr>
              <w:t>покриття</w:t>
            </w:r>
          </w:p>
        </w:tc>
        <w:tc>
          <w:tcPr>
            <w:tcW w:w="2126" w:type="dxa"/>
          </w:tcPr>
          <w:p w:rsidR="00E42210" w:rsidRPr="005114F5" w:rsidRDefault="00E42210" w:rsidP="00CA70C1">
            <w:pPr>
              <w:pStyle w:val="TableParagraph"/>
              <w:spacing w:line="321" w:lineRule="exact"/>
              <w:ind w:left="105"/>
              <w:rPr>
                <w:b/>
                <w:sz w:val="23"/>
                <w:szCs w:val="23"/>
              </w:rPr>
            </w:pPr>
          </w:p>
        </w:tc>
      </w:tr>
      <w:tr w:rsidR="00E42210" w:rsidRPr="00A81E50" w:rsidTr="005114F5">
        <w:trPr>
          <w:trHeight w:val="496"/>
        </w:trPr>
        <w:tc>
          <w:tcPr>
            <w:tcW w:w="577" w:type="dxa"/>
            <w:vAlign w:val="center"/>
          </w:tcPr>
          <w:p w:rsidR="00E42210" w:rsidRPr="005114F5" w:rsidRDefault="002977B9" w:rsidP="00CA70C1">
            <w:pPr>
              <w:pStyle w:val="TableParagraph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070" w:type="dxa"/>
            <w:vAlign w:val="center"/>
          </w:tcPr>
          <w:p w:rsidR="00E42210" w:rsidRPr="005114F5" w:rsidRDefault="00E42210" w:rsidP="00CA70C1">
            <w:pPr>
              <w:ind w:left="140"/>
              <w:rPr>
                <w:rFonts w:eastAsia="Calibri"/>
                <w:color w:val="000000"/>
                <w:sz w:val="23"/>
                <w:szCs w:val="23"/>
              </w:rPr>
            </w:pPr>
            <w:proofErr w:type="spellStart"/>
            <w:r w:rsidRPr="005114F5">
              <w:rPr>
                <w:color w:val="000000"/>
                <w:sz w:val="23"/>
                <w:szCs w:val="23"/>
              </w:rPr>
              <w:t>Інструкція</w:t>
            </w:r>
            <w:proofErr w:type="spellEnd"/>
            <w:r w:rsidRPr="005114F5">
              <w:rPr>
                <w:color w:val="000000"/>
                <w:sz w:val="23"/>
                <w:szCs w:val="23"/>
              </w:rPr>
              <w:t xml:space="preserve">/паспорт з </w:t>
            </w:r>
            <w:proofErr w:type="spellStart"/>
            <w:r w:rsidRPr="005114F5">
              <w:rPr>
                <w:color w:val="000000"/>
                <w:sz w:val="23"/>
                <w:szCs w:val="23"/>
              </w:rPr>
              <w:t>експлуатації</w:t>
            </w:r>
            <w:proofErr w:type="spellEnd"/>
            <w:r w:rsidRPr="005114F5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114F5">
              <w:rPr>
                <w:color w:val="000000"/>
                <w:sz w:val="23"/>
                <w:szCs w:val="23"/>
              </w:rPr>
              <w:t>українською</w:t>
            </w:r>
            <w:proofErr w:type="spellEnd"/>
            <w:r w:rsidRPr="005114F5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114F5">
              <w:rPr>
                <w:color w:val="000000"/>
                <w:sz w:val="23"/>
                <w:szCs w:val="23"/>
              </w:rPr>
              <w:t>мовою</w:t>
            </w:r>
            <w:proofErr w:type="spellEnd"/>
            <w:r w:rsidRPr="005114F5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114F5">
              <w:rPr>
                <w:color w:val="000000"/>
                <w:sz w:val="23"/>
                <w:szCs w:val="23"/>
              </w:rPr>
              <w:t>завірений</w:t>
            </w:r>
            <w:proofErr w:type="spellEnd"/>
            <w:r w:rsidRPr="005114F5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114F5">
              <w:rPr>
                <w:color w:val="000000"/>
                <w:sz w:val="23"/>
                <w:szCs w:val="23"/>
              </w:rPr>
              <w:t>печаткою</w:t>
            </w:r>
            <w:proofErr w:type="spellEnd"/>
            <w:r w:rsidRPr="005114F5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114F5">
              <w:rPr>
                <w:color w:val="000000"/>
                <w:sz w:val="23"/>
                <w:szCs w:val="23"/>
              </w:rPr>
              <w:t>виробника</w:t>
            </w:r>
            <w:proofErr w:type="spellEnd"/>
            <w:r w:rsidRPr="005114F5">
              <w:rPr>
                <w:color w:val="000000"/>
                <w:sz w:val="23"/>
                <w:szCs w:val="23"/>
              </w:rPr>
              <w:t>/</w:t>
            </w:r>
            <w:proofErr w:type="spellStart"/>
            <w:r w:rsidRPr="005114F5">
              <w:rPr>
                <w:color w:val="000000"/>
                <w:sz w:val="23"/>
                <w:szCs w:val="23"/>
              </w:rPr>
              <w:t>постачальника</w:t>
            </w:r>
            <w:proofErr w:type="spellEnd"/>
          </w:p>
        </w:tc>
        <w:tc>
          <w:tcPr>
            <w:tcW w:w="2126" w:type="dxa"/>
          </w:tcPr>
          <w:p w:rsidR="00E42210" w:rsidRPr="005114F5" w:rsidRDefault="00E42210" w:rsidP="00CA70C1">
            <w:pPr>
              <w:ind w:left="140"/>
              <w:rPr>
                <w:color w:val="000000"/>
                <w:sz w:val="23"/>
                <w:szCs w:val="23"/>
              </w:rPr>
            </w:pPr>
          </w:p>
        </w:tc>
      </w:tr>
      <w:tr w:rsidR="00E42210" w:rsidRPr="00A81E50" w:rsidTr="005114F5">
        <w:trPr>
          <w:trHeight w:val="275"/>
        </w:trPr>
        <w:tc>
          <w:tcPr>
            <w:tcW w:w="577" w:type="dxa"/>
            <w:vAlign w:val="center"/>
          </w:tcPr>
          <w:p w:rsidR="00E42210" w:rsidRPr="005114F5" w:rsidRDefault="002977B9" w:rsidP="00CA70C1">
            <w:pPr>
              <w:pStyle w:val="TableParagraph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070" w:type="dxa"/>
          </w:tcPr>
          <w:p w:rsidR="00E42210" w:rsidRPr="005114F5" w:rsidRDefault="00E42210" w:rsidP="00CA70C1">
            <w:pPr>
              <w:ind w:left="113"/>
              <w:rPr>
                <w:sz w:val="23"/>
                <w:szCs w:val="23"/>
              </w:rPr>
            </w:pPr>
            <w:proofErr w:type="spellStart"/>
            <w:r w:rsidRPr="005114F5">
              <w:rPr>
                <w:sz w:val="23"/>
                <w:szCs w:val="23"/>
              </w:rPr>
              <w:t>Гарантійний</w:t>
            </w:r>
            <w:proofErr w:type="spellEnd"/>
            <w:r w:rsidRPr="005114F5">
              <w:rPr>
                <w:sz w:val="23"/>
                <w:szCs w:val="23"/>
              </w:rPr>
              <w:t xml:space="preserve"> </w:t>
            </w:r>
            <w:proofErr w:type="spellStart"/>
            <w:r w:rsidRPr="005114F5">
              <w:rPr>
                <w:sz w:val="23"/>
                <w:szCs w:val="23"/>
              </w:rPr>
              <w:t>термін</w:t>
            </w:r>
            <w:proofErr w:type="spellEnd"/>
            <w:r w:rsidRPr="005114F5">
              <w:rPr>
                <w:sz w:val="23"/>
                <w:szCs w:val="23"/>
              </w:rPr>
              <w:t xml:space="preserve"> </w:t>
            </w:r>
            <w:proofErr w:type="spellStart"/>
            <w:r w:rsidRPr="005114F5">
              <w:rPr>
                <w:sz w:val="23"/>
                <w:szCs w:val="23"/>
              </w:rPr>
              <w:t>експлуатації</w:t>
            </w:r>
            <w:proofErr w:type="spellEnd"/>
            <w:r w:rsidRPr="005114F5">
              <w:rPr>
                <w:sz w:val="23"/>
                <w:szCs w:val="23"/>
              </w:rPr>
              <w:t xml:space="preserve"> не </w:t>
            </w:r>
            <w:proofErr w:type="spellStart"/>
            <w:r w:rsidRPr="005114F5">
              <w:rPr>
                <w:sz w:val="23"/>
                <w:szCs w:val="23"/>
              </w:rPr>
              <w:t>менше</w:t>
            </w:r>
            <w:proofErr w:type="spellEnd"/>
            <w:r w:rsidRPr="005114F5">
              <w:rPr>
                <w:sz w:val="23"/>
                <w:szCs w:val="23"/>
              </w:rPr>
              <w:t xml:space="preserve"> 36 </w:t>
            </w:r>
            <w:proofErr w:type="spellStart"/>
            <w:r w:rsidRPr="005114F5">
              <w:rPr>
                <w:sz w:val="23"/>
                <w:szCs w:val="23"/>
              </w:rPr>
              <w:t>місяців</w:t>
            </w:r>
            <w:proofErr w:type="spellEnd"/>
            <w:r w:rsidRPr="005114F5">
              <w:rPr>
                <w:sz w:val="23"/>
                <w:szCs w:val="23"/>
              </w:rPr>
              <w:t xml:space="preserve"> з </w:t>
            </w:r>
            <w:proofErr w:type="spellStart"/>
            <w:r w:rsidRPr="005114F5">
              <w:rPr>
                <w:sz w:val="23"/>
                <w:szCs w:val="23"/>
              </w:rPr>
              <w:t>дати</w:t>
            </w:r>
            <w:proofErr w:type="spellEnd"/>
            <w:r w:rsidRPr="005114F5">
              <w:rPr>
                <w:sz w:val="23"/>
                <w:szCs w:val="23"/>
              </w:rPr>
              <w:t xml:space="preserve"> </w:t>
            </w:r>
            <w:proofErr w:type="spellStart"/>
            <w:r w:rsidRPr="005114F5">
              <w:rPr>
                <w:sz w:val="23"/>
                <w:szCs w:val="23"/>
              </w:rPr>
              <w:t>введення</w:t>
            </w:r>
            <w:proofErr w:type="spellEnd"/>
            <w:r w:rsidRPr="005114F5">
              <w:rPr>
                <w:sz w:val="23"/>
                <w:szCs w:val="23"/>
              </w:rPr>
              <w:t xml:space="preserve"> в </w:t>
            </w:r>
            <w:proofErr w:type="spellStart"/>
            <w:r w:rsidRPr="005114F5">
              <w:rPr>
                <w:sz w:val="23"/>
                <w:szCs w:val="23"/>
              </w:rPr>
              <w:lastRenderedPageBreak/>
              <w:t>експлуатацію</w:t>
            </w:r>
            <w:proofErr w:type="spellEnd"/>
          </w:p>
        </w:tc>
        <w:tc>
          <w:tcPr>
            <w:tcW w:w="2126" w:type="dxa"/>
          </w:tcPr>
          <w:p w:rsidR="00E42210" w:rsidRPr="005114F5" w:rsidRDefault="00E42210" w:rsidP="00CA70C1">
            <w:pPr>
              <w:ind w:left="113"/>
              <w:rPr>
                <w:sz w:val="23"/>
                <w:szCs w:val="23"/>
              </w:rPr>
            </w:pPr>
          </w:p>
        </w:tc>
      </w:tr>
      <w:tr w:rsidR="00E42210" w:rsidRPr="00F66336" w:rsidTr="005114F5">
        <w:trPr>
          <w:trHeight w:val="643"/>
        </w:trPr>
        <w:tc>
          <w:tcPr>
            <w:tcW w:w="577" w:type="dxa"/>
            <w:vAlign w:val="center"/>
          </w:tcPr>
          <w:p w:rsidR="00E42210" w:rsidRPr="005114F5" w:rsidRDefault="002977B9" w:rsidP="00CA70C1">
            <w:pPr>
              <w:pStyle w:val="TableParagraph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</w:t>
            </w:r>
          </w:p>
        </w:tc>
        <w:tc>
          <w:tcPr>
            <w:tcW w:w="8070" w:type="dxa"/>
          </w:tcPr>
          <w:p w:rsidR="00E42210" w:rsidRPr="005114F5" w:rsidRDefault="00E42210" w:rsidP="00CA70C1">
            <w:pPr>
              <w:ind w:left="140"/>
              <w:rPr>
                <w:sz w:val="23"/>
                <w:szCs w:val="23"/>
                <w:lang w:val="uk-UA"/>
              </w:rPr>
            </w:pPr>
            <w:r w:rsidRPr="005114F5">
              <w:rPr>
                <w:sz w:val="23"/>
                <w:szCs w:val="23"/>
                <w:lang w:val="uk-UA"/>
              </w:rPr>
              <w:t>Гарантійне та після гарантійне сервісне обслуговування товару повинно здійснюватися на території України кваліфікованими працівниками, які мають відповідні знання та навички</w:t>
            </w:r>
          </w:p>
        </w:tc>
        <w:tc>
          <w:tcPr>
            <w:tcW w:w="2126" w:type="dxa"/>
          </w:tcPr>
          <w:p w:rsidR="00E42210" w:rsidRPr="005114F5" w:rsidRDefault="00E42210" w:rsidP="00CA70C1">
            <w:pPr>
              <w:ind w:left="140"/>
              <w:rPr>
                <w:sz w:val="23"/>
                <w:szCs w:val="23"/>
                <w:lang w:val="uk-UA"/>
              </w:rPr>
            </w:pPr>
          </w:p>
        </w:tc>
      </w:tr>
    </w:tbl>
    <w:p w:rsidR="005C479C" w:rsidRPr="00E42210" w:rsidRDefault="005C479C" w:rsidP="005C479C">
      <w:pPr>
        <w:widowControl w:val="0"/>
        <w:tabs>
          <w:tab w:val="left" w:pos="284"/>
          <w:tab w:val="left" w:pos="851"/>
        </w:tabs>
        <w:suppressAutoHyphens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sectPr w:rsidR="005C479C" w:rsidRPr="00E42210" w:rsidSect="005114F5">
      <w:pgSz w:w="12240" w:h="15840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6D5"/>
    <w:multiLevelType w:val="hybridMultilevel"/>
    <w:tmpl w:val="155A7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8583B"/>
    <w:multiLevelType w:val="hybridMultilevel"/>
    <w:tmpl w:val="2848ABE0"/>
    <w:lvl w:ilvl="0" w:tplc="5D32A3F8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53CD068">
      <w:numFmt w:val="bullet"/>
      <w:lvlText w:val="•"/>
      <w:lvlJc w:val="left"/>
      <w:pPr>
        <w:ind w:left="730" w:hanging="164"/>
      </w:pPr>
      <w:rPr>
        <w:rFonts w:hint="default"/>
        <w:lang w:val="uk-UA" w:eastAsia="en-US" w:bidi="ar-SA"/>
      </w:rPr>
    </w:lvl>
    <w:lvl w:ilvl="2" w:tplc="CD32A1A8">
      <w:numFmt w:val="bullet"/>
      <w:lvlText w:val="•"/>
      <w:lvlJc w:val="left"/>
      <w:pPr>
        <w:ind w:left="1360" w:hanging="164"/>
      </w:pPr>
      <w:rPr>
        <w:rFonts w:hint="default"/>
        <w:lang w:val="uk-UA" w:eastAsia="en-US" w:bidi="ar-SA"/>
      </w:rPr>
    </w:lvl>
    <w:lvl w:ilvl="3" w:tplc="39025378">
      <w:numFmt w:val="bullet"/>
      <w:lvlText w:val="•"/>
      <w:lvlJc w:val="left"/>
      <w:pPr>
        <w:ind w:left="1990" w:hanging="164"/>
      </w:pPr>
      <w:rPr>
        <w:rFonts w:hint="default"/>
        <w:lang w:val="uk-UA" w:eastAsia="en-US" w:bidi="ar-SA"/>
      </w:rPr>
    </w:lvl>
    <w:lvl w:ilvl="4" w:tplc="977859BC">
      <w:numFmt w:val="bullet"/>
      <w:lvlText w:val="•"/>
      <w:lvlJc w:val="left"/>
      <w:pPr>
        <w:ind w:left="2621" w:hanging="164"/>
      </w:pPr>
      <w:rPr>
        <w:rFonts w:hint="default"/>
        <w:lang w:val="uk-UA" w:eastAsia="en-US" w:bidi="ar-SA"/>
      </w:rPr>
    </w:lvl>
    <w:lvl w:ilvl="5" w:tplc="04AE06EC">
      <w:numFmt w:val="bullet"/>
      <w:lvlText w:val="•"/>
      <w:lvlJc w:val="left"/>
      <w:pPr>
        <w:ind w:left="3251" w:hanging="164"/>
      </w:pPr>
      <w:rPr>
        <w:rFonts w:hint="default"/>
        <w:lang w:val="uk-UA" w:eastAsia="en-US" w:bidi="ar-SA"/>
      </w:rPr>
    </w:lvl>
    <w:lvl w:ilvl="6" w:tplc="F490BC92">
      <w:numFmt w:val="bullet"/>
      <w:lvlText w:val="•"/>
      <w:lvlJc w:val="left"/>
      <w:pPr>
        <w:ind w:left="3881" w:hanging="164"/>
      </w:pPr>
      <w:rPr>
        <w:rFonts w:hint="default"/>
        <w:lang w:val="uk-UA" w:eastAsia="en-US" w:bidi="ar-SA"/>
      </w:rPr>
    </w:lvl>
    <w:lvl w:ilvl="7" w:tplc="B4383D8C">
      <w:numFmt w:val="bullet"/>
      <w:lvlText w:val="•"/>
      <w:lvlJc w:val="left"/>
      <w:pPr>
        <w:ind w:left="4512" w:hanging="164"/>
      </w:pPr>
      <w:rPr>
        <w:rFonts w:hint="default"/>
        <w:lang w:val="uk-UA" w:eastAsia="en-US" w:bidi="ar-SA"/>
      </w:rPr>
    </w:lvl>
    <w:lvl w:ilvl="8" w:tplc="AB94BF4A">
      <w:numFmt w:val="bullet"/>
      <w:lvlText w:val="•"/>
      <w:lvlJc w:val="left"/>
      <w:pPr>
        <w:ind w:left="5142" w:hanging="164"/>
      </w:pPr>
      <w:rPr>
        <w:rFonts w:hint="default"/>
        <w:lang w:val="uk-UA" w:eastAsia="en-US" w:bidi="ar-SA"/>
      </w:rPr>
    </w:lvl>
  </w:abstractNum>
  <w:abstractNum w:abstractNumId="2" w15:restartNumberingAfterBreak="0">
    <w:nsid w:val="58E05DD2"/>
    <w:multiLevelType w:val="hybridMultilevel"/>
    <w:tmpl w:val="0654230C"/>
    <w:lvl w:ilvl="0" w:tplc="A400237E">
      <w:start w:val="11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75EE6E85"/>
    <w:multiLevelType w:val="hybridMultilevel"/>
    <w:tmpl w:val="74788B08"/>
    <w:lvl w:ilvl="0" w:tplc="414A48AE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28A2D9C">
      <w:numFmt w:val="bullet"/>
      <w:lvlText w:val="•"/>
      <w:lvlJc w:val="left"/>
      <w:pPr>
        <w:ind w:left="730" w:hanging="164"/>
      </w:pPr>
      <w:rPr>
        <w:rFonts w:hint="default"/>
        <w:lang w:val="uk-UA" w:eastAsia="en-US" w:bidi="ar-SA"/>
      </w:rPr>
    </w:lvl>
    <w:lvl w:ilvl="2" w:tplc="3522A4D2">
      <w:numFmt w:val="bullet"/>
      <w:lvlText w:val="•"/>
      <w:lvlJc w:val="left"/>
      <w:pPr>
        <w:ind w:left="1360" w:hanging="164"/>
      </w:pPr>
      <w:rPr>
        <w:rFonts w:hint="default"/>
        <w:lang w:val="uk-UA" w:eastAsia="en-US" w:bidi="ar-SA"/>
      </w:rPr>
    </w:lvl>
    <w:lvl w:ilvl="3" w:tplc="8530F310">
      <w:numFmt w:val="bullet"/>
      <w:lvlText w:val="•"/>
      <w:lvlJc w:val="left"/>
      <w:pPr>
        <w:ind w:left="1990" w:hanging="164"/>
      </w:pPr>
      <w:rPr>
        <w:rFonts w:hint="default"/>
        <w:lang w:val="uk-UA" w:eastAsia="en-US" w:bidi="ar-SA"/>
      </w:rPr>
    </w:lvl>
    <w:lvl w:ilvl="4" w:tplc="758AA902">
      <w:numFmt w:val="bullet"/>
      <w:lvlText w:val="•"/>
      <w:lvlJc w:val="left"/>
      <w:pPr>
        <w:ind w:left="2621" w:hanging="164"/>
      </w:pPr>
      <w:rPr>
        <w:rFonts w:hint="default"/>
        <w:lang w:val="uk-UA" w:eastAsia="en-US" w:bidi="ar-SA"/>
      </w:rPr>
    </w:lvl>
    <w:lvl w:ilvl="5" w:tplc="4678EA72">
      <w:numFmt w:val="bullet"/>
      <w:lvlText w:val="•"/>
      <w:lvlJc w:val="left"/>
      <w:pPr>
        <w:ind w:left="3251" w:hanging="164"/>
      </w:pPr>
      <w:rPr>
        <w:rFonts w:hint="default"/>
        <w:lang w:val="uk-UA" w:eastAsia="en-US" w:bidi="ar-SA"/>
      </w:rPr>
    </w:lvl>
    <w:lvl w:ilvl="6" w:tplc="B500540E">
      <w:numFmt w:val="bullet"/>
      <w:lvlText w:val="•"/>
      <w:lvlJc w:val="left"/>
      <w:pPr>
        <w:ind w:left="3881" w:hanging="164"/>
      </w:pPr>
      <w:rPr>
        <w:rFonts w:hint="default"/>
        <w:lang w:val="uk-UA" w:eastAsia="en-US" w:bidi="ar-SA"/>
      </w:rPr>
    </w:lvl>
    <w:lvl w:ilvl="7" w:tplc="15629874">
      <w:numFmt w:val="bullet"/>
      <w:lvlText w:val="•"/>
      <w:lvlJc w:val="left"/>
      <w:pPr>
        <w:ind w:left="4512" w:hanging="164"/>
      </w:pPr>
      <w:rPr>
        <w:rFonts w:hint="default"/>
        <w:lang w:val="uk-UA" w:eastAsia="en-US" w:bidi="ar-SA"/>
      </w:rPr>
    </w:lvl>
    <w:lvl w:ilvl="8" w:tplc="41CC7FD4">
      <w:numFmt w:val="bullet"/>
      <w:lvlText w:val="•"/>
      <w:lvlJc w:val="left"/>
      <w:pPr>
        <w:ind w:left="5142" w:hanging="164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9C"/>
    <w:rsid w:val="00005C79"/>
    <w:rsid w:val="000C701B"/>
    <w:rsid w:val="00141EA4"/>
    <w:rsid w:val="001C4980"/>
    <w:rsid w:val="001E6C20"/>
    <w:rsid w:val="002977B9"/>
    <w:rsid w:val="00383BE2"/>
    <w:rsid w:val="004C5FE9"/>
    <w:rsid w:val="004F4B41"/>
    <w:rsid w:val="005114F5"/>
    <w:rsid w:val="005179FA"/>
    <w:rsid w:val="005214C2"/>
    <w:rsid w:val="005C479C"/>
    <w:rsid w:val="00720C11"/>
    <w:rsid w:val="007268DA"/>
    <w:rsid w:val="00736D19"/>
    <w:rsid w:val="00781B12"/>
    <w:rsid w:val="007D7ABA"/>
    <w:rsid w:val="00946420"/>
    <w:rsid w:val="009A1E76"/>
    <w:rsid w:val="00A95B7E"/>
    <w:rsid w:val="00AF670B"/>
    <w:rsid w:val="00C1201B"/>
    <w:rsid w:val="00DC1082"/>
    <w:rsid w:val="00E42210"/>
    <w:rsid w:val="00F57558"/>
    <w:rsid w:val="00F6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B712D"/>
  <w15:chartTrackingRefBased/>
  <w15:docId w15:val="{B889D62D-0277-4099-8D08-B9450265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9C"/>
    <w:pPr>
      <w:spacing w:after="0" w:line="240" w:lineRule="auto"/>
    </w:pPr>
    <w:rPr>
      <w:rFonts w:ascii="UkrainianBaltica" w:eastAsia="Times New Roman" w:hAnsi="UkrainianBaltica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479C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5C479C"/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E4221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42210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E4221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F5755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57558"/>
  </w:style>
  <w:style w:type="character" w:customStyle="1" w:styleId="a8">
    <w:name w:val="Текст примечания Знак"/>
    <w:basedOn w:val="a0"/>
    <w:link w:val="a7"/>
    <w:uiPriority w:val="99"/>
    <w:semiHidden/>
    <w:rsid w:val="00F57558"/>
    <w:rPr>
      <w:rFonts w:ascii="UkrainianBaltica" w:eastAsia="Times New Roman" w:hAnsi="UkrainianBaltica" w:cs="Times New Roman"/>
      <w:sz w:val="20"/>
      <w:szCs w:val="20"/>
      <w:lang w:val="ru-RU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5755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57558"/>
    <w:rPr>
      <w:rFonts w:ascii="UkrainianBaltica" w:eastAsia="Times New Roman" w:hAnsi="UkrainianBaltica" w:cs="Times New Roman"/>
      <w:b/>
      <w:bCs/>
      <w:sz w:val="20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F575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755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2024-04-12T12:31:00Z</dcterms:created>
  <dcterms:modified xsi:type="dcterms:W3CDTF">2024-04-12T12:33:00Z</dcterms:modified>
</cp:coreProperties>
</file>