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35" w:rsidRPr="00B450CC" w:rsidRDefault="00F91BC2" w:rsidP="00B450CC">
      <w:pPr>
        <w:spacing w:after="0" w:line="240" w:lineRule="auto"/>
        <w:ind w:firstLine="284"/>
        <w:jc w:val="right"/>
        <w:rPr>
          <w:rFonts w:eastAsia="Arial Unicode MS"/>
          <w:b/>
          <w:color w:val="000000"/>
          <w:sz w:val="24"/>
          <w:szCs w:val="24"/>
        </w:rPr>
      </w:pPr>
      <w:r>
        <w:rPr>
          <w:rFonts w:eastAsia="Arial Unicode MS"/>
          <w:b/>
          <w:color w:val="000000"/>
          <w:sz w:val="24"/>
          <w:szCs w:val="24"/>
        </w:rPr>
        <w:t>ДОДАТОК</w:t>
      </w:r>
      <w:r w:rsidR="00F94D35" w:rsidRPr="00B450CC">
        <w:rPr>
          <w:rFonts w:eastAsia="Arial Unicode MS"/>
          <w:b/>
          <w:color w:val="000000"/>
          <w:sz w:val="24"/>
          <w:szCs w:val="24"/>
        </w:rPr>
        <w:t xml:space="preserve"> </w:t>
      </w:r>
      <w:r w:rsidR="00DA4BD2" w:rsidRPr="00B450CC">
        <w:rPr>
          <w:rFonts w:eastAsia="Arial Unicode MS"/>
          <w:b/>
          <w:color w:val="000000"/>
          <w:sz w:val="24"/>
          <w:szCs w:val="24"/>
        </w:rPr>
        <w:t>4</w:t>
      </w:r>
    </w:p>
    <w:p w:rsidR="00F94D35" w:rsidRPr="00B450CC" w:rsidRDefault="00F94D35" w:rsidP="00B450CC">
      <w:pPr>
        <w:spacing w:after="0" w:line="240" w:lineRule="auto"/>
        <w:ind w:firstLine="284"/>
        <w:jc w:val="right"/>
        <w:rPr>
          <w:b/>
          <w:color w:val="000000"/>
          <w:sz w:val="24"/>
          <w:szCs w:val="24"/>
        </w:rPr>
      </w:pPr>
      <w:r w:rsidRPr="00B450CC">
        <w:rPr>
          <w:b/>
          <w:color w:val="000000"/>
          <w:sz w:val="24"/>
          <w:szCs w:val="24"/>
        </w:rPr>
        <w:t>до тендерної документації</w:t>
      </w:r>
    </w:p>
    <w:p w:rsidR="00F94D35" w:rsidRPr="00B450CC" w:rsidRDefault="00F94D35" w:rsidP="00B450CC">
      <w:pPr>
        <w:spacing w:after="0" w:line="240" w:lineRule="auto"/>
        <w:rPr>
          <w:b/>
          <w:sz w:val="24"/>
          <w:szCs w:val="24"/>
        </w:rPr>
      </w:pPr>
    </w:p>
    <w:p w:rsidR="00F94D35" w:rsidRPr="00B450CC" w:rsidRDefault="00F94D35" w:rsidP="00B450CC">
      <w:pPr>
        <w:spacing w:after="0" w:line="240" w:lineRule="auto"/>
        <w:rPr>
          <w:b/>
          <w:sz w:val="24"/>
          <w:szCs w:val="24"/>
        </w:rPr>
      </w:pPr>
    </w:p>
    <w:p w:rsidR="00B450CC" w:rsidRPr="00B450CC" w:rsidRDefault="00B450CC" w:rsidP="00B450CC">
      <w:pPr>
        <w:spacing w:after="0" w:line="240" w:lineRule="auto"/>
        <w:jc w:val="center"/>
        <w:rPr>
          <w:rFonts w:eastAsia="Courier New"/>
          <w:b/>
          <w:noProof/>
          <w:sz w:val="24"/>
          <w:szCs w:val="24"/>
        </w:rPr>
      </w:pPr>
      <w:r w:rsidRPr="00B450CC">
        <w:rPr>
          <w:rFonts w:eastAsia="Courier New"/>
          <w:b/>
          <w:noProof/>
          <w:sz w:val="24"/>
          <w:szCs w:val="24"/>
        </w:rPr>
        <w:t>ПРОЕКТ ДОГОВОРУ</w:t>
      </w:r>
    </w:p>
    <w:p w:rsidR="00B450CC" w:rsidRPr="00B450CC" w:rsidRDefault="00B450CC" w:rsidP="00B450CC">
      <w:pPr>
        <w:spacing w:after="0" w:line="240" w:lineRule="auto"/>
        <w:jc w:val="center"/>
        <w:rPr>
          <w:rFonts w:eastAsia="Courier New"/>
          <w:b/>
          <w:noProof/>
          <w:sz w:val="24"/>
          <w:szCs w:val="24"/>
        </w:rPr>
      </w:pPr>
      <w:r w:rsidRPr="00B450CC">
        <w:rPr>
          <w:b/>
          <w:sz w:val="24"/>
          <w:szCs w:val="24"/>
        </w:rPr>
        <w:t xml:space="preserve">про закупівлю товару </w:t>
      </w:r>
      <w:bookmarkStart w:id="0" w:name="_GoBack"/>
      <w:bookmarkEnd w:id="0"/>
    </w:p>
    <w:p w:rsidR="00B450CC" w:rsidRPr="00B450CC" w:rsidRDefault="00B450CC" w:rsidP="00B450CC">
      <w:pPr>
        <w:spacing w:after="0" w:line="240" w:lineRule="auto"/>
        <w:jc w:val="center"/>
        <w:rPr>
          <w:rFonts w:eastAsia="Courier New"/>
          <w:b/>
          <w:noProof/>
          <w:sz w:val="24"/>
          <w:szCs w:val="24"/>
        </w:rPr>
      </w:pPr>
    </w:p>
    <w:p w:rsidR="00B450CC" w:rsidRPr="00B450CC" w:rsidRDefault="00B450CC" w:rsidP="00B450CC">
      <w:pPr>
        <w:spacing w:after="0" w:line="240" w:lineRule="auto"/>
        <w:rPr>
          <w:b/>
          <w:sz w:val="24"/>
          <w:szCs w:val="24"/>
        </w:rPr>
      </w:pPr>
      <w:r w:rsidRPr="00B450CC">
        <w:rPr>
          <w:b/>
          <w:sz w:val="24"/>
          <w:szCs w:val="24"/>
        </w:rPr>
        <w:t xml:space="preserve">смт.Ставище                                                                                  </w:t>
      </w:r>
      <w:r w:rsidR="00550ADF">
        <w:rPr>
          <w:b/>
          <w:sz w:val="24"/>
          <w:szCs w:val="24"/>
        </w:rPr>
        <w:t xml:space="preserve"> « _____ » ________________ 2024</w:t>
      </w:r>
      <w:r w:rsidRPr="00B450CC">
        <w:rPr>
          <w:b/>
          <w:sz w:val="24"/>
          <w:szCs w:val="24"/>
        </w:rPr>
        <w:t xml:space="preserve"> р.</w:t>
      </w:r>
    </w:p>
    <w:p w:rsidR="00B450CC" w:rsidRPr="00B450CC" w:rsidRDefault="00B450CC" w:rsidP="00B450CC">
      <w:pPr>
        <w:spacing w:after="0" w:line="240" w:lineRule="auto"/>
        <w:jc w:val="center"/>
        <w:rPr>
          <w:b/>
          <w:sz w:val="24"/>
          <w:szCs w:val="24"/>
        </w:rPr>
      </w:pPr>
    </w:p>
    <w:p w:rsidR="00B450CC" w:rsidRPr="00B450CC" w:rsidRDefault="00B450CC" w:rsidP="00B450CC">
      <w:pPr>
        <w:tabs>
          <w:tab w:val="left" w:pos="567"/>
          <w:tab w:val="left" w:pos="2410"/>
        </w:tabs>
        <w:spacing w:after="0" w:line="240" w:lineRule="auto"/>
        <w:ind w:firstLine="426"/>
        <w:jc w:val="both"/>
        <w:rPr>
          <w:sz w:val="24"/>
          <w:szCs w:val="24"/>
        </w:rPr>
      </w:pPr>
      <w:r w:rsidRPr="00B450CC">
        <w:rPr>
          <w:b/>
          <w:bCs/>
          <w:iCs/>
          <w:sz w:val="24"/>
          <w:szCs w:val="24"/>
        </w:rPr>
        <w:t>Комунальне некомерційне підприємство «Ставищенська лікарня» Ставищенської селищної ради Білоцерківського району Київської області</w:t>
      </w:r>
      <w:r w:rsidRPr="00B450CC">
        <w:rPr>
          <w:sz w:val="24"/>
          <w:szCs w:val="24"/>
        </w:rPr>
        <w:t xml:space="preserve"> в особі директора Даценко Тетяни Валеріївни, що діє на підставі Статуту </w:t>
      </w:r>
      <w:r w:rsidR="002773A8">
        <w:rPr>
          <w:b/>
          <w:sz w:val="24"/>
          <w:szCs w:val="24"/>
        </w:rPr>
        <w:t>(далі –«Замовник», « Покупець</w:t>
      </w:r>
      <w:r w:rsidRPr="00B450CC">
        <w:rPr>
          <w:b/>
          <w:sz w:val="24"/>
          <w:szCs w:val="24"/>
        </w:rPr>
        <w:t>)</w:t>
      </w:r>
      <w:r w:rsidRPr="00B450CC">
        <w:rPr>
          <w:sz w:val="24"/>
          <w:szCs w:val="24"/>
        </w:rPr>
        <w:t xml:space="preserve">, з однієї сторони  та _________________________________ в особі __________________________________, що діє на підставі__________________________ </w:t>
      </w:r>
      <w:r w:rsidRPr="00B450CC">
        <w:rPr>
          <w:b/>
          <w:bCs/>
          <w:iCs/>
          <w:sz w:val="24"/>
          <w:szCs w:val="24"/>
        </w:rPr>
        <w:t xml:space="preserve">(далі </w:t>
      </w:r>
      <w:r w:rsidRPr="00B450CC">
        <w:rPr>
          <w:b/>
          <w:sz w:val="24"/>
          <w:szCs w:val="24"/>
        </w:rPr>
        <w:t>–</w:t>
      </w:r>
      <w:r w:rsidRPr="00B450CC">
        <w:rPr>
          <w:b/>
          <w:bCs/>
          <w:iCs/>
          <w:sz w:val="24"/>
          <w:szCs w:val="24"/>
        </w:rPr>
        <w:t xml:space="preserve"> «Постачальник»,« Продавець»)</w:t>
      </w:r>
      <w:r w:rsidRPr="00B450CC">
        <w:rPr>
          <w:sz w:val="24"/>
          <w:szCs w:val="24"/>
        </w:rPr>
        <w:t xml:space="preserve">, з іншої сторони,  разом іменовані </w:t>
      </w:r>
      <w:r w:rsidRPr="00B450CC">
        <w:rPr>
          <w:b/>
          <w:bCs/>
          <w:iCs/>
          <w:sz w:val="24"/>
          <w:szCs w:val="24"/>
        </w:rPr>
        <w:t xml:space="preserve">«Сторони» </w:t>
      </w:r>
      <w:r w:rsidRPr="00B450CC">
        <w:rPr>
          <w:bCs/>
          <w:iCs/>
          <w:sz w:val="24"/>
          <w:szCs w:val="24"/>
        </w:rPr>
        <w:t>або окремо</w:t>
      </w:r>
      <w:r w:rsidRPr="00B450CC">
        <w:rPr>
          <w:b/>
          <w:bCs/>
          <w:iCs/>
          <w:sz w:val="24"/>
          <w:szCs w:val="24"/>
        </w:rPr>
        <w:t xml:space="preserve"> «Сторона»</w:t>
      </w:r>
      <w:r w:rsidRPr="00B450CC">
        <w:rPr>
          <w:bCs/>
          <w:iCs/>
          <w:sz w:val="24"/>
          <w:szCs w:val="24"/>
        </w:rPr>
        <w:t>,</w:t>
      </w:r>
      <w:r w:rsidRPr="00B450CC">
        <w:rPr>
          <w:sz w:val="24"/>
          <w:szCs w:val="24"/>
          <w:lang w:eastAsia="uk-UA"/>
        </w:rPr>
        <w:t>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B450CC">
        <w:rPr>
          <w:sz w:val="24"/>
          <w:szCs w:val="24"/>
        </w:rPr>
        <w:t>, уклали цей договір (далі – Договір) про наступне:</w:t>
      </w:r>
    </w:p>
    <w:p w:rsidR="00B450CC" w:rsidRPr="00B450CC" w:rsidRDefault="00B450CC" w:rsidP="00B450CC">
      <w:pPr>
        <w:spacing w:after="0" w:line="240" w:lineRule="auto"/>
        <w:jc w:val="both"/>
        <w:rPr>
          <w:b/>
          <w:bCs/>
          <w:sz w:val="24"/>
          <w:szCs w:val="24"/>
        </w:rPr>
      </w:pPr>
    </w:p>
    <w:p w:rsidR="00B450CC" w:rsidRPr="00B450CC" w:rsidRDefault="00B450CC" w:rsidP="00B450CC">
      <w:pPr>
        <w:pStyle w:val="a5"/>
        <w:ind w:firstLine="550"/>
        <w:jc w:val="center"/>
        <w:rPr>
          <w:rFonts w:ascii="Times New Roman" w:hAnsi="Times New Roman"/>
          <w:b/>
          <w:sz w:val="24"/>
          <w:szCs w:val="24"/>
        </w:rPr>
      </w:pPr>
      <w:r w:rsidRPr="00B450CC">
        <w:rPr>
          <w:rFonts w:ascii="Times New Roman" w:hAnsi="Times New Roman"/>
          <w:b/>
          <w:sz w:val="24"/>
          <w:szCs w:val="24"/>
        </w:rPr>
        <w:t>1. ПРЕДМЕТ ДОГОВОРУ</w:t>
      </w:r>
    </w:p>
    <w:p w:rsidR="004A167F" w:rsidRDefault="00B450CC" w:rsidP="00B450CC">
      <w:pPr>
        <w:pStyle w:val="a5"/>
        <w:ind w:firstLine="426"/>
        <w:jc w:val="both"/>
        <w:rPr>
          <w:rFonts w:ascii="Times New Roman" w:hAnsi="Times New Roman"/>
          <w:sz w:val="24"/>
          <w:szCs w:val="24"/>
        </w:rPr>
      </w:pPr>
      <w:r w:rsidRPr="00B450CC">
        <w:rPr>
          <w:rFonts w:ascii="Times New Roman" w:hAnsi="Times New Roman"/>
          <w:sz w:val="24"/>
          <w:szCs w:val="24"/>
        </w:rPr>
        <w:t xml:space="preserve">1.1. Постачальник передає у власність Замовника, а Замовник сплачує за </w:t>
      </w:r>
      <w:r w:rsidRPr="00B450CC">
        <w:rPr>
          <w:rFonts w:ascii="Times New Roman" w:hAnsi="Times New Roman"/>
          <w:sz w:val="24"/>
          <w:szCs w:val="24"/>
          <w:u w:val="single"/>
        </w:rPr>
        <w:t xml:space="preserve"> </w:t>
      </w:r>
      <w:r w:rsidR="00A56CF8">
        <w:rPr>
          <w:rFonts w:ascii="Times New Roman" w:hAnsi="Times New Roman"/>
          <w:sz w:val="24"/>
          <w:szCs w:val="24"/>
          <w:u w:val="single"/>
        </w:rPr>
        <w:t>лабораторні  реактиви  для  лабораторії</w:t>
      </w:r>
      <w:r w:rsidR="00EE4AE3">
        <w:rPr>
          <w:rFonts w:ascii="Times New Roman" w:hAnsi="Times New Roman"/>
          <w:sz w:val="24"/>
          <w:szCs w:val="24"/>
          <w:u w:val="single"/>
        </w:rPr>
        <w:t xml:space="preserve"> (</w:t>
      </w:r>
      <w:r w:rsidR="00A56CF8">
        <w:rPr>
          <w:rFonts w:ascii="Times New Roman" w:hAnsi="Times New Roman"/>
          <w:sz w:val="24"/>
          <w:szCs w:val="24"/>
        </w:rPr>
        <w:t>код ДК 021:2015 -  33696000-5 реактиви та контрастні речовини</w:t>
      </w:r>
      <w:r w:rsidR="00EE4AE3">
        <w:rPr>
          <w:rFonts w:ascii="Times New Roman" w:hAnsi="Times New Roman"/>
          <w:sz w:val="24"/>
          <w:szCs w:val="24"/>
        </w:rPr>
        <w:t>, (далі-</w:t>
      </w:r>
      <w:r w:rsidR="007565D1">
        <w:rPr>
          <w:rFonts w:ascii="Times New Roman" w:hAnsi="Times New Roman"/>
          <w:sz w:val="24"/>
          <w:szCs w:val="24"/>
          <w:lang w:val="en-US"/>
        </w:rPr>
        <w:t>"</w:t>
      </w:r>
      <w:r w:rsidR="007565D1">
        <w:rPr>
          <w:rFonts w:ascii="Times New Roman" w:hAnsi="Times New Roman"/>
          <w:sz w:val="24"/>
          <w:szCs w:val="24"/>
        </w:rPr>
        <w:t>Товар")</w:t>
      </w:r>
      <w:r w:rsidR="00EE4AE3">
        <w:rPr>
          <w:rFonts w:ascii="Times New Roman" w:hAnsi="Times New Roman"/>
          <w:sz w:val="24"/>
          <w:szCs w:val="24"/>
        </w:rPr>
        <w:t xml:space="preserve"> в асортименті,кількості та за цінами,які зазначені у Специфікації ,що додається до  Договору і є його невід'ємною частиною (Додаток №1)</w:t>
      </w:r>
    </w:p>
    <w:p w:rsidR="00B450CC" w:rsidRPr="00B450CC" w:rsidRDefault="004A167F" w:rsidP="00B450CC">
      <w:pPr>
        <w:pStyle w:val="a5"/>
        <w:ind w:firstLine="426"/>
        <w:jc w:val="both"/>
        <w:rPr>
          <w:rFonts w:ascii="Times New Roman" w:hAnsi="Times New Roman"/>
          <w:sz w:val="24"/>
          <w:szCs w:val="24"/>
        </w:rPr>
      </w:pPr>
      <w:r>
        <w:rPr>
          <w:rFonts w:ascii="Times New Roman" w:hAnsi="Times New Roman"/>
          <w:sz w:val="24"/>
          <w:szCs w:val="24"/>
        </w:rPr>
        <w:t>1.2. Постачальник гарантує,що ціна  одиниці</w:t>
      </w:r>
      <w:r w:rsidR="00A56CF8">
        <w:rPr>
          <w:rFonts w:ascii="Times New Roman" w:hAnsi="Times New Roman"/>
          <w:sz w:val="24"/>
          <w:szCs w:val="24"/>
        </w:rPr>
        <w:t xml:space="preserve"> </w:t>
      </w:r>
      <w:r w:rsidR="00550ADF">
        <w:rPr>
          <w:rFonts w:ascii="Times New Roman" w:hAnsi="Times New Roman"/>
          <w:sz w:val="24"/>
          <w:szCs w:val="24"/>
        </w:rPr>
        <w:t>Товару</w:t>
      </w:r>
      <w:r w:rsidR="00B450CC" w:rsidRPr="00B450CC">
        <w:rPr>
          <w:rFonts w:ascii="Times New Roman" w:hAnsi="Times New Roman"/>
          <w:sz w:val="24"/>
          <w:szCs w:val="24"/>
        </w:rPr>
        <w:t xml:space="preserve"> визначена у видаткових накладних,  Специфікації (Додаток №1 до Договору), сформована з урахуванням законодавчо встановлених обмежень, надбавок, рівнів рентабельності та інше. </w:t>
      </w:r>
      <w:r w:rsidR="00550ADF">
        <w:rPr>
          <w:rFonts w:ascii="Times New Roman" w:hAnsi="Times New Roman"/>
          <w:sz w:val="24"/>
          <w:szCs w:val="24"/>
        </w:rPr>
        <w:t>Товар є новим, не бул</w:t>
      </w:r>
      <w:r w:rsidR="00B450CC" w:rsidRPr="00B450CC">
        <w:rPr>
          <w:rFonts w:ascii="Times New Roman" w:hAnsi="Times New Roman"/>
          <w:sz w:val="24"/>
          <w:szCs w:val="24"/>
        </w:rPr>
        <w:t xml:space="preserve">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вільне від прав і претензій третіх осіб, не є предметом спору у  судах.</w:t>
      </w:r>
    </w:p>
    <w:p w:rsidR="00B450CC" w:rsidRPr="00B450CC" w:rsidRDefault="00B450CC" w:rsidP="00B450CC">
      <w:pPr>
        <w:pStyle w:val="a5"/>
        <w:ind w:firstLine="426"/>
        <w:jc w:val="both"/>
        <w:rPr>
          <w:rFonts w:ascii="Times New Roman" w:hAnsi="Times New Roman"/>
          <w:color w:val="000000"/>
          <w:sz w:val="24"/>
          <w:szCs w:val="24"/>
        </w:rPr>
      </w:pPr>
      <w:r w:rsidRPr="00B450CC">
        <w:rPr>
          <w:rFonts w:ascii="Times New Roman" w:hAnsi="Times New Roman"/>
          <w:sz w:val="24"/>
          <w:szCs w:val="24"/>
        </w:rPr>
        <w:t xml:space="preserve">1.3. </w:t>
      </w:r>
      <w:r w:rsidRPr="00B450CC">
        <w:rPr>
          <w:rFonts w:ascii="Times New Roman" w:hAnsi="Times New Roman"/>
          <w:color w:val="000000"/>
          <w:sz w:val="24"/>
          <w:szCs w:val="24"/>
        </w:rPr>
        <w:t xml:space="preserve">Постачальник підписуючи даний Договір, гарантує наявність у нього всіх дозвільних документів, необхідних для </w:t>
      </w:r>
      <w:r w:rsidR="00550ADF">
        <w:rPr>
          <w:rFonts w:ascii="Times New Roman" w:hAnsi="Times New Roman"/>
          <w:color w:val="000000"/>
          <w:sz w:val="24"/>
          <w:szCs w:val="24"/>
        </w:rPr>
        <w:t>виконання умов даного Договору.</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B450CC" w:rsidRPr="00B450CC" w:rsidRDefault="00B450CC" w:rsidP="00B450CC">
      <w:pPr>
        <w:spacing w:after="0" w:line="240" w:lineRule="auto"/>
        <w:ind w:left="40" w:firstLine="426"/>
        <w:jc w:val="both"/>
        <w:rPr>
          <w:sz w:val="24"/>
          <w:szCs w:val="24"/>
        </w:rPr>
      </w:pPr>
      <w:r w:rsidRPr="00B450CC">
        <w:rPr>
          <w:rFonts w:eastAsia="Calibri"/>
          <w:sz w:val="24"/>
          <w:szCs w:val="24"/>
        </w:rPr>
        <w:t xml:space="preserve">1.5. </w:t>
      </w:r>
      <w:r w:rsidRPr="00B450CC">
        <w:rPr>
          <w:sz w:val="24"/>
          <w:szCs w:val="24"/>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450CC" w:rsidRPr="00B450CC" w:rsidRDefault="00B450CC" w:rsidP="00B450CC">
      <w:pPr>
        <w:spacing w:after="0" w:line="240" w:lineRule="auto"/>
        <w:ind w:firstLine="426"/>
        <w:jc w:val="both"/>
        <w:rPr>
          <w:sz w:val="24"/>
          <w:szCs w:val="24"/>
        </w:rPr>
      </w:pPr>
      <w:r w:rsidRPr="00B450CC">
        <w:rPr>
          <w:sz w:val="24"/>
          <w:szCs w:val="24"/>
        </w:rPr>
        <w:t>1) </w:t>
      </w:r>
      <w:r w:rsidRPr="00B450CC">
        <w:rPr>
          <w:color w:val="000000"/>
          <w:sz w:val="24"/>
          <w:szCs w:val="24"/>
          <w:lang w:eastAsia="en-US"/>
        </w:rPr>
        <w:t>зменшення обсягів закупівлі, зокрема з урахуванням фактичного обсягу видатків замовник</w:t>
      </w:r>
      <w:r w:rsidRPr="00B450CC">
        <w:rPr>
          <w:sz w:val="24"/>
          <w:szCs w:val="24"/>
        </w:rPr>
        <w:t>а;</w:t>
      </w:r>
    </w:p>
    <w:p w:rsidR="00B450CC" w:rsidRPr="00B450CC" w:rsidRDefault="00B450CC" w:rsidP="00B450CC">
      <w:pPr>
        <w:spacing w:after="0" w:line="240" w:lineRule="auto"/>
        <w:ind w:firstLine="426"/>
        <w:jc w:val="both"/>
        <w:rPr>
          <w:sz w:val="24"/>
          <w:szCs w:val="24"/>
        </w:rPr>
      </w:pPr>
      <w:r w:rsidRPr="00B450CC">
        <w:rPr>
          <w:sz w:val="24"/>
          <w:szCs w:val="24"/>
        </w:rPr>
        <w:t>2) </w:t>
      </w:r>
      <w:r w:rsidRPr="00B450CC">
        <w:rPr>
          <w:color w:val="000000"/>
          <w:sz w:val="24"/>
          <w:szCs w:val="24"/>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B450CC">
        <w:rPr>
          <w:color w:val="000000"/>
          <w:sz w:val="24"/>
          <w:szCs w:val="24"/>
          <w:lang w:eastAsia="en-US"/>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3) </w:t>
      </w:r>
      <w:r w:rsidRPr="00B450CC">
        <w:rPr>
          <w:color w:val="000000"/>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4) </w:t>
      </w:r>
      <w:r w:rsidRPr="00B450CC">
        <w:rPr>
          <w:color w:val="000000"/>
          <w:sz w:val="24"/>
          <w:szCs w:val="24"/>
          <w:lang w:eastAsia="en-US"/>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5) </w:t>
      </w:r>
      <w:r w:rsidRPr="00B450CC">
        <w:rPr>
          <w:color w:val="000000"/>
          <w:sz w:val="24"/>
          <w:szCs w:val="24"/>
          <w:lang w:eastAsia="en-US"/>
        </w:rPr>
        <w:t>погодження зміни ціни в договорі про закупівлю в бік зменшення (без зміни кількості (обсягу) та якості товарів, робіт і послуг)</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6) </w:t>
      </w:r>
      <w:r w:rsidRPr="00B450CC">
        <w:rPr>
          <w:color w:val="000000"/>
          <w:sz w:val="24"/>
          <w:szCs w:val="24"/>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7) </w:t>
      </w:r>
      <w:r w:rsidRPr="00B450CC">
        <w:rPr>
          <w:color w:val="000000"/>
          <w:sz w:val="24"/>
          <w:szCs w:val="24"/>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8) </w:t>
      </w:r>
      <w:r w:rsidRPr="00B450CC">
        <w:rPr>
          <w:color w:val="000000"/>
          <w:sz w:val="24"/>
          <w:szCs w:val="24"/>
          <w:lang w:eastAsia="en-US"/>
        </w:rPr>
        <w:t>зміни умов у зв’язку із застосуванням положень частини шостої статті 41 Закону</w:t>
      </w:r>
      <w:r w:rsidRPr="00B450CC">
        <w:rPr>
          <w:sz w:val="24"/>
          <w:szCs w:val="24"/>
        </w:rPr>
        <w:t xml:space="preserve">. </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1.6. Усі зміни та доповнення до Договору є чинними лише у тому випадку, якщо оформлені письмово </w:t>
      </w:r>
      <w:r w:rsidRPr="00B450CC">
        <w:rPr>
          <w:sz w:val="24"/>
          <w:szCs w:val="24"/>
        </w:rPr>
        <w:t xml:space="preserve">шляхом укладення </w:t>
      </w:r>
      <w:r w:rsidRPr="00B450CC">
        <w:rPr>
          <w:rFonts w:eastAsia="Calibri"/>
          <w:sz w:val="24"/>
          <w:szCs w:val="24"/>
        </w:rPr>
        <w:t xml:space="preserve">Додаткових угод, які підписуються уповноваженими представниками </w:t>
      </w:r>
      <w:r w:rsidRPr="00B450CC">
        <w:rPr>
          <w:rFonts w:eastAsia="Calibri"/>
          <w:bCs/>
          <w:iCs/>
          <w:sz w:val="24"/>
          <w:szCs w:val="24"/>
        </w:rPr>
        <w:t xml:space="preserve">Сторін та </w:t>
      </w:r>
      <w:r w:rsidRPr="00B450CC">
        <w:rPr>
          <w:rFonts w:eastAsia="Calibri"/>
          <w:sz w:val="24"/>
          <w:szCs w:val="24"/>
        </w:rPr>
        <w:t>оприлюднюються відповідно до вимог ст.10 Закону України «Про публічні закупівлі»</w:t>
      </w:r>
      <w:r w:rsidRPr="00B450CC">
        <w:rPr>
          <w:rFonts w:eastAsia="Calibri"/>
          <w:bCs/>
          <w:iCs/>
          <w:sz w:val="24"/>
          <w:szCs w:val="24"/>
        </w:rPr>
        <w:t>.</w:t>
      </w:r>
      <w:r w:rsidRPr="00B450CC">
        <w:rPr>
          <w:rFonts w:eastAsia="Calibri"/>
          <w:sz w:val="24"/>
          <w:szCs w:val="24"/>
        </w:rPr>
        <w:t xml:space="preserve"> Усі Додаткові угоди є невід’ємними частинами Договору і мають однакову юридичну силу.</w:t>
      </w:r>
    </w:p>
    <w:p w:rsidR="00B450CC" w:rsidRPr="00B450CC" w:rsidRDefault="00B450CC" w:rsidP="00B450CC">
      <w:pPr>
        <w:spacing w:after="0" w:line="240" w:lineRule="auto"/>
        <w:ind w:firstLine="550"/>
        <w:jc w:val="center"/>
        <w:rPr>
          <w:b/>
          <w:bCs/>
          <w:sz w:val="24"/>
          <w:szCs w:val="24"/>
        </w:rPr>
      </w:pPr>
    </w:p>
    <w:p w:rsidR="00B450CC" w:rsidRPr="00B450CC" w:rsidRDefault="00B450CC" w:rsidP="00B450CC">
      <w:pPr>
        <w:spacing w:after="0" w:line="240" w:lineRule="auto"/>
        <w:ind w:firstLine="550"/>
        <w:jc w:val="center"/>
        <w:rPr>
          <w:b/>
          <w:bCs/>
          <w:sz w:val="24"/>
          <w:szCs w:val="24"/>
        </w:rPr>
      </w:pPr>
      <w:r w:rsidRPr="00B450CC">
        <w:rPr>
          <w:b/>
          <w:bCs/>
          <w:sz w:val="24"/>
          <w:szCs w:val="24"/>
        </w:rPr>
        <w:t>2. ЯКІСТЬ ТОВАРУ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2.1. Товар повинен бути зареєстрованим в Україні. </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2.2. Постачальник зобов’язаний поставити</w:t>
      </w:r>
      <w:r w:rsidR="00550ADF">
        <w:rPr>
          <w:sz w:val="24"/>
          <w:szCs w:val="24"/>
        </w:rPr>
        <w:t xml:space="preserve"> Товар</w:t>
      </w:r>
      <w:r w:rsidRPr="00B450CC">
        <w:rPr>
          <w:sz w:val="24"/>
          <w:szCs w:val="24"/>
        </w:rPr>
        <w:t xml:space="preserve">, якість якого відповідає діючим в Україні державним </w:t>
      </w:r>
      <w:r w:rsidRPr="00B450CC">
        <w:rPr>
          <w:sz w:val="24"/>
          <w:szCs w:val="24"/>
          <w:shd w:val="clear" w:color="auto" w:fill="FFFFFF"/>
        </w:rPr>
        <w:t>стандартам, технічним умовам, технічній документації, яка встановлює вимоги до його якості,</w:t>
      </w:r>
      <w:r w:rsidRPr="00B450CC">
        <w:rPr>
          <w:sz w:val="24"/>
          <w:szCs w:val="24"/>
        </w:rPr>
        <w:t xml:space="preserve"> рівню технологій і стандартів, існуючих в країні виробника на аналогічне </w:t>
      </w:r>
      <w:r w:rsidR="00550ADF">
        <w:rPr>
          <w:sz w:val="24"/>
          <w:szCs w:val="24"/>
        </w:rPr>
        <w:t>Товару</w:t>
      </w:r>
      <w:r w:rsidRPr="00B450CC">
        <w:rPr>
          <w:sz w:val="24"/>
          <w:szCs w:val="24"/>
        </w:rPr>
        <w:t xml:space="preserve">. Якість </w:t>
      </w:r>
      <w:r w:rsidR="00550ADF">
        <w:rPr>
          <w:sz w:val="24"/>
          <w:szCs w:val="24"/>
        </w:rPr>
        <w:t>Товару</w:t>
      </w:r>
      <w:r w:rsidRPr="00B450CC">
        <w:rPr>
          <w:sz w:val="24"/>
          <w:szCs w:val="24"/>
        </w:rPr>
        <w:t xml:space="preserve"> повинна відповідати вимогам діючих нормативних документів та підтверджуватись відповідними документами (сертифікати відповідності/декларації, інструкції тощо), що затверджені в установленому порядку, супроводжуватися документами щодо кількості, строків гарантії, найменування виробника, які передбачені діючим законодавством України.</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2.3. Постачальник гарантує якість </w:t>
      </w:r>
      <w:r w:rsidR="00550ADF">
        <w:rPr>
          <w:sz w:val="24"/>
          <w:szCs w:val="24"/>
        </w:rPr>
        <w:t>Товару</w:t>
      </w:r>
      <w:r w:rsidRPr="00B450CC">
        <w:rPr>
          <w:sz w:val="24"/>
          <w:szCs w:val="24"/>
        </w:rPr>
        <w:t xml:space="preserve"> в</w:t>
      </w:r>
      <w:r w:rsidR="007565D1">
        <w:rPr>
          <w:sz w:val="24"/>
          <w:szCs w:val="24"/>
        </w:rPr>
        <w:t xml:space="preserve"> </w:t>
      </w:r>
      <w:r w:rsidRPr="00B450CC">
        <w:rPr>
          <w:sz w:val="24"/>
          <w:szCs w:val="24"/>
        </w:rPr>
        <w:t>цілому впродовж гарантійного ст</w:t>
      </w:r>
      <w:r w:rsidR="007565D1">
        <w:rPr>
          <w:sz w:val="24"/>
          <w:szCs w:val="24"/>
        </w:rPr>
        <w:t>року, встановленого виробником.</w:t>
      </w:r>
    </w:p>
    <w:p w:rsidR="00B450CC" w:rsidRPr="00B450CC" w:rsidRDefault="00B450CC" w:rsidP="00B450CC">
      <w:pPr>
        <w:spacing w:after="0" w:line="240" w:lineRule="auto"/>
        <w:ind w:firstLine="550"/>
        <w:jc w:val="center"/>
        <w:rPr>
          <w:b/>
          <w:bCs/>
          <w:sz w:val="24"/>
          <w:szCs w:val="24"/>
        </w:rPr>
      </w:pPr>
    </w:p>
    <w:p w:rsidR="00B450CC" w:rsidRPr="00B450CC" w:rsidRDefault="00B450CC" w:rsidP="00B450CC">
      <w:pPr>
        <w:spacing w:after="0" w:line="240" w:lineRule="auto"/>
        <w:ind w:firstLine="550"/>
        <w:jc w:val="center"/>
        <w:rPr>
          <w:sz w:val="24"/>
          <w:szCs w:val="24"/>
        </w:rPr>
      </w:pPr>
      <w:r w:rsidRPr="00B450CC">
        <w:rPr>
          <w:b/>
          <w:bCs/>
          <w:sz w:val="24"/>
          <w:szCs w:val="24"/>
        </w:rPr>
        <w:t>3. ЦІНА ДОГОВОРУ</w:t>
      </w:r>
    </w:p>
    <w:p w:rsidR="00B450CC" w:rsidRPr="00B450CC" w:rsidRDefault="00B450CC" w:rsidP="00B450CC">
      <w:pPr>
        <w:spacing w:after="0" w:line="240" w:lineRule="auto"/>
        <w:ind w:firstLine="426"/>
        <w:jc w:val="both"/>
        <w:rPr>
          <w:sz w:val="24"/>
          <w:szCs w:val="24"/>
        </w:rPr>
      </w:pPr>
      <w:r w:rsidRPr="00B450CC">
        <w:rPr>
          <w:sz w:val="24"/>
          <w:szCs w:val="24"/>
        </w:rPr>
        <w:t xml:space="preserve">3.1. Ціна Товару за одиницю зазначається у Специфікації, яка є невід’ємною частиною Договору, включає всі податки та збори, митні платежі що сплачені, чи мали б бути сплачені при поставці </w:t>
      </w:r>
      <w:r w:rsidR="00550ADF">
        <w:rPr>
          <w:sz w:val="24"/>
          <w:szCs w:val="24"/>
        </w:rPr>
        <w:t>Товару</w:t>
      </w:r>
      <w:r w:rsidR="004E2EFE">
        <w:rPr>
          <w:sz w:val="24"/>
          <w:szCs w:val="24"/>
        </w:rPr>
        <w:t>.</w:t>
      </w:r>
      <w:r w:rsidRPr="00B450CC">
        <w:rPr>
          <w:sz w:val="24"/>
          <w:szCs w:val="24"/>
        </w:rPr>
        <w:t xml:space="preserve"> </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3.2. Ціни на Товар встановлюються в національній валюті України – гривні.</w:t>
      </w:r>
    </w:p>
    <w:p w:rsidR="00B450CC" w:rsidRPr="00B450CC" w:rsidRDefault="00B450CC" w:rsidP="00B450CC">
      <w:pPr>
        <w:widowControl w:val="0"/>
        <w:suppressAutoHyphens/>
        <w:autoSpaceDE w:val="0"/>
        <w:spacing w:after="0" w:line="240" w:lineRule="auto"/>
        <w:ind w:firstLine="426"/>
        <w:jc w:val="both"/>
        <w:rPr>
          <w:sz w:val="24"/>
          <w:szCs w:val="24"/>
        </w:rPr>
      </w:pP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3.3. Ціна  цього Договору становить: ________грн. ______коп. </w:t>
      </w:r>
      <w:r w:rsidRPr="00B450CC">
        <w:rPr>
          <w:i/>
          <w:sz w:val="24"/>
          <w:szCs w:val="24"/>
        </w:rPr>
        <w:t>(цифрами)</w:t>
      </w:r>
      <w:r w:rsidRPr="00B450CC">
        <w:rPr>
          <w:sz w:val="24"/>
          <w:szCs w:val="24"/>
        </w:rPr>
        <w:t xml:space="preserve"> (______________________________________грн.  _________ коп. </w:t>
      </w:r>
      <w:r w:rsidRPr="00B450CC">
        <w:rPr>
          <w:i/>
          <w:sz w:val="24"/>
          <w:szCs w:val="24"/>
        </w:rPr>
        <w:t>(словами)</w:t>
      </w:r>
      <w:r w:rsidRPr="00B450CC">
        <w:rPr>
          <w:sz w:val="24"/>
          <w:szCs w:val="24"/>
        </w:rPr>
        <w:t xml:space="preserve">), </w:t>
      </w:r>
      <w:r w:rsidRPr="00B450CC">
        <w:rPr>
          <w:bCs/>
          <w:sz w:val="24"/>
          <w:szCs w:val="24"/>
        </w:rPr>
        <w:t>в тому числі ПДВ</w:t>
      </w:r>
      <w:r w:rsidRPr="00B450CC">
        <w:rPr>
          <w:rStyle w:val="aff0"/>
          <w:rFonts w:eastAsia="Arial"/>
          <w:i/>
          <w:sz w:val="24"/>
          <w:szCs w:val="24"/>
        </w:rPr>
        <w:t>*</w:t>
      </w:r>
      <w:r w:rsidRPr="00B450CC">
        <w:rPr>
          <w:sz w:val="24"/>
          <w:szCs w:val="24"/>
        </w:rPr>
        <w:t>________грн. ______коп.</w:t>
      </w:r>
      <w:r w:rsidRPr="00B450CC">
        <w:rPr>
          <w:i/>
          <w:sz w:val="24"/>
          <w:szCs w:val="24"/>
        </w:rPr>
        <w:t>(цифрами)</w:t>
      </w:r>
      <w:r w:rsidRPr="00B450CC">
        <w:rPr>
          <w:sz w:val="24"/>
          <w:szCs w:val="24"/>
        </w:rPr>
        <w:t xml:space="preserve">(__________________________________грн.  _________ коп. </w:t>
      </w:r>
      <w:r w:rsidRPr="00B450CC">
        <w:rPr>
          <w:i/>
          <w:sz w:val="24"/>
          <w:szCs w:val="24"/>
        </w:rPr>
        <w:t>(словами)</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rStyle w:val="aff0"/>
          <w:rFonts w:eastAsia="Arial"/>
          <w:i/>
          <w:sz w:val="24"/>
          <w:szCs w:val="24"/>
        </w:rPr>
        <w:t xml:space="preserve">*або без ПДВ, якщо постачальник не є платником ПДВ </w:t>
      </w:r>
      <w:r w:rsidRPr="00B450CC">
        <w:rPr>
          <w:i/>
          <w:noProof/>
          <w:sz w:val="24"/>
          <w:szCs w:val="24"/>
        </w:rPr>
        <w:t>або якщо предмет закупівлі не обкладається ПДВ.</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bCs/>
          <w:sz w:val="24"/>
          <w:szCs w:val="24"/>
        </w:rPr>
        <w:t xml:space="preserve">3.4. </w:t>
      </w:r>
      <w:r w:rsidRPr="00B450CC">
        <w:rPr>
          <w:color w:val="000000"/>
          <w:sz w:val="24"/>
          <w:szCs w:val="24"/>
        </w:rPr>
        <w:t>Ціна даного Договору може бути зменшена залежно від фактичної фінансової можливості Замовника шляхом складання та підписання Сторонами або їх уповноваженими представниками відповідних додаткових угод до Договору</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lastRenderedPageBreak/>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B450CC" w:rsidRPr="00B450CC" w:rsidRDefault="00B450CC" w:rsidP="00B450CC">
      <w:pPr>
        <w:widowControl w:val="0"/>
        <w:suppressAutoHyphens/>
        <w:autoSpaceDE w:val="0"/>
        <w:spacing w:after="0" w:line="240" w:lineRule="auto"/>
        <w:ind w:firstLine="426"/>
        <w:jc w:val="both"/>
        <w:rPr>
          <w:spacing w:val="-1"/>
          <w:sz w:val="24"/>
          <w:szCs w:val="24"/>
        </w:rPr>
      </w:pPr>
      <w:r w:rsidRPr="00B450CC">
        <w:rPr>
          <w:sz w:val="24"/>
          <w:szCs w:val="24"/>
        </w:rPr>
        <w:t xml:space="preserve">3.6. </w:t>
      </w:r>
      <w:r w:rsidRPr="00B450CC">
        <w:rPr>
          <w:spacing w:val="-1"/>
          <w:sz w:val="24"/>
          <w:szCs w:val="24"/>
        </w:rPr>
        <w:t>В разі зміни ціни за одиницю товару, Постачальник зобов’язується повідомити Замовника.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bCs/>
          <w:iCs/>
          <w:sz w:val="24"/>
          <w:szCs w:val="24"/>
        </w:rPr>
        <w:t>3.7. Замовник</w:t>
      </w:r>
      <w:r w:rsidRPr="00B450CC">
        <w:rPr>
          <w:sz w:val="24"/>
          <w:szCs w:val="24"/>
        </w:rPr>
        <w:t xml:space="preserve"> не є платником податку на прибуток.</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3.8. </w:t>
      </w:r>
      <w:r w:rsidRPr="00B450CC">
        <w:rPr>
          <w:bCs/>
          <w:iCs/>
          <w:sz w:val="24"/>
          <w:szCs w:val="24"/>
        </w:rPr>
        <w:t>Постачальник</w:t>
      </w:r>
      <w:r w:rsidRPr="00B450CC">
        <w:rPr>
          <w:sz w:val="24"/>
          <w:szCs w:val="24"/>
        </w:rPr>
        <w:t xml:space="preserve"> має статус платника податку – __________________________________.</w:t>
      </w:r>
    </w:p>
    <w:p w:rsidR="00B450CC" w:rsidRPr="00B450CC" w:rsidRDefault="00B450CC" w:rsidP="00B450CC">
      <w:pPr>
        <w:widowControl w:val="0"/>
        <w:suppressAutoHyphens/>
        <w:autoSpaceDE w:val="0"/>
        <w:spacing w:after="0" w:line="240" w:lineRule="auto"/>
        <w:ind w:firstLine="550"/>
        <w:jc w:val="center"/>
        <w:rPr>
          <w:b/>
          <w:bCs/>
          <w:sz w:val="24"/>
          <w:szCs w:val="24"/>
        </w:rPr>
      </w:pPr>
    </w:p>
    <w:p w:rsidR="00B450CC" w:rsidRPr="00B450CC" w:rsidRDefault="00B450CC" w:rsidP="00B450CC">
      <w:pPr>
        <w:spacing w:after="0" w:line="240" w:lineRule="auto"/>
        <w:ind w:firstLine="550"/>
        <w:jc w:val="center"/>
        <w:rPr>
          <w:b/>
          <w:bCs/>
          <w:sz w:val="24"/>
          <w:szCs w:val="24"/>
        </w:rPr>
      </w:pPr>
      <w:r w:rsidRPr="00B450CC">
        <w:rPr>
          <w:b/>
          <w:bCs/>
          <w:sz w:val="24"/>
          <w:szCs w:val="24"/>
        </w:rPr>
        <w:t>4. ПОРЯДОК РОЗРАХУНКІВ</w:t>
      </w:r>
    </w:p>
    <w:p w:rsidR="00B450CC" w:rsidRPr="00B450CC" w:rsidRDefault="00B450CC" w:rsidP="00B450CC">
      <w:pPr>
        <w:widowControl w:val="0"/>
        <w:suppressAutoHyphens/>
        <w:autoSpaceDE w:val="0"/>
        <w:spacing w:after="0" w:line="240" w:lineRule="auto"/>
        <w:ind w:firstLine="426"/>
        <w:jc w:val="both"/>
        <w:rPr>
          <w:color w:val="000000"/>
          <w:sz w:val="24"/>
          <w:szCs w:val="24"/>
        </w:rPr>
      </w:pPr>
      <w:r w:rsidRPr="00B450CC">
        <w:rPr>
          <w:rFonts w:eastAsia="Calibri"/>
          <w:sz w:val="24"/>
          <w:szCs w:val="24"/>
        </w:rPr>
        <w:t xml:space="preserve">4.1. </w:t>
      </w:r>
      <w:r w:rsidRPr="00B450CC">
        <w:rPr>
          <w:color w:val="000000"/>
          <w:sz w:val="24"/>
          <w:szCs w:val="24"/>
        </w:rPr>
        <w:t>Розрахунок за поставлен</w:t>
      </w:r>
      <w:r w:rsidR="004E2EFE">
        <w:rPr>
          <w:color w:val="000000"/>
          <w:sz w:val="24"/>
          <w:szCs w:val="24"/>
        </w:rPr>
        <w:t>ий Товар</w:t>
      </w:r>
      <w:r w:rsidRPr="00B450CC">
        <w:rPr>
          <w:color w:val="000000"/>
          <w:sz w:val="24"/>
          <w:szCs w:val="24"/>
        </w:rPr>
        <w:t xml:space="preserve"> проводиться Замовником шляхом </w:t>
      </w:r>
      <w:r w:rsidRPr="00B450CC">
        <w:rPr>
          <w:sz w:val="24"/>
          <w:szCs w:val="24"/>
        </w:rPr>
        <w:t>безготівкового перерахування грошових коштів на рахунок Постачальника</w:t>
      </w:r>
      <w:r w:rsidR="00A02481">
        <w:rPr>
          <w:color w:val="000000"/>
          <w:sz w:val="24"/>
          <w:szCs w:val="24"/>
        </w:rPr>
        <w:t xml:space="preserve"> протягом 30-ти </w:t>
      </w:r>
      <w:r w:rsidRPr="00B450CC">
        <w:rPr>
          <w:color w:val="000000"/>
          <w:sz w:val="24"/>
          <w:szCs w:val="24"/>
        </w:rPr>
        <w:t xml:space="preserve"> банківських днів після отримання </w:t>
      </w:r>
      <w:r w:rsidR="004E2EFE">
        <w:rPr>
          <w:color w:val="000000"/>
          <w:sz w:val="24"/>
          <w:szCs w:val="24"/>
        </w:rPr>
        <w:t>Товару</w:t>
      </w:r>
      <w:r w:rsidRPr="00B450CC">
        <w:rPr>
          <w:color w:val="000000"/>
          <w:sz w:val="24"/>
          <w:szCs w:val="24"/>
        </w:rPr>
        <w:t xml:space="preserve"> на підставі наданого рахунку на оплату та підписаних обома Сторонами Видаткової накладної. </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У разі відсутності відповідних бюджетних асигнувань – розрахунки будуть здійснюватися по мірі їх надходження Замовнику.</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4.2. Датою платежу є дата зарахування грошових коштів на розрахунковий рахунок Постачальника.</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4.3. Фінансування даного Договору відбувається за рахунок коштів місцевого бюджету . </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4.4. Бюджетні зобов’язання Замовника за Договором виникають у разі наявності та в межах відповідних бюджетних асигнувань.</w:t>
      </w:r>
    </w:p>
    <w:p w:rsidR="00B450CC" w:rsidRPr="00B450CC" w:rsidRDefault="00B450CC" w:rsidP="00B450CC">
      <w:pPr>
        <w:spacing w:after="0" w:line="240" w:lineRule="auto"/>
        <w:ind w:firstLine="550"/>
        <w:jc w:val="center"/>
        <w:rPr>
          <w:b/>
          <w:bCs/>
          <w:sz w:val="24"/>
          <w:szCs w:val="24"/>
        </w:rPr>
      </w:pPr>
    </w:p>
    <w:p w:rsidR="00B450CC" w:rsidRPr="00B450CC" w:rsidRDefault="00B450CC" w:rsidP="00B450CC">
      <w:pPr>
        <w:spacing w:after="0" w:line="240" w:lineRule="auto"/>
        <w:ind w:firstLine="550"/>
        <w:jc w:val="center"/>
        <w:rPr>
          <w:sz w:val="24"/>
          <w:szCs w:val="24"/>
        </w:rPr>
      </w:pPr>
      <w:r w:rsidRPr="00B450CC">
        <w:rPr>
          <w:b/>
          <w:bCs/>
          <w:sz w:val="24"/>
          <w:szCs w:val="24"/>
        </w:rPr>
        <w:t>5. УМОВИ ПОСТАВКИ ТОВАРУ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5.1. Поставка Товару за Договором здійснюється  згідно заявок Замовника (заявка може бути письмова, усна, тощо).</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5.2. </w:t>
      </w:r>
      <w:r w:rsidRPr="00B450CC">
        <w:rPr>
          <w:bCs/>
          <w:iCs/>
          <w:sz w:val="24"/>
          <w:szCs w:val="24"/>
        </w:rPr>
        <w:t>Постачальник</w:t>
      </w:r>
      <w:r w:rsidRPr="00B450CC">
        <w:rPr>
          <w:sz w:val="24"/>
          <w:szCs w:val="24"/>
        </w:rPr>
        <w:t xml:space="preserve"> здійснює поставку Товару </w:t>
      </w:r>
      <w:r w:rsidRPr="00B450CC">
        <w:rPr>
          <w:bCs/>
          <w:iCs/>
          <w:sz w:val="24"/>
          <w:szCs w:val="24"/>
        </w:rPr>
        <w:t>Замовнику</w:t>
      </w:r>
      <w:r w:rsidRPr="00B450CC">
        <w:rPr>
          <w:sz w:val="24"/>
          <w:szCs w:val="24"/>
        </w:rPr>
        <w:t xml:space="preserve"> протягом</w:t>
      </w:r>
      <w:r w:rsidR="007D5632">
        <w:rPr>
          <w:sz w:val="24"/>
          <w:szCs w:val="24"/>
        </w:rPr>
        <w:t xml:space="preserve"> </w:t>
      </w:r>
      <w:r w:rsidR="00A731C8">
        <w:rPr>
          <w:sz w:val="24"/>
          <w:szCs w:val="24"/>
        </w:rPr>
        <w:t xml:space="preserve"> 3</w:t>
      </w:r>
      <w:r w:rsidR="00DC283A">
        <w:rPr>
          <w:sz w:val="24"/>
          <w:szCs w:val="24"/>
        </w:rPr>
        <w:t xml:space="preserve"> </w:t>
      </w:r>
      <w:r w:rsidRPr="00B450CC">
        <w:rPr>
          <w:sz w:val="24"/>
          <w:szCs w:val="24"/>
        </w:rPr>
        <w:t xml:space="preserve">днів після отримання заявки Замовника. </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5.3. Передача  </w:t>
      </w:r>
      <w:r w:rsidR="005301EE">
        <w:rPr>
          <w:sz w:val="24"/>
          <w:szCs w:val="24"/>
        </w:rPr>
        <w:t>Товару</w:t>
      </w:r>
      <w:r w:rsidRPr="00B450CC">
        <w:rPr>
          <w:sz w:val="24"/>
          <w:szCs w:val="24"/>
        </w:rPr>
        <w:t xml:space="preserve">  здійснюється  разом  з  супровідними  док</w:t>
      </w:r>
      <w:r w:rsidR="004E2EFE">
        <w:rPr>
          <w:sz w:val="24"/>
          <w:szCs w:val="24"/>
        </w:rPr>
        <w:t>ументами: видатковою накладною,</w:t>
      </w:r>
      <w:r w:rsidRPr="00B450CC">
        <w:rPr>
          <w:sz w:val="24"/>
          <w:szCs w:val="24"/>
        </w:rPr>
        <w:t xml:space="preserve"> сертифікатом відповідності, </w:t>
      </w:r>
      <w:r w:rsidR="004E2EFE">
        <w:rPr>
          <w:sz w:val="24"/>
          <w:szCs w:val="24"/>
        </w:rPr>
        <w:t xml:space="preserve">декларацією відповідності, та іншими </w:t>
      </w:r>
      <w:r w:rsidRPr="00B450CC">
        <w:rPr>
          <w:sz w:val="24"/>
          <w:szCs w:val="24"/>
        </w:rPr>
        <w:t xml:space="preserve">документами, передбаченими умовами даного договору та нормами діючого законодавства.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5.4. Приймання – передача </w:t>
      </w:r>
      <w:r w:rsidR="005301EE">
        <w:rPr>
          <w:sz w:val="24"/>
          <w:szCs w:val="24"/>
        </w:rPr>
        <w:t>Товару</w:t>
      </w:r>
      <w:r w:rsidR="005301EE" w:rsidRPr="00B450CC">
        <w:rPr>
          <w:sz w:val="24"/>
          <w:szCs w:val="24"/>
        </w:rPr>
        <w:t xml:space="preserve"> </w:t>
      </w:r>
      <w:r w:rsidRPr="00B450CC">
        <w:rPr>
          <w:sz w:val="24"/>
          <w:szCs w:val="24"/>
        </w:rPr>
        <w:t xml:space="preserve">по кількості, асортименту проводиться відповідно до товарно-супровідних документів, по якості – відповідно до документів, що засвідчують його якість, по цілісності </w:t>
      </w:r>
      <w:r w:rsidR="005301EE">
        <w:rPr>
          <w:sz w:val="24"/>
          <w:szCs w:val="24"/>
        </w:rPr>
        <w:t>Товару</w:t>
      </w:r>
      <w:r w:rsidR="005301EE" w:rsidRPr="00B450CC">
        <w:rPr>
          <w:sz w:val="24"/>
          <w:szCs w:val="24"/>
        </w:rPr>
        <w:t xml:space="preserve"> </w:t>
      </w:r>
      <w:r w:rsidRPr="00B450CC">
        <w:rPr>
          <w:sz w:val="24"/>
          <w:szCs w:val="24"/>
        </w:rPr>
        <w:t xml:space="preserve"> – безпосередньо під час прийому – передачі</w:t>
      </w:r>
      <w:r w:rsidR="005301EE" w:rsidRPr="005301EE">
        <w:rPr>
          <w:sz w:val="24"/>
          <w:szCs w:val="24"/>
        </w:rPr>
        <w:t xml:space="preserve"> </w:t>
      </w:r>
      <w:r w:rsidR="005301EE">
        <w:rPr>
          <w:sz w:val="24"/>
          <w:szCs w:val="24"/>
        </w:rPr>
        <w:t xml:space="preserve">Товару </w:t>
      </w:r>
      <w:r w:rsidRPr="00B450CC">
        <w:rPr>
          <w:sz w:val="24"/>
          <w:szCs w:val="24"/>
        </w:rPr>
        <w:t>.</w:t>
      </w:r>
    </w:p>
    <w:p w:rsidR="00B450CC" w:rsidRPr="00B450CC" w:rsidRDefault="00B450CC" w:rsidP="00B450CC">
      <w:pPr>
        <w:widowControl w:val="0"/>
        <w:tabs>
          <w:tab w:val="left" w:pos="180"/>
          <w:tab w:val="left" w:pos="360"/>
        </w:tabs>
        <w:spacing w:after="0" w:line="240" w:lineRule="auto"/>
        <w:ind w:firstLine="425"/>
        <w:jc w:val="both"/>
        <w:rPr>
          <w:sz w:val="24"/>
          <w:szCs w:val="24"/>
        </w:rPr>
      </w:pPr>
      <w:r w:rsidRPr="00B450CC">
        <w:rPr>
          <w:sz w:val="24"/>
          <w:szCs w:val="24"/>
        </w:rPr>
        <w:t xml:space="preserve">5.5. </w:t>
      </w:r>
      <w:r w:rsidRPr="00B450CC">
        <w:rPr>
          <w:sz w:val="24"/>
          <w:szCs w:val="24"/>
          <w:shd w:val="clear" w:color="auto" w:fill="FFFFFF"/>
        </w:rPr>
        <w:t xml:space="preserve">У випадку виявлення Замовником у процесі приймання </w:t>
      </w:r>
      <w:r w:rsidR="005301EE">
        <w:rPr>
          <w:sz w:val="24"/>
          <w:szCs w:val="24"/>
        </w:rPr>
        <w:t>Товару</w:t>
      </w:r>
      <w:r w:rsidR="005301EE" w:rsidRPr="00B450CC">
        <w:rPr>
          <w:sz w:val="24"/>
          <w:szCs w:val="24"/>
        </w:rPr>
        <w:t xml:space="preserve"> </w:t>
      </w:r>
      <w:r w:rsidRPr="00B450CC">
        <w:rPr>
          <w:sz w:val="24"/>
          <w:szCs w:val="24"/>
          <w:shd w:val="clear" w:color="auto" w:fill="FFFFFF"/>
        </w:rPr>
        <w:t>чи його частини вимогам по якості, асортименту чи цілісності,</w:t>
      </w:r>
      <w:r w:rsidRPr="00B450CC">
        <w:rPr>
          <w:sz w:val="24"/>
          <w:szCs w:val="24"/>
        </w:rPr>
        <w:t xml:space="preserve"> Замовник має право відмовитися від його прийняття та вимагати повернення або заміни такого </w:t>
      </w:r>
      <w:r w:rsidR="005301EE">
        <w:rPr>
          <w:sz w:val="24"/>
          <w:szCs w:val="24"/>
        </w:rPr>
        <w:t>Товару</w:t>
      </w:r>
      <w:r w:rsidR="005301EE" w:rsidRPr="00B450CC">
        <w:rPr>
          <w:sz w:val="24"/>
          <w:szCs w:val="24"/>
        </w:rPr>
        <w:t xml:space="preserve"> </w:t>
      </w:r>
      <w:r w:rsidRPr="00B450CC">
        <w:rPr>
          <w:sz w:val="24"/>
          <w:szCs w:val="24"/>
        </w:rPr>
        <w:t xml:space="preserve">на </w:t>
      </w:r>
      <w:r w:rsidR="005301EE">
        <w:rPr>
          <w:sz w:val="24"/>
          <w:szCs w:val="24"/>
        </w:rPr>
        <w:t xml:space="preserve">Товар </w:t>
      </w:r>
      <w:r w:rsidR="005301EE" w:rsidRPr="00B450CC">
        <w:rPr>
          <w:sz w:val="24"/>
          <w:szCs w:val="24"/>
        </w:rPr>
        <w:t xml:space="preserve"> </w:t>
      </w:r>
      <w:r w:rsidRPr="00B450CC">
        <w:rPr>
          <w:sz w:val="24"/>
          <w:szCs w:val="24"/>
        </w:rPr>
        <w:t xml:space="preserve">належної якості. У разі </w:t>
      </w:r>
      <w:r w:rsidRPr="00B450CC">
        <w:rPr>
          <w:sz w:val="24"/>
          <w:szCs w:val="24"/>
          <w:shd w:val="clear" w:color="auto" w:fill="FFFFFF"/>
        </w:rPr>
        <w:t xml:space="preserve">невідповідності </w:t>
      </w:r>
      <w:r w:rsidR="005301EE">
        <w:rPr>
          <w:sz w:val="24"/>
          <w:szCs w:val="24"/>
        </w:rPr>
        <w:t>Товару</w:t>
      </w:r>
      <w:r w:rsidR="005301EE" w:rsidRPr="00B450CC">
        <w:rPr>
          <w:sz w:val="24"/>
          <w:szCs w:val="24"/>
        </w:rPr>
        <w:t xml:space="preserve"> </w:t>
      </w:r>
      <w:r w:rsidRPr="00B450CC">
        <w:rPr>
          <w:sz w:val="24"/>
          <w:szCs w:val="24"/>
        </w:rPr>
        <w:t>по кількості та комплектності, невідповідності умовам цього Договору та/або Специфікації, технічним вимогам, Замовник має право вимагати доукомплектування такого</w:t>
      </w:r>
      <w:r w:rsidR="005301EE" w:rsidRPr="005301EE">
        <w:rPr>
          <w:sz w:val="24"/>
          <w:szCs w:val="24"/>
        </w:rPr>
        <w:t xml:space="preserve"> </w:t>
      </w:r>
      <w:r w:rsidR="005301EE">
        <w:rPr>
          <w:sz w:val="24"/>
          <w:szCs w:val="24"/>
        </w:rPr>
        <w:t>Товару</w:t>
      </w:r>
      <w:r w:rsidRPr="00B450CC">
        <w:rPr>
          <w:sz w:val="24"/>
          <w:szCs w:val="24"/>
        </w:rPr>
        <w:t xml:space="preserve"> або його заміни, а Постачальник несе обов’язок задоволення такої вимоги.</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5.6. При поверненні або заміні </w:t>
      </w:r>
      <w:r w:rsidR="005301EE">
        <w:rPr>
          <w:sz w:val="24"/>
          <w:szCs w:val="24"/>
        </w:rPr>
        <w:t>Товару</w:t>
      </w:r>
      <w:r w:rsidR="005301EE" w:rsidRPr="00B450CC">
        <w:rPr>
          <w:sz w:val="24"/>
          <w:szCs w:val="24"/>
        </w:rPr>
        <w:t xml:space="preserve"> </w:t>
      </w:r>
      <w:r w:rsidRPr="00B450CC">
        <w:rPr>
          <w:sz w:val="24"/>
          <w:szCs w:val="24"/>
        </w:rPr>
        <w:t xml:space="preserve">, що не відповідає умовам цього договору та/або даним, зазначеним у видатковій накладній та в Акті приймання-передачі, технічних вимогах та/або Специфікації складається відповідний Акт, що засвідчує невідповідність поставленого </w:t>
      </w:r>
      <w:r w:rsidR="005301EE">
        <w:rPr>
          <w:sz w:val="24"/>
          <w:szCs w:val="24"/>
        </w:rPr>
        <w:t>Товару</w:t>
      </w:r>
      <w:r w:rsidR="005301EE" w:rsidRPr="00B450CC">
        <w:rPr>
          <w:sz w:val="24"/>
          <w:szCs w:val="24"/>
        </w:rPr>
        <w:t xml:space="preserve"> </w:t>
      </w:r>
      <w:r w:rsidRPr="00B450CC">
        <w:rPr>
          <w:sz w:val="24"/>
          <w:szCs w:val="24"/>
        </w:rPr>
        <w:t xml:space="preserve">. У Акті вказується кількість та комплектність поставленого </w:t>
      </w:r>
      <w:r w:rsidR="005301EE">
        <w:rPr>
          <w:sz w:val="24"/>
          <w:szCs w:val="24"/>
        </w:rPr>
        <w:t>Товару</w:t>
      </w:r>
      <w:r w:rsidR="005301EE" w:rsidRPr="00B450CC">
        <w:rPr>
          <w:sz w:val="24"/>
          <w:szCs w:val="24"/>
        </w:rPr>
        <w:t xml:space="preserve"> </w:t>
      </w:r>
      <w:r w:rsidRPr="00B450CC">
        <w:rPr>
          <w:sz w:val="24"/>
          <w:szCs w:val="24"/>
        </w:rPr>
        <w:t>, дані про виявлені невідповідності, пошкодження із переліком цих невідповідностей та пошкоджень. Акт підписується представниками Сторін Договору, а у випадку неявки представника Постачальника, комісією з приймання Замовника. Один примірник акту при цьому надається (надсилається) Постачальнику. У видатковій накладній та Акті приймання-передачі робиться відмітка про складання відповідного акту.</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5.7. Заміна невідповідного </w:t>
      </w:r>
      <w:r w:rsidR="005301EE">
        <w:rPr>
          <w:sz w:val="24"/>
          <w:szCs w:val="24"/>
        </w:rPr>
        <w:t>Товару</w:t>
      </w:r>
      <w:r w:rsidR="005301EE" w:rsidRPr="00B450CC">
        <w:rPr>
          <w:sz w:val="24"/>
          <w:szCs w:val="24"/>
        </w:rPr>
        <w:t xml:space="preserve"> </w:t>
      </w:r>
      <w:r w:rsidRPr="00B450CC">
        <w:rPr>
          <w:sz w:val="24"/>
          <w:szCs w:val="24"/>
        </w:rPr>
        <w:t>(</w:t>
      </w:r>
      <w:r w:rsidRPr="00B450CC">
        <w:rPr>
          <w:sz w:val="24"/>
          <w:szCs w:val="24"/>
          <w:shd w:val="clear" w:color="auto" w:fill="FFFFFF"/>
        </w:rPr>
        <w:t>по якості, асортименту, цілісності</w:t>
      </w:r>
      <w:r w:rsidRPr="00B450CC">
        <w:rPr>
          <w:sz w:val="24"/>
          <w:szCs w:val="24"/>
        </w:rPr>
        <w:t>),</w:t>
      </w:r>
      <w:r w:rsidRPr="00B450CC">
        <w:rPr>
          <w:sz w:val="24"/>
          <w:szCs w:val="24"/>
          <w:shd w:val="clear" w:color="auto" w:fill="FFFFFF"/>
        </w:rPr>
        <w:t xml:space="preserve"> до</w:t>
      </w:r>
      <w:r w:rsidRPr="00B450CC">
        <w:rPr>
          <w:sz w:val="24"/>
          <w:szCs w:val="24"/>
        </w:rPr>
        <w:t xml:space="preserve">поставка недостатньої кількості </w:t>
      </w:r>
      <w:r w:rsidR="005301EE">
        <w:rPr>
          <w:sz w:val="24"/>
          <w:szCs w:val="24"/>
        </w:rPr>
        <w:t xml:space="preserve">Товару </w:t>
      </w:r>
      <w:r w:rsidRPr="00B450CC">
        <w:rPr>
          <w:sz w:val="24"/>
          <w:szCs w:val="24"/>
        </w:rPr>
        <w:t>здійсню</w:t>
      </w:r>
      <w:r w:rsidR="00A731C8">
        <w:rPr>
          <w:sz w:val="24"/>
          <w:szCs w:val="24"/>
        </w:rPr>
        <w:t>ється Постачальником протягом 3</w:t>
      </w:r>
      <w:r w:rsidRPr="00B450CC">
        <w:rPr>
          <w:sz w:val="24"/>
          <w:szCs w:val="24"/>
        </w:rPr>
        <w:t xml:space="preserve"> робочих днів. У окремих випадках за взаємною згодою Сторін даний строк може бути продовжений.</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5.8. Всі витрати, пов’язані із заміною </w:t>
      </w:r>
      <w:r w:rsidR="005301EE">
        <w:rPr>
          <w:sz w:val="24"/>
          <w:szCs w:val="24"/>
        </w:rPr>
        <w:t xml:space="preserve">Товару </w:t>
      </w:r>
      <w:r w:rsidRPr="00B450CC">
        <w:rPr>
          <w:sz w:val="24"/>
          <w:szCs w:val="24"/>
        </w:rPr>
        <w:t>неналежної якості, асортименту, його цілісності та невідповідності по кількості, несе Постачальник.</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5.9.  Строки і порядок встановлення Замовником  недоліків  у поставленому  йому </w:t>
      </w:r>
      <w:r w:rsidR="005301EE">
        <w:rPr>
          <w:sz w:val="24"/>
          <w:szCs w:val="24"/>
        </w:rPr>
        <w:t>Товару</w:t>
      </w:r>
      <w:r w:rsidRPr="00B450CC">
        <w:rPr>
          <w:sz w:val="24"/>
          <w:szCs w:val="24"/>
        </w:rPr>
        <w:t xml:space="preserve">, які не могли бути виявлені при його прийманні рівні гарантійному строку на </w:t>
      </w:r>
      <w:r w:rsidR="005301EE">
        <w:rPr>
          <w:sz w:val="24"/>
          <w:szCs w:val="24"/>
        </w:rPr>
        <w:t>Товар</w:t>
      </w:r>
      <w:r w:rsidRPr="00B450CC">
        <w:rPr>
          <w:sz w:val="24"/>
          <w:szCs w:val="24"/>
        </w:rPr>
        <w:t xml:space="preserve">.  Вимоги пред’являються  Постачальнику  протягом  гарантійного  терміну, встановленого  на  </w:t>
      </w:r>
      <w:r w:rsidR="005301EE">
        <w:rPr>
          <w:sz w:val="24"/>
          <w:szCs w:val="24"/>
        </w:rPr>
        <w:t>Товар</w:t>
      </w:r>
      <w:r w:rsidRPr="00B450CC">
        <w:rPr>
          <w:sz w:val="24"/>
          <w:szCs w:val="24"/>
        </w:rPr>
        <w:t>, у  вигляді  претензії чи листа - вимоги відповідно до чинного законодавства України.</w:t>
      </w:r>
    </w:p>
    <w:p w:rsidR="00B450CC" w:rsidRPr="00B450CC" w:rsidRDefault="00B450CC" w:rsidP="00B450CC">
      <w:pPr>
        <w:widowControl w:val="0"/>
        <w:autoSpaceDE w:val="0"/>
        <w:autoSpaceDN w:val="0"/>
        <w:adjustRightInd w:val="0"/>
        <w:spacing w:after="0" w:line="240" w:lineRule="auto"/>
        <w:ind w:firstLine="425"/>
        <w:jc w:val="both"/>
        <w:rPr>
          <w:b/>
          <w:bCs/>
          <w:sz w:val="24"/>
          <w:szCs w:val="24"/>
        </w:rPr>
      </w:pPr>
      <w:r w:rsidRPr="00B450CC">
        <w:rPr>
          <w:sz w:val="24"/>
          <w:szCs w:val="24"/>
        </w:rPr>
        <w:lastRenderedPageBreak/>
        <w:t>5.10. Замовник не несе відп</w:t>
      </w:r>
      <w:r w:rsidR="00603B88">
        <w:rPr>
          <w:sz w:val="24"/>
          <w:szCs w:val="24"/>
        </w:rPr>
        <w:t>овідальності та обов’язку оплату</w:t>
      </w:r>
      <w:r w:rsidRPr="00B450CC">
        <w:rPr>
          <w:sz w:val="24"/>
          <w:szCs w:val="24"/>
        </w:rPr>
        <w:t xml:space="preserve"> за </w:t>
      </w:r>
      <w:r w:rsidR="005301EE">
        <w:rPr>
          <w:sz w:val="24"/>
          <w:szCs w:val="24"/>
        </w:rPr>
        <w:t>Товар</w:t>
      </w:r>
      <w:r w:rsidR="00603B88">
        <w:rPr>
          <w:sz w:val="24"/>
          <w:szCs w:val="24"/>
        </w:rPr>
        <w:t xml:space="preserve">, поставлений </w:t>
      </w:r>
      <w:r w:rsidRPr="00B450CC">
        <w:rPr>
          <w:sz w:val="24"/>
          <w:szCs w:val="24"/>
        </w:rPr>
        <w:t xml:space="preserve"> без заявки від Замовника.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5.11.</w:t>
      </w:r>
      <w:r w:rsidR="00603B88">
        <w:rPr>
          <w:sz w:val="24"/>
          <w:szCs w:val="24"/>
        </w:rPr>
        <w:t xml:space="preserve">Товар, який </w:t>
      </w:r>
      <w:r w:rsidRPr="00B450CC">
        <w:rPr>
          <w:sz w:val="24"/>
          <w:szCs w:val="24"/>
        </w:rPr>
        <w:t xml:space="preserve"> постачається  вважається прийнятим в тому числі і по якості, а зобов’язання Постачальником вважаються виконаними, з дня підписання уповноважени</w:t>
      </w:r>
      <w:r w:rsidR="004E2EFE">
        <w:rPr>
          <w:sz w:val="24"/>
          <w:szCs w:val="24"/>
        </w:rPr>
        <w:t>ми  представниками Сторін - Накладної</w:t>
      </w:r>
      <w:r w:rsidRPr="00B450CC">
        <w:rPr>
          <w:sz w:val="24"/>
          <w:szCs w:val="24"/>
        </w:rPr>
        <w:t xml:space="preserve"> .</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5.12. Місце поставки Товару за адресою Замовника.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5.13. Строк поставки:</w:t>
      </w:r>
      <w:r w:rsidR="00543841" w:rsidRPr="00543841">
        <w:rPr>
          <w:sz w:val="24"/>
          <w:szCs w:val="24"/>
        </w:rPr>
        <w:t xml:space="preserve"> </w:t>
      </w:r>
      <w:r w:rsidR="00543841" w:rsidRPr="00B450CC">
        <w:rPr>
          <w:sz w:val="24"/>
          <w:szCs w:val="24"/>
        </w:rPr>
        <w:t>протягом</w:t>
      </w:r>
      <w:r w:rsidR="00A731C8">
        <w:rPr>
          <w:sz w:val="24"/>
          <w:szCs w:val="24"/>
        </w:rPr>
        <w:t xml:space="preserve">  3</w:t>
      </w:r>
      <w:r w:rsidR="00543841">
        <w:rPr>
          <w:sz w:val="24"/>
          <w:szCs w:val="24"/>
        </w:rPr>
        <w:t xml:space="preserve"> </w:t>
      </w:r>
      <w:r w:rsidR="00543841" w:rsidRPr="00B450CC">
        <w:rPr>
          <w:sz w:val="24"/>
          <w:szCs w:val="24"/>
        </w:rPr>
        <w:t>днів після отримання заявки</w:t>
      </w:r>
      <w:r w:rsidR="00543841">
        <w:rPr>
          <w:sz w:val="24"/>
          <w:szCs w:val="24"/>
        </w:rPr>
        <w:t xml:space="preserve"> від </w:t>
      </w:r>
      <w:r w:rsidR="00543841" w:rsidRPr="00B450CC">
        <w:rPr>
          <w:sz w:val="24"/>
          <w:szCs w:val="24"/>
        </w:rPr>
        <w:t>Замовника</w:t>
      </w:r>
      <w:r w:rsidR="004B19E9">
        <w:rPr>
          <w:sz w:val="24"/>
          <w:szCs w:val="24"/>
        </w:rPr>
        <w:t>.</w:t>
      </w:r>
    </w:p>
    <w:p w:rsidR="00B450CC" w:rsidRPr="00B450CC" w:rsidRDefault="00B450CC" w:rsidP="00B450CC">
      <w:pPr>
        <w:widowControl w:val="0"/>
        <w:suppressAutoHyphens/>
        <w:autoSpaceDE w:val="0"/>
        <w:spacing w:after="0" w:line="240" w:lineRule="auto"/>
        <w:ind w:firstLine="550"/>
        <w:jc w:val="center"/>
        <w:rPr>
          <w:sz w:val="24"/>
          <w:szCs w:val="24"/>
        </w:rPr>
      </w:pPr>
      <w:r w:rsidRPr="00B450CC">
        <w:rPr>
          <w:b/>
          <w:bCs/>
          <w:sz w:val="24"/>
          <w:szCs w:val="24"/>
        </w:rPr>
        <w:t>6. ПАКУВАННЯ ТА МАРКУВАННЯ ТОВАРУ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6.1. Товар, що постачається, повинен бути промаркований згідно діючих ТУ та ГОСТів.</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bCs/>
          <w:sz w:val="24"/>
          <w:szCs w:val="24"/>
        </w:rPr>
        <w:t>6.2.</w:t>
      </w:r>
      <w:r w:rsidRPr="00B450CC">
        <w:rPr>
          <w:sz w:val="24"/>
          <w:szCs w:val="24"/>
        </w:rPr>
        <w:t xml:space="preserve"> Постачальник  забезпечує  таке  пакування  Товару,  яке  потрібне  для  запобігання його пошкодження або псування під час транспортування до кінцевого пункту призначення. Товар, що постачається, повинен бути упакований способом, який забезпечує сохранність товару за звичайних умов зберігання і транспортування.</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6.3. </w:t>
      </w:r>
      <w:r w:rsidRPr="00B450CC">
        <w:rPr>
          <w:sz w:val="24"/>
          <w:szCs w:val="24"/>
          <w:lang w:eastAsia="uk-UA"/>
        </w:rPr>
        <w:t>Товар повинен передаватися Замовнику в упаковці підприємства виробника, яка</w:t>
      </w:r>
      <w:r w:rsidRPr="00B450CC">
        <w:rPr>
          <w:sz w:val="24"/>
          <w:szCs w:val="24"/>
        </w:rPr>
        <w:t xml:space="preserve"> повинна забезпечувати повне збереження Товару від всякого роду пошкоджень, деформації і псування при перевезенні його будь-якими видами транспорту з урахуванням перевантажень в дорозі, а також зберігання.</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6.4. У разі ушкодження цілісності упаковки, невідповідності упаковки характеру </w:t>
      </w:r>
      <w:r w:rsidR="00603B88">
        <w:rPr>
          <w:sz w:val="24"/>
          <w:szCs w:val="24"/>
        </w:rPr>
        <w:t>Товару</w:t>
      </w:r>
      <w:r w:rsidRPr="00B450CC">
        <w:rPr>
          <w:sz w:val="24"/>
          <w:szCs w:val="24"/>
        </w:rPr>
        <w:t xml:space="preserve"> та пошкодження </w:t>
      </w:r>
      <w:r w:rsidR="00603B88">
        <w:rPr>
          <w:sz w:val="24"/>
          <w:szCs w:val="24"/>
        </w:rPr>
        <w:t>Товару</w:t>
      </w:r>
      <w:r w:rsidRPr="00B450CC">
        <w:rPr>
          <w:sz w:val="24"/>
          <w:szCs w:val="24"/>
        </w:rPr>
        <w:t xml:space="preserve">, Замовник має право не приймати його та вимагати від Постачальника заміну такого </w:t>
      </w:r>
      <w:r w:rsidR="00603B88">
        <w:rPr>
          <w:sz w:val="24"/>
          <w:szCs w:val="24"/>
        </w:rPr>
        <w:t>Товару</w:t>
      </w:r>
      <w:r w:rsidRPr="00B450CC">
        <w:rPr>
          <w:sz w:val="24"/>
          <w:szCs w:val="24"/>
        </w:rPr>
        <w:t xml:space="preserve">, при цьому всі витрати, пов’язані із заміною </w:t>
      </w:r>
      <w:r w:rsidR="00603B88">
        <w:rPr>
          <w:sz w:val="24"/>
          <w:szCs w:val="24"/>
        </w:rPr>
        <w:t>Товару</w:t>
      </w:r>
      <w:r w:rsidR="00603B88" w:rsidRPr="00B450CC">
        <w:rPr>
          <w:sz w:val="24"/>
          <w:szCs w:val="24"/>
        </w:rPr>
        <w:t xml:space="preserve"> </w:t>
      </w:r>
      <w:r w:rsidRPr="00B450CC">
        <w:rPr>
          <w:sz w:val="24"/>
          <w:szCs w:val="24"/>
        </w:rPr>
        <w:t>неналежної якості, асортименту, його цілісності та невідповідності по кількості, несе Постачальник.</w:t>
      </w:r>
    </w:p>
    <w:p w:rsidR="00B450CC" w:rsidRPr="00B450CC" w:rsidRDefault="00B450CC" w:rsidP="00B450CC">
      <w:pPr>
        <w:widowControl w:val="0"/>
        <w:suppressAutoHyphens/>
        <w:autoSpaceDE w:val="0"/>
        <w:spacing w:after="0" w:line="240" w:lineRule="auto"/>
        <w:ind w:firstLine="426"/>
        <w:jc w:val="both"/>
        <w:rPr>
          <w:bCs/>
          <w:sz w:val="24"/>
          <w:szCs w:val="24"/>
        </w:rPr>
      </w:pPr>
      <w:r w:rsidRPr="00B450CC">
        <w:rPr>
          <w:bCs/>
          <w:sz w:val="24"/>
          <w:szCs w:val="24"/>
        </w:rPr>
        <w:t xml:space="preserve">6.5. Доставка товару здійснюється транспортом Постачальника за адресою Замовника, завантажувально-розвантажувальні роботи </w:t>
      </w:r>
      <w:r w:rsidRPr="00B450CC">
        <w:rPr>
          <w:sz w:val="24"/>
          <w:szCs w:val="24"/>
        </w:rPr>
        <w:t xml:space="preserve">проводиться працівниками </w:t>
      </w:r>
      <w:r w:rsidRPr="00B450CC">
        <w:rPr>
          <w:bCs/>
          <w:iCs/>
          <w:sz w:val="24"/>
          <w:szCs w:val="24"/>
        </w:rPr>
        <w:t xml:space="preserve">Постачальника </w:t>
      </w:r>
      <w:r w:rsidRPr="00B450CC">
        <w:rPr>
          <w:sz w:val="24"/>
          <w:szCs w:val="24"/>
        </w:rPr>
        <w:t>і за його рахунок</w:t>
      </w:r>
      <w:r w:rsidRPr="00B450CC">
        <w:rPr>
          <w:bCs/>
          <w:sz w:val="24"/>
          <w:szCs w:val="24"/>
        </w:rPr>
        <w:t>.</w:t>
      </w:r>
    </w:p>
    <w:p w:rsidR="00B450CC" w:rsidRPr="00B450CC" w:rsidRDefault="00B450CC" w:rsidP="00B450CC">
      <w:pPr>
        <w:widowControl w:val="0"/>
        <w:suppressAutoHyphens/>
        <w:autoSpaceDE w:val="0"/>
        <w:spacing w:after="0" w:line="240" w:lineRule="auto"/>
        <w:ind w:firstLine="426"/>
        <w:jc w:val="both"/>
        <w:rPr>
          <w:bCs/>
          <w:sz w:val="24"/>
          <w:szCs w:val="24"/>
        </w:rPr>
      </w:pPr>
      <w:r w:rsidRPr="00B450CC">
        <w:rPr>
          <w:bCs/>
          <w:sz w:val="24"/>
          <w:szCs w:val="24"/>
        </w:rPr>
        <w:t xml:space="preserve">6.6. </w:t>
      </w:r>
      <w:r w:rsidRPr="00B450CC">
        <w:rPr>
          <w:sz w:val="24"/>
          <w:szCs w:val="24"/>
        </w:rPr>
        <w:t>У середині  упаковки повинна бути інструкція для користувача</w:t>
      </w:r>
      <w:r w:rsidR="00603B88" w:rsidRPr="00603B88">
        <w:rPr>
          <w:sz w:val="24"/>
          <w:szCs w:val="24"/>
        </w:rPr>
        <w:t xml:space="preserve"> </w:t>
      </w:r>
      <w:r w:rsidR="00603B88">
        <w:rPr>
          <w:sz w:val="24"/>
          <w:szCs w:val="24"/>
        </w:rPr>
        <w:t>Товару</w:t>
      </w:r>
      <w:r w:rsidRPr="00B450CC">
        <w:rPr>
          <w:sz w:val="24"/>
          <w:szCs w:val="24"/>
        </w:rPr>
        <w:t xml:space="preserve"> на українській мові.</w:t>
      </w:r>
    </w:p>
    <w:p w:rsidR="00B450CC" w:rsidRPr="00B450CC" w:rsidRDefault="00B450CC" w:rsidP="00B450CC">
      <w:pPr>
        <w:widowControl w:val="0"/>
        <w:suppressAutoHyphens/>
        <w:autoSpaceDE w:val="0"/>
        <w:spacing w:after="0" w:line="240" w:lineRule="auto"/>
        <w:ind w:firstLine="550"/>
        <w:jc w:val="center"/>
        <w:rPr>
          <w:b/>
          <w:sz w:val="24"/>
          <w:szCs w:val="24"/>
        </w:rPr>
      </w:pPr>
    </w:p>
    <w:p w:rsidR="00B450CC" w:rsidRPr="00B450CC" w:rsidRDefault="00B450CC" w:rsidP="00B450CC">
      <w:pPr>
        <w:widowControl w:val="0"/>
        <w:suppressAutoHyphens/>
        <w:autoSpaceDE w:val="0"/>
        <w:spacing w:after="0" w:line="240" w:lineRule="auto"/>
        <w:ind w:firstLine="550"/>
        <w:jc w:val="center"/>
        <w:rPr>
          <w:bCs/>
          <w:sz w:val="24"/>
          <w:szCs w:val="24"/>
        </w:rPr>
      </w:pPr>
      <w:r w:rsidRPr="00B450CC">
        <w:rPr>
          <w:b/>
          <w:sz w:val="24"/>
          <w:szCs w:val="24"/>
        </w:rPr>
        <w:t>7. ПРАВА ТА ОБОВ</w:t>
      </w:r>
      <w:r w:rsidRPr="00B450CC">
        <w:rPr>
          <w:sz w:val="24"/>
          <w:szCs w:val="24"/>
        </w:rPr>
        <w:t>’</w:t>
      </w:r>
      <w:r w:rsidRPr="00B450CC">
        <w:rPr>
          <w:b/>
          <w:sz w:val="24"/>
          <w:szCs w:val="24"/>
        </w:rPr>
        <w:t>ЯЗКИ СТОРІН</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7.1. </w:t>
      </w:r>
      <w:r w:rsidRPr="00B450CC">
        <w:rPr>
          <w:b/>
          <w:i/>
          <w:sz w:val="24"/>
          <w:szCs w:val="24"/>
        </w:rPr>
        <w:t>Замовник зобов’язаний</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7.1.1. Своєчасно та в повному обсязі проводити оплату за поставлений Товар згідно з умовами цього Договору;</w:t>
      </w:r>
    </w:p>
    <w:p w:rsidR="00B450CC" w:rsidRPr="00B450CC" w:rsidRDefault="00B450CC" w:rsidP="00B450CC">
      <w:pPr>
        <w:widowControl w:val="0"/>
        <w:suppressAutoHyphens/>
        <w:autoSpaceDE w:val="0"/>
        <w:spacing w:after="0" w:line="240" w:lineRule="auto"/>
        <w:ind w:firstLine="426"/>
        <w:jc w:val="both"/>
        <w:rPr>
          <w:bCs/>
          <w:sz w:val="24"/>
          <w:szCs w:val="24"/>
        </w:rPr>
      </w:pPr>
      <w:r w:rsidRPr="00B450CC">
        <w:rPr>
          <w:sz w:val="24"/>
          <w:szCs w:val="24"/>
        </w:rPr>
        <w:t>7.1.4. Приймати поставлений Товар відповідно товаросупровідним</w:t>
      </w:r>
      <w:r w:rsidR="000001B7">
        <w:rPr>
          <w:sz w:val="24"/>
          <w:szCs w:val="24"/>
        </w:rPr>
        <w:t xml:space="preserve"> </w:t>
      </w:r>
      <w:r w:rsidRPr="00B450CC">
        <w:rPr>
          <w:sz w:val="24"/>
          <w:szCs w:val="24"/>
        </w:rPr>
        <w:t xml:space="preserve"> документам.</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7.2. </w:t>
      </w:r>
      <w:r w:rsidRPr="00B450CC">
        <w:rPr>
          <w:b/>
          <w:i/>
          <w:sz w:val="24"/>
          <w:szCs w:val="24"/>
        </w:rPr>
        <w:t>Замовник має право</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7.2.1. Вимагати від Постачальника передачі </w:t>
      </w:r>
      <w:r w:rsidR="00603B88">
        <w:rPr>
          <w:sz w:val="24"/>
          <w:szCs w:val="24"/>
        </w:rPr>
        <w:t>Товару</w:t>
      </w:r>
      <w:r w:rsidR="00603B88" w:rsidRPr="00B450CC">
        <w:rPr>
          <w:sz w:val="24"/>
          <w:szCs w:val="24"/>
        </w:rPr>
        <w:t xml:space="preserve"> </w:t>
      </w:r>
      <w:r w:rsidRPr="00B450CC">
        <w:rPr>
          <w:sz w:val="24"/>
          <w:szCs w:val="24"/>
        </w:rPr>
        <w:t>відповідно  до  умов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7.2.2. Вимагати від Постачальника заміни  неякісного </w:t>
      </w:r>
      <w:r w:rsidR="00603B88">
        <w:rPr>
          <w:sz w:val="24"/>
          <w:szCs w:val="24"/>
        </w:rPr>
        <w:t>Товару</w:t>
      </w:r>
      <w:r w:rsidRPr="00B450CC">
        <w:rPr>
          <w:sz w:val="24"/>
          <w:szCs w:val="24"/>
        </w:rPr>
        <w:t xml:space="preserve"> на  умовах,  що  передбачені даним  Договором та нормами діючого законодавства;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7.2.3. Вимагати від Постачальника  повернення  сплаченої  суми  за Договором,   якщо  у період  гарантійного терміну, відповідно до вимог даного Договору</w:t>
      </w:r>
      <w:r w:rsidR="00603B88">
        <w:rPr>
          <w:sz w:val="24"/>
          <w:szCs w:val="24"/>
        </w:rPr>
        <w:t xml:space="preserve">                                                           </w:t>
      </w:r>
      <w:r w:rsidRPr="00B450CC">
        <w:rPr>
          <w:sz w:val="24"/>
          <w:szCs w:val="24"/>
        </w:rPr>
        <w:t>7.2.4. В односторонньому порядку достроково розірвати цей Договір у разі застосування до Постачальника санкцій відповідно до Закону України «Про санкції» від 14.08.2014 № 1644-VII, повідомивши про це Постачальника за 1 (один) день до дати розірвання цього Договору. Сторони дійшли до згоди, що таке повідомлення направляється на електронну адресу Постачальника вказану в розділі 14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7.2.5. Розірвати цей Договір у випадку порушення або неналежне виконання Постачальником своїх зобов’язань за цим Договором, повідомивши про це останнього за 5 (п’ять) днів до дати розірвання. Сторони дійшли до згоди, що таке повідомлення направляється на електронну адресу Постачальника вказану в розділі 14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7.2.6. Покупець має й інші права, що випливають з умов даного Договору та передбачені нормами діючого законодавства для Покупця за аналогічними видами договорі.</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7.2.7. Контролювати поставку Товару у строки, встановлені цим Договором;</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7.2.8. Повернути накладні Постачальнику без здійснення оплати в разі неналежного оформлення документів (відсутність печатки, підписів тощо).</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7.3. </w:t>
      </w:r>
      <w:r w:rsidRPr="00B450CC">
        <w:rPr>
          <w:b/>
          <w:i/>
          <w:sz w:val="24"/>
          <w:szCs w:val="24"/>
        </w:rPr>
        <w:t>Постачальник зобов’язаний</w:t>
      </w:r>
      <w:r w:rsidRPr="00B450CC">
        <w:rPr>
          <w:sz w:val="24"/>
          <w:szCs w:val="24"/>
        </w:rPr>
        <w:t>:</w:t>
      </w:r>
    </w:p>
    <w:p w:rsidR="00B450CC" w:rsidRPr="00B450CC" w:rsidRDefault="00B450CC" w:rsidP="00B450CC">
      <w:pPr>
        <w:widowControl w:val="0"/>
        <w:spacing w:after="0" w:line="240" w:lineRule="auto"/>
        <w:ind w:firstLine="425"/>
        <w:jc w:val="both"/>
        <w:rPr>
          <w:b/>
          <w:sz w:val="24"/>
          <w:szCs w:val="24"/>
        </w:rPr>
      </w:pPr>
      <w:r w:rsidRPr="00B450CC">
        <w:rPr>
          <w:sz w:val="24"/>
          <w:szCs w:val="24"/>
        </w:rPr>
        <w:t xml:space="preserve">7.3.1. Забезпечити поставку Замовнику </w:t>
      </w:r>
      <w:r w:rsidR="00A56CF8">
        <w:rPr>
          <w:sz w:val="24"/>
          <w:szCs w:val="24"/>
        </w:rPr>
        <w:t>Товару</w:t>
      </w:r>
      <w:r w:rsidRPr="00B450CC">
        <w:rPr>
          <w:sz w:val="24"/>
          <w:szCs w:val="24"/>
        </w:rPr>
        <w:t xml:space="preserve">, визначеного у п.1.1. даного Договору, </w:t>
      </w:r>
      <w:r w:rsidRPr="00B450CC">
        <w:rPr>
          <w:sz w:val="24"/>
          <w:szCs w:val="24"/>
        </w:rPr>
        <w:lastRenderedPageBreak/>
        <w:t>Специфікації (Додаток № 1), разом з усіма належними документами, необхідними для прийняття Обладнання, на умовах і у строки, визначені Договором;</w:t>
      </w:r>
    </w:p>
    <w:p w:rsidR="00B450CC" w:rsidRPr="00B450CC" w:rsidRDefault="00B450CC" w:rsidP="00B450CC">
      <w:pPr>
        <w:widowControl w:val="0"/>
        <w:spacing w:after="0" w:line="240" w:lineRule="auto"/>
        <w:ind w:firstLine="425"/>
        <w:jc w:val="both"/>
        <w:rPr>
          <w:sz w:val="24"/>
          <w:szCs w:val="24"/>
        </w:rPr>
      </w:pPr>
      <w:r w:rsidRPr="00B450CC">
        <w:rPr>
          <w:sz w:val="24"/>
          <w:szCs w:val="24"/>
        </w:rPr>
        <w:t>7.3.2.</w:t>
      </w:r>
      <w:r w:rsidR="00A56CF8">
        <w:rPr>
          <w:sz w:val="24"/>
          <w:szCs w:val="24"/>
        </w:rPr>
        <w:t xml:space="preserve"> Забезпечити доставку Товару</w:t>
      </w:r>
      <w:r w:rsidRPr="00B450CC">
        <w:rPr>
          <w:sz w:val="24"/>
          <w:szCs w:val="24"/>
        </w:rPr>
        <w:t xml:space="preserve">, якість якого відповідає умовам, встановленим Розділом  2 даного Договору, нормами діючого законодавства на адресу,  зазначену в п. 5.12. даного Договору; </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7.3.3. Передати  </w:t>
      </w:r>
      <w:r w:rsidR="00A56CF8">
        <w:rPr>
          <w:sz w:val="24"/>
          <w:szCs w:val="24"/>
        </w:rPr>
        <w:t>Товар</w:t>
      </w:r>
      <w:r w:rsidRPr="00B450CC">
        <w:rPr>
          <w:sz w:val="24"/>
          <w:szCs w:val="24"/>
        </w:rPr>
        <w:t xml:space="preserve"> на  умовах  та у порядку, передбачених Розділом 5 даного Договору;</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7.3.4. Нести всі ризики, яких може зазнати </w:t>
      </w:r>
      <w:r w:rsidR="00A56CF8">
        <w:rPr>
          <w:sz w:val="24"/>
          <w:szCs w:val="24"/>
        </w:rPr>
        <w:t>Товар</w:t>
      </w:r>
      <w:r w:rsidRPr="00B450CC">
        <w:rPr>
          <w:sz w:val="24"/>
          <w:szCs w:val="24"/>
        </w:rPr>
        <w:t xml:space="preserve"> та Замовник до моменту підписання Акту приймання-передачі та Акту вводу в експлуатацію.</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7.3.5. Замінити </w:t>
      </w:r>
      <w:r w:rsidR="00A56CF8">
        <w:rPr>
          <w:sz w:val="24"/>
          <w:szCs w:val="24"/>
        </w:rPr>
        <w:t>Товар</w:t>
      </w:r>
      <w:r w:rsidRPr="00B450CC">
        <w:rPr>
          <w:sz w:val="24"/>
          <w:szCs w:val="24"/>
        </w:rPr>
        <w:t xml:space="preserve"> неналежної якості, некомплектне у разі аргументованої відмови Замовника  від  </w:t>
      </w:r>
      <w:r w:rsidRPr="00B450CC">
        <w:rPr>
          <w:color w:val="000000"/>
          <w:sz w:val="24"/>
          <w:szCs w:val="24"/>
        </w:rPr>
        <w:t>підписання нак</w:t>
      </w:r>
      <w:r w:rsidR="00603B88">
        <w:rPr>
          <w:color w:val="000000"/>
          <w:sz w:val="24"/>
          <w:szCs w:val="24"/>
        </w:rPr>
        <w:t>ладної, Акту прийняття-передачі.</w:t>
      </w:r>
      <w:r w:rsidRPr="00B450CC">
        <w:rPr>
          <w:color w:val="000000"/>
          <w:sz w:val="24"/>
          <w:szCs w:val="24"/>
        </w:rPr>
        <w:t xml:space="preserve"> </w:t>
      </w:r>
      <w:r w:rsidR="00603B88">
        <w:rPr>
          <w:color w:val="000000"/>
          <w:sz w:val="24"/>
          <w:szCs w:val="24"/>
        </w:rPr>
        <w:t xml:space="preserve">                                                                 </w:t>
      </w:r>
      <w:r w:rsidRPr="00B450CC">
        <w:rPr>
          <w:sz w:val="24"/>
          <w:szCs w:val="24"/>
        </w:rPr>
        <w:t>7.3.6. Повернути  Замовнику  сплачені  за  Договором  грошові  кошти за  умовами, що  передбачені  п. 7.2.3;</w:t>
      </w:r>
    </w:p>
    <w:p w:rsidR="00B450CC" w:rsidRPr="00B450CC" w:rsidRDefault="00B450CC" w:rsidP="00B450CC">
      <w:pPr>
        <w:widowControl w:val="0"/>
        <w:spacing w:after="0" w:line="240" w:lineRule="auto"/>
        <w:ind w:firstLine="425"/>
        <w:jc w:val="both"/>
        <w:rPr>
          <w:sz w:val="24"/>
          <w:szCs w:val="24"/>
        </w:rPr>
      </w:pPr>
      <w:r w:rsidRPr="00B450CC">
        <w:rPr>
          <w:sz w:val="24"/>
          <w:szCs w:val="24"/>
        </w:rPr>
        <w:t>7.3.7. Провести заміну</w:t>
      </w:r>
      <w:r w:rsidRPr="00B450CC">
        <w:rPr>
          <w:color w:val="000000"/>
          <w:sz w:val="24"/>
          <w:szCs w:val="24"/>
        </w:rPr>
        <w:t xml:space="preserve"> </w:t>
      </w:r>
      <w:r w:rsidR="00A56CF8">
        <w:rPr>
          <w:color w:val="000000"/>
          <w:sz w:val="24"/>
          <w:szCs w:val="24"/>
        </w:rPr>
        <w:t>Товар</w:t>
      </w:r>
      <w:r w:rsidRPr="00B450CC">
        <w:rPr>
          <w:color w:val="000000"/>
          <w:sz w:val="24"/>
          <w:szCs w:val="24"/>
        </w:rPr>
        <w:t xml:space="preserve"> на </w:t>
      </w:r>
      <w:r w:rsidR="00A56CF8">
        <w:rPr>
          <w:color w:val="000000"/>
          <w:sz w:val="24"/>
          <w:szCs w:val="24"/>
        </w:rPr>
        <w:t>Товар</w:t>
      </w:r>
      <w:r w:rsidRPr="00B450CC">
        <w:rPr>
          <w:color w:val="000000"/>
          <w:sz w:val="24"/>
          <w:szCs w:val="24"/>
        </w:rPr>
        <w:t xml:space="preserve"> належної якості у період дії гарантійних зобов’язань, або виконати умови п.7.3.6;</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7.4. </w:t>
      </w:r>
      <w:r w:rsidRPr="00B450CC">
        <w:rPr>
          <w:b/>
          <w:i/>
          <w:sz w:val="24"/>
          <w:szCs w:val="24"/>
        </w:rPr>
        <w:t>Постачальник має право</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7.4.1. Своєчасно та у повному обсязі отримувати плату на умовах, визначених</w:t>
      </w:r>
      <w:r w:rsidR="00550ADF">
        <w:rPr>
          <w:sz w:val="24"/>
          <w:szCs w:val="24"/>
        </w:rPr>
        <w:t xml:space="preserve"> даним  Договором, за поставленій </w:t>
      </w:r>
      <w:r w:rsidR="00603B88" w:rsidRPr="00603B88">
        <w:rPr>
          <w:sz w:val="24"/>
          <w:szCs w:val="24"/>
        </w:rPr>
        <w:t xml:space="preserve"> </w:t>
      </w:r>
      <w:r w:rsidR="00603B88">
        <w:rPr>
          <w:sz w:val="24"/>
          <w:szCs w:val="24"/>
        </w:rPr>
        <w:t xml:space="preserve">Товар </w:t>
      </w:r>
    </w:p>
    <w:p w:rsidR="00B450CC" w:rsidRPr="00B450CC" w:rsidRDefault="00B450CC" w:rsidP="00B450CC">
      <w:pPr>
        <w:spacing w:after="0" w:line="240" w:lineRule="auto"/>
        <w:ind w:firstLine="550"/>
        <w:jc w:val="both"/>
        <w:rPr>
          <w:sz w:val="24"/>
          <w:szCs w:val="24"/>
        </w:rPr>
      </w:pPr>
    </w:p>
    <w:p w:rsidR="00B450CC" w:rsidRPr="00B450CC" w:rsidRDefault="00B450CC" w:rsidP="00B450CC">
      <w:pPr>
        <w:widowControl w:val="0"/>
        <w:suppressAutoHyphens/>
        <w:autoSpaceDE w:val="0"/>
        <w:spacing w:after="0" w:line="240" w:lineRule="auto"/>
        <w:ind w:firstLine="550"/>
        <w:jc w:val="center"/>
        <w:rPr>
          <w:b/>
          <w:bCs/>
          <w:sz w:val="24"/>
          <w:szCs w:val="24"/>
        </w:rPr>
      </w:pPr>
      <w:r w:rsidRPr="00B450CC">
        <w:rPr>
          <w:b/>
          <w:bCs/>
          <w:sz w:val="24"/>
          <w:szCs w:val="24"/>
        </w:rPr>
        <w:t>8. ВІДПОВІДАЛЬНІСТЬ СТОРІН  ТА  ВИРІШЕННЯ СПОРІВ</w:t>
      </w:r>
    </w:p>
    <w:p w:rsidR="00B450CC" w:rsidRPr="00B450CC" w:rsidRDefault="00B450CC" w:rsidP="00B450CC">
      <w:pPr>
        <w:widowControl w:val="0"/>
        <w:spacing w:after="0" w:line="240" w:lineRule="auto"/>
        <w:ind w:firstLine="425"/>
        <w:contextualSpacing/>
        <w:jc w:val="both"/>
        <w:rPr>
          <w:sz w:val="24"/>
          <w:szCs w:val="24"/>
        </w:rPr>
      </w:pPr>
      <w:r w:rsidRPr="00B450CC">
        <w:rPr>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У випадку, якщо нормами діючого законодавства України до Постачальника за порушення умов даного договору  застосовуються більш значні санкції, застосовуються санкції які є більшими.</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8.2. За порушення зобов'язань щодо строку поставки </w:t>
      </w:r>
      <w:r w:rsidR="00116AB7">
        <w:rPr>
          <w:sz w:val="24"/>
          <w:szCs w:val="24"/>
        </w:rPr>
        <w:t>Товару</w:t>
      </w:r>
      <w:r w:rsidRPr="00B450CC">
        <w:rPr>
          <w:sz w:val="24"/>
          <w:szCs w:val="24"/>
        </w:rPr>
        <w:t xml:space="preserve">,  Постачальник сплачує на рахунок Замовника  пеню у розмірі 1% вартості </w:t>
      </w:r>
      <w:r w:rsidR="00116AB7">
        <w:rPr>
          <w:sz w:val="24"/>
          <w:szCs w:val="24"/>
        </w:rPr>
        <w:t>Товару</w:t>
      </w:r>
      <w:r w:rsidR="00116AB7" w:rsidRPr="00B450CC">
        <w:rPr>
          <w:sz w:val="24"/>
          <w:szCs w:val="24"/>
        </w:rPr>
        <w:t xml:space="preserve"> </w:t>
      </w:r>
      <w:r w:rsidRPr="00B450CC">
        <w:rPr>
          <w:sz w:val="24"/>
          <w:szCs w:val="24"/>
        </w:rPr>
        <w:t xml:space="preserve">за кожний день прострочення, а за прострочення понад 30 (тридцяти) днів додатково сплачує Замовнику штраф у розмірі 7 (семи) відсотків загальної  суми Договору.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color w:val="000000"/>
          <w:sz w:val="24"/>
          <w:szCs w:val="24"/>
        </w:rPr>
        <w:t xml:space="preserve"> </w:t>
      </w:r>
      <w:r w:rsidR="00116AB7">
        <w:rPr>
          <w:color w:val="000000"/>
          <w:sz w:val="24"/>
          <w:szCs w:val="24"/>
        </w:rPr>
        <w:t>8.3</w:t>
      </w:r>
      <w:r w:rsidRPr="00B450CC">
        <w:rPr>
          <w:color w:val="000000"/>
          <w:sz w:val="24"/>
          <w:szCs w:val="24"/>
        </w:rPr>
        <w:t xml:space="preserve">. </w:t>
      </w:r>
      <w:r w:rsidRPr="00B450CC">
        <w:rPr>
          <w:sz w:val="24"/>
          <w:szCs w:val="24"/>
        </w:rPr>
        <w:t xml:space="preserve">Сторони, керуючись частиною 6 статті 231 Господарського кодексу України та частиною 2 статті 625 Цивільного кодексу України погодили, що в разі несвоєчасного здійснення грошових розрахунків Замовник сплачує штраф та/або пеню 0 (нуль)%. </w:t>
      </w:r>
    </w:p>
    <w:p w:rsidR="00B450CC" w:rsidRPr="00B450CC" w:rsidRDefault="00116AB7" w:rsidP="00B450CC">
      <w:pPr>
        <w:widowControl w:val="0"/>
        <w:autoSpaceDE w:val="0"/>
        <w:autoSpaceDN w:val="0"/>
        <w:adjustRightInd w:val="0"/>
        <w:spacing w:after="0" w:line="240" w:lineRule="auto"/>
        <w:ind w:firstLine="425"/>
        <w:jc w:val="both"/>
        <w:rPr>
          <w:sz w:val="24"/>
          <w:szCs w:val="24"/>
        </w:rPr>
      </w:pPr>
      <w:r>
        <w:rPr>
          <w:sz w:val="24"/>
          <w:szCs w:val="24"/>
        </w:rPr>
        <w:t>8.4</w:t>
      </w:r>
      <w:r w:rsidR="00B450CC" w:rsidRPr="00B450CC">
        <w:rPr>
          <w:sz w:val="24"/>
          <w:szCs w:val="24"/>
        </w:rPr>
        <w:t xml:space="preserve">. Сплата пені і штрафу не звільняє Сторону, яка їх сплатила, від виконання зобов'язань за цим Договором. </w:t>
      </w:r>
    </w:p>
    <w:p w:rsidR="00B450CC" w:rsidRPr="00B450CC" w:rsidRDefault="00116AB7" w:rsidP="00B450CC">
      <w:pPr>
        <w:widowControl w:val="0"/>
        <w:spacing w:after="0" w:line="240" w:lineRule="auto"/>
        <w:ind w:firstLine="425"/>
        <w:jc w:val="both"/>
        <w:rPr>
          <w:sz w:val="24"/>
          <w:szCs w:val="24"/>
        </w:rPr>
      </w:pPr>
      <w:r>
        <w:rPr>
          <w:sz w:val="24"/>
          <w:szCs w:val="24"/>
        </w:rPr>
        <w:t>8.5</w:t>
      </w:r>
      <w:r w:rsidR="00B450CC" w:rsidRPr="00B450CC">
        <w:rPr>
          <w:sz w:val="24"/>
          <w:szCs w:val="24"/>
        </w:rPr>
        <w:t xml:space="preserve">.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w:t>
      </w:r>
    </w:p>
    <w:p w:rsidR="00B450CC" w:rsidRPr="00B450CC" w:rsidRDefault="00116AB7" w:rsidP="00B450CC">
      <w:pPr>
        <w:widowControl w:val="0"/>
        <w:spacing w:after="0" w:line="240" w:lineRule="auto"/>
        <w:ind w:firstLine="425"/>
        <w:jc w:val="both"/>
        <w:rPr>
          <w:sz w:val="24"/>
          <w:szCs w:val="24"/>
        </w:rPr>
      </w:pPr>
      <w:r>
        <w:rPr>
          <w:sz w:val="24"/>
          <w:szCs w:val="24"/>
        </w:rPr>
        <w:t>8.6</w:t>
      </w:r>
      <w:r w:rsidR="00B450CC" w:rsidRPr="00B450CC">
        <w:rPr>
          <w:sz w:val="24"/>
          <w:szCs w:val="24"/>
        </w:rPr>
        <w:t>.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B450CC" w:rsidRPr="00B450CC" w:rsidRDefault="00116AB7" w:rsidP="00B450CC">
      <w:pPr>
        <w:widowControl w:val="0"/>
        <w:spacing w:after="0" w:line="240" w:lineRule="auto"/>
        <w:ind w:firstLine="425"/>
        <w:jc w:val="both"/>
        <w:rPr>
          <w:sz w:val="24"/>
          <w:szCs w:val="24"/>
        </w:rPr>
      </w:pPr>
      <w:r>
        <w:rPr>
          <w:sz w:val="24"/>
          <w:szCs w:val="24"/>
        </w:rPr>
        <w:t>8.7</w:t>
      </w:r>
      <w:r w:rsidR="00B450CC" w:rsidRPr="00B450CC">
        <w:rPr>
          <w:sz w:val="24"/>
          <w:szCs w:val="24"/>
        </w:rPr>
        <w:t>. Постачальник несе повну відповідальність за дотримання встановленим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 та іншими нормативно-правовими актами.</w:t>
      </w:r>
    </w:p>
    <w:p w:rsidR="00B450CC" w:rsidRPr="00B450CC" w:rsidRDefault="00116AB7" w:rsidP="00B450CC">
      <w:pPr>
        <w:widowControl w:val="0"/>
        <w:spacing w:after="0" w:line="240" w:lineRule="auto"/>
        <w:ind w:firstLine="425"/>
        <w:jc w:val="both"/>
        <w:rPr>
          <w:b/>
          <w:sz w:val="24"/>
          <w:szCs w:val="24"/>
        </w:rPr>
      </w:pPr>
      <w:r>
        <w:rPr>
          <w:sz w:val="24"/>
          <w:szCs w:val="24"/>
        </w:rPr>
        <w:t>8.8</w:t>
      </w:r>
      <w:r w:rsidR="00B450CC" w:rsidRPr="00B450CC">
        <w:rPr>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rsidR="00B450CC" w:rsidRPr="00B450CC" w:rsidRDefault="00116AB7" w:rsidP="00B450CC">
      <w:pPr>
        <w:widowControl w:val="0"/>
        <w:suppressAutoHyphens/>
        <w:autoSpaceDE w:val="0"/>
        <w:spacing w:after="0" w:line="240" w:lineRule="auto"/>
        <w:ind w:firstLine="426"/>
        <w:jc w:val="both"/>
        <w:rPr>
          <w:sz w:val="24"/>
          <w:szCs w:val="24"/>
        </w:rPr>
      </w:pPr>
      <w:r>
        <w:rPr>
          <w:sz w:val="24"/>
          <w:szCs w:val="24"/>
        </w:rPr>
        <w:t>8.9</w:t>
      </w:r>
      <w:r w:rsidR="00B450CC" w:rsidRPr="00B450CC">
        <w:rPr>
          <w:sz w:val="24"/>
          <w:szCs w:val="24"/>
        </w:rPr>
        <w:t xml:space="preserve">. У випадках, не передбачених цим Договором, </w:t>
      </w:r>
      <w:r w:rsidR="00B450CC" w:rsidRPr="00B450CC">
        <w:rPr>
          <w:bCs/>
          <w:iCs/>
          <w:sz w:val="24"/>
          <w:szCs w:val="24"/>
        </w:rPr>
        <w:t>Сторони</w:t>
      </w:r>
      <w:r w:rsidR="00B450CC" w:rsidRPr="00B450CC">
        <w:rPr>
          <w:sz w:val="24"/>
          <w:szCs w:val="24"/>
        </w:rPr>
        <w:t xml:space="preserve"> керуються чинним законодавством України.</w:t>
      </w:r>
    </w:p>
    <w:p w:rsidR="00B450CC" w:rsidRPr="00B450CC" w:rsidRDefault="00116AB7" w:rsidP="00B450CC">
      <w:pPr>
        <w:widowControl w:val="0"/>
        <w:suppressAutoHyphens/>
        <w:autoSpaceDE w:val="0"/>
        <w:spacing w:after="0" w:line="240" w:lineRule="auto"/>
        <w:ind w:firstLine="426"/>
        <w:jc w:val="both"/>
        <w:rPr>
          <w:sz w:val="24"/>
          <w:szCs w:val="24"/>
        </w:rPr>
      </w:pPr>
      <w:r>
        <w:rPr>
          <w:sz w:val="24"/>
          <w:szCs w:val="24"/>
        </w:rPr>
        <w:t>8.10</w:t>
      </w:r>
      <w:r w:rsidR="00B450CC" w:rsidRPr="00B450CC">
        <w:rPr>
          <w:sz w:val="24"/>
          <w:szCs w:val="24"/>
        </w:rPr>
        <w:t xml:space="preserve">. Усі спори та розбіжності, які виникли впродовж терміну дії Договору, вирішуються </w:t>
      </w:r>
      <w:r w:rsidR="00B450CC" w:rsidRPr="00B450CC">
        <w:rPr>
          <w:bCs/>
          <w:iCs/>
          <w:sz w:val="24"/>
          <w:szCs w:val="24"/>
        </w:rPr>
        <w:t>Сторонами</w:t>
      </w:r>
      <w:r w:rsidR="00B450CC" w:rsidRPr="00B450CC">
        <w:rPr>
          <w:sz w:val="24"/>
          <w:szCs w:val="24"/>
        </w:rPr>
        <w:t xml:space="preserve"> шляхом переговорів та консультацій.</w:t>
      </w:r>
    </w:p>
    <w:p w:rsidR="00B450CC" w:rsidRPr="00B450CC" w:rsidRDefault="00116AB7" w:rsidP="00B450CC">
      <w:pPr>
        <w:widowControl w:val="0"/>
        <w:suppressAutoHyphens/>
        <w:autoSpaceDE w:val="0"/>
        <w:spacing w:after="0" w:line="240" w:lineRule="auto"/>
        <w:ind w:firstLine="426"/>
        <w:jc w:val="both"/>
        <w:rPr>
          <w:sz w:val="24"/>
          <w:szCs w:val="24"/>
        </w:rPr>
      </w:pPr>
      <w:r>
        <w:rPr>
          <w:sz w:val="24"/>
          <w:szCs w:val="24"/>
        </w:rPr>
        <w:t>8.11</w:t>
      </w:r>
      <w:r w:rsidR="00B450CC" w:rsidRPr="00B450CC">
        <w:rPr>
          <w:sz w:val="24"/>
          <w:szCs w:val="24"/>
        </w:rPr>
        <w:t xml:space="preserve">. Спірні питання, з яких </w:t>
      </w:r>
      <w:r w:rsidR="00B450CC" w:rsidRPr="00B450CC">
        <w:rPr>
          <w:bCs/>
          <w:iCs/>
          <w:sz w:val="24"/>
          <w:szCs w:val="24"/>
        </w:rPr>
        <w:t>Сторони</w:t>
      </w:r>
      <w:r w:rsidR="00B450CC" w:rsidRPr="00B450CC">
        <w:rPr>
          <w:sz w:val="24"/>
          <w:szCs w:val="24"/>
        </w:rPr>
        <w:t xml:space="preserve"> не дійшли згоди шляхом переговорів, вирішуються у відповідності до чинного законодавства України.</w:t>
      </w:r>
    </w:p>
    <w:p w:rsidR="00B450CC" w:rsidRPr="00B450CC" w:rsidRDefault="00B450CC" w:rsidP="00B450CC">
      <w:pPr>
        <w:widowControl w:val="0"/>
        <w:suppressAutoHyphens/>
        <w:autoSpaceDE w:val="0"/>
        <w:spacing w:after="0" w:line="240" w:lineRule="auto"/>
        <w:ind w:firstLine="426"/>
        <w:jc w:val="both"/>
        <w:rPr>
          <w:sz w:val="24"/>
          <w:szCs w:val="24"/>
        </w:rPr>
      </w:pPr>
    </w:p>
    <w:p w:rsidR="00B450CC" w:rsidRPr="00B450CC" w:rsidRDefault="00B450CC" w:rsidP="00B450CC">
      <w:pPr>
        <w:widowControl w:val="0"/>
        <w:suppressAutoHyphens/>
        <w:autoSpaceDE w:val="0"/>
        <w:spacing w:after="0" w:line="240" w:lineRule="auto"/>
        <w:ind w:firstLine="425"/>
        <w:jc w:val="center"/>
        <w:rPr>
          <w:b/>
          <w:bCs/>
          <w:sz w:val="24"/>
          <w:szCs w:val="24"/>
        </w:rPr>
      </w:pPr>
      <w:r w:rsidRPr="00B450CC">
        <w:rPr>
          <w:b/>
          <w:bCs/>
          <w:sz w:val="24"/>
          <w:szCs w:val="24"/>
        </w:rPr>
        <w:lastRenderedPageBreak/>
        <w:t>9. ФОРС-МАЖОРНІ ОБСТАВИНИ</w:t>
      </w:r>
    </w:p>
    <w:p w:rsidR="00B450CC" w:rsidRPr="00B450CC" w:rsidRDefault="00B450CC" w:rsidP="00B450CC">
      <w:pPr>
        <w:widowControl w:val="0"/>
        <w:spacing w:after="0" w:line="240" w:lineRule="auto"/>
        <w:ind w:firstLine="425"/>
        <w:jc w:val="both"/>
        <w:rPr>
          <w:color w:val="000000"/>
          <w:sz w:val="24"/>
          <w:szCs w:val="24"/>
        </w:rPr>
      </w:pPr>
      <w:r w:rsidRPr="00B450CC">
        <w:rPr>
          <w:color w:val="000000"/>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B450CC">
        <w:rPr>
          <w:sz w:val="24"/>
          <w:szCs w:val="24"/>
        </w:rPr>
        <w:t>(форс-мажору)</w:t>
      </w:r>
      <w:r w:rsidRPr="00B450CC">
        <w:rPr>
          <w:color w:val="000000"/>
          <w:sz w:val="24"/>
          <w:szCs w:val="24"/>
        </w:rPr>
        <w:t>, які не існували під час укладання Договору та виникли поза волею Сторін (аварія, катастрофа, стихійне лихо, епідемія, активні бойові дії на території Постачальника/Замовника, зміни в чинному законодавстві, які безпосередньо впливають на виконання цього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w:t>
      </w:r>
      <w:r w:rsidRPr="00B450CC">
        <w:rPr>
          <w:color w:val="000000"/>
          <w:sz w:val="24"/>
          <w:szCs w:val="24"/>
        </w:rPr>
        <w:t>10 (десяти)</w:t>
      </w:r>
      <w:r w:rsidRPr="00B450CC">
        <w:rPr>
          <w:sz w:val="24"/>
          <w:szCs w:val="24"/>
        </w:rPr>
        <w:t xml:space="preserve"> календарних днів  з  моменту  їх   виникнення, повідомити про це іншу Сторону.</w:t>
      </w:r>
    </w:p>
    <w:p w:rsidR="00B450CC" w:rsidRPr="00B450CC" w:rsidRDefault="00B450CC" w:rsidP="00B450CC">
      <w:pPr>
        <w:widowControl w:val="0"/>
        <w:spacing w:after="0" w:line="240" w:lineRule="auto"/>
        <w:ind w:firstLine="425"/>
        <w:jc w:val="both"/>
        <w:rPr>
          <w:color w:val="000000"/>
          <w:sz w:val="24"/>
          <w:szCs w:val="24"/>
        </w:rPr>
      </w:pPr>
      <w:r w:rsidRPr="00B450CC">
        <w:rPr>
          <w:color w:val="000000"/>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  </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9.4.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w:t>
      </w:r>
    </w:p>
    <w:p w:rsidR="00B450CC" w:rsidRPr="00B450CC" w:rsidRDefault="00B450CC" w:rsidP="00B450CC">
      <w:pPr>
        <w:spacing w:after="0" w:line="240" w:lineRule="auto"/>
        <w:ind w:firstLine="426"/>
        <w:jc w:val="center"/>
        <w:rPr>
          <w:bCs/>
          <w:sz w:val="24"/>
          <w:szCs w:val="24"/>
        </w:rPr>
      </w:pPr>
    </w:p>
    <w:p w:rsidR="00B450CC" w:rsidRPr="00B450CC" w:rsidRDefault="00B450CC" w:rsidP="00B450CC">
      <w:pPr>
        <w:spacing w:after="0" w:line="240" w:lineRule="auto"/>
        <w:ind w:firstLine="426"/>
        <w:jc w:val="center"/>
        <w:rPr>
          <w:b/>
          <w:bCs/>
          <w:sz w:val="24"/>
          <w:szCs w:val="24"/>
        </w:rPr>
      </w:pPr>
      <w:r w:rsidRPr="00B450CC">
        <w:rPr>
          <w:b/>
          <w:bCs/>
          <w:sz w:val="24"/>
          <w:szCs w:val="24"/>
        </w:rPr>
        <w:t>10. СТРОК ДІЇ ДОГОВОРУ</w:t>
      </w:r>
    </w:p>
    <w:p w:rsidR="00B450CC" w:rsidRPr="00B450CC" w:rsidRDefault="00B450CC" w:rsidP="00B450CC">
      <w:pPr>
        <w:widowControl w:val="0"/>
        <w:suppressAutoHyphens/>
        <w:autoSpaceDE w:val="0"/>
        <w:spacing w:after="0" w:line="240" w:lineRule="auto"/>
        <w:ind w:firstLine="426"/>
        <w:jc w:val="both"/>
        <w:rPr>
          <w:color w:val="000000"/>
          <w:sz w:val="24"/>
          <w:szCs w:val="24"/>
        </w:rPr>
      </w:pPr>
      <w:r w:rsidRPr="00B450CC">
        <w:rPr>
          <w:rFonts w:eastAsia="Calibri"/>
          <w:sz w:val="24"/>
          <w:szCs w:val="24"/>
        </w:rPr>
        <w:t xml:space="preserve">10.1. </w:t>
      </w:r>
      <w:r w:rsidRPr="00B450CC">
        <w:rPr>
          <w:color w:val="000000"/>
          <w:sz w:val="24"/>
          <w:szCs w:val="24"/>
        </w:rPr>
        <w:t xml:space="preserve">Цей Договір набирає чинності з моменту підписання його Сторонами </w:t>
      </w:r>
      <w:r w:rsidRPr="00B450CC">
        <w:rPr>
          <w:rFonts w:eastAsia="Calibri"/>
          <w:sz w:val="24"/>
          <w:szCs w:val="24"/>
        </w:rPr>
        <w:t xml:space="preserve">та скріплення печаткою Сторін  </w:t>
      </w:r>
      <w:r w:rsidRPr="00B450CC">
        <w:rPr>
          <w:color w:val="000000"/>
          <w:sz w:val="24"/>
          <w:szCs w:val="24"/>
        </w:rPr>
        <w:t xml:space="preserve">і діє на період дії правового режиму воєнного стану в Україні та протягом 90 днів з дня його припинення або скасування, але не пізніше </w:t>
      </w:r>
      <w:r w:rsidR="00116AB7">
        <w:rPr>
          <w:b/>
          <w:color w:val="000000"/>
          <w:sz w:val="24"/>
          <w:szCs w:val="24"/>
        </w:rPr>
        <w:t>31 грудня 2024</w:t>
      </w:r>
      <w:r w:rsidRPr="00B450CC">
        <w:rPr>
          <w:b/>
          <w:color w:val="000000"/>
          <w:sz w:val="24"/>
          <w:szCs w:val="24"/>
        </w:rPr>
        <w:t xml:space="preserve"> року</w:t>
      </w:r>
      <w:r w:rsidRPr="00B450CC">
        <w:rPr>
          <w:color w:val="000000"/>
          <w:sz w:val="24"/>
          <w:szCs w:val="24"/>
        </w:rPr>
        <w:t>, але в будь-якому випадку до повного виконання Сторонами зобов’язань по ньому.</w:t>
      </w:r>
    </w:p>
    <w:p w:rsidR="00B450CC" w:rsidRPr="00B450CC" w:rsidRDefault="00B450CC" w:rsidP="00B450CC">
      <w:pPr>
        <w:widowControl w:val="0"/>
        <w:suppressAutoHyphens/>
        <w:autoSpaceDE w:val="0"/>
        <w:spacing w:after="0" w:line="240" w:lineRule="auto"/>
        <w:ind w:firstLine="426"/>
        <w:jc w:val="both"/>
        <w:rPr>
          <w:rFonts w:eastAsia="Calibri"/>
          <w:bCs/>
          <w:iCs/>
          <w:sz w:val="24"/>
          <w:szCs w:val="24"/>
        </w:rPr>
      </w:pPr>
      <w:r w:rsidRPr="00B450CC">
        <w:rPr>
          <w:rFonts w:eastAsia="Calibri"/>
          <w:bCs/>
          <w:iCs/>
          <w:sz w:val="24"/>
          <w:szCs w:val="24"/>
        </w:rPr>
        <w:t xml:space="preserve">10.2. </w:t>
      </w:r>
      <w:r w:rsidRPr="00B450CC">
        <w:rPr>
          <w:sz w:val="24"/>
          <w:szCs w:val="24"/>
        </w:rPr>
        <w:t xml:space="preserve">Додаткові угоди та усі додатки до цього Договору є його невід’ємними частинами та </w:t>
      </w:r>
      <w:r w:rsidRPr="00B450CC">
        <w:rPr>
          <w:bCs/>
          <w:color w:val="000000"/>
          <w:kern w:val="32"/>
          <w:sz w:val="24"/>
          <w:szCs w:val="24"/>
        </w:rPr>
        <w:t>діють протягом строку дії Договору</w:t>
      </w:r>
      <w:r w:rsidRPr="00B450CC">
        <w:rPr>
          <w:sz w:val="24"/>
          <w:szCs w:val="24"/>
        </w:rPr>
        <w:t xml:space="preserve"> у разі, якщо вони викладені у письмовій формі і </w:t>
      </w:r>
      <w:r w:rsidRPr="00B450CC">
        <w:rPr>
          <w:bCs/>
          <w:color w:val="000000"/>
          <w:kern w:val="32"/>
          <w:sz w:val="24"/>
          <w:szCs w:val="24"/>
        </w:rPr>
        <w:t>набувають чинності з моменту їх підписання уповноваженими представниками Сторін</w:t>
      </w:r>
      <w:r w:rsidRPr="00B450CC">
        <w:rPr>
          <w:sz w:val="24"/>
          <w:szCs w:val="24"/>
        </w:rPr>
        <w:t xml:space="preserve"> та скріплені печатками.</w:t>
      </w:r>
    </w:p>
    <w:p w:rsidR="00B450CC" w:rsidRPr="00B450CC" w:rsidRDefault="00B450CC" w:rsidP="00B450CC">
      <w:pPr>
        <w:widowControl w:val="0"/>
        <w:suppressAutoHyphens/>
        <w:autoSpaceDE w:val="0"/>
        <w:spacing w:after="0" w:line="240" w:lineRule="auto"/>
        <w:ind w:firstLine="426"/>
        <w:jc w:val="both"/>
        <w:rPr>
          <w:color w:val="000000"/>
          <w:sz w:val="24"/>
          <w:szCs w:val="24"/>
        </w:rPr>
      </w:pPr>
      <w:r w:rsidRPr="00B450CC">
        <w:rPr>
          <w:color w:val="000000"/>
          <w:sz w:val="24"/>
          <w:szCs w:val="24"/>
        </w:rPr>
        <w:t xml:space="preserve">10.3. </w:t>
      </w:r>
      <w:r w:rsidRPr="00B450CC">
        <w:rPr>
          <w:sz w:val="24"/>
          <w:szCs w:val="24"/>
        </w:rPr>
        <w:t>Закінчення строку Договору не звільняє Сторони від відповідальності за його порушення, яке відбулося під час дії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10.4. Дострокове розірвання Договору можливе лише за письмовою згодою Сторін, якщо інше не встановлено Договором або законодавством України.</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10.5. Дія Договору може припинятися:</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10.5.1. достроково за згодою </w:t>
      </w:r>
      <w:r w:rsidRPr="00B450CC">
        <w:rPr>
          <w:rFonts w:eastAsia="Calibri"/>
          <w:bCs/>
          <w:iCs/>
          <w:sz w:val="24"/>
          <w:szCs w:val="24"/>
        </w:rPr>
        <w:t>Сторін</w:t>
      </w:r>
      <w:r w:rsidRPr="00B450CC">
        <w:rPr>
          <w:rFonts w:eastAsia="Calibri"/>
          <w:sz w:val="24"/>
          <w:szCs w:val="24"/>
        </w:rPr>
        <w:t xml:space="preserve"> або за рішенням суду;</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10.5.2. в односторонньому порядку за ініціативою </w:t>
      </w:r>
      <w:r w:rsidRPr="00B450CC">
        <w:rPr>
          <w:rFonts w:eastAsia="Calibri"/>
          <w:bCs/>
          <w:iCs/>
          <w:sz w:val="24"/>
          <w:szCs w:val="24"/>
        </w:rPr>
        <w:t>Замовника</w:t>
      </w:r>
      <w:r w:rsidRPr="00B450CC">
        <w:rPr>
          <w:rFonts w:eastAsia="Calibri"/>
          <w:sz w:val="24"/>
          <w:szCs w:val="24"/>
        </w:rPr>
        <w:t xml:space="preserve"> за систематичне порушення </w:t>
      </w:r>
      <w:r w:rsidRPr="00B450CC">
        <w:rPr>
          <w:rFonts w:eastAsia="Calibri"/>
          <w:bCs/>
          <w:iCs/>
          <w:sz w:val="24"/>
          <w:szCs w:val="24"/>
        </w:rPr>
        <w:t>Постачальником</w:t>
      </w:r>
      <w:r w:rsidRPr="00B450CC">
        <w:rPr>
          <w:rFonts w:eastAsia="Calibri"/>
          <w:sz w:val="24"/>
          <w:szCs w:val="24"/>
        </w:rPr>
        <w:t xml:space="preserve"> умов цього Договору;</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10.5.3. з інших підстав, передбачених чинним законодавством України.</w:t>
      </w:r>
    </w:p>
    <w:p w:rsidR="00B450CC" w:rsidRPr="00B450CC" w:rsidRDefault="00B450CC" w:rsidP="00B450CC">
      <w:pPr>
        <w:widowControl w:val="0"/>
        <w:suppressAutoHyphens/>
        <w:autoSpaceDE w:val="0"/>
        <w:spacing w:after="0" w:line="240" w:lineRule="auto"/>
        <w:ind w:firstLine="426"/>
        <w:jc w:val="both"/>
        <w:rPr>
          <w:rFonts w:eastAsia="Calibri"/>
          <w:bCs/>
          <w:iCs/>
          <w:sz w:val="24"/>
          <w:szCs w:val="24"/>
        </w:rPr>
      </w:pPr>
      <w:r w:rsidRPr="00B450CC">
        <w:rPr>
          <w:rFonts w:eastAsia="Calibri"/>
          <w:sz w:val="24"/>
          <w:szCs w:val="24"/>
        </w:rPr>
        <w:t xml:space="preserve">10.6.  Договір складено українською мовою і підписаний у двох оригінальних примірниках, які мають однакову юридичну силу по одному для кожної зі </w:t>
      </w:r>
      <w:r w:rsidRPr="00B450CC">
        <w:rPr>
          <w:rFonts w:eastAsia="Calibri"/>
          <w:bCs/>
          <w:iCs/>
          <w:sz w:val="24"/>
          <w:szCs w:val="24"/>
        </w:rPr>
        <w:t>Сторін.</w:t>
      </w:r>
    </w:p>
    <w:p w:rsidR="00B450CC" w:rsidRPr="00B450CC" w:rsidRDefault="00B450CC" w:rsidP="00B450CC">
      <w:pPr>
        <w:widowControl w:val="0"/>
        <w:suppressAutoHyphens/>
        <w:autoSpaceDE w:val="0"/>
        <w:spacing w:after="0" w:line="240" w:lineRule="auto"/>
        <w:ind w:firstLine="426"/>
        <w:jc w:val="both"/>
        <w:rPr>
          <w:rFonts w:eastAsia="Calibri"/>
          <w:bCs/>
          <w:iCs/>
          <w:sz w:val="24"/>
          <w:szCs w:val="24"/>
        </w:rPr>
      </w:pPr>
    </w:p>
    <w:p w:rsidR="00B450CC" w:rsidRPr="00B450CC" w:rsidRDefault="00B450CC" w:rsidP="00B450CC">
      <w:pPr>
        <w:widowControl w:val="0"/>
        <w:shd w:val="clear" w:color="auto" w:fill="FFFFFF"/>
        <w:spacing w:after="0" w:line="240" w:lineRule="auto"/>
        <w:rPr>
          <w:b/>
          <w:color w:val="000000"/>
          <w:sz w:val="24"/>
          <w:szCs w:val="24"/>
          <w:lang w:eastAsia="uk-UA"/>
        </w:rPr>
      </w:pPr>
      <w:r w:rsidRPr="00B450CC">
        <w:rPr>
          <w:b/>
          <w:color w:val="000000"/>
          <w:sz w:val="24"/>
          <w:szCs w:val="24"/>
          <w:lang w:eastAsia="uk-UA"/>
        </w:rPr>
        <w:t xml:space="preserve">                                           11. АНТИКОРУПЦІЙНЕ ЗАСТЕРЕЖЕННЯ</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11.1. Сторони зобов’язуються забезпечити повну відповідальність свого персоналу за вимогами антикорупційного законодавства України.</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 xml:space="preserve">11.4.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w:t>
      </w:r>
      <w:r w:rsidRPr="00B450CC">
        <w:rPr>
          <w:spacing w:val="-1"/>
          <w:sz w:val="24"/>
          <w:szCs w:val="24"/>
        </w:rPr>
        <w:lastRenderedPageBreak/>
        <w:t>виконання на їх адресу робіт (послуг) та іншими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 xml:space="preserve">11.6. Сторони цього Договору визнають проведення процедур щодо запобігання корупції і контролюють їх дотримання. </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p>
    <w:p w:rsidR="00B450CC" w:rsidRPr="00B450CC" w:rsidRDefault="00B450CC" w:rsidP="00B450CC">
      <w:pPr>
        <w:widowControl w:val="0"/>
        <w:shd w:val="clear" w:color="auto" w:fill="FFFFFF"/>
        <w:tabs>
          <w:tab w:val="left" w:pos="595"/>
          <w:tab w:val="left" w:pos="9639"/>
        </w:tabs>
        <w:spacing w:after="0" w:line="240" w:lineRule="auto"/>
        <w:ind w:firstLine="425"/>
        <w:jc w:val="center"/>
        <w:rPr>
          <w:b/>
          <w:spacing w:val="-1"/>
          <w:sz w:val="24"/>
          <w:szCs w:val="24"/>
        </w:rPr>
      </w:pPr>
      <w:r w:rsidRPr="00B450CC">
        <w:rPr>
          <w:b/>
          <w:spacing w:val="-1"/>
          <w:sz w:val="24"/>
          <w:szCs w:val="24"/>
        </w:rPr>
        <w:t>12. ІНШІ УМОВИ ДОГОВОРУ</w:t>
      </w:r>
    </w:p>
    <w:p w:rsidR="00B450CC" w:rsidRPr="00B450CC" w:rsidRDefault="00B450CC" w:rsidP="00B450CC">
      <w:pPr>
        <w:widowControl w:val="0"/>
        <w:spacing w:after="0" w:line="240" w:lineRule="auto"/>
        <w:ind w:firstLine="425"/>
        <w:jc w:val="both"/>
        <w:rPr>
          <w:color w:val="000000"/>
          <w:sz w:val="24"/>
          <w:szCs w:val="24"/>
        </w:rPr>
      </w:pPr>
      <w:r w:rsidRPr="00B450CC">
        <w:rPr>
          <w:color w:val="000000"/>
          <w:sz w:val="24"/>
          <w:szCs w:val="24"/>
        </w:rPr>
        <w:t xml:space="preserve">12.1. Якщо протягом строку дії даного Договору Сторони змінять свою назву, місцезнаходження, розрахункові реквізити або інше, вони повинні повідомити про це другу Сторону та скласти Додаткову угоду </w:t>
      </w:r>
      <w:r w:rsidRPr="00B450CC">
        <w:rPr>
          <w:sz w:val="24"/>
          <w:szCs w:val="24"/>
        </w:rPr>
        <w:t>до Договору</w:t>
      </w:r>
      <w:r w:rsidRPr="00B450CC">
        <w:rPr>
          <w:color w:val="000000"/>
          <w:sz w:val="24"/>
          <w:szCs w:val="24"/>
        </w:rPr>
        <w:t xml:space="preserve"> із зазначенням певних змін. </w:t>
      </w:r>
    </w:p>
    <w:p w:rsidR="00B450CC" w:rsidRPr="00B450CC" w:rsidRDefault="00B450CC" w:rsidP="00B450CC">
      <w:pPr>
        <w:widowControl w:val="0"/>
        <w:tabs>
          <w:tab w:val="left" w:pos="567"/>
        </w:tabs>
        <w:spacing w:after="0" w:line="240" w:lineRule="auto"/>
        <w:ind w:firstLine="425"/>
        <w:jc w:val="both"/>
        <w:rPr>
          <w:sz w:val="24"/>
          <w:szCs w:val="24"/>
        </w:rPr>
      </w:pPr>
      <w:r w:rsidRPr="00B450CC">
        <w:rPr>
          <w:sz w:val="24"/>
          <w:szCs w:val="24"/>
        </w:rPr>
        <w:t>12.2. Постачальник зобов’язаний скласти податкову накладну та зареєструвати її в Єдиному реєстрі податкових накладних у відповідності до чинного законодавства України (для резидентів).</w:t>
      </w:r>
    </w:p>
    <w:p w:rsidR="00B450CC" w:rsidRPr="00B450CC" w:rsidRDefault="00B450CC" w:rsidP="00B450CC">
      <w:pPr>
        <w:widowControl w:val="0"/>
        <w:spacing w:after="0" w:line="240" w:lineRule="auto"/>
        <w:ind w:firstLine="425"/>
        <w:jc w:val="both"/>
        <w:rPr>
          <w:sz w:val="24"/>
          <w:szCs w:val="24"/>
        </w:rPr>
      </w:pPr>
      <w:r w:rsidRPr="00B450CC">
        <w:rPr>
          <w:sz w:val="24"/>
          <w:szCs w:val="24"/>
        </w:rPr>
        <w:t>12.3.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(для резидентів).</w:t>
      </w:r>
    </w:p>
    <w:p w:rsidR="00B450CC" w:rsidRPr="00B450CC" w:rsidRDefault="00B450CC" w:rsidP="00B450CC">
      <w:pPr>
        <w:widowControl w:val="0"/>
        <w:spacing w:after="0" w:line="240" w:lineRule="auto"/>
        <w:ind w:firstLine="425"/>
        <w:jc w:val="both"/>
        <w:rPr>
          <w:sz w:val="24"/>
          <w:szCs w:val="24"/>
        </w:rPr>
      </w:pPr>
      <w:r w:rsidRPr="00B450CC">
        <w:rPr>
          <w:sz w:val="24"/>
          <w:szCs w:val="24"/>
        </w:rPr>
        <w:t>12.4.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B450CC" w:rsidRPr="00B450CC" w:rsidRDefault="00B450CC" w:rsidP="00B450CC">
      <w:pPr>
        <w:widowControl w:val="0"/>
        <w:spacing w:after="0" w:line="240" w:lineRule="auto"/>
        <w:ind w:firstLine="425"/>
        <w:jc w:val="both"/>
        <w:textAlignment w:val="baseline"/>
        <w:rPr>
          <w:rFonts w:eastAsia="Andale Sans UI"/>
          <w:kern w:val="1"/>
          <w:sz w:val="24"/>
          <w:szCs w:val="24"/>
          <w:lang w:eastAsia="fa-IR" w:bidi="fa-IR"/>
        </w:rPr>
      </w:pPr>
      <w:r w:rsidRPr="00B450CC">
        <w:rPr>
          <w:rFonts w:eastAsia="Andale Sans UI"/>
          <w:kern w:val="1"/>
          <w:sz w:val="24"/>
          <w:szCs w:val="24"/>
          <w:lang w:eastAsia="fa-IR" w:bidi="fa-IR"/>
        </w:rPr>
        <w:t>12.5.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сторонами у зв’язку або на виконання цього Договору, були отримані та знаходяться у користуванні сторони правомірно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стороною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w:t>
      </w:r>
    </w:p>
    <w:p w:rsidR="00B450CC" w:rsidRPr="00B450CC" w:rsidRDefault="00B450CC" w:rsidP="00B450CC">
      <w:pPr>
        <w:widowControl w:val="0"/>
        <w:spacing w:after="0" w:line="240" w:lineRule="auto"/>
        <w:ind w:firstLine="425"/>
        <w:jc w:val="both"/>
        <w:textAlignment w:val="baseline"/>
        <w:rPr>
          <w:rFonts w:eastAsia="Andale Sans UI"/>
          <w:kern w:val="1"/>
          <w:sz w:val="24"/>
          <w:szCs w:val="24"/>
          <w:lang w:eastAsia="fa-IR" w:bidi="fa-IR"/>
        </w:rPr>
      </w:pPr>
      <w:r w:rsidRPr="00B450CC">
        <w:rPr>
          <w:rFonts w:eastAsia="Andale Sans UI"/>
          <w:kern w:val="1"/>
          <w:sz w:val="24"/>
          <w:szCs w:val="24"/>
          <w:lang w:eastAsia="fa-IR" w:bidi="fa-IR"/>
        </w:rPr>
        <w:t>12.6. Підписуючи цей Договір сторони підтверджують, що їх повідомлено про включення їх персональних даних (прізвище, ім’я, по батькові, місце роботи, посада) в базу персональних даних іншої сторони «Контрагента» з метою виконання цього Договору та забезпечення правовідносин податкового, бухгалтерського обліку, статистичної звітності, ведення ділових відносин та повідомлені про їх права, як суб’єкта персональних даних.</w:t>
      </w:r>
    </w:p>
    <w:p w:rsidR="00B450CC" w:rsidRPr="00B450CC" w:rsidRDefault="00B450CC" w:rsidP="00B450CC">
      <w:pPr>
        <w:widowControl w:val="0"/>
        <w:tabs>
          <w:tab w:val="left" w:pos="1134"/>
        </w:tabs>
        <w:spacing w:after="0" w:line="240" w:lineRule="auto"/>
        <w:ind w:firstLine="425"/>
        <w:jc w:val="both"/>
        <w:rPr>
          <w:sz w:val="24"/>
          <w:szCs w:val="24"/>
        </w:rPr>
      </w:pPr>
      <w:r w:rsidRPr="00B450CC">
        <w:rPr>
          <w:color w:val="000000"/>
          <w:sz w:val="24"/>
          <w:szCs w:val="24"/>
          <w:lang w:eastAsia="uk-UA"/>
        </w:rPr>
        <w:t>12.7. Постачальник підтверджує, що на нього не поширюється мораторій, встановлений Постановою КМУ від 03.03.2022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B450CC" w:rsidRPr="00B450CC" w:rsidRDefault="00B450CC" w:rsidP="00B450CC">
      <w:pPr>
        <w:widowControl w:val="0"/>
        <w:tabs>
          <w:tab w:val="left" w:pos="1134"/>
        </w:tabs>
        <w:spacing w:after="0" w:line="240" w:lineRule="auto"/>
        <w:ind w:firstLine="425"/>
        <w:jc w:val="both"/>
        <w:rPr>
          <w:sz w:val="24"/>
          <w:szCs w:val="24"/>
          <w:lang w:eastAsia="uk-UA"/>
        </w:rPr>
      </w:pPr>
      <w:r w:rsidRPr="00B450CC">
        <w:rPr>
          <w:sz w:val="24"/>
          <w:szCs w:val="24"/>
          <w:lang w:eastAsia="uk-UA"/>
        </w:rPr>
        <w:t>12.8. Постачальник зобов’язаний протягом 2 (двох)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(для юридичних осіб).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B450CC" w:rsidRPr="00B450CC" w:rsidRDefault="00B450CC" w:rsidP="00B450CC">
      <w:pPr>
        <w:widowControl w:val="0"/>
        <w:tabs>
          <w:tab w:val="left" w:pos="1134"/>
        </w:tabs>
        <w:spacing w:after="0" w:line="240" w:lineRule="auto"/>
        <w:ind w:firstLine="425"/>
        <w:jc w:val="both"/>
        <w:rPr>
          <w:color w:val="000000"/>
          <w:sz w:val="24"/>
          <w:szCs w:val="24"/>
          <w:lang w:eastAsia="uk-UA"/>
        </w:rPr>
      </w:pPr>
      <w:r w:rsidRPr="00B450CC">
        <w:rPr>
          <w:color w:val="000000"/>
          <w:sz w:val="24"/>
          <w:szCs w:val="24"/>
          <w:lang w:eastAsia="uk-UA"/>
        </w:rPr>
        <w:t>12.9. Недотримання Постачальником вимог п. 12.7 та 12.8 Договору або виявленням факту поширення мораторію, встановленого ПКМУ № 187, на Постачальника є підставою для розірвання Договору в односторонньому порядку.</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12.10. Сторони підписуючи даний Договір підтверджують свою обізнаність, що у випадку </w:t>
      </w:r>
      <w:r w:rsidRPr="00B450CC">
        <w:rPr>
          <w:sz w:val="24"/>
          <w:szCs w:val="24"/>
        </w:rPr>
        <w:lastRenderedPageBreak/>
        <w:t xml:space="preserve">порушення вимог ПКМУ №187 та вимог Постанови Кабінету Міністрів України «Про застосування заборони ввезення товарів з Російської Федерації» від 09.04.2022 №426 договір буде вважатися нікчемним з усіма наслідками його нікчемності. </w:t>
      </w:r>
    </w:p>
    <w:p w:rsidR="00B450CC" w:rsidRPr="00B450CC" w:rsidRDefault="00B450CC" w:rsidP="00B450CC">
      <w:pPr>
        <w:spacing w:after="0" w:line="240" w:lineRule="auto"/>
        <w:ind w:firstLine="425"/>
        <w:jc w:val="center"/>
        <w:rPr>
          <w:b/>
          <w:bCs/>
          <w:sz w:val="24"/>
          <w:szCs w:val="24"/>
        </w:rPr>
      </w:pPr>
    </w:p>
    <w:p w:rsidR="00B450CC" w:rsidRPr="00B450CC" w:rsidRDefault="00B450CC" w:rsidP="00B450CC">
      <w:pPr>
        <w:spacing w:after="0" w:line="240" w:lineRule="auto"/>
        <w:ind w:firstLine="426"/>
        <w:jc w:val="center"/>
        <w:rPr>
          <w:b/>
          <w:bCs/>
          <w:sz w:val="24"/>
          <w:szCs w:val="24"/>
        </w:rPr>
      </w:pPr>
      <w:r w:rsidRPr="00B450CC">
        <w:rPr>
          <w:b/>
          <w:bCs/>
          <w:sz w:val="24"/>
          <w:szCs w:val="24"/>
        </w:rPr>
        <w:t>13. ДОДАТКИ ДО ДОГОВОРУ</w:t>
      </w:r>
    </w:p>
    <w:p w:rsidR="00B450CC" w:rsidRPr="00B450CC" w:rsidRDefault="00B450CC" w:rsidP="00B450CC">
      <w:pPr>
        <w:spacing w:after="0" w:line="240" w:lineRule="auto"/>
        <w:ind w:firstLine="426"/>
        <w:jc w:val="both"/>
        <w:rPr>
          <w:sz w:val="24"/>
          <w:szCs w:val="24"/>
        </w:rPr>
      </w:pPr>
      <w:r w:rsidRPr="00B450CC">
        <w:rPr>
          <w:bCs/>
          <w:sz w:val="24"/>
          <w:szCs w:val="24"/>
        </w:rPr>
        <w:t xml:space="preserve">13.1.  </w:t>
      </w:r>
      <w:r w:rsidRPr="00B450CC">
        <w:rPr>
          <w:sz w:val="24"/>
          <w:szCs w:val="24"/>
        </w:rPr>
        <w:t>Невід'ємною частиною цього Договору є</w:t>
      </w:r>
      <w:bookmarkStart w:id="1" w:name="110"/>
      <w:bookmarkStart w:id="2" w:name="111"/>
      <w:bookmarkEnd w:id="1"/>
      <w:bookmarkEnd w:id="2"/>
      <w:r w:rsidRPr="00B450CC">
        <w:rPr>
          <w:sz w:val="24"/>
          <w:szCs w:val="24"/>
        </w:rPr>
        <w:t xml:space="preserve">  Специфікація (Додаток № 1).</w:t>
      </w:r>
    </w:p>
    <w:p w:rsidR="00B450CC" w:rsidRPr="00B450CC" w:rsidRDefault="00B450CC" w:rsidP="00B450CC">
      <w:pPr>
        <w:pStyle w:val="a5"/>
        <w:ind w:firstLine="550"/>
        <w:jc w:val="center"/>
        <w:rPr>
          <w:rFonts w:ascii="Times New Roman" w:hAnsi="Times New Roman"/>
          <w:b/>
          <w:bCs/>
          <w:sz w:val="24"/>
          <w:szCs w:val="24"/>
        </w:rPr>
      </w:pPr>
    </w:p>
    <w:p w:rsidR="00B450CC" w:rsidRPr="00B450CC" w:rsidRDefault="00B450CC" w:rsidP="00B450CC">
      <w:pPr>
        <w:pStyle w:val="a5"/>
        <w:ind w:firstLine="550"/>
        <w:jc w:val="center"/>
        <w:rPr>
          <w:rFonts w:ascii="Times New Roman" w:hAnsi="Times New Roman"/>
          <w:b/>
          <w:bCs/>
          <w:sz w:val="24"/>
          <w:szCs w:val="24"/>
        </w:rPr>
      </w:pPr>
      <w:r w:rsidRPr="00B450CC">
        <w:rPr>
          <w:rFonts w:ascii="Times New Roman" w:hAnsi="Times New Roman"/>
          <w:b/>
          <w:bCs/>
          <w:sz w:val="24"/>
          <w:szCs w:val="24"/>
        </w:rPr>
        <w:t>14. МІСЦЕЗНАХОДЖЕННЯ ТА БАНКІВСЬКІ РЕКВІЗИТИ СТОРІН</w:t>
      </w:r>
    </w:p>
    <w:p w:rsidR="00B450CC" w:rsidRPr="00B450CC" w:rsidRDefault="00B450CC" w:rsidP="00B450CC">
      <w:pPr>
        <w:pStyle w:val="a5"/>
        <w:ind w:firstLine="550"/>
        <w:jc w:val="center"/>
        <w:rPr>
          <w:rFonts w:ascii="Times New Roman" w:hAnsi="Times New Roman"/>
          <w:b/>
          <w:bCs/>
          <w:sz w:val="24"/>
          <w:szCs w:val="24"/>
        </w:rPr>
      </w:pPr>
    </w:p>
    <w:tbl>
      <w:tblPr>
        <w:tblpPr w:leftFromText="180" w:rightFromText="180" w:vertAnchor="text" w:horzAnchor="margin" w:tblpY="125"/>
        <w:tblW w:w="0" w:type="auto"/>
        <w:tblLook w:val="01E0"/>
      </w:tblPr>
      <w:tblGrid>
        <w:gridCol w:w="4968"/>
        <w:gridCol w:w="5068"/>
      </w:tblGrid>
      <w:tr w:rsidR="00B450CC" w:rsidRPr="00B450CC" w:rsidTr="000D52B6">
        <w:trPr>
          <w:trHeight w:val="74"/>
        </w:trPr>
        <w:tc>
          <w:tcPr>
            <w:tcW w:w="4968" w:type="dxa"/>
            <w:shd w:val="clear" w:color="auto" w:fill="auto"/>
          </w:tcPr>
          <w:p w:rsidR="00B450CC" w:rsidRPr="00B450CC" w:rsidRDefault="00B450CC" w:rsidP="00B450CC">
            <w:pPr>
              <w:spacing w:after="0" w:line="240" w:lineRule="auto"/>
              <w:jc w:val="center"/>
              <w:rPr>
                <w:b/>
                <w:sz w:val="24"/>
                <w:szCs w:val="24"/>
              </w:rPr>
            </w:pPr>
            <w:r w:rsidRPr="00B450CC">
              <w:rPr>
                <w:b/>
                <w:sz w:val="24"/>
                <w:szCs w:val="24"/>
              </w:rPr>
              <w:t>ПОСТАЧАЛЬНИК</w:t>
            </w:r>
          </w:p>
          <w:p w:rsidR="00B450CC" w:rsidRPr="00B450CC" w:rsidRDefault="00B450CC" w:rsidP="00B450CC">
            <w:pPr>
              <w:spacing w:after="0" w:line="240" w:lineRule="auto"/>
              <w:jc w:val="center"/>
              <w:rPr>
                <w:sz w:val="24"/>
                <w:szCs w:val="24"/>
              </w:rPr>
            </w:pPr>
            <w:r w:rsidRPr="00B450CC">
              <w:rPr>
                <w:sz w:val="24"/>
                <w:szCs w:val="24"/>
              </w:rPr>
              <w:t xml:space="preserve">Найменування </w:t>
            </w:r>
          </w:p>
          <w:p w:rsidR="00B450CC" w:rsidRPr="00B450CC" w:rsidRDefault="00B450CC" w:rsidP="00B450CC">
            <w:pPr>
              <w:spacing w:after="0" w:line="240" w:lineRule="auto"/>
              <w:rPr>
                <w:sz w:val="24"/>
                <w:szCs w:val="24"/>
              </w:rPr>
            </w:pPr>
            <w:r w:rsidRPr="00B450CC">
              <w:rPr>
                <w:sz w:val="24"/>
                <w:szCs w:val="24"/>
              </w:rPr>
              <w:t>Адреса:                                                                  ЄДРПОУ:                                                                            IBAN:                                                                                    в                                                                                    Код банка :                                                                               Св-во ПДВ №                                                                  ІПН                                                                           Тел./Факс:</w:t>
            </w:r>
          </w:p>
          <w:p w:rsidR="00B450CC" w:rsidRPr="00B450CC" w:rsidRDefault="00B450CC" w:rsidP="00B450CC">
            <w:pPr>
              <w:spacing w:after="0" w:line="240" w:lineRule="auto"/>
              <w:rPr>
                <w:sz w:val="24"/>
                <w:szCs w:val="24"/>
              </w:rPr>
            </w:pPr>
            <w:r w:rsidRPr="00B450CC">
              <w:rPr>
                <w:sz w:val="24"/>
                <w:szCs w:val="24"/>
              </w:rPr>
              <w:t xml:space="preserve">e-mail: </w:t>
            </w:r>
          </w:p>
          <w:p w:rsidR="00B450CC" w:rsidRPr="00B450CC" w:rsidRDefault="00B450CC" w:rsidP="00B450CC">
            <w:pPr>
              <w:spacing w:after="0" w:line="240" w:lineRule="auto"/>
              <w:rPr>
                <w:sz w:val="24"/>
                <w:szCs w:val="24"/>
              </w:rPr>
            </w:pPr>
          </w:p>
          <w:p w:rsidR="00B450CC" w:rsidRPr="00B450CC" w:rsidRDefault="00B450CC" w:rsidP="00B450CC">
            <w:pPr>
              <w:spacing w:after="0" w:line="240" w:lineRule="auto"/>
              <w:rPr>
                <w:sz w:val="24"/>
                <w:szCs w:val="24"/>
              </w:rPr>
            </w:pPr>
            <w:r w:rsidRPr="00B450CC">
              <w:rPr>
                <w:sz w:val="24"/>
                <w:szCs w:val="24"/>
              </w:rPr>
              <w:t>____________________  /                         /             М.П.</w:t>
            </w:r>
          </w:p>
        </w:tc>
        <w:tc>
          <w:tcPr>
            <w:tcW w:w="5068" w:type="dxa"/>
            <w:shd w:val="clear" w:color="auto" w:fill="auto"/>
          </w:tcPr>
          <w:p w:rsidR="00B450CC" w:rsidRPr="00B450CC" w:rsidRDefault="00B450CC" w:rsidP="00B450CC">
            <w:pPr>
              <w:spacing w:after="0" w:line="240" w:lineRule="auto"/>
              <w:jc w:val="center"/>
              <w:rPr>
                <w:b/>
                <w:sz w:val="24"/>
                <w:szCs w:val="24"/>
              </w:rPr>
            </w:pPr>
            <w:r w:rsidRPr="00B450CC">
              <w:rPr>
                <w:b/>
                <w:sz w:val="24"/>
                <w:szCs w:val="24"/>
              </w:rPr>
              <w:t>ЗАМОВНИК                                                         КНП « Ставищенська лікарня»</w:t>
            </w:r>
          </w:p>
          <w:p w:rsidR="00B450CC" w:rsidRPr="00B450CC" w:rsidRDefault="00B450CC" w:rsidP="00B450CC">
            <w:pPr>
              <w:spacing w:after="0" w:line="240" w:lineRule="auto"/>
              <w:rPr>
                <w:sz w:val="24"/>
                <w:szCs w:val="24"/>
              </w:rPr>
            </w:pPr>
            <w:r w:rsidRPr="00B450CC">
              <w:rPr>
                <w:sz w:val="24"/>
                <w:szCs w:val="24"/>
              </w:rPr>
              <w:t>09401,  смтСтавище,Київська обл.</w:t>
            </w:r>
          </w:p>
          <w:p w:rsidR="00B450CC" w:rsidRPr="00B450CC" w:rsidRDefault="00B450CC" w:rsidP="00B450CC">
            <w:pPr>
              <w:spacing w:after="0" w:line="240" w:lineRule="auto"/>
              <w:rPr>
                <w:sz w:val="24"/>
                <w:szCs w:val="24"/>
              </w:rPr>
            </w:pPr>
            <w:r w:rsidRPr="00B450CC">
              <w:rPr>
                <w:sz w:val="24"/>
                <w:szCs w:val="24"/>
              </w:rPr>
              <w:t xml:space="preserve"> вул. Цимбала Сергія,15/4,                      ЄДРПОУ: 01994209,                                                                               IBAN: </w:t>
            </w:r>
            <w:r w:rsidRPr="00B450CC">
              <w:rPr>
                <w:sz w:val="24"/>
                <w:szCs w:val="24"/>
                <w:lang w:val="en-US"/>
              </w:rPr>
              <w:t>UA</w:t>
            </w:r>
            <w:r w:rsidR="000001B7">
              <w:rPr>
                <w:sz w:val="24"/>
                <w:szCs w:val="24"/>
              </w:rPr>
              <w:t>05820172034437000700003</w:t>
            </w:r>
            <w:r w:rsidRPr="00B450CC">
              <w:rPr>
                <w:sz w:val="24"/>
                <w:szCs w:val="24"/>
              </w:rPr>
              <w:t>1558                           в ДКСУ</w:t>
            </w:r>
            <w:r w:rsidR="004A0DAE">
              <w:rPr>
                <w:sz w:val="24"/>
                <w:szCs w:val="24"/>
              </w:rPr>
              <w:t xml:space="preserve"> м.Київ</w:t>
            </w:r>
            <w:r w:rsidRPr="00B450CC">
              <w:rPr>
                <w:sz w:val="24"/>
                <w:szCs w:val="24"/>
              </w:rPr>
              <w:t>,  Код банка: 820172,                                                                                                                                 Тел.: (04564) 22640.</w:t>
            </w:r>
          </w:p>
          <w:p w:rsidR="00B450CC" w:rsidRPr="00B450CC" w:rsidRDefault="00B450CC" w:rsidP="00B450CC">
            <w:pPr>
              <w:spacing w:after="0" w:line="240" w:lineRule="auto"/>
              <w:rPr>
                <w:sz w:val="24"/>
                <w:szCs w:val="24"/>
              </w:rPr>
            </w:pPr>
            <w:r w:rsidRPr="00B450CC">
              <w:rPr>
                <w:sz w:val="24"/>
                <w:szCs w:val="24"/>
              </w:rPr>
              <w:t>e-mail:</w:t>
            </w:r>
            <w:r w:rsidRPr="00B450CC">
              <w:rPr>
                <w:sz w:val="24"/>
                <w:szCs w:val="24"/>
                <w:lang w:val="en-US"/>
              </w:rPr>
              <w:t>buxcrl</w:t>
            </w:r>
            <w:r w:rsidRPr="00B450CC">
              <w:rPr>
                <w:sz w:val="24"/>
                <w:szCs w:val="24"/>
              </w:rPr>
              <w:t>@</w:t>
            </w:r>
            <w:r w:rsidRPr="00B450CC">
              <w:rPr>
                <w:sz w:val="24"/>
                <w:szCs w:val="24"/>
                <w:lang w:val="en-US"/>
              </w:rPr>
              <w:t>i</w:t>
            </w:r>
            <w:r w:rsidRPr="00B450CC">
              <w:rPr>
                <w:sz w:val="24"/>
                <w:szCs w:val="24"/>
              </w:rPr>
              <w:t>.</w:t>
            </w:r>
            <w:r w:rsidRPr="00B450CC">
              <w:rPr>
                <w:sz w:val="24"/>
                <w:szCs w:val="24"/>
                <w:lang w:val="en-US"/>
              </w:rPr>
              <w:t>ua</w:t>
            </w:r>
          </w:p>
          <w:p w:rsidR="00B450CC" w:rsidRPr="00B450CC" w:rsidRDefault="00B450CC" w:rsidP="00B450CC">
            <w:pPr>
              <w:spacing w:after="0" w:line="240" w:lineRule="auto"/>
              <w:rPr>
                <w:sz w:val="24"/>
                <w:szCs w:val="24"/>
              </w:rPr>
            </w:pPr>
          </w:p>
          <w:p w:rsidR="00B450CC" w:rsidRPr="00B450CC" w:rsidRDefault="00B450CC" w:rsidP="00B450CC">
            <w:pPr>
              <w:spacing w:after="0" w:line="240" w:lineRule="auto"/>
              <w:rPr>
                <w:sz w:val="24"/>
                <w:szCs w:val="24"/>
              </w:rPr>
            </w:pPr>
            <w:r w:rsidRPr="00B450CC">
              <w:rPr>
                <w:sz w:val="24"/>
                <w:szCs w:val="24"/>
              </w:rPr>
              <w:t>Директор</w:t>
            </w:r>
          </w:p>
          <w:p w:rsidR="00B450CC" w:rsidRPr="00B450CC" w:rsidRDefault="00B450CC" w:rsidP="00B450CC">
            <w:pPr>
              <w:spacing w:after="0" w:line="240" w:lineRule="auto"/>
              <w:rPr>
                <w:sz w:val="24"/>
                <w:szCs w:val="24"/>
              </w:rPr>
            </w:pPr>
            <w:r w:rsidRPr="00B450CC">
              <w:rPr>
                <w:sz w:val="24"/>
                <w:szCs w:val="24"/>
              </w:rPr>
              <w:t>_____________________/Даценко Т.В/             М.П.</w:t>
            </w:r>
          </w:p>
        </w:tc>
      </w:tr>
    </w:tbl>
    <w:p w:rsidR="00B450CC" w:rsidRPr="00B450CC" w:rsidRDefault="00B450CC" w:rsidP="00B450CC">
      <w:pPr>
        <w:pStyle w:val="a5"/>
        <w:ind w:firstLine="550"/>
        <w:jc w:val="center"/>
        <w:rPr>
          <w:rFonts w:ascii="Times New Roman" w:hAnsi="Times New Roman"/>
          <w:b/>
          <w:bCs/>
          <w:sz w:val="24"/>
          <w:szCs w:val="24"/>
        </w:rPr>
      </w:pPr>
    </w:p>
    <w:p w:rsidR="00B450CC" w:rsidRPr="00B450CC" w:rsidRDefault="00B450CC" w:rsidP="00B450CC">
      <w:pPr>
        <w:widowControl w:val="0"/>
        <w:suppressAutoHyphens/>
        <w:autoSpaceDE w:val="0"/>
        <w:spacing w:after="0" w:line="240" w:lineRule="auto"/>
        <w:ind w:firstLine="550"/>
        <w:jc w:val="right"/>
        <w:rPr>
          <w:b/>
          <w:sz w:val="24"/>
          <w:szCs w:val="24"/>
          <w:lang w:val="ru-RU"/>
        </w:rPr>
      </w:pPr>
    </w:p>
    <w:p w:rsidR="00B450CC" w:rsidRDefault="00B450CC" w:rsidP="00B450CC">
      <w:pPr>
        <w:widowControl w:val="0"/>
        <w:suppressAutoHyphens/>
        <w:autoSpaceDE w:val="0"/>
        <w:spacing w:after="0" w:line="240" w:lineRule="auto"/>
        <w:ind w:firstLine="550"/>
        <w:jc w:val="right"/>
        <w:rPr>
          <w:b/>
          <w:sz w:val="24"/>
          <w:szCs w:val="24"/>
          <w:lang w:val="ru-RU"/>
        </w:rPr>
      </w:pPr>
    </w:p>
    <w:p w:rsidR="00762F84" w:rsidRPr="00B450CC" w:rsidRDefault="00762F84" w:rsidP="00B450CC">
      <w:pPr>
        <w:widowControl w:val="0"/>
        <w:suppressAutoHyphens/>
        <w:autoSpaceDE w:val="0"/>
        <w:spacing w:after="0" w:line="240" w:lineRule="auto"/>
        <w:ind w:firstLine="550"/>
        <w:jc w:val="right"/>
        <w:rPr>
          <w:b/>
          <w:sz w:val="24"/>
          <w:szCs w:val="24"/>
          <w:lang w:val="ru-RU"/>
        </w:rPr>
      </w:pPr>
    </w:p>
    <w:p w:rsidR="00B450CC" w:rsidRPr="00B450CC" w:rsidRDefault="00B450CC" w:rsidP="00B450CC">
      <w:pPr>
        <w:widowControl w:val="0"/>
        <w:suppressAutoHyphens/>
        <w:autoSpaceDE w:val="0"/>
        <w:spacing w:after="0" w:line="240" w:lineRule="auto"/>
        <w:ind w:firstLine="550"/>
        <w:jc w:val="right"/>
        <w:rPr>
          <w:b/>
          <w:sz w:val="24"/>
          <w:szCs w:val="24"/>
          <w:lang w:val="ru-RU"/>
        </w:rPr>
      </w:pPr>
    </w:p>
    <w:p w:rsidR="00B450CC" w:rsidRPr="00B450CC" w:rsidRDefault="00B450CC" w:rsidP="00B450CC">
      <w:pPr>
        <w:widowControl w:val="0"/>
        <w:suppressAutoHyphens/>
        <w:autoSpaceDE w:val="0"/>
        <w:spacing w:after="0" w:line="240" w:lineRule="auto"/>
        <w:ind w:firstLine="550"/>
        <w:jc w:val="right"/>
        <w:rPr>
          <w:b/>
          <w:sz w:val="24"/>
          <w:szCs w:val="24"/>
        </w:rPr>
      </w:pPr>
    </w:p>
    <w:p w:rsidR="00B450CC" w:rsidRPr="00B450CC" w:rsidRDefault="00B450CC" w:rsidP="00B450CC">
      <w:pPr>
        <w:widowControl w:val="0"/>
        <w:suppressAutoHyphens/>
        <w:autoSpaceDE w:val="0"/>
        <w:spacing w:after="0" w:line="240" w:lineRule="auto"/>
        <w:ind w:firstLine="550"/>
        <w:jc w:val="right"/>
        <w:rPr>
          <w:b/>
          <w:sz w:val="24"/>
          <w:szCs w:val="24"/>
        </w:rPr>
      </w:pPr>
    </w:p>
    <w:p w:rsidR="00B450CC" w:rsidRPr="00B450CC" w:rsidRDefault="00B450CC" w:rsidP="00B450CC">
      <w:pPr>
        <w:widowControl w:val="0"/>
        <w:suppressAutoHyphens/>
        <w:autoSpaceDE w:val="0"/>
        <w:spacing w:after="0" w:line="240" w:lineRule="auto"/>
        <w:ind w:firstLine="550"/>
        <w:jc w:val="right"/>
        <w:rPr>
          <w:b/>
          <w:sz w:val="24"/>
          <w:szCs w:val="24"/>
        </w:rPr>
      </w:pPr>
      <w:r w:rsidRPr="00B450CC">
        <w:rPr>
          <w:b/>
          <w:sz w:val="24"/>
          <w:szCs w:val="24"/>
        </w:rPr>
        <w:t>Додаток №1</w:t>
      </w:r>
    </w:p>
    <w:p w:rsidR="00B450CC" w:rsidRPr="00B450CC" w:rsidRDefault="00B450CC" w:rsidP="00B450CC">
      <w:pPr>
        <w:widowControl w:val="0"/>
        <w:suppressAutoHyphens/>
        <w:autoSpaceDE w:val="0"/>
        <w:spacing w:after="0" w:line="240" w:lineRule="auto"/>
        <w:ind w:firstLine="550"/>
        <w:jc w:val="right"/>
        <w:rPr>
          <w:b/>
          <w:sz w:val="24"/>
          <w:szCs w:val="24"/>
        </w:rPr>
      </w:pPr>
      <w:r w:rsidRPr="00B450CC">
        <w:rPr>
          <w:b/>
          <w:sz w:val="24"/>
          <w:szCs w:val="24"/>
        </w:rPr>
        <w:t>до Договору №________</w:t>
      </w:r>
    </w:p>
    <w:p w:rsidR="00B450CC" w:rsidRPr="00B450CC" w:rsidRDefault="00B450CC" w:rsidP="00B450CC">
      <w:pPr>
        <w:widowControl w:val="0"/>
        <w:suppressAutoHyphens/>
        <w:autoSpaceDE w:val="0"/>
        <w:spacing w:after="0" w:line="240" w:lineRule="auto"/>
        <w:ind w:firstLine="550"/>
        <w:jc w:val="right"/>
        <w:rPr>
          <w:b/>
          <w:sz w:val="24"/>
          <w:szCs w:val="24"/>
        </w:rPr>
      </w:pPr>
      <w:r w:rsidRPr="00B450CC">
        <w:rPr>
          <w:b/>
          <w:sz w:val="24"/>
          <w:szCs w:val="24"/>
        </w:rPr>
        <w:t>від « _____ » ___________ 2023 р.</w:t>
      </w:r>
    </w:p>
    <w:p w:rsidR="00B450CC" w:rsidRPr="00B450CC" w:rsidRDefault="00B450CC" w:rsidP="00B450CC">
      <w:pPr>
        <w:widowControl w:val="0"/>
        <w:suppressAutoHyphens/>
        <w:autoSpaceDE w:val="0"/>
        <w:spacing w:after="0" w:line="240" w:lineRule="auto"/>
        <w:ind w:firstLine="550"/>
        <w:jc w:val="right"/>
        <w:rPr>
          <w:b/>
          <w:sz w:val="24"/>
          <w:szCs w:val="24"/>
        </w:rPr>
      </w:pPr>
    </w:p>
    <w:p w:rsidR="00B450CC" w:rsidRPr="00B450CC" w:rsidRDefault="00B450CC" w:rsidP="00B450CC">
      <w:pPr>
        <w:shd w:val="clear" w:color="auto" w:fill="FFFFFF"/>
        <w:spacing w:after="0" w:line="240" w:lineRule="auto"/>
        <w:ind w:firstLine="567"/>
        <w:jc w:val="center"/>
        <w:rPr>
          <w:b/>
          <w:sz w:val="24"/>
          <w:szCs w:val="24"/>
        </w:rPr>
      </w:pPr>
    </w:p>
    <w:p w:rsidR="00B450CC" w:rsidRPr="00B450CC" w:rsidRDefault="00B450CC" w:rsidP="00B450CC">
      <w:pPr>
        <w:shd w:val="clear" w:color="auto" w:fill="FFFFFF"/>
        <w:spacing w:after="0" w:line="240" w:lineRule="auto"/>
        <w:ind w:firstLine="567"/>
        <w:jc w:val="center"/>
        <w:rPr>
          <w:b/>
          <w:sz w:val="24"/>
          <w:szCs w:val="24"/>
        </w:rPr>
      </w:pPr>
    </w:p>
    <w:p w:rsidR="00B450CC" w:rsidRPr="00B450CC" w:rsidRDefault="00B450CC" w:rsidP="00B450CC">
      <w:pPr>
        <w:shd w:val="clear" w:color="auto" w:fill="FFFFFF"/>
        <w:spacing w:after="0" w:line="240" w:lineRule="auto"/>
        <w:ind w:firstLine="567"/>
        <w:jc w:val="center"/>
        <w:rPr>
          <w:b/>
          <w:sz w:val="24"/>
          <w:szCs w:val="24"/>
        </w:rPr>
      </w:pPr>
      <w:r w:rsidRPr="00B450CC">
        <w:rPr>
          <w:b/>
          <w:sz w:val="24"/>
          <w:szCs w:val="24"/>
        </w:rPr>
        <w:t>СПЕЦИФІКАЦІЯ</w:t>
      </w:r>
    </w:p>
    <w:p w:rsidR="00B450CC" w:rsidRPr="00B450CC" w:rsidRDefault="00B450CC" w:rsidP="00B450CC">
      <w:pPr>
        <w:shd w:val="clear" w:color="auto" w:fill="FFFFFF"/>
        <w:spacing w:after="0" w:line="240" w:lineRule="auto"/>
        <w:ind w:firstLine="567"/>
        <w:jc w:val="center"/>
        <w:rPr>
          <w:b/>
          <w:sz w:val="24"/>
          <w:szCs w:val="24"/>
        </w:rPr>
      </w:pPr>
    </w:p>
    <w:p w:rsidR="00B450CC" w:rsidRPr="00B450CC" w:rsidRDefault="00B450CC" w:rsidP="00B450CC">
      <w:pPr>
        <w:shd w:val="clear" w:color="auto" w:fill="FFFFFF"/>
        <w:spacing w:after="0" w:line="240" w:lineRule="auto"/>
        <w:ind w:firstLine="567"/>
        <w:jc w:val="center"/>
        <w:rPr>
          <w:b/>
          <w:sz w:val="24"/>
          <w:szCs w:val="24"/>
        </w:rPr>
      </w:pPr>
    </w:p>
    <w:tbl>
      <w:tblPr>
        <w:tblW w:w="106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559"/>
        <w:gridCol w:w="851"/>
        <w:gridCol w:w="992"/>
        <w:gridCol w:w="1276"/>
        <w:gridCol w:w="1030"/>
        <w:gridCol w:w="6"/>
        <w:gridCol w:w="1128"/>
        <w:gridCol w:w="6"/>
      </w:tblGrid>
      <w:tr w:rsidR="00B450CC" w:rsidRPr="00B450CC" w:rsidTr="009843A2">
        <w:trPr>
          <w:gridAfter w:val="1"/>
          <w:wAfter w:w="6" w:type="dxa"/>
          <w:trHeight w:val="701"/>
        </w:trPr>
        <w:tc>
          <w:tcPr>
            <w:tcW w:w="502"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   з/п</w:t>
            </w:r>
          </w:p>
        </w:tc>
        <w:tc>
          <w:tcPr>
            <w:tcW w:w="3326"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Найменування предмету закупівлі</w:t>
            </w:r>
          </w:p>
        </w:tc>
        <w:tc>
          <w:tcPr>
            <w:tcW w:w="1559"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Країна походження товару,  виробник</w:t>
            </w:r>
          </w:p>
        </w:tc>
        <w:tc>
          <w:tcPr>
            <w:tcW w:w="851"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Од. вим.</w:t>
            </w:r>
          </w:p>
        </w:tc>
        <w:tc>
          <w:tcPr>
            <w:tcW w:w="992"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Кіл-ть</w:t>
            </w:r>
          </w:p>
        </w:tc>
        <w:tc>
          <w:tcPr>
            <w:tcW w:w="1276"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Ціна за од. без ПДВ, грн.</w:t>
            </w:r>
          </w:p>
        </w:tc>
        <w:tc>
          <w:tcPr>
            <w:tcW w:w="1030" w:type="dxa"/>
            <w:vAlign w:val="center"/>
          </w:tcPr>
          <w:p w:rsidR="00B450CC" w:rsidRPr="00B450CC" w:rsidRDefault="00B450CC" w:rsidP="00B450CC">
            <w:pPr>
              <w:spacing w:after="0" w:line="240" w:lineRule="auto"/>
              <w:jc w:val="center"/>
              <w:rPr>
                <w:b/>
                <w:bCs/>
                <w:sz w:val="24"/>
                <w:szCs w:val="24"/>
              </w:rPr>
            </w:pPr>
            <w:r w:rsidRPr="00B450CC">
              <w:rPr>
                <w:b/>
                <w:bCs/>
                <w:sz w:val="24"/>
                <w:szCs w:val="24"/>
              </w:rPr>
              <w:t>Ставка ПДВ, %</w:t>
            </w:r>
          </w:p>
        </w:tc>
        <w:tc>
          <w:tcPr>
            <w:tcW w:w="1134" w:type="dxa"/>
            <w:gridSpan w:val="2"/>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Сума без ПДВ, грн.</w:t>
            </w:r>
          </w:p>
        </w:tc>
      </w:tr>
      <w:tr w:rsidR="00B450CC" w:rsidRPr="00B450CC" w:rsidTr="009843A2">
        <w:trPr>
          <w:gridAfter w:val="1"/>
          <w:wAfter w:w="6" w:type="dxa"/>
          <w:trHeight w:val="359"/>
        </w:trPr>
        <w:tc>
          <w:tcPr>
            <w:tcW w:w="502" w:type="dxa"/>
            <w:shd w:val="clear" w:color="auto" w:fill="auto"/>
            <w:vAlign w:val="center"/>
          </w:tcPr>
          <w:p w:rsidR="00B450CC" w:rsidRDefault="004C23B7" w:rsidP="00B450CC">
            <w:pPr>
              <w:spacing w:after="0" w:line="240" w:lineRule="auto"/>
              <w:jc w:val="center"/>
              <w:rPr>
                <w:sz w:val="24"/>
                <w:szCs w:val="24"/>
              </w:rPr>
            </w:pPr>
            <w:r>
              <w:rPr>
                <w:sz w:val="24"/>
                <w:szCs w:val="24"/>
              </w:rPr>
              <w:t>1</w:t>
            </w:r>
          </w:p>
          <w:p w:rsidR="004C23B7" w:rsidRDefault="004C23B7" w:rsidP="00B450CC">
            <w:pPr>
              <w:spacing w:after="0" w:line="240" w:lineRule="auto"/>
              <w:jc w:val="center"/>
              <w:rPr>
                <w:sz w:val="24"/>
                <w:szCs w:val="24"/>
              </w:rPr>
            </w:pPr>
          </w:p>
          <w:p w:rsidR="004C23B7" w:rsidRPr="00B450CC" w:rsidRDefault="004C23B7" w:rsidP="007565D1">
            <w:pPr>
              <w:spacing w:after="0" w:line="240" w:lineRule="auto"/>
              <w:jc w:val="center"/>
              <w:rPr>
                <w:sz w:val="24"/>
                <w:szCs w:val="24"/>
              </w:rPr>
            </w:pPr>
          </w:p>
        </w:tc>
        <w:tc>
          <w:tcPr>
            <w:tcW w:w="3326" w:type="dxa"/>
            <w:shd w:val="clear" w:color="auto" w:fill="auto"/>
            <w:vAlign w:val="center"/>
          </w:tcPr>
          <w:p w:rsidR="00567E64" w:rsidRPr="007565D1" w:rsidRDefault="00567E64" w:rsidP="00116AB7">
            <w:pPr>
              <w:spacing w:after="0" w:line="240" w:lineRule="auto"/>
              <w:rPr>
                <w:bCs/>
              </w:rPr>
            </w:pPr>
          </w:p>
        </w:tc>
        <w:tc>
          <w:tcPr>
            <w:tcW w:w="1559" w:type="dxa"/>
            <w:shd w:val="clear" w:color="auto" w:fill="auto"/>
            <w:vAlign w:val="center"/>
          </w:tcPr>
          <w:p w:rsidR="00B450CC" w:rsidRPr="00B450CC" w:rsidRDefault="00B450CC" w:rsidP="00B450CC">
            <w:pPr>
              <w:spacing w:after="0" w:line="240" w:lineRule="auto"/>
              <w:rPr>
                <w:bCs/>
                <w:sz w:val="24"/>
                <w:szCs w:val="24"/>
              </w:rPr>
            </w:pPr>
          </w:p>
        </w:tc>
        <w:tc>
          <w:tcPr>
            <w:tcW w:w="851" w:type="dxa"/>
            <w:shd w:val="clear" w:color="auto" w:fill="auto"/>
            <w:vAlign w:val="center"/>
          </w:tcPr>
          <w:p w:rsidR="004C23B7" w:rsidRDefault="004C23B7" w:rsidP="00D95BA4">
            <w:pPr>
              <w:spacing w:after="0" w:line="240" w:lineRule="auto"/>
              <w:rPr>
                <w:bCs/>
                <w:sz w:val="24"/>
                <w:szCs w:val="24"/>
              </w:rPr>
            </w:pPr>
          </w:p>
          <w:p w:rsidR="004C23B7" w:rsidRPr="00B450CC" w:rsidRDefault="004C23B7" w:rsidP="007565D1">
            <w:pPr>
              <w:spacing w:after="0" w:line="240" w:lineRule="auto"/>
              <w:rPr>
                <w:bCs/>
                <w:sz w:val="24"/>
                <w:szCs w:val="24"/>
              </w:rPr>
            </w:pPr>
          </w:p>
        </w:tc>
        <w:tc>
          <w:tcPr>
            <w:tcW w:w="992" w:type="dxa"/>
            <w:shd w:val="clear" w:color="auto" w:fill="auto"/>
            <w:vAlign w:val="center"/>
          </w:tcPr>
          <w:p w:rsidR="004C23B7" w:rsidRDefault="004C23B7" w:rsidP="004C23B7">
            <w:pPr>
              <w:spacing w:after="0" w:line="240" w:lineRule="auto"/>
              <w:jc w:val="center"/>
              <w:rPr>
                <w:bCs/>
                <w:sz w:val="24"/>
                <w:szCs w:val="24"/>
              </w:rPr>
            </w:pPr>
          </w:p>
          <w:p w:rsidR="004C23B7" w:rsidRPr="00B450CC" w:rsidRDefault="004C23B7" w:rsidP="007565D1">
            <w:pPr>
              <w:spacing w:after="0" w:line="240" w:lineRule="auto"/>
              <w:jc w:val="center"/>
              <w:rPr>
                <w:bCs/>
                <w:sz w:val="24"/>
                <w:szCs w:val="24"/>
              </w:rPr>
            </w:pPr>
          </w:p>
        </w:tc>
        <w:tc>
          <w:tcPr>
            <w:tcW w:w="1276" w:type="dxa"/>
            <w:shd w:val="clear" w:color="auto" w:fill="auto"/>
            <w:vAlign w:val="center"/>
          </w:tcPr>
          <w:p w:rsidR="00B450CC" w:rsidRPr="00B450CC" w:rsidRDefault="00B450CC" w:rsidP="00B450CC">
            <w:pPr>
              <w:spacing w:after="0" w:line="240" w:lineRule="auto"/>
              <w:jc w:val="center"/>
              <w:rPr>
                <w:sz w:val="24"/>
                <w:szCs w:val="24"/>
              </w:rPr>
            </w:pPr>
          </w:p>
        </w:tc>
        <w:tc>
          <w:tcPr>
            <w:tcW w:w="1030" w:type="dxa"/>
          </w:tcPr>
          <w:p w:rsidR="00B450CC" w:rsidRPr="00B450CC" w:rsidRDefault="00B450CC" w:rsidP="00B450CC">
            <w:pPr>
              <w:spacing w:after="0" w:line="240" w:lineRule="auto"/>
              <w:jc w:val="center"/>
              <w:rPr>
                <w:sz w:val="24"/>
                <w:szCs w:val="24"/>
              </w:rPr>
            </w:pPr>
          </w:p>
        </w:tc>
        <w:tc>
          <w:tcPr>
            <w:tcW w:w="1134" w:type="dxa"/>
            <w:gridSpan w:val="2"/>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 </w:t>
            </w:r>
          </w:p>
        </w:tc>
      </w:tr>
      <w:tr w:rsidR="00B450CC" w:rsidRPr="00B450CC" w:rsidTr="009843A2">
        <w:trPr>
          <w:trHeight w:val="315"/>
        </w:trPr>
        <w:tc>
          <w:tcPr>
            <w:tcW w:w="9542" w:type="dxa"/>
            <w:gridSpan w:val="8"/>
            <w:shd w:val="clear" w:color="auto" w:fill="auto"/>
            <w:vAlign w:val="center"/>
          </w:tcPr>
          <w:p w:rsidR="00B450CC" w:rsidRPr="00B450CC" w:rsidRDefault="00B450CC" w:rsidP="00B450CC">
            <w:pPr>
              <w:spacing w:after="0" w:line="240" w:lineRule="auto"/>
              <w:rPr>
                <w:sz w:val="24"/>
                <w:szCs w:val="24"/>
              </w:rPr>
            </w:pPr>
            <w:r w:rsidRPr="00B450CC">
              <w:rPr>
                <w:b/>
                <w:bCs/>
                <w:sz w:val="24"/>
                <w:szCs w:val="24"/>
              </w:rPr>
              <w:t>Всього без ПДВ, грн.:</w:t>
            </w:r>
          </w:p>
        </w:tc>
        <w:tc>
          <w:tcPr>
            <w:tcW w:w="1134" w:type="dxa"/>
            <w:gridSpan w:val="2"/>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 </w:t>
            </w:r>
          </w:p>
        </w:tc>
      </w:tr>
      <w:tr w:rsidR="00B450CC" w:rsidRPr="00B450CC" w:rsidTr="009843A2">
        <w:trPr>
          <w:trHeight w:val="315"/>
        </w:trPr>
        <w:tc>
          <w:tcPr>
            <w:tcW w:w="9542" w:type="dxa"/>
            <w:gridSpan w:val="8"/>
            <w:shd w:val="clear" w:color="auto" w:fill="auto"/>
            <w:vAlign w:val="center"/>
          </w:tcPr>
          <w:p w:rsidR="00B450CC" w:rsidRPr="00B450CC" w:rsidRDefault="00B450CC" w:rsidP="00B450CC">
            <w:pPr>
              <w:spacing w:after="0" w:line="240" w:lineRule="auto"/>
              <w:rPr>
                <w:sz w:val="24"/>
                <w:szCs w:val="24"/>
              </w:rPr>
            </w:pPr>
            <w:r w:rsidRPr="00B450CC">
              <w:rPr>
                <w:b/>
                <w:bCs/>
                <w:sz w:val="24"/>
                <w:szCs w:val="24"/>
              </w:rPr>
              <w:t>ПДВ</w:t>
            </w:r>
            <w:r w:rsidRPr="00B450CC">
              <w:rPr>
                <w:b/>
                <w:sz w:val="24"/>
                <w:szCs w:val="24"/>
              </w:rPr>
              <w:t>*</w:t>
            </w:r>
            <w:r w:rsidRPr="00B450CC">
              <w:rPr>
                <w:b/>
                <w:bCs/>
                <w:sz w:val="24"/>
                <w:szCs w:val="24"/>
              </w:rPr>
              <w:t>, грн.:</w:t>
            </w:r>
          </w:p>
        </w:tc>
        <w:tc>
          <w:tcPr>
            <w:tcW w:w="1134" w:type="dxa"/>
            <w:gridSpan w:val="2"/>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 </w:t>
            </w:r>
          </w:p>
        </w:tc>
      </w:tr>
      <w:tr w:rsidR="00B450CC" w:rsidRPr="00B450CC" w:rsidTr="009843A2">
        <w:trPr>
          <w:trHeight w:val="315"/>
        </w:trPr>
        <w:tc>
          <w:tcPr>
            <w:tcW w:w="9542" w:type="dxa"/>
            <w:gridSpan w:val="8"/>
            <w:shd w:val="clear" w:color="auto" w:fill="auto"/>
            <w:vAlign w:val="center"/>
          </w:tcPr>
          <w:p w:rsidR="00B450CC" w:rsidRPr="00B450CC" w:rsidRDefault="00B450CC" w:rsidP="00B450CC">
            <w:pPr>
              <w:spacing w:after="0" w:line="240" w:lineRule="auto"/>
              <w:rPr>
                <w:sz w:val="24"/>
                <w:szCs w:val="24"/>
              </w:rPr>
            </w:pPr>
            <w:r w:rsidRPr="00B450CC">
              <w:rPr>
                <w:b/>
                <w:bCs/>
                <w:sz w:val="24"/>
                <w:szCs w:val="24"/>
              </w:rPr>
              <w:t>Всього з ПДВ</w:t>
            </w:r>
            <w:r w:rsidRPr="00B450CC">
              <w:rPr>
                <w:b/>
                <w:sz w:val="24"/>
                <w:szCs w:val="24"/>
              </w:rPr>
              <w:t>*</w:t>
            </w:r>
            <w:r w:rsidRPr="00B450CC">
              <w:rPr>
                <w:b/>
                <w:bCs/>
                <w:sz w:val="24"/>
                <w:szCs w:val="24"/>
              </w:rPr>
              <w:t xml:space="preserve">, грн.: </w:t>
            </w:r>
          </w:p>
        </w:tc>
        <w:tc>
          <w:tcPr>
            <w:tcW w:w="1134" w:type="dxa"/>
            <w:gridSpan w:val="2"/>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 </w:t>
            </w:r>
          </w:p>
        </w:tc>
      </w:tr>
    </w:tbl>
    <w:p w:rsidR="00B450CC" w:rsidRPr="00B450CC" w:rsidRDefault="00B450CC" w:rsidP="00B450CC">
      <w:pPr>
        <w:shd w:val="clear" w:color="auto" w:fill="FFFFFF"/>
        <w:spacing w:after="0" w:line="240" w:lineRule="auto"/>
        <w:ind w:firstLine="567"/>
        <w:jc w:val="center"/>
        <w:rPr>
          <w:b/>
          <w:sz w:val="24"/>
          <w:szCs w:val="24"/>
        </w:rPr>
      </w:pPr>
    </w:p>
    <w:p w:rsidR="00B450CC" w:rsidRPr="00B450CC" w:rsidRDefault="00B450CC" w:rsidP="00B450CC">
      <w:pPr>
        <w:widowControl w:val="0"/>
        <w:suppressAutoHyphens/>
        <w:autoSpaceDE w:val="0"/>
        <w:spacing w:after="0" w:line="240" w:lineRule="auto"/>
        <w:jc w:val="center"/>
        <w:rPr>
          <w:b/>
          <w:sz w:val="24"/>
          <w:szCs w:val="24"/>
        </w:rPr>
      </w:pPr>
    </w:p>
    <w:p w:rsidR="00B450CC" w:rsidRPr="00B450CC" w:rsidRDefault="00B450CC" w:rsidP="00B450CC">
      <w:pPr>
        <w:spacing w:after="0" w:line="240" w:lineRule="auto"/>
        <w:jc w:val="both"/>
        <w:rPr>
          <w:bCs/>
          <w:i/>
          <w:iCs/>
          <w:sz w:val="24"/>
          <w:szCs w:val="24"/>
        </w:rPr>
      </w:pPr>
      <w:r w:rsidRPr="00B450CC">
        <w:rPr>
          <w:bCs/>
          <w:i/>
          <w:iCs/>
          <w:sz w:val="24"/>
          <w:szCs w:val="24"/>
        </w:rPr>
        <w:t>Примітка:</w:t>
      </w:r>
    </w:p>
    <w:p w:rsidR="00B450CC" w:rsidRPr="00B450CC" w:rsidRDefault="00B450CC" w:rsidP="00B450CC">
      <w:pPr>
        <w:spacing w:after="0" w:line="240" w:lineRule="auto"/>
        <w:jc w:val="both"/>
        <w:rPr>
          <w:bCs/>
          <w:i/>
          <w:iCs/>
          <w:sz w:val="24"/>
          <w:szCs w:val="24"/>
        </w:rPr>
      </w:pPr>
      <w:r w:rsidRPr="00B450CC">
        <w:rPr>
          <w:bCs/>
          <w:i/>
          <w:iCs/>
          <w:sz w:val="24"/>
          <w:szCs w:val="24"/>
        </w:rPr>
        <w:lastRenderedPageBreak/>
        <w:t>*Не зазначається у випадках, якщо учасник не є платником ПДВ або якщо операції з поставки товару, що є предметом закупівлі не обкладається ПДВ</w:t>
      </w:r>
    </w:p>
    <w:p w:rsidR="00B450CC" w:rsidRPr="00B450CC" w:rsidRDefault="00B450CC" w:rsidP="00B450CC">
      <w:pPr>
        <w:spacing w:after="0" w:line="240" w:lineRule="auto"/>
        <w:jc w:val="both"/>
        <w:rPr>
          <w:bCs/>
          <w:i/>
          <w:iCs/>
          <w:sz w:val="24"/>
          <w:szCs w:val="24"/>
        </w:rPr>
      </w:pPr>
    </w:p>
    <w:tbl>
      <w:tblPr>
        <w:tblpPr w:leftFromText="180" w:rightFromText="180" w:vertAnchor="text" w:horzAnchor="margin" w:tblpY="125"/>
        <w:tblW w:w="0" w:type="auto"/>
        <w:tblLook w:val="01E0"/>
      </w:tblPr>
      <w:tblGrid>
        <w:gridCol w:w="4968"/>
        <w:gridCol w:w="5068"/>
      </w:tblGrid>
      <w:tr w:rsidR="00B450CC" w:rsidRPr="00B450CC" w:rsidTr="000D52B6">
        <w:trPr>
          <w:trHeight w:val="74"/>
        </w:trPr>
        <w:tc>
          <w:tcPr>
            <w:tcW w:w="4968" w:type="dxa"/>
            <w:shd w:val="clear" w:color="auto" w:fill="auto"/>
          </w:tcPr>
          <w:p w:rsidR="00B450CC" w:rsidRPr="00B450CC" w:rsidRDefault="00B450CC" w:rsidP="00B450CC">
            <w:pPr>
              <w:spacing w:after="0" w:line="240" w:lineRule="auto"/>
              <w:jc w:val="center"/>
              <w:rPr>
                <w:b/>
                <w:sz w:val="24"/>
                <w:szCs w:val="24"/>
              </w:rPr>
            </w:pPr>
            <w:r w:rsidRPr="00B450CC">
              <w:rPr>
                <w:b/>
                <w:sz w:val="24"/>
                <w:szCs w:val="24"/>
              </w:rPr>
              <w:t>ПОСТАЧАЛЬНИК</w:t>
            </w:r>
          </w:p>
          <w:p w:rsidR="00B450CC" w:rsidRPr="00B450CC" w:rsidRDefault="00B450CC" w:rsidP="00B450CC">
            <w:pPr>
              <w:spacing w:after="0" w:line="240" w:lineRule="auto"/>
              <w:jc w:val="center"/>
              <w:rPr>
                <w:sz w:val="24"/>
                <w:szCs w:val="24"/>
              </w:rPr>
            </w:pPr>
            <w:r w:rsidRPr="00B450CC">
              <w:rPr>
                <w:sz w:val="24"/>
                <w:szCs w:val="24"/>
              </w:rPr>
              <w:t xml:space="preserve">Найменування </w:t>
            </w:r>
          </w:p>
          <w:p w:rsidR="00B450CC" w:rsidRPr="00B450CC" w:rsidRDefault="00B450CC" w:rsidP="00B450CC">
            <w:pPr>
              <w:spacing w:after="0" w:line="240" w:lineRule="auto"/>
              <w:rPr>
                <w:sz w:val="24"/>
                <w:szCs w:val="24"/>
              </w:rPr>
            </w:pPr>
            <w:r w:rsidRPr="00B450CC">
              <w:rPr>
                <w:sz w:val="24"/>
                <w:szCs w:val="24"/>
              </w:rPr>
              <w:t>Адреса:                                                                  ЄДРПОУ:                                                                            IBAN:                                                                                    в                                                                                    Код банка :                                                                               Св-во ПДВ №                                                                  ІПН                                                                           Тел./Факс:</w:t>
            </w:r>
          </w:p>
          <w:p w:rsidR="00B450CC" w:rsidRPr="00B450CC" w:rsidRDefault="00B450CC" w:rsidP="00B450CC">
            <w:pPr>
              <w:spacing w:after="0" w:line="240" w:lineRule="auto"/>
              <w:rPr>
                <w:sz w:val="24"/>
                <w:szCs w:val="24"/>
              </w:rPr>
            </w:pPr>
            <w:r w:rsidRPr="00B450CC">
              <w:rPr>
                <w:sz w:val="24"/>
                <w:szCs w:val="24"/>
              </w:rPr>
              <w:t xml:space="preserve">e-mail: </w:t>
            </w:r>
          </w:p>
          <w:p w:rsidR="00B450CC" w:rsidRPr="00B450CC" w:rsidRDefault="00B450CC" w:rsidP="00B450CC">
            <w:pPr>
              <w:spacing w:after="0" w:line="240" w:lineRule="auto"/>
              <w:rPr>
                <w:sz w:val="24"/>
                <w:szCs w:val="24"/>
              </w:rPr>
            </w:pPr>
          </w:p>
          <w:p w:rsidR="00B450CC" w:rsidRPr="00B450CC" w:rsidRDefault="00B450CC" w:rsidP="00B450CC">
            <w:pPr>
              <w:spacing w:after="0" w:line="240" w:lineRule="auto"/>
              <w:rPr>
                <w:sz w:val="24"/>
                <w:szCs w:val="24"/>
              </w:rPr>
            </w:pPr>
            <w:r w:rsidRPr="00B450CC">
              <w:rPr>
                <w:sz w:val="24"/>
                <w:szCs w:val="24"/>
              </w:rPr>
              <w:t>____________________  /                         /             М.П.</w:t>
            </w:r>
          </w:p>
        </w:tc>
        <w:tc>
          <w:tcPr>
            <w:tcW w:w="5068" w:type="dxa"/>
            <w:shd w:val="clear" w:color="auto" w:fill="auto"/>
          </w:tcPr>
          <w:p w:rsidR="00B450CC" w:rsidRPr="00B450CC" w:rsidRDefault="00B450CC" w:rsidP="00B450CC">
            <w:pPr>
              <w:spacing w:after="0" w:line="240" w:lineRule="auto"/>
              <w:jc w:val="center"/>
              <w:rPr>
                <w:b/>
                <w:sz w:val="24"/>
                <w:szCs w:val="24"/>
              </w:rPr>
            </w:pPr>
            <w:r w:rsidRPr="00B450CC">
              <w:rPr>
                <w:b/>
                <w:sz w:val="24"/>
                <w:szCs w:val="24"/>
              </w:rPr>
              <w:t>ЗАМОВНИК                                                         КНП « Ставищенська лікарня»</w:t>
            </w:r>
          </w:p>
          <w:p w:rsidR="00B450CC" w:rsidRPr="00B450CC" w:rsidRDefault="00B450CC" w:rsidP="00B450CC">
            <w:pPr>
              <w:spacing w:after="0" w:line="240" w:lineRule="auto"/>
              <w:rPr>
                <w:sz w:val="24"/>
                <w:szCs w:val="24"/>
              </w:rPr>
            </w:pPr>
            <w:r w:rsidRPr="00B450CC">
              <w:rPr>
                <w:sz w:val="24"/>
                <w:szCs w:val="24"/>
              </w:rPr>
              <w:t>09401,  смтСтавище,Київська обл.</w:t>
            </w:r>
          </w:p>
          <w:p w:rsidR="00B450CC" w:rsidRPr="00B450CC" w:rsidRDefault="00B450CC" w:rsidP="00B450CC">
            <w:pPr>
              <w:spacing w:after="0" w:line="240" w:lineRule="auto"/>
              <w:rPr>
                <w:sz w:val="24"/>
                <w:szCs w:val="24"/>
              </w:rPr>
            </w:pPr>
            <w:r w:rsidRPr="00B450CC">
              <w:rPr>
                <w:sz w:val="24"/>
                <w:szCs w:val="24"/>
              </w:rPr>
              <w:t xml:space="preserve"> вул. Цимбала Сергія,15/4,                      ЄДРПОУ: 01994209,                                                                               IBAN: </w:t>
            </w:r>
            <w:r w:rsidRPr="00B450CC">
              <w:rPr>
                <w:sz w:val="24"/>
                <w:szCs w:val="24"/>
                <w:lang w:val="en-US"/>
              </w:rPr>
              <w:t>UA</w:t>
            </w:r>
            <w:r w:rsidR="000001B7">
              <w:rPr>
                <w:sz w:val="24"/>
                <w:szCs w:val="24"/>
              </w:rPr>
              <w:t>0582017203443700070</w:t>
            </w:r>
            <w:r w:rsidRPr="00B450CC">
              <w:rPr>
                <w:sz w:val="24"/>
                <w:szCs w:val="24"/>
              </w:rPr>
              <w:t>00031558                           в ДКСУ</w:t>
            </w:r>
            <w:r w:rsidR="003E1BEE">
              <w:rPr>
                <w:sz w:val="24"/>
                <w:szCs w:val="24"/>
              </w:rPr>
              <w:t xml:space="preserve"> м.Київ</w:t>
            </w:r>
            <w:r w:rsidRPr="00B450CC">
              <w:rPr>
                <w:sz w:val="24"/>
                <w:szCs w:val="24"/>
              </w:rPr>
              <w:t>,  Код банка: 820172,                                                                                                                                 Тел.: (04564) 22640.</w:t>
            </w:r>
          </w:p>
          <w:p w:rsidR="00B450CC" w:rsidRPr="00B450CC" w:rsidRDefault="00B450CC" w:rsidP="00B450CC">
            <w:pPr>
              <w:spacing w:after="0" w:line="240" w:lineRule="auto"/>
              <w:rPr>
                <w:sz w:val="24"/>
                <w:szCs w:val="24"/>
              </w:rPr>
            </w:pPr>
            <w:r w:rsidRPr="00B450CC">
              <w:rPr>
                <w:sz w:val="24"/>
                <w:szCs w:val="24"/>
              </w:rPr>
              <w:t>e-mail:</w:t>
            </w:r>
            <w:r w:rsidRPr="00B450CC">
              <w:rPr>
                <w:sz w:val="24"/>
                <w:szCs w:val="24"/>
                <w:lang w:val="en-US"/>
              </w:rPr>
              <w:t>buxcrl</w:t>
            </w:r>
            <w:r w:rsidRPr="00B450CC">
              <w:rPr>
                <w:sz w:val="24"/>
                <w:szCs w:val="24"/>
              </w:rPr>
              <w:t>@</w:t>
            </w:r>
            <w:r w:rsidRPr="00B450CC">
              <w:rPr>
                <w:sz w:val="24"/>
                <w:szCs w:val="24"/>
                <w:lang w:val="en-US"/>
              </w:rPr>
              <w:t>i</w:t>
            </w:r>
            <w:r w:rsidRPr="00B450CC">
              <w:rPr>
                <w:sz w:val="24"/>
                <w:szCs w:val="24"/>
              </w:rPr>
              <w:t>.</w:t>
            </w:r>
            <w:r w:rsidRPr="00B450CC">
              <w:rPr>
                <w:sz w:val="24"/>
                <w:szCs w:val="24"/>
                <w:lang w:val="en-US"/>
              </w:rPr>
              <w:t>ua</w:t>
            </w:r>
          </w:p>
          <w:p w:rsidR="00B450CC" w:rsidRPr="00B450CC" w:rsidRDefault="00B450CC" w:rsidP="00B450CC">
            <w:pPr>
              <w:spacing w:after="0" w:line="240" w:lineRule="auto"/>
              <w:rPr>
                <w:sz w:val="24"/>
                <w:szCs w:val="24"/>
              </w:rPr>
            </w:pPr>
          </w:p>
          <w:p w:rsidR="00B450CC" w:rsidRPr="00B450CC" w:rsidRDefault="00B450CC" w:rsidP="00B450CC">
            <w:pPr>
              <w:spacing w:after="0" w:line="240" w:lineRule="auto"/>
              <w:rPr>
                <w:sz w:val="24"/>
                <w:szCs w:val="24"/>
              </w:rPr>
            </w:pPr>
            <w:r w:rsidRPr="00B450CC">
              <w:rPr>
                <w:sz w:val="24"/>
                <w:szCs w:val="24"/>
              </w:rPr>
              <w:t>Директор</w:t>
            </w:r>
          </w:p>
          <w:p w:rsidR="00B450CC" w:rsidRPr="00B450CC" w:rsidRDefault="00B450CC" w:rsidP="00B450CC">
            <w:pPr>
              <w:spacing w:after="0" w:line="240" w:lineRule="auto"/>
              <w:rPr>
                <w:sz w:val="24"/>
                <w:szCs w:val="24"/>
              </w:rPr>
            </w:pPr>
            <w:r w:rsidRPr="00B450CC">
              <w:rPr>
                <w:sz w:val="24"/>
                <w:szCs w:val="24"/>
              </w:rPr>
              <w:t>_____________________/Даценко Т.В/             М.П.</w:t>
            </w:r>
          </w:p>
        </w:tc>
      </w:tr>
    </w:tbl>
    <w:p w:rsidR="00B450CC" w:rsidRPr="00B450CC" w:rsidRDefault="00B450CC" w:rsidP="00B450CC">
      <w:pPr>
        <w:spacing w:after="0" w:line="240" w:lineRule="auto"/>
        <w:jc w:val="both"/>
        <w:rPr>
          <w:bCs/>
          <w:i/>
          <w:iCs/>
          <w:sz w:val="24"/>
          <w:szCs w:val="24"/>
        </w:rPr>
      </w:pPr>
    </w:p>
    <w:p w:rsidR="00B450CC" w:rsidRPr="00B450CC" w:rsidRDefault="00B450CC" w:rsidP="00B450CC">
      <w:pPr>
        <w:spacing w:after="0" w:line="240" w:lineRule="auto"/>
        <w:jc w:val="both"/>
        <w:rPr>
          <w:bCs/>
          <w:i/>
          <w:iCs/>
          <w:sz w:val="24"/>
          <w:szCs w:val="24"/>
        </w:rPr>
      </w:pPr>
    </w:p>
    <w:p w:rsidR="00B450CC" w:rsidRPr="00B450CC" w:rsidRDefault="00B450CC" w:rsidP="00B450CC">
      <w:pPr>
        <w:spacing w:after="0" w:line="240" w:lineRule="auto"/>
        <w:jc w:val="both"/>
        <w:rPr>
          <w:sz w:val="24"/>
          <w:szCs w:val="24"/>
        </w:rPr>
      </w:pPr>
    </w:p>
    <w:p w:rsidR="00B450CC" w:rsidRPr="00B450CC" w:rsidRDefault="00B450CC" w:rsidP="00B450CC">
      <w:pPr>
        <w:spacing w:after="0" w:line="240" w:lineRule="auto"/>
        <w:ind w:firstLine="708"/>
        <w:jc w:val="both"/>
        <w:rPr>
          <w:i/>
          <w:sz w:val="24"/>
          <w:szCs w:val="24"/>
        </w:rPr>
      </w:pPr>
    </w:p>
    <w:p w:rsidR="00B450CC" w:rsidRPr="00B450CC" w:rsidRDefault="00B450CC" w:rsidP="00B450CC">
      <w:pPr>
        <w:spacing w:after="0" w:line="240" w:lineRule="auto"/>
        <w:ind w:firstLine="708"/>
        <w:jc w:val="both"/>
        <w:rPr>
          <w:i/>
          <w:sz w:val="24"/>
          <w:szCs w:val="24"/>
        </w:rPr>
      </w:pPr>
    </w:p>
    <w:p w:rsidR="00B450CC" w:rsidRPr="00B450CC" w:rsidRDefault="00B450CC" w:rsidP="00B450CC">
      <w:pPr>
        <w:spacing w:after="0" w:line="240" w:lineRule="auto"/>
        <w:ind w:firstLine="708"/>
        <w:jc w:val="both"/>
        <w:rPr>
          <w:i/>
          <w:sz w:val="24"/>
          <w:szCs w:val="24"/>
        </w:rPr>
      </w:pPr>
    </w:p>
    <w:p w:rsidR="00B450CC" w:rsidRPr="00B450CC" w:rsidRDefault="00B450CC" w:rsidP="00B450CC">
      <w:pPr>
        <w:spacing w:after="0" w:line="240" w:lineRule="auto"/>
        <w:ind w:firstLine="708"/>
        <w:jc w:val="both"/>
        <w:rPr>
          <w:i/>
          <w:sz w:val="24"/>
          <w:szCs w:val="24"/>
        </w:rPr>
      </w:pPr>
      <w:r w:rsidRPr="00B450CC">
        <w:rPr>
          <w:i/>
          <w:sz w:val="24"/>
          <w:szCs w:val="24"/>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w:t>
      </w:r>
    </w:p>
    <w:p w:rsidR="004C430A" w:rsidRPr="00B450CC" w:rsidRDefault="004C430A" w:rsidP="00B450CC">
      <w:pPr>
        <w:spacing w:after="0" w:line="240" w:lineRule="auto"/>
        <w:rPr>
          <w:b/>
          <w:color w:val="000000"/>
          <w:sz w:val="24"/>
          <w:szCs w:val="24"/>
        </w:rPr>
      </w:pPr>
    </w:p>
    <w:sectPr w:rsidR="004C430A" w:rsidRPr="00B450CC" w:rsidSect="00896290">
      <w:footerReference w:type="default" r:id="rId9"/>
      <w:headerReference w:type="first" r:id="rId10"/>
      <w:footerReference w:type="first" r:id="rId11"/>
      <w:pgSz w:w="11906" w:h="16838"/>
      <w:pgMar w:top="567" w:right="566" w:bottom="369"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D05" w:rsidRDefault="00B73D05">
      <w:pPr>
        <w:spacing w:after="0" w:line="240" w:lineRule="auto"/>
      </w:pPr>
      <w:r>
        <w:separator/>
      </w:r>
    </w:p>
  </w:endnote>
  <w:endnote w:type="continuationSeparator" w:id="1">
    <w:p w:rsidR="00B73D05" w:rsidRDefault="00B73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tiqu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40" w:rsidRDefault="003D7741">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546640">
      <w:rPr>
        <w:color w:val="000000"/>
        <w:sz w:val="24"/>
        <w:szCs w:val="24"/>
      </w:rPr>
      <w:instrText>PAGE</w:instrText>
    </w:r>
    <w:r>
      <w:rPr>
        <w:color w:val="000000"/>
        <w:sz w:val="24"/>
        <w:szCs w:val="24"/>
      </w:rPr>
      <w:fldChar w:fldCharType="separate"/>
    </w:r>
    <w:r w:rsidR="00A731C8">
      <w:rPr>
        <w:noProof/>
        <w:color w:val="000000"/>
        <w:sz w:val="24"/>
        <w:szCs w:val="24"/>
      </w:rPr>
      <w:t>4</w:t>
    </w:r>
    <w:r>
      <w:rPr>
        <w:color w:val="000000"/>
        <w:sz w:val="24"/>
        <w:szCs w:val="24"/>
      </w:rPr>
      <w:fldChar w:fldCharType="end"/>
    </w:r>
  </w:p>
  <w:p w:rsidR="00546640" w:rsidRDefault="00546640">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40" w:rsidRDefault="003D7741">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546640">
      <w:rPr>
        <w:color w:val="000000"/>
        <w:sz w:val="24"/>
        <w:szCs w:val="24"/>
      </w:rPr>
      <w:instrText>PAGE</w:instrText>
    </w:r>
    <w:r>
      <w:rPr>
        <w:color w:val="000000"/>
        <w:sz w:val="24"/>
        <w:szCs w:val="24"/>
      </w:rPr>
      <w:fldChar w:fldCharType="separate"/>
    </w:r>
    <w:r w:rsidR="00A731C8">
      <w:rPr>
        <w:noProof/>
        <w:color w:val="000000"/>
        <w:sz w:val="24"/>
        <w:szCs w:val="24"/>
      </w:rPr>
      <w:t>1</w:t>
    </w:r>
    <w:r>
      <w:rPr>
        <w:color w:val="000000"/>
        <w:sz w:val="24"/>
        <w:szCs w:val="24"/>
      </w:rPr>
      <w:fldChar w:fldCharType="end"/>
    </w:r>
  </w:p>
  <w:p w:rsidR="00546640" w:rsidRDefault="00546640">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D05" w:rsidRDefault="00B73D05">
      <w:pPr>
        <w:spacing w:after="0" w:line="240" w:lineRule="auto"/>
      </w:pPr>
      <w:r>
        <w:separator/>
      </w:r>
    </w:p>
  </w:footnote>
  <w:footnote w:type="continuationSeparator" w:id="1">
    <w:p w:rsidR="00B73D05" w:rsidRDefault="00B73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40" w:rsidRDefault="00546640">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3E21904"/>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8265A22"/>
    <w:multiLevelType w:val="multilevel"/>
    <w:tmpl w:val="26F4C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70134"/>
    <w:multiLevelType w:val="multilevel"/>
    <w:tmpl w:val="9D568CDC"/>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AA16A0E"/>
    <w:multiLevelType w:val="multilevel"/>
    <w:tmpl w:val="F0F0F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11726567"/>
    <w:multiLevelType w:val="multilevel"/>
    <w:tmpl w:val="B4C0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82481"/>
    <w:multiLevelType w:val="hybridMultilevel"/>
    <w:tmpl w:val="658879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7596DD3"/>
    <w:multiLevelType w:val="hybridMultilevel"/>
    <w:tmpl w:val="6D4A3EC8"/>
    <w:lvl w:ilvl="0" w:tplc="584AA04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8165E2"/>
    <w:multiLevelType w:val="hybridMultilevel"/>
    <w:tmpl w:val="41BC3720"/>
    <w:lvl w:ilvl="0" w:tplc="656071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ED6074"/>
    <w:multiLevelType w:val="multilevel"/>
    <w:tmpl w:val="F5FC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24609E"/>
    <w:multiLevelType w:val="multilevel"/>
    <w:tmpl w:val="968C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9E7517"/>
    <w:multiLevelType w:val="multilevel"/>
    <w:tmpl w:val="683C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147281"/>
    <w:multiLevelType w:val="multilevel"/>
    <w:tmpl w:val="1490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65D3EA3"/>
    <w:multiLevelType w:val="multilevel"/>
    <w:tmpl w:val="7E08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5D2441"/>
    <w:multiLevelType w:val="hybridMultilevel"/>
    <w:tmpl w:val="27B485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E5F71BE"/>
    <w:multiLevelType w:val="hybridMultilevel"/>
    <w:tmpl w:val="B678CCAE"/>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ED3753"/>
    <w:multiLevelType w:val="hybridMultilevel"/>
    <w:tmpl w:val="780CE83E"/>
    <w:lvl w:ilvl="0" w:tplc="9AB6AB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ADA22F5"/>
    <w:multiLevelType w:val="hybridMultilevel"/>
    <w:tmpl w:val="4608F592"/>
    <w:lvl w:ilvl="0" w:tplc="26AC1E92">
      <w:start w:val="1"/>
      <w:numFmt w:val="decimal"/>
      <w:suff w:val="nothing"/>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C557E4B"/>
    <w:multiLevelType w:val="multilevel"/>
    <w:tmpl w:val="BD32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45302D"/>
    <w:multiLevelType w:val="hybridMultilevel"/>
    <w:tmpl w:val="7CE4AE1A"/>
    <w:lvl w:ilvl="0" w:tplc="703C1B60">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2A7636"/>
    <w:multiLevelType w:val="hybridMultilevel"/>
    <w:tmpl w:val="DB168A68"/>
    <w:lvl w:ilvl="0" w:tplc="0419000F">
      <w:start w:val="1"/>
      <w:numFmt w:val="decimal"/>
      <w:lvlText w:val="%1."/>
      <w:lvlJc w:val="left"/>
      <w:pPr>
        <w:ind w:left="720" w:hanging="360"/>
      </w:pPr>
    </w:lvl>
    <w:lvl w:ilvl="1" w:tplc="61B2763E">
      <w:numFmt w:val="bullet"/>
      <w:lvlText w:val="•"/>
      <w:lvlJc w:val="left"/>
      <w:pPr>
        <w:ind w:left="1800" w:hanging="72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50218A"/>
    <w:multiLevelType w:val="multilevel"/>
    <w:tmpl w:val="E086F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
  </w:num>
  <w:num w:numId="5">
    <w:abstractNumId w:val="16"/>
  </w:num>
  <w:num w:numId="6">
    <w:abstractNumId w:val="0"/>
  </w:num>
  <w:num w:numId="7">
    <w:abstractNumId w:val="18"/>
  </w:num>
  <w:num w:numId="8">
    <w:abstractNumId w:val="10"/>
  </w:num>
  <w:num w:numId="9">
    <w:abstractNumId w:val="12"/>
  </w:num>
  <w:num w:numId="10">
    <w:abstractNumId w:val="21"/>
  </w:num>
  <w:num w:numId="11">
    <w:abstractNumId w:val="7"/>
  </w:num>
  <w:num w:numId="12">
    <w:abstractNumId w:val="15"/>
  </w:num>
  <w:num w:numId="13">
    <w:abstractNumId w:val="1"/>
  </w:num>
  <w:num w:numId="14">
    <w:abstractNumId w:val="13"/>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0"/>
  </w:num>
  <w:num w:numId="20">
    <w:abstractNumId w:val="5"/>
  </w:num>
  <w:num w:numId="21">
    <w:abstractNumId w:val="6"/>
  </w:num>
  <w:num w:numId="22">
    <w:abstractNumId w:val="3"/>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23BA4"/>
    <w:rsid w:val="000001B7"/>
    <w:rsid w:val="000003D3"/>
    <w:rsid w:val="00002EF9"/>
    <w:rsid w:val="00021F70"/>
    <w:rsid w:val="000264B1"/>
    <w:rsid w:val="000370F8"/>
    <w:rsid w:val="00040D2B"/>
    <w:rsid w:val="000545A4"/>
    <w:rsid w:val="00054956"/>
    <w:rsid w:val="00063F1C"/>
    <w:rsid w:val="0006712E"/>
    <w:rsid w:val="00072929"/>
    <w:rsid w:val="000771EF"/>
    <w:rsid w:val="00093568"/>
    <w:rsid w:val="000A214C"/>
    <w:rsid w:val="000D0F0F"/>
    <w:rsid w:val="000E00E4"/>
    <w:rsid w:val="000E0597"/>
    <w:rsid w:val="000E2F1E"/>
    <w:rsid w:val="001123CA"/>
    <w:rsid w:val="00113EE0"/>
    <w:rsid w:val="00115E99"/>
    <w:rsid w:val="00116AB7"/>
    <w:rsid w:val="00116D8A"/>
    <w:rsid w:val="00140BBE"/>
    <w:rsid w:val="0014510C"/>
    <w:rsid w:val="00150385"/>
    <w:rsid w:val="00152AEA"/>
    <w:rsid w:val="001644CB"/>
    <w:rsid w:val="001732D2"/>
    <w:rsid w:val="00185134"/>
    <w:rsid w:val="001870A6"/>
    <w:rsid w:val="00190816"/>
    <w:rsid w:val="0019306D"/>
    <w:rsid w:val="001960E0"/>
    <w:rsid w:val="001A3378"/>
    <w:rsid w:val="001E25AE"/>
    <w:rsid w:val="001E428C"/>
    <w:rsid w:val="001F1CE1"/>
    <w:rsid w:val="0020103E"/>
    <w:rsid w:val="00201DE6"/>
    <w:rsid w:val="00204096"/>
    <w:rsid w:val="00205CF5"/>
    <w:rsid w:val="00223BA4"/>
    <w:rsid w:val="002276F3"/>
    <w:rsid w:val="0023074B"/>
    <w:rsid w:val="0023129A"/>
    <w:rsid w:val="002432CA"/>
    <w:rsid w:val="00247489"/>
    <w:rsid w:val="00254343"/>
    <w:rsid w:val="00261C99"/>
    <w:rsid w:val="002628BD"/>
    <w:rsid w:val="002667B9"/>
    <w:rsid w:val="00270ABD"/>
    <w:rsid w:val="002773A8"/>
    <w:rsid w:val="002851C2"/>
    <w:rsid w:val="0029440B"/>
    <w:rsid w:val="002A02A1"/>
    <w:rsid w:val="002A0EDB"/>
    <w:rsid w:val="002C28B9"/>
    <w:rsid w:val="002E3CEE"/>
    <w:rsid w:val="00330494"/>
    <w:rsid w:val="0033263C"/>
    <w:rsid w:val="00332EA4"/>
    <w:rsid w:val="00336F84"/>
    <w:rsid w:val="00350F46"/>
    <w:rsid w:val="00351A10"/>
    <w:rsid w:val="003541CF"/>
    <w:rsid w:val="00362C9B"/>
    <w:rsid w:val="00387471"/>
    <w:rsid w:val="003953C0"/>
    <w:rsid w:val="003A51CA"/>
    <w:rsid w:val="003B5073"/>
    <w:rsid w:val="003C1B99"/>
    <w:rsid w:val="003D6A69"/>
    <w:rsid w:val="003D7741"/>
    <w:rsid w:val="003E1474"/>
    <w:rsid w:val="003E1BEE"/>
    <w:rsid w:val="003E45C7"/>
    <w:rsid w:val="003E5C2D"/>
    <w:rsid w:val="003F0311"/>
    <w:rsid w:val="004037C2"/>
    <w:rsid w:val="00426B66"/>
    <w:rsid w:val="004342B7"/>
    <w:rsid w:val="0044132B"/>
    <w:rsid w:val="00443983"/>
    <w:rsid w:val="004509B0"/>
    <w:rsid w:val="0045107A"/>
    <w:rsid w:val="004568CA"/>
    <w:rsid w:val="00461F1E"/>
    <w:rsid w:val="0046473C"/>
    <w:rsid w:val="00476B6A"/>
    <w:rsid w:val="00480949"/>
    <w:rsid w:val="0048102C"/>
    <w:rsid w:val="00481D76"/>
    <w:rsid w:val="00491F6E"/>
    <w:rsid w:val="004A0DAE"/>
    <w:rsid w:val="004A167F"/>
    <w:rsid w:val="004A5843"/>
    <w:rsid w:val="004A7CE0"/>
    <w:rsid w:val="004B19E9"/>
    <w:rsid w:val="004C23B7"/>
    <w:rsid w:val="004C430A"/>
    <w:rsid w:val="004C6667"/>
    <w:rsid w:val="004E2EFE"/>
    <w:rsid w:val="004E41E5"/>
    <w:rsid w:val="004E5F02"/>
    <w:rsid w:val="004E7873"/>
    <w:rsid w:val="004F4E44"/>
    <w:rsid w:val="00502192"/>
    <w:rsid w:val="00516F3C"/>
    <w:rsid w:val="005301EE"/>
    <w:rsid w:val="00543841"/>
    <w:rsid w:val="00546640"/>
    <w:rsid w:val="005507E0"/>
    <w:rsid w:val="00550ADF"/>
    <w:rsid w:val="005511BC"/>
    <w:rsid w:val="00563E23"/>
    <w:rsid w:val="00565F3E"/>
    <w:rsid w:val="00567E64"/>
    <w:rsid w:val="00576C51"/>
    <w:rsid w:val="00585D75"/>
    <w:rsid w:val="0058623A"/>
    <w:rsid w:val="00595DA6"/>
    <w:rsid w:val="005B1A22"/>
    <w:rsid w:val="005C3D16"/>
    <w:rsid w:val="005C4CC7"/>
    <w:rsid w:val="005C504F"/>
    <w:rsid w:val="005C7E00"/>
    <w:rsid w:val="005D26CA"/>
    <w:rsid w:val="005D6F16"/>
    <w:rsid w:val="005E38D4"/>
    <w:rsid w:val="005F0C15"/>
    <w:rsid w:val="005F3003"/>
    <w:rsid w:val="00603B88"/>
    <w:rsid w:val="00607885"/>
    <w:rsid w:val="00612F5F"/>
    <w:rsid w:val="00617485"/>
    <w:rsid w:val="0063448E"/>
    <w:rsid w:val="00636451"/>
    <w:rsid w:val="0065220F"/>
    <w:rsid w:val="006528C6"/>
    <w:rsid w:val="006607F7"/>
    <w:rsid w:val="00660AC1"/>
    <w:rsid w:val="00680C19"/>
    <w:rsid w:val="00695526"/>
    <w:rsid w:val="006A0CD6"/>
    <w:rsid w:val="006A2540"/>
    <w:rsid w:val="006A7C1A"/>
    <w:rsid w:val="006B56ED"/>
    <w:rsid w:val="006D2225"/>
    <w:rsid w:val="006E634B"/>
    <w:rsid w:val="006E7DC0"/>
    <w:rsid w:val="006F23A8"/>
    <w:rsid w:val="007126D6"/>
    <w:rsid w:val="00721814"/>
    <w:rsid w:val="00721B91"/>
    <w:rsid w:val="007252B9"/>
    <w:rsid w:val="00725614"/>
    <w:rsid w:val="007261D6"/>
    <w:rsid w:val="0073318F"/>
    <w:rsid w:val="00736709"/>
    <w:rsid w:val="00743C9F"/>
    <w:rsid w:val="00744D37"/>
    <w:rsid w:val="007510B1"/>
    <w:rsid w:val="007565D1"/>
    <w:rsid w:val="00761D36"/>
    <w:rsid w:val="00762F84"/>
    <w:rsid w:val="0076399F"/>
    <w:rsid w:val="007778C1"/>
    <w:rsid w:val="007A001D"/>
    <w:rsid w:val="007C4E45"/>
    <w:rsid w:val="007C6998"/>
    <w:rsid w:val="007D4FDF"/>
    <w:rsid w:val="007D5632"/>
    <w:rsid w:val="007D6141"/>
    <w:rsid w:val="007D7DD1"/>
    <w:rsid w:val="007E0453"/>
    <w:rsid w:val="007E6B3C"/>
    <w:rsid w:val="00803494"/>
    <w:rsid w:val="00805DEF"/>
    <w:rsid w:val="00806C8F"/>
    <w:rsid w:val="00852005"/>
    <w:rsid w:val="00875ADB"/>
    <w:rsid w:val="00896290"/>
    <w:rsid w:val="008A6EF4"/>
    <w:rsid w:val="008B1571"/>
    <w:rsid w:val="008B4093"/>
    <w:rsid w:val="008E1F2D"/>
    <w:rsid w:val="008F6B1C"/>
    <w:rsid w:val="00914DB2"/>
    <w:rsid w:val="0092197C"/>
    <w:rsid w:val="009246CF"/>
    <w:rsid w:val="00932328"/>
    <w:rsid w:val="00941609"/>
    <w:rsid w:val="009421AD"/>
    <w:rsid w:val="00945D5C"/>
    <w:rsid w:val="00946DF7"/>
    <w:rsid w:val="0094781F"/>
    <w:rsid w:val="009525C3"/>
    <w:rsid w:val="00962414"/>
    <w:rsid w:val="00963B6F"/>
    <w:rsid w:val="009665ED"/>
    <w:rsid w:val="00971130"/>
    <w:rsid w:val="00971C1F"/>
    <w:rsid w:val="00982CD8"/>
    <w:rsid w:val="009843A2"/>
    <w:rsid w:val="009A1C42"/>
    <w:rsid w:val="009C4216"/>
    <w:rsid w:val="009D1422"/>
    <w:rsid w:val="009D273B"/>
    <w:rsid w:val="009D67E6"/>
    <w:rsid w:val="009E61A3"/>
    <w:rsid w:val="009F313C"/>
    <w:rsid w:val="009F489A"/>
    <w:rsid w:val="00A02481"/>
    <w:rsid w:val="00A0787A"/>
    <w:rsid w:val="00A14C21"/>
    <w:rsid w:val="00A33A6D"/>
    <w:rsid w:val="00A355A1"/>
    <w:rsid w:val="00A56CF8"/>
    <w:rsid w:val="00A63C03"/>
    <w:rsid w:val="00A666DC"/>
    <w:rsid w:val="00A731C8"/>
    <w:rsid w:val="00A74542"/>
    <w:rsid w:val="00A821F1"/>
    <w:rsid w:val="00AA5A8E"/>
    <w:rsid w:val="00AA5C8B"/>
    <w:rsid w:val="00AB1B5C"/>
    <w:rsid w:val="00AF31B7"/>
    <w:rsid w:val="00B0165B"/>
    <w:rsid w:val="00B05BAB"/>
    <w:rsid w:val="00B05D93"/>
    <w:rsid w:val="00B17D5E"/>
    <w:rsid w:val="00B22330"/>
    <w:rsid w:val="00B274D7"/>
    <w:rsid w:val="00B31A8A"/>
    <w:rsid w:val="00B3454F"/>
    <w:rsid w:val="00B450CC"/>
    <w:rsid w:val="00B67B8A"/>
    <w:rsid w:val="00B73D05"/>
    <w:rsid w:val="00B73F21"/>
    <w:rsid w:val="00B73FEC"/>
    <w:rsid w:val="00B9184F"/>
    <w:rsid w:val="00BB3C9E"/>
    <w:rsid w:val="00BC512A"/>
    <w:rsid w:val="00BE1B5E"/>
    <w:rsid w:val="00C00EC6"/>
    <w:rsid w:val="00C03446"/>
    <w:rsid w:val="00C052F5"/>
    <w:rsid w:val="00C13E66"/>
    <w:rsid w:val="00C144C1"/>
    <w:rsid w:val="00C15FCC"/>
    <w:rsid w:val="00C27782"/>
    <w:rsid w:val="00C3544E"/>
    <w:rsid w:val="00C363A9"/>
    <w:rsid w:val="00C37678"/>
    <w:rsid w:val="00C4226E"/>
    <w:rsid w:val="00C429BE"/>
    <w:rsid w:val="00C53006"/>
    <w:rsid w:val="00C632EF"/>
    <w:rsid w:val="00C736C9"/>
    <w:rsid w:val="00C85DA1"/>
    <w:rsid w:val="00C964E3"/>
    <w:rsid w:val="00C975CE"/>
    <w:rsid w:val="00CC1714"/>
    <w:rsid w:val="00CC458C"/>
    <w:rsid w:val="00CD6DD9"/>
    <w:rsid w:val="00CE25BD"/>
    <w:rsid w:val="00CE3E85"/>
    <w:rsid w:val="00CF01F1"/>
    <w:rsid w:val="00CF57FF"/>
    <w:rsid w:val="00D0107C"/>
    <w:rsid w:val="00D11233"/>
    <w:rsid w:val="00D12770"/>
    <w:rsid w:val="00D16DBE"/>
    <w:rsid w:val="00D46EA6"/>
    <w:rsid w:val="00D472ED"/>
    <w:rsid w:val="00D613C9"/>
    <w:rsid w:val="00D701DA"/>
    <w:rsid w:val="00D76F02"/>
    <w:rsid w:val="00D93CBF"/>
    <w:rsid w:val="00D95BA4"/>
    <w:rsid w:val="00DA4BD2"/>
    <w:rsid w:val="00DA7B8E"/>
    <w:rsid w:val="00DB2394"/>
    <w:rsid w:val="00DC283A"/>
    <w:rsid w:val="00DC43E5"/>
    <w:rsid w:val="00DE172E"/>
    <w:rsid w:val="00DE3A0A"/>
    <w:rsid w:val="00DE3C62"/>
    <w:rsid w:val="00DE5BBD"/>
    <w:rsid w:val="00DF463E"/>
    <w:rsid w:val="00DF5B41"/>
    <w:rsid w:val="00E12EB7"/>
    <w:rsid w:val="00E13D62"/>
    <w:rsid w:val="00E1447F"/>
    <w:rsid w:val="00E301D9"/>
    <w:rsid w:val="00E306FB"/>
    <w:rsid w:val="00E34653"/>
    <w:rsid w:val="00E368D2"/>
    <w:rsid w:val="00E8608D"/>
    <w:rsid w:val="00E90141"/>
    <w:rsid w:val="00EA1F62"/>
    <w:rsid w:val="00EA2A07"/>
    <w:rsid w:val="00EA78F6"/>
    <w:rsid w:val="00ED50F5"/>
    <w:rsid w:val="00EE4AE3"/>
    <w:rsid w:val="00EE5DAD"/>
    <w:rsid w:val="00EE76C3"/>
    <w:rsid w:val="00EF49CB"/>
    <w:rsid w:val="00F06D2B"/>
    <w:rsid w:val="00F078A2"/>
    <w:rsid w:val="00F131A6"/>
    <w:rsid w:val="00F14536"/>
    <w:rsid w:val="00F24E38"/>
    <w:rsid w:val="00F26AF8"/>
    <w:rsid w:val="00F27EDF"/>
    <w:rsid w:val="00F34CEA"/>
    <w:rsid w:val="00F61048"/>
    <w:rsid w:val="00F66374"/>
    <w:rsid w:val="00F728E7"/>
    <w:rsid w:val="00F87AE5"/>
    <w:rsid w:val="00F91BC2"/>
    <w:rsid w:val="00F94D35"/>
    <w:rsid w:val="00F97F4F"/>
    <w:rsid w:val="00FB75D9"/>
    <w:rsid w:val="00FC1816"/>
    <w:rsid w:val="00FC75D0"/>
    <w:rsid w:val="00FD3E7C"/>
    <w:rsid w:val="00FE08D8"/>
    <w:rsid w:val="00FE1D06"/>
    <w:rsid w:val="00FE4C13"/>
    <w:rsid w:val="00FF6E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62"/>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A1C42"/>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aliases w:val="nado12,Bullet"/>
    <w:link w:val="a6"/>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rsid w:val="008C1933"/>
    <w:rPr>
      <w:rFonts w:ascii="Times New Roman" w:hAnsi="Times New Roman" w:cs="Times New Roman" w:hint="default"/>
    </w:rPr>
  </w:style>
  <w:style w:type="character" w:styleId="a7">
    <w:name w:val="Hyperlink"/>
    <w:basedOn w:val="a0"/>
    <w:uiPriority w:val="99"/>
    <w:unhideWhenUsed/>
    <w:rsid w:val="008C1933"/>
    <w:rPr>
      <w:color w:val="0000FF"/>
      <w:u w:val="single"/>
    </w:rPr>
  </w:style>
  <w:style w:type="paragraph" w:styleId="a8">
    <w:name w:val="header"/>
    <w:basedOn w:val="a"/>
    <w:link w:val="a9"/>
    <w:uiPriority w:val="99"/>
    <w:unhideWhenUsed/>
    <w:rsid w:val="0052641E"/>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52641E"/>
    <w:rPr>
      <w:rFonts w:ascii="Times New Roman" w:eastAsia="Times New Roman" w:hAnsi="Times New Roman" w:cs="Times New Roman"/>
      <w:sz w:val="28"/>
      <w:lang w:val="uk-UA"/>
    </w:rPr>
  </w:style>
  <w:style w:type="paragraph" w:styleId="aa">
    <w:name w:val="footer"/>
    <w:basedOn w:val="a"/>
    <w:link w:val="ab"/>
    <w:uiPriority w:val="99"/>
    <w:unhideWhenUsed/>
    <w:rsid w:val="0052641E"/>
    <w:pPr>
      <w:tabs>
        <w:tab w:val="center" w:pos="4677"/>
        <w:tab w:val="right" w:pos="9355"/>
      </w:tabs>
      <w:spacing w:after="0" w:line="240" w:lineRule="auto"/>
    </w:pPr>
  </w:style>
  <w:style w:type="character" w:customStyle="1" w:styleId="ab">
    <w:name w:val="Нижній колонтитул Знак"/>
    <w:basedOn w:val="a0"/>
    <w:link w:val="aa"/>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c">
    <w:name w:val="Strong"/>
    <w:qFormat/>
    <w:rsid w:val="0052641E"/>
    <w:rPr>
      <w:b/>
      <w:bCs/>
    </w:rPr>
  </w:style>
  <w:style w:type="paragraph" w:styleId="ad">
    <w:name w:val="List Paragraph"/>
    <w:aliases w:val="CA bullets,EBRD List,Chapter10,Список уровня 2,название табл/рис"/>
    <w:basedOn w:val="a"/>
    <w:link w:val="ae"/>
    <w:uiPriority w:val="34"/>
    <w:qFormat/>
    <w:rsid w:val="0059723C"/>
    <w:pPr>
      <w:ind w:left="720"/>
      <w:contextualSpacing/>
    </w:pPr>
  </w:style>
  <w:style w:type="paragraph" w:styleId="af">
    <w:name w:val="footnote text"/>
    <w:basedOn w:val="a"/>
    <w:link w:val="af0"/>
    <w:uiPriority w:val="99"/>
    <w:unhideWhenUsed/>
    <w:rsid w:val="00032DEA"/>
    <w:pPr>
      <w:spacing w:after="0" w:line="240" w:lineRule="auto"/>
    </w:pPr>
    <w:rPr>
      <w:sz w:val="20"/>
      <w:szCs w:val="20"/>
    </w:rPr>
  </w:style>
  <w:style w:type="character" w:customStyle="1" w:styleId="af0">
    <w:name w:val="Текст виноски Знак"/>
    <w:basedOn w:val="a0"/>
    <w:link w:val="af"/>
    <w:uiPriority w:val="99"/>
    <w:rsid w:val="00032DEA"/>
    <w:rPr>
      <w:rFonts w:ascii="Times New Roman" w:eastAsia="Times New Roman" w:hAnsi="Times New Roman" w:cs="Times New Roman"/>
      <w:sz w:val="20"/>
      <w:szCs w:val="20"/>
      <w:lang w:val="uk-UA"/>
    </w:rPr>
  </w:style>
  <w:style w:type="character" w:styleId="af1">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2">
    <w:name w:val="Balloon Text"/>
    <w:basedOn w:val="a"/>
    <w:link w:val="af3"/>
    <w:unhideWhenUsed/>
    <w:rsid w:val="0010150F"/>
    <w:pPr>
      <w:spacing w:after="0" w:line="240" w:lineRule="auto"/>
    </w:pPr>
    <w:rPr>
      <w:rFonts w:ascii="Tahoma" w:hAnsi="Tahoma" w:cs="Tahoma"/>
      <w:sz w:val="16"/>
      <w:szCs w:val="16"/>
    </w:rPr>
  </w:style>
  <w:style w:type="character" w:customStyle="1" w:styleId="af3">
    <w:name w:val="Текст у виносці Знак"/>
    <w:basedOn w:val="a0"/>
    <w:link w:val="af2"/>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4">
    <w:name w:val="annotation reference"/>
    <w:basedOn w:val="a0"/>
    <w:uiPriority w:val="99"/>
    <w:unhideWhenUsed/>
    <w:rsid w:val="006C7E00"/>
    <w:rPr>
      <w:sz w:val="16"/>
      <w:szCs w:val="16"/>
    </w:rPr>
  </w:style>
  <w:style w:type="paragraph" w:styleId="af5">
    <w:name w:val="annotation text"/>
    <w:basedOn w:val="a"/>
    <w:link w:val="af6"/>
    <w:uiPriority w:val="99"/>
    <w:unhideWhenUsed/>
    <w:rsid w:val="006C7E00"/>
    <w:pPr>
      <w:spacing w:line="240" w:lineRule="auto"/>
    </w:pPr>
    <w:rPr>
      <w:sz w:val="20"/>
      <w:szCs w:val="20"/>
    </w:rPr>
  </w:style>
  <w:style w:type="character" w:customStyle="1" w:styleId="af6">
    <w:name w:val="Текст примітки Знак"/>
    <w:basedOn w:val="a0"/>
    <w:link w:val="af5"/>
    <w:uiPriority w:val="99"/>
    <w:rsid w:val="006C7E00"/>
    <w:rPr>
      <w:rFonts w:ascii="Times New Roman" w:eastAsia="Times New Roman" w:hAnsi="Times New Roman" w:cs="Times New Roman"/>
      <w:sz w:val="20"/>
      <w:szCs w:val="20"/>
      <w:lang w:val="uk-UA"/>
    </w:rPr>
  </w:style>
  <w:style w:type="paragraph" w:styleId="af7">
    <w:name w:val="annotation subject"/>
    <w:basedOn w:val="af5"/>
    <w:next w:val="af5"/>
    <w:link w:val="af8"/>
    <w:uiPriority w:val="99"/>
    <w:semiHidden/>
    <w:unhideWhenUsed/>
    <w:rsid w:val="006C7E00"/>
    <w:rPr>
      <w:b/>
      <w:bCs/>
    </w:rPr>
  </w:style>
  <w:style w:type="character" w:customStyle="1" w:styleId="af8">
    <w:name w:val="Тема примітки Знак"/>
    <w:basedOn w:val="af6"/>
    <w:link w:val="af7"/>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9">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a">
    <w:name w:val="Table Grid"/>
    <w:basedOn w:val="a1"/>
    <w:uiPriority w:val="5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c"/>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e">
    <w:name w:val="Абзац списку Знак"/>
    <w:aliases w:val="CA bullets Знак,EBRD List Знак,Chapter10 Знак,Список уровня 2 Знак,название табл/рис Знак"/>
    <w:link w:val="ad"/>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d">
    <w:name w:val="Знак"/>
    <w:basedOn w:val="a"/>
    <w:rsid w:val="00F64BB5"/>
    <w:pPr>
      <w:spacing w:after="0" w:line="240" w:lineRule="auto"/>
    </w:pPr>
    <w:rPr>
      <w:rFonts w:ascii="Verdana" w:hAnsi="Verdana"/>
      <w:sz w:val="24"/>
      <w:szCs w:val="24"/>
      <w:lang w:val="en-US"/>
    </w:rPr>
  </w:style>
  <w:style w:type="paragraph" w:customStyle="1" w:styleId="afe">
    <w:name w:val="Подразделение"/>
    <w:basedOn w:val="a"/>
    <w:next w:val="a"/>
    <w:rsid w:val="00F64BB5"/>
    <w:pPr>
      <w:spacing w:after="0" w:line="240" w:lineRule="auto"/>
      <w:jc w:val="both"/>
    </w:pPr>
    <w:rPr>
      <w:sz w:val="24"/>
      <w:szCs w:val="20"/>
    </w:rPr>
  </w:style>
  <w:style w:type="character" w:customStyle="1" w:styleId="a4">
    <w:name w:val="Назва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rPr>
  </w:style>
  <w:style w:type="character" w:customStyle="1" w:styleId="aff0">
    <w:name w:val="Основний текст Знак"/>
    <w:basedOn w:val="a0"/>
    <w:link w:val="aff"/>
    <w:uiPriority w:val="99"/>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rPr>
  </w:style>
  <w:style w:type="character" w:customStyle="1" w:styleId="aff6">
    <w:name w:val="Основний текст з від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next w:val="a"/>
    <w:link w:val="afff"/>
    <w:rsid w:val="009A1C42"/>
    <w:pPr>
      <w:shd w:val="clear" w:color="auto" w:fill="FFFFFF"/>
      <w:spacing w:after="0" w:line="240" w:lineRule="auto"/>
      <w:ind w:left="4603"/>
    </w:pPr>
    <w:rPr>
      <w:b/>
      <w:sz w:val="26"/>
      <w:szCs w:val="26"/>
    </w:rPr>
  </w:style>
  <w:style w:type="character" w:customStyle="1" w:styleId="afff">
    <w:name w:val="Пі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uiPriority w:val="9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a"/>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a"/>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9">
    <w:basedOn w:val="TableNormal"/>
    <w:rsid w:val="009A1C42"/>
    <w:tblPr>
      <w:tblStyleRowBandSize w:val="1"/>
      <w:tblStyleColBandSize w:val="1"/>
      <w:tblCellMar>
        <w:top w:w="0" w:type="dxa"/>
        <w:left w:w="115" w:type="dxa"/>
        <w:bottom w:w="0" w:type="dxa"/>
        <w:right w:w="115" w:type="dxa"/>
      </w:tblCellMar>
    </w:tblPr>
  </w:style>
  <w:style w:type="table" w:customStyle="1" w:styleId="afffa">
    <w:basedOn w:val="TableNormal"/>
    <w:rsid w:val="009A1C42"/>
    <w:tblPr>
      <w:tblStyleRowBandSize w:val="1"/>
      <w:tblStyleColBandSize w:val="1"/>
      <w:tblCellMar>
        <w:top w:w="0" w:type="dxa"/>
        <w:left w:w="115" w:type="dxa"/>
        <w:bottom w:w="0" w:type="dxa"/>
        <w:right w:w="115" w:type="dxa"/>
      </w:tblCellMar>
    </w:tblPr>
  </w:style>
  <w:style w:type="table" w:customStyle="1" w:styleId="afffb">
    <w:basedOn w:val="TableNormal"/>
    <w:rsid w:val="009A1C42"/>
    <w:tblPr>
      <w:tblStyleRowBandSize w:val="1"/>
      <w:tblStyleColBandSize w:val="1"/>
      <w:tblCellMar>
        <w:top w:w="0" w:type="dxa"/>
        <w:left w:w="115" w:type="dxa"/>
        <w:bottom w:w="0" w:type="dxa"/>
        <w:right w:w="115" w:type="dxa"/>
      </w:tblCellMar>
    </w:tblPr>
  </w:style>
  <w:style w:type="paragraph" w:customStyle="1" w:styleId="afffc">
    <w:name w:val="Нормальний текст"/>
    <w:basedOn w:val="a"/>
    <w:rsid w:val="002851C2"/>
    <w:pPr>
      <w:spacing w:before="120" w:after="0" w:line="240" w:lineRule="auto"/>
      <w:ind w:firstLine="567"/>
    </w:pPr>
    <w:rPr>
      <w:rFonts w:ascii="Antiqua" w:hAnsi="Antiqua"/>
      <w:sz w:val="26"/>
      <w:szCs w:val="20"/>
    </w:rPr>
  </w:style>
  <w:style w:type="numbering" w:customStyle="1" w:styleId="1ff0">
    <w:name w:val="Нет списка1"/>
    <w:next w:val="a2"/>
    <w:uiPriority w:val="99"/>
    <w:semiHidden/>
    <w:unhideWhenUsed/>
    <w:rsid w:val="00D11233"/>
  </w:style>
  <w:style w:type="table" w:customStyle="1" w:styleId="TableNormal1">
    <w:name w:val="Table Normal1"/>
    <w:rsid w:val="00D11233"/>
    <w:rPr>
      <w:rFonts w:ascii="Calibri" w:eastAsia="Calibri" w:hAnsi="Calibri" w:cs="Calibri"/>
      <w:sz w:val="22"/>
      <w:szCs w:val="22"/>
      <w:lang w:val="ru-RU" w:eastAsia="uk-UA"/>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D11233"/>
  </w:style>
  <w:style w:type="table" w:customStyle="1" w:styleId="1ff1">
    <w:name w:val="Сетка таблицы1"/>
    <w:basedOn w:val="a1"/>
    <w:next w:val="afa"/>
    <w:uiPriority w:val="59"/>
    <w:rsid w:val="00D11233"/>
    <w:pPr>
      <w:spacing w:after="0" w:line="240"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a"/>
    <w:uiPriority w:val="39"/>
    <w:rsid w:val="008E1F2D"/>
    <w:pPr>
      <w:spacing w:after="0" w:line="240" w:lineRule="auto"/>
    </w:pPr>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інтервалів Знак"/>
    <w:aliases w:val="nado12 Знак,Bullet Знак"/>
    <w:link w:val="a5"/>
    <w:uiPriority w:val="1"/>
    <w:rsid w:val="00B450CC"/>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836337245">
      <w:bodyDiv w:val="1"/>
      <w:marLeft w:val="0"/>
      <w:marRight w:val="0"/>
      <w:marTop w:val="0"/>
      <w:marBottom w:val="0"/>
      <w:divBdr>
        <w:top w:val="none" w:sz="0" w:space="0" w:color="auto"/>
        <w:left w:val="none" w:sz="0" w:space="0" w:color="auto"/>
        <w:bottom w:val="none" w:sz="0" w:space="0" w:color="auto"/>
        <w:right w:val="none" w:sz="0" w:space="0" w:color="auto"/>
      </w:divBdr>
    </w:div>
    <w:div w:id="1120993977">
      <w:bodyDiv w:val="1"/>
      <w:marLeft w:val="0"/>
      <w:marRight w:val="0"/>
      <w:marTop w:val="0"/>
      <w:marBottom w:val="0"/>
      <w:divBdr>
        <w:top w:val="none" w:sz="0" w:space="0" w:color="auto"/>
        <w:left w:val="none" w:sz="0" w:space="0" w:color="auto"/>
        <w:bottom w:val="none" w:sz="0" w:space="0" w:color="auto"/>
        <w:right w:val="none" w:sz="0" w:space="0" w:color="auto"/>
      </w:divBdr>
    </w:div>
    <w:div w:id="1225792864">
      <w:bodyDiv w:val="1"/>
      <w:marLeft w:val="0"/>
      <w:marRight w:val="0"/>
      <w:marTop w:val="0"/>
      <w:marBottom w:val="0"/>
      <w:divBdr>
        <w:top w:val="none" w:sz="0" w:space="0" w:color="auto"/>
        <w:left w:val="none" w:sz="0" w:space="0" w:color="auto"/>
        <w:bottom w:val="none" w:sz="0" w:space="0" w:color="auto"/>
        <w:right w:val="none" w:sz="0" w:space="0" w:color="auto"/>
      </w:divBdr>
    </w:div>
    <w:div w:id="1356616940">
      <w:bodyDiv w:val="1"/>
      <w:marLeft w:val="0"/>
      <w:marRight w:val="0"/>
      <w:marTop w:val="0"/>
      <w:marBottom w:val="0"/>
      <w:divBdr>
        <w:top w:val="none" w:sz="0" w:space="0" w:color="auto"/>
        <w:left w:val="none" w:sz="0" w:space="0" w:color="auto"/>
        <w:bottom w:val="none" w:sz="0" w:space="0" w:color="auto"/>
        <w:right w:val="none" w:sz="0" w:space="0" w:color="auto"/>
      </w:divBdr>
    </w:div>
    <w:div w:id="2039310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3D6DDE-506F-479C-9836-4C299CF0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19302</Words>
  <Characters>11003</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Buh-</cp:lastModifiedBy>
  <cp:revision>41</cp:revision>
  <cp:lastPrinted>2024-01-08T09:48:00Z</cp:lastPrinted>
  <dcterms:created xsi:type="dcterms:W3CDTF">2023-07-19T05:20:00Z</dcterms:created>
  <dcterms:modified xsi:type="dcterms:W3CDTF">2024-01-08T09:53:00Z</dcterms:modified>
</cp:coreProperties>
</file>