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C4" w:rsidRPr="00270B2B" w:rsidRDefault="00A823C4" w:rsidP="00D83177">
      <w:pPr>
        <w:pStyle w:val="a9"/>
        <w:widowControl w:val="0"/>
        <w:tabs>
          <w:tab w:val="num" w:pos="1296"/>
        </w:tabs>
        <w:spacing w:before="0" w:beforeAutospacing="0" w:after="0" w:afterAutospacing="0"/>
        <w:jc w:val="center"/>
        <w:rPr>
          <w:b/>
          <w:bCs/>
          <w:sz w:val="40"/>
          <w:szCs w:val="40"/>
        </w:rPr>
      </w:pPr>
      <w:r w:rsidRPr="00270B2B">
        <w:rPr>
          <w:b/>
          <w:bCs/>
          <w:sz w:val="40"/>
          <w:szCs w:val="40"/>
        </w:rPr>
        <w:t>Комунальне некомерційне підприємство</w:t>
      </w:r>
    </w:p>
    <w:p w:rsidR="00A823C4" w:rsidRPr="00270B2B" w:rsidRDefault="00A823C4" w:rsidP="00D83177">
      <w:pPr>
        <w:pStyle w:val="a9"/>
        <w:widowControl w:val="0"/>
        <w:tabs>
          <w:tab w:val="num" w:pos="1296"/>
        </w:tabs>
        <w:spacing w:before="0" w:beforeAutospacing="0" w:after="0" w:afterAutospacing="0"/>
        <w:jc w:val="center"/>
        <w:rPr>
          <w:b/>
          <w:bCs/>
          <w:sz w:val="40"/>
          <w:szCs w:val="40"/>
        </w:rPr>
      </w:pPr>
      <w:r w:rsidRPr="00270B2B">
        <w:rPr>
          <w:b/>
          <w:bCs/>
          <w:sz w:val="40"/>
          <w:szCs w:val="40"/>
        </w:rPr>
        <w:t>“Сколівська центральна лікарня”</w:t>
      </w:r>
    </w:p>
    <w:p w:rsidR="00A823C4" w:rsidRPr="00270B2B" w:rsidRDefault="00A823C4" w:rsidP="00D83177">
      <w:pPr>
        <w:pStyle w:val="a9"/>
        <w:widowControl w:val="0"/>
        <w:tabs>
          <w:tab w:val="num" w:pos="1296"/>
        </w:tabs>
        <w:spacing w:before="0" w:beforeAutospacing="0" w:after="0" w:afterAutospacing="0"/>
        <w:jc w:val="center"/>
        <w:rPr>
          <w:b/>
          <w:bCs/>
          <w:sz w:val="40"/>
          <w:szCs w:val="40"/>
        </w:rPr>
      </w:pPr>
      <w:r w:rsidRPr="00270B2B">
        <w:rPr>
          <w:b/>
          <w:bCs/>
          <w:sz w:val="40"/>
          <w:szCs w:val="40"/>
        </w:rPr>
        <w:t xml:space="preserve">Сколівської міської ради </w:t>
      </w:r>
    </w:p>
    <w:p w:rsidR="00A823C4" w:rsidRPr="006847A0" w:rsidRDefault="00A823C4" w:rsidP="00D83177">
      <w:pPr>
        <w:pStyle w:val="a9"/>
        <w:widowControl w:val="0"/>
        <w:tabs>
          <w:tab w:val="num" w:pos="1296"/>
        </w:tabs>
        <w:spacing w:before="0" w:beforeAutospacing="0" w:after="0" w:afterAutospacing="0"/>
        <w:jc w:val="center"/>
        <w:rPr>
          <w:b/>
          <w:bCs/>
          <w:sz w:val="36"/>
          <w:szCs w:val="36"/>
        </w:rPr>
      </w:pPr>
    </w:p>
    <w:p w:rsidR="00A823C4" w:rsidRDefault="00A823C4" w:rsidP="00D83177">
      <w:pPr>
        <w:spacing w:after="0" w:line="240" w:lineRule="auto"/>
        <w:rPr>
          <w:b/>
          <w:bCs/>
          <w:noProof/>
        </w:rPr>
      </w:pPr>
    </w:p>
    <w:p w:rsidR="00A823C4" w:rsidRPr="0090500E" w:rsidRDefault="00A823C4" w:rsidP="00D83177">
      <w:pPr>
        <w:spacing w:after="0" w:line="240" w:lineRule="auto"/>
        <w:ind w:left="708" w:firstLine="708"/>
        <w:jc w:val="center"/>
        <w:rPr>
          <w:rFonts w:ascii="Times New Roman" w:hAnsi="Times New Roman" w:cs="Times New Roman"/>
          <w:bCs/>
          <w:noProof/>
          <w:sz w:val="20"/>
          <w:szCs w:val="20"/>
        </w:rPr>
      </w:pPr>
      <w:r w:rsidRPr="0090500E">
        <w:rPr>
          <w:rFonts w:ascii="Times New Roman" w:hAnsi="Times New Roman" w:cs="Times New Roman"/>
          <w:bCs/>
          <w:noProof/>
          <w:sz w:val="20"/>
          <w:szCs w:val="20"/>
        </w:rPr>
        <w:t>“ЗАТВЕРДЖЕНО”</w:t>
      </w:r>
    </w:p>
    <w:p w:rsidR="00A823C4" w:rsidRPr="0090500E" w:rsidRDefault="00A823C4" w:rsidP="00D83177">
      <w:pPr>
        <w:spacing w:after="0" w:line="240" w:lineRule="auto"/>
        <w:ind w:left="4548"/>
        <w:rPr>
          <w:rFonts w:ascii="Times New Roman" w:hAnsi="Times New Roman" w:cs="Times New Roman"/>
          <w:bCs/>
          <w:noProof/>
          <w:sz w:val="20"/>
          <w:szCs w:val="20"/>
        </w:rPr>
      </w:pPr>
      <w:r w:rsidRPr="0090500E">
        <w:rPr>
          <w:rFonts w:ascii="Times New Roman" w:hAnsi="Times New Roman" w:cs="Times New Roman"/>
          <w:bCs/>
          <w:noProof/>
          <w:sz w:val="20"/>
          <w:szCs w:val="20"/>
        </w:rPr>
        <w:t xml:space="preserve">Протокол уповноваженої особи КНП  “Сколівська ЦЛ” </w:t>
      </w:r>
    </w:p>
    <w:p w:rsidR="00A823C4" w:rsidRPr="00794E6D" w:rsidRDefault="00A823C4" w:rsidP="00D83177">
      <w:pPr>
        <w:spacing w:after="0" w:line="240" w:lineRule="auto"/>
        <w:ind w:left="4056" w:firstLine="492"/>
        <w:rPr>
          <w:rFonts w:ascii="Times New Roman" w:hAnsi="Times New Roman" w:cs="Times New Roman"/>
          <w:bCs/>
          <w:noProof/>
          <w:sz w:val="20"/>
          <w:szCs w:val="20"/>
        </w:rPr>
      </w:pPr>
      <w:r w:rsidRPr="0090500E">
        <w:rPr>
          <w:rFonts w:ascii="Times New Roman" w:hAnsi="Times New Roman" w:cs="Times New Roman"/>
          <w:bCs/>
          <w:noProof/>
          <w:sz w:val="20"/>
          <w:szCs w:val="20"/>
        </w:rPr>
        <w:t xml:space="preserve">від </w:t>
      </w:r>
      <w:r w:rsidR="00814C70" w:rsidRPr="00794E6D">
        <w:rPr>
          <w:rFonts w:ascii="Times New Roman" w:hAnsi="Times New Roman" w:cs="Times New Roman"/>
          <w:bCs/>
          <w:noProof/>
          <w:sz w:val="20"/>
          <w:szCs w:val="20"/>
        </w:rPr>
        <w:t>13</w:t>
      </w:r>
      <w:r w:rsidRPr="00794E6D">
        <w:rPr>
          <w:rFonts w:ascii="Times New Roman" w:hAnsi="Times New Roman" w:cs="Times New Roman"/>
          <w:bCs/>
          <w:noProof/>
          <w:sz w:val="20"/>
          <w:szCs w:val="20"/>
        </w:rPr>
        <w:t xml:space="preserve">.12. 2023 </w:t>
      </w:r>
      <w:r w:rsidRPr="00794E6D">
        <w:rPr>
          <w:rFonts w:ascii="Times New Roman" w:hAnsi="Times New Roman" w:cs="Times New Roman"/>
          <w:bCs/>
          <w:noProof/>
          <w:sz w:val="20"/>
          <w:szCs w:val="20"/>
        </w:rPr>
        <w:fldChar w:fldCharType="begin"/>
      </w:r>
      <w:r w:rsidRPr="00794E6D">
        <w:rPr>
          <w:rFonts w:ascii="Times New Roman" w:hAnsi="Times New Roman" w:cs="Times New Roman"/>
          <w:bCs/>
          <w:noProof/>
          <w:sz w:val="20"/>
          <w:szCs w:val="20"/>
        </w:rPr>
        <w:instrText xml:space="preserve"> MERGEFIELD "ДЗМ1" </w:instrText>
      </w:r>
      <w:r w:rsidRPr="00794E6D">
        <w:rPr>
          <w:rFonts w:ascii="Times New Roman" w:hAnsi="Times New Roman" w:cs="Times New Roman"/>
          <w:bCs/>
          <w:noProof/>
          <w:sz w:val="20"/>
          <w:szCs w:val="20"/>
        </w:rPr>
        <w:fldChar w:fldCharType="end"/>
      </w:r>
      <w:r w:rsidRPr="00794E6D">
        <w:rPr>
          <w:rFonts w:ascii="Times New Roman" w:hAnsi="Times New Roman" w:cs="Times New Roman"/>
          <w:bCs/>
          <w:noProof/>
          <w:sz w:val="20"/>
          <w:szCs w:val="20"/>
        </w:rPr>
        <w:t xml:space="preserve">р. № </w:t>
      </w:r>
      <w:r w:rsidR="00346C51" w:rsidRPr="00794E6D">
        <w:rPr>
          <w:rFonts w:ascii="Times New Roman" w:hAnsi="Times New Roman" w:cs="Times New Roman"/>
          <w:bCs/>
          <w:noProof/>
          <w:sz w:val="20"/>
          <w:szCs w:val="20"/>
          <w:lang w:val="ru-RU"/>
        </w:rPr>
        <w:t>128</w:t>
      </w:r>
    </w:p>
    <w:p w:rsidR="00A823C4" w:rsidRPr="0090500E" w:rsidRDefault="00A823C4" w:rsidP="00D83177">
      <w:pPr>
        <w:spacing w:after="0" w:line="240" w:lineRule="auto"/>
        <w:ind w:left="3828"/>
        <w:rPr>
          <w:rFonts w:ascii="Times New Roman" w:hAnsi="Times New Roman" w:cs="Times New Roman"/>
          <w:bCs/>
          <w:noProof/>
          <w:color w:val="FF0000"/>
          <w:sz w:val="20"/>
          <w:szCs w:val="20"/>
        </w:rPr>
      </w:pPr>
    </w:p>
    <w:p w:rsidR="00A823C4" w:rsidRPr="0090500E" w:rsidRDefault="00A823C4" w:rsidP="00D83177">
      <w:pPr>
        <w:spacing w:after="0" w:line="240" w:lineRule="auto"/>
        <w:ind w:left="3828" w:hanging="288"/>
        <w:rPr>
          <w:rFonts w:ascii="Times New Roman" w:hAnsi="Times New Roman" w:cs="Times New Roman"/>
          <w:bCs/>
          <w:sz w:val="20"/>
          <w:szCs w:val="20"/>
        </w:rPr>
      </w:pPr>
      <w:r w:rsidRPr="0090500E">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9F1BC9">
        <w:rPr>
          <w:rFonts w:ascii="Times New Roman" w:hAnsi="Times New Roman" w:cs="Times New Roman"/>
          <w:bCs/>
          <w:sz w:val="20"/>
          <w:szCs w:val="20"/>
        </w:rPr>
        <w:tab/>
      </w:r>
      <w:r w:rsidR="009F1BC9">
        <w:rPr>
          <w:rFonts w:ascii="Times New Roman" w:hAnsi="Times New Roman" w:cs="Times New Roman"/>
          <w:bCs/>
          <w:sz w:val="20"/>
          <w:szCs w:val="20"/>
        </w:rPr>
        <w:tab/>
      </w:r>
      <w:r>
        <w:rPr>
          <w:rFonts w:ascii="Times New Roman" w:hAnsi="Times New Roman" w:cs="Times New Roman"/>
          <w:bCs/>
          <w:sz w:val="20"/>
          <w:szCs w:val="20"/>
        </w:rPr>
        <w:t xml:space="preserve"> </w:t>
      </w:r>
      <w:r w:rsidR="009F1BC9">
        <w:rPr>
          <w:rFonts w:ascii="Times New Roman" w:hAnsi="Times New Roman" w:cs="Times New Roman"/>
          <w:bCs/>
          <w:sz w:val="20"/>
          <w:szCs w:val="20"/>
        </w:rPr>
        <w:t xml:space="preserve">    </w:t>
      </w:r>
      <w:r w:rsidRPr="0090500E">
        <w:rPr>
          <w:rFonts w:ascii="Times New Roman" w:hAnsi="Times New Roman" w:cs="Times New Roman"/>
          <w:bCs/>
          <w:sz w:val="20"/>
          <w:szCs w:val="20"/>
        </w:rPr>
        <w:t xml:space="preserve">Уповноважена особа </w:t>
      </w:r>
      <w:r w:rsidRPr="0090500E">
        <w:rPr>
          <w:rFonts w:ascii="Times New Roman" w:hAnsi="Times New Roman" w:cs="Times New Roman"/>
          <w:bCs/>
          <w:noProof/>
          <w:sz w:val="20"/>
          <w:szCs w:val="20"/>
        </w:rPr>
        <w:t xml:space="preserve">КНП “Сколівська ЦЛ” </w:t>
      </w:r>
    </w:p>
    <w:p w:rsidR="00A823C4" w:rsidRPr="0090500E" w:rsidRDefault="00A823C4" w:rsidP="00D83177">
      <w:pPr>
        <w:spacing w:after="0" w:line="240" w:lineRule="auto"/>
        <w:ind w:left="3120" w:firstLine="420"/>
        <w:rPr>
          <w:rFonts w:ascii="Times New Roman" w:hAnsi="Times New Roman" w:cs="Times New Roman"/>
          <w:bCs/>
          <w:sz w:val="20"/>
          <w:szCs w:val="20"/>
        </w:rPr>
      </w:pPr>
      <w:r w:rsidRPr="0090500E">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9F1BC9">
        <w:rPr>
          <w:rFonts w:ascii="Times New Roman" w:hAnsi="Times New Roman" w:cs="Times New Roman"/>
          <w:bCs/>
          <w:sz w:val="20"/>
          <w:szCs w:val="20"/>
        </w:rPr>
        <w:tab/>
        <w:t xml:space="preserve">     </w:t>
      </w:r>
      <w:r w:rsidRPr="0090500E">
        <w:rPr>
          <w:rFonts w:ascii="Times New Roman" w:hAnsi="Times New Roman" w:cs="Times New Roman"/>
          <w:bCs/>
          <w:sz w:val="20"/>
          <w:szCs w:val="20"/>
        </w:rPr>
        <w:t>_________________   Дидик І.В.</w:t>
      </w:r>
    </w:p>
    <w:p w:rsidR="00A823C4" w:rsidRPr="00BE2838" w:rsidRDefault="00A823C4" w:rsidP="00D83177">
      <w:pPr>
        <w:spacing w:after="0" w:line="240" w:lineRule="auto"/>
        <w:ind w:left="3120" w:firstLine="420"/>
        <w:rPr>
          <w:rFonts w:ascii="Times New Roman" w:hAnsi="Times New Roman" w:cs="Times New Roman"/>
          <w:bCs/>
          <w:vertAlign w:val="subscript"/>
        </w:rPr>
      </w:pPr>
      <w:r w:rsidRPr="00BE2838">
        <w:rPr>
          <w:rFonts w:ascii="Times New Roman" w:hAnsi="Times New Roman" w:cs="Times New Roman"/>
          <w:bCs/>
        </w:rPr>
        <w:t xml:space="preserve">                </w:t>
      </w:r>
      <w:r w:rsidR="009F1BC9">
        <w:rPr>
          <w:rFonts w:ascii="Times New Roman" w:hAnsi="Times New Roman" w:cs="Times New Roman"/>
          <w:bCs/>
        </w:rPr>
        <w:tab/>
      </w:r>
      <w:r w:rsidRPr="00BE2838">
        <w:rPr>
          <w:rFonts w:ascii="Times New Roman" w:hAnsi="Times New Roman" w:cs="Times New Roman"/>
          <w:bCs/>
          <w:vertAlign w:val="subscript"/>
        </w:rPr>
        <w:t>(підпис)</w:t>
      </w:r>
    </w:p>
    <w:p w:rsidR="00A823C4" w:rsidRPr="00BE2838" w:rsidRDefault="009F1BC9" w:rsidP="00D83177">
      <w:pPr>
        <w:spacing w:after="0" w:line="240" w:lineRule="auto"/>
        <w:ind w:left="4332"/>
        <w:rPr>
          <w:rFonts w:ascii="Times New Roman" w:hAnsi="Times New Roman" w:cs="Times New Roman"/>
          <w:bCs/>
          <w:vertAlign w:val="subscript"/>
        </w:rPr>
      </w:pPr>
      <w:r>
        <w:rPr>
          <w:rFonts w:ascii="Times New Roman" w:hAnsi="Times New Roman" w:cs="Times New Roman"/>
          <w:bCs/>
        </w:rPr>
        <w:t xml:space="preserve">      </w:t>
      </w:r>
      <w:r w:rsidR="00A823C4" w:rsidRPr="00BE2838">
        <w:rPr>
          <w:rFonts w:ascii="Times New Roman" w:hAnsi="Times New Roman" w:cs="Times New Roman"/>
          <w:bCs/>
        </w:rPr>
        <w:t xml:space="preserve"> </w:t>
      </w:r>
      <w:r w:rsidR="00A823C4" w:rsidRPr="00BE2838">
        <w:rPr>
          <w:rFonts w:ascii="Times New Roman" w:hAnsi="Times New Roman" w:cs="Times New Roman"/>
          <w:bCs/>
          <w:vertAlign w:val="subscript"/>
        </w:rPr>
        <w:t>м.п.</w:t>
      </w:r>
    </w:p>
    <w:p w:rsidR="00A823C4" w:rsidRPr="00665036" w:rsidRDefault="00A823C4" w:rsidP="00D83177">
      <w:pPr>
        <w:spacing w:after="0" w:line="240" w:lineRule="auto"/>
        <w:rPr>
          <w:b/>
          <w:bCs/>
        </w:rPr>
      </w:pPr>
    </w:p>
    <w:p w:rsidR="00A823C4" w:rsidRDefault="00A823C4" w:rsidP="00D83177">
      <w:pPr>
        <w:spacing w:after="0" w:line="240" w:lineRule="auto"/>
        <w:rPr>
          <w:b/>
          <w:bCs/>
        </w:rPr>
      </w:pPr>
    </w:p>
    <w:p w:rsidR="00A823C4" w:rsidRDefault="00A823C4" w:rsidP="00D83177">
      <w:pPr>
        <w:spacing w:after="0" w:line="240" w:lineRule="auto"/>
        <w:rPr>
          <w:b/>
          <w:bCs/>
        </w:rPr>
      </w:pPr>
    </w:p>
    <w:p w:rsidR="00270B2B" w:rsidRDefault="00270B2B" w:rsidP="00D83177">
      <w:pPr>
        <w:spacing w:after="0" w:line="240" w:lineRule="auto"/>
        <w:rPr>
          <w:b/>
          <w:bCs/>
        </w:rPr>
      </w:pPr>
    </w:p>
    <w:p w:rsidR="00270B2B" w:rsidRDefault="00270B2B" w:rsidP="00D83177">
      <w:pPr>
        <w:spacing w:after="0" w:line="240" w:lineRule="auto"/>
        <w:rPr>
          <w:b/>
          <w:bCs/>
        </w:rPr>
      </w:pPr>
    </w:p>
    <w:p w:rsidR="00270B2B" w:rsidRDefault="00270B2B" w:rsidP="00D83177">
      <w:pPr>
        <w:spacing w:after="0" w:line="240" w:lineRule="auto"/>
        <w:rPr>
          <w:b/>
          <w:bCs/>
        </w:rPr>
      </w:pPr>
    </w:p>
    <w:p w:rsidR="00270B2B" w:rsidRPr="00665036" w:rsidRDefault="00270B2B" w:rsidP="00D83177">
      <w:pPr>
        <w:spacing w:after="0" w:line="240" w:lineRule="auto"/>
        <w:rPr>
          <w:b/>
          <w:bCs/>
        </w:rPr>
      </w:pPr>
    </w:p>
    <w:p w:rsidR="00A823C4" w:rsidRPr="00270B2B" w:rsidRDefault="00A823C4" w:rsidP="00D83177">
      <w:pPr>
        <w:suppressAutoHyphens/>
        <w:spacing w:after="0" w:line="240" w:lineRule="auto"/>
        <w:ind w:right="-2"/>
        <w:jc w:val="center"/>
        <w:rPr>
          <w:rFonts w:ascii="Times New Roman" w:hAnsi="Times New Roman" w:cs="Times New Roman"/>
          <w:b/>
          <w:bCs/>
          <w:sz w:val="40"/>
          <w:szCs w:val="40"/>
          <w:lang w:eastAsia="ar-SA"/>
        </w:rPr>
      </w:pPr>
      <w:r w:rsidRPr="00270B2B">
        <w:rPr>
          <w:rFonts w:ascii="Times New Roman" w:hAnsi="Times New Roman" w:cs="Times New Roman"/>
          <w:b/>
          <w:bCs/>
          <w:sz w:val="40"/>
          <w:szCs w:val="40"/>
          <w:lang w:eastAsia="ar-SA"/>
        </w:rPr>
        <w:t xml:space="preserve">ТЕНДЕРНА ДОКУМЕНТАЦІЯ </w:t>
      </w:r>
    </w:p>
    <w:p w:rsidR="00A823C4" w:rsidRPr="00270B2B" w:rsidRDefault="00A823C4" w:rsidP="00D83177">
      <w:pPr>
        <w:suppressAutoHyphens/>
        <w:spacing w:after="0" w:line="240" w:lineRule="auto"/>
        <w:ind w:right="-2"/>
        <w:jc w:val="center"/>
        <w:rPr>
          <w:rFonts w:ascii="Times New Roman" w:hAnsi="Times New Roman" w:cs="Times New Roman"/>
          <w:sz w:val="40"/>
          <w:szCs w:val="40"/>
          <w:lang w:eastAsia="ar-SA"/>
        </w:rPr>
      </w:pPr>
      <w:r w:rsidRPr="00270B2B">
        <w:rPr>
          <w:rFonts w:ascii="Times New Roman" w:hAnsi="Times New Roman" w:cs="Times New Roman"/>
          <w:sz w:val="40"/>
          <w:szCs w:val="40"/>
          <w:lang w:eastAsia="ar-SA"/>
        </w:rPr>
        <w:t xml:space="preserve">за процедурою </w:t>
      </w:r>
    </w:p>
    <w:p w:rsidR="00A823C4" w:rsidRPr="00270B2B" w:rsidRDefault="00A823C4" w:rsidP="00D83177">
      <w:pPr>
        <w:spacing w:after="0" w:line="240" w:lineRule="auto"/>
        <w:jc w:val="center"/>
        <w:rPr>
          <w:rFonts w:ascii="Times New Roman" w:hAnsi="Times New Roman" w:cs="Times New Roman"/>
          <w:b/>
          <w:sz w:val="40"/>
          <w:szCs w:val="40"/>
        </w:rPr>
      </w:pPr>
      <w:r w:rsidRPr="00270B2B">
        <w:rPr>
          <w:rFonts w:ascii="Times New Roman" w:hAnsi="Times New Roman" w:cs="Times New Roman"/>
          <w:b/>
          <w:bCs/>
          <w:sz w:val="40"/>
          <w:szCs w:val="40"/>
          <w:lang w:eastAsia="ar-SA"/>
        </w:rPr>
        <w:t>ВІДКРИТІ ТОРГИ</w:t>
      </w:r>
      <w:r w:rsidRPr="00270B2B">
        <w:rPr>
          <w:rFonts w:ascii="Times New Roman" w:hAnsi="Times New Roman" w:cs="Times New Roman"/>
          <w:b/>
          <w:sz w:val="40"/>
          <w:szCs w:val="40"/>
        </w:rPr>
        <w:t xml:space="preserve"> </w:t>
      </w:r>
    </w:p>
    <w:p w:rsidR="00A823C4" w:rsidRPr="00270B2B" w:rsidRDefault="00A823C4" w:rsidP="00D83177">
      <w:pPr>
        <w:spacing w:after="0" w:line="240" w:lineRule="auto"/>
        <w:jc w:val="center"/>
        <w:rPr>
          <w:rFonts w:ascii="Times New Roman" w:hAnsi="Times New Roman" w:cs="Times New Roman"/>
          <w:sz w:val="40"/>
          <w:szCs w:val="40"/>
        </w:rPr>
      </w:pPr>
      <w:r w:rsidRPr="00270B2B">
        <w:rPr>
          <w:rFonts w:ascii="Times New Roman" w:hAnsi="Times New Roman" w:cs="Times New Roman"/>
          <w:sz w:val="40"/>
          <w:szCs w:val="40"/>
        </w:rPr>
        <w:t>на закупівлю</w:t>
      </w:r>
      <w:r w:rsidRPr="00270B2B">
        <w:rPr>
          <w:rFonts w:ascii="Times New Roman" w:eastAsia="Times New Roman" w:hAnsi="Times New Roman" w:cs="Times New Roman"/>
          <w:sz w:val="40"/>
          <w:szCs w:val="40"/>
          <w:lang w:eastAsia="ru-RU"/>
        </w:rPr>
        <w:t xml:space="preserve"> </w:t>
      </w:r>
      <w:r w:rsidR="00E662A4" w:rsidRPr="00270B2B">
        <w:rPr>
          <w:rFonts w:ascii="Times New Roman" w:eastAsia="Times New Roman" w:hAnsi="Times New Roman" w:cs="Times New Roman"/>
          <w:sz w:val="40"/>
          <w:szCs w:val="40"/>
          <w:lang w:eastAsia="ru-RU"/>
        </w:rPr>
        <w:t>товару на 2024</w:t>
      </w:r>
      <w:r w:rsidRPr="00270B2B">
        <w:rPr>
          <w:rFonts w:ascii="Times New Roman" w:eastAsia="Times New Roman" w:hAnsi="Times New Roman" w:cs="Times New Roman"/>
          <w:sz w:val="40"/>
          <w:szCs w:val="40"/>
          <w:lang w:eastAsia="ru-RU"/>
        </w:rPr>
        <w:t xml:space="preserve"> рік</w:t>
      </w:r>
      <w:r w:rsidRPr="00270B2B">
        <w:rPr>
          <w:rFonts w:ascii="Times New Roman" w:hAnsi="Times New Roman" w:cs="Times New Roman"/>
          <w:sz w:val="40"/>
          <w:szCs w:val="40"/>
        </w:rPr>
        <w:t>:</w:t>
      </w:r>
      <w:bookmarkStart w:id="0" w:name="n48"/>
      <w:bookmarkEnd w:id="0"/>
    </w:p>
    <w:p w:rsidR="00A823C4" w:rsidRPr="00270B2B" w:rsidRDefault="00A823C4" w:rsidP="00D83177">
      <w:pPr>
        <w:spacing w:after="0" w:line="240" w:lineRule="auto"/>
        <w:rPr>
          <w:rFonts w:ascii="Times New Roman" w:hAnsi="Times New Roman" w:cs="Times New Roman"/>
          <w:b/>
          <w:sz w:val="40"/>
          <w:szCs w:val="40"/>
        </w:rPr>
      </w:pPr>
    </w:p>
    <w:p w:rsidR="00A823C4" w:rsidRPr="00270B2B" w:rsidRDefault="00A823C4" w:rsidP="00D83177">
      <w:pPr>
        <w:spacing w:after="0" w:line="240" w:lineRule="auto"/>
        <w:jc w:val="both"/>
        <w:rPr>
          <w:rFonts w:ascii="Times New Roman" w:hAnsi="Times New Roman" w:cs="Times New Roman"/>
          <w:sz w:val="40"/>
          <w:szCs w:val="40"/>
        </w:rPr>
      </w:pPr>
      <w:r w:rsidRPr="00270B2B">
        <w:rPr>
          <w:rFonts w:ascii="Times New Roman" w:eastAsia="Tahoma" w:hAnsi="Times New Roman" w:cs="Times New Roman"/>
          <w:bCs/>
          <w:sz w:val="40"/>
          <w:szCs w:val="40"/>
          <w:lang w:eastAsia="zh-CN" w:bidi="hi-IN"/>
        </w:rPr>
        <w:t xml:space="preserve">код </w:t>
      </w:r>
      <w:r w:rsidRPr="00270B2B">
        <w:rPr>
          <w:rFonts w:ascii="Times New Roman" w:hAnsi="Times New Roman" w:cs="Times New Roman"/>
          <w:sz w:val="40"/>
          <w:szCs w:val="40"/>
        </w:rPr>
        <w:t>ДК 021:2015: 09310000-5 - Електрична енергія</w:t>
      </w:r>
      <w:r w:rsidRPr="00270B2B">
        <w:rPr>
          <w:rFonts w:ascii="Times New Roman" w:eastAsia="Tahoma" w:hAnsi="Times New Roman" w:cs="Times New Roman"/>
          <w:bCs/>
          <w:sz w:val="40"/>
          <w:szCs w:val="40"/>
          <w:lang w:eastAsia="zh-CN" w:bidi="hi-IN"/>
        </w:rPr>
        <w:t xml:space="preserve"> (</w:t>
      </w:r>
      <w:r w:rsidRPr="00270B2B">
        <w:rPr>
          <w:rFonts w:ascii="Times New Roman" w:eastAsia="Times New Roman" w:hAnsi="Times New Roman" w:cs="Times New Roman"/>
          <w:sz w:val="40"/>
          <w:szCs w:val="40"/>
        </w:rPr>
        <w:t>Електрична енергія з постачанням та передачею</w:t>
      </w:r>
      <w:r w:rsidRPr="00270B2B">
        <w:rPr>
          <w:rFonts w:ascii="Times New Roman" w:eastAsia="Tahoma" w:hAnsi="Times New Roman" w:cs="Times New Roman"/>
          <w:sz w:val="40"/>
          <w:szCs w:val="40"/>
          <w:lang w:eastAsia="zh-CN" w:bidi="hi-IN"/>
        </w:rPr>
        <w:t xml:space="preserve"> (</w:t>
      </w:r>
      <w:r w:rsidRPr="00270B2B">
        <w:rPr>
          <w:rFonts w:ascii="Times New Roman" w:eastAsia="Tahoma" w:hAnsi="Times New Roman" w:cs="Times New Roman"/>
          <w:bCs/>
          <w:sz w:val="40"/>
          <w:szCs w:val="40"/>
          <w:lang w:eastAsia="zh-CN" w:bidi="hi-IN"/>
        </w:rPr>
        <w:t>код</w:t>
      </w:r>
      <w:r w:rsidRPr="00270B2B">
        <w:rPr>
          <w:rFonts w:ascii="Times New Roman" w:eastAsia="Tahoma" w:hAnsi="Times New Roman" w:cs="Times New Roman"/>
          <w:b/>
          <w:bCs/>
          <w:sz w:val="40"/>
          <w:szCs w:val="40"/>
          <w:lang w:eastAsia="zh-CN" w:bidi="hi-IN"/>
        </w:rPr>
        <w:t xml:space="preserve"> </w:t>
      </w:r>
      <w:r w:rsidRPr="00270B2B">
        <w:rPr>
          <w:rFonts w:ascii="Times New Roman" w:hAnsi="Times New Roman" w:cs="Times New Roman"/>
          <w:sz w:val="40"/>
          <w:szCs w:val="40"/>
        </w:rPr>
        <w:t>ДК 021:2015: 09310000-5 - Електрична енергія</w:t>
      </w:r>
      <w:r w:rsidRPr="00270B2B">
        <w:rPr>
          <w:rFonts w:ascii="Times New Roman" w:eastAsia="Tahoma" w:hAnsi="Times New Roman" w:cs="Times New Roman"/>
          <w:sz w:val="40"/>
          <w:szCs w:val="40"/>
          <w:lang w:eastAsia="zh-CN" w:bidi="hi-IN"/>
        </w:rPr>
        <w:t>))</w:t>
      </w:r>
    </w:p>
    <w:p w:rsidR="00A823C4" w:rsidRPr="00FD4F2D" w:rsidRDefault="00A823C4" w:rsidP="00D83177">
      <w:pPr>
        <w:spacing w:after="0" w:line="240" w:lineRule="auto"/>
        <w:jc w:val="both"/>
        <w:rPr>
          <w:rFonts w:ascii="Times New Roman" w:hAnsi="Times New Roman" w:cs="Times New Roman"/>
          <w:b/>
          <w:bCs/>
          <w:sz w:val="40"/>
          <w:szCs w:val="40"/>
        </w:rPr>
      </w:pPr>
    </w:p>
    <w:p w:rsidR="00A823C4" w:rsidRPr="00BE2838" w:rsidRDefault="00A823C4" w:rsidP="00D83177">
      <w:pPr>
        <w:spacing w:after="0" w:line="240" w:lineRule="auto"/>
        <w:rPr>
          <w:rFonts w:ascii="Times New Roman" w:hAnsi="Times New Roman" w:cs="Times New Roman"/>
          <w:b/>
          <w:bCs/>
        </w:rPr>
      </w:pPr>
    </w:p>
    <w:p w:rsidR="00A823C4" w:rsidRDefault="00A823C4" w:rsidP="00D83177">
      <w:pPr>
        <w:spacing w:after="0" w:line="240" w:lineRule="auto"/>
        <w:jc w:val="center"/>
        <w:rPr>
          <w:b/>
          <w:bCs/>
          <w:sz w:val="28"/>
          <w:szCs w:val="28"/>
        </w:rPr>
      </w:pPr>
    </w:p>
    <w:p w:rsidR="00A823C4" w:rsidRDefault="00A823C4" w:rsidP="00D83177">
      <w:pPr>
        <w:spacing w:after="0" w:line="240" w:lineRule="auto"/>
        <w:jc w:val="center"/>
        <w:rPr>
          <w:b/>
          <w:bCs/>
          <w:sz w:val="28"/>
          <w:szCs w:val="28"/>
        </w:rPr>
      </w:pPr>
    </w:p>
    <w:p w:rsidR="00A823C4" w:rsidRDefault="00A823C4" w:rsidP="00D83177">
      <w:pPr>
        <w:spacing w:after="0" w:line="240" w:lineRule="auto"/>
        <w:jc w:val="center"/>
        <w:rPr>
          <w:b/>
          <w:bCs/>
          <w:sz w:val="28"/>
          <w:szCs w:val="28"/>
        </w:rPr>
      </w:pPr>
    </w:p>
    <w:p w:rsidR="00A823C4" w:rsidRDefault="00A823C4" w:rsidP="00D83177">
      <w:pPr>
        <w:spacing w:after="0" w:line="240" w:lineRule="auto"/>
        <w:jc w:val="center"/>
        <w:rPr>
          <w:b/>
          <w:bCs/>
          <w:sz w:val="28"/>
          <w:szCs w:val="28"/>
        </w:rPr>
      </w:pPr>
    </w:p>
    <w:p w:rsidR="00270B2B" w:rsidRDefault="00270B2B" w:rsidP="00D83177">
      <w:pPr>
        <w:spacing w:after="0" w:line="240" w:lineRule="auto"/>
        <w:jc w:val="center"/>
        <w:rPr>
          <w:b/>
          <w:bCs/>
          <w:sz w:val="28"/>
          <w:szCs w:val="28"/>
        </w:rPr>
      </w:pPr>
    </w:p>
    <w:p w:rsidR="00270B2B" w:rsidRDefault="00270B2B" w:rsidP="00D83177">
      <w:pPr>
        <w:spacing w:after="0" w:line="240" w:lineRule="auto"/>
        <w:jc w:val="center"/>
        <w:rPr>
          <w:b/>
          <w:bCs/>
          <w:sz w:val="28"/>
          <w:szCs w:val="28"/>
        </w:rPr>
      </w:pPr>
    </w:p>
    <w:p w:rsidR="00270B2B" w:rsidRDefault="00270B2B" w:rsidP="00D83177">
      <w:pPr>
        <w:spacing w:after="0" w:line="240" w:lineRule="auto"/>
        <w:jc w:val="center"/>
        <w:rPr>
          <w:b/>
          <w:bCs/>
          <w:sz w:val="28"/>
          <w:szCs w:val="28"/>
        </w:rPr>
      </w:pPr>
    </w:p>
    <w:p w:rsidR="00270B2B" w:rsidRDefault="00270B2B" w:rsidP="00D83177">
      <w:pPr>
        <w:spacing w:after="0" w:line="240" w:lineRule="auto"/>
        <w:rPr>
          <w:b/>
          <w:bCs/>
          <w:sz w:val="28"/>
          <w:szCs w:val="28"/>
        </w:rPr>
      </w:pPr>
    </w:p>
    <w:p w:rsidR="00FE1345" w:rsidRDefault="00FE1345" w:rsidP="00D83177">
      <w:pPr>
        <w:spacing w:after="0" w:line="240" w:lineRule="auto"/>
        <w:rPr>
          <w:b/>
          <w:bCs/>
          <w:sz w:val="28"/>
          <w:szCs w:val="28"/>
        </w:rPr>
      </w:pPr>
    </w:p>
    <w:p w:rsidR="00A823C4" w:rsidRPr="006D0920" w:rsidRDefault="00A823C4" w:rsidP="00D83177">
      <w:pPr>
        <w:spacing w:after="0" w:line="240" w:lineRule="auto"/>
        <w:rPr>
          <w:b/>
          <w:bCs/>
          <w:sz w:val="28"/>
          <w:szCs w:val="28"/>
        </w:rPr>
      </w:pPr>
    </w:p>
    <w:p w:rsidR="0047105C" w:rsidRDefault="0047105C" w:rsidP="00D83177">
      <w:pPr>
        <w:spacing w:after="0" w:line="240" w:lineRule="auto"/>
        <w:jc w:val="center"/>
        <w:rPr>
          <w:rFonts w:ascii="Times New Roman" w:hAnsi="Times New Roman" w:cs="Times New Roman"/>
          <w:b/>
          <w:bCs/>
        </w:rPr>
      </w:pPr>
    </w:p>
    <w:p w:rsidR="00A823C4" w:rsidRPr="00BE2838" w:rsidRDefault="00A823C4" w:rsidP="00D83177">
      <w:pPr>
        <w:spacing w:after="0" w:line="240" w:lineRule="auto"/>
        <w:jc w:val="center"/>
        <w:rPr>
          <w:rFonts w:ascii="Times New Roman" w:hAnsi="Times New Roman" w:cs="Times New Roman"/>
          <w:b/>
          <w:bCs/>
        </w:rPr>
      </w:pPr>
      <w:r w:rsidRPr="00BE2838">
        <w:rPr>
          <w:rFonts w:ascii="Times New Roman" w:hAnsi="Times New Roman" w:cs="Times New Roman"/>
          <w:b/>
          <w:bCs/>
        </w:rPr>
        <w:t>м. Сколе</w:t>
      </w:r>
    </w:p>
    <w:p w:rsidR="00270B2B" w:rsidRPr="00FE1345" w:rsidRDefault="00F7727C" w:rsidP="00D83177">
      <w:pPr>
        <w:spacing w:after="0" w:line="240" w:lineRule="auto"/>
        <w:jc w:val="center"/>
        <w:rPr>
          <w:rFonts w:ascii="Times New Roman" w:hAnsi="Times New Roman" w:cs="Times New Roman"/>
          <w:b/>
          <w:bCs/>
        </w:rPr>
      </w:pPr>
      <w:r>
        <w:rPr>
          <w:rFonts w:ascii="Times New Roman" w:hAnsi="Times New Roman" w:cs="Times New Roman"/>
          <w:b/>
          <w:bCs/>
        </w:rPr>
        <w:t>2023</w:t>
      </w:r>
      <w:r w:rsidR="00A823C4" w:rsidRPr="00BE2838">
        <w:rPr>
          <w:rFonts w:ascii="Times New Roman" w:hAnsi="Times New Roman" w:cs="Times New Roman"/>
          <w:b/>
          <w:bCs/>
        </w:rPr>
        <w:t xml:space="preserve"> рік</w:t>
      </w:r>
      <w:bookmarkStart w:id="1" w:name="_heading=h.30j0zll"/>
      <w:bookmarkEnd w:id="1"/>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0C8D" w:rsidRPr="001D2761" w:rsidTr="0047105C">
        <w:trPr>
          <w:trHeight w:val="272"/>
          <w:jc w:val="center"/>
        </w:trPr>
        <w:tc>
          <w:tcPr>
            <w:tcW w:w="705" w:type="dxa"/>
            <w:shd w:val="clear" w:color="auto" w:fill="auto"/>
            <w:vAlign w:val="center"/>
          </w:tcPr>
          <w:p w:rsidR="00050C8D" w:rsidRPr="001D2761" w:rsidRDefault="00EB03E5" w:rsidP="0047105C">
            <w:pPr>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lastRenderedPageBreak/>
              <w:t>№</w:t>
            </w:r>
          </w:p>
        </w:tc>
        <w:tc>
          <w:tcPr>
            <w:tcW w:w="9255" w:type="dxa"/>
            <w:gridSpan w:val="2"/>
            <w:shd w:val="clear" w:color="auto" w:fill="auto"/>
            <w:vAlign w:val="center"/>
          </w:tcPr>
          <w:p w:rsidR="00050C8D" w:rsidRPr="001D2761" w:rsidRDefault="00EB03E5" w:rsidP="0047105C">
            <w:pPr>
              <w:spacing w:after="0" w:line="240" w:lineRule="auto"/>
              <w:jc w:val="center"/>
              <w:rPr>
                <w:rFonts w:ascii="Times New Roman" w:eastAsia="Times New Roman" w:hAnsi="Times New Roman" w:cs="Times New Roman"/>
                <w:b/>
                <w:sz w:val="20"/>
                <w:szCs w:val="20"/>
              </w:rPr>
            </w:pPr>
            <w:r w:rsidRPr="001D2761">
              <w:rPr>
                <w:rFonts w:ascii="Times New Roman" w:eastAsia="Times New Roman" w:hAnsi="Times New Roman" w:cs="Times New Roman"/>
                <w:b/>
                <w:sz w:val="20"/>
                <w:szCs w:val="20"/>
              </w:rPr>
              <w:t>Розділ 1. Загальні положення</w:t>
            </w:r>
          </w:p>
        </w:tc>
      </w:tr>
      <w:tr w:rsidR="00050C8D" w:rsidRPr="001D2761" w:rsidTr="00C55979">
        <w:trPr>
          <w:trHeight w:val="1119"/>
          <w:jc w:val="center"/>
        </w:trPr>
        <w:tc>
          <w:tcPr>
            <w:tcW w:w="705" w:type="dxa"/>
            <w:shd w:val="clear" w:color="auto" w:fill="auto"/>
          </w:tcPr>
          <w:p w:rsidR="00050C8D" w:rsidRPr="001D2761" w:rsidRDefault="00EB03E5" w:rsidP="0047105C">
            <w:pPr>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1</w:t>
            </w:r>
            <w:r w:rsidR="00B7222B">
              <w:rPr>
                <w:rFonts w:ascii="Times New Roman" w:eastAsia="Times New Roman" w:hAnsi="Times New Roman" w:cs="Times New Roman"/>
                <w:color w:val="000000"/>
                <w:sz w:val="20"/>
                <w:szCs w:val="20"/>
              </w:rPr>
              <w:t>.</w:t>
            </w:r>
          </w:p>
        </w:tc>
        <w:tc>
          <w:tcPr>
            <w:tcW w:w="2835" w:type="dxa"/>
            <w:shd w:val="clear" w:color="auto" w:fill="auto"/>
          </w:tcPr>
          <w:p w:rsidR="00050C8D" w:rsidRPr="001D2761" w:rsidRDefault="00EB03E5" w:rsidP="0047105C">
            <w:pPr>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shd w:val="clear" w:color="auto" w:fill="auto"/>
          </w:tcPr>
          <w:p w:rsidR="00345CAA" w:rsidRPr="006F77F9" w:rsidRDefault="00345CAA" w:rsidP="00345CAA">
            <w:pPr>
              <w:spacing w:after="0" w:line="240" w:lineRule="auto"/>
              <w:jc w:val="both"/>
              <w:rPr>
                <w:rFonts w:ascii="Times New Roman" w:eastAsia="Times New Roman" w:hAnsi="Times New Roman" w:cs="Times New Roman"/>
                <w:color w:val="000000"/>
                <w:sz w:val="20"/>
                <w:szCs w:val="20"/>
              </w:rPr>
            </w:pPr>
            <w:r w:rsidRPr="006F77F9">
              <w:rPr>
                <w:rFonts w:ascii="Times New Roman" w:eastAsia="Times New Roman" w:hAnsi="Times New Roman" w:cs="Times New Roman"/>
                <w:color w:val="000000"/>
                <w:sz w:val="20"/>
                <w:szCs w:val="20"/>
              </w:rPr>
              <w:t xml:space="preserve">Тендерну документацію розроблено відповідно до вимог </w:t>
            </w:r>
            <w:hyperlink r:id="rId8" w:history="1">
              <w:r w:rsidRPr="006F77F9">
                <w:rPr>
                  <w:rStyle w:val="a6"/>
                  <w:rFonts w:ascii="Times New Roman" w:eastAsia="Times New Roman" w:hAnsi="Times New Roman" w:cs="Times New Roman"/>
                  <w:color w:val="000000"/>
                  <w:sz w:val="20"/>
                  <w:szCs w:val="20"/>
                  <w:u w:val="none"/>
                </w:rPr>
                <w:t>Закону</w:t>
              </w:r>
            </w:hyperlink>
            <w:r w:rsidRPr="006F77F9">
              <w:rPr>
                <w:rFonts w:ascii="Times New Roman" w:eastAsia="Times New Roman" w:hAnsi="Times New Roman" w:cs="Times New Roman"/>
                <w:color w:val="000000"/>
                <w:sz w:val="20"/>
                <w:szCs w:val="20"/>
              </w:rPr>
              <w:t xml:space="preserve"> України «Про публічні закупівлі» </w:t>
            </w:r>
            <w:r w:rsidRPr="006F77F9">
              <w:rPr>
                <w:rFonts w:ascii="Times New Roman" w:hAnsi="Times New Roman" w:cs="Times New Roman"/>
                <w:sz w:val="20"/>
                <w:szCs w:val="20"/>
              </w:rPr>
              <w:t>(із змінами)(далі – Закон)</w:t>
            </w:r>
            <w:r w:rsidRPr="006F77F9">
              <w:rPr>
                <w:rFonts w:ascii="Times New Roman" w:eastAsia="Times New Roman" w:hAnsi="Times New Roman" w:cs="Times New Roman"/>
                <w:color w:val="000000"/>
                <w:sz w:val="20"/>
                <w:szCs w:val="20"/>
              </w:rPr>
              <w:t xml:space="preserve">, </w:t>
            </w:r>
            <w:r w:rsidRPr="006F77F9">
              <w:rPr>
                <w:rFonts w:ascii="Times New Roman" w:eastAsia="Times New Roman" w:hAnsi="Times New Roman" w:cs="Times New Roman"/>
                <w:sz w:val="20"/>
                <w:szCs w:val="20"/>
              </w:rPr>
              <w:t>п</w:t>
            </w:r>
            <w:r w:rsidRPr="006F77F9">
              <w:rPr>
                <w:rFonts w:ascii="Times New Roman" w:eastAsia="Times New Roman" w:hAnsi="Times New Roman" w:cs="Times New Roman"/>
                <w:color w:val="000000"/>
                <w:sz w:val="20"/>
                <w:szCs w:val="20"/>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6F77F9">
              <w:rPr>
                <w:rFonts w:ascii="Times New Roman" w:eastAsia="Times New Roman" w:hAnsi="Times New Roman" w:cs="Times New Roman"/>
                <w:b/>
                <w:i/>
                <w:color w:val="000000"/>
                <w:sz w:val="20"/>
                <w:szCs w:val="20"/>
              </w:rPr>
              <w:t>Особливості</w:t>
            </w:r>
            <w:r w:rsidRPr="006F77F9">
              <w:rPr>
                <w:rFonts w:ascii="Times New Roman" w:eastAsia="Times New Roman" w:hAnsi="Times New Roman" w:cs="Times New Roman"/>
                <w:color w:val="000000"/>
                <w:sz w:val="20"/>
                <w:szCs w:val="20"/>
              </w:rPr>
              <w:t>)</w:t>
            </w:r>
            <w:r w:rsidRPr="006F77F9">
              <w:rPr>
                <w:rFonts w:ascii="Times New Roman" w:eastAsia="Times New Roman" w:hAnsi="Times New Roman" w:cs="Times New Roman"/>
                <w:sz w:val="20"/>
                <w:szCs w:val="20"/>
              </w:rPr>
              <w:t>,</w:t>
            </w:r>
            <w:r w:rsidRPr="006F77F9">
              <w:rPr>
                <w:rFonts w:ascii="Times New Roman" w:eastAsia="Times New Roman" w:hAnsi="Times New Roman" w:cs="Times New Roman"/>
                <w:color w:val="000000"/>
                <w:sz w:val="20"/>
                <w:szCs w:val="20"/>
              </w:rPr>
              <w:t xml:space="preserve"> Закону України «Про ринок електричної енергії», </w:t>
            </w:r>
            <w:r w:rsidRPr="006F77F9">
              <w:rPr>
                <w:rFonts w:ascii="Times New Roman" w:eastAsia="Times New Roman" w:hAnsi="Times New Roman" w:cs="Times New Roman"/>
                <w:sz w:val="20"/>
                <w:szCs w:val="20"/>
              </w:rPr>
              <w:t>п</w:t>
            </w:r>
            <w:r w:rsidRPr="006F77F9">
              <w:rPr>
                <w:rFonts w:ascii="Times New Roman" w:eastAsia="Times New Roman" w:hAnsi="Times New Roman" w:cs="Times New Roman"/>
                <w:color w:val="000000"/>
                <w:sz w:val="20"/>
                <w:szCs w:val="20"/>
              </w:rPr>
              <w:t>останови НКРЕКП від 14.03. 2018 № 312 «Про затвердження Правил роздрібного ринку</w:t>
            </w:r>
            <w:r w:rsidRPr="006F77F9">
              <w:rPr>
                <w:rFonts w:ascii="Times New Roman" w:eastAsia="Times New Roman" w:hAnsi="Times New Roman" w:cs="Times New Roman"/>
                <w:sz w:val="20"/>
                <w:szCs w:val="20"/>
              </w:rPr>
              <w:t xml:space="preserve"> </w:t>
            </w:r>
            <w:r w:rsidRPr="006F77F9">
              <w:rPr>
                <w:rFonts w:ascii="Times New Roman" w:eastAsia="Times New Roman" w:hAnsi="Times New Roman" w:cs="Times New Roman"/>
                <w:color w:val="000000"/>
                <w:sz w:val="20"/>
                <w:szCs w:val="20"/>
              </w:rPr>
              <w:t xml:space="preserve">електричної енергії», </w:t>
            </w:r>
            <w:r w:rsidRPr="006F77F9">
              <w:rPr>
                <w:rFonts w:ascii="Times New Roman" w:eastAsia="Times New Roman" w:hAnsi="Times New Roman" w:cs="Times New Roman"/>
                <w:sz w:val="20"/>
                <w:szCs w:val="20"/>
              </w:rPr>
              <w:t>п</w:t>
            </w:r>
            <w:r w:rsidRPr="006F77F9">
              <w:rPr>
                <w:rFonts w:ascii="Times New Roman" w:eastAsia="Times New Roman" w:hAnsi="Times New Roman" w:cs="Times New Roman"/>
                <w:color w:val="000000"/>
                <w:sz w:val="20"/>
                <w:szCs w:val="20"/>
              </w:rPr>
              <w:t>останови</w:t>
            </w:r>
            <w:r w:rsidRPr="006F77F9">
              <w:rPr>
                <w:rFonts w:ascii="Times New Roman" w:eastAsia="Times New Roman" w:hAnsi="Times New Roman" w:cs="Times New Roman"/>
                <w:color w:val="000000"/>
                <w:sz w:val="20"/>
                <w:szCs w:val="20"/>
              </w:rPr>
              <w:tab/>
              <w:t xml:space="preserve">НКРЕКП від 14.03. 2018 № 309 «Про затвердження Кодексу системи передачі», </w:t>
            </w:r>
            <w:r w:rsidRPr="006F77F9">
              <w:rPr>
                <w:rFonts w:ascii="Times New Roman" w:eastAsia="Times New Roman" w:hAnsi="Times New Roman" w:cs="Times New Roman"/>
                <w:sz w:val="20"/>
                <w:szCs w:val="20"/>
              </w:rPr>
              <w:t>п</w:t>
            </w:r>
            <w:r w:rsidRPr="006F77F9">
              <w:rPr>
                <w:rFonts w:ascii="Times New Roman" w:eastAsia="Times New Roman" w:hAnsi="Times New Roman" w:cs="Times New Roman"/>
                <w:color w:val="000000"/>
                <w:sz w:val="20"/>
                <w:szCs w:val="20"/>
              </w:rPr>
              <w:t>останови НКРЕКП від 14.03. 2018 № 307 «Про затвердження Правил ринку»,</w:t>
            </w:r>
            <w:r w:rsidRPr="006F77F9">
              <w:rPr>
                <w:rFonts w:ascii="Times New Roman" w:eastAsia="Times New Roman" w:hAnsi="Times New Roman" w:cs="Times New Roman"/>
                <w:color w:val="FF0000"/>
                <w:sz w:val="20"/>
                <w:szCs w:val="20"/>
              </w:rPr>
              <w:t xml:space="preserve"> </w:t>
            </w:r>
            <w:r w:rsidRPr="006F77F9">
              <w:rPr>
                <w:rFonts w:ascii="Times New Roman" w:eastAsia="Times New Roman" w:hAnsi="Times New Roman" w:cs="Times New Roman"/>
                <w:sz w:val="20"/>
                <w:szCs w:val="20"/>
              </w:rPr>
              <w:t>п</w:t>
            </w:r>
            <w:r w:rsidRPr="006F77F9">
              <w:rPr>
                <w:rFonts w:ascii="Times New Roman" w:eastAsia="Times New Roman" w:hAnsi="Times New Roman" w:cs="Times New Roman"/>
                <w:color w:val="000000"/>
                <w:sz w:val="20"/>
                <w:szCs w:val="20"/>
              </w:rPr>
              <w:t>останов</w:t>
            </w:r>
            <w:r w:rsidRPr="006F77F9">
              <w:rPr>
                <w:rFonts w:ascii="Times New Roman" w:eastAsia="Times New Roman" w:hAnsi="Times New Roman" w:cs="Times New Roman"/>
                <w:sz w:val="20"/>
                <w:szCs w:val="20"/>
              </w:rPr>
              <w:t>и</w:t>
            </w:r>
            <w:r w:rsidRPr="006F77F9">
              <w:rPr>
                <w:rFonts w:ascii="Times New Roman" w:eastAsia="Times New Roman" w:hAnsi="Times New Roman" w:cs="Times New Roman"/>
                <w:color w:val="000000"/>
                <w:sz w:val="20"/>
                <w:szCs w:val="20"/>
              </w:rPr>
              <w:t xml:space="preserve"> НКРЕКП від 09.11. 2017 № 1388 «Про затвердження Ліцензійних умов провадження господарської діяльності з передачі електричної енергії», </w:t>
            </w:r>
            <w:r w:rsidRPr="006F77F9">
              <w:rPr>
                <w:rFonts w:ascii="Times New Roman" w:eastAsia="Times New Roman" w:hAnsi="Times New Roman" w:cs="Times New Roman"/>
                <w:sz w:val="20"/>
                <w:szCs w:val="20"/>
              </w:rPr>
              <w:t>п</w:t>
            </w:r>
            <w:r w:rsidRPr="006F77F9">
              <w:rPr>
                <w:rFonts w:ascii="Times New Roman" w:eastAsia="Times New Roman" w:hAnsi="Times New Roman" w:cs="Times New Roman"/>
                <w:color w:val="000000"/>
                <w:sz w:val="20"/>
                <w:szCs w:val="20"/>
              </w:rPr>
              <w:t>останови</w:t>
            </w:r>
            <w:r w:rsidRPr="006F77F9">
              <w:rPr>
                <w:rFonts w:ascii="Times New Roman" w:eastAsia="Times New Roman" w:hAnsi="Times New Roman" w:cs="Times New Roman"/>
                <w:color w:val="000000"/>
                <w:sz w:val="20"/>
                <w:szCs w:val="20"/>
              </w:rPr>
              <w:tab/>
              <w:t>НКРЕКП</w:t>
            </w:r>
            <w:r w:rsidRPr="006F77F9">
              <w:rPr>
                <w:rFonts w:ascii="Times New Roman" w:eastAsia="Times New Roman" w:hAnsi="Times New Roman" w:cs="Times New Roman"/>
                <w:sz w:val="20"/>
                <w:szCs w:val="20"/>
              </w:rPr>
              <w:t xml:space="preserve"> </w:t>
            </w:r>
            <w:r w:rsidRPr="006F77F9">
              <w:rPr>
                <w:rFonts w:ascii="Times New Roman" w:eastAsia="Times New Roman" w:hAnsi="Times New Roman" w:cs="Times New Roman"/>
                <w:color w:val="000000"/>
                <w:sz w:val="20"/>
                <w:szCs w:val="20"/>
              </w:rPr>
              <w:t>від 27.12. 2017 № 1469 «Про затвердження Ліцензійних умов провадження господарської діяльності з постачання електричної енергії споживачу».</w:t>
            </w:r>
          </w:p>
          <w:p w:rsidR="00050C8D" w:rsidRPr="006F77F9" w:rsidRDefault="00345CAA" w:rsidP="004710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F77F9">
              <w:rPr>
                <w:rFonts w:ascii="Times New Roman" w:eastAsia="Times New Roman" w:hAnsi="Times New Roman" w:cs="Times New Roman"/>
                <w:color w:val="000000"/>
                <w:sz w:val="20"/>
                <w:szCs w:val="20"/>
              </w:rPr>
              <w:t>Терміни, які використовуються в цій документації, вживаються у значенні, наведеному в Законі та Особливостях та інших вищенаведених нормативних актах.</w:t>
            </w:r>
          </w:p>
        </w:tc>
      </w:tr>
      <w:tr w:rsidR="00050C8D" w:rsidRPr="001D2761" w:rsidTr="00C55979">
        <w:trPr>
          <w:trHeight w:val="615"/>
          <w:jc w:val="center"/>
        </w:trPr>
        <w:tc>
          <w:tcPr>
            <w:tcW w:w="705" w:type="dxa"/>
            <w:shd w:val="clear" w:color="auto" w:fill="auto"/>
          </w:tcPr>
          <w:p w:rsidR="00050C8D" w:rsidRPr="001D2761" w:rsidRDefault="00EB03E5" w:rsidP="0047105C">
            <w:pPr>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2</w:t>
            </w:r>
            <w:r w:rsidR="00B7222B">
              <w:rPr>
                <w:rFonts w:ascii="Times New Roman" w:eastAsia="Times New Roman" w:hAnsi="Times New Roman" w:cs="Times New Roman"/>
                <w:color w:val="000000"/>
                <w:sz w:val="20"/>
                <w:szCs w:val="20"/>
              </w:rPr>
              <w:t>.</w:t>
            </w:r>
          </w:p>
        </w:tc>
        <w:tc>
          <w:tcPr>
            <w:tcW w:w="2835" w:type="dxa"/>
            <w:shd w:val="clear" w:color="auto" w:fill="auto"/>
          </w:tcPr>
          <w:p w:rsidR="00050C8D" w:rsidRPr="001D2761" w:rsidRDefault="00EB03E5" w:rsidP="0047105C">
            <w:pPr>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Інформація про замовника торгів</w:t>
            </w:r>
          </w:p>
        </w:tc>
        <w:tc>
          <w:tcPr>
            <w:tcW w:w="6420" w:type="dxa"/>
            <w:shd w:val="clear" w:color="auto" w:fill="auto"/>
          </w:tcPr>
          <w:p w:rsidR="00050C8D" w:rsidRPr="001D2761" w:rsidRDefault="00EB03E5" w:rsidP="0047105C">
            <w:pPr>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 </w:t>
            </w:r>
          </w:p>
        </w:tc>
      </w:tr>
      <w:tr w:rsidR="00D277A9" w:rsidRPr="001D2761" w:rsidTr="00C55979">
        <w:trPr>
          <w:trHeight w:val="285"/>
          <w:jc w:val="center"/>
        </w:trPr>
        <w:tc>
          <w:tcPr>
            <w:tcW w:w="705" w:type="dxa"/>
            <w:shd w:val="clear" w:color="auto" w:fill="auto"/>
          </w:tcPr>
          <w:p w:rsidR="00D277A9" w:rsidRPr="001D2761" w:rsidRDefault="00D277A9" w:rsidP="00D277A9">
            <w:pPr>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2.1</w:t>
            </w:r>
            <w:r w:rsidR="00B7222B">
              <w:rPr>
                <w:rFonts w:ascii="Times New Roman" w:eastAsia="Times New Roman" w:hAnsi="Times New Roman" w:cs="Times New Roman"/>
                <w:color w:val="000000"/>
                <w:sz w:val="20"/>
                <w:szCs w:val="20"/>
              </w:rPr>
              <w:t>.</w:t>
            </w:r>
          </w:p>
        </w:tc>
        <w:tc>
          <w:tcPr>
            <w:tcW w:w="2835" w:type="dxa"/>
            <w:shd w:val="clear" w:color="auto" w:fill="auto"/>
          </w:tcPr>
          <w:p w:rsidR="00D277A9" w:rsidRPr="001D2761" w:rsidRDefault="00B7222B" w:rsidP="00D277A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w:t>
            </w:r>
            <w:r w:rsidR="00D277A9" w:rsidRPr="001D2761">
              <w:rPr>
                <w:rFonts w:ascii="Times New Roman" w:eastAsia="Times New Roman" w:hAnsi="Times New Roman" w:cs="Times New Roman"/>
                <w:color w:val="000000"/>
                <w:sz w:val="20"/>
                <w:szCs w:val="20"/>
              </w:rPr>
              <w:t>айменування замовника</w:t>
            </w:r>
          </w:p>
        </w:tc>
        <w:tc>
          <w:tcPr>
            <w:tcW w:w="6420" w:type="dxa"/>
            <w:shd w:val="clear" w:color="auto" w:fill="auto"/>
          </w:tcPr>
          <w:p w:rsidR="00D277A9" w:rsidRPr="009E4BF4" w:rsidRDefault="00D277A9" w:rsidP="00D277A9">
            <w:pPr>
              <w:pStyle w:val="12"/>
              <w:widowControl w:val="0"/>
              <w:spacing w:line="240" w:lineRule="auto"/>
              <w:jc w:val="both"/>
              <w:rPr>
                <w:rFonts w:ascii="Times New Roman" w:hAnsi="Times New Roman" w:cs="Times New Roman"/>
                <w:color w:val="auto"/>
                <w:sz w:val="20"/>
                <w:szCs w:val="20"/>
                <w:lang w:val="uk-UA"/>
              </w:rPr>
            </w:pPr>
            <w:r w:rsidRPr="009E4BF4">
              <w:rPr>
                <w:rFonts w:ascii="Times New Roman" w:hAnsi="Times New Roman" w:cs="Times New Roman"/>
                <w:color w:val="auto"/>
                <w:sz w:val="20"/>
                <w:szCs w:val="20"/>
                <w:lang w:val="uk-UA"/>
              </w:rPr>
              <w:t xml:space="preserve">Комунальне некомерційне підприємство </w:t>
            </w:r>
            <w:r w:rsidRPr="009E4BF4">
              <w:rPr>
                <w:rFonts w:ascii="Times New Roman" w:hAnsi="Times New Roman" w:cs="Times New Roman"/>
                <w:color w:val="auto"/>
                <w:sz w:val="20"/>
                <w:szCs w:val="20"/>
              </w:rPr>
              <w:t>“</w:t>
            </w:r>
            <w:r w:rsidRPr="009E4BF4">
              <w:rPr>
                <w:rFonts w:ascii="Times New Roman" w:hAnsi="Times New Roman" w:cs="Times New Roman"/>
                <w:color w:val="auto"/>
                <w:sz w:val="20"/>
                <w:szCs w:val="20"/>
                <w:lang w:val="uk-UA"/>
              </w:rPr>
              <w:t>Сколівська центральна лікарня</w:t>
            </w:r>
            <w:r w:rsidRPr="009E4BF4">
              <w:rPr>
                <w:rFonts w:ascii="Times New Roman" w:hAnsi="Times New Roman" w:cs="Times New Roman"/>
                <w:color w:val="auto"/>
                <w:sz w:val="20"/>
                <w:szCs w:val="20"/>
              </w:rPr>
              <w:t>”</w:t>
            </w:r>
            <w:r w:rsidRPr="009E4BF4">
              <w:rPr>
                <w:rFonts w:ascii="Times New Roman" w:hAnsi="Times New Roman" w:cs="Times New Roman"/>
                <w:color w:val="auto"/>
                <w:sz w:val="20"/>
                <w:szCs w:val="20"/>
                <w:lang w:val="uk-UA"/>
              </w:rPr>
              <w:t xml:space="preserve"> Сколівської міської ради </w:t>
            </w:r>
          </w:p>
        </w:tc>
      </w:tr>
      <w:tr w:rsidR="00D277A9" w:rsidRPr="001D2761" w:rsidTr="00B7222B">
        <w:trPr>
          <w:trHeight w:val="385"/>
          <w:jc w:val="center"/>
        </w:trPr>
        <w:tc>
          <w:tcPr>
            <w:tcW w:w="705" w:type="dxa"/>
            <w:shd w:val="clear" w:color="auto" w:fill="auto"/>
          </w:tcPr>
          <w:p w:rsidR="00D277A9" w:rsidRPr="001D2761" w:rsidRDefault="00D277A9" w:rsidP="00D277A9">
            <w:pPr>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2.2</w:t>
            </w:r>
            <w:r w:rsidR="00B7222B">
              <w:rPr>
                <w:rFonts w:ascii="Times New Roman" w:eastAsia="Times New Roman" w:hAnsi="Times New Roman" w:cs="Times New Roman"/>
                <w:color w:val="000000"/>
                <w:sz w:val="20"/>
                <w:szCs w:val="20"/>
              </w:rPr>
              <w:t>.</w:t>
            </w:r>
          </w:p>
        </w:tc>
        <w:tc>
          <w:tcPr>
            <w:tcW w:w="2835" w:type="dxa"/>
            <w:shd w:val="clear" w:color="auto" w:fill="auto"/>
          </w:tcPr>
          <w:p w:rsidR="00D277A9" w:rsidRPr="001D2761" w:rsidRDefault="00D277A9" w:rsidP="00D277A9">
            <w:pPr>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місцезнаходження</w:t>
            </w:r>
          </w:p>
        </w:tc>
        <w:tc>
          <w:tcPr>
            <w:tcW w:w="6420" w:type="dxa"/>
            <w:shd w:val="clear" w:color="auto" w:fill="auto"/>
          </w:tcPr>
          <w:p w:rsidR="00D277A9" w:rsidRPr="00D277A9" w:rsidRDefault="00D277A9" w:rsidP="00D277A9">
            <w:pPr>
              <w:pStyle w:val="12"/>
              <w:widowControl w:val="0"/>
              <w:spacing w:line="240" w:lineRule="auto"/>
              <w:jc w:val="both"/>
              <w:rPr>
                <w:rFonts w:ascii="Times New Roman" w:hAnsi="Times New Roman" w:cs="Times New Roman"/>
                <w:bCs/>
                <w:color w:val="auto"/>
                <w:sz w:val="20"/>
                <w:szCs w:val="20"/>
                <w:lang w:val="uk-UA"/>
              </w:rPr>
            </w:pPr>
            <w:r w:rsidRPr="00D277A9">
              <w:rPr>
                <w:rFonts w:ascii="Times New Roman" w:hAnsi="Times New Roman" w:cs="Times New Roman"/>
                <w:bCs/>
                <w:color w:val="auto"/>
                <w:sz w:val="20"/>
                <w:szCs w:val="20"/>
              </w:rPr>
              <w:t xml:space="preserve">вул. </w:t>
            </w:r>
            <w:r w:rsidRPr="00D277A9">
              <w:rPr>
                <w:rFonts w:ascii="Times New Roman" w:hAnsi="Times New Roman" w:cs="Times New Roman"/>
                <w:bCs/>
                <w:color w:val="auto"/>
                <w:sz w:val="20"/>
                <w:szCs w:val="20"/>
                <w:lang w:val="uk-UA"/>
              </w:rPr>
              <w:t>Героя Олега Ушневича</w:t>
            </w:r>
            <w:r w:rsidRPr="00D277A9">
              <w:rPr>
                <w:rFonts w:ascii="Times New Roman" w:hAnsi="Times New Roman" w:cs="Times New Roman"/>
                <w:bCs/>
                <w:color w:val="auto"/>
                <w:sz w:val="20"/>
                <w:szCs w:val="20"/>
              </w:rPr>
              <w:t xml:space="preserve">, </w:t>
            </w:r>
            <w:smartTag w:uri="urn:schemas-microsoft-com:office:smarttags" w:element="metricconverter">
              <w:smartTagPr>
                <w:attr w:name="ProductID" w:val="29, м"/>
              </w:smartTagPr>
              <w:r w:rsidRPr="00D277A9">
                <w:rPr>
                  <w:rFonts w:ascii="Times New Roman" w:hAnsi="Times New Roman" w:cs="Times New Roman"/>
                  <w:bCs/>
                  <w:color w:val="auto"/>
                  <w:sz w:val="20"/>
                  <w:szCs w:val="20"/>
                  <w:lang w:val="uk-UA"/>
                </w:rPr>
                <w:t>29</w:t>
              </w:r>
              <w:r w:rsidRPr="00D277A9">
                <w:rPr>
                  <w:rFonts w:ascii="Times New Roman" w:hAnsi="Times New Roman" w:cs="Times New Roman"/>
                  <w:bCs/>
                  <w:color w:val="auto"/>
                  <w:sz w:val="20"/>
                  <w:szCs w:val="20"/>
                </w:rPr>
                <w:t>,</w:t>
              </w:r>
              <w:r w:rsidRPr="00D277A9">
                <w:rPr>
                  <w:rFonts w:ascii="Times New Roman" w:hAnsi="Times New Roman" w:cs="Times New Roman"/>
                  <w:bCs/>
                  <w:color w:val="auto"/>
                  <w:sz w:val="20"/>
                  <w:szCs w:val="20"/>
                  <w:lang w:val="uk-UA"/>
                </w:rPr>
                <w:t xml:space="preserve"> м</w:t>
              </w:r>
            </w:smartTag>
            <w:r w:rsidRPr="00D277A9">
              <w:rPr>
                <w:rFonts w:ascii="Times New Roman" w:hAnsi="Times New Roman" w:cs="Times New Roman"/>
                <w:bCs/>
                <w:color w:val="auto"/>
                <w:sz w:val="20"/>
                <w:szCs w:val="20"/>
                <w:lang w:val="uk-UA"/>
              </w:rPr>
              <w:t>. Сколе, Стрийський район, Львівська область, 82600</w:t>
            </w:r>
          </w:p>
        </w:tc>
      </w:tr>
      <w:tr w:rsidR="00D277A9" w:rsidRPr="001D2761" w:rsidTr="00B7222B">
        <w:trPr>
          <w:trHeight w:val="1328"/>
          <w:jc w:val="center"/>
        </w:trPr>
        <w:tc>
          <w:tcPr>
            <w:tcW w:w="705" w:type="dxa"/>
            <w:shd w:val="clear" w:color="auto" w:fill="auto"/>
          </w:tcPr>
          <w:p w:rsidR="00D277A9" w:rsidRPr="001D2761" w:rsidRDefault="00D277A9" w:rsidP="00D277A9">
            <w:pPr>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2.3</w:t>
            </w:r>
            <w:r w:rsidR="00B7222B">
              <w:rPr>
                <w:rFonts w:ascii="Times New Roman" w:eastAsia="Times New Roman" w:hAnsi="Times New Roman" w:cs="Times New Roman"/>
                <w:color w:val="000000"/>
                <w:sz w:val="20"/>
                <w:szCs w:val="20"/>
              </w:rPr>
              <w:t>.</w:t>
            </w:r>
          </w:p>
        </w:tc>
        <w:tc>
          <w:tcPr>
            <w:tcW w:w="2835" w:type="dxa"/>
            <w:shd w:val="clear" w:color="auto" w:fill="auto"/>
          </w:tcPr>
          <w:p w:rsidR="00D277A9" w:rsidRPr="001D2761" w:rsidRDefault="00D277A9" w:rsidP="00D277A9">
            <w:pPr>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D277A9" w:rsidRPr="00D277A9" w:rsidRDefault="00D277A9" w:rsidP="00D277A9">
            <w:pPr>
              <w:spacing w:line="240" w:lineRule="auto"/>
              <w:jc w:val="both"/>
              <w:rPr>
                <w:rFonts w:ascii="Times New Roman" w:hAnsi="Times New Roman" w:cs="Times New Roman"/>
                <w:sz w:val="20"/>
                <w:szCs w:val="20"/>
              </w:rPr>
            </w:pPr>
            <w:r w:rsidRPr="00D277A9">
              <w:rPr>
                <w:rFonts w:ascii="Times New Roman" w:hAnsi="Times New Roman" w:cs="Times New Roman"/>
                <w:sz w:val="20"/>
                <w:szCs w:val="20"/>
              </w:rPr>
              <w:t xml:space="preserve">Уповноважена особа КНП “Сколівська ЦЛ”, юрисконсульт І категорії Дидик Ірина Вікторівна, </w:t>
            </w:r>
            <w:r w:rsidRPr="00D277A9">
              <w:rPr>
                <w:rFonts w:ascii="Times New Roman" w:hAnsi="Times New Roman" w:cs="Times New Roman"/>
                <w:bCs/>
                <w:sz w:val="20"/>
                <w:szCs w:val="20"/>
              </w:rPr>
              <w:t xml:space="preserve">вул.  Героя Олега Ушневича, </w:t>
            </w:r>
            <w:smartTag w:uri="urn:schemas-microsoft-com:office:smarttags" w:element="metricconverter">
              <w:smartTagPr>
                <w:attr w:name="ProductID" w:val="29, м"/>
              </w:smartTagPr>
              <w:r w:rsidRPr="00D277A9">
                <w:rPr>
                  <w:rFonts w:ascii="Times New Roman" w:hAnsi="Times New Roman" w:cs="Times New Roman"/>
                  <w:bCs/>
                  <w:sz w:val="20"/>
                  <w:szCs w:val="20"/>
                </w:rPr>
                <w:t>29, м</w:t>
              </w:r>
            </w:smartTag>
            <w:r w:rsidRPr="00D277A9">
              <w:rPr>
                <w:rFonts w:ascii="Times New Roman" w:hAnsi="Times New Roman" w:cs="Times New Roman"/>
                <w:bCs/>
                <w:sz w:val="20"/>
                <w:szCs w:val="20"/>
              </w:rPr>
              <w:t>. Сколе, Стрийський район, Львівська область, 82600</w:t>
            </w:r>
            <w:r w:rsidRPr="00D277A9">
              <w:rPr>
                <w:rFonts w:ascii="Times New Roman" w:hAnsi="Times New Roman" w:cs="Times New Roman"/>
                <w:sz w:val="20"/>
                <w:szCs w:val="20"/>
              </w:rPr>
              <w:t xml:space="preserve">, тел. 2-17-52, </w:t>
            </w:r>
            <w:hyperlink r:id="rId9" w:history="1">
              <w:r w:rsidRPr="00D277A9">
                <w:rPr>
                  <w:rStyle w:val="a6"/>
                  <w:rFonts w:ascii="Times New Roman" w:hAnsi="Times New Roman" w:cs="Times New Roman"/>
                  <w:sz w:val="20"/>
                  <w:szCs w:val="20"/>
                  <w:bdr w:val="none" w:sz="0" w:space="0" w:color="auto" w:frame="1"/>
                </w:rPr>
                <w:t>iruna_dydyk@ukr.net</w:t>
              </w:r>
            </w:hyperlink>
          </w:p>
          <w:p w:rsidR="00D277A9" w:rsidRPr="00D277A9" w:rsidRDefault="00D277A9" w:rsidP="00D277A9">
            <w:pPr>
              <w:spacing w:line="240" w:lineRule="auto"/>
              <w:jc w:val="both"/>
              <w:rPr>
                <w:rFonts w:ascii="Times New Roman" w:hAnsi="Times New Roman" w:cs="Times New Roman"/>
                <w:sz w:val="20"/>
                <w:szCs w:val="20"/>
              </w:rPr>
            </w:pPr>
          </w:p>
        </w:tc>
      </w:tr>
      <w:tr w:rsidR="00704F01" w:rsidRPr="001D2761" w:rsidTr="00C55979">
        <w:trPr>
          <w:trHeight w:val="15"/>
          <w:jc w:val="center"/>
        </w:trPr>
        <w:tc>
          <w:tcPr>
            <w:tcW w:w="705" w:type="dxa"/>
            <w:shd w:val="clear" w:color="auto" w:fill="auto"/>
          </w:tcPr>
          <w:p w:rsidR="00704F01" w:rsidRPr="001D2761" w:rsidRDefault="00704F01" w:rsidP="0047105C">
            <w:pPr>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3</w:t>
            </w:r>
            <w:r w:rsidR="00B7222B">
              <w:rPr>
                <w:rFonts w:ascii="Times New Roman" w:eastAsia="Times New Roman" w:hAnsi="Times New Roman" w:cs="Times New Roman"/>
                <w:color w:val="000000"/>
                <w:sz w:val="20"/>
                <w:szCs w:val="20"/>
              </w:rPr>
              <w:t>.</w:t>
            </w:r>
          </w:p>
        </w:tc>
        <w:tc>
          <w:tcPr>
            <w:tcW w:w="2835" w:type="dxa"/>
            <w:shd w:val="clear" w:color="auto" w:fill="auto"/>
          </w:tcPr>
          <w:p w:rsidR="00704F01" w:rsidRPr="001D2761" w:rsidRDefault="00704F01" w:rsidP="0047105C">
            <w:pPr>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Процедура закупівлі</w:t>
            </w:r>
          </w:p>
        </w:tc>
        <w:tc>
          <w:tcPr>
            <w:tcW w:w="6420" w:type="dxa"/>
            <w:shd w:val="clear" w:color="auto" w:fill="auto"/>
          </w:tcPr>
          <w:p w:rsidR="00704F01" w:rsidRPr="001D2761" w:rsidRDefault="009E4BF4" w:rsidP="0047105C">
            <w:pPr>
              <w:spacing w:after="0" w:line="240" w:lineRule="auto"/>
              <w:jc w:val="both"/>
              <w:rPr>
                <w:rFonts w:ascii="Times New Roman" w:eastAsia="Times New Roman" w:hAnsi="Times New Roman" w:cs="Times New Roman"/>
                <w:color w:val="4A86E8"/>
                <w:sz w:val="20"/>
                <w:szCs w:val="20"/>
              </w:rPr>
            </w:pPr>
            <w:r w:rsidRPr="009E4BF4">
              <w:rPr>
                <w:rFonts w:ascii="Times New Roman" w:hAnsi="Times New Roman" w:cs="Times New Roman"/>
                <w:sz w:val="20"/>
                <w:szCs w:val="20"/>
              </w:rPr>
              <w:t>відкриті торги</w:t>
            </w:r>
            <w:r w:rsidRPr="009E4BF4">
              <w:rPr>
                <w:rFonts w:ascii="Times New Roman" w:eastAsia="Times New Roman" w:hAnsi="Times New Roman" w:cs="Times New Roman"/>
                <w:color w:val="000000"/>
                <w:sz w:val="20"/>
                <w:szCs w:val="20"/>
              </w:rPr>
              <w:t xml:space="preserve"> </w:t>
            </w:r>
            <w:r w:rsidR="00B41134">
              <w:rPr>
                <w:rFonts w:ascii="Times New Roman" w:eastAsia="Times New Roman" w:hAnsi="Times New Roman" w:cs="Times New Roman"/>
                <w:color w:val="000000"/>
                <w:sz w:val="20"/>
                <w:szCs w:val="20"/>
              </w:rPr>
              <w:t>(</w:t>
            </w:r>
            <w:r w:rsidR="00704F01" w:rsidRPr="009E4BF4">
              <w:rPr>
                <w:rFonts w:ascii="Times New Roman" w:eastAsia="Times New Roman" w:hAnsi="Times New Roman" w:cs="Times New Roman"/>
                <w:color w:val="000000"/>
                <w:sz w:val="20"/>
                <w:szCs w:val="20"/>
              </w:rPr>
              <w:t>відкриті</w:t>
            </w:r>
            <w:r w:rsidR="00704F01" w:rsidRPr="001D2761">
              <w:rPr>
                <w:rFonts w:ascii="Times New Roman" w:eastAsia="Times New Roman" w:hAnsi="Times New Roman" w:cs="Times New Roman"/>
                <w:color w:val="000000"/>
                <w:sz w:val="20"/>
                <w:szCs w:val="20"/>
              </w:rPr>
              <w:t xml:space="preserve"> торги з особливостями</w:t>
            </w:r>
            <w:r w:rsidR="00B41134">
              <w:rPr>
                <w:rFonts w:ascii="Times New Roman" w:eastAsia="Times New Roman" w:hAnsi="Times New Roman" w:cs="Times New Roman"/>
                <w:color w:val="000000"/>
                <w:sz w:val="20"/>
                <w:szCs w:val="20"/>
              </w:rPr>
              <w:t>)</w:t>
            </w:r>
          </w:p>
        </w:tc>
      </w:tr>
      <w:tr w:rsidR="00704F01" w:rsidRPr="001D2761" w:rsidTr="00C55979">
        <w:trPr>
          <w:trHeight w:val="240"/>
          <w:jc w:val="center"/>
        </w:trPr>
        <w:tc>
          <w:tcPr>
            <w:tcW w:w="705" w:type="dxa"/>
            <w:shd w:val="clear" w:color="auto" w:fill="auto"/>
          </w:tcPr>
          <w:p w:rsidR="00704F01" w:rsidRPr="001D2761" w:rsidRDefault="00704F01" w:rsidP="0047105C">
            <w:pPr>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4</w:t>
            </w:r>
            <w:r w:rsidR="00C06097">
              <w:rPr>
                <w:rFonts w:ascii="Times New Roman" w:eastAsia="Times New Roman" w:hAnsi="Times New Roman" w:cs="Times New Roman"/>
                <w:color w:val="000000"/>
                <w:sz w:val="20"/>
                <w:szCs w:val="20"/>
              </w:rPr>
              <w:t>.</w:t>
            </w:r>
          </w:p>
        </w:tc>
        <w:tc>
          <w:tcPr>
            <w:tcW w:w="2835" w:type="dxa"/>
            <w:shd w:val="clear" w:color="auto" w:fill="auto"/>
          </w:tcPr>
          <w:p w:rsidR="00704F01" w:rsidRPr="001D2761" w:rsidRDefault="00704F01" w:rsidP="0047105C">
            <w:pPr>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Інформація про предмет закупівлі</w:t>
            </w:r>
          </w:p>
        </w:tc>
        <w:tc>
          <w:tcPr>
            <w:tcW w:w="6420" w:type="dxa"/>
            <w:shd w:val="clear" w:color="auto" w:fill="auto"/>
          </w:tcPr>
          <w:p w:rsidR="00704F01" w:rsidRPr="001D2761" w:rsidRDefault="00704F01" w:rsidP="0047105C">
            <w:pPr>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i/>
                <w:color w:val="000000"/>
                <w:sz w:val="20"/>
                <w:szCs w:val="20"/>
              </w:rPr>
              <w:t> </w:t>
            </w:r>
          </w:p>
        </w:tc>
      </w:tr>
      <w:tr w:rsidR="00704F01" w:rsidRPr="001D2761" w:rsidTr="00C55979">
        <w:trPr>
          <w:jc w:val="center"/>
        </w:trPr>
        <w:tc>
          <w:tcPr>
            <w:tcW w:w="705" w:type="dxa"/>
            <w:shd w:val="clear" w:color="auto" w:fill="auto"/>
          </w:tcPr>
          <w:p w:rsidR="00704F01" w:rsidRPr="001D2761" w:rsidRDefault="00704F01" w:rsidP="0047105C">
            <w:pPr>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4.1</w:t>
            </w:r>
            <w:r w:rsidR="00C06097">
              <w:rPr>
                <w:rFonts w:ascii="Times New Roman" w:eastAsia="Times New Roman" w:hAnsi="Times New Roman" w:cs="Times New Roman"/>
                <w:color w:val="000000"/>
                <w:sz w:val="20"/>
                <w:szCs w:val="20"/>
              </w:rPr>
              <w:t>.</w:t>
            </w:r>
          </w:p>
        </w:tc>
        <w:tc>
          <w:tcPr>
            <w:tcW w:w="2835" w:type="dxa"/>
            <w:shd w:val="clear" w:color="auto" w:fill="auto"/>
          </w:tcPr>
          <w:p w:rsidR="00704F01" w:rsidRPr="001D2761" w:rsidRDefault="00704F01" w:rsidP="0047105C">
            <w:pPr>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назва предмета закупівлі</w:t>
            </w:r>
          </w:p>
        </w:tc>
        <w:tc>
          <w:tcPr>
            <w:tcW w:w="6420" w:type="dxa"/>
            <w:shd w:val="clear" w:color="auto" w:fill="auto"/>
          </w:tcPr>
          <w:p w:rsidR="0099243A" w:rsidRDefault="00B41134" w:rsidP="0099243A">
            <w:pPr>
              <w:spacing w:after="0" w:line="240" w:lineRule="auto"/>
              <w:jc w:val="both"/>
              <w:rPr>
                <w:rFonts w:ascii="Times New Roman" w:hAnsi="Times New Roman" w:cs="Times New Roman"/>
                <w:sz w:val="20"/>
                <w:szCs w:val="20"/>
              </w:rPr>
            </w:pPr>
            <w:r w:rsidRPr="00B41134">
              <w:rPr>
                <w:rFonts w:ascii="Times New Roman" w:eastAsia="Tahoma" w:hAnsi="Times New Roman" w:cs="Times New Roman"/>
                <w:bCs/>
                <w:sz w:val="20"/>
                <w:szCs w:val="20"/>
                <w:lang w:eastAsia="zh-CN" w:bidi="hi-IN"/>
              </w:rPr>
              <w:t xml:space="preserve">Код </w:t>
            </w:r>
            <w:r w:rsidRPr="00B41134">
              <w:rPr>
                <w:rFonts w:ascii="Times New Roman" w:hAnsi="Times New Roman" w:cs="Times New Roman"/>
                <w:sz w:val="20"/>
                <w:szCs w:val="20"/>
              </w:rPr>
              <w:t>ДК 021:2015: 09310000-5 - Електрична енергія</w:t>
            </w:r>
            <w:r w:rsidRPr="00B41134">
              <w:rPr>
                <w:rFonts w:ascii="Times New Roman" w:eastAsia="Tahoma" w:hAnsi="Times New Roman" w:cs="Times New Roman"/>
                <w:bCs/>
                <w:sz w:val="20"/>
                <w:szCs w:val="20"/>
                <w:lang w:eastAsia="zh-CN" w:bidi="hi-IN"/>
              </w:rPr>
              <w:t xml:space="preserve"> (</w:t>
            </w:r>
            <w:r w:rsidRPr="00B41134">
              <w:rPr>
                <w:rFonts w:ascii="Times New Roman" w:eastAsia="Times New Roman" w:hAnsi="Times New Roman" w:cs="Times New Roman"/>
                <w:sz w:val="20"/>
                <w:szCs w:val="20"/>
              </w:rPr>
              <w:t>Електрична енергія з постачанням та передачею</w:t>
            </w:r>
            <w:r w:rsidRPr="00B41134">
              <w:rPr>
                <w:rFonts w:ascii="Times New Roman" w:eastAsia="Tahoma" w:hAnsi="Times New Roman" w:cs="Times New Roman"/>
                <w:sz w:val="20"/>
                <w:szCs w:val="20"/>
                <w:lang w:eastAsia="zh-CN" w:bidi="hi-IN"/>
              </w:rPr>
              <w:t xml:space="preserve"> (</w:t>
            </w:r>
            <w:r w:rsidRPr="00B41134">
              <w:rPr>
                <w:rFonts w:ascii="Times New Roman" w:eastAsia="Tahoma" w:hAnsi="Times New Roman" w:cs="Times New Roman"/>
                <w:bCs/>
                <w:sz w:val="20"/>
                <w:szCs w:val="20"/>
                <w:lang w:eastAsia="zh-CN" w:bidi="hi-IN"/>
              </w:rPr>
              <w:t>код</w:t>
            </w:r>
            <w:r w:rsidRPr="00B41134">
              <w:rPr>
                <w:rFonts w:ascii="Times New Roman" w:eastAsia="Tahoma" w:hAnsi="Times New Roman" w:cs="Times New Roman"/>
                <w:b/>
                <w:bCs/>
                <w:sz w:val="20"/>
                <w:szCs w:val="20"/>
                <w:lang w:eastAsia="zh-CN" w:bidi="hi-IN"/>
              </w:rPr>
              <w:t xml:space="preserve"> </w:t>
            </w:r>
            <w:r w:rsidRPr="00B41134">
              <w:rPr>
                <w:rFonts w:ascii="Times New Roman" w:hAnsi="Times New Roman" w:cs="Times New Roman"/>
                <w:sz w:val="20"/>
                <w:szCs w:val="20"/>
              </w:rPr>
              <w:t>ДК 021:2015: 09310000-5 - Електрична енергія</w:t>
            </w:r>
            <w:r w:rsidRPr="00B41134">
              <w:rPr>
                <w:rFonts w:ascii="Times New Roman" w:eastAsia="Tahoma" w:hAnsi="Times New Roman" w:cs="Times New Roman"/>
                <w:sz w:val="20"/>
                <w:szCs w:val="20"/>
                <w:lang w:eastAsia="zh-CN" w:bidi="hi-IN"/>
              </w:rPr>
              <w:t>))</w:t>
            </w:r>
          </w:p>
          <w:p w:rsidR="00704F01" w:rsidRPr="0099243A" w:rsidRDefault="00704F01" w:rsidP="0099243A">
            <w:pPr>
              <w:spacing w:after="0" w:line="240" w:lineRule="auto"/>
              <w:jc w:val="both"/>
              <w:rPr>
                <w:rFonts w:ascii="Times New Roman" w:hAnsi="Times New Roman" w:cs="Times New Roman"/>
                <w:sz w:val="20"/>
                <w:szCs w:val="20"/>
              </w:rPr>
            </w:pPr>
            <w:r w:rsidRPr="001D2761">
              <w:rPr>
                <w:rFonts w:ascii="Times New Roman" w:eastAsia="Times New Roman" w:hAnsi="Times New Roman" w:cs="Times New Roman"/>
                <w:iCs/>
                <w:sz w:val="20"/>
                <w:szCs w:val="20"/>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tc>
      </w:tr>
      <w:tr w:rsidR="00704F01" w:rsidRPr="001D2761" w:rsidTr="0047105C">
        <w:trPr>
          <w:trHeight w:val="733"/>
          <w:jc w:val="center"/>
        </w:trPr>
        <w:tc>
          <w:tcPr>
            <w:tcW w:w="705" w:type="dxa"/>
            <w:shd w:val="clear" w:color="auto" w:fill="auto"/>
          </w:tcPr>
          <w:p w:rsidR="00704F01" w:rsidRPr="001D2761" w:rsidRDefault="00704F01" w:rsidP="0047105C">
            <w:pPr>
              <w:widowControl w:val="0"/>
              <w:spacing w:after="0" w:line="240" w:lineRule="auto"/>
              <w:jc w:val="center"/>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4.2</w:t>
            </w:r>
            <w:r w:rsidR="00C06097">
              <w:rPr>
                <w:rFonts w:ascii="Times New Roman" w:eastAsia="Times New Roman" w:hAnsi="Times New Roman" w:cs="Times New Roman"/>
                <w:color w:val="000000"/>
                <w:sz w:val="20"/>
                <w:szCs w:val="20"/>
              </w:rPr>
              <w:t>.</w:t>
            </w:r>
          </w:p>
        </w:tc>
        <w:tc>
          <w:tcPr>
            <w:tcW w:w="2835" w:type="dxa"/>
            <w:shd w:val="clear" w:color="auto" w:fill="auto"/>
          </w:tcPr>
          <w:p w:rsidR="00704F01" w:rsidRPr="001D2761" w:rsidRDefault="00704F01"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rsidR="00CF105C" w:rsidRPr="00CF105C" w:rsidRDefault="00CF105C" w:rsidP="00CF105C">
            <w:pPr>
              <w:keepNext/>
              <w:keepLines/>
              <w:spacing w:line="240" w:lineRule="auto"/>
              <w:ind w:right="120"/>
              <w:contextualSpacing/>
              <w:jc w:val="both"/>
              <w:rPr>
                <w:rFonts w:ascii="Times New Roman" w:hAnsi="Times New Roman" w:cs="Times New Roman"/>
                <w:sz w:val="20"/>
                <w:szCs w:val="20"/>
              </w:rPr>
            </w:pPr>
            <w:r w:rsidRPr="00CF105C">
              <w:rPr>
                <w:rFonts w:ascii="Times New Roman" w:hAnsi="Times New Roman" w:cs="Times New Roman"/>
                <w:sz w:val="20"/>
                <w:szCs w:val="20"/>
              </w:rPr>
              <w:t>Закупівля на лоти не поділяється. Окремих частин предмету закупівлі не визначено. Пропозиція подається щодо предмету закупівлі в цілому.</w:t>
            </w:r>
          </w:p>
          <w:p w:rsidR="00704F01" w:rsidRPr="001D2761" w:rsidRDefault="00CF105C" w:rsidP="00CF105C">
            <w:pPr>
              <w:widowControl w:val="0"/>
              <w:spacing w:after="0" w:line="240" w:lineRule="auto"/>
              <w:ind w:right="120"/>
              <w:jc w:val="both"/>
              <w:rPr>
                <w:rFonts w:ascii="Times New Roman" w:eastAsia="Times New Roman" w:hAnsi="Times New Roman" w:cs="Times New Roman"/>
                <w:i/>
                <w:color w:val="FF0000"/>
                <w:sz w:val="20"/>
                <w:szCs w:val="20"/>
                <w:highlight w:val="yellow"/>
              </w:rPr>
            </w:pPr>
            <w:r w:rsidRPr="00CF105C">
              <w:rPr>
                <w:rFonts w:ascii="Times New Roman" w:eastAsia="Times New Roman" w:hAnsi="Times New Roman" w:cs="Times New Roman"/>
                <w:color w:val="000000"/>
                <w:sz w:val="20"/>
                <w:szCs w:val="20"/>
              </w:rPr>
              <w:t>Закупівля здійснюється щодо предмет</w:t>
            </w:r>
            <w:r w:rsidRPr="00CF105C">
              <w:rPr>
                <w:rFonts w:ascii="Times New Roman" w:eastAsia="Times New Roman" w:hAnsi="Times New Roman" w:cs="Times New Roman"/>
                <w:sz w:val="20"/>
                <w:szCs w:val="20"/>
              </w:rPr>
              <w:t>а</w:t>
            </w:r>
            <w:r w:rsidRPr="00CF105C">
              <w:rPr>
                <w:rFonts w:ascii="Times New Roman" w:eastAsia="Times New Roman" w:hAnsi="Times New Roman" w:cs="Times New Roman"/>
                <w:color w:val="000000"/>
                <w:sz w:val="20"/>
                <w:szCs w:val="20"/>
              </w:rPr>
              <w:t xml:space="preserve"> закупівлі в цілому.</w:t>
            </w:r>
          </w:p>
        </w:tc>
      </w:tr>
      <w:tr w:rsidR="00704F01" w:rsidRPr="001D2761" w:rsidTr="0047105C">
        <w:trPr>
          <w:trHeight w:val="364"/>
          <w:jc w:val="center"/>
        </w:trPr>
        <w:tc>
          <w:tcPr>
            <w:tcW w:w="705" w:type="dxa"/>
            <w:shd w:val="clear" w:color="auto" w:fill="auto"/>
          </w:tcPr>
          <w:p w:rsidR="00704F01" w:rsidRPr="001D2761" w:rsidRDefault="00704F01"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4.3</w:t>
            </w:r>
            <w:r w:rsidR="00C06097">
              <w:rPr>
                <w:rFonts w:ascii="Times New Roman" w:eastAsia="Times New Roman" w:hAnsi="Times New Roman" w:cs="Times New Roman"/>
                <w:color w:val="000000"/>
                <w:sz w:val="20"/>
                <w:szCs w:val="20"/>
              </w:rPr>
              <w:t>.</w:t>
            </w:r>
          </w:p>
        </w:tc>
        <w:tc>
          <w:tcPr>
            <w:tcW w:w="2835" w:type="dxa"/>
            <w:shd w:val="clear" w:color="auto" w:fill="auto"/>
          </w:tcPr>
          <w:p w:rsidR="00704F01" w:rsidRPr="0047105C" w:rsidRDefault="00704F01"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 xml:space="preserve">кількість товару та місце його поставки </w:t>
            </w:r>
          </w:p>
        </w:tc>
        <w:tc>
          <w:tcPr>
            <w:tcW w:w="6420" w:type="dxa"/>
            <w:shd w:val="clear" w:color="auto" w:fill="auto"/>
          </w:tcPr>
          <w:p w:rsidR="002E33A2" w:rsidRPr="002E33A2" w:rsidRDefault="002E33A2" w:rsidP="002E33A2">
            <w:pPr>
              <w:pStyle w:val="a9"/>
              <w:spacing w:before="0" w:beforeAutospacing="0" w:after="0" w:afterAutospacing="0"/>
              <w:jc w:val="both"/>
              <w:rPr>
                <w:b/>
                <w:bCs/>
                <w:sz w:val="20"/>
                <w:szCs w:val="20"/>
              </w:rPr>
            </w:pPr>
            <w:r w:rsidRPr="002E33A2">
              <w:rPr>
                <w:b/>
                <w:sz w:val="20"/>
                <w:szCs w:val="20"/>
              </w:rPr>
              <w:t xml:space="preserve">Місце поставки товару – </w:t>
            </w:r>
            <w:r w:rsidRPr="002E33A2">
              <w:rPr>
                <w:bCs/>
                <w:sz w:val="20"/>
                <w:szCs w:val="20"/>
              </w:rPr>
              <w:t xml:space="preserve">вул.  Героя Олега Ушневича, </w:t>
            </w:r>
            <w:smartTag w:uri="urn:schemas-microsoft-com:office:smarttags" w:element="metricconverter">
              <w:smartTagPr>
                <w:attr w:name="ProductID" w:val="29, м"/>
              </w:smartTagPr>
              <w:r w:rsidRPr="002E33A2">
                <w:rPr>
                  <w:bCs/>
                  <w:sz w:val="20"/>
                  <w:szCs w:val="20"/>
                </w:rPr>
                <w:t>29, м</w:t>
              </w:r>
            </w:smartTag>
            <w:r w:rsidRPr="002E33A2">
              <w:rPr>
                <w:bCs/>
                <w:sz w:val="20"/>
                <w:szCs w:val="20"/>
              </w:rPr>
              <w:t>. Сколе, Стрийський район, Львівська область, 82600</w:t>
            </w:r>
          </w:p>
          <w:p w:rsidR="00704F01" w:rsidRPr="00D61FC4" w:rsidRDefault="002E33A2" w:rsidP="0047105C">
            <w:pPr>
              <w:widowControl w:val="0"/>
              <w:spacing w:after="0" w:line="240" w:lineRule="auto"/>
              <w:ind w:right="120"/>
              <w:jc w:val="both"/>
              <w:rPr>
                <w:rFonts w:ascii="Times New Roman" w:eastAsia="Times New Roman" w:hAnsi="Times New Roman" w:cs="Times New Roman"/>
                <w:color w:val="000000"/>
                <w:sz w:val="20"/>
                <w:szCs w:val="20"/>
              </w:rPr>
            </w:pPr>
            <w:r w:rsidRPr="002E33A2">
              <w:rPr>
                <w:rFonts w:ascii="Times New Roman" w:hAnsi="Times New Roman" w:cs="Times New Roman"/>
                <w:b/>
                <w:sz w:val="20"/>
                <w:szCs w:val="20"/>
              </w:rPr>
              <w:t>Кількість, обсяг поставки товару</w:t>
            </w:r>
            <w:r w:rsidRPr="002E33A2">
              <w:rPr>
                <w:rStyle w:val="FontStyle75"/>
                <w:rFonts w:cs="Times New Roman"/>
                <w:b/>
                <w:sz w:val="20"/>
                <w:szCs w:val="20"/>
              </w:rPr>
              <w:t>:</w:t>
            </w:r>
            <w:r w:rsidRPr="002E33A2">
              <w:rPr>
                <w:rFonts w:ascii="Times New Roman" w:hAnsi="Times New Roman" w:cs="Times New Roman"/>
                <w:b/>
                <w:sz w:val="20"/>
                <w:szCs w:val="20"/>
              </w:rPr>
              <w:t xml:space="preserve"> </w:t>
            </w:r>
            <w:r w:rsidR="00D61FC4">
              <w:rPr>
                <w:rFonts w:ascii="Times New Roman" w:hAnsi="Times New Roman" w:cs="Times New Roman"/>
                <w:sz w:val="20"/>
                <w:szCs w:val="20"/>
              </w:rPr>
              <w:t>31</w:t>
            </w:r>
            <w:r w:rsidRPr="002E33A2">
              <w:rPr>
                <w:rFonts w:ascii="Times New Roman" w:hAnsi="Times New Roman" w:cs="Times New Roman"/>
                <w:sz w:val="20"/>
                <w:szCs w:val="20"/>
              </w:rPr>
              <w:t>0000 кВт/год</w:t>
            </w:r>
          </w:p>
        </w:tc>
      </w:tr>
      <w:tr w:rsidR="00704F01" w:rsidRPr="001D2761" w:rsidTr="00C55979">
        <w:trPr>
          <w:trHeight w:val="645"/>
          <w:jc w:val="center"/>
        </w:trPr>
        <w:tc>
          <w:tcPr>
            <w:tcW w:w="705" w:type="dxa"/>
            <w:shd w:val="clear" w:color="auto" w:fill="auto"/>
          </w:tcPr>
          <w:p w:rsidR="00704F01" w:rsidRPr="001D2761" w:rsidRDefault="00704F01"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4.4</w:t>
            </w:r>
            <w:r w:rsidR="00C06097">
              <w:rPr>
                <w:rFonts w:ascii="Times New Roman" w:eastAsia="Times New Roman" w:hAnsi="Times New Roman" w:cs="Times New Roman"/>
                <w:color w:val="000000"/>
                <w:sz w:val="20"/>
                <w:szCs w:val="20"/>
              </w:rPr>
              <w:t>.</w:t>
            </w:r>
          </w:p>
        </w:tc>
        <w:tc>
          <w:tcPr>
            <w:tcW w:w="2835" w:type="dxa"/>
            <w:shd w:val="clear" w:color="auto" w:fill="auto"/>
          </w:tcPr>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shd w:val="clear" w:color="auto" w:fill="auto"/>
          </w:tcPr>
          <w:p w:rsidR="00704F01" w:rsidRPr="00D30706" w:rsidRDefault="00706BDA" w:rsidP="0047105C">
            <w:pPr>
              <w:widowControl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lang w:eastAsia="ru-RU"/>
              </w:rPr>
              <w:t>З 01.01. 2024</w:t>
            </w:r>
            <w:r w:rsidRPr="00706BDA">
              <w:rPr>
                <w:rFonts w:ascii="Times New Roman" w:eastAsia="Times New Roman" w:hAnsi="Times New Roman" w:cs="Times New Roman"/>
                <w:sz w:val="20"/>
                <w:szCs w:val="20"/>
                <w:lang w:eastAsia="ru-RU"/>
              </w:rPr>
              <w:t xml:space="preserve"> р. до 31.12. </w:t>
            </w:r>
            <w:r>
              <w:rPr>
                <w:rFonts w:ascii="Times New Roman" w:eastAsia="Times New Roman" w:hAnsi="Times New Roman" w:cs="Times New Roman"/>
                <w:sz w:val="20"/>
                <w:szCs w:val="20"/>
                <w:lang w:eastAsia="ru-RU"/>
              </w:rPr>
              <w:t>2024</w:t>
            </w:r>
            <w:r w:rsidRPr="00706BDA">
              <w:rPr>
                <w:rFonts w:ascii="Times New Roman" w:eastAsia="Times New Roman" w:hAnsi="Times New Roman" w:cs="Times New Roman"/>
                <w:sz w:val="20"/>
                <w:szCs w:val="20"/>
                <w:lang w:eastAsia="ru-RU"/>
              </w:rPr>
              <w:t xml:space="preserve"> року включно</w:t>
            </w:r>
            <w:r w:rsidRPr="00706BDA">
              <w:rPr>
                <w:rFonts w:ascii="Times New Roman" w:eastAsia="Times New Roman" w:hAnsi="Times New Roman" w:cs="Times New Roman"/>
                <w:sz w:val="20"/>
                <w:szCs w:val="20"/>
                <w:lang w:val="ru-RU" w:eastAsia="ru-RU"/>
              </w:rPr>
              <w:t>.</w:t>
            </w:r>
          </w:p>
        </w:tc>
      </w:tr>
      <w:tr w:rsidR="00704F01" w:rsidRPr="001D2761" w:rsidTr="0047105C">
        <w:trPr>
          <w:trHeight w:val="621"/>
          <w:jc w:val="center"/>
        </w:trPr>
        <w:tc>
          <w:tcPr>
            <w:tcW w:w="705" w:type="dxa"/>
            <w:shd w:val="clear" w:color="auto" w:fill="auto"/>
          </w:tcPr>
          <w:p w:rsidR="00704F01" w:rsidRPr="001D2761" w:rsidRDefault="00704F01"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5</w:t>
            </w:r>
            <w:r w:rsidR="00A42138">
              <w:rPr>
                <w:rFonts w:ascii="Times New Roman" w:eastAsia="Times New Roman" w:hAnsi="Times New Roman" w:cs="Times New Roman"/>
                <w:color w:val="000000"/>
                <w:sz w:val="20"/>
                <w:szCs w:val="20"/>
              </w:rPr>
              <w:t>.</w:t>
            </w:r>
          </w:p>
        </w:tc>
        <w:tc>
          <w:tcPr>
            <w:tcW w:w="2835" w:type="dxa"/>
            <w:shd w:val="clear" w:color="auto" w:fill="auto"/>
          </w:tcPr>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Недискримінація учасників</w:t>
            </w:r>
            <w:r w:rsidRPr="001D2761">
              <w:rPr>
                <w:rFonts w:ascii="Times New Roman" w:eastAsia="Times New Roman" w:hAnsi="Times New Roman" w:cs="Times New Roman"/>
                <w:sz w:val="20"/>
                <w:szCs w:val="20"/>
              </w:rPr>
              <w:t xml:space="preserve"> </w:t>
            </w:r>
          </w:p>
        </w:tc>
        <w:tc>
          <w:tcPr>
            <w:tcW w:w="6420" w:type="dxa"/>
            <w:shd w:val="clear" w:color="auto" w:fill="auto"/>
          </w:tcPr>
          <w:p w:rsidR="00704F01" w:rsidRPr="001D2761" w:rsidRDefault="00704F01" w:rsidP="0047105C">
            <w:pPr>
              <w:widowControl w:val="0"/>
              <w:spacing w:after="0" w:line="240" w:lineRule="auto"/>
              <w:ind w:right="140"/>
              <w:jc w:val="both"/>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4F01" w:rsidRPr="001D2761" w:rsidTr="007502F5">
        <w:trPr>
          <w:trHeight w:val="641"/>
          <w:jc w:val="center"/>
        </w:trPr>
        <w:tc>
          <w:tcPr>
            <w:tcW w:w="705" w:type="dxa"/>
            <w:shd w:val="clear" w:color="auto" w:fill="auto"/>
          </w:tcPr>
          <w:p w:rsidR="00704F01" w:rsidRPr="001D2761" w:rsidRDefault="00704F01"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6</w:t>
            </w:r>
            <w:r w:rsidR="00A42138">
              <w:rPr>
                <w:rFonts w:ascii="Times New Roman" w:eastAsia="Times New Roman" w:hAnsi="Times New Roman" w:cs="Times New Roman"/>
                <w:color w:val="000000"/>
                <w:sz w:val="20"/>
                <w:szCs w:val="20"/>
              </w:rPr>
              <w:t>.</w:t>
            </w:r>
          </w:p>
        </w:tc>
        <w:tc>
          <w:tcPr>
            <w:tcW w:w="2835" w:type="dxa"/>
            <w:shd w:val="clear" w:color="auto" w:fill="auto"/>
          </w:tcPr>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1D2761">
              <w:rPr>
                <w:rFonts w:ascii="Times New Roman" w:eastAsia="Times New Roman" w:hAnsi="Times New Roman" w:cs="Times New Roman"/>
                <w:sz w:val="20"/>
                <w:szCs w:val="20"/>
              </w:rPr>
              <w:t xml:space="preserve"> </w:t>
            </w:r>
          </w:p>
        </w:tc>
        <w:tc>
          <w:tcPr>
            <w:tcW w:w="6420" w:type="dxa"/>
            <w:shd w:val="clear" w:color="auto" w:fill="auto"/>
          </w:tcPr>
          <w:p w:rsidR="00704F01" w:rsidRPr="001D2761" w:rsidRDefault="00704F01" w:rsidP="0047105C">
            <w:pPr>
              <w:widowControl w:val="0"/>
              <w:spacing w:after="0" w:line="240" w:lineRule="auto"/>
              <w:ind w:right="140"/>
              <w:jc w:val="both"/>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Валютою тендерної пропозиції є гривня.</w:t>
            </w:r>
            <w:r w:rsidRPr="001D2761">
              <w:rPr>
                <w:rFonts w:ascii="Times New Roman" w:eastAsia="Times New Roman" w:hAnsi="Times New Roman" w:cs="Times New Roman"/>
                <w:sz w:val="20"/>
                <w:szCs w:val="20"/>
              </w:rPr>
              <w:t xml:space="preserve"> </w:t>
            </w:r>
            <w:r w:rsidRPr="001D2761">
              <w:rPr>
                <w:rFonts w:ascii="Times New Roman" w:eastAsia="Times New Roman" w:hAnsi="Times New Roman" w:cs="Times New Roman"/>
                <w:b/>
                <w:i/>
                <w:color w:val="000000"/>
                <w:sz w:val="20"/>
                <w:szCs w:val="20"/>
              </w:rPr>
              <w:t>У разі якщо учасником процедури закупівлі є нерезидент</w:t>
            </w:r>
            <w:r w:rsidRPr="001D2761">
              <w:rPr>
                <w:rFonts w:ascii="Times New Roman" w:eastAsia="Times New Roman" w:hAnsi="Times New Roman" w:cs="Times New Roman"/>
                <w:b/>
                <w:color w:val="000000"/>
                <w:sz w:val="20"/>
                <w:szCs w:val="20"/>
              </w:rPr>
              <w:t xml:space="preserve">,  </w:t>
            </w:r>
            <w:r w:rsidRPr="001D2761">
              <w:rPr>
                <w:rFonts w:ascii="Times New Roman" w:eastAsia="Times New Roman" w:hAnsi="Times New Roman" w:cs="Times New Roman"/>
                <w:color w:val="000000"/>
                <w:sz w:val="20"/>
                <w:szCs w:val="20"/>
              </w:rPr>
              <w:t xml:space="preserve">такий </w:t>
            </w:r>
            <w:r w:rsidRPr="001D2761">
              <w:rPr>
                <w:rFonts w:ascii="Times New Roman" w:eastAsia="Times New Roman" w:hAnsi="Times New Roman" w:cs="Times New Roman"/>
                <w:sz w:val="20"/>
                <w:szCs w:val="20"/>
              </w:rPr>
              <w:t>у</w:t>
            </w:r>
            <w:r w:rsidRPr="001D2761">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704F01" w:rsidRPr="001D2761" w:rsidTr="00C55979">
        <w:trPr>
          <w:trHeight w:val="1119"/>
          <w:jc w:val="center"/>
        </w:trPr>
        <w:tc>
          <w:tcPr>
            <w:tcW w:w="705" w:type="dxa"/>
            <w:shd w:val="clear" w:color="auto" w:fill="auto"/>
          </w:tcPr>
          <w:p w:rsidR="00704F01" w:rsidRPr="001D2761" w:rsidRDefault="00704F01"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lastRenderedPageBreak/>
              <w:t>7</w:t>
            </w:r>
            <w:r w:rsidR="00A42138">
              <w:rPr>
                <w:rFonts w:ascii="Times New Roman" w:eastAsia="Times New Roman" w:hAnsi="Times New Roman" w:cs="Times New Roman"/>
                <w:color w:val="000000"/>
                <w:sz w:val="20"/>
                <w:szCs w:val="20"/>
              </w:rPr>
              <w:t>.</w:t>
            </w:r>
          </w:p>
        </w:tc>
        <w:tc>
          <w:tcPr>
            <w:tcW w:w="2835" w:type="dxa"/>
            <w:shd w:val="clear" w:color="auto" w:fill="auto"/>
          </w:tcPr>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shd w:val="clear" w:color="auto" w:fill="auto"/>
          </w:tcPr>
          <w:p w:rsidR="00704F01" w:rsidRPr="001D2761" w:rsidRDefault="00704F01"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Мова тендерної пропозиції – українська.</w:t>
            </w:r>
          </w:p>
          <w:p w:rsidR="00704F01" w:rsidRPr="001D2761" w:rsidRDefault="00704F01"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D2761">
              <w:rPr>
                <w:rFonts w:ascii="Times New Roman" w:eastAsia="Times New Roman" w:hAnsi="Times New Roman" w:cs="Times New Roman"/>
                <w:sz w:val="20"/>
                <w:szCs w:val="20"/>
              </w:rPr>
              <w:t>іншою мовою</w:t>
            </w:r>
            <w:r w:rsidRPr="001D2761">
              <w:rPr>
                <w:rFonts w:ascii="Times New Roman" w:eastAsia="Times New Roman" w:hAnsi="Times New Roman" w:cs="Times New Roman"/>
                <w:color w:val="000000"/>
                <w:sz w:val="20"/>
                <w:szCs w:val="20"/>
              </w:rPr>
              <w:t>. Визначальним є текст, викладений українською мовою.</w:t>
            </w:r>
          </w:p>
          <w:p w:rsidR="00704F01" w:rsidRPr="001D2761" w:rsidRDefault="00704F01"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4F01" w:rsidRPr="001D2761" w:rsidRDefault="00704F01"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D2761">
              <w:rPr>
                <w:rFonts w:ascii="Times New Roman" w:eastAsia="Times New Roman" w:hAnsi="Times New Roman" w:cs="Times New Roman"/>
                <w:sz w:val="20"/>
                <w:szCs w:val="20"/>
              </w:rPr>
              <w:t>І</w:t>
            </w:r>
            <w:r w:rsidRPr="001D2761">
              <w:rPr>
                <w:rFonts w:ascii="Times New Roman" w:eastAsia="Times New Roman" w:hAnsi="Times New Roman" w:cs="Times New Roman"/>
                <w:color w:val="000000"/>
                <w:sz w:val="20"/>
                <w:szCs w:val="20"/>
              </w:rPr>
              <w:t>нтернет, адреси електронної пошти, торговельної марки (знак</w:t>
            </w:r>
            <w:r w:rsidRPr="001D2761">
              <w:rPr>
                <w:rFonts w:ascii="Times New Roman" w:eastAsia="Times New Roman" w:hAnsi="Times New Roman" w:cs="Times New Roman"/>
                <w:sz w:val="20"/>
                <w:szCs w:val="20"/>
              </w:rPr>
              <w:t>а</w:t>
            </w:r>
            <w:r w:rsidRPr="001D2761">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1D2761">
              <w:rPr>
                <w:rFonts w:ascii="Times New Roman" w:eastAsia="Times New Roman" w:hAnsi="Times New Roman" w:cs="Times New Roman"/>
                <w:sz w:val="20"/>
                <w:szCs w:val="20"/>
              </w:rPr>
              <w:t>в</w:t>
            </w:r>
            <w:r w:rsidRPr="001D2761">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D2761">
              <w:rPr>
                <w:rFonts w:ascii="Times New Roman" w:eastAsia="Times New Roman" w:hAnsi="Times New Roman" w:cs="Times New Roman"/>
                <w:sz w:val="20"/>
                <w:szCs w:val="20"/>
              </w:rPr>
              <w:t>українською мовою</w:t>
            </w:r>
            <w:r w:rsidRPr="001D2761">
              <w:rPr>
                <w:rFonts w:ascii="Times New Roman" w:eastAsia="Times New Roman" w:hAnsi="Times New Roman" w:cs="Times New Roman"/>
                <w:color w:val="000000"/>
                <w:sz w:val="20"/>
                <w:szCs w:val="20"/>
              </w:rPr>
              <w:t xml:space="preserve">. </w:t>
            </w:r>
          </w:p>
          <w:p w:rsidR="00704F01" w:rsidRPr="001D2761" w:rsidRDefault="00704F01" w:rsidP="0047105C">
            <w:pPr>
              <w:widowControl w:val="0"/>
              <w:spacing w:after="0" w:line="240" w:lineRule="auto"/>
              <w:jc w:val="both"/>
              <w:rPr>
                <w:rFonts w:ascii="Times New Roman" w:eastAsia="Times New Roman" w:hAnsi="Times New Roman" w:cs="Times New Roman"/>
                <w:b/>
                <w:color w:val="000000"/>
                <w:sz w:val="20"/>
                <w:szCs w:val="20"/>
              </w:rPr>
            </w:pPr>
            <w:r w:rsidRPr="001D2761">
              <w:rPr>
                <w:rFonts w:ascii="Times New Roman" w:eastAsia="Times New Roman" w:hAnsi="Times New Roman" w:cs="Times New Roman"/>
                <w:b/>
                <w:color w:val="000000"/>
                <w:sz w:val="20"/>
                <w:szCs w:val="20"/>
              </w:rPr>
              <w:t>Виключення:</w:t>
            </w:r>
          </w:p>
          <w:p w:rsidR="00704F01" w:rsidRPr="001D2761" w:rsidRDefault="00704F01"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D2761">
              <w:rPr>
                <w:rFonts w:ascii="Times New Roman" w:eastAsia="Times New Roman" w:hAnsi="Times New Roman" w:cs="Times New Roman"/>
                <w:sz w:val="20"/>
                <w:szCs w:val="20"/>
              </w:rPr>
              <w:t>у</w:t>
            </w:r>
            <w:r w:rsidRPr="001D2761">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 xml:space="preserve">2.  </w:t>
            </w:r>
            <w:r w:rsidRPr="001D2761">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F01" w:rsidRPr="001D2761" w:rsidTr="006D4482">
        <w:trPr>
          <w:trHeight w:val="338"/>
          <w:jc w:val="center"/>
        </w:trPr>
        <w:tc>
          <w:tcPr>
            <w:tcW w:w="9960" w:type="dxa"/>
            <w:gridSpan w:val="3"/>
            <w:shd w:val="clear" w:color="auto" w:fill="auto"/>
            <w:vAlign w:val="center"/>
          </w:tcPr>
          <w:p w:rsidR="00704F01" w:rsidRPr="001D2761" w:rsidRDefault="00704F01"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 xml:space="preserve">Розділ 2. Порядок </w:t>
            </w:r>
            <w:r w:rsidRPr="001D2761">
              <w:rPr>
                <w:rFonts w:ascii="Times New Roman" w:eastAsia="Times New Roman" w:hAnsi="Times New Roman" w:cs="Times New Roman"/>
                <w:b/>
                <w:sz w:val="20"/>
                <w:szCs w:val="20"/>
              </w:rPr>
              <w:t>в</w:t>
            </w:r>
            <w:r w:rsidRPr="001D2761">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704F01" w:rsidRPr="001D2761" w:rsidTr="00C55979">
        <w:trPr>
          <w:trHeight w:val="1975"/>
          <w:jc w:val="center"/>
        </w:trPr>
        <w:tc>
          <w:tcPr>
            <w:tcW w:w="705" w:type="dxa"/>
            <w:shd w:val="clear" w:color="auto" w:fill="auto"/>
          </w:tcPr>
          <w:p w:rsidR="00704F01" w:rsidRPr="001D2761" w:rsidRDefault="00704F01"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1</w:t>
            </w:r>
            <w:r w:rsidR="00A42138">
              <w:rPr>
                <w:rFonts w:ascii="Times New Roman" w:eastAsia="Times New Roman" w:hAnsi="Times New Roman" w:cs="Times New Roman"/>
                <w:sz w:val="20"/>
                <w:szCs w:val="20"/>
              </w:rPr>
              <w:t>.</w:t>
            </w:r>
          </w:p>
        </w:tc>
        <w:tc>
          <w:tcPr>
            <w:tcW w:w="2835" w:type="dxa"/>
            <w:shd w:val="clear" w:color="auto" w:fill="auto"/>
          </w:tcPr>
          <w:p w:rsidR="00704F01" w:rsidRPr="001D2761" w:rsidRDefault="00704F01" w:rsidP="006D4482">
            <w:pPr>
              <w:widowControl w:val="0"/>
              <w:spacing w:after="0" w:line="240" w:lineRule="auto"/>
              <w:jc w:val="both"/>
              <w:rPr>
                <w:rFonts w:ascii="Times New Roman" w:eastAsia="Times New Roman" w:hAnsi="Times New Roman" w:cs="Times New Roman"/>
                <w:b/>
                <w:sz w:val="20"/>
                <w:szCs w:val="20"/>
              </w:rPr>
            </w:pPr>
            <w:r w:rsidRPr="001D2761">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shd w:val="clear" w:color="auto" w:fill="auto"/>
          </w:tcPr>
          <w:p w:rsidR="00704F01" w:rsidRPr="001D2761" w:rsidRDefault="00704F01" w:rsidP="0047105C">
            <w:pPr>
              <w:widowControl w:val="0"/>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 xml:space="preserve">Замовник повинен </w:t>
            </w:r>
            <w:r w:rsidRPr="001D2761">
              <w:rPr>
                <w:rFonts w:ascii="Times New Roman" w:eastAsia="Times New Roman" w:hAnsi="Times New Roman" w:cs="Times New Roman"/>
                <w:b/>
                <w:i/>
                <w:sz w:val="20"/>
                <w:szCs w:val="20"/>
                <w:highlight w:val="white"/>
              </w:rPr>
              <w:t>протягом трьох днів</w:t>
            </w:r>
            <w:r w:rsidRPr="001D2761">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4F01" w:rsidRPr="001D2761" w:rsidRDefault="00704F01" w:rsidP="0047105C">
            <w:pPr>
              <w:widowControl w:val="0"/>
              <w:spacing w:after="0" w:line="240" w:lineRule="auto"/>
              <w:jc w:val="both"/>
              <w:rPr>
                <w:rFonts w:ascii="Times New Roman" w:eastAsia="Times New Roman" w:hAnsi="Times New Roman" w:cs="Times New Roman"/>
                <w:i/>
                <w:sz w:val="20"/>
                <w:szCs w:val="20"/>
              </w:rPr>
            </w:pPr>
            <w:r w:rsidRPr="001D2761">
              <w:rPr>
                <w:rFonts w:ascii="Times New Roman" w:eastAsia="Times New Roman" w:hAnsi="Times New Roman" w:cs="Times New Roman"/>
                <w:sz w:val="20"/>
                <w:szCs w:val="20"/>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1D2761">
              <w:rPr>
                <w:rFonts w:ascii="Times New Roman" w:eastAsia="Times New Roman" w:hAnsi="Times New Roman" w:cs="Times New Roman"/>
                <w:i/>
                <w:sz w:val="20"/>
                <w:szCs w:val="20"/>
                <w:highlight w:val="white"/>
              </w:rPr>
              <w:t xml:space="preserve"> </w:t>
            </w:r>
            <w:r w:rsidRPr="001D2761">
              <w:rPr>
                <w:rFonts w:ascii="Times New Roman" w:eastAsia="Times New Roman" w:hAnsi="Times New Roman" w:cs="Times New Roman"/>
                <w:b/>
                <w:i/>
                <w:sz w:val="20"/>
                <w:szCs w:val="20"/>
                <w:highlight w:val="white"/>
              </w:rPr>
              <w:t>не менш як на чотири дні.</w:t>
            </w:r>
          </w:p>
        </w:tc>
      </w:tr>
      <w:tr w:rsidR="00704F01" w:rsidRPr="001D2761" w:rsidTr="00C55979">
        <w:trPr>
          <w:trHeight w:val="1119"/>
          <w:jc w:val="center"/>
        </w:trPr>
        <w:tc>
          <w:tcPr>
            <w:tcW w:w="705" w:type="dxa"/>
            <w:shd w:val="clear" w:color="auto" w:fill="auto"/>
          </w:tcPr>
          <w:p w:rsidR="00704F01" w:rsidRPr="001D2761" w:rsidRDefault="00704F01"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2</w:t>
            </w:r>
            <w:r w:rsidR="00A42138">
              <w:rPr>
                <w:rFonts w:ascii="Times New Roman" w:eastAsia="Times New Roman" w:hAnsi="Times New Roman" w:cs="Times New Roman"/>
                <w:color w:val="000000"/>
                <w:sz w:val="20"/>
                <w:szCs w:val="20"/>
              </w:rPr>
              <w:t>.</w:t>
            </w:r>
          </w:p>
        </w:tc>
        <w:tc>
          <w:tcPr>
            <w:tcW w:w="2835" w:type="dxa"/>
            <w:shd w:val="clear" w:color="auto" w:fill="auto"/>
          </w:tcPr>
          <w:p w:rsidR="00704F01" w:rsidRPr="001D2761" w:rsidRDefault="00704F01" w:rsidP="006D4482">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Внесення змін до тендерної документації</w:t>
            </w:r>
          </w:p>
        </w:tc>
        <w:tc>
          <w:tcPr>
            <w:tcW w:w="6420" w:type="dxa"/>
            <w:shd w:val="clear" w:color="auto" w:fill="auto"/>
          </w:tcPr>
          <w:p w:rsidR="00704F01" w:rsidRPr="001D2761" w:rsidRDefault="00704F01" w:rsidP="0047105C">
            <w:pPr>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1D2761">
              <w:rPr>
                <w:rFonts w:ascii="Times New Roman" w:eastAsia="Times New Roman" w:hAnsi="Times New Roman" w:cs="Times New Roman"/>
                <w:sz w:val="20"/>
                <w:szCs w:val="20"/>
                <w:highlight w:val="white"/>
              </w:rPr>
              <w:lastRenderedPageBreak/>
              <w:t xml:space="preserve">кінцевого строку подання тендерних пропозицій залишалося </w:t>
            </w:r>
            <w:r w:rsidRPr="001D2761">
              <w:rPr>
                <w:rFonts w:ascii="Times New Roman" w:eastAsia="Times New Roman" w:hAnsi="Times New Roman" w:cs="Times New Roman"/>
                <w:b/>
                <w:bCs/>
                <w:sz w:val="20"/>
                <w:szCs w:val="20"/>
                <w:highlight w:val="white"/>
              </w:rPr>
              <w:t>не менше чотирьох днів</w:t>
            </w:r>
            <w:r w:rsidRPr="001D2761">
              <w:rPr>
                <w:rFonts w:ascii="Times New Roman" w:eastAsia="Times New Roman" w:hAnsi="Times New Roman" w:cs="Times New Roman"/>
                <w:sz w:val="20"/>
                <w:szCs w:val="20"/>
                <w:highlight w:val="white"/>
              </w:rPr>
              <w:t>.</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D4930">
              <w:rPr>
                <w:rFonts w:ascii="Times New Roman" w:eastAsia="Times New Roman" w:hAnsi="Times New Roman" w:cs="Times New Roman"/>
                <w:iCs/>
                <w:sz w:val="20"/>
                <w:szCs w:val="20"/>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1D2761">
              <w:rPr>
                <w:rFonts w:ascii="Times New Roman" w:eastAsia="Times New Roman" w:hAnsi="Times New Roman" w:cs="Times New Roman"/>
                <w:iCs/>
                <w:sz w:val="20"/>
                <w:szCs w:val="20"/>
                <w:highlight w:val="white"/>
              </w:rPr>
              <w:t xml:space="preserve"> </w:t>
            </w:r>
            <w:r w:rsidRPr="001D2761">
              <w:rPr>
                <w:rFonts w:ascii="Times New Roman" w:eastAsia="Times New Roman" w:hAnsi="Times New Roman" w:cs="Times New Roman"/>
                <w:sz w:val="20"/>
                <w:szCs w:val="20"/>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4F01" w:rsidRPr="001D2761" w:rsidTr="00D83177">
        <w:trPr>
          <w:trHeight w:val="161"/>
          <w:jc w:val="center"/>
        </w:trPr>
        <w:tc>
          <w:tcPr>
            <w:tcW w:w="9960" w:type="dxa"/>
            <w:gridSpan w:val="3"/>
            <w:shd w:val="clear" w:color="auto" w:fill="auto"/>
            <w:vAlign w:val="center"/>
          </w:tcPr>
          <w:p w:rsidR="00704F01" w:rsidRPr="001D2761" w:rsidRDefault="00704F01"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704F01" w:rsidRPr="001D2761" w:rsidTr="00C55979">
        <w:trPr>
          <w:trHeight w:val="1119"/>
          <w:jc w:val="center"/>
        </w:trPr>
        <w:tc>
          <w:tcPr>
            <w:tcW w:w="705" w:type="dxa"/>
            <w:shd w:val="clear" w:color="auto" w:fill="auto"/>
          </w:tcPr>
          <w:p w:rsidR="00704F01" w:rsidRPr="001D2761" w:rsidRDefault="00704F01"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1</w:t>
            </w:r>
            <w:r w:rsidR="00A42138">
              <w:rPr>
                <w:rFonts w:ascii="Times New Roman" w:eastAsia="Times New Roman" w:hAnsi="Times New Roman" w:cs="Times New Roman"/>
                <w:b/>
                <w:color w:val="000000"/>
                <w:sz w:val="20"/>
                <w:szCs w:val="20"/>
              </w:rPr>
              <w:t>.</w:t>
            </w:r>
          </w:p>
        </w:tc>
        <w:tc>
          <w:tcPr>
            <w:tcW w:w="2835" w:type="dxa"/>
            <w:shd w:val="clear" w:color="auto" w:fill="auto"/>
          </w:tcPr>
          <w:p w:rsidR="00704F01" w:rsidRPr="001D2761" w:rsidRDefault="00704F01" w:rsidP="006D4482">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shd w:val="clear" w:color="auto" w:fill="auto"/>
            <w:vAlign w:val="center"/>
          </w:tcPr>
          <w:p w:rsidR="00676425" w:rsidRPr="00676425" w:rsidRDefault="00676425" w:rsidP="00676425">
            <w:pPr>
              <w:spacing w:after="0" w:line="240" w:lineRule="auto"/>
              <w:jc w:val="both"/>
              <w:rPr>
                <w:rFonts w:ascii="Times New Roman" w:hAnsi="Times New Roman" w:cs="Times New Roman"/>
                <w:sz w:val="20"/>
                <w:szCs w:val="20"/>
              </w:rPr>
            </w:pPr>
            <w:r w:rsidRPr="00676425">
              <w:rPr>
                <w:rFonts w:ascii="Times New Roman" w:hAnsi="Times New Roman" w:cs="Times New Roman"/>
                <w:sz w:val="20"/>
                <w:szCs w:val="20"/>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704F01" w:rsidRPr="00676425" w:rsidRDefault="00704F01" w:rsidP="00676425">
            <w:pPr>
              <w:widowControl w:val="0"/>
              <w:spacing w:after="0" w:line="240" w:lineRule="auto"/>
              <w:jc w:val="both"/>
              <w:rPr>
                <w:rFonts w:ascii="Times New Roman" w:eastAsia="Times New Roman" w:hAnsi="Times New Roman" w:cs="Times New Roman"/>
                <w:color w:val="000000"/>
                <w:sz w:val="20"/>
                <w:szCs w:val="20"/>
                <w:highlight w:val="white"/>
              </w:rPr>
            </w:pPr>
            <w:r w:rsidRPr="00676425">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676425">
              <w:rPr>
                <w:rFonts w:ascii="Times New Roman" w:eastAsia="Times New Roman" w:hAnsi="Times New Roman" w:cs="Times New Roman"/>
                <w:color w:val="000000"/>
                <w:sz w:val="20"/>
                <w:szCs w:val="20"/>
                <w:highlight w:val="white"/>
              </w:rPr>
              <w:t xml:space="preserve">першої, четвертої, шостої та сьомої статті 26 Закону. </w:t>
            </w:r>
          </w:p>
          <w:p w:rsidR="00704F01" w:rsidRPr="001D2761" w:rsidRDefault="00704F01" w:rsidP="00676425">
            <w:pPr>
              <w:widowControl w:val="0"/>
              <w:spacing w:after="0" w:line="240" w:lineRule="auto"/>
              <w:jc w:val="both"/>
              <w:rPr>
                <w:rFonts w:ascii="Times New Roman" w:eastAsia="Times New Roman" w:hAnsi="Times New Roman" w:cs="Times New Roman"/>
                <w:color w:val="000000"/>
                <w:sz w:val="20"/>
                <w:szCs w:val="20"/>
                <w:highlight w:val="white"/>
              </w:rPr>
            </w:pPr>
            <w:r w:rsidRPr="00676425">
              <w:rPr>
                <w:rFonts w:ascii="Times New Roman" w:eastAsia="Times New Roman" w:hAnsi="Times New Roman" w:cs="Times New Roman"/>
                <w:color w:val="000000"/>
                <w:sz w:val="20"/>
                <w:szCs w:val="20"/>
                <w:highlight w:val="white"/>
              </w:rPr>
              <w:t xml:space="preserve">Тендерна пропозиція подається </w:t>
            </w:r>
            <w:r w:rsidR="00D92A0C" w:rsidRPr="00676425">
              <w:rPr>
                <w:rFonts w:ascii="Times New Roman" w:eastAsia="Times New Roman" w:hAnsi="Times New Roman" w:cs="Times New Roman"/>
                <w:color w:val="000000"/>
                <w:sz w:val="20"/>
                <w:szCs w:val="20"/>
                <w:highlight w:val="white"/>
              </w:rPr>
              <w:t xml:space="preserve"> </w:t>
            </w:r>
            <w:r w:rsidRPr="00676425">
              <w:rPr>
                <w:rFonts w:ascii="Times New Roman" w:eastAsia="Times New Roman" w:hAnsi="Times New Roman" w:cs="Times New Roman"/>
                <w:color w:val="000000"/>
                <w:sz w:val="20"/>
                <w:szCs w:val="20"/>
                <w:highlight w:val="white"/>
              </w:rPr>
              <w:t xml:space="preserve"> через електронну систему закупівель шляхом заповнення електронних форм</w:t>
            </w:r>
            <w:r w:rsidRPr="001D2761">
              <w:rPr>
                <w:rFonts w:ascii="Times New Roman" w:eastAsia="Times New Roman" w:hAnsi="Times New Roman" w:cs="Times New Roman"/>
                <w:color w:val="000000"/>
                <w:sz w:val="20"/>
                <w:szCs w:val="20"/>
                <w:highlight w:val="white"/>
              </w:rPr>
              <w:t xml:space="preserve">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1D2761">
              <w:rPr>
                <w:rFonts w:ascii="Times New Roman" w:eastAsia="Times New Roman" w:hAnsi="Times New Roman" w:cs="Times New Roman"/>
                <w:color w:val="000000"/>
                <w:sz w:val="20"/>
                <w:szCs w:val="20"/>
              </w:rPr>
              <w:t>:</w:t>
            </w:r>
          </w:p>
          <w:p w:rsidR="00704F01" w:rsidRPr="001D2761" w:rsidRDefault="00704F01" w:rsidP="0047105C">
            <w:pPr>
              <w:widowControl w:val="0"/>
              <w:numPr>
                <w:ilvl w:val="0"/>
                <w:numId w:val="3"/>
              </w:numPr>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C56F2B">
              <w:rPr>
                <w:rFonts w:ascii="Times New Roman" w:eastAsia="Times New Roman" w:hAnsi="Times New Roman" w:cs="Times New Roman"/>
                <w:b/>
                <w:sz w:val="20"/>
                <w:szCs w:val="20"/>
              </w:rPr>
              <w:t>згідно</w:t>
            </w:r>
            <w:r w:rsidRPr="00C56F2B">
              <w:rPr>
                <w:rFonts w:ascii="Times New Roman" w:eastAsia="Times New Roman" w:hAnsi="Times New Roman" w:cs="Times New Roman"/>
                <w:sz w:val="20"/>
                <w:szCs w:val="20"/>
              </w:rPr>
              <w:t xml:space="preserve"> з </w:t>
            </w:r>
            <w:r w:rsidRPr="00C56F2B">
              <w:rPr>
                <w:rFonts w:ascii="Times New Roman" w:eastAsia="Times New Roman" w:hAnsi="Times New Roman" w:cs="Times New Roman"/>
                <w:b/>
                <w:sz w:val="20"/>
                <w:szCs w:val="20"/>
              </w:rPr>
              <w:t>Додатком 1</w:t>
            </w:r>
            <w:r w:rsidRPr="001D2761">
              <w:rPr>
                <w:rFonts w:ascii="Times New Roman" w:eastAsia="Times New Roman" w:hAnsi="Times New Roman" w:cs="Times New Roman"/>
                <w:sz w:val="20"/>
                <w:szCs w:val="20"/>
              </w:rPr>
              <w:t xml:space="preserve"> до цієї тендерної документації;</w:t>
            </w:r>
          </w:p>
          <w:p w:rsidR="00704F01" w:rsidRPr="001D2761" w:rsidRDefault="00704F01" w:rsidP="0047105C">
            <w:pPr>
              <w:widowControl w:val="0"/>
              <w:numPr>
                <w:ilvl w:val="0"/>
                <w:numId w:val="3"/>
              </w:numPr>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xml:space="preserve">інформацією щодо відсутності підстав, установлених в </w:t>
            </w:r>
            <w:r w:rsidRPr="001D2761">
              <w:rPr>
                <w:rFonts w:ascii="Times New Roman" w:eastAsia="Times New Roman" w:hAnsi="Times New Roman" w:cs="Times New Roman"/>
                <w:color w:val="000000"/>
                <w:sz w:val="20"/>
                <w:szCs w:val="20"/>
              </w:rPr>
              <w:t>пункт</w:t>
            </w:r>
            <w:r w:rsidRPr="001D2761">
              <w:rPr>
                <w:rFonts w:ascii="Times New Roman" w:eastAsia="Times New Roman" w:hAnsi="Times New Roman" w:cs="Times New Roman"/>
                <w:color w:val="000000"/>
                <w:sz w:val="20"/>
                <w:szCs w:val="20"/>
                <w:highlight w:val="white"/>
              </w:rPr>
              <w:t xml:space="preserve">і 47 </w:t>
            </w:r>
            <w:r w:rsidRPr="001D2761">
              <w:rPr>
                <w:rFonts w:ascii="Times New Roman" w:eastAsia="Times New Roman" w:hAnsi="Times New Roman" w:cs="Times New Roman"/>
                <w:sz w:val="20"/>
                <w:szCs w:val="20"/>
                <w:highlight w:val="white"/>
              </w:rPr>
              <w:t xml:space="preserve">Особливостей, – </w:t>
            </w:r>
            <w:r w:rsidRPr="00C56F2B">
              <w:rPr>
                <w:rFonts w:ascii="Times New Roman" w:eastAsia="Times New Roman" w:hAnsi="Times New Roman" w:cs="Times New Roman"/>
                <w:b/>
                <w:sz w:val="20"/>
                <w:szCs w:val="20"/>
                <w:highlight w:val="white"/>
              </w:rPr>
              <w:t>згідно з Додатком 1</w:t>
            </w:r>
            <w:r w:rsidRPr="001D2761">
              <w:rPr>
                <w:rFonts w:ascii="Times New Roman" w:eastAsia="Times New Roman" w:hAnsi="Times New Roman" w:cs="Times New Roman"/>
                <w:sz w:val="20"/>
                <w:szCs w:val="20"/>
                <w:highlight w:val="white"/>
              </w:rPr>
              <w:t xml:space="preserve"> до цієї тендерної документації;</w:t>
            </w:r>
          </w:p>
          <w:p w:rsidR="00704F01" w:rsidRPr="001D2761" w:rsidRDefault="00704F01" w:rsidP="0047105C">
            <w:pPr>
              <w:widowControl w:val="0"/>
              <w:numPr>
                <w:ilvl w:val="0"/>
                <w:numId w:val="3"/>
              </w:numPr>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xml:space="preserve"> об’єднання</w:t>
            </w:r>
            <w:r w:rsidR="009726BC" w:rsidRPr="001D2761">
              <w:rPr>
                <w:rFonts w:ascii="Times New Roman" w:eastAsia="Times New Roman" w:hAnsi="Times New Roman" w:cs="Times New Roman"/>
                <w:sz w:val="20"/>
                <w:szCs w:val="20"/>
              </w:rPr>
              <w:t>м</w:t>
            </w:r>
            <w:r w:rsidRPr="001D2761">
              <w:rPr>
                <w:rFonts w:ascii="Times New Roman" w:eastAsia="Times New Roman" w:hAnsi="Times New Roman" w:cs="Times New Roman"/>
                <w:sz w:val="20"/>
                <w:szCs w:val="20"/>
              </w:rPr>
              <w:t xml:space="preserve"> учасників як учасник</w:t>
            </w:r>
            <w:r w:rsidR="009726BC" w:rsidRPr="001D2761">
              <w:rPr>
                <w:rFonts w:ascii="Times New Roman" w:eastAsia="Times New Roman" w:hAnsi="Times New Roman" w:cs="Times New Roman"/>
                <w:sz w:val="20"/>
                <w:szCs w:val="20"/>
              </w:rPr>
              <w:t>ом</w:t>
            </w:r>
            <w:r w:rsidRPr="001D2761">
              <w:rPr>
                <w:rFonts w:ascii="Times New Roman" w:eastAsia="Times New Roman" w:hAnsi="Times New Roman" w:cs="Times New Roman"/>
                <w:sz w:val="20"/>
                <w:szCs w:val="20"/>
              </w:rPr>
              <w:t xml:space="preserve"> процедури закупівлі підтвердж</w:t>
            </w:r>
            <w:r w:rsidR="009726BC" w:rsidRPr="001D2761">
              <w:rPr>
                <w:rFonts w:ascii="Times New Roman" w:eastAsia="Times New Roman" w:hAnsi="Times New Roman" w:cs="Times New Roman"/>
                <w:sz w:val="20"/>
                <w:szCs w:val="20"/>
              </w:rPr>
              <w:t>ується</w:t>
            </w:r>
            <w:r w:rsidRPr="001D2761">
              <w:rPr>
                <w:rFonts w:ascii="Times New Roman" w:eastAsia="Times New Roman" w:hAnsi="Times New Roman" w:cs="Times New Roman"/>
                <w:sz w:val="20"/>
                <w:szCs w:val="20"/>
              </w:rPr>
              <w:t xml:space="preserve"> відповідн</w:t>
            </w:r>
            <w:r w:rsidR="009726BC" w:rsidRPr="001D2761">
              <w:rPr>
                <w:rFonts w:ascii="Times New Roman" w:eastAsia="Times New Roman" w:hAnsi="Times New Roman" w:cs="Times New Roman"/>
                <w:sz w:val="20"/>
                <w:szCs w:val="20"/>
              </w:rPr>
              <w:t>і</w:t>
            </w:r>
            <w:r w:rsidRPr="001D2761">
              <w:rPr>
                <w:rFonts w:ascii="Times New Roman" w:eastAsia="Times New Roman" w:hAnsi="Times New Roman" w:cs="Times New Roman"/>
                <w:sz w:val="20"/>
                <w:szCs w:val="20"/>
              </w:rPr>
              <w:t>ст</w:t>
            </w:r>
            <w:r w:rsidR="009726BC" w:rsidRPr="001D2761">
              <w:rPr>
                <w:rFonts w:ascii="Times New Roman" w:eastAsia="Times New Roman" w:hAnsi="Times New Roman" w:cs="Times New Roman"/>
                <w:sz w:val="20"/>
                <w:szCs w:val="20"/>
              </w:rPr>
              <w:t>ь</w:t>
            </w:r>
            <w:r w:rsidRPr="001D2761">
              <w:rPr>
                <w:rFonts w:ascii="Times New Roman" w:eastAsia="Times New Roman" w:hAnsi="Times New Roman" w:cs="Times New Roman"/>
                <w:sz w:val="20"/>
                <w:szCs w:val="20"/>
              </w:rPr>
              <w:t xml:space="preserve"> таких учасників об’єднання установленим кваліфікаційним критеріям та підставам, визначеним </w:t>
            </w:r>
            <w:r w:rsidRPr="001D2761">
              <w:rPr>
                <w:rFonts w:ascii="Times New Roman" w:eastAsia="Times New Roman" w:hAnsi="Times New Roman" w:cs="Times New Roman"/>
                <w:color w:val="000000"/>
                <w:sz w:val="20"/>
                <w:szCs w:val="20"/>
              </w:rPr>
              <w:t>47</w:t>
            </w:r>
            <w:r w:rsidRPr="001D2761">
              <w:rPr>
                <w:rFonts w:ascii="Times New Roman" w:eastAsia="Times New Roman" w:hAnsi="Times New Roman" w:cs="Times New Roman"/>
                <w:sz w:val="20"/>
                <w:szCs w:val="20"/>
              </w:rPr>
              <w:t xml:space="preserve">  Особливостей, - згідно з </w:t>
            </w:r>
            <w:r w:rsidRPr="00C56F2B">
              <w:rPr>
                <w:rFonts w:ascii="Times New Roman" w:eastAsia="Times New Roman" w:hAnsi="Times New Roman" w:cs="Times New Roman"/>
                <w:b/>
                <w:sz w:val="20"/>
                <w:szCs w:val="20"/>
              </w:rPr>
              <w:t>Додатком 1</w:t>
            </w:r>
            <w:r w:rsidRPr="001D2761">
              <w:rPr>
                <w:rFonts w:ascii="Times New Roman" w:eastAsia="Times New Roman" w:hAnsi="Times New Roman" w:cs="Times New Roman"/>
                <w:b/>
                <w:i/>
                <w:sz w:val="20"/>
                <w:szCs w:val="20"/>
              </w:rPr>
              <w:t xml:space="preserve"> </w:t>
            </w:r>
            <w:r w:rsidRPr="001D2761">
              <w:rPr>
                <w:rFonts w:ascii="Times New Roman" w:eastAsia="Times New Roman" w:hAnsi="Times New Roman" w:cs="Times New Roman"/>
                <w:sz w:val="20"/>
                <w:szCs w:val="20"/>
              </w:rPr>
              <w:t>до цієї тендерної документації</w:t>
            </w:r>
            <w:r w:rsidRPr="001D2761">
              <w:rPr>
                <w:rFonts w:ascii="Times New Roman" w:eastAsia="Times New Roman" w:hAnsi="Times New Roman" w:cs="Times New Roman"/>
                <w:color w:val="00B050"/>
                <w:sz w:val="20"/>
                <w:szCs w:val="20"/>
              </w:rPr>
              <w:t>;</w:t>
            </w:r>
          </w:p>
          <w:p w:rsidR="00704F01" w:rsidRPr="001D2761" w:rsidRDefault="00704F01" w:rsidP="0047105C">
            <w:pPr>
              <w:widowControl w:val="0"/>
              <w:numPr>
                <w:ilvl w:val="0"/>
                <w:numId w:val="4"/>
              </w:numPr>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704F01" w:rsidRPr="001D2761" w:rsidRDefault="00704F01" w:rsidP="0047105C">
            <w:pPr>
              <w:widowControl w:val="0"/>
              <w:numPr>
                <w:ilvl w:val="0"/>
                <w:numId w:val="4"/>
              </w:numPr>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4F01" w:rsidRPr="001D2761" w:rsidRDefault="00704F01" w:rsidP="0047105C">
            <w:pPr>
              <w:widowControl w:val="0"/>
              <w:spacing w:after="0" w:line="240" w:lineRule="auto"/>
              <w:jc w:val="both"/>
              <w:rPr>
                <w:rFonts w:ascii="Times New Roman" w:eastAsia="Times New Roman" w:hAnsi="Times New Roman" w:cs="Times New Roman"/>
                <w:iCs/>
                <w:sz w:val="20"/>
                <w:szCs w:val="20"/>
                <w:highlight w:val="white"/>
              </w:rPr>
            </w:pPr>
            <w:r w:rsidRPr="001D2761">
              <w:rPr>
                <w:rFonts w:ascii="Times New Roman" w:eastAsia="Times New Roman" w:hAnsi="Times New Roman" w:cs="Times New Roman"/>
                <w:iCs/>
                <w:sz w:val="20"/>
                <w:szCs w:val="20"/>
                <w:highlight w:val="white"/>
              </w:rPr>
              <w:t xml:space="preserve">Переможець процедури закупівлі у строк, що не перевищує </w:t>
            </w:r>
            <w:r w:rsidRPr="001D2761">
              <w:rPr>
                <w:rFonts w:ascii="Times New Roman" w:eastAsia="Times New Roman" w:hAnsi="Times New Roman" w:cs="Times New Roman"/>
                <w:b/>
                <w:iCs/>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D2761">
              <w:rPr>
                <w:rFonts w:ascii="Times New Roman" w:eastAsia="Times New Roman" w:hAnsi="Times New Roman" w:cs="Times New Roman"/>
                <w:iCs/>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04F01" w:rsidRPr="001D2761" w:rsidRDefault="00704F01" w:rsidP="0047105C">
            <w:pPr>
              <w:widowControl w:val="0"/>
              <w:spacing w:after="0" w:line="240" w:lineRule="auto"/>
              <w:jc w:val="both"/>
              <w:rPr>
                <w:rFonts w:ascii="Times New Roman" w:eastAsia="Times New Roman" w:hAnsi="Times New Roman" w:cs="Times New Roman"/>
                <w:b/>
                <w:i/>
                <w:sz w:val="20"/>
                <w:szCs w:val="20"/>
              </w:rPr>
            </w:pPr>
            <w:r w:rsidRPr="001D2761">
              <w:rPr>
                <w:rFonts w:ascii="Times New Roman" w:eastAsia="Times New Roman" w:hAnsi="Times New Roman" w:cs="Times New Roman"/>
                <w:b/>
                <w:i/>
                <w:sz w:val="20"/>
                <w:szCs w:val="20"/>
              </w:rPr>
              <w:t>Опис та приклади формальних несуттєвих помилок.</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Згідно з наказом Мінекономіки від 15.04.</w:t>
            </w:r>
            <w:r w:rsidR="00A34491">
              <w:rPr>
                <w:rFonts w:ascii="Times New Roman" w:eastAsia="Times New Roman" w:hAnsi="Times New Roman" w:cs="Times New Roman"/>
                <w:sz w:val="20"/>
                <w:szCs w:val="20"/>
              </w:rPr>
              <w:t xml:space="preserve"> </w:t>
            </w:r>
            <w:r w:rsidRPr="001D2761">
              <w:rPr>
                <w:rFonts w:ascii="Times New Roman" w:eastAsia="Times New Roman" w:hAnsi="Times New Roman" w:cs="Times New Roman"/>
                <w:sz w:val="20"/>
                <w:szCs w:val="20"/>
              </w:rPr>
              <w:t>2020</w:t>
            </w:r>
            <w:r w:rsidR="00A34491">
              <w:rPr>
                <w:rFonts w:ascii="Times New Roman" w:eastAsia="Times New Roman" w:hAnsi="Times New Roman" w:cs="Times New Roman"/>
                <w:sz w:val="20"/>
                <w:szCs w:val="20"/>
              </w:rPr>
              <w:t xml:space="preserve"> р.</w:t>
            </w:r>
            <w:r w:rsidRPr="001D2761">
              <w:rPr>
                <w:rFonts w:ascii="Times New Roman" w:eastAsia="Times New Roman" w:hAnsi="Times New Roman" w:cs="Times New Roman"/>
                <w:sz w:val="20"/>
                <w:szCs w:val="20"/>
              </w:rPr>
              <w:t xml:space="preserve">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4F01" w:rsidRPr="001D2761" w:rsidRDefault="00704F01" w:rsidP="0047105C">
            <w:pPr>
              <w:widowControl w:val="0"/>
              <w:spacing w:after="0" w:line="240" w:lineRule="auto"/>
              <w:jc w:val="both"/>
              <w:rPr>
                <w:rFonts w:ascii="Times New Roman" w:eastAsia="Times New Roman" w:hAnsi="Times New Roman" w:cs="Times New Roman"/>
                <w:i/>
                <w:sz w:val="20"/>
                <w:szCs w:val="20"/>
                <w:u w:val="single"/>
              </w:rPr>
            </w:pPr>
            <w:r w:rsidRPr="001D2761">
              <w:rPr>
                <w:rFonts w:ascii="Times New Roman" w:eastAsia="Times New Roman" w:hAnsi="Times New Roman" w:cs="Times New Roman"/>
                <w:i/>
                <w:sz w:val="20"/>
                <w:szCs w:val="20"/>
                <w:u w:val="single"/>
              </w:rPr>
              <w:t>Опис формальних помилок:</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1.</w:t>
            </w:r>
            <w:r w:rsidRPr="001D2761">
              <w:rPr>
                <w:rFonts w:ascii="Times New Roman" w:eastAsia="Times New Roman" w:hAnsi="Times New Roman" w:cs="Times New Roman"/>
                <w:sz w:val="20"/>
                <w:szCs w:val="20"/>
              </w:rPr>
              <w:tab/>
              <w:t xml:space="preserve">Інформація / документ, подана учасником процедури закупівлі у </w:t>
            </w:r>
            <w:r w:rsidRPr="001D2761">
              <w:rPr>
                <w:rFonts w:ascii="Times New Roman" w:eastAsia="Times New Roman" w:hAnsi="Times New Roman" w:cs="Times New Roman"/>
                <w:sz w:val="20"/>
                <w:szCs w:val="20"/>
              </w:rPr>
              <w:lastRenderedPageBreak/>
              <w:t>складі тендерної пропозиції, містить помилку (помилки) у частині:</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w:t>
            </w:r>
            <w:r w:rsidRPr="001D2761">
              <w:rPr>
                <w:rFonts w:ascii="Times New Roman" w:eastAsia="Times New Roman" w:hAnsi="Times New Roman" w:cs="Times New Roman"/>
                <w:sz w:val="20"/>
                <w:szCs w:val="20"/>
              </w:rPr>
              <w:tab/>
              <w:t>уживання великої літери;</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w:t>
            </w:r>
            <w:r w:rsidRPr="001D2761">
              <w:rPr>
                <w:rFonts w:ascii="Times New Roman" w:eastAsia="Times New Roman" w:hAnsi="Times New Roman" w:cs="Times New Roman"/>
                <w:sz w:val="20"/>
                <w:szCs w:val="20"/>
              </w:rPr>
              <w:tab/>
              <w:t>уживання розділових знаків та відмінювання слів у реченні;</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w:t>
            </w:r>
            <w:r w:rsidRPr="001D2761">
              <w:rPr>
                <w:rFonts w:ascii="Times New Roman" w:eastAsia="Times New Roman" w:hAnsi="Times New Roman" w:cs="Times New Roman"/>
                <w:sz w:val="20"/>
                <w:szCs w:val="20"/>
              </w:rPr>
              <w:tab/>
              <w:t>використання слова або мовного звороту, запозичених з іншої мови;</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w:t>
            </w:r>
            <w:r w:rsidRPr="001D2761">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w:t>
            </w:r>
            <w:r w:rsidRPr="001D2761">
              <w:rPr>
                <w:rFonts w:ascii="Times New Roman" w:eastAsia="Times New Roman" w:hAnsi="Times New Roman" w:cs="Times New Roman"/>
                <w:sz w:val="20"/>
                <w:szCs w:val="20"/>
              </w:rPr>
              <w:tab/>
              <w:t>застосування правил переносу частини слова з рядка в рядок;</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w:t>
            </w:r>
            <w:r w:rsidRPr="001D2761">
              <w:rPr>
                <w:rFonts w:ascii="Times New Roman" w:eastAsia="Times New Roman" w:hAnsi="Times New Roman" w:cs="Times New Roman"/>
                <w:sz w:val="20"/>
                <w:szCs w:val="20"/>
              </w:rPr>
              <w:tab/>
              <w:t>написання слів разом та/або окремо, та/або через дефіс;</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2.</w:t>
            </w:r>
            <w:r w:rsidRPr="001D2761">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3.</w:t>
            </w:r>
            <w:r w:rsidRPr="001D2761">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4.</w:t>
            </w:r>
            <w:r w:rsidRPr="001D2761">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5.</w:t>
            </w:r>
            <w:r w:rsidRPr="001D2761">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6.</w:t>
            </w:r>
            <w:r w:rsidRPr="001D2761">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7.</w:t>
            </w:r>
            <w:r w:rsidRPr="001D2761">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8.</w:t>
            </w:r>
            <w:r w:rsidRPr="001D2761">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9.</w:t>
            </w:r>
            <w:r w:rsidRPr="001D2761">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10.</w:t>
            </w:r>
            <w:r w:rsidRPr="001D2761">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11.</w:t>
            </w:r>
            <w:r w:rsidRPr="001D2761">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12.</w:t>
            </w:r>
            <w:r w:rsidRPr="001D2761">
              <w:rPr>
                <w:rFonts w:ascii="Times New Roman" w:eastAsia="Times New Roman" w:hAnsi="Times New Roman" w:cs="Times New Roman"/>
                <w:sz w:val="20"/>
                <w:szCs w:val="20"/>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1D2761">
              <w:rPr>
                <w:rFonts w:ascii="Times New Roman" w:eastAsia="Times New Roman" w:hAnsi="Times New Roman" w:cs="Times New Roman"/>
                <w:sz w:val="20"/>
                <w:szCs w:val="20"/>
              </w:rPr>
              <w:lastRenderedPageBreak/>
              <w:t>цьому такий формат документа забезпечує можливість його перегляду.</w:t>
            </w:r>
          </w:p>
          <w:p w:rsidR="00704F01" w:rsidRPr="001D2761" w:rsidRDefault="00704F01" w:rsidP="0047105C">
            <w:pPr>
              <w:widowControl w:val="0"/>
              <w:spacing w:after="0" w:line="240" w:lineRule="auto"/>
              <w:jc w:val="both"/>
              <w:rPr>
                <w:rFonts w:ascii="Times New Roman" w:eastAsia="Times New Roman" w:hAnsi="Times New Roman" w:cs="Times New Roman"/>
                <w:i/>
                <w:sz w:val="20"/>
                <w:szCs w:val="20"/>
                <w:u w:val="single"/>
              </w:rPr>
            </w:pPr>
            <w:r w:rsidRPr="001D2761">
              <w:rPr>
                <w:rFonts w:ascii="Times New Roman" w:eastAsia="Times New Roman" w:hAnsi="Times New Roman" w:cs="Times New Roman"/>
                <w:i/>
                <w:sz w:val="20"/>
                <w:szCs w:val="20"/>
                <w:u w:val="single"/>
              </w:rPr>
              <w:t>Приклади формальних помилок:</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«м.київ» замість «м.Київ»;</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«поряд -ок» замість «поря – док»;</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«ненадається» замість «не надається»»;</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«______________№_____________» замість «14.08.2020 №320/13/14-01»</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rsidR="00704F01" w:rsidRPr="001D2761" w:rsidRDefault="00704F01" w:rsidP="0047105C">
            <w:pPr>
              <w:widowControl w:val="0"/>
              <w:spacing w:after="0" w:line="240" w:lineRule="auto"/>
              <w:ind w:left="40" w:hanging="20"/>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1D2761">
              <w:rPr>
                <w:rFonts w:ascii="Times New Roman" w:eastAsia="Times New Roman" w:hAnsi="Times New Roman" w:cs="Times New Roman"/>
                <w:sz w:val="20"/>
                <w:szCs w:val="20"/>
              </w:rPr>
              <w:t>—</w:t>
            </w:r>
            <w:r w:rsidRPr="001D2761">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D2761">
              <w:rPr>
                <w:rFonts w:ascii="Times New Roman" w:eastAsia="Times New Roman" w:hAnsi="Times New Roman" w:cs="Times New Roman"/>
                <w:sz w:val="20"/>
                <w:szCs w:val="20"/>
              </w:rPr>
              <w:t>—</w:t>
            </w:r>
            <w:r w:rsidRPr="001D2761">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D2761">
              <w:rPr>
                <w:rFonts w:ascii="Times New Roman" w:eastAsia="Times New Roman" w:hAnsi="Times New Roman" w:cs="Times New Roman"/>
                <w:sz w:val="20"/>
                <w:szCs w:val="20"/>
              </w:rPr>
              <w:t>—</w:t>
            </w:r>
            <w:r w:rsidRPr="001D2761">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D2761">
              <w:rPr>
                <w:rFonts w:ascii="Times New Roman" w:eastAsia="Times New Roman" w:hAnsi="Times New Roman" w:cs="Times New Roman"/>
                <w:sz w:val="20"/>
                <w:szCs w:val="20"/>
              </w:rPr>
              <w:t>—</w:t>
            </w:r>
            <w:r w:rsidRPr="001D2761">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704F01" w:rsidRPr="001D2761" w:rsidRDefault="00704F01" w:rsidP="0047105C">
            <w:pPr>
              <w:widowControl w:val="0"/>
              <w:spacing w:after="0" w:line="240" w:lineRule="auto"/>
              <w:ind w:left="40" w:hanging="20"/>
              <w:jc w:val="both"/>
              <w:rPr>
                <w:rFonts w:ascii="Times New Roman" w:eastAsia="Times New Roman" w:hAnsi="Times New Roman" w:cs="Times New Roman"/>
                <w:b/>
                <w:color w:val="000000"/>
                <w:sz w:val="20"/>
                <w:szCs w:val="20"/>
              </w:rPr>
            </w:pPr>
            <w:r w:rsidRPr="001D2761">
              <w:rPr>
                <w:rFonts w:ascii="Times New Roman" w:eastAsia="Times New Roman" w:hAnsi="Times New Roman" w:cs="Times New Roman"/>
                <w:b/>
                <w:color w:val="000000"/>
                <w:sz w:val="20"/>
                <w:szCs w:val="20"/>
              </w:rPr>
              <w:t>УВАГА!!!</w:t>
            </w:r>
          </w:p>
          <w:p w:rsidR="00704F01" w:rsidRPr="001D2761" w:rsidRDefault="00704F01" w:rsidP="0047105C">
            <w:pPr>
              <w:widowControl w:val="0"/>
              <w:spacing w:after="0" w:line="240" w:lineRule="auto"/>
              <w:jc w:val="both"/>
              <w:rPr>
                <w:rFonts w:ascii="Times New Roman" w:eastAsia="Times New Roman" w:hAnsi="Times New Roman" w:cs="Times New Roman"/>
                <w:b/>
                <w:color w:val="000000"/>
                <w:sz w:val="20"/>
                <w:szCs w:val="20"/>
              </w:rPr>
            </w:pPr>
            <w:bookmarkStart w:id="2" w:name="_heading=h.3znysh7" w:colFirst="0" w:colLast="0"/>
            <w:bookmarkEnd w:id="2"/>
            <w:r w:rsidRPr="001D2761">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04F01" w:rsidRPr="001D2761" w:rsidRDefault="00704F01" w:rsidP="0047105C">
            <w:pPr>
              <w:spacing w:after="0" w:line="240" w:lineRule="auto"/>
              <w:jc w:val="both"/>
              <w:rPr>
                <w:rFonts w:ascii="Times New Roman" w:eastAsia="Times New Roman" w:hAnsi="Times New Roman" w:cs="Times New Roman"/>
                <w:b/>
                <w:color w:val="000000"/>
                <w:sz w:val="20"/>
                <w:szCs w:val="20"/>
              </w:rPr>
            </w:pPr>
            <w:r w:rsidRPr="001D2761">
              <w:rPr>
                <w:rFonts w:ascii="Times New Roman" w:eastAsia="Times New Roman" w:hAnsi="Times New Roman" w:cs="Times New Roman"/>
                <w:b/>
                <w:color w:val="000000"/>
                <w:sz w:val="20"/>
                <w:szCs w:val="20"/>
              </w:rPr>
              <w:t>1) документи мають бути чіткими та розбірливими для читання;</w:t>
            </w:r>
          </w:p>
          <w:p w:rsidR="00704F01" w:rsidRPr="001D2761" w:rsidRDefault="00704F01" w:rsidP="0047105C">
            <w:pPr>
              <w:spacing w:after="0" w:line="240" w:lineRule="auto"/>
              <w:jc w:val="both"/>
              <w:rPr>
                <w:rFonts w:ascii="Times New Roman" w:eastAsia="Times New Roman" w:hAnsi="Times New Roman" w:cs="Times New Roman"/>
                <w:b/>
                <w:color w:val="000000"/>
                <w:sz w:val="20"/>
                <w:szCs w:val="20"/>
              </w:rPr>
            </w:pPr>
            <w:r w:rsidRPr="001D2761">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1D2761">
              <w:rPr>
                <w:rFonts w:ascii="Times New Roman" w:eastAsia="Times New Roman" w:hAnsi="Times New Roman" w:cs="Times New Roman"/>
                <w:b/>
                <w:sz w:val="20"/>
                <w:szCs w:val="20"/>
              </w:rPr>
              <w:t>сом (УЕП)</w:t>
            </w:r>
            <w:r w:rsidRPr="001D2761">
              <w:rPr>
                <w:rFonts w:ascii="Times New Roman" w:eastAsia="Times New Roman" w:hAnsi="Times New Roman" w:cs="Times New Roman"/>
                <w:b/>
                <w:color w:val="000000"/>
                <w:sz w:val="20"/>
                <w:szCs w:val="20"/>
              </w:rPr>
              <w:t>;</w:t>
            </w:r>
          </w:p>
          <w:p w:rsidR="00704F01" w:rsidRPr="001D2761" w:rsidRDefault="00704F01" w:rsidP="0047105C">
            <w:pPr>
              <w:spacing w:after="0" w:line="240" w:lineRule="auto"/>
              <w:jc w:val="both"/>
              <w:rPr>
                <w:rFonts w:ascii="Times New Roman" w:eastAsia="Times New Roman" w:hAnsi="Times New Roman" w:cs="Times New Roman"/>
                <w:b/>
                <w:color w:val="000000"/>
                <w:sz w:val="20"/>
                <w:szCs w:val="20"/>
              </w:rPr>
            </w:pPr>
            <w:r w:rsidRPr="001D2761">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4F01" w:rsidRPr="001D2761" w:rsidRDefault="00704F01" w:rsidP="0047105C">
            <w:pPr>
              <w:spacing w:after="0" w:line="240" w:lineRule="auto"/>
              <w:jc w:val="both"/>
              <w:rPr>
                <w:rFonts w:ascii="Times New Roman" w:eastAsia="Times New Roman" w:hAnsi="Times New Roman" w:cs="Times New Roman"/>
                <w:b/>
                <w:color w:val="000000"/>
                <w:sz w:val="20"/>
                <w:szCs w:val="20"/>
              </w:rPr>
            </w:pPr>
            <w:r w:rsidRPr="001D2761">
              <w:rPr>
                <w:rFonts w:ascii="Times New Roman" w:eastAsia="Times New Roman" w:hAnsi="Times New Roman" w:cs="Times New Roman"/>
                <w:b/>
                <w:color w:val="000000"/>
                <w:sz w:val="20"/>
                <w:szCs w:val="20"/>
              </w:rPr>
              <w:t>Винятки:</w:t>
            </w:r>
          </w:p>
          <w:p w:rsidR="00704F01" w:rsidRPr="001D2761" w:rsidRDefault="00704F01" w:rsidP="0047105C">
            <w:pPr>
              <w:spacing w:after="0" w:line="240" w:lineRule="auto"/>
              <w:jc w:val="both"/>
              <w:rPr>
                <w:rFonts w:ascii="Times New Roman" w:eastAsia="Times New Roman" w:hAnsi="Times New Roman" w:cs="Times New Roman"/>
                <w:b/>
                <w:color w:val="000000"/>
                <w:sz w:val="20"/>
                <w:szCs w:val="20"/>
              </w:rPr>
            </w:pPr>
            <w:r w:rsidRPr="001D2761">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98B" w:rsidRPr="001D2761" w:rsidRDefault="00704F01" w:rsidP="0047105C">
            <w:pPr>
              <w:widowControl w:val="0"/>
              <w:spacing w:after="0" w:line="240" w:lineRule="auto"/>
              <w:jc w:val="both"/>
              <w:rPr>
                <w:rFonts w:ascii="Times New Roman" w:eastAsia="Times New Roman" w:hAnsi="Times New Roman" w:cs="Times New Roman"/>
                <w:b/>
                <w:color w:val="000000"/>
                <w:sz w:val="20"/>
                <w:szCs w:val="20"/>
              </w:rPr>
            </w:pPr>
            <w:r w:rsidRPr="001D2761">
              <w:rPr>
                <w:rFonts w:ascii="Times New Roman" w:eastAsia="Times New Roman" w:hAnsi="Times New Roman" w:cs="Times New Roman"/>
                <w:b/>
                <w:color w:val="000000"/>
                <w:sz w:val="20"/>
                <w:szCs w:val="20"/>
              </w:rPr>
              <w:t xml:space="preserve">Зверніть увагу: </w:t>
            </w:r>
            <w:r w:rsidR="005E798B" w:rsidRPr="001D2761">
              <w:rPr>
                <w:rFonts w:ascii="Times New Roman" w:eastAsia="Times New Roman" w:hAnsi="Times New Roman" w:cs="Times New Roman"/>
                <w:b/>
                <w:color w:val="000000"/>
                <w:sz w:val="20"/>
                <w:szCs w:val="20"/>
              </w:rPr>
              <w:t>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sidR="00EB03E5" w:rsidRPr="001D2761">
              <w:rPr>
                <w:rFonts w:ascii="Times New Roman" w:eastAsia="Times New Roman" w:hAnsi="Times New Roman" w:cs="Times New Roman"/>
                <w:b/>
                <w:color w:val="000000"/>
                <w:sz w:val="20"/>
                <w:szCs w:val="20"/>
              </w:rPr>
              <w:t>, ім</w:t>
            </w:r>
            <w:r w:rsidR="00EB03E5" w:rsidRPr="001D2761">
              <w:rPr>
                <w:rFonts w:ascii="Times New Roman" w:eastAsia="Times New Roman" w:hAnsi="Times New Roman" w:cs="Times New Roman"/>
                <w:b/>
                <w:color w:val="000000"/>
                <w:sz w:val="20"/>
                <w:szCs w:val="20"/>
                <w:lang w:val="ru-RU"/>
              </w:rPr>
              <w:t>’</w:t>
            </w:r>
            <w:r w:rsidR="00EB03E5" w:rsidRPr="001D2761">
              <w:rPr>
                <w:rFonts w:ascii="Times New Roman" w:eastAsia="Times New Roman" w:hAnsi="Times New Roman" w:cs="Times New Roman"/>
                <w:b/>
                <w:color w:val="000000"/>
                <w:sz w:val="20"/>
                <w:szCs w:val="20"/>
              </w:rPr>
              <w:t>я</w:t>
            </w:r>
            <w:r w:rsidR="005E798B" w:rsidRPr="001D2761">
              <w:rPr>
                <w:rFonts w:ascii="Times New Roman" w:eastAsia="Times New Roman" w:hAnsi="Times New Roman" w:cs="Times New Roman"/>
                <w:b/>
                <w:color w:val="000000"/>
                <w:sz w:val="20"/>
                <w:szCs w:val="20"/>
              </w:rPr>
              <w:t xml:space="preserve"> та посади особи), а також відбитки печатки учасника (у разі використання).</w:t>
            </w:r>
          </w:p>
          <w:p w:rsidR="00704F01" w:rsidRPr="001D2761" w:rsidRDefault="00704F01" w:rsidP="0047105C">
            <w:pPr>
              <w:widowControl w:val="0"/>
              <w:spacing w:after="0" w:line="240" w:lineRule="auto"/>
              <w:ind w:left="40" w:hanging="20"/>
              <w:jc w:val="both"/>
              <w:rPr>
                <w:rFonts w:ascii="Times New Roman" w:eastAsia="Times New Roman" w:hAnsi="Times New Roman" w:cs="Times New Roman"/>
                <w:b/>
                <w:sz w:val="20"/>
                <w:szCs w:val="20"/>
              </w:rPr>
            </w:pPr>
            <w:r w:rsidRPr="001D2761">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D2761">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4F01" w:rsidRPr="001D2761" w:rsidRDefault="00704F01" w:rsidP="0047105C">
            <w:pPr>
              <w:widowControl w:val="0"/>
              <w:spacing w:after="0" w:line="240" w:lineRule="auto"/>
              <w:ind w:left="40" w:hanging="20"/>
              <w:jc w:val="both"/>
              <w:rPr>
                <w:rFonts w:ascii="Times New Roman" w:eastAsia="Times New Roman" w:hAnsi="Times New Roman" w:cs="Times New Roman"/>
                <w:b/>
                <w:color w:val="000000"/>
                <w:sz w:val="20"/>
                <w:szCs w:val="20"/>
              </w:rPr>
            </w:pPr>
            <w:r w:rsidRPr="001D2761">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w:t>
            </w:r>
          </w:p>
          <w:p w:rsidR="00704F01" w:rsidRPr="001D2761" w:rsidRDefault="00704F01" w:rsidP="0047105C">
            <w:pPr>
              <w:widowControl w:val="0"/>
              <w:spacing w:after="0" w:line="240" w:lineRule="auto"/>
              <w:jc w:val="both"/>
              <w:rPr>
                <w:rFonts w:ascii="Times New Roman" w:eastAsia="Times New Roman" w:hAnsi="Times New Roman" w:cs="Times New Roman"/>
                <w:color w:val="0D0D0D"/>
                <w:sz w:val="20"/>
                <w:szCs w:val="20"/>
              </w:rPr>
            </w:pPr>
            <w:bookmarkStart w:id="3" w:name="_heading=h.2et92p0" w:colFirst="0" w:colLast="0"/>
            <w:bookmarkEnd w:id="3"/>
            <w:r w:rsidRPr="001D2761">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D2761">
              <w:rPr>
                <w:rFonts w:ascii="Times New Roman" w:eastAsia="Times New Roman" w:hAnsi="Times New Roman" w:cs="Times New Roman"/>
                <w:color w:val="0D0D0D"/>
                <w:sz w:val="20"/>
                <w:szCs w:val="20"/>
              </w:rPr>
              <w:t xml:space="preserve"> </w:t>
            </w:r>
          </w:p>
          <w:p w:rsidR="00704F01" w:rsidRPr="001D2761" w:rsidRDefault="00704F01" w:rsidP="0047105C">
            <w:pPr>
              <w:widowControl w:val="0"/>
              <w:spacing w:after="0" w:line="240" w:lineRule="auto"/>
              <w:jc w:val="both"/>
              <w:rPr>
                <w:rFonts w:ascii="Times New Roman" w:eastAsia="Times New Roman" w:hAnsi="Times New Roman" w:cs="Times New Roman"/>
                <w:sz w:val="20"/>
                <w:szCs w:val="20"/>
              </w:rPr>
            </w:pPr>
            <w:bookmarkStart w:id="4" w:name="_heading=h.hjqm8skarbdr" w:colFirst="0" w:colLast="0"/>
            <w:bookmarkEnd w:id="4"/>
            <w:r w:rsidRPr="001D2761">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rsidR="00704F01" w:rsidRPr="001D2761" w:rsidRDefault="00704F01" w:rsidP="0047105C">
            <w:pPr>
              <w:widowControl w:val="0"/>
              <w:spacing w:after="0" w:line="240" w:lineRule="auto"/>
              <w:jc w:val="both"/>
              <w:rPr>
                <w:rFonts w:ascii="Times New Roman" w:eastAsia="Times New Roman" w:hAnsi="Times New Roman" w:cs="Times New Roman"/>
                <w:color w:val="000000"/>
                <w:sz w:val="20"/>
                <w:szCs w:val="20"/>
              </w:rPr>
            </w:pPr>
            <w:bookmarkStart w:id="5" w:name="_heading=h.ftj7vaqoric" w:colFirst="0" w:colLast="0"/>
            <w:bookmarkEnd w:id="5"/>
            <w:r w:rsidRPr="001D2761">
              <w:rPr>
                <w:rFonts w:ascii="Times New Roman" w:eastAsia="Times New Roman" w:hAnsi="Times New Roman" w:cs="Times New Roman"/>
                <w:sz w:val="20"/>
                <w:szCs w:val="20"/>
              </w:rPr>
              <w:t>Кожен учасник має право подати тільки одну тендерну пропозицію</w:t>
            </w:r>
            <w:r w:rsidRPr="001D2761">
              <w:rPr>
                <w:rFonts w:ascii="Times New Roman" w:eastAsia="Times New Roman" w:hAnsi="Times New Roman" w:cs="Times New Roman"/>
                <w:b/>
                <w:sz w:val="20"/>
                <w:szCs w:val="20"/>
                <w:highlight w:val="white"/>
              </w:rPr>
              <w:t xml:space="preserve"> </w:t>
            </w:r>
            <w:r w:rsidRPr="001D2761">
              <w:rPr>
                <w:rFonts w:ascii="Times New Roman" w:eastAsia="Times New Roman" w:hAnsi="Times New Roman" w:cs="Times New Roman"/>
                <w:sz w:val="20"/>
                <w:szCs w:val="20"/>
                <w:highlight w:val="white"/>
              </w:rPr>
              <w:t xml:space="preserve">(у тому числі до визначеної в тендерній документації частини предмета закупівлі (лота) </w:t>
            </w:r>
            <w:r w:rsidRPr="001D2761">
              <w:rPr>
                <w:rFonts w:ascii="Times New Roman" w:eastAsia="Times New Roman" w:hAnsi="Times New Roman" w:cs="Times New Roman"/>
                <w:i/>
                <w:sz w:val="20"/>
                <w:szCs w:val="20"/>
              </w:rPr>
              <w:t>(у разі здійснення закупівлі за лотами)</w:t>
            </w:r>
            <w:r w:rsidRPr="001D2761">
              <w:rPr>
                <w:rFonts w:ascii="Times New Roman" w:eastAsia="Times New Roman" w:hAnsi="Times New Roman" w:cs="Times New Roman"/>
                <w:sz w:val="20"/>
                <w:szCs w:val="20"/>
              </w:rPr>
              <w:t xml:space="preserve">. </w:t>
            </w:r>
            <w:r w:rsidRPr="001D2761">
              <w:rPr>
                <w:rFonts w:ascii="Times New Roman" w:eastAsia="Times New Roman" w:hAnsi="Times New Roman" w:cs="Times New Roman"/>
                <w:i/>
                <w:sz w:val="20"/>
                <w:szCs w:val="20"/>
              </w:rPr>
              <w:t xml:space="preserve"> </w:t>
            </w:r>
          </w:p>
        </w:tc>
      </w:tr>
      <w:tr w:rsidR="005E798B" w:rsidRPr="001D2761" w:rsidTr="007502F5">
        <w:trPr>
          <w:trHeight w:val="262"/>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lastRenderedPageBreak/>
              <w:t>2</w:t>
            </w:r>
            <w:r w:rsidR="00A42138">
              <w:rPr>
                <w:rFonts w:ascii="Times New Roman" w:eastAsia="Times New Roman" w:hAnsi="Times New Roman" w:cs="Times New Roman"/>
                <w:color w:val="000000"/>
                <w:sz w:val="20"/>
                <w:szCs w:val="20"/>
              </w:rPr>
              <w:t>.</w:t>
            </w:r>
          </w:p>
        </w:tc>
        <w:tc>
          <w:tcPr>
            <w:tcW w:w="2835" w:type="dxa"/>
            <w:shd w:val="clear" w:color="auto" w:fill="auto"/>
          </w:tcPr>
          <w:p w:rsidR="005E798B" w:rsidRPr="001D2761" w:rsidRDefault="005E798B" w:rsidP="006D4482">
            <w:pPr>
              <w:widowControl w:val="0"/>
              <w:spacing w:after="0" w:line="240" w:lineRule="auto"/>
              <w:jc w:val="both"/>
              <w:rPr>
                <w:rFonts w:ascii="Times New Roman" w:eastAsia="Times New Roman" w:hAnsi="Times New Roman" w:cs="Times New Roman"/>
                <w:sz w:val="20"/>
                <w:szCs w:val="20"/>
              </w:rPr>
            </w:pPr>
            <w:bookmarkStart w:id="6" w:name="_heading=h.tyjcwt" w:colFirst="0" w:colLast="0"/>
            <w:bookmarkEnd w:id="6"/>
            <w:r w:rsidRPr="001D2761">
              <w:rPr>
                <w:rFonts w:ascii="Times New Roman" w:eastAsia="Times New Roman" w:hAnsi="Times New Roman" w:cs="Times New Roman"/>
                <w:b/>
                <w:color w:val="000000"/>
                <w:sz w:val="20"/>
                <w:szCs w:val="20"/>
              </w:rPr>
              <w:t>Забезпечення тендерної пропозиції</w:t>
            </w:r>
          </w:p>
        </w:tc>
        <w:tc>
          <w:tcPr>
            <w:tcW w:w="6420" w:type="dxa"/>
            <w:shd w:val="clear" w:color="auto" w:fill="auto"/>
            <w:vAlign w:val="center"/>
          </w:tcPr>
          <w:p w:rsidR="005E798B" w:rsidRPr="001D2761" w:rsidRDefault="005E798B" w:rsidP="0047105C">
            <w:pPr>
              <w:spacing w:after="0" w:line="240" w:lineRule="auto"/>
              <w:jc w:val="both"/>
              <w:rPr>
                <w:rFonts w:ascii="Times New Roman" w:eastAsia="Times New Roman" w:hAnsi="Times New Roman" w:cs="Times New Roman"/>
                <w:i/>
                <w:color w:val="4A86E8"/>
                <w:sz w:val="20"/>
                <w:szCs w:val="20"/>
                <w:highlight w:val="yellow"/>
              </w:rPr>
            </w:pPr>
            <w:r w:rsidRPr="001D2761">
              <w:rPr>
                <w:rFonts w:ascii="Times New Roman" w:eastAsia="Times New Roman" w:hAnsi="Times New Roman" w:cs="Times New Roman"/>
                <w:sz w:val="20"/>
                <w:szCs w:val="20"/>
              </w:rPr>
              <w:t>Не вимагається</w:t>
            </w:r>
          </w:p>
        </w:tc>
      </w:tr>
      <w:tr w:rsidR="005E798B" w:rsidRPr="001D2761" w:rsidTr="007502F5">
        <w:trPr>
          <w:trHeight w:val="453"/>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3</w:t>
            </w:r>
            <w:r w:rsidR="00A42138">
              <w:rPr>
                <w:rFonts w:ascii="Times New Roman" w:eastAsia="Times New Roman" w:hAnsi="Times New Roman" w:cs="Times New Roman"/>
                <w:color w:val="000000"/>
                <w:sz w:val="20"/>
                <w:szCs w:val="20"/>
              </w:rPr>
              <w:t>.</w:t>
            </w:r>
          </w:p>
        </w:tc>
        <w:tc>
          <w:tcPr>
            <w:tcW w:w="2835" w:type="dxa"/>
            <w:shd w:val="clear" w:color="auto" w:fill="auto"/>
          </w:tcPr>
          <w:p w:rsidR="005E798B" w:rsidRPr="001D2761" w:rsidRDefault="005E798B" w:rsidP="006D4482">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shd w:val="clear" w:color="auto" w:fill="auto"/>
            <w:vAlign w:val="center"/>
          </w:tcPr>
          <w:p w:rsidR="005E798B" w:rsidRPr="001D2761" w:rsidRDefault="005E798B" w:rsidP="0047105C">
            <w:pPr>
              <w:widowControl w:val="0"/>
              <w:spacing w:after="0" w:line="240" w:lineRule="auto"/>
              <w:jc w:val="both"/>
              <w:rPr>
                <w:rFonts w:ascii="Times New Roman" w:eastAsia="Times New Roman" w:hAnsi="Times New Roman" w:cs="Times New Roman"/>
                <w:sz w:val="20"/>
                <w:szCs w:val="20"/>
                <w:highlight w:val="yellow"/>
              </w:rPr>
            </w:pPr>
            <w:r w:rsidRPr="001D2761">
              <w:rPr>
                <w:rFonts w:ascii="Times New Roman" w:eastAsia="Times New Roman" w:hAnsi="Times New Roman" w:cs="Times New Roman"/>
                <w:sz w:val="20"/>
                <w:szCs w:val="20"/>
              </w:rPr>
              <w:t>Не передбачається</w:t>
            </w:r>
          </w:p>
        </w:tc>
      </w:tr>
      <w:tr w:rsidR="005E798B" w:rsidRPr="001D2761" w:rsidTr="00C55979">
        <w:trPr>
          <w:trHeight w:val="560"/>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4</w:t>
            </w:r>
            <w:r w:rsidR="00A42138">
              <w:rPr>
                <w:rFonts w:ascii="Times New Roman" w:eastAsia="Times New Roman" w:hAnsi="Times New Roman" w:cs="Times New Roman"/>
                <w:color w:val="000000"/>
                <w:sz w:val="20"/>
                <w:szCs w:val="20"/>
              </w:rPr>
              <w:t>.</w:t>
            </w:r>
          </w:p>
        </w:tc>
        <w:tc>
          <w:tcPr>
            <w:tcW w:w="2835" w:type="dxa"/>
            <w:shd w:val="clear" w:color="auto" w:fill="auto"/>
          </w:tcPr>
          <w:p w:rsidR="005E798B" w:rsidRPr="001D2761" w:rsidRDefault="005E798B" w:rsidP="006D4482">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shd w:val="clear" w:color="auto" w:fill="auto"/>
            <w:vAlign w:val="center"/>
          </w:tcPr>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xml:space="preserve">Тендерні пропозиції вважаються дійсними </w:t>
            </w:r>
            <w:r w:rsidRPr="001D2761">
              <w:rPr>
                <w:rFonts w:ascii="Times New Roman" w:eastAsia="Times New Roman" w:hAnsi="Times New Roman" w:cs="Times New Roman"/>
                <w:b/>
                <w:i/>
                <w:sz w:val="20"/>
                <w:szCs w:val="20"/>
                <w:u w:val="single"/>
              </w:rPr>
              <w:t>протягом 120 (ста двадцяти) днів</w:t>
            </w:r>
            <w:r w:rsidRPr="001D2761">
              <w:rPr>
                <w:rFonts w:ascii="Times New Roman" w:eastAsia="Times New Roman" w:hAnsi="Times New Roman" w:cs="Times New Roman"/>
                <w:sz w:val="20"/>
                <w:szCs w:val="20"/>
              </w:rPr>
              <w:t xml:space="preserve"> із дати кінцевого строку подання тендерних пропозицій. </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u w:val="single"/>
              </w:rPr>
            </w:pPr>
            <w:r w:rsidRPr="001D2761">
              <w:rPr>
                <w:rFonts w:ascii="Times New Roman" w:eastAsia="Times New Roman" w:hAnsi="Times New Roman" w:cs="Times New Roman"/>
                <w:sz w:val="20"/>
                <w:szCs w:val="20"/>
              </w:rPr>
              <w:t xml:space="preserve">Учасник процедури закупівлі </w:t>
            </w:r>
            <w:r w:rsidRPr="001D2761">
              <w:rPr>
                <w:rFonts w:ascii="Times New Roman" w:eastAsia="Times New Roman" w:hAnsi="Times New Roman" w:cs="Times New Roman"/>
                <w:sz w:val="20"/>
                <w:szCs w:val="20"/>
                <w:u w:val="single"/>
              </w:rPr>
              <w:t>має право:</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1D2761">
              <w:rPr>
                <w:rFonts w:ascii="Times New Roman" w:eastAsia="Times New Roman" w:hAnsi="Times New Roman" w:cs="Times New Roman"/>
                <w:i/>
                <w:sz w:val="20"/>
                <w:szCs w:val="20"/>
              </w:rPr>
              <w:t>(у разі якщо таке вимагалося)</w:t>
            </w:r>
            <w:r w:rsidRPr="001D2761">
              <w:rPr>
                <w:rFonts w:ascii="Times New Roman" w:eastAsia="Times New Roman" w:hAnsi="Times New Roman" w:cs="Times New Roman"/>
                <w:sz w:val="20"/>
                <w:szCs w:val="20"/>
              </w:rPr>
              <w:t>.</w:t>
            </w:r>
          </w:p>
          <w:p w:rsidR="005E798B" w:rsidRPr="001D2761" w:rsidRDefault="005E798B" w:rsidP="0047105C">
            <w:pPr>
              <w:widowControl w:val="0"/>
              <w:spacing w:after="0" w:line="240" w:lineRule="auto"/>
              <w:jc w:val="both"/>
              <w:rPr>
                <w:rFonts w:ascii="Times New Roman" w:eastAsia="Times New Roman" w:hAnsi="Times New Roman" w:cs="Times New Roman"/>
                <w:strike/>
                <w:sz w:val="20"/>
                <w:szCs w:val="20"/>
              </w:rPr>
            </w:pPr>
            <w:r w:rsidRPr="001D2761">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98B" w:rsidRPr="001D2761" w:rsidTr="00C55979">
        <w:trPr>
          <w:trHeight w:val="1539"/>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5</w:t>
            </w:r>
            <w:r w:rsidR="00A42138">
              <w:rPr>
                <w:rFonts w:ascii="Times New Roman" w:eastAsia="Times New Roman" w:hAnsi="Times New Roman" w:cs="Times New Roman"/>
                <w:color w:val="000000"/>
                <w:sz w:val="20"/>
                <w:szCs w:val="20"/>
              </w:rPr>
              <w:t>.</w:t>
            </w:r>
          </w:p>
        </w:tc>
        <w:tc>
          <w:tcPr>
            <w:tcW w:w="2835" w:type="dxa"/>
            <w:shd w:val="clear" w:color="auto" w:fill="auto"/>
          </w:tcPr>
          <w:p w:rsidR="005E798B" w:rsidRPr="001D2761" w:rsidRDefault="005E798B" w:rsidP="006D4482">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b/>
                <w:color w:val="000000"/>
                <w:sz w:val="20"/>
                <w:szCs w:val="20"/>
              </w:rPr>
              <w:t xml:space="preserve">Кваліфікаційні критерії до учасників </w:t>
            </w:r>
            <w:r w:rsidR="005A4295">
              <w:rPr>
                <w:rFonts w:ascii="Times New Roman" w:eastAsia="Times New Roman" w:hAnsi="Times New Roman" w:cs="Times New Roman"/>
                <w:b/>
                <w:color w:val="000000"/>
                <w:sz w:val="20"/>
                <w:szCs w:val="20"/>
              </w:rPr>
              <w:t>та вимоги, згідно  з пунктом 28</w:t>
            </w:r>
            <w:r w:rsidRPr="001D2761">
              <w:rPr>
                <w:rFonts w:ascii="Times New Roman" w:eastAsia="Times New Roman" w:hAnsi="Times New Roman" w:cs="Times New Roman"/>
                <w:b/>
                <w:color w:val="000000"/>
                <w:sz w:val="20"/>
                <w:szCs w:val="20"/>
              </w:rPr>
              <w:t xml:space="preserve"> та пунктом </w:t>
            </w:r>
            <w:r w:rsidRPr="001D2761">
              <w:rPr>
                <w:rFonts w:ascii="Times New Roman" w:eastAsia="Times New Roman" w:hAnsi="Times New Roman" w:cs="Times New Roman"/>
                <w:b/>
                <w:color w:val="000000"/>
                <w:sz w:val="20"/>
                <w:szCs w:val="20"/>
                <w:highlight w:val="white"/>
              </w:rPr>
              <w:t xml:space="preserve">47 </w:t>
            </w:r>
            <w:r w:rsidRPr="001D2761">
              <w:rPr>
                <w:rFonts w:ascii="Times New Roman" w:eastAsia="Times New Roman" w:hAnsi="Times New Roman" w:cs="Times New Roman"/>
                <w:b/>
                <w:color w:val="000000"/>
                <w:sz w:val="20"/>
                <w:szCs w:val="20"/>
              </w:rPr>
              <w:t xml:space="preserve"> Особливостей</w:t>
            </w:r>
          </w:p>
        </w:tc>
        <w:tc>
          <w:tcPr>
            <w:tcW w:w="6420" w:type="dxa"/>
            <w:shd w:val="clear" w:color="auto" w:fill="auto"/>
            <w:vAlign w:val="center"/>
          </w:tcPr>
          <w:p w:rsidR="005E798B" w:rsidRPr="001D2761" w:rsidRDefault="005E798B" w:rsidP="0047105C">
            <w:pPr>
              <w:widowControl w:val="0"/>
              <w:spacing w:after="0" w:line="240" w:lineRule="auto"/>
              <w:ind w:right="120"/>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 xml:space="preserve">Визначені Замовником кваліфікаційні критерії </w:t>
            </w:r>
            <w:r w:rsidR="009726BC" w:rsidRPr="001D2761">
              <w:rPr>
                <w:rFonts w:ascii="Times New Roman" w:eastAsia="Times New Roman" w:hAnsi="Times New Roman" w:cs="Times New Roman"/>
                <w:color w:val="000000"/>
                <w:sz w:val="20"/>
                <w:szCs w:val="20"/>
              </w:rPr>
              <w:t xml:space="preserve">відповідно до статті 16 Закону </w:t>
            </w:r>
            <w:r w:rsidRPr="001D2761">
              <w:rPr>
                <w:rFonts w:ascii="Times New Roman" w:eastAsia="Times New Roman" w:hAnsi="Times New Roman" w:cs="Times New Roman"/>
                <w:color w:val="000000"/>
                <w:sz w:val="20"/>
                <w:szCs w:val="20"/>
              </w:rPr>
              <w:t>та спосіб підтвердження відповідності учасника критеріям, зазначені в Додатку 1 до цієї тендерної документації.</w:t>
            </w:r>
          </w:p>
          <w:p w:rsidR="005E798B" w:rsidRPr="001D2761" w:rsidRDefault="005E798B" w:rsidP="0047105C">
            <w:pPr>
              <w:widowControl w:val="0"/>
              <w:spacing w:after="0" w:line="240" w:lineRule="auto"/>
              <w:ind w:right="120"/>
              <w:jc w:val="both"/>
              <w:rPr>
                <w:rFonts w:ascii="Times New Roman" w:eastAsia="Times New Roman" w:hAnsi="Times New Roman" w:cs="Times New Roman"/>
                <w:b/>
                <w:color w:val="000000"/>
                <w:sz w:val="20"/>
                <w:szCs w:val="20"/>
              </w:rPr>
            </w:pPr>
            <w:r w:rsidRPr="001D2761">
              <w:rPr>
                <w:rFonts w:ascii="Times New Roman" w:eastAsia="Times New Roman" w:hAnsi="Times New Roman" w:cs="Times New Roman"/>
                <w:b/>
                <w:color w:val="000000"/>
                <w:sz w:val="20"/>
                <w:szCs w:val="20"/>
              </w:rPr>
              <w:t xml:space="preserve">Підстави, визначені пунктом </w:t>
            </w:r>
            <w:r w:rsidRPr="001D2761">
              <w:rPr>
                <w:rFonts w:ascii="Times New Roman" w:eastAsia="Times New Roman" w:hAnsi="Times New Roman" w:cs="Times New Roman"/>
                <w:b/>
                <w:color w:val="000000"/>
                <w:sz w:val="20"/>
                <w:szCs w:val="20"/>
                <w:highlight w:val="white"/>
              </w:rPr>
              <w:t xml:space="preserve">47 </w:t>
            </w:r>
            <w:r w:rsidRPr="001D2761">
              <w:rPr>
                <w:rFonts w:ascii="Times New Roman" w:eastAsia="Times New Roman" w:hAnsi="Times New Roman" w:cs="Times New Roman"/>
                <w:b/>
                <w:color w:val="000000"/>
                <w:sz w:val="20"/>
                <w:szCs w:val="20"/>
              </w:rPr>
              <w:t>Особливостей.</w:t>
            </w:r>
          </w:p>
          <w:p w:rsidR="005E798B" w:rsidRPr="001D2761" w:rsidRDefault="005E798B"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98B" w:rsidRPr="001D2761" w:rsidRDefault="005E798B" w:rsidP="00E94D33">
            <w:pPr>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98B" w:rsidRPr="001D2761" w:rsidRDefault="005E798B" w:rsidP="00E94D33">
            <w:pPr>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798B" w:rsidRPr="001D2761" w:rsidRDefault="005E798B" w:rsidP="00E94D33">
            <w:pPr>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98B" w:rsidRPr="001D2761" w:rsidRDefault="005E798B" w:rsidP="00E94D33">
            <w:pPr>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798B" w:rsidRPr="001D2761" w:rsidRDefault="005E798B" w:rsidP="00E94D33">
            <w:pPr>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98B" w:rsidRPr="001D2761" w:rsidRDefault="005E798B" w:rsidP="00E94D33">
            <w:pPr>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98B" w:rsidRPr="001D2761" w:rsidRDefault="005E798B" w:rsidP="00E94D33">
            <w:pPr>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98B" w:rsidRPr="001D2761" w:rsidRDefault="005E798B" w:rsidP="00E94D33">
            <w:pPr>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5E798B" w:rsidRPr="001D2761" w:rsidRDefault="005E798B" w:rsidP="00E94D33">
            <w:pPr>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1D2761">
              <w:rPr>
                <w:rFonts w:ascii="Times New Roman" w:eastAsia="Times New Roman" w:hAnsi="Times New Roman" w:cs="Times New Roman"/>
                <w:color w:val="000000"/>
                <w:sz w:val="20"/>
                <w:szCs w:val="20"/>
              </w:rPr>
              <w:lastRenderedPageBreak/>
              <w:t>державну реєстрацію юридичних осіб, фізичних осіб — підприємців та громадських формувань” (крім нерезидентів);</w:t>
            </w:r>
          </w:p>
          <w:p w:rsidR="005E798B" w:rsidRPr="001D2761" w:rsidRDefault="005E798B" w:rsidP="00E94D33">
            <w:pPr>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98B" w:rsidRPr="001D2761" w:rsidRDefault="005E798B" w:rsidP="00E94D33">
            <w:pPr>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D6C01" w:rsidRPr="001D2761">
              <w:rPr>
                <w:rFonts w:ascii="Times New Roman" w:eastAsia="Times New Roman" w:hAnsi="Times New Roman" w:cs="Times New Roman"/>
                <w:color w:val="000000"/>
                <w:sz w:val="20"/>
                <w:szCs w:val="20"/>
                <w:highlight w:val="white"/>
              </w:rPr>
              <w:t>у неї</w:t>
            </w:r>
            <w:r w:rsidRPr="001D2761">
              <w:rPr>
                <w:rFonts w:ascii="Times New Roman" w:eastAsia="Times New Roman" w:hAnsi="Times New Roman" w:cs="Times New Roman"/>
                <w:color w:val="000000"/>
                <w:sz w:val="20"/>
                <w:szCs w:val="20"/>
                <w:highlight w:val="white"/>
              </w:rPr>
              <w:t xml:space="preserve"> публічних закупівель товарів, робіт і послуг згідно із Законом України “Про санкції”</w:t>
            </w:r>
            <w:r w:rsidR="00DD6C01" w:rsidRPr="001D2761">
              <w:rPr>
                <w:rFonts w:ascii="Times New Roman" w:eastAsia="Times New Roman" w:hAnsi="Times New Roman" w:cs="Times New Roman"/>
                <w:color w:val="000000"/>
                <w:sz w:val="20"/>
                <w:szCs w:val="20"/>
                <w:highlight w:val="white"/>
              </w:rPr>
              <w:t>, крім випадку, коли активи такої особи в установленому законодавством порядку передані в управління АРМА</w:t>
            </w:r>
            <w:r w:rsidRPr="001D2761">
              <w:rPr>
                <w:rFonts w:ascii="Times New Roman" w:eastAsia="Times New Roman" w:hAnsi="Times New Roman" w:cs="Times New Roman"/>
                <w:color w:val="000000"/>
                <w:sz w:val="20"/>
                <w:szCs w:val="20"/>
                <w:highlight w:val="white"/>
              </w:rPr>
              <w:t>;</w:t>
            </w:r>
          </w:p>
          <w:p w:rsidR="005E798B" w:rsidRPr="001D2761" w:rsidRDefault="005E798B" w:rsidP="00E94D33">
            <w:pPr>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7502F5" w:rsidRPr="001D2761">
              <w:rPr>
                <w:rFonts w:ascii="Times New Roman" w:eastAsia="Times New Roman" w:hAnsi="Times New Roman" w:cs="Times New Roman"/>
                <w:color w:val="000000"/>
                <w:sz w:val="20"/>
                <w:szCs w:val="20"/>
                <w:highlight w:val="white"/>
              </w:rPr>
              <w:t>-якими формами торгівлі людьми.</w:t>
            </w:r>
          </w:p>
          <w:p w:rsidR="005E798B" w:rsidRPr="001D2761" w:rsidRDefault="005E798B" w:rsidP="0047105C">
            <w:pPr>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798B" w:rsidRPr="001D2761" w:rsidRDefault="005E798B" w:rsidP="0047105C">
            <w:pPr>
              <w:spacing w:after="0" w:line="240" w:lineRule="auto"/>
              <w:jc w:val="both"/>
              <w:rPr>
                <w:rFonts w:ascii="Times New Roman" w:eastAsia="Times New Roman" w:hAnsi="Times New Roman" w:cs="Times New Roman"/>
                <w:strike/>
                <w:color w:val="000000"/>
                <w:sz w:val="20"/>
                <w:szCs w:val="20"/>
              </w:rPr>
            </w:pPr>
            <w:r w:rsidRPr="001D2761">
              <w:rPr>
                <w:rFonts w:ascii="Times New Roman" w:eastAsia="Times New Roman" w:hAnsi="Times New Roman" w:cs="Times New Roman"/>
                <w:color w:val="000000"/>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798B" w:rsidRPr="001D2761" w:rsidTr="00BA6E06">
        <w:trPr>
          <w:trHeight w:val="833"/>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lastRenderedPageBreak/>
              <w:t>6</w:t>
            </w:r>
            <w:r w:rsidR="00A42138">
              <w:rPr>
                <w:rFonts w:ascii="Times New Roman" w:eastAsia="Times New Roman" w:hAnsi="Times New Roman" w:cs="Times New Roman"/>
                <w:color w:val="000000"/>
                <w:sz w:val="20"/>
                <w:szCs w:val="20"/>
              </w:rPr>
              <w:t>.</w:t>
            </w:r>
          </w:p>
        </w:tc>
        <w:tc>
          <w:tcPr>
            <w:tcW w:w="2835" w:type="dxa"/>
            <w:shd w:val="clear" w:color="auto" w:fill="auto"/>
          </w:tcPr>
          <w:p w:rsidR="005E798B" w:rsidRPr="001D2761" w:rsidRDefault="005E798B" w:rsidP="006D4482">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shd w:val="clear" w:color="auto" w:fill="auto"/>
            <w:vAlign w:val="center"/>
          </w:tcPr>
          <w:p w:rsidR="005E798B" w:rsidRPr="001D2761" w:rsidRDefault="005E798B" w:rsidP="0047105C">
            <w:pPr>
              <w:widowControl w:val="0"/>
              <w:spacing w:after="0" w:line="240" w:lineRule="auto"/>
              <w:ind w:right="120"/>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xml:space="preserve">Вимоги до предмета закупівлі (технічні, якісні та кількісні характеристики) згідно з пунктом третім </w:t>
            </w:r>
            <w:r w:rsidRPr="001D2761">
              <w:rPr>
                <w:rFonts w:ascii="Times New Roman" w:eastAsia="Times New Roman" w:hAnsi="Times New Roman" w:cs="Times New Roman"/>
                <w:sz w:val="20"/>
                <w:szCs w:val="20"/>
                <w:u w:val="single"/>
              </w:rPr>
              <w:t>частини друго</w:t>
            </w:r>
            <w:r w:rsidRPr="001D2761">
              <w:rPr>
                <w:rFonts w:ascii="Times New Roman" w:eastAsia="Times New Roman" w:hAnsi="Times New Roman" w:cs="Times New Roman"/>
                <w:sz w:val="20"/>
                <w:szCs w:val="20"/>
              </w:rPr>
              <w:t xml:space="preserve">ї статті 22 Закону зазначено в </w:t>
            </w:r>
            <w:r w:rsidRPr="00E94D33">
              <w:rPr>
                <w:rFonts w:ascii="Times New Roman" w:eastAsia="Times New Roman" w:hAnsi="Times New Roman" w:cs="Times New Roman"/>
                <w:b/>
                <w:sz w:val="20"/>
                <w:szCs w:val="20"/>
              </w:rPr>
              <w:t>Додатку 2</w:t>
            </w:r>
            <w:r w:rsidRPr="001D2761">
              <w:rPr>
                <w:rFonts w:ascii="Times New Roman" w:eastAsia="Times New Roman" w:hAnsi="Times New Roman" w:cs="Times New Roman"/>
                <w:b/>
                <w:sz w:val="20"/>
                <w:szCs w:val="20"/>
              </w:rPr>
              <w:t xml:space="preserve"> </w:t>
            </w:r>
            <w:r w:rsidRPr="001D2761">
              <w:rPr>
                <w:rFonts w:ascii="Times New Roman" w:eastAsia="Times New Roman" w:hAnsi="Times New Roman" w:cs="Times New Roman"/>
                <w:sz w:val="20"/>
                <w:szCs w:val="20"/>
              </w:rPr>
              <w:t>до цієї тендерної документації.</w:t>
            </w:r>
          </w:p>
        </w:tc>
      </w:tr>
      <w:tr w:rsidR="005E798B" w:rsidRPr="001D2761" w:rsidTr="006D4482">
        <w:trPr>
          <w:trHeight w:val="781"/>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7</w:t>
            </w:r>
            <w:r w:rsidR="00A42138">
              <w:rPr>
                <w:rFonts w:ascii="Times New Roman" w:eastAsia="Times New Roman" w:hAnsi="Times New Roman" w:cs="Times New Roman"/>
                <w:sz w:val="20"/>
                <w:szCs w:val="20"/>
              </w:rPr>
              <w:t>.</w:t>
            </w:r>
          </w:p>
        </w:tc>
        <w:tc>
          <w:tcPr>
            <w:tcW w:w="2835" w:type="dxa"/>
            <w:shd w:val="clear" w:color="auto" w:fill="auto"/>
          </w:tcPr>
          <w:p w:rsidR="005E798B" w:rsidRPr="001D2761" w:rsidRDefault="00BB1C26" w:rsidP="006D4482">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Інформація про субпідрядника</w:t>
            </w:r>
            <w:r w:rsidR="005E798B" w:rsidRPr="001D2761">
              <w:rPr>
                <w:rFonts w:ascii="Times New Roman" w:eastAsia="Times New Roman" w:hAnsi="Times New Roman" w:cs="Times New Roman"/>
                <w:b/>
                <w:sz w:val="20"/>
                <w:szCs w:val="20"/>
              </w:rPr>
              <w:t>/співвиконавця (у випадку закупівлі робіт чи послуг)</w:t>
            </w:r>
          </w:p>
        </w:tc>
        <w:tc>
          <w:tcPr>
            <w:tcW w:w="6420" w:type="dxa"/>
            <w:shd w:val="clear" w:color="auto" w:fill="auto"/>
            <w:vAlign w:val="center"/>
          </w:tcPr>
          <w:p w:rsidR="005E798B" w:rsidRPr="001D2761" w:rsidRDefault="005E798B" w:rsidP="0047105C">
            <w:pPr>
              <w:widowControl w:val="0"/>
              <w:spacing w:after="0" w:line="240" w:lineRule="auto"/>
              <w:ind w:right="120"/>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xml:space="preserve">Не передбачено.  </w:t>
            </w:r>
          </w:p>
          <w:p w:rsidR="005E798B" w:rsidRPr="001D2761" w:rsidRDefault="005E798B" w:rsidP="0047105C">
            <w:pPr>
              <w:widowControl w:val="0"/>
              <w:spacing w:after="0" w:line="240" w:lineRule="auto"/>
              <w:ind w:right="120"/>
              <w:jc w:val="both"/>
              <w:rPr>
                <w:rFonts w:ascii="Times New Roman" w:eastAsia="Times New Roman" w:hAnsi="Times New Roman" w:cs="Times New Roman"/>
                <w:sz w:val="20"/>
                <w:szCs w:val="20"/>
              </w:rPr>
            </w:pPr>
          </w:p>
        </w:tc>
      </w:tr>
      <w:tr w:rsidR="005E798B" w:rsidRPr="001D2761" w:rsidTr="00C55979">
        <w:trPr>
          <w:trHeight w:val="841"/>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8</w:t>
            </w:r>
          </w:p>
        </w:tc>
        <w:tc>
          <w:tcPr>
            <w:tcW w:w="2835" w:type="dxa"/>
            <w:shd w:val="clear" w:color="auto" w:fill="auto"/>
          </w:tcPr>
          <w:p w:rsidR="005E798B" w:rsidRPr="001D2761" w:rsidRDefault="005E798B" w:rsidP="006D4482">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shd w:val="clear" w:color="auto" w:fill="auto"/>
            <w:vAlign w:val="center"/>
          </w:tcPr>
          <w:p w:rsidR="00AB1599"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798B" w:rsidRPr="001D2761" w:rsidTr="00BA6E06">
        <w:trPr>
          <w:trHeight w:val="154"/>
          <w:jc w:val="center"/>
        </w:trPr>
        <w:tc>
          <w:tcPr>
            <w:tcW w:w="9960" w:type="dxa"/>
            <w:gridSpan w:val="3"/>
            <w:shd w:val="clear" w:color="auto" w:fill="auto"/>
            <w:vAlign w:val="center"/>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Розділ 4. Подання та розкриття тендерної пропозиції</w:t>
            </w:r>
          </w:p>
        </w:tc>
      </w:tr>
      <w:tr w:rsidR="005E798B" w:rsidRPr="001D2761" w:rsidTr="00D6686C">
        <w:trPr>
          <w:trHeight w:val="414"/>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1</w:t>
            </w:r>
            <w:r w:rsidR="00A42138">
              <w:rPr>
                <w:rFonts w:ascii="Times New Roman" w:eastAsia="Times New Roman" w:hAnsi="Times New Roman" w:cs="Times New Roman"/>
                <w:color w:val="000000"/>
                <w:sz w:val="20"/>
                <w:szCs w:val="20"/>
              </w:rPr>
              <w:t>.</w:t>
            </w:r>
          </w:p>
        </w:tc>
        <w:tc>
          <w:tcPr>
            <w:tcW w:w="2835" w:type="dxa"/>
            <w:shd w:val="clear" w:color="auto" w:fill="auto"/>
          </w:tcPr>
          <w:p w:rsidR="005E798B" w:rsidRPr="001D2761" w:rsidRDefault="005E798B" w:rsidP="006D4482">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shd w:val="clear" w:color="auto" w:fill="auto"/>
            <w:vAlign w:val="center"/>
          </w:tcPr>
          <w:p w:rsidR="00D6686C" w:rsidRPr="00D6686C" w:rsidRDefault="00D6686C" w:rsidP="00D6686C">
            <w:pPr>
              <w:pStyle w:val="12"/>
              <w:widowControl w:val="0"/>
              <w:spacing w:line="240" w:lineRule="auto"/>
              <w:ind w:left="34" w:right="113"/>
              <w:jc w:val="both"/>
              <w:rPr>
                <w:rFonts w:ascii="Times New Roman" w:hAnsi="Times New Roman" w:cs="Times New Roman"/>
                <w:color w:val="auto"/>
                <w:sz w:val="20"/>
                <w:szCs w:val="20"/>
                <w:lang w:val="uk-UA"/>
              </w:rPr>
            </w:pPr>
            <w:r w:rsidRPr="00D6686C">
              <w:rPr>
                <w:rFonts w:ascii="Times New Roman" w:hAnsi="Times New Roman" w:cs="Times New Roman"/>
                <w:color w:val="auto"/>
                <w:sz w:val="20"/>
                <w:szCs w:val="20"/>
                <w:lang w:val="uk-UA"/>
              </w:rPr>
              <w:t xml:space="preserve">Кінцевий строк подання тендерних пропозицій: </w:t>
            </w:r>
            <w:r w:rsidRPr="00D6686C">
              <w:rPr>
                <w:rFonts w:ascii="Times New Roman" w:hAnsi="Times New Roman" w:cs="Times New Roman"/>
                <w:b/>
                <w:bCs/>
                <w:iCs/>
                <w:color w:val="auto"/>
                <w:sz w:val="20"/>
                <w:szCs w:val="20"/>
                <w:lang w:val="uk-UA"/>
              </w:rPr>
              <w:t>зазначено в оголошенні про проведення відкритих торгів.</w:t>
            </w:r>
          </w:p>
          <w:p w:rsidR="005E798B" w:rsidRPr="00D6686C" w:rsidRDefault="005E798B" w:rsidP="00D6686C">
            <w:pPr>
              <w:widowControl w:val="0"/>
              <w:spacing w:after="0" w:line="240" w:lineRule="auto"/>
              <w:jc w:val="both"/>
              <w:rPr>
                <w:rFonts w:ascii="Times New Roman" w:eastAsia="Times New Roman" w:hAnsi="Times New Roman" w:cs="Times New Roman"/>
                <w:sz w:val="20"/>
                <w:szCs w:val="20"/>
              </w:rPr>
            </w:pPr>
            <w:r w:rsidRPr="00D6686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1D2761">
              <w:rPr>
                <w:rFonts w:ascii="Times New Roman" w:eastAsia="Times New Roman" w:hAnsi="Times New Roman" w:cs="Times New Roman"/>
                <w:sz w:val="20"/>
                <w:szCs w:val="20"/>
              </w:rPr>
              <w:lastRenderedPageBreak/>
              <w:t>зазначенням дати та часу.</w:t>
            </w:r>
          </w:p>
          <w:p w:rsidR="005E798B" w:rsidRPr="001D2761" w:rsidRDefault="005E798B" w:rsidP="0047105C">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0"/>
                <w:szCs w:val="20"/>
              </w:rPr>
            </w:pPr>
            <w:r w:rsidRPr="001D2761">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5E798B" w:rsidRPr="001D2761" w:rsidTr="00BA6E06">
        <w:trPr>
          <w:trHeight w:val="555"/>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lastRenderedPageBreak/>
              <w:t>2</w:t>
            </w:r>
            <w:r w:rsidR="00A42138">
              <w:rPr>
                <w:rFonts w:ascii="Times New Roman" w:eastAsia="Times New Roman" w:hAnsi="Times New Roman" w:cs="Times New Roman"/>
                <w:color w:val="000000"/>
                <w:sz w:val="20"/>
                <w:szCs w:val="20"/>
              </w:rPr>
              <w:t>.</w:t>
            </w:r>
          </w:p>
        </w:tc>
        <w:tc>
          <w:tcPr>
            <w:tcW w:w="2835" w:type="dxa"/>
            <w:shd w:val="clear" w:color="auto" w:fill="auto"/>
          </w:tcPr>
          <w:p w:rsidR="005E798B" w:rsidRPr="001D2761" w:rsidRDefault="005E798B" w:rsidP="006D4482">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b/>
                <w:color w:val="000000"/>
                <w:sz w:val="20"/>
                <w:szCs w:val="20"/>
                <w:highlight w:val="white"/>
              </w:rPr>
              <w:t>Дата та час розкриття тендерної пропозиції</w:t>
            </w:r>
            <w:r w:rsidRPr="001D2761">
              <w:rPr>
                <w:rFonts w:ascii="Times New Roman" w:eastAsia="Times New Roman" w:hAnsi="Times New Roman" w:cs="Times New Roman"/>
                <w:color w:val="000000"/>
                <w:sz w:val="20"/>
                <w:szCs w:val="20"/>
                <w:highlight w:val="white"/>
              </w:rPr>
              <w:t xml:space="preserve"> </w:t>
            </w:r>
          </w:p>
          <w:p w:rsidR="001F2C30" w:rsidRPr="001D2761" w:rsidRDefault="001F2C30" w:rsidP="0047105C">
            <w:pPr>
              <w:widowControl w:val="0"/>
              <w:spacing w:after="0" w:line="240" w:lineRule="auto"/>
              <w:rPr>
                <w:rFonts w:ascii="Times New Roman" w:eastAsia="Times New Roman" w:hAnsi="Times New Roman" w:cs="Times New Roman"/>
                <w:color w:val="000000"/>
                <w:sz w:val="20"/>
                <w:szCs w:val="20"/>
              </w:rPr>
            </w:pPr>
          </w:p>
          <w:p w:rsidR="001F2C30" w:rsidRPr="001D2761" w:rsidRDefault="001F2C30" w:rsidP="0047105C">
            <w:pPr>
              <w:widowControl w:val="0"/>
              <w:spacing w:after="0" w:line="240" w:lineRule="auto"/>
              <w:rPr>
                <w:rFonts w:ascii="Times New Roman" w:eastAsia="Times New Roman" w:hAnsi="Times New Roman" w:cs="Times New Roman"/>
                <w:color w:val="000000"/>
                <w:sz w:val="20"/>
                <w:szCs w:val="20"/>
              </w:rPr>
            </w:pPr>
          </w:p>
        </w:tc>
        <w:tc>
          <w:tcPr>
            <w:tcW w:w="6420" w:type="dxa"/>
            <w:shd w:val="clear" w:color="auto" w:fill="auto"/>
            <w:vAlign w:val="center"/>
          </w:tcPr>
          <w:p w:rsidR="005E798B" w:rsidRPr="001D2761" w:rsidRDefault="005E798B" w:rsidP="0047105C">
            <w:pPr>
              <w:shd w:val="clear" w:color="auto" w:fill="FFFFFF"/>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98B" w:rsidRPr="001D2761" w:rsidRDefault="005E798B" w:rsidP="0047105C">
            <w:pPr>
              <w:shd w:val="clear" w:color="auto" w:fill="FFFFFF"/>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2C30" w:rsidRPr="001D2761" w:rsidRDefault="005E798B" w:rsidP="0047105C">
            <w:pPr>
              <w:shd w:val="clear" w:color="auto" w:fill="FFFFFF"/>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E798B" w:rsidRPr="001D2761" w:rsidTr="00BA6E06">
        <w:trPr>
          <w:trHeight w:val="71"/>
          <w:jc w:val="center"/>
        </w:trPr>
        <w:tc>
          <w:tcPr>
            <w:tcW w:w="9960" w:type="dxa"/>
            <w:gridSpan w:val="3"/>
            <w:shd w:val="clear" w:color="auto" w:fill="auto"/>
            <w:vAlign w:val="center"/>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Розділ 5. Оцінка тендерної пропозиції</w:t>
            </w:r>
          </w:p>
        </w:tc>
      </w:tr>
      <w:tr w:rsidR="005E798B" w:rsidRPr="001D2761" w:rsidTr="00C55979">
        <w:trPr>
          <w:trHeight w:val="1119"/>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1</w:t>
            </w:r>
            <w:r w:rsidR="00A42138">
              <w:rPr>
                <w:rFonts w:ascii="Times New Roman" w:eastAsia="Times New Roman" w:hAnsi="Times New Roman" w:cs="Times New Roman"/>
                <w:color w:val="000000"/>
                <w:sz w:val="20"/>
                <w:szCs w:val="20"/>
              </w:rPr>
              <w:t>.</w:t>
            </w:r>
          </w:p>
        </w:tc>
        <w:tc>
          <w:tcPr>
            <w:tcW w:w="2835" w:type="dxa"/>
            <w:shd w:val="clear" w:color="auto" w:fill="auto"/>
          </w:tcPr>
          <w:p w:rsidR="005E798B" w:rsidRPr="001D2761" w:rsidRDefault="005E798B" w:rsidP="006D4482">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5E798B" w:rsidRPr="001D2761" w:rsidRDefault="005E798B" w:rsidP="0047105C">
            <w:pPr>
              <w:shd w:val="clear" w:color="auto" w:fill="FFFFFF"/>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F2C30" w:rsidRPr="001D2761" w:rsidRDefault="001F2C30"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Відкриті торги проводяться із застосуванням електронного аукціону.</w:t>
            </w:r>
          </w:p>
          <w:p w:rsidR="00BC602F" w:rsidRPr="001D2761" w:rsidRDefault="005E798B"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798B" w:rsidRPr="001D2761" w:rsidRDefault="005E798B"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sz w:val="20"/>
                <w:szCs w:val="20"/>
                <w:highlight w:val="white"/>
              </w:rPr>
              <w:t xml:space="preserve">Критерії та методика оцінки визначаються відповідно до </w:t>
            </w:r>
            <w:r w:rsidRPr="001D2761">
              <w:rPr>
                <w:rFonts w:ascii="Times New Roman" w:eastAsia="Times New Roman" w:hAnsi="Times New Roman" w:cs="Times New Roman"/>
                <w:color w:val="000000"/>
                <w:sz w:val="20"/>
                <w:szCs w:val="20"/>
              </w:rPr>
              <w:t>статті 29 Закону.</w:t>
            </w:r>
          </w:p>
          <w:p w:rsidR="005E798B" w:rsidRPr="001D2761" w:rsidRDefault="005E798B" w:rsidP="0047105C">
            <w:pPr>
              <w:widowControl w:val="0"/>
              <w:spacing w:after="0" w:line="240" w:lineRule="auto"/>
              <w:jc w:val="both"/>
              <w:rPr>
                <w:rFonts w:ascii="Times New Roman" w:eastAsia="Times New Roman" w:hAnsi="Times New Roman" w:cs="Times New Roman"/>
                <w:b/>
                <w:color w:val="000000"/>
                <w:sz w:val="20"/>
                <w:szCs w:val="20"/>
              </w:rPr>
            </w:pPr>
            <w:r w:rsidRPr="001D2761">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p w:rsidR="005E798B" w:rsidRPr="001D2761" w:rsidRDefault="005E798B" w:rsidP="0047105C">
            <w:pPr>
              <w:widowControl w:val="0"/>
              <w:spacing w:after="0" w:line="240" w:lineRule="auto"/>
              <w:jc w:val="both"/>
              <w:rPr>
                <w:rFonts w:ascii="Times New Roman" w:eastAsia="Times New Roman" w:hAnsi="Times New Roman" w:cs="Times New Roman"/>
                <w:i/>
                <w:color w:val="000000"/>
                <w:sz w:val="20"/>
                <w:szCs w:val="20"/>
              </w:rPr>
            </w:pPr>
            <w:r w:rsidRPr="001D2761">
              <w:rPr>
                <w:rFonts w:ascii="Times New Roman" w:eastAsia="Times New Roman" w:hAnsi="Times New Roman" w:cs="Times New Roman"/>
                <w:color w:val="000000"/>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4B2908" w:rsidRPr="001D2761">
              <w:rPr>
                <w:rFonts w:ascii="Times New Roman" w:eastAsia="Times New Roman" w:hAnsi="Times New Roman" w:cs="Times New Roman"/>
                <w:color w:val="000000"/>
                <w:sz w:val="20"/>
                <w:szCs w:val="20"/>
              </w:rPr>
              <w:t xml:space="preserve"> </w:t>
            </w:r>
            <w:r w:rsidR="001F2C30" w:rsidRPr="001D2761">
              <w:rPr>
                <w:rFonts w:ascii="Times New Roman" w:eastAsia="Times New Roman" w:hAnsi="Times New Roman" w:cs="Times New Roman"/>
                <w:color w:val="000000"/>
                <w:sz w:val="20"/>
                <w:szCs w:val="20"/>
              </w:rPr>
              <w:t>шляхом визначення тендерної пропозиції найбільш економічно вигідною.</w:t>
            </w:r>
          </w:p>
          <w:p w:rsidR="001F2C30" w:rsidRPr="001D2761" w:rsidRDefault="005E798B" w:rsidP="0047105C">
            <w:pPr>
              <w:shd w:val="clear" w:color="auto" w:fill="FFFFFF"/>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rPr>
              <w:t xml:space="preserve">Якщо була подана одна тендерна </w:t>
            </w:r>
            <w:r w:rsidRPr="001D2761">
              <w:rPr>
                <w:rFonts w:ascii="Times New Roman" w:eastAsia="Times New Roman" w:hAnsi="Times New Roman" w:cs="Times New Roman"/>
                <w:color w:val="000000"/>
                <w:sz w:val="20"/>
                <w:szCs w:val="20"/>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E798B" w:rsidRPr="001D2761" w:rsidRDefault="005E798B" w:rsidP="0047105C">
            <w:pPr>
              <w:shd w:val="clear" w:color="auto" w:fill="FFFFFF"/>
              <w:spacing w:after="0" w:line="240" w:lineRule="auto"/>
              <w:jc w:val="both"/>
              <w:rPr>
                <w:rFonts w:ascii="Times New Roman" w:eastAsia="Times New Roman" w:hAnsi="Times New Roman" w:cs="Times New Roman"/>
                <w:color w:val="00B050"/>
                <w:sz w:val="20"/>
                <w:szCs w:val="20"/>
                <w:highlight w:val="white"/>
              </w:rPr>
            </w:pPr>
            <w:r w:rsidRPr="001D2761">
              <w:rPr>
                <w:rFonts w:ascii="Times New Roman" w:eastAsia="Times New Roman" w:hAnsi="Times New Roman" w:cs="Times New Roman"/>
                <w:color w:val="000000"/>
                <w:sz w:val="20"/>
                <w:szCs w:val="20"/>
                <w:highlight w:val="white"/>
              </w:rPr>
              <w:t xml:space="preserve">Замовник розглядає найбільш економічно вигідну тендерну пропозицію учасника процедури закупівлі відповідно до пункту </w:t>
            </w:r>
            <w:r w:rsidR="00732D63" w:rsidRPr="001D2761">
              <w:rPr>
                <w:rFonts w:ascii="Times New Roman" w:eastAsia="Times New Roman" w:hAnsi="Times New Roman" w:cs="Times New Roman"/>
                <w:color w:val="000000"/>
                <w:sz w:val="20"/>
                <w:szCs w:val="20"/>
                <w:highlight w:val="white"/>
              </w:rPr>
              <w:t xml:space="preserve">36 </w:t>
            </w:r>
            <w:r w:rsidRPr="001D2761">
              <w:rPr>
                <w:rFonts w:ascii="Times New Roman" w:eastAsia="Times New Roman" w:hAnsi="Times New Roman" w:cs="Times New Roman"/>
                <w:color w:val="000000"/>
                <w:sz w:val="20"/>
                <w:szCs w:val="20"/>
                <w:highlight w:val="white"/>
              </w:rPr>
              <w:t>щодо її відповідності вимогам тендерної документації.</w:t>
            </w:r>
            <w:r w:rsidR="001F2C30" w:rsidRPr="001D2761">
              <w:rPr>
                <w:rFonts w:ascii="Times New Roman" w:eastAsia="Times New Roman" w:hAnsi="Times New Roman" w:cs="Times New Roman"/>
                <w:color w:val="00B050"/>
                <w:sz w:val="20"/>
                <w:szCs w:val="20"/>
                <w:highlight w:val="white"/>
              </w:rPr>
              <w:t xml:space="preserve"> </w:t>
            </w:r>
          </w:p>
          <w:p w:rsidR="005E798B" w:rsidRPr="001D2761" w:rsidRDefault="005E798B" w:rsidP="0047105C">
            <w:pPr>
              <w:widowControl w:val="0"/>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i/>
                <w:sz w:val="20"/>
                <w:szCs w:val="20"/>
              </w:rPr>
              <w:t xml:space="preserve">Ціна тендерної пропозиції </w:t>
            </w:r>
            <w:r w:rsidRPr="001D2761">
              <w:rPr>
                <w:rFonts w:ascii="Times New Roman" w:eastAsia="Times New Roman" w:hAnsi="Times New Roman" w:cs="Times New Roman"/>
                <w:b/>
                <w:bCs/>
                <w:i/>
                <w:color w:val="000000"/>
                <w:sz w:val="20"/>
                <w:szCs w:val="20"/>
              </w:rPr>
              <w:t xml:space="preserve">не може  </w:t>
            </w:r>
            <w:r w:rsidRPr="001D2761">
              <w:rPr>
                <w:rFonts w:ascii="Times New Roman" w:eastAsia="Times New Roman" w:hAnsi="Times New Roman" w:cs="Times New Roman"/>
                <w:i/>
                <w:sz w:val="20"/>
                <w:szCs w:val="20"/>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798B" w:rsidRPr="001D2761" w:rsidRDefault="005E798B" w:rsidP="0047105C">
            <w:pPr>
              <w:widowControl w:val="0"/>
              <w:spacing w:after="0" w:line="240" w:lineRule="auto"/>
              <w:jc w:val="both"/>
              <w:rPr>
                <w:rFonts w:ascii="Times New Roman" w:eastAsia="Times New Roman" w:hAnsi="Times New Roman" w:cs="Times New Roman"/>
                <w:b/>
                <w:i/>
                <w:color w:val="4A86E8"/>
                <w:sz w:val="20"/>
                <w:szCs w:val="20"/>
              </w:rPr>
            </w:pPr>
            <w:r w:rsidRPr="001D2761">
              <w:rPr>
                <w:rFonts w:ascii="Times New Roman" w:eastAsia="Times New Roman" w:hAnsi="Times New Roman" w:cs="Times New Roman"/>
                <w:i/>
                <w:sz w:val="20"/>
                <w:szCs w:val="20"/>
              </w:rPr>
              <w:lastRenderedPageBreak/>
              <w:t xml:space="preserve">До розгляду </w:t>
            </w:r>
            <w:r w:rsidRPr="001D2761">
              <w:rPr>
                <w:rFonts w:ascii="Times New Roman" w:eastAsia="Times New Roman" w:hAnsi="Times New Roman" w:cs="Times New Roman"/>
                <w:b/>
                <w:bCs/>
                <w:i/>
                <w:color w:val="000000"/>
                <w:sz w:val="20"/>
                <w:szCs w:val="20"/>
              </w:rPr>
              <w:t>не приймається</w:t>
            </w:r>
            <w:r w:rsidR="001F2C30" w:rsidRPr="001D2761">
              <w:rPr>
                <w:rFonts w:ascii="Times New Roman" w:eastAsia="Times New Roman" w:hAnsi="Times New Roman" w:cs="Times New Roman"/>
                <w:i/>
                <w:color w:val="000000"/>
                <w:sz w:val="20"/>
                <w:szCs w:val="20"/>
              </w:rPr>
              <w:t xml:space="preserve"> </w:t>
            </w:r>
            <w:r w:rsidRPr="001D2761">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Оцінка здійснюється щодо предмета закупівлі в цілому.</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highlight w:val="yellow"/>
              </w:rPr>
            </w:pPr>
            <w:r w:rsidRPr="001D2761">
              <w:rPr>
                <w:rFonts w:ascii="Times New Roman" w:eastAsia="Times New Roman" w:hAnsi="Times New Roman" w:cs="Times New Roman"/>
                <w:sz w:val="20"/>
                <w:szCs w:val="20"/>
              </w:rPr>
              <w:t xml:space="preserve">Учасник визначає ціни на </w:t>
            </w:r>
            <w:r w:rsidRPr="001D2761">
              <w:rPr>
                <w:rFonts w:ascii="Times New Roman" w:eastAsia="Times New Roman" w:hAnsi="Times New Roman" w:cs="Times New Roman"/>
                <w:b/>
                <w:color w:val="000000"/>
                <w:sz w:val="20"/>
                <w:szCs w:val="20"/>
              </w:rPr>
              <w:t>товар</w:t>
            </w:r>
            <w:r w:rsidRPr="001D2761">
              <w:rPr>
                <w:rFonts w:ascii="Times New Roman" w:eastAsia="Times New Roman" w:hAnsi="Times New Roman" w:cs="Times New Roman"/>
                <w:color w:val="000000"/>
                <w:sz w:val="20"/>
                <w:szCs w:val="20"/>
              </w:rPr>
              <w:t xml:space="preserve">, що він пропонує </w:t>
            </w:r>
            <w:r w:rsidRPr="001D2761">
              <w:rPr>
                <w:rFonts w:ascii="Times New Roman" w:eastAsia="Times New Roman" w:hAnsi="Times New Roman" w:cs="Times New Roman"/>
                <w:b/>
                <w:color w:val="000000"/>
                <w:sz w:val="20"/>
                <w:szCs w:val="20"/>
              </w:rPr>
              <w:t>поставити</w:t>
            </w:r>
            <w:r w:rsidR="001F2C30" w:rsidRPr="001D2761">
              <w:rPr>
                <w:rFonts w:ascii="Times New Roman" w:eastAsia="Times New Roman" w:hAnsi="Times New Roman" w:cs="Times New Roman"/>
                <w:b/>
                <w:color w:val="000000"/>
                <w:sz w:val="20"/>
                <w:szCs w:val="20"/>
              </w:rPr>
              <w:t xml:space="preserve"> </w:t>
            </w:r>
            <w:r w:rsidRPr="001D2761">
              <w:rPr>
                <w:rFonts w:ascii="Times New Roman" w:eastAsia="Times New Roman" w:hAnsi="Times New Roman" w:cs="Times New Roman"/>
                <w:sz w:val="20"/>
                <w:szCs w:val="20"/>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C602F" w:rsidRPr="001D2761" w:rsidRDefault="005E798B"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 xml:space="preserve">Розмір мінімального кроку пониження ціни під час електронного аукціону – </w:t>
            </w:r>
            <w:r w:rsidR="00907380" w:rsidRPr="001D2761">
              <w:rPr>
                <w:rFonts w:ascii="Times New Roman" w:eastAsia="Times New Roman" w:hAnsi="Times New Roman" w:cs="Times New Roman"/>
                <w:b/>
                <w:color w:val="000000"/>
                <w:sz w:val="20"/>
                <w:szCs w:val="20"/>
              </w:rPr>
              <w:t>1</w:t>
            </w:r>
            <w:r w:rsidRPr="001D2761">
              <w:rPr>
                <w:rFonts w:ascii="Times New Roman" w:eastAsia="Times New Roman" w:hAnsi="Times New Roman" w:cs="Times New Roman"/>
                <w:b/>
                <w:color w:val="000000"/>
                <w:sz w:val="20"/>
                <w:szCs w:val="20"/>
              </w:rPr>
              <w:t xml:space="preserve"> % </w:t>
            </w:r>
            <w:r w:rsidR="004B2908" w:rsidRPr="001D2761">
              <w:rPr>
                <w:rFonts w:ascii="Times New Roman" w:eastAsia="Times New Roman" w:hAnsi="Times New Roman" w:cs="Times New Roman"/>
                <w:b/>
                <w:color w:val="000000"/>
                <w:sz w:val="20"/>
                <w:szCs w:val="20"/>
              </w:rPr>
              <w:t>.</w:t>
            </w:r>
          </w:p>
          <w:p w:rsidR="005E798B" w:rsidRPr="001D2761" w:rsidRDefault="005E798B" w:rsidP="0047105C">
            <w:pPr>
              <w:shd w:val="clear" w:color="auto" w:fill="FFFFFF"/>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798B" w:rsidRPr="001D2761" w:rsidRDefault="005E798B" w:rsidP="0047105C">
            <w:pPr>
              <w:keepNext/>
              <w:shd w:val="clear" w:color="auto" w:fill="FFFFFF"/>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798B" w:rsidRPr="001D2761" w:rsidRDefault="005E798B" w:rsidP="0047105C">
            <w:pPr>
              <w:keepNext/>
              <w:shd w:val="clear" w:color="auto" w:fill="FFFFFF"/>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798B" w:rsidRPr="001D2761" w:rsidRDefault="005E798B" w:rsidP="0047105C">
            <w:pPr>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798B" w:rsidRPr="001D2761" w:rsidRDefault="005E798B" w:rsidP="0047105C">
            <w:pPr>
              <w:spacing w:after="0" w:line="240" w:lineRule="auto"/>
              <w:jc w:val="both"/>
              <w:rPr>
                <w:rFonts w:ascii="Times New Roman" w:eastAsia="Times New Roman" w:hAnsi="Times New Roman" w:cs="Times New Roman"/>
                <w:strike/>
                <w:color w:val="000000"/>
                <w:sz w:val="20"/>
                <w:szCs w:val="20"/>
              </w:rPr>
            </w:pPr>
            <w:r w:rsidRPr="001D2761">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4E84">
              <w:rPr>
                <w:rFonts w:ascii="Times New Roman" w:eastAsia="Times New Roman" w:hAnsi="Times New Roman" w:cs="Times New Roman"/>
                <w:b/>
                <w:sz w:val="20"/>
                <w:szCs w:val="20"/>
              </w:rPr>
              <w:t>протягом 24 годин</w:t>
            </w:r>
            <w:r w:rsidRPr="001D2761">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w:t>
            </w:r>
            <w:r w:rsidRPr="001D2761">
              <w:rPr>
                <w:rFonts w:ascii="Times New Roman" w:eastAsia="Times New Roman" w:hAnsi="Times New Roman" w:cs="Times New Roman"/>
                <w:sz w:val="20"/>
                <w:szCs w:val="20"/>
              </w:rPr>
              <w:lastRenderedPageBreak/>
              <w:t>Замовник розглядає подані тендерні пропозиції з урахуванням виправлення або невиправлення учасниками вияв</w:t>
            </w:r>
            <w:r w:rsidRPr="001D2761">
              <w:rPr>
                <w:rFonts w:ascii="Times New Roman" w:eastAsia="Times New Roman" w:hAnsi="Times New Roman" w:cs="Times New Roman"/>
                <w:sz w:val="20"/>
                <w:szCs w:val="20"/>
                <w:highlight w:val="white"/>
              </w:rPr>
              <w:t>лених невідповідностей.</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w:t>
            </w:r>
            <w:r w:rsidRPr="001D2761">
              <w:rPr>
                <w:rFonts w:ascii="Times New Roman" w:eastAsia="Times New Roman" w:hAnsi="Times New Roman" w:cs="Times New Roman"/>
                <w:color w:val="000000"/>
                <w:sz w:val="20"/>
                <w:szCs w:val="20"/>
                <w:highlight w:val="white"/>
              </w:rPr>
              <w:t xml:space="preserve"> 44 </w:t>
            </w:r>
            <w:r w:rsidRPr="001D2761">
              <w:rPr>
                <w:rFonts w:ascii="Times New Roman" w:eastAsia="Times New Roman" w:hAnsi="Times New Roman" w:cs="Times New Roman"/>
                <w:sz w:val="20"/>
                <w:szCs w:val="20"/>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D2761">
              <w:rPr>
                <w:rFonts w:ascii="Times New Roman" w:eastAsia="Times New Roman" w:hAnsi="Times New Roman" w:cs="Times New Roman"/>
                <w:color w:val="000000"/>
                <w:sz w:val="20"/>
                <w:szCs w:val="20"/>
                <w:highlight w:val="white"/>
              </w:rPr>
              <w:t>49 Особливостей</w:t>
            </w:r>
            <w:r w:rsidRPr="001D2761">
              <w:rPr>
                <w:rFonts w:ascii="Times New Roman" w:eastAsia="Times New Roman" w:hAnsi="Times New Roman" w:cs="Times New Roman"/>
                <w:sz w:val="20"/>
                <w:szCs w:val="20"/>
                <w:highlight w:val="white"/>
              </w:rPr>
              <w:t>.</w:t>
            </w:r>
          </w:p>
          <w:p w:rsidR="005E798B" w:rsidRPr="001D2761" w:rsidRDefault="005E798B" w:rsidP="0047105C">
            <w:pPr>
              <w:widowControl w:val="0"/>
              <w:spacing w:after="0" w:line="240" w:lineRule="auto"/>
              <w:jc w:val="both"/>
              <w:rPr>
                <w:rFonts w:ascii="Times New Roman" w:eastAsia="Times New Roman" w:hAnsi="Times New Roman" w:cs="Times New Roman"/>
                <w:color w:val="00B050"/>
                <w:sz w:val="20"/>
                <w:szCs w:val="20"/>
                <w:highlight w:val="white"/>
              </w:rPr>
            </w:pPr>
            <w:r w:rsidRPr="001D2761">
              <w:rPr>
                <w:rFonts w:ascii="Times New Roman" w:eastAsia="Times New Roman" w:hAnsi="Times New Roman" w:cs="Times New Roman"/>
                <w:color w:val="000000"/>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798B" w:rsidRPr="001D2761" w:rsidTr="00BC40C4">
        <w:trPr>
          <w:trHeight w:val="414"/>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lastRenderedPageBreak/>
              <w:t>2</w:t>
            </w:r>
            <w:r w:rsidR="00A42138">
              <w:rPr>
                <w:rFonts w:ascii="Times New Roman" w:eastAsia="Times New Roman" w:hAnsi="Times New Roman" w:cs="Times New Roman"/>
                <w:color w:val="000000"/>
                <w:sz w:val="20"/>
                <w:szCs w:val="20"/>
              </w:rPr>
              <w:t>.</w:t>
            </w:r>
          </w:p>
        </w:tc>
        <w:tc>
          <w:tcPr>
            <w:tcW w:w="2835" w:type="dxa"/>
            <w:shd w:val="clear" w:color="auto" w:fill="auto"/>
          </w:tcPr>
          <w:p w:rsidR="005E798B" w:rsidRPr="001D2761" w:rsidRDefault="005E798B" w:rsidP="006D4482">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Інша інформація</w:t>
            </w:r>
          </w:p>
        </w:tc>
        <w:tc>
          <w:tcPr>
            <w:tcW w:w="6420" w:type="dxa"/>
            <w:shd w:val="clear" w:color="auto" w:fill="auto"/>
            <w:vAlign w:val="center"/>
          </w:tcPr>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rsidR="005E798B" w:rsidRPr="001D2761" w:rsidRDefault="005E798B" w:rsidP="0047105C">
            <w:pPr>
              <w:widowControl w:val="0"/>
              <w:spacing w:after="0" w:line="240" w:lineRule="auto"/>
              <w:ind w:right="120"/>
              <w:jc w:val="both"/>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D2761">
              <w:rPr>
                <w:rFonts w:ascii="Times New Roman" w:eastAsia="Times New Roman" w:hAnsi="Times New Roman" w:cs="Times New Roman"/>
                <w:i/>
                <w:color w:val="000000"/>
                <w:sz w:val="20"/>
                <w:szCs w:val="20"/>
              </w:rPr>
              <w:t>(у разі встановлення такої вимоги)</w:t>
            </w:r>
            <w:r w:rsidRPr="001D2761">
              <w:rPr>
                <w:rFonts w:ascii="Times New Roman" w:eastAsia="Times New Roman" w:hAnsi="Times New Roman" w:cs="Times New Roman"/>
                <w:color w:val="000000"/>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D2761">
              <w:rPr>
                <w:rFonts w:ascii="Times New Roman" w:eastAsia="Times New Roman" w:hAnsi="Times New Roman" w:cs="Times New Roman"/>
                <w:sz w:val="20"/>
                <w:szCs w:val="20"/>
              </w:rPr>
              <w:t>ею</w:t>
            </w:r>
            <w:r w:rsidRPr="001D2761">
              <w:rPr>
                <w:rFonts w:ascii="Times New Roman" w:eastAsia="Times New Roman" w:hAnsi="Times New Roman" w:cs="Times New Roman"/>
                <w:color w:val="000000"/>
                <w:sz w:val="20"/>
                <w:szCs w:val="20"/>
              </w:rPr>
              <w:t xml:space="preserve"> 358 Кримінального </w:t>
            </w:r>
            <w:r w:rsidRPr="001D2761">
              <w:rPr>
                <w:rFonts w:ascii="Times New Roman" w:eastAsia="Times New Roman" w:hAnsi="Times New Roman" w:cs="Times New Roman"/>
                <w:sz w:val="20"/>
                <w:szCs w:val="20"/>
              </w:rPr>
              <w:t>к</w:t>
            </w:r>
            <w:r w:rsidRPr="001D2761">
              <w:rPr>
                <w:rFonts w:ascii="Times New Roman" w:eastAsia="Times New Roman" w:hAnsi="Times New Roman" w:cs="Times New Roman"/>
                <w:color w:val="000000"/>
                <w:sz w:val="20"/>
                <w:szCs w:val="20"/>
              </w:rPr>
              <w:t>одексу України.</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i/>
                <w:color w:val="000000"/>
                <w:sz w:val="20"/>
                <w:szCs w:val="20"/>
                <w:u w:val="single"/>
              </w:rPr>
              <w:t>Інші умови тендерної документації:</w:t>
            </w:r>
          </w:p>
          <w:p w:rsidR="005E798B" w:rsidRPr="001D2761" w:rsidRDefault="005E798B"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5E798B" w:rsidRPr="001D2761" w:rsidRDefault="00432686"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2</w:t>
            </w:r>
            <w:r w:rsidR="005E798B" w:rsidRPr="001D2761">
              <w:rPr>
                <w:rFonts w:ascii="Times New Roman" w:eastAsia="Times New Roman" w:hAnsi="Times New Roman" w:cs="Times New Roman"/>
                <w:color w:val="000000"/>
                <w:sz w:val="20"/>
                <w:szCs w:val="20"/>
              </w:rPr>
              <w:t xml:space="preserve">.    Документи, що не передбачені законодавством для учасників </w:t>
            </w:r>
            <w:r w:rsidR="005E798B" w:rsidRPr="001D2761">
              <w:rPr>
                <w:rFonts w:ascii="Times New Roman" w:eastAsia="Times New Roman" w:hAnsi="Times New Roman" w:cs="Times New Roman"/>
                <w:sz w:val="20"/>
                <w:szCs w:val="20"/>
              </w:rPr>
              <w:t>—</w:t>
            </w:r>
            <w:r w:rsidR="005E798B" w:rsidRPr="001D2761">
              <w:rPr>
                <w:rFonts w:ascii="Times New Roman" w:eastAsia="Times New Roman" w:hAnsi="Times New Roman" w:cs="Times New Roman"/>
                <w:color w:val="000000"/>
                <w:sz w:val="20"/>
                <w:szCs w:val="20"/>
              </w:rPr>
              <w:t xml:space="preserve"> юридичних, фізичних осіб, у тому числі фізичних осіб </w:t>
            </w:r>
            <w:r w:rsidR="005E798B" w:rsidRPr="001D2761">
              <w:rPr>
                <w:rFonts w:ascii="Times New Roman" w:eastAsia="Times New Roman" w:hAnsi="Times New Roman" w:cs="Times New Roman"/>
                <w:sz w:val="20"/>
                <w:szCs w:val="20"/>
              </w:rPr>
              <w:t>—</w:t>
            </w:r>
            <w:r w:rsidR="005E798B" w:rsidRPr="001D2761">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rsidR="005E798B" w:rsidRPr="001D2761" w:rsidRDefault="00432686"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3</w:t>
            </w:r>
            <w:r w:rsidR="005E798B" w:rsidRPr="001D2761">
              <w:rPr>
                <w:rFonts w:ascii="Times New Roman" w:eastAsia="Times New Roman" w:hAnsi="Times New Roman" w:cs="Times New Roman"/>
                <w:color w:val="000000"/>
                <w:sz w:val="20"/>
                <w:szCs w:val="20"/>
              </w:rPr>
              <w:t xml:space="preserve">.  Відсутність документів, що не передбачені законодавством для учасників </w:t>
            </w:r>
            <w:r w:rsidR="005E798B" w:rsidRPr="001D2761">
              <w:rPr>
                <w:rFonts w:ascii="Times New Roman" w:eastAsia="Times New Roman" w:hAnsi="Times New Roman" w:cs="Times New Roman"/>
                <w:sz w:val="20"/>
                <w:szCs w:val="20"/>
              </w:rPr>
              <w:t>—</w:t>
            </w:r>
            <w:r w:rsidR="005E798B" w:rsidRPr="001D2761">
              <w:rPr>
                <w:rFonts w:ascii="Times New Roman" w:eastAsia="Times New Roman" w:hAnsi="Times New Roman" w:cs="Times New Roman"/>
                <w:color w:val="000000"/>
                <w:sz w:val="20"/>
                <w:szCs w:val="20"/>
              </w:rPr>
              <w:t xml:space="preserve"> юридичних, фізичних осіб, у тому числі фізичних осіб </w:t>
            </w:r>
            <w:r w:rsidR="005E798B" w:rsidRPr="001D2761">
              <w:rPr>
                <w:rFonts w:ascii="Times New Roman" w:eastAsia="Times New Roman" w:hAnsi="Times New Roman" w:cs="Times New Roman"/>
                <w:sz w:val="20"/>
                <w:szCs w:val="20"/>
              </w:rPr>
              <w:t>—</w:t>
            </w:r>
            <w:r w:rsidR="005E798B" w:rsidRPr="001D2761">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5E798B" w:rsidRPr="001D2761" w:rsidRDefault="00432686"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4</w:t>
            </w:r>
            <w:r w:rsidR="005E798B" w:rsidRPr="001D2761">
              <w:rPr>
                <w:rFonts w:ascii="Times New Roman" w:eastAsia="Times New Roman" w:hAnsi="Times New Roman" w:cs="Times New Roman"/>
                <w:color w:val="000000"/>
                <w:sz w:val="20"/>
                <w:szCs w:val="20"/>
              </w:rPr>
              <w:t xml:space="preserve">.  Учасники торгів — нерезиденти для виконання вимог щодо подання документів, передбачених </w:t>
            </w:r>
            <w:r w:rsidR="005E798B" w:rsidRPr="005F4E84">
              <w:rPr>
                <w:rFonts w:ascii="Times New Roman" w:eastAsia="Times New Roman" w:hAnsi="Times New Roman" w:cs="Times New Roman"/>
                <w:b/>
                <w:color w:val="000000"/>
                <w:sz w:val="20"/>
                <w:szCs w:val="20"/>
              </w:rPr>
              <w:t>Додатком  1</w:t>
            </w:r>
            <w:r w:rsidR="005E798B" w:rsidRPr="001D2761">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798B" w:rsidRPr="001D2761" w:rsidRDefault="00432686"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5</w:t>
            </w:r>
            <w:r w:rsidR="005E798B" w:rsidRPr="001D2761">
              <w:rPr>
                <w:rFonts w:ascii="Times New Roman" w:eastAsia="Times New Roman" w:hAnsi="Times New Roman" w:cs="Times New Roman"/>
                <w:color w:val="000000"/>
                <w:sz w:val="20"/>
                <w:szCs w:val="20"/>
              </w:rPr>
              <w:t xml:space="preserve">.  Факт подання тендерної пропозиції учасником </w:t>
            </w:r>
            <w:r w:rsidR="005E798B" w:rsidRPr="001D2761">
              <w:rPr>
                <w:rFonts w:ascii="Times New Roman" w:eastAsia="Times New Roman" w:hAnsi="Times New Roman" w:cs="Times New Roman"/>
                <w:sz w:val="20"/>
                <w:szCs w:val="20"/>
              </w:rPr>
              <w:t>—</w:t>
            </w:r>
            <w:r w:rsidR="005E798B" w:rsidRPr="001D2761">
              <w:rPr>
                <w:rFonts w:ascii="Times New Roman" w:eastAsia="Times New Roman" w:hAnsi="Times New Roman" w:cs="Times New Roman"/>
                <w:color w:val="000000"/>
                <w:sz w:val="20"/>
                <w:szCs w:val="20"/>
              </w:rPr>
              <w:t xml:space="preserve"> фізичною особою чи фізичною особою</w:t>
            </w:r>
            <w:r w:rsidR="005E798B" w:rsidRPr="001D2761">
              <w:rPr>
                <w:rFonts w:ascii="Times New Roman" w:eastAsia="Times New Roman" w:hAnsi="Times New Roman" w:cs="Times New Roman"/>
                <w:sz w:val="20"/>
                <w:szCs w:val="20"/>
              </w:rPr>
              <w:t xml:space="preserve"> — </w:t>
            </w:r>
            <w:r w:rsidR="005E798B" w:rsidRPr="001D2761">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E798B" w:rsidRPr="001D2761">
              <w:rPr>
                <w:rFonts w:ascii="Times New Roman" w:eastAsia="Times New Roman" w:hAnsi="Times New Roman" w:cs="Times New Roman"/>
                <w:sz w:val="20"/>
                <w:szCs w:val="20"/>
              </w:rPr>
              <w:t xml:space="preserve">, </w:t>
            </w:r>
            <w:r w:rsidR="005E798B" w:rsidRPr="001D2761">
              <w:rPr>
                <w:rFonts w:ascii="Times New Roman" w:eastAsia="Times New Roman" w:hAnsi="Times New Roman" w:cs="Times New Roman"/>
                <w:color w:val="000000"/>
                <w:sz w:val="20"/>
                <w:szCs w:val="20"/>
              </w:rPr>
              <w:t>жодних окремих підтверджень не потрібно подавати в складі тендерної пропозиції.</w:t>
            </w:r>
          </w:p>
          <w:p w:rsidR="005E798B" w:rsidRPr="001D2761" w:rsidRDefault="005E798B"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E798B" w:rsidRPr="001D2761" w:rsidRDefault="00432686"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6</w:t>
            </w:r>
            <w:r w:rsidR="005E798B" w:rsidRPr="001D2761">
              <w:rPr>
                <w:rFonts w:ascii="Times New Roman" w:eastAsia="Times New Roman" w:hAnsi="Times New Roman" w:cs="Times New Roman"/>
                <w:color w:val="000000"/>
                <w:sz w:val="20"/>
                <w:szCs w:val="20"/>
              </w:rPr>
              <w:t>. Документи, видані державними органами, повинні відповідати вимогам нормативних актів, відповідно до яких такі документи видані.</w:t>
            </w:r>
          </w:p>
          <w:p w:rsidR="005E798B" w:rsidRPr="001D2761" w:rsidRDefault="00432686"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7</w:t>
            </w:r>
            <w:r w:rsidR="005E798B" w:rsidRPr="001D2761">
              <w:rPr>
                <w:rFonts w:ascii="Times New Roman" w:eastAsia="Times New Roman" w:hAnsi="Times New Roman" w:cs="Times New Roman"/>
                <w:color w:val="000000"/>
                <w:sz w:val="20"/>
                <w:szCs w:val="20"/>
              </w:rPr>
              <w:t xml:space="preserve">. Учасник, який подав тендерну пропозицію, вважається таким, що згодний з проєктом договору про закупівлю, викладеним у </w:t>
            </w:r>
            <w:r w:rsidR="005E798B" w:rsidRPr="00CC26E4">
              <w:rPr>
                <w:rFonts w:ascii="Times New Roman" w:eastAsia="Times New Roman" w:hAnsi="Times New Roman" w:cs="Times New Roman"/>
                <w:b/>
                <w:color w:val="000000"/>
                <w:sz w:val="20"/>
                <w:szCs w:val="20"/>
              </w:rPr>
              <w:t>Додатку 3</w:t>
            </w:r>
            <w:r w:rsidR="005E798B" w:rsidRPr="001D2761">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005E798B" w:rsidRPr="00CD2D21">
              <w:rPr>
                <w:rFonts w:ascii="Times New Roman" w:eastAsia="Times New Roman" w:hAnsi="Times New Roman" w:cs="Times New Roman"/>
                <w:color w:val="000000"/>
                <w:sz w:val="20"/>
                <w:szCs w:val="20"/>
              </w:rPr>
              <w:t>в</w:t>
            </w:r>
            <w:r w:rsidR="005E798B" w:rsidRPr="00CC26E4">
              <w:rPr>
                <w:rFonts w:ascii="Times New Roman" w:eastAsia="Times New Roman" w:hAnsi="Times New Roman" w:cs="Times New Roman"/>
                <w:b/>
                <w:color w:val="000000"/>
                <w:sz w:val="20"/>
                <w:szCs w:val="20"/>
              </w:rPr>
              <w:t xml:space="preserve"> п. 4 Розділу 3</w:t>
            </w:r>
            <w:r w:rsidR="005E798B" w:rsidRPr="001D2761">
              <w:rPr>
                <w:rFonts w:ascii="Times New Roman" w:eastAsia="Times New Roman" w:hAnsi="Times New Roman" w:cs="Times New Roman"/>
                <w:color w:val="000000"/>
                <w:sz w:val="20"/>
                <w:szCs w:val="20"/>
              </w:rPr>
              <w:t xml:space="preserve"> до цієї тендерної документації.</w:t>
            </w:r>
          </w:p>
          <w:p w:rsidR="005E798B" w:rsidRPr="001D2761" w:rsidRDefault="00432686"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8</w:t>
            </w:r>
            <w:r w:rsidR="005E798B" w:rsidRPr="001D2761">
              <w:rPr>
                <w:rFonts w:ascii="Times New Roman" w:eastAsia="Times New Roman" w:hAnsi="Times New Roman" w:cs="Times New Roman"/>
                <w:color w:val="000000"/>
                <w:sz w:val="20"/>
                <w:szCs w:val="2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798B" w:rsidRPr="001D2761" w:rsidRDefault="00432686" w:rsidP="0047105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9</w:t>
            </w:r>
            <w:r w:rsidR="005E798B" w:rsidRPr="001D2761">
              <w:rPr>
                <w:rFonts w:ascii="Times New Roman" w:eastAsia="Times New Roman" w:hAnsi="Times New Roman" w:cs="Times New Roman"/>
                <w:color w:val="000000"/>
                <w:sz w:val="20"/>
                <w:szCs w:val="20"/>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798B" w:rsidRPr="001D2761" w:rsidRDefault="005E798B"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1</w:t>
            </w:r>
            <w:r w:rsidR="00432686" w:rsidRPr="001D2761">
              <w:rPr>
                <w:rFonts w:ascii="Times New Roman" w:eastAsia="Times New Roman" w:hAnsi="Times New Roman" w:cs="Times New Roman"/>
                <w:color w:val="000000"/>
                <w:sz w:val="20"/>
                <w:szCs w:val="20"/>
              </w:rPr>
              <w:t>0</w:t>
            </w:r>
            <w:r w:rsidRPr="001D2761">
              <w:rPr>
                <w:rFonts w:ascii="Times New Roman" w:eastAsia="Times New Roman" w:hAnsi="Times New Roman" w:cs="Times New Roman"/>
                <w:color w:val="000000"/>
                <w:sz w:val="20"/>
                <w:szCs w:val="20"/>
              </w:rPr>
              <w:t>. Тендерна пропозиція учасника може містити документи з водяними знаками.</w:t>
            </w:r>
          </w:p>
          <w:p w:rsidR="005E798B" w:rsidRPr="001D2761" w:rsidRDefault="005E798B" w:rsidP="0047105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1</w:t>
            </w:r>
            <w:r w:rsidR="00432686" w:rsidRPr="001D2761">
              <w:rPr>
                <w:rFonts w:ascii="Times New Roman" w:eastAsia="Times New Roman" w:hAnsi="Times New Roman" w:cs="Times New Roman"/>
                <w:color w:val="000000"/>
                <w:sz w:val="20"/>
                <w:szCs w:val="20"/>
              </w:rPr>
              <w:t>1</w:t>
            </w:r>
            <w:r w:rsidRPr="001D2761">
              <w:rPr>
                <w:rFonts w:ascii="Times New Roman" w:eastAsia="Times New Roman" w:hAnsi="Times New Roman" w:cs="Times New Roman"/>
                <w:color w:val="000000"/>
                <w:sz w:val="20"/>
                <w:szCs w:val="20"/>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E798B" w:rsidRPr="001D2761" w:rsidRDefault="00A253F2" w:rsidP="0047105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E798B" w:rsidRPr="001D2761">
              <w:rPr>
                <w:rFonts w:ascii="Times New Roman" w:eastAsia="Times New Roman" w:hAnsi="Times New Roman" w:cs="Times New Roman"/>
                <w:color w:val="000000"/>
                <w:sz w:val="20"/>
                <w:szCs w:val="2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798B" w:rsidRPr="001D2761" w:rsidRDefault="00A253F2" w:rsidP="0047105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E798B" w:rsidRPr="001D2761">
              <w:rPr>
                <w:rFonts w:ascii="Times New Roman" w:eastAsia="Times New Roman" w:hAnsi="Times New Roman" w:cs="Times New Roman"/>
                <w:color w:val="000000"/>
                <w:sz w:val="20"/>
                <w:szCs w:val="2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798B" w:rsidRPr="001D2761" w:rsidRDefault="00A253F2" w:rsidP="0047105C">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 </w:t>
            </w:r>
            <w:r w:rsidR="005E798B" w:rsidRPr="001D2761">
              <w:rPr>
                <w:rFonts w:ascii="Times New Roman" w:eastAsia="Times New Roman" w:hAnsi="Times New Roman" w:cs="Times New Roman"/>
                <w:color w:val="000000"/>
                <w:sz w:val="20"/>
                <w:szCs w:val="20"/>
              </w:rPr>
              <w:t>Закону України «Про забезпечення прав і свобод громадян та правовий режим на тимчасово окупованій території України» від 15.04.2014 № 1207-VII.</w:t>
            </w:r>
          </w:p>
          <w:p w:rsidR="005E798B" w:rsidRPr="001D2761" w:rsidRDefault="005E798B" w:rsidP="0047105C">
            <w:pPr>
              <w:widowControl w:val="0"/>
              <w:spacing w:after="0" w:line="240" w:lineRule="auto"/>
              <w:jc w:val="both"/>
              <w:rPr>
                <w:rFonts w:ascii="Times New Roman" w:eastAsia="Times New Roman" w:hAnsi="Times New Roman" w:cs="Times New Roman"/>
                <w:color w:val="00B050"/>
                <w:sz w:val="20"/>
                <w:szCs w:val="20"/>
              </w:rPr>
            </w:pPr>
            <w:r w:rsidRPr="001D2761">
              <w:rPr>
                <w:rFonts w:ascii="Times New Roman" w:eastAsia="Times New Roman" w:hAnsi="Times New Roman" w:cs="Times New Roman"/>
                <w:color w:val="000000"/>
                <w:sz w:val="20"/>
                <w:szCs w:val="20"/>
              </w:rPr>
              <w:t xml:space="preserve">А також враховувати, що в Україні </w:t>
            </w:r>
            <w:r w:rsidRPr="001D2761">
              <w:rPr>
                <w:rFonts w:ascii="Times New Roman" w:eastAsia="Times New Roman" w:hAnsi="Times New Roman" w:cs="Times New Roman"/>
                <w:color w:val="000000"/>
                <w:sz w:val="20"/>
                <w:szCs w:val="20"/>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98B" w:rsidRPr="001D2761" w:rsidTr="00C55979">
        <w:trPr>
          <w:trHeight w:val="1119"/>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lastRenderedPageBreak/>
              <w:t>3</w:t>
            </w:r>
            <w:r w:rsidR="00A42138">
              <w:rPr>
                <w:rFonts w:ascii="Times New Roman" w:eastAsia="Times New Roman" w:hAnsi="Times New Roman" w:cs="Times New Roman"/>
                <w:color w:val="000000"/>
                <w:sz w:val="20"/>
                <w:szCs w:val="20"/>
              </w:rPr>
              <w:t>.</w:t>
            </w:r>
          </w:p>
        </w:tc>
        <w:tc>
          <w:tcPr>
            <w:tcW w:w="2835" w:type="dxa"/>
            <w:shd w:val="clear" w:color="auto" w:fill="auto"/>
          </w:tcPr>
          <w:p w:rsidR="005E798B" w:rsidRPr="001D2761" w:rsidRDefault="005E798B" w:rsidP="00BC40C4">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Відхилення тендерних пропозицій</w:t>
            </w:r>
          </w:p>
        </w:tc>
        <w:tc>
          <w:tcPr>
            <w:tcW w:w="6420" w:type="dxa"/>
            <w:shd w:val="clear" w:color="auto" w:fill="auto"/>
            <w:vAlign w:val="center"/>
          </w:tcPr>
          <w:p w:rsidR="005E798B" w:rsidRPr="00A253F2" w:rsidRDefault="005E798B" w:rsidP="0047105C">
            <w:pPr>
              <w:spacing w:after="0" w:line="240" w:lineRule="auto"/>
              <w:jc w:val="both"/>
              <w:rPr>
                <w:rFonts w:ascii="Times New Roman" w:eastAsia="Times New Roman" w:hAnsi="Times New Roman" w:cs="Times New Roman"/>
                <w:b/>
                <w:sz w:val="20"/>
                <w:szCs w:val="20"/>
                <w:highlight w:val="white"/>
              </w:rPr>
            </w:pPr>
            <w:r w:rsidRPr="00A253F2">
              <w:rPr>
                <w:rFonts w:ascii="Times New Roman" w:eastAsia="Times New Roman" w:hAnsi="Times New Roman" w:cs="Times New Roman"/>
                <w:b/>
                <w:sz w:val="20"/>
                <w:szCs w:val="20"/>
                <w:highlight w:val="white"/>
              </w:rPr>
              <w:t>Замовник відхиляє тендерну пропозицію із зазначенням аргументації в електронній системі закупівель у разі, коли:</w:t>
            </w:r>
          </w:p>
          <w:p w:rsidR="005E798B" w:rsidRPr="001D2761" w:rsidRDefault="005E798B" w:rsidP="00A253F2">
            <w:pPr>
              <w:shd w:val="clear" w:color="auto" w:fill="FFFFFF"/>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1) учасник процедури закупівлі:</w:t>
            </w:r>
          </w:p>
          <w:p w:rsidR="005E798B" w:rsidRPr="001D2761" w:rsidRDefault="005E798B" w:rsidP="00A253F2">
            <w:pPr>
              <w:shd w:val="clear" w:color="auto" w:fill="FFFFFF"/>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 xml:space="preserve">підпадає під підстави, встановлені пунктом 47 </w:t>
            </w:r>
            <w:r w:rsidR="002876C1" w:rsidRPr="001D2761">
              <w:rPr>
                <w:rFonts w:ascii="Times New Roman" w:eastAsia="Times New Roman" w:hAnsi="Times New Roman" w:cs="Times New Roman"/>
                <w:sz w:val="20"/>
                <w:szCs w:val="20"/>
                <w:highlight w:val="white"/>
              </w:rPr>
              <w:t>О</w:t>
            </w:r>
            <w:r w:rsidRPr="001D2761">
              <w:rPr>
                <w:rFonts w:ascii="Times New Roman" w:eastAsia="Times New Roman" w:hAnsi="Times New Roman" w:cs="Times New Roman"/>
                <w:sz w:val="20"/>
                <w:szCs w:val="20"/>
                <w:highlight w:val="white"/>
              </w:rPr>
              <w:t>собливостей;</w:t>
            </w:r>
          </w:p>
          <w:p w:rsidR="005E798B" w:rsidRPr="001D2761" w:rsidRDefault="005E798B" w:rsidP="00A253F2">
            <w:pPr>
              <w:shd w:val="clear" w:color="auto" w:fill="FFFFFF"/>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76C1" w:rsidRPr="001D2761">
              <w:rPr>
                <w:rFonts w:ascii="Times New Roman" w:eastAsia="Times New Roman" w:hAnsi="Times New Roman" w:cs="Times New Roman"/>
                <w:sz w:val="20"/>
                <w:szCs w:val="20"/>
                <w:highlight w:val="white"/>
              </w:rPr>
              <w:t>О</w:t>
            </w:r>
            <w:r w:rsidRPr="001D2761">
              <w:rPr>
                <w:rFonts w:ascii="Times New Roman" w:eastAsia="Times New Roman" w:hAnsi="Times New Roman" w:cs="Times New Roman"/>
                <w:sz w:val="20"/>
                <w:szCs w:val="20"/>
                <w:highlight w:val="white"/>
              </w:rPr>
              <w:t>собливостей;</w:t>
            </w:r>
          </w:p>
          <w:p w:rsidR="005E798B" w:rsidRPr="001D2761" w:rsidRDefault="005E798B" w:rsidP="00A253F2">
            <w:pPr>
              <w:shd w:val="clear" w:color="auto" w:fill="FFFFFF"/>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rsidR="005E798B" w:rsidRPr="001D2761" w:rsidRDefault="005E798B" w:rsidP="00A253F2">
            <w:pPr>
              <w:shd w:val="clear" w:color="auto" w:fill="FFFFFF"/>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798B" w:rsidRPr="001D2761" w:rsidRDefault="005E798B" w:rsidP="00A253F2">
            <w:pPr>
              <w:shd w:val="clear" w:color="auto" w:fill="FFFFFF"/>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876C1" w:rsidRPr="001D2761">
              <w:rPr>
                <w:rFonts w:ascii="Times New Roman" w:eastAsia="Times New Roman" w:hAnsi="Times New Roman" w:cs="Times New Roman"/>
                <w:color w:val="000000"/>
                <w:sz w:val="20"/>
                <w:szCs w:val="20"/>
                <w:highlight w:val="white"/>
              </w:rPr>
              <w:t>О</w:t>
            </w:r>
            <w:r w:rsidRPr="001D2761">
              <w:rPr>
                <w:rFonts w:ascii="Times New Roman" w:eastAsia="Times New Roman" w:hAnsi="Times New Roman" w:cs="Times New Roman"/>
                <w:color w:val="000000"/>
                <w:sz w:val="20"/>
                <w:szCs w:val="20"/>
                <w:highlight w:val="white"/>
              </w:rPr>
              <w:t>собливостей;</w:t>
            </w:r>
          </w:p>
          <w:p w:rsidR="005E798B" w:rsidRPr="001D2761" w:rsidRDefault="005E798B" w:rsidP="00A253F2">
            <w:pPr>
              <w:shd w:val="clear" w:color="auto" w:fill="FFFFFF"/>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highlight w:val="white"/>
              </w:rPr>
              <w:t xml:space="preserve">визначив конфіденційною інформацію, що не може бути визначена як конфіденційна відповідно до вимог пункту 40 </w:t>
            </w:r>
            <w:r w:rsidR="002876C1" w:rsidRPr="001D2761">
              <w:rPr>
                <w:rFonts w:ascii="Times New Roman" w:eastAsia="Times New Roman" w:hAnsi="Times New Roman" w:cs="Times New Roman"/>
                <w:color w:val="000000"/>
                <w:sz w:val="20"/>
                <w:szCs w:val="20"/>
                <w:highlight w:val="white"/>
              </w:rPr>
              <w:t>О</w:t>
            </w:r>
            <w:r w:rsidRPr="001D2761">
              <w:rPr>
                <w:rFonts w:ascii="Times New Roman" w:eastAsia="Times New Roman" w:hAnsi="Times New Roman" w:cs="Times New Roman"/>
                <w:color w:val="000000"/>
                <w:sz w:val="20"/>
                <w:szCs w:val="20"/>
                <w:highlight w:val="white"/>
              </w:rPr>
              <w:t>собливостей;</w:t>
            </w:r>
          </w:p>
          <w:p w:rsidR="005E798B" w:rsidRPr="001D2761" w:rsidRDefault="005E798B" w:rsidP="00A253F2">
            <w:pPr>
              <w:shd w:val="clear" w:color="auto" w:fill="FFFFFF"/>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98B" w:rsidRPr="001D2761" w:rsidRDefault="005E798B" w:rsidP="00A253F2">
            <w:pPr>
              <w:shd w:val="clear" w:color="auto" w:fill="FFFFFF"/>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highlight w:val="white"/>
              </w:rPr>
              <w:t>2) тендерна пропозиція:</w:t>
            </w:r>
          </w:p>
          <w:p w:rsidR="005E798B" w:rsidRPr="001D2761" w:rsidRDefault="005E798B" w:rsidP="00A253F2">
            <w:pPr>
              <w:shd w:val="clear" w:color="auto" w:fill="FFFFFF"/>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2876C1" w:rsidRPr="001D2761">
              <w:rPr>
                <w:rFonts w:ascii="Times New Roman" w:eastAsia="Times New Roman" w:hAnsi="Times New Roman" w:cs="Times New Roman"/>
                <w:color w:val="000000"/>
                <w:sz w:val="20"/>
                <w:szCs w:val="20"/>
                <w:highlight w:val="white"/>
              </w:rPr>
              <w:t>О</w:t>
            </w:r>
            <w:r w:rsidRPr="001D2761">
              <w:rPr>
                <w:rFonts w:ascii="Times New Roman" w:eastAsia="Times New Roman" w:hAnsi="Times New Roman" w:cs="Times New Roman"/>
                <w:color w:val="000000"/>
                <w:sz w:val="20"/>
                <w:szCs w:val="20"/>
                <w:highlight w:val="white"/>
              </w:rPr>
              <w:t>собливостей;</w:t>
            </w:r>
          </w:p>
          <w:p w:rsidR="005E798B" w:rsidRPr="001D2761" w:rsidRDefault="005E798B" w:rsidP="00A253F2">
            <w:pPr>
              <w:shd w:val="clear" w:color="auto" w:fill="FFFFFF"/>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є такою, строк дії якої закінчився;</w:t>
            </w:r>
          </w:p>
          <w:p w:rsidR="005E798B" w:rsidRPr="001D2761" w:rsidRDefault="005E798B" w:rsidP="00A253F2">
            <w:pPr>
              <w:shd w:val="clear" w:color="auto" w:fill="FFFFFF"/>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98B" w:rsidRPr="001D2761" w:rsidRDefault="005E798B" w:rsidP="00A253F2">
            <w:pPr>
              <w:shd w:val="clear" w:color="auto" w:fill="FFFFFF"/>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5E798B" w:rsidRPr="001D2761" w:rsidRDefault="005E798B" w:rsidP="00A253F2">
            <w:pPr>
              <w:shd w:val="clear" w:color="auto" w:fill="FFFFFF"/>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3) переможець процедури закупівлі:</w:t>
            </w:r>
          </w:p>
          <w:p w:rsidR="005E798B" w:rsidRPr="001D2761" w:rsidRDefault="005E798B" w:rsidP="00A253F2">
            <w:pPr>
              <w:shd w:val="clear" w:color="auto" w:fill="FFFFFF"/>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sz w:val="20"/>
                <w:szCs w:val="20"/>
                <w:highlight w:val="white"/>
              </w:rPr>
              <w:lastRenderedPageBreak/>
              <w:t xml:space="preserve">відмовився від підписання договору про закупівлю відповідно до вимог тендерної документації або укладення </w:t>
            </w:r>
            <w:r w:rsidRPr="001D2761">
              <w:rPr>
                <w:rFonts w:ascii="Times New Roman" w:eastAsia="Times New Roman" w:hAnsi="Times New Roman" w:cs="Times New Roman"/>
                <w:color w:val="000000"/>
                <w:sz w:val="20"/>
                <w:szCs w:val="20"/>
                <w:highlight w:val="white"/>
              </w:rPr>
              <w:t>договору про закупівлю;</w:t>
            </w:r>
          </w:p>
          <w:p w:rsidR="005E798B" w:rsidRPr="001D2761" w:rsidRDefault="005E798B" w:rsidP="00A253F2">
            <w:pPr>
              <w:shd w:val="clear" w:color="auto" w:fill="FFFFFF"/>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876C1" w:rsidRPr="001D2761">
              <w:rPr>
                <w:rFonts w:ascii="Times New Roman" w:eastAsia="Times New Roman" w:hAnsi="Times New Roman" w:cs="Times New Roman"/>
                <w:color w:val="000000"/>
                <w:sz w:val="20"/>
                <w:szCs w:val="20"/>
                <w:highlight w:val="white"/>
              </w:rPr>
              <w:t>О</w:t>
            </w:r>
            <w:r w:rsidRPr="001D2761">
              <w:rPr>
                <w:rFonts w:ascii="Times New Roman" w:eastAsia="Times New Roman" w:hAnsi="Times New Roman" w:cs="Times New Roman"/>
                <w:color w:val="000000"/>
                <w:sz w:val="20"/>
                <w:szCs w:val="20"/>
                <w:highlight w:val="white"/>
              </w:rPr>
              <w:t>собливостей;</w:t>
            </w:r>
          </w:p>
          <w:p w:rsidR="005E798B" w:rsidRPr="001D2761" w:rsidRDefault="005E798B" w:rsidP="00A253F2">
            <w:pPr>
              <w:shd w:val="clear" w:color="auto" w:fill="FFFFFF"/>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rsidR="005E798B" w:rsidRPr="001D2761" w:rsidRDefault="005E798B" w:rsidP="00A253F2">
            <w:pPr>
              <w:shd w:val="clear" w:color="auto" w:fill="FFFFFF"/>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876C1" w:rsidRPr="001D2761">
              <w:rPr>
                <w:rFonts w:ascii="Times New Roman" w:eastAsia="Times New Roman" w:hAnsi="Times New Roman" w:cs="Times New Roman"/>
                <w:color w:val="000000"/>
                <w:sz w:val="20"/>
                <w:szCs w:val="20"/>
                <w:highlight w:val="white"/>
              </w:rPr>
              <w:t>О</w:t>
            </w:r>
            <w:r w:rsidRPr="001D2761">
              <w:rPr>
                <w:rFonts w:ascii="Times New Roman" w:eastAsia="Times New Roman" w:hAnsi="Times New Roman" w:cs="Times New Roman"/>
                <w:color w:val="000000"/>
                <w:sz w:val="20"/>
                <w:szCs w:val="20"/>
                <w:highlight w:val="white"/>
              </w:rPr>
              <w:t>собливостей.</w:t>
            </w:r>
          </w:p>
          <w:p w:rsidR="005E798B" w:rsidRPr="009E2774" w:rsidRDefault="005E798B" w:rsidP="0047105C">
            <w:pPr>
              <w:shd w:val="clear" w:color="auto" w:fill="FFFFFF"/>
              <w:spacing w:after="0" w:line="240" w:lineRule="auto"/>
              <w:ind w:firstLine="567"/>
              <w:jc w:val="both"/>
              <w:rPr>
                <w:rFonts w:ascii="Times New Roman" w:eastAsia="Times New Roman" w:hAnsi="Times New Roman" w:cs="Times New Roman"/>
                <w:b/>
                <w:sz w:val="20"/>
                <w:szCs w:val="20"/>
                <w:highlight w:val="white"/>
              </w:rPr>
            </w:pPr>
            <w:r w:rsidRPr="009E2774">
              <w:rPr>
                <w:rFonts w:ascii="Times New Roman" w:eastAsia="Times New Roman" w:hAnsi="Times New Roman" w:cs="Times New Roman"/>
                <w:b/>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rsidR="005E798B" w:rsidRPr="001D2761" w:rsidRDefault="005E798B" w:rsidP="009E2774">
            <w:pPr>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98B" w:rsidRPr="001D2761" w:rsidRDefault="005E798B" w:rsidP="009E2774">
            <w:pPr>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 xml:space="preserve">2) учасник процедури закупівлі не виконав свої зобов’язання за раніше укладеним договором про закупівлю </w:t>
            </w:r>
            <w:r w:rsidRPr="001D2761">
              <w:rPr>
                <w:rFonts w:ascii="Times New Roman" w:eastAsia="Times New Roman" w:hAnsi="Times New Roman" w:cs="Times New Roman"/>
                <w:color w:val="000000"/>
                <w:sz w:val="20"/>
                <w:szCs w:val="20"/>
                <w:highlight w:val="white"/>
              </w:rPr>
              <w:t xml:space="preserve">з </w:t>
            </w:r>
            <w:r w:rsidRPr="001D2761">
              <w:rPr>
                <w:rFonts w:ascii="Times New Roman" w:eastAsia="Times New Roman" w:hAnsi="Times New Roman" w:cs="Times New Roman"/>
                <w:sz w:val="20"/>
                <w:szCs w:val="20"/>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98B" w:rsidRPr="001D2761" w:rsidRDefault="005E798B" w:rsidP="0047105C">
            <w:pPr>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599" w:rsidRPr="001D2761" w:rsidRDefault="005E798B" w:rsidP="0047105C">
            <w:pPr>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798B" w:rsidRPr="001D2761" w:rsidTr="00BA6E06">
        <w:trPr>
          <w:trHeight w:val="295"/>
          <w:jc w:val="center"/>
        </w:trPr>
        <w:tc>
          <w:tcPr>
            <w:tcW w:w="9960" w:type="dxa"/>
            <w:gridSpan w:val="3"/>
            <w:shd w:val="clear" w:color="auto" w:fill="auto"/>
            <w:vAlign w:val="center"/>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5E798B" w:rsidRPr="001D2761" w:rsidTr="00C55979">
        <w:trPr>
          <w:trHeight w:val="1119"/>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1</w:t>
            </w:r>
            <w:r w:rsidR="00A42138">
              <w:rPr>
                <w:rFonts w:ascii="Times New Roman" w:eastAsia="Times New Roman" w:hAnsi="Times New Roman" w:cs="Times New Roman"/>
                <w:color w:val="000000"/>
                <w:sz w:val="20"/>
                <w:szCs w:val="20"/>
              </w:rPr>
              <w:t>.</w:t>
            </w:r>
          </w:p>
        </w:tc>
        <w:tc>
          <w:tcPr>
            <w:tcW w:w="2835" w:type="dxa"/>
            <w:shd w:val="clear" w:color="auto" w:fill="auto"/>
          </w:tcPr>
          <w:p w:rsidR="005E798B" w:rsidRPr="001D2761" w:rsidRDefault="005E798B" w:rsidP="00BC40C4">
            <w:pPr>
              <w:widowControl w:val="0"/>
              <w:spacing w:after="0" w:line="240" w:lineRule="auto"/>
              <w:jc w:val="both"/>
              <w:rPr>
                <w:rFonts w:ascii="Times New Roman" w:eastAsia="Times New Roman" w:hAnsi="Times New Roman" w:cs="Times New Roman"/>
                <w:b/>
                <w:sz w:val="20"/>
                <w:szCs w:val="20"/>
              </w:rPr>
            </w:pPr>
            <w:r w:rsidRPr="001D2761">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shd w:val="clear" w:color="auto" w:fill="auto"/>
            <w:vAlign w:val="center"/>
          </w:tcPr>
          <w:p w:rsidR="005E798B" w:rsidRPr="00733011" w:rsidRDefault="005E798B" w:rsidP="0047105C">
            <w:pPr>
              <w:widowControl w:val="0"/>
              <w:spacing w:after="0" w:line="240" w:lineRule="auto"/>
              <w:jc w:val="both"/>
              <w:rPr>
                <w:rFonts w:ascii="Times New Roman" w:eastAsia="Times New Roman" w:hAnsi="Times New Roman" w:cs="Times New Roman"/>
                <w:b/>
                <w:sz w:val="20"/>
                <w:szCs w:val="20"/>
              </w:rPr>
            </w:pPr>
            <w:r w:rsidRPr="00733011">
              <w:rPr>
                <w:rFonts w:ascii="Times New Roman" w:eastAsia="Times New Roman" w:hAnsi="Times New Roman" w:cs="Times New Roman"/>
                <w:b/>
                <w:sz w:val="20"/>
                <w:szCs w:val="20"/>
              </w:rPr>
              <w:t>Замовник відміняє відкриті торги у разі:</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1) відсутності подальшої потреби в закупівлі товарів, робіт чи послуг;</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xml:space="preserve">У разі відміни відкритих торгів замовник </w:t>
            </w:r>
            <w:r w:rsidRPr="001D2761">
              <w:rPr>
                <w:rFonts w:ascii="Times New Roman" w:eastAsia="Times New Roman" w:hAnsi="Times New Roman" w:cs="Times New Roman"/>
                <w:b/>
                <w:i/>
                <w:sz w:val="20"/>
                <w:szCs w:val="20"/>
              </w:rPr>
              <w:t>протягом одного робочого дня</w:t>
            </w:r>
            <w:r w:rsidRPr="001D2761">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5E798B" w:rsidRPr="00C56C6A" w:rsidRDefault="005E798B" w:rsidP="0047105C">
            <w:pPr>
              <w:widowControl w:val="0"/>
              <w:spacing w:after="0" w:line="240" w:lineRule="auto"/>
              <w:jc w:val="both"/>
              <w:rPr>
                <w:rFonts w:ascii="Times New Roman" w:eastAsia="Times New Roman" w:hAnsi="Times New Roman" w:cs="Times New Roman"/>
                <w:b/>
                <w:sz w:val="20"/>
                <w:szCs w:val="20"/>
              </w:rPr>
            </w:pPr>
            <w:r w:rsidRPr="00C56C6A">
              <w:rPr>
                <w:rFonts w:ascii="Times New Roman" w:eastAsia="Times New Roman" w:hAnsi="Times New Roman" w:cs="Times New Roman"/>
                <w:b/>
                <w:sz w:val="20"/>
                <w:szCs w:val="20"/>
              </w:rPr>
              <w:t>Відкриті торги автоматично відміняються електронною системою закупівель у разі:</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D2761">
              <w:rPr>
                <w:rFonts w:ascii="Times New Roman" w:eastAsia="Times New Roman" w:hAnsi="Times New Roman" w:cs="Times New Roman"/>
                <w:sz w:val="20"/>
                <w:szCs w:val="20"/>
                <w:highlight w:val="white"/>
              </w:rPr>
              <w:t>цими особливостями</w:t>
            </w:r>
            <w:r w:rsidRPr="001D2761">
              <w:rPr>
                <w:rFonts w:ascii="Times New Roman" w:eastAsia="Times New Roman" w:hAnsi="Times New Roman" w:cs="Times New Roman"/>
                <w:sz w:val="20"/>
                <w:szCs w:val="20"/>
              </w:rPr>
              <w:t>;</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2) не</w:t>
            </w:r>
            <w:r w:rsidRPr="001D2761">
              <w:rPr>
                <w:rFonts w:ascii="Times New Roman" w:eastAsia="Times New Roman" w:hAnsi="Times New Roman" w:cs="Times New Roman"/>
                <w:sz w:val="20"/>
                <w:szCs w:val="20"/>
                <w:highlight w:val="white"/>
              </w:rPr>
              <w:t>подання жодної тендерної пропозиції для участі</w:t>
            </w:r>
            <w:r w:rsidRPr="001D2761">
              <w:rPr>
                <w:rFonts w:ascii="Times New Roman" w:eastAsia="Times New Roman" w:hAnsi="Times New Roman" w:cs="Times New Roman"/>
                <w:sz w:val="20"/>
                <w:szCs w:val="20"/>
              </w:rPr>
              <w:t xml:space="preserve"> у відкритих торгах </w:t>
            </w:r>
            <w:r w:rsidRPr="001D2761">
              <w:rPr>
                <w:rFonts w:ascii="Times New Roman" w:eastAsia="Times New Roman" w:hAnsi="Times New Roman" w:cs="Times New Roman"/>
                <w:sz w:val="20"/>
                <w:szCs w:val="20"/>
              </w:rPr>
              <w:lastRenderedPageBreak/>
              <w:t xml:space="preserve">у строк, установлений замовником згідно з </w:t>
            </w:r>
            <w:r w:rsidRPr="001D2761">
              <w:rPr>
                <w:rFonts w:ascii="Times New Roman" w:eastAsia="Times New Roman" w:hAnsi="Times New Roman" w:cs="Times New Roman"/>
                <w:sz w:val="20"/>
                <w:szCs w:val="20"/>
                <w:highlight w:val="white"/>
              </w:rPr>
              <w:t>цими особливостями</w:t>
            </w:r>
            <w:r w:rsidRPr="001D2761">
              <w:rPr>
                <w:rFonts w:ascii="Times New Roman" w:eastAsia="Times New Roman" w:hAnsi="Times New Roman" w:cs="Times New Roman"/>
                <w:sz w:val="20"/>
                <w:szCs w:val="20"/>
              </w:rPr>
              <w:t>.</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Відкриті торги можуть бути відмінені частково (за лотом).</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D2761">
              <w:rPr>
                <w:rFonts w:ascii="Times New Roman" w:eastAsia="Times New Roman" w:hAnsi="Times New Roman" w:cs="Times New Roman"/>
                <w:color w:val="4A86E8"/>
                <w:sz w:val="20"/>
                <w:szCs w:val="20"/>
              </w:rPr>
              <w:t>.</w:t>
            </w:r>
          </w:p>
        </w:tc>
      </w:tr>
      <w:tr w:rsidR="005E798B" w:rsidRPr="001D2761" w:rsidTr="00C55979">
        <w:trPr>
          <w:trHeight w:val="688"/>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lastRenderedPageBreak/>
              <w:t>2</w:t>
            </w:r>
            <w:r w:rsidR="00A42138">
              <w:rPr>
                <w:rFonts w:ascii="Times New Roman" w:eastAsia="Times New Roman" w:hAnsi="Times New Roman" w:cs="Times New Roman"/>
                <w:color w:val="000000"/>
                <w:sz w:val="20"/>
                <w:szCs w:val="20"/>
              </w:rPr>
              <w:t>.</w:t>
            </w:r>
          </w:p>
        </w:tc>
        <w:tc>
          <w:tcPr>
            <w:tcW w:w="2835" w:type="dxa"/>
            <w:shd w:val="clear" w:color="auto" w:fill="auto"/>
          </w:tcPr>
          <w:p w:rsidR="005E798B" w:rsidRPr="001D2761" w:rsidRDefault="005E798B" w:rsidP="00BC40C4">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Строк укладання договору про закупівлю</w:t>
            </w:r>
          </w:p>
        </w:tc>
        <w:tc>
          <w:tcPr>
            <w:tcW w:w="6420" w:type="dxa"/>
            <w:shd w:val="clear" w:color="auto" w:fill="auto"/>
            <w:vAlign w:val="center"/>
          </w:tcPr>
          <w:p w:rsidR="005E798B" w:rsidRPr="001D2761" w:rsidRDefault="005E798B" w:rsidP="0047105C">
            <w:pPr>
              <w:widowControl w:val="0"/>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379F">
              <w:rPr>
                <w:rFonts w:ascii="Times New Roman" w:eastAsia="Times New Roman" w:hAnsi="Times New Roman" w:cs="Times New Roman"/>
                <w:b/>
                <w:sz w:val="20"/>
                <w:szCs w:val="20"/>
                <w:highlight w:val="white"/>
              </w:rPr>
              <w:t>не пізніше ніж через 15 днів</w:t>
            </w:r>
            <w:r w:rsidRPr="001D2761">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1379F">
              <w:rPr>
                <w:rFonts w:ascii="Times New Roman" w:eastAsia="Times New Roman" w:hAnsi="Times New Roman" w:cs="Times New Roman"/>
                <w:b/>
                <w:sz w:val="20"/>
                <w:szCs w:val="20"/>
                <w:highlight w:val="white"/>
              </w:rPr>
              <w:t>може бути продовжений до 60 днів</w:t>
            </w:r>
            <w:r w:rsidRPr="001D2761">
              <w:rPr>
                <w:rFonts w:ascii="Times New Roman" w:eastAsia="Times New Roman" w:hAnsi="Times New Roman" w:cs="Times New Roman"/>
                <w:sz w:val="20"/>
                <w:szCs w:val="20"/>
                <w:highlight w:val="white"/>
              </w:rPr>
              <w:t xml:space="preserve">. </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highlight w:val="white"/>
              </w:rPr>
            </w:pPr>
            <w:r w:rsidRPr="001D2761">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798B" w:rsidRPr="001D2761" w:rsidRDefault="005E798B" w:rsidP="0047105C">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1379F">
              <w:rPr>
                <w:rFonts w:ascii="Times New Roman" w:eastAsia="Times New Roman" w:hAnsi="Times New Roman" w:cs="Times New Roman"/>
                <w:b/>
                <w:sz w:val="20"/>
                <w:szCs w:val="20"/>
                <w:highlight w:val="white"/>
              </w:rPr>
              <w:t>не може бути укладено раніше ніж через п’ять днів</w:t>
            </w:r>
            <w:r w:rsidRPr="001D2761">
              <w:rPr>
                <w:rFonts w:ascii="Times New Roman" w:eastAsia="Times New Roman" w:hAnsi="Times New Roman" w:cs="Times New Roman"/>
                <w:i/>
                <w:sz w:val="20"/>
                <w:szCs w:val="20"/>
                <w:highlight w:val="white"/>
              </w:rPr>
              <w:t xml:space="preserve"> </w:t>
            </w:r>
            <w:r w:rsidRPr="001D2761">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5E798B" w:rsidRPr="001D2761" w:rsidTr="00C55979">
        <w:trPr>
          <w:trHeight w:val="841"/>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3</w:t>
            </w:r>
            <w:r w:rsidR="00A42138">
              <w:rPr>
                <w:rFonts w:ascii="Times New Roman" w:eastAsia="Times New Roman" w:hAnsi="Times New Roman" w:cs="Times New Roman"/>
                <w:color w:val="000000"/>
                <w:sz w:val="20"/>
                <w:szCs w:val="20"/>
              </w:rPr>
              <w:t>.</w:t>
            </w:r>
          </w:p>
        </w:tc>
        <w:tc>
          <w:tcPr>
            <w:tcW w:w="2835" w:type="dxa"/>
            <w:shd w:val="clear" w:color="auto" w:fill="auto"/>
          </w:tcPr>
          <w:p w:rsidR="005E798B" w:rsidRPr="001D2761" w:rsidRDefault="005E798B" w:rsidP="00BC40C4">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Проєкт договору про закупівлю</w:t>
            </w:r>
          </w:p>
        </w:tc>
        <w:tc>
          <w:tcPr>
            <w:tcW w:w="6420" w:type="dxa"/>
            <w:shd w:val="clear" w:color="auto" w:fill="auto"/>
            <w:vAlign w:val="center"/>
          </w:tcPr>
          <w:p w:rsidR="005E798B" w:rsidRPr="001D2761" w:rsidRDefault="005E798B" w:rsidP="0047105C">
            <w:pPr>
              <w:widowControl w:val="0"/>
              <w:spacing w:after="0" w:line="240" w:lineRule="auto"/>
              <w:ind w:right="120"/>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 xml:space="preserve">Проєкт договору про закупівлю викладено в </w:t>
            </w:r>
            <w:r w:rsidRPr="003C59B7">
              <w:rPr>
                <w:rFonts w:ascii="Times New Roman" w:eastAsia="Times New Roman" w:hAnsi="Times New Roman" w:cs="Times New Roman"/>
                <w:b/>
                <w:color w:val="000000"/>
                <w:sz w:val="20"/>
                <w:szCs w:val="20"/>
              </w:rPr>
              <w:t>Додатку 3</w:t>
            </w:r>
            <w:r w:rsidRPr="001D2761">
              <w:rPr>
                <w:rFonts w:ascii="Times New Roman" w:eastAsia="Times New Roman" w:hAnsi="Times New Roman" w:cs="Times New Roman"/>
                <w:color w:val="000000"/>
                <w:sz w:val="20"/>
                <w:szCs w:val="20"/>
              </w:rPr>
              <w:t xml:space="preserve"> до цієї тендерної документації.</w:t>
            </w:r>
          </w:p>
          <w:p w:rsidR="005E798B" w:rsidRPr="001D2761" w:rsidRDefault="005E798B" w:rsidP="0047105C">
            <w:pPr>
              <w:widowControl w:val="0"/>
              <w:spacing w:after="0" w:line="240" w:lineRule="auto"/>
              <w:ind w:right="120"/>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798B" w:rsidRPr="001D2761" w:rsidRDefault="005E798B" w:rsidP="0047105C">
            <w:pPr>
              <w:widowControl w:val="0"/>
              <w:spacing w:after="0" w:line="240" w:lineRule="auto"/>
              <w:jc w:val="both"/>
              <w:rPr>
                <w:rFonts w:ascii="Times New Roman" w:eastAsia="Times New Roman" w:hAnsi="Times New Roman" w:cs="Times New Roman"/>
                <w:i/>
                <w:color w:val="000000"/>
                <w:sz w:val="20"/>
                <w:szCs w:val="20"/>
                <w:highlight w:val="white"/>
              </w:rPr>
            </w:pPr>
            <w:r w:rsidRPr="001D2761">
              <w:rPr>
                <w:rFonts w:ascii="Times New Roman" w:eastAsia="Times New Roman" w:hAnsi="Times New Roman" w:cs="Times New Roman"/>
                <w:color w:val="000000"/>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D2761">
              <w:rPr>
                <w:rFonts w:ascii="Times New Roman" w:eastAsia="Times New Roman" w:hAnsi="Times New Roman" w:cs="Times New Roman"/>
                <w:i/>
                <w:color w:val="000000"/>
                <w:sz w:val="20"/>
                <w:szCs w:val="20"/>
                <w:highlight w:val="white"/>
              </w:rPr>
              <w:t xml:space="preserve"> </w:t>
            </w:r>
          </w:p>
        </w:tc>
      </w:tr>
      <w:tr w:rsidR="005E798B" w:rsidRPr="001D2761" w:rsidTr="00C55979">
        <w:trPr>
          <w:trHeight w:val="1350"/>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4</w:t>
            </w:r>
            <w:r w:rsidR="00A42138">
              <w:rPr>
                <w:rFonts w:ascii="Times New Roman" w:eastAsia="Times New Roman" w:hAnsi="Times New Roman" w:cs="Times New Roman"/>
                <w:color w:val="000000"/>
                <w:sz w:val="20"/>
                <w:szCs w:val="20"/>
              </w:rPr>
              <w:t>.</w:t>
            </w:r>
          </w:p>
        </w:tc>
        <w:tc>
          <w:tcPr>
            <w:tcW w:w="2835" w:type="dxa"/>
            <w:shd w:val="clear" w:color="auto" w:fill="auto"/>
          </w:tcPr>
          <w:p w:rsidR="005E798B" w:rsidRPr="001D2761" w:rsidRDefault="005E798B" w:rsidP="00BC40C4">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Умови договору про закупівлю</w:t>
            </w:r>
          </w:p>
        </w:tc>
        <w:tc>
          <w:tcPr>
            <w:tcW w:w="6420" w:type="dxa"/>
            <w:shd w:val="clear" w:color="auto" w:fill="auto"/>
            <w:vAlign w:val="center"/>
          </w:tcPr>
          <w:p w:rsidR="005E798B" w:rsidRPr="001D2761" w:rsidRDefault="005E798B" w:rsidP="0047105C">
            <w:pPr>
              <w:widowControl w:val="0"/>
              <w:spacing w:after="0" w:line="240" w:lineRule="auto"/>
              <w:jc w:val="both"/>
              <w:rPr>
                <w:rFonts w:ascii="Times New Roman" w:eastAsia="Times New Roman" w:hAnsi="Times New Roman" w:cs="Times New Roman"/>
                <w:color w:val="000000"/>
                <w:sz w:val="20"/>
                <w:szCs w:val="20"/>
                <w:highlight w:val="white"/>
              </w:rPr>
            </w:pPr>
            <w:r w:rsidRPr="001D2761">
              <w:rPr>
                <w:rFonts w:ascii="Times New Roman" w:eastAsia="Times New Roman" w:hAnsi="Times New Roman" w:cs="Times New Roman"/>
                <w:color w:val="000000"/>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798B" w:rsidRPr="001D2761" w:rsidRDefault="005E798B"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798B" w:rsidRPr="001D2761" w:rsidRDefault="005E798B" w:rsidP="0047105C">
            <w:pPr>
              <w:shd w:val="clear" w:color="auto" w:fill="FFFFFF"/>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1D2761">
              <w:rPr>
                <w:rFonts w:ascii="Times New Roman" w:eastAsia="Times New Roman" w:hAnsi="Times New Roman" w:cs="Times New Roman"/>
                <w:color w:val="000000"/>
                <w:sz w:val="20"/>
                <w:szCs w:val="20"/>
                <w:highlight w:val="white"/>
              </w:rPr>
              <w:t>у тому числі за результатами електронного аукціону, кр</w:t>
            </w:r>
            <w:r w:rsidRPr="001D2761">
              <w:rPr>
                <w:rFonts w:ascii="Times New Roman" w:eastAsia="Times New Roman" w:hAnsi="Times New Roman" w:cs="Times New Roman"/>
                <w:color w:val="000000"/>
                <w:sz w:val="20"/>
                <w:szCs w:val="20"/>
              </w:rPr>
              <w:t>ім випадків:</w:t>
            </w:r>
          </w:p>
          <w:p w:rsidR="005E798B" w:rsidRPr="001D2761" w:rsidRDefault="005E798B"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5E798B" w:rsidRPr="001D2761" w:rsidRDefault="005E798B"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5E798B" w:rsidRPr="001D2761" w:rsidRDefault="005E798B" w:rsidP="0047105C">
            <w:pPr>
              <w:widowControl w:val="0"/>
              <w:spacing w:after="0" w:line="240" w:lineRule="auto"/>
              <w:jc w:val="both"/>
              <w:rPr>
                <w:rFonts w:ascii="Times New Roman" w:eastAsia="Times New Roman" w:hAnsi="Times New Roman" w:cs="Times New Roman"/>
                <w:color w:val="000000"/>
                <w:sz w:val="20"/>
                <w:szCs w:val="20"/>
              </w:rPr>
            </w:pPr>
            <w:r w:rsidRPr="001D2761">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r w:rsidR="00432686" w:rsidRPr="001D2761">
              <w:rPr>
                <w:rFonts w:ascii="Times New Roman" w:eastAsia="Times New Roman" w:hAnsi="Times New Roman" w:cs="Times New Roman"/>
                <w:color w:val="000000"/>
                <w:sz w:val="20"/>
                <w:szCs w:val="20"/>
              </w:rPr>
              <w:t>.</w:t>
            </w:r>
          </w:p>
        </w:tc>
      </w:tr>
      <w:tr w:rsidR="005E798B" w:rsidRPr="001D2761" w:rsidTr="000736E8">
        <w:trPr>
          <w:trHeight w:val="305"/>
          <w:jc w:val="center"/>
        </w:trPr>
        <w:tc>
          <w:tcPr>
            <w:tcW w:w="705" w:type="dxa"/>
            <w:shd w:val="clear" w:color="auto" w:fill="auto"/>
          </w:tcPr>
          <w:p w:rsidR="005E798B" w:rsidRPr="001D2761" w:rsidRDefault="005E798B" w:rsidP="0047105C">
            <w:pPr>
              <w:widowControl w:val="0"/>
              <w:spacing w:after="0" w:line="240" w:lineRule="auto"/>
              <w:jc w:val="center"/>
              <w:rPr>
                <w:rFonts w:ascii="Times New Roman" w:eastAsia="Times New Roman" w:hAnsi="Times New Roman" w:cs="Times New Roman"/>
                <w:sz w:val="20"/>
                <w:szCs w:val="20"/>
              </w:rPr>
            </w:pPr>
            <w:r w:rsidRPr="001D2761">
              <w:rPr>
                <w:rFonts w:ascii="Times New Roman" w:eastAsia="Times New Roman" w:hAnsi="Times New Roman" w:cs="Times New Roman"/>
                <w:sz w:val="20"/>
                <w:szCs w:val="20"/>
              </w:rPr>
              <w:t>5</w:t>
            </w:r>
            <w:r w:rsidR="00A42138">
              <w:rPr>
                <w:rFonts w:ascii="Times New Roman" w:eastAsia="Times New Roman" w:hAnsi="Times New Roman" w:cs="Times New Roman"/>
                <w:sz w:val="20"/>
                <w:szCs w:val="20"/>
              </w:rPr>
              <w:t>.</w:t>
            </w:r>
          </w:p>
        </w:tc>
        <w:tc>
          <w:tcPr>
            <w:tcW w:w="2835" w:type="dxa"/>
            <w:shd w:val="clear" w:color="auto" w:fill="auto"/>
          </w:tcPr>
          <w:p w:rsidR="005E798B" w:rsidRPr="001D2761" w:rsidRDefault="005E798B" w:rsidP="00BC40C4">
            <w:pPr>
              <w:widowControl w:val="0"/>
              <w:spacing w:after="0" w:line="240" w:lineRule="auto"/>
              <w:jc w:val="both"/>
              <w:rPr>
                <w:rFonts w:ascii="Times New Roman" w:eastAsia="Times New Roman" w:hAnsi="Times New Roman" w:cs="Times New Roman"/>
                <w:sz w:val="20"/>
                <w:szCs w:val="20"/>
              </w:rPr>
            </w:pPr>
            <w:r w:rsidRPr="001D2761">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shd w:val="clear" w:color="auto" w:fill="auto"/>
            <w:vAlign w:val="center"/>
          </w:tcPr>
          <w:p w:rsidR="005E798B" w:rsidRPr="001D2761" w:rsidRDefault="005E798B" w:rsidP="0047105C">
            <w:pPr>
              <w:widowControl w:val="0"/>
              <w:spacing w:after="0" w:line="240" w:lineRule="auto"/>
              <w:ind w:right="120"/>
              <w:jc w:val="both"/>
              <w:rPr>
                <w:rFonts w:ascii="Times New Roman" w:eastAsia="Times New Roman" w:hAnsi="Times New Roman" w:cs="Times New Roman"/>
                <w:sz w:val="20"/>
                <w:szCs w:val="20"/>
              </w:rPr>
            </w:pPr>
            <w:r w:rsidRPr="001D2761">
              <w:rPr>
                <w:rFonts w:ascii="Times New Roman" w:eastAsia="Times New Roman" w:hAnsi="Times New Roman" w:cs="Times New Roman"/>
                <w:color w:val="000000"/>
                <w:sz w:val="20"/>
                <w:szCs w:val="20"/>
              </w:rPr>
              <w:t>Забезпечення виконання договору про закупівлю не вимагається.</w:t>
            </w:r>
          </w:p>
        </w:tc>
      </w:tr>
    </w:tbl>
    <w:p w:rsidR="00050C8D" w:rsidRPr="001A1E78" w:rsidRDefault="00050C8D" w:rsidP="00D8317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50C8D" w:rsidRDefault="00050C8D" w:rsidP="00D83177">
      <w:pPr>
        <w:widowControl w:val="0"/>
        <w:spacing w:after="0" w:line="240" w:lineRule="auto"/>
        <w:jc w:val="both"/>
        <w:rPr>
          <w:rFonts w:ascii="Times New Roman" w:eastAsia="Times New Roman" w:hAnsi="Times New Roman" w:cs="Times New Roman"/>
          <w:sz w:val="24"/>
          <w:szCs w:val="24"/>
        </w:rPr>
      </w:pPr>
    </w:p>
    <w:p w:rsidR="00B218FB" w:rsidRPr="00B218FB" w:rsidRDefault="00B218FB" w:rsidP="00B218FB">
      <w:pPr>
        <w:suppressAutoHyphens/>
        <w:spacing w:after="0" w:line="240" w:lineRule="auto"/>
        <w:ind w:left="-284"/>
        <w:jc w:val="both"/>
        <w:rPr>
          <w:rFonts w:ascii="Times New Roman" w:hAnsi="Times New Roman" w:cs="Times New Roman"/>
          <w:sz w:val="20"/>
          <w:szCs w:val="20"/>
          <w:lang w:eastAsia="zh-CN"/>
        </w:rPr>
      </w:pPr>
      <w:r w:rsidRPr="00B218FB">
        <w:rPr>
          <w:rFonts w:ascii="Times New Roman" w:hAnsi="Times New Roman" w:cs="Times New Roman"/>
          <w:iCs/>
          <w:sz w:val="20"/>
          <w:szCs w:val="20"/>
          <w:lang w:eastAsia="zh-CN"/>
        </w:rPr>
        <w:t>Примітки:</w:t>
      </w:r>
    </w:p>
    <w:p w:rsidR="00B218FB" w:rsidRPr="00B218FB" w:rsidRDefault="00B218FB" w:rsidP="00B218FB">
      <w:pPr>
        <w:numPr>
          <w:ilvl w:val="0"/>
          <w:numId w:val="20"/>
        </w:numPr>
        <w:tabs>
          <w:tab w:val="clear" w:pos="0"/>
        </w:tabs>
        <w:suppressAutoHyphens/>
        <w:spacing w:after="0" w:line="240" w:lineRule="auto"/>
        <w:ind w:left="-284" w:firstLine="0"/>
        <w:jc w:val="both"/>
        <w:rPr>
          <w:rFonts w:ascii="Times New Roman" w:hAnsi="Times New Roman" w:cs="Times New Roman"/>
          <w:sz w:val="20"/>
          <w:szCs w:val="20"/>
          <w:lang w:eastAsia="zh-CN"/>
        </w:rPr>
      </w:pPr>
      <w:r w:rsidRPr="00B218FB">
        <w:rPr>
          <w:rFonts w:ascii="Times New Roman" w:hAnsi="Times New Roman" w:cs="Times New Roman"/>
          <w:bCs/>
          <w:iCs/>
          <w:sz w:val="20"/>
          <w:szCs w:val="20"/>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AF430D" w:rsidRDefault="00B218FB" w:rsidP="00AF430D">
      <w:pPr>
        <w:widowControl w:val="0"/>
        <w:suppressAutoHyphens/>
        <w:spacing w:after="0" w:line="240" w:lineRule="auto"/>
        <w:ind w:left="-284"/>
        <w:jc w:val="both"/>
        <w:rPr>
          <w:rFonts w:ascii="Times New Roman" w:eastAsia="Arial" w:hAnsi="Times New Roman" w:cs="Times New Roman"/>
          <w:sz w:val="20"/>
          <w:szCs w:val="20"/>
          <w:lang w:eastAsia="en-US" w:bidi="en-US"/>
        </w:rPr>
      </w:pPr>
      <w:r w:rsidRPr="00B218FB">
        <w:rPr>
          <w:rFonts w:ascii="Times New Roman" w:eastAsia="Arial" w:hAnsi="Times New Roman" w:cs="Times New Roman"/>
          <w:sz w:val="20"/>
          <w:szCs w:val="20"/>
          <w:lang w:eastAsia="zh-CN"/>
        </w:rPr>
        <w:t xml:space="preserve">2. </w:t>
      </w:r>
      <w:r w:rsidRPr="00B218FB">
        <w:rPr>
          <w:rFonts w:ascii="Times New Roman" w:eastAsia="Arial" w:hAnsi="Times New Roman" w:cs="Times New Roman"/>
          <w:sz w:val="20"/>
          <w:szCs w:val="20"/>
          <w:lang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даної тендерної документації,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B218FB" w:rsidRPr="00AF430D" w:rsidRDefault="00B218FB" w:rsidP="00AF430D">
      <w:pPr>
        <w:widowControl w:val="0"/>
        <w:suppressAutoHyphens/>
        <w:spacing w:after="0" w:line="240" w:lineRule="auto"/>
        <w:ind w:left="-284"/>
        <w:jc w:val="both"/>
        <w:rPr>
          <w:rFonts w:ascii="Times New Roman" w:eastAsia="Arial" w:hAnsi="Times New Roman" w:cs="Times New Roman"/>
          <w:sz w:val="20"/>
          <w:szCs w:val="20"/>
          <w:lang w:eastAsia="en-US" w:bidi="en-US"/>
        </w:rPr>
      </w:pPr>
      <w:r w:rsidRPr="00B218FB">
        <w:rPr>
          <w:rFonts w:ascii="Times New Roman" w:hAnsi="Times New Roman" w:cs="Times New Roman"/>
          <w:sz w:val="20"/>
          <w:szCs w:val="20"/>
        </w:rPr>
        <w:lastRenderedPageBreak/>
        <w:t>Невід’ємною частиною цієї тендерної документації є:</w:t>
      </w:r>
    </w:p>
    <w:p w:rsidR="00B218FB" w:rsidRPr="00AF430D" w:rsidRDefault="00B218FB" w:rsidP="00B218FB">
      <w:pPr>
        <w:tabs>
          <w:tab w:val="left" w:pos="855"/>
        </w:tabs>
        <w:spacing w:after="0" w:line="240" w:lineRule="auto"/>
        <w:ind w:left="-284"/>
        <w:rPr>
          <w:rFonts w:ascii="Times New Roman" w:hAnsi="Times New Roman" w:cs="Times New Roman"/>
          <w:sz w:val="20"/>
          <w:szCs w:val="20"/>
        </w:rPr>
      </w:pPr>
      <w:r w:rsidRPr="00B218FB">
        <w:rPr>
          <w:rFonts w:ascii="Times New Roman" w:eastAsia="Times New Roman" w:hAnsi="Times New Roman" w:cs="Times New Roman"/>
          <w:sz w:val="20"/>
          <w:szCs w:val="20"/>
          <w:highlight w:val="white"/>
        </w:rPr>
        <w:t xml:space="preserve">Додаток 1 </w:t>
      </w:r>
      <w:r w:rsidRPr="00AF430D">
        <w:rPr>
          <w:rFonts w:ascii="Times New Roman" w:eastAsia="Times New Roman" w:hAnsi="Times New Roman" w:cs="Times New Roman"/>
          <w:sz w:val="20"/>
          <w:szCs w:val="20"/>
        </w:rPr>
        <w:t>Перелік документів та інформації</w:t>
      </w:r>
    </w:p>
    <w:p w:rsidR="00B218FB" w:rsidRPr="00AF430D" w:rsidRDefault="00B218FB" w:rsidP="00B218FB">
      <w:pPr>
        <w:tabs>
          <w:tab w:val="left" w:pos="855"/>
        </w:tabs>
        <w:spacing w:after="0" w:line="240" w:lineRule="auto"/>
        <w:ind w:left="-284"/>
        <w:rPr>
          <w:rFonts w:ascii="Times New Roman" w:hAnsi="Times New Roman" w:cs="Times New Roman"/>
          <w:sz w:val="20"/>
          <w:szCs w:val="20"/>
        </w:rPr>
      </w:pPr>
      <w:r w:rsidRPr="00AF430D">
        <w:rPr>
          <w:rFonts w:ascii="Times New Roman" w:eastAsia="Times New Roman" w:hAnsi="Times New Roman" w:cs="Times New Roman"/>
          <w:sz w:val="20"/>
          <w:szCs w:val="20"/>
          <w:highlight w:val="white"/>
        </w:rPr>
        <w:t>Додаток 2 Інформація про необхідні технічні, якісні та кількісні характеристики предмета закупівлі — технічні вимоги до предмета закупівлі</w:t>
      </w:r>
    </w:p>
    <w:p w:rsidR="00D83177" w:rsidRPr="000A50B9" w:rsidRDefault="00B218FB" w:rsidP="000A50B9">
      <w:pPr>
        <w:tabs>
          <w:tab w:val="left" w:pos="855"/>
        </w:tabs>
        <w:spacing w:after="0" w:line="240" w:lineRule="auto"/>
        <w:ind w:left="-284"/>
        <w:rPr>
          <w:rFonts w:ascii="Times New Roman" w:eastAsia="Times New Roman" w:hAnsi="Times New Roman" w:cs="Times New Roman"/>
          <w:sz w:val="20"/>
          <w:szCs w:val="20"/>
        </w:rPr>
      </w:pPr>
      <w:r w:rsidRPr="000A50B9">
        <w:rPr>
          <w:rFonts w:ascii="Times New Roman" w:eastAsia="Times New Roman" w:hAnsi="Times New Roman" w:cs="Times New Roman"/>
          <w:sz w:val="20"/>
          <w:szCs w:val="20"/>
          <w:highlight w:val="white"/>
        </w:rPr>
        <w:t xml:space="preserve">Додаток 3 </w:t>
      </w:r>
      <w:r w:rsidRPr="000A50B9">
        <w:rPr>
          <w:rFonts w:ascii="Times New Roman" w:eastAsia="Times New Roman" w:hAnsi="Times New Roman" w:cs="Times New Roman"/>
          <w:bCs/>
          <w:sz w:val="20"/>
          <w:szCs w:val="20"/>
        </w:rPr>
        <w:t xml:space="preserve">Проєкт договору </w:t>
      </w:r>
      <w:r w:rsidRPr="000A50B9">
        <w:rPr>
          <w:rFonts w:ascii="Times New Roman" w:eastAsia="Times New Roman" w:hAnsi="Times New Roman" w:cs="Times New Roman"/>
          <w:sz w:val="20"/>
          <w:szCs w:val="20"/>
        </w:rPr>
        <w:t>про постачання електричної енергії споживачу</w:t>
      </w:r>
    </w:p>
    <w:p w:rsidR="00BC40C4" w:rsidRDefault="00BC40C4" w:rsidP="00B218FB">
      <w:pPr>
        <w:widowControl w:val="0"/>
        <w:spacing w:after="0" w:line="240" w:lineRule="auto"/>
        <w:jc w:val="both"/>
        <w:rPr>
          <w:rFonts w:ascii="Times New Roman" w:eastAsia="Times New Roman" w:hAnsi="Times New Roman" w:cs="Times New Roman"/>
          <w:sz w:val="20"/>
          <w:szCs w:val="20"/>
        </w:rPr>
      </w:pPr>
    </w:p>
    <w:p w:rsidR="00F51AAA" w:rsidRDefault="00F51AAA" w:rsidP="00B218FB">
      <w:pPr>
        <w:widowControl w:val="0"/>
        <w:spacing w:after="0" w:line="240" w:lineRule="auto"/>
        <w:jc w:val="both"/>
        <w:rPr>
          <w:rFonts w:ascii="Times New Roman" w:eastAsia="Times New Roman" w:hAnsi="Times New Roman" w:cs="Times New Roman"/>
          <w:sz w:val="20"/>
          <w:szCs w:val="20"/>
        </w:rPr>
      </w:pPr>
    </w:p>
    <w:p w:rsidR="00F51AAA" w:rsidRDefault="00F51AAA" w:rsidP="00B218FB">
      <w:pPr>
        <w:widowControl w:val="0"/>
        <w:spacing w:after="0" w:line="240" w:lineRule="auto"/>
        <w:jc w:val="both"/>
        <w:rPr>
          <w:rFonts w:ascii="Times New Roman" w:eastAsia="Times New Roman" w:hAnsi="Times New Roman" w:cs="Times New Roman"/>
          <w:sz w:val="20"/>
          <w:szCs w:val="20"/>
        </w:rPr>
      </w:pPr>
    </w:p>
    <w:p w:rsidR="00F51AAA" w:rsidRDefault="00F51AAA" w:rsidP="00B218FB">
      <w:pPr>
        <w:widowControl w:val="0"/>
        <w:spacing w:after="0" w:line="240" w:lineRule="auto"/>
        <w:jc w:val="both"/>
        <w:rPr>
          <w:rFonts w:ascii="Times New Roman" w:eastAsia="Times New Roman" w:hAnsi="Times New Roman" w:cs="Times New Roman"/>
          <w:sz w:val="20"/>
          <w:szCs w:val="20"/>
        </w:rPr>
      </w:pPr>
    </w:p>
    <w:p w:rsidR="00F51AAA" w:rsidRDefault="00F51AAA" w:rsidP="00B218FB">
      <w:pPr>
        <w:widowControl w:val="0"/>
        <w:spacing w:after="0" w:line="240" w:lineRule="auto"/>
        <w:jc w:val="both"/>
        <w:rPr>
          <w:rFonts w:ascii="Times New Roman" w:eastAsia="Times New Roman" w:hAnsi="Times New Roman" w:cs="Times New Roman"/>
          <w:sz w:val="20"/>
          <w:szCs w:val="20"/>
        </w:rPr>
      </w:pPr>
    </w:p>
    <w:p w:rsidR="00F51AAA" w:rsidRDefault="00F51AAA" w:rsidP="00B218FB">
      <w:pPr>
        <w:widowControl w:val="0"/>
        <w:spacing w:after="0" w:line="240" w:lineRule="auto"/>
        <w:jc w:val="both"/>
        <w:rPr>
          <w:rFonts w:ascii="Times New Roman" w:eastAsia="Times New Roman" w:hAnsi="Times New Roman" w:cs="Times New Roman"/>
          <w:sz w:val="20"/>
          <w:szCs w:val="20"/>
        </w:rPr>
      </w:pPr>
    </w:p>
    <w:p w:rsidR="00F51AAA" w:rsidRDefault="00F51AAA" w:rsidP="00B218FB">
      <w:pPr>
        <w:widowControl w:val="0"/>
        <w:spacing w:after="0" w:line="240" w:lineRule="auto"/>
        <w:jc w:val="both"/>
        <w:rPr>
          <w:rFonts w:ascii="Times New Roman" w:eastAsia="Times New Roman" w:hAnsi="Times New Roman" w:cs="Times New Roman"/>
          <w:sz w:val="20"/>
          <w:szCs w:val="20"/>
        </w:rPr>
      </w:pPr>
    </w:p>
    <w:p w:rsidR="00F51AAA" w:rsidRDefault="00F51AAA" w:rsidP="00B218FB">
      <w:pPr>
        <w:widowControl w:val="0"/>
        <w:spacing w:after="0" w:line="240" w:lineRule="auto"/>
        <w:jc w:val="both"/>
        <w:rPr>
          <w:rFonts w:ascii="Times New Roman" w:eastAsia="Times New Roman" w:hAnsi="Times New Roman" w:cs="Times New Roman"/>
          <w:sz w:val="20"/>
          <w:szCs w:val="20"/>
        </w:rPr>
      </w:pPr>
    </w:p>
    <w:p w:rsidR="00F51AAA" w:rsidRDefault="00F51AAA" w:rsidP="00B218FB">
      <w:pPr>
        <w:widowControl w:val="0"/>
        <w:spacing w:after="0" w:line="240" w:lineRule="auto"/>
        <w:jc w:val="both"/>
        <w:rPr>
          <w:rFonts w:ascii="Times New Roman" w:eastAsia="Times New Roman" w:hAnsi="Times New Roman" w:cs="Times New Roman"/>
          <w:sz w:val="20"/>
          <w:szCs w:val="20"/>
        </w:rPr>
      </w:pPr>
    </w:p>
    <w:p w:rsidR="00F51AAA" w:rsidRDefault="00F51AAA" w:rsidP="00B218FB">
      <w:pPr>
        <w:widowControl w:val="0"/>
        <w:spacing w:after="0" w:line="240" w:lineRule="auto"/>
        <w:jc w:val="both"/>
        <w:rPr>
          <w:rFonts w:ascii="Times New Roman" w:eastAsia="Times New Roman" w:hAnsi="Times New Roman" w:cs="Times New Roman"/>
          <w:sz w:val="20"/>
          <w:szCs w:val="20"/>
        </w:rPr>
      </w:pPr>
    </w:p>
    <w:p w:rsidR="00F51AAA" w:rsidRDefault="00F51AAA" w:rsidP="00B218FB">
      <w:pPr>
        <w:widowControl w:val="0"/>
        <w:spacing w:after="0" w:line="240" w:lineRule="auto"/>
        <w:jc w:val="both"/>
        <w:rPr>
          <w:rFonts w:ascii="Times New Roman" w:eastAsia="Times New Roman" w:hAnsi="Times New Roman" w:cs="Times New Roman"/>
          <w:sz w:val="20"/>
          <w:szCs w:val="20"/>
        </w:rPr>
      </w:pPr>
    </w:p>
    <w:p w:rsidR="00F51AAA" w:rsidRDefault="00F51AAA"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A71E71" w:rsidRDefault="00A71E71" w:rsidP="00B218FB">
      <w:pPr>
        <w:widowControl w:val="0"/>
        <w:spacing w:after="0" w:line="240" w:lineRule="auto"/>
        <w:jc w:val="both"/>
        <w:rPr>
          <w:rFonts w:ascii="Times New Roman" w:eastAsia="Times New Roman" w:hAnsi="Times New Roman" w:cs="Times New Roman"/>
          <w:sz w:val="20"/>
          <w:szCs w:val="20"/>
        </w:rPr>
      </w:pPr>
    </w:p>
    <w:p w:rsidR="00A71E71" w:rsidRDefault="00A71E71" w:rsidP="00B218FB">
      <w:pPr>
        <w:widowControl w:val="0"/>
        <w:spacing w:after="0" w:line="240" w:lineRule="auto"/>
        <w:jc w:val="both"/>
        <w:rPr>
          <w:rFonts w:ascii="Times New Roman" w:eastAsia="Times New Roman" w:hAnsi="Times New Roman" w:cs="Times New Roman"/>
          <w:sz w:val="20"/>
          <w:szCs w:val="20"/>
        </w:rPr>
      </w:pPr>
    </w:p>
    <w:p w:rsidR="00987395" w:rsidRDefault="00987395" w:rsidP="00B218FB">
      <w:pPr>
        <w:widowControl w:val="0"/>
        <w:spacing w:after="0" w:line="240" w:lineRule="auto"/>
        <w:jc w:val="both"/>
        <w:rPr>
          <w:rFonts w:ascii="Times New Roman" w:eastAsia="Times New Roman" w:hAnsi="Times New Roman" w:cs="Times New Roman"/>
          <w:sz w:val="20"/>
          <w:szCs w:val="20"/>
        </w:rPr>
      </w:pPr>
    </w:p>
    <w:p w:rsidR="00F51AAA" w:rsidRPr="00B218FB" w:rsidRDefault="00F51AAA" w:rsidP="00B218FB">
      <w:pPr>
        <w:widowControl w:val="0"/>
        <w:spacing w:after="0" w:line="240" w:lineRule="auto"/>
        <w:jc w:val="both"/>
        <w:rPr>
          <w:rFonts w:ascii="Times New Roman" w:eastAsia="Times New Roman" w:hAnsi="Times New Roman" w:cs="Times New Roman"/>
          <w:sz w:val="20"/>
          <w:szCs w:val="20"/>
        </w:rPr>
      </w:pPr>
    </w:p>
    <w:p w:rsidR="00BC40C4" w:rsidRPr="00B218FB" w:rsidRDefault="00BC40C4" w:rsidP="00B218FB">
      <w:pPr>
        <w:widowControl w:val="0"/>
        <w:spacing w:after="0" w:line="240" w:lineRule="auto"/>
        <w:jc w:val="both"/>
        <w:rPr>
          <w:rFonts w:ascii="Times New Roman" w:eastAsia="Times New Roman" w:hAnsi="Times New Roman" w:cs="Times New Roman"/>
          <w:sz w:val="20"/>
          <w:szCs w:val="20"/>
        </w:rPr>
      </w:pPr>
    </w:p>
    <w:p w:rsidR="00431AA4" w:rsidRPr="00D83177" w:rsidRDefault="00431AA4" w:rsidP="00D83177">
      <w:pPr>
        <w:spacing w:after="0" w:line="240" w:lineRule="auto"/>
        <w:ind w:left="5660" w:firstLine="700"/>
        <w:jc w:val="right"/>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lastRenderedPageBreak/>
        <w:t>ДОДАТОК 1</w:t>
      </w:r>
    </w:p>
    <w:p w:rsidR="00431AA4" w:rsidRDefault="00431AA4" w:rsidP="00D83177">
      <w:pPr>
        <w:spacing w:after="0" w:line="240" w:lineRule="auto"/>
        <w:ind w:left="5660" w:firstLine="700"/>
        <w:jc w:val="right"/>
        <w:rPr>
          <w:rFonts w:ascii="Times New Roman" w:eastAsia="Times New Roman" w:hAnsi="Times New Roman" w:cs="Times New Roman"/>
          <w:i/>
          <w:color w:val="000000"/>
          <w:sz w:val="20"/>
          <w:szCs w:val="20"/>
        </w:rPr>
      </w:pPr>
      <w:r w:rsidRPr="00D83177">
        <w:rPr>
          <w:rFonts w:ascii="Times New Roman" w:eastAsia="Times New Roman" w:hAnsi="Times New Roman" w:cs="Times New Roman"/>
          <w:i/>
          <w:color w:val="000000"/>
          <w:sz w:val="20"/>
          <w:szCs w:val="20"/>
        </w:rPr>
        <w:t>до тендерної документації</w:t>
      </w:r>
    </w:p>
    <w:p w:rsidR="008C5683" w:rsidRDefault="008C5683" w:rsidP="00D83177">
      <w:pPr>
        <w:spacing w:after="0" w:line="240" w:lineRule="auto"/>
        <w:ind w:left="5660" w:firstLine="700"/>
        <w:jc w:val="right"/>
        <w:rPr>
          <w:rFonts w:ascii="Times New Roman" w:eastAsia="Times New Roman" w:hAnsi="Times New Roman" w:cs="Times New Roman"/>
          <w:i/>
          <w:color w:val="000000"/>
          <w:sz w:val="20"/>
          <w:szCs w:val="20"/>
        </w:rPr>
      </w:pPr>
    </w:p>
    <w:p w:rsidR="008C5683" w:rsidRPr="008C5683" w:rsidRDefault="008C5683" w:rsidP="008C5683">
      <w:pPr>
        <w:tabs>
          <w:tab w:val="left" w:pos="855"/>
        </w:tabs>
        <w:spacing w:after="0" w:line="240" w:lineRule="auto"/>
        <w:ind w:left="-284"/>
        <w:jc w:val="center"/>
        <w:rPr>
          <w:rFonts w:ascii="Times New Roman" w:hAnsi="Times New Roman" w:cs="Times New Roman"/>
          <w:b/>
          <w:sz w:val="20"/>
          <w:szCs w:val="20"/>
        </w:rPr>
      </w:pPr>
      <w:r w:rsidRPr="008C5683">
        <w:rPr>
          <w:rFonts w:ascii="Times New Roman" w:eastAsia="Times New Roman" w:hAnsi="Times New Roman" w:cs="Times New Roman"/>
          <w:b/>
          <w:sz w:val="20"/>
          <w:szCs w:val="20"/>
        </w:rPr>
        <w:t>Перелік документів та інформації</w:t>
      </w:r>
    </w:p>
    <w:p w:rsidR="00431AA4" w:rsidRPr="00D83177" w:rsidRDefault="00431AA4" w:rsidP="008C5683">
      <w:pPr>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i/>
          <w:color w:val="000000"/>
          <w:sz w:val="20"/>
          <w:szCs w:val="20"/>
        </w:rPr>
        <w:t> </w:t>
      </w:r>
    </w:p>
    <w:p w:rsidR="00431AA4" w:rsidRPr="00D83177" w:rsidRDefault="00431AA4" w:rsidP="00406DE9">
      <w:pPr>
        <w:numPr>
          <w:ilvl w:val="0"/>
          <w:numId w:val="6"/>
        </w:numPr>
        <w:shd w:val="clear" w:color="auto" w:fill="FFFFFF"/>
        <w:spacing w:after="0" w:line="240" w:lineRule="auto"/>
        <w:ind w:left="0" w:firstLine="0"/>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D83177">
        <w:rPr>
          <w:rFonts w:ascii="Times New Roman" w:eastAsia="Times New Roman" w:hAnsi="Times New Roman" w:cs="Times New Roman"/>
          <w:b/>
          <w:sz w:val="20"/>
          <w:szCs w:val="20"/>
        </w:rPr>
        <w:t>«</w:t>
      </w:r>
      <w:r w:rsidRPr="00D83177">
        <w:rPr>
          <w:rFonts w:ascii="Times New Roman" w:eastAsia="Times New Roman" w:hAnsi="Times New Roman" w:cs="Times New Roman"/>
          <w:b/>
          <w:color w:val="000000"/>
          <w:sz w:val="20"/>
          <w:szCs w:val="20"/>
        </w:rPr>
        <w:t>Про публічні закупівлі</w:t>
      </w:r>
      <w:r w:rsidRPr="00D83177">
        <w:rPr>
          <w:rFonts w:ascii="Times New Roman" w:eastAsia="Times New Roman" w:hAnsi="Times New Roman" w:cs="Times New Roman"/>
          <w:b/>
          <w:sz w:val="20"/>
          <w:szCs w:val="20"/>
        </w:rPr>
        <w:t>»</w:t>
      </w:r>
      <w:r w:rsidRPr="00D83177">
        <w:rPr>
          <w:rFonts w:ascii="Times New Roman" w:eastAsia="Times New Roman" w:hAnsi="Times New Roman" w:cs="Times New Roman"/>
          <w:b/>
          <w:color w:val="000000"/>
          <w:sz w:val="20"/>
          <w:szCs w:val="20"/>
        </w:rPr>
        <w:t>:</w:t>
      </w:r>
    </w:p>
    <w:tbl>
      <w:tblPr>
        <w:tblW w:w="10065" w:type="dxa"/>
        <w:jc w:val="center"/>
        <w:tblLayout w:type="fixed"/>
        <w:tblLook w:val="0400" w:firstRow="0" w:lastRow="0" w:firstColumn="0" w:lastColumn="0" w:noHBand="0" w:noVBand="1"/>
      </w:tblPr>
      <w:tblGrid>
        <w:gridCol w:w="557"/>
        <w:gridCol w:w="2835"/>
        <w:gridCol w:w="6673"/>
      </w:tblGrid>
      <w:tr w:rsidR="00431AA4" w:rsidRPr="00D83177" w:rsidTr="00B66F6F">
        <w:trPr>
          <w:trHeight w:val="29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10A3" w:rsidRDefault="00431AA4" w:rsidP="00DF6013">
            <w:pPr>
              <w:spacing w:after="0" w:line="240" w:lineRule="auto"/>
              <w:jc w:val="center"/>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 xml:space="preserve">№ </w:t>
            </w:r>
          </w:p>
          <w:p w:rsidR="00431AA4" w:rsidRPr="00D83177" w:rsidRDefault="00C76DE1" w:rsidP="00DF601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з</w:t>
            </w:r>
            <w:r w:rsidR="00431AA4" w:rsidRPr="00D83177">
              <w:rPr>
                <w:rFonts w:ascii="Times New Roman" w:eastAsia="Times New Roman" w:hAnsi="Times New Roman" w:cs="Times New Roman"/>
                <w:b/>
                <w:color w:val="000000"/>
                <w:sz w:val="20"/>
                <w:szCs w:val="20"/>
              </w:rPr>
              <w:t>/п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D83177" w:rsidRDefault="00431AA4" w:rsidP="00DF6013">
            <w:pPr>
              <w:spacing w:after="0" w:line="240" w:lineRule="auto"/>
              <w:jc w:val="center"/>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t>Кваліфікаційні критерії</w:t>
            </w:r>
          </w:p>
        </w:tc>
        <w:tc>
          <w:tcPr>
            <w:tcW w:w="6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D83177" w:rsidRDefault="00431AA4" w:rsidP="00DF6013">
            <w:pPr>
              <w:spacing w:after="0" w:line="240" w:lineRule="auto"/>
              <w:jc w:val="center"/>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t xml:space="preserve">Документи та </w:t>
            </w:r>
            <w:r w:rsidRPr="00D83177">
              <w:rPr>
                <w:rFonts w:ascii="Times New Roman" w:eastAsia="Times New Roman" w:hAnsi="Times New Roman" w:cs="Times New Roman"/>
                <w:b/>
                <w:sz w:val="20"/>
                <w:szCs w:val="20"/>
              </w:rPr>
              <w:t xml:space="preserve">інформація, які </w:t>
            </w:r>
            <w:r w:rsidRPr="00D83177">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431AA4" w:rsidRPr="00D83177" w:rsidTr="00B66F6F">
        <w:trPr>
          <w:trHeight w:val="643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DF6013">
            <w:pPr>
              <w:spacing w:after="0" w:line="240" w:lineRule="auto"/>
              <w:jc w:val="center"/>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DF6013">
            <w:pPr>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b/>
                <w:bCs/>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01658" w:rsidRDefault="00431AA4" w:rsidP="00DF6013">
            <w:pPr>
              <w:spacing w:after="0" w:line="240" w:lineRule="auto"/>
              <w:jc w:val="both"/>
              <w:rPr>
                <w:rFonts w:ascii="Times New Roman" w:hAnsi="Times New Roman" w:cs="Times New Roman"/>
                <w:sz w:val="20"/>
                <w:szCs w:val="20"/>
                <w:lang w:eastAsia="ru-RU"/>
              </w:rPr>
            </w:pPr>
            <w:r w:rsidRPr="00D83177">
              <w:rPr>
                <w:rFonts w:ascii="Times New Roman" w:hAnsi="Times New Roman" w:cs="Times New Roman"/>
                <w:sz w:val="20"/>
                <w:szCs w:val="20"/>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w:t>
            </w:r>
            <w:r w:rsidR="006B09DA">
              <w:rPr>
                <w:rFonts w:ascii="Times New Roman" w:hAnsi="Times New Roman" w:cs="Times New Roman"/>
                <w:sz w:val="20"/>
                <w:szCs w:val="20"/>
                <w:lang w:eastAsia="ru-RU"/>
              </w:rPr>
              <w:t>телефону та електронної пошти.</w:t>
            </w:r>
            <w:r w:rsidRPr="00D83177">
              <w:rPr>
                <w:rFonts w:ascii="Times New Roman" w:hAnsi="Times New Roman" w:cs="Times New Roman"/>
                <w:sz w:val="20"/>
                <w:szCs w:val="20"/>
                <w:lang w:eastAsia="ru-RU"/>
              </w:rPr>
              <w:t xml:space="preserve"> Аналогічним вважається договір за яким здійснювалось постачання електричної енергії споживачу, </w:t>
            </w:r>
            <w:r w:rsidR="00101658" w:rsidRPr="00101658">
              <w:rPr>
                <w:rFonts w:ascii="Times New Roman" w:hAnsi="Times New Roman" w:cs="Times New Roman"/>
                <w:sz w:val="20"/>
                <w:szCs w:val="20"/>
                <w:lang w:eastAsia="ru-RU"/>
              </w:rPr>
              <w:t>код ДК 021:2015: 09310000-5 - Електрична енергія</w:t>
            </w:r>
            <w:r w:rsidRPr="00101658">
              <w:rPr>
                <w:rFonts w:ascii="Times New Roman" w:hAnsi="Times New Roman" w:cs="Times New Roman"/>
                <w:sz w:val="20"/>
                <w:szCs w:val="20"/>
                <w:lang w:eastAsia="ru-RU"/>
              </w:rPr>
              <w:t>.</w:t>
            </w:r>
          </w:p>
          <w:p w:rsidR="00431AA4" w:rsidRPr="00D83177" w:rsidRDefault="00431AA4" w:rsidP="00DF6013">
            <w:pPr>
              <w:spacing w:after="0" w:line="240" w:lineRule="auto"/>
              <w:jc w:val="both"/>
              <w:rPr>
                <w:rFonts w:ascii="Times New Roman" w:hAnsi="Times New Roman" w:cs="Times New Roman"/>
                <w:sz w:val="20"/>
                <w:szCs w:val="20"/>
                <w:lang w:eastAsia="ru-RU"/>
              </w:rPr>
            </w:pPr>
            <w:r w:rsidRPr="00D83177">
              <w:rPr>
                <w:rFonts w:ascii="Times New Roman" w:hAnsi="Times New Roman" w:cs="Times New Roman"/>
                <w:sz w:val="20"/>
                <w:szCs w:val="20"/>
                <w:lang w:eastAsia="ru-RU"/>
              </w:rPr>
              <w:t>На підтвердження досвіду виконання аналогічних за предметом закупівлі договорів Учасник має надати:</w:t>
            </w:r>
          </w:p>
          <w:p w:rsidR="00431AA4" w:rsidRPr="00D83177" w:rsidRDefault="00431AA4" w:rsidP="00DF6013">
            <w:pPr>
              <w:spacing w:after="0" w:line="240" w:lineRule="auto"/>
              <w:jc w:val="both"/>
              <w:rPr>
                <w:rFonts w:ascii="Times New Roman" w:hAnsi="Times New Roman" w:cs="Times New Roman"/>
                <w:sz w:val="20"/>
                <w:szCs w:val="20"/>
                <w:lang w:eastAsia="ru-RU"/>
              </w:rPr>
            </w:pPr>
            <w:r w:rsidRPr="00D83177">
              <w:rPr>
                <w:rFonts w:ascii="Times New Roman" w:hAnsi="Times New Roman" w:cs="Times New Roman"/>
                <w:sz w:val="20"/>
                <w:szCs w:val="20"/>
                <w:lang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431AA4" w:rsidRPr="00D83177" w:rsidRDefault="00431AA4" w:rsidP="00DF6013">
            <w:pPr>
              <w:spacing w:after="0" w:line="240" w:lineRule="auto"/>
              <w:jc w:val="both"/>
              <w:rPr>
                <w:rFonts w:ascii="Times New Roman" w:hAnsi="Times New Roman" w:cs="Times New Roman"/>
                <w:sz w:val="20"/>
                <w:szCs w:val="20"/>
                <w:lang w:eastAsia="ru-RU"/>
              </w:rPr>
            </w:pPr>
            <w:r w:rsidRPr="00D83177">
              <w:rPr>
                <w:rFonts w:ascii="Times New Roman" w:hAnsi="Times New Roman" w:cs="Times New Roman"/>
                <w:sz w:val="20"/>
                <w:szCs w:val="20"/>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431AA4" w:rsidRPr="00D83177" w:rsidRDefault="00431AA4" w:rsidP="00DF6013">
            <w:pPr>
              <w:spacing w:after="0" w:line="240" w:lineRule="auto"/>
              <w:jc w:val="both"/>
              <w:rPr>
                <w:rFonts w:ascii="Times New Roman" w:hAnsi="Times New Roman" w:cs="Times New Roman"/>
                <w:sz w:val="20"/>
                <w:szCs w:val="20"/>
                <w:lang w:eastAsia="ru-RU"/>
              </w:rPr>
            </w:pPr>
            <w:r w:rsidRPr="00D83177">
              <w:rPr>
                <w:rFonts w:ascii="Times New Roman" w:hAnsi="Times New Roman" w:cs="Times New Roman"/>
                <w:sz w:val="20"/>
                <w:szCs w:val="20"/>
                <w:lang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431AA4" w:rsidRPr="00D83177" w:rsidRDefault="00431AA4" w:rsidP="00DF6013">
            <w:pPr>
              <w:spacing w:after="0" w:line="240" w:lineRule="auto"/>
              <w:jc w:val="both"/>
              <w:rPr>
                <w:rFonts w:ascii="Times New Roman" w:eastAsia="Times New Roman" w:hAnsi="Times New Roman" w:cs="Times New Roman"/>
                <w:sz w:val="20"/>
                <w:szCs w:val="20"/>
              </w:rPr>
            </w:pPr>
            <w:r w:rsidRPr="00D83177">
              <w:rPr>
                <w:rFonts w:ascii="Times New Roman" w:hAnsi="Times New Roman" w:cs="Times New Roman"/>
                <w:sz w:val="20"/>
                <w:szCs w:val="20"/>
                <w:lang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431AA4" w:rsidRPr="00492AFE" w:rsidRDefault="00431AA4" w:rsidP="00CB5A61">
      <w:pPr>
        <w:spacing w:after="0" w:line="240" w:lineRule="auto"/>
        <w:jc w:val="both"/>
        <w:rPr>
          <w:rFonts w:ascii="Times New Roman" w:eastAsia="Times New Roman" w:hAnsi="Times New Roman" w:cs="Times New Roman"/>
          <w:sz w:val="20"/>
          <w:szCs w:val="20"/>
          <w:vertAlign w:val="subscript"/>
        </w:rPr>
      </w:pPr>
      <w:r w:rsidRPr="00D83177">
        <w:rPr>
          <w:rFonts w:ascii="Times New Roman" w:eastAsia="Times New Roman" w:hAnsi="Times New Roman" w:cs="Times New Roman"/>
          <w:i/>
          <w:color w:val="000000"/>
          <w:sz w:val="20"/>
          <w:szCs w:val="20"/>
        </w:rPr>
        <w:t>**</w:t>
      </w:r>
      <w:r w:rsidRPr="00492AFE">
        <w:rPr>
          <w:rFonts w:ascii="Times New Roman" w:eastAsia="Times New Roman" w:hAnsi="Times New Roman" w:cs="Times New Roman"/>
          <w:i/>
          <w:color w:val="000000"/>
          <w:sz w:val="20"/>
          <w:szCs w:val="20"/>
          <w:vertAlign w:val="subscript"/>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1AA4" w:rsidRPr="00D83177" w:rsidRDefault="00431AA4" w:rsidP="00D83177">
      <w:pPr>
        <w:spacing w:after="0" w:line="240" w:lineRule="auto"/>
        <w:ind w:left="885"/>
        <w:jc w:val="center"/>
        <w:rPr>
          <w:rFonts w:ascii="Times New Roman" w:eastAsia="Times New Roman" w:hAnsi="Times New Roman" w:cs="Times New Roman"/>
          <w:b/>
          <w:i/>
          <w:color w:val="4472C4"/>
          <w:sz w:val="20"/>
          <w:szCs w:val="20"/>
        </w:rPr>
      </w:pPr>
    </w:p>
    <w:p w:rsidR="00431AA4" w:rsidRPr="00D83177" w:rsidRDefault="00431AA4" w:rsidP="00406DE9">
      <w:pPr>
        <w:pStyle w:val="a5"/>
        <w:numPr>
          <w:ilvl w:val="0"/>
          <w:numId w:val="6"/>
        </w:numPr>
        <w:spacing w:after="0" w:line="240" w:lineRule="auto"/>
        <w:ind w:left="0" w:firstLine="0"/>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431AA4" w:rsidRPr="00D83177" w:rsidRDefault="00431AA4" w:rsidP="00D83177">
      <w:pPr>
        <w:pStyle w:val="a5"/>
        <w:spacing w:after="0" w:line="240" w:lineRule="auto"/>
        <w:ind w:left="0" w:firstLine="567"/>
        <w:jc w:val="both"/>
        <w:rPr>
          <w:rFonts w:ascii="Times New Roman" w:eastAsia="Times New Roman" w:hAnsi="Times New Roman" w:cs="Times New Roman"/>
          <w:sz w:val="20"/>
          <w:szCs w:val="20"/>
          <w:highlight w:val="white"/>
        </w:rPr>
      </w:pPr>
      <w:r w:rsidRPr="00D83177">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31AA4" w:rsidRPr="00D83177" w:rsidRDefault="00431AA4" w:rsidP="00D83177">
      <w:pPr>
        <w:pStyle w:val="a5"/>
        <w:spacing w:after="0" w:line="240" w:lineRule="auto"/>
        <w:ind w:left="0" w:firstLine="567"/>
        <w:jc w:val="both"/>
        <w:rPr>
          <w:rFonts w:ascii="Times New Roman" w:eastAsia="Times New Roman" w:hAnsi="Times New Roman" w:cs="Times New Roman"/>
          <w:sz w:val="20"/>
          <w:szCs w:val="20"/>
          <w:highlight w:val="white"/>
        </w:rPr>
      </w:pPr>
      <w:r w:rsidRPr="00D83177">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AA4" w:rsidRPr="00D83177" w:rsidRDefault="00431AA4" w:rsidP="00D83177">
      <w:pPr>
        <w:pStyle w:val="a5"/>
        <w:spacing w:after="0" w:line="240" w:lineRule="auto"/>
        <w:ind w:left="0" w:firstLine="567"/>
        <w:jc w:val="both"/>
        <w:rPr>
          <w:rFonts w:ascii="Times New Roman" w:eastAsia="Times New Roman" w:hAnsi="Times New Roman" w:cs="Times New Roman"/>
          <w:sz w:val="20"/>
          <w:szCs w:val="20"/>
          <w:highlight w:val="white"/>
        </w:rPr>
      </w:pPr>
      <w:r w:rsidRPr="00D83177">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31AA4" w:rsidRPr="00D83177" w:rsidRDefault="00431AA4" w:rsidP="00D83177">
      <w:pPr>
        <w:pStyle w:val="a5"/>
        <w:widowControl w:val="0"/>
        <w:spacing w:after="0" w:line="240" w:lineRule="auto"/>
        <w:ind w:left="0" w:firstLine="567"/>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Учасник  повинен надати </w:t>
      </w:r>
      <w:r w:rsidRPr="00D83177">
        <w:rPr>
          <w:rFonts w:ascii="Times New Roman" w:eastAsia="Times New Roman" w:hAnsi="Times New Roman" w:cs="Times New Roman"/>
          <w:b/>
          <w:sz w:val="20"/>
          <w:szCs w:val="20"/>
        </w:rPr>
        <w:t>довідку у довільній формі</w:t>
      </w:r>
      <w:r w:rsidRPr="00D83177">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w:t>
      </w:r>
      <w:r w:rsidRPr="00D83177">
        <w:rPr>
          <w:rFonts w:ascii="Times New Roman" w:eastAsia="Times New Roman" w:hAnsi="Times New Roman" w:cs="Times New Roman"/>
          <w:color w:val="000000"/>
          <w:sz w:val="20"/>
          <w:szCs w:val="20"/>
        </w:rPr>
        <w:t xml:space="preserve"> </w:t>
      </w:r>
      <w:r w:rsidRPr="00D83177">
        <w:rPr>
          <w:rFonts w:ascii="Times New Roman" w:eastAsia="Times New Roman" w:hAnsi="Times New Roman" w:cs="Times New Roman"/>
          <w:color w:val="000000"/>
          <w:sz w:val="20"/>
          <w:szCs w:val="20"/>
          <w:highlight w:val="white"/>
        </w:rPr>
        <w:t xml:space="preserve">47 </w:t>
      </w:r>
      <w:r w:rsidRPr="00D83177">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AA4" w:rsidRPr="00D83177" w:rsidRDefault="00431AA4" w:rsidP="00D83177">
      <w:pPr>
        <w:pStyle w:val="a5"/>
        <w:widowControl w:val="0"/>
        <w:spacing w:after="0" w:line="240" w:lineRule="auto"/>
        <w:ind w:left="0" w:firstLine="567"/>
        <w:jc w:val="both"/>
        <w:rPr>
          <w:rFonts w:ascii="Times New Roman" w:eastAsia="Times New Roman" w:hAnsi="Times New Roman" w:cs="Times New Roman"/>
          <w:i/>
          <w:iCs/>
          <w:sz w:val="20"/>
          <w:szCs w:val="20"/>
        </w:rPr>
      </w:pPr>
      <w:r w:rsidRPr="00D83177">
        <w:rPr>
          <w:rFonts w:ascii="Times New Roman" w:eastAsia="Times New Roman" w:hAnsi="Times New Roman" w:cs="Times New Roman"/>
          <w:i/>
          <w:iCs/>
          <w:sz w:val="20"/>
          <w:szCs w:val="20"/>
        </w:rPr>
        <w:t xml:space="preserve">Якщо на момент подання тендерної пропозиції учасником в електронній системі закупівель відсутня технічна </w:t>
      </w:r>
      <w:r w:rsidRPr="00D83177">
        <w:rPr>
          <w:rFonts w:ascii="Times New Roman" w:eastAsia="Times New Roman" w:hAnsi="Times New Roman" w:cs="Times New Roman"/>
          <w:i/>
          <w:iCs/>
          <w:sz w:val="20"/>
          <w:szCs w:val="20"/>
        </w:rPr>
        <w:lastRenderedPageBreak/>
        <w:t>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31AA4" w:rsidRPr="00D83177" w:rsidRDefault="00431AA4" w:rsidP="00D83177">
      <w:pPr>
        <w:pStyle w:val="a5"/>
        <w:widowControl w:val="0"/>
        <w:spacing w:after="0" w:line="240" w:lineRule="auto"/>
        <w:ind w:left="0"/>
        <w:jc w:val="both"/>
        <w:rPr>
          <w:rFonts w:ascii="Times New Roman" w:eastAsia="Times New Roman" w:hAnsi="Times New Roman" w:cs="Times New Roman"/>
          <w:i/>
          <w:sz w:val="20"/>
          <w:szCs w:val="20"/>
        </w:rPr>
      </w:pPr>
    </w:p>
    <w:p w:rsidR="00C76DE1" w:rsidRDefault="00431AA4" w:rsidP="00C76DE1">
      <w:pPr>
        <w:pStyle w:val="a5"/>
        <w:spacing w:after="0" w:line="240" w:lineRule="auto"/>
        <w:ind w:left="0"/>
        <w:jc w:val="both"/>
        <w:rPr>
          <w:rFonts w:ascii="Times New Roman" w:eastAsia="Times New Roman" w:hAnsi="Times New Roman" w:cs="Times New Roman"/>
          <w:b/>
          <w:sz w:val="20"/>
          <w:szCs w:val="20"/>
          <w:highlight w:val="white"/>
        </w:rPr>
      </w:pPr>
      <w:r w:rsidRPr="00D83177">
        <w:rPr>
          <w:rFonts w:ascii="Times New Roman" w:eastAsia="Times New Roman" w:hAnsi="Times New Roman" w:cs="Times New Roman"/>
          <w:b/>
          <w:sz w:val="20"/>
          <w:szCs w:val="20"/>
        </w:rPr>
        <w:t>3. Перелік документів та інформації  для підтвердження відповідності ПЕРЕМОЖЦЯ вимогам, визначеним у пункті 47 Особливостей</w:t>
      </w:r>
      <w:r w:rsidRPr="00D83177">
        <w:rPr>
          <w:rFonts w:ascii="Times New Roman" w:eastAsia="Times New Roman" w:hAnsi="Times New Roman" w:cs="Times New Roman"/>
          <w:b/>
          <w:sz w:val="20"/>
          <w:szCs w:val="20"/>
          <w:highlight w:val="white"/>
        </w:rPr>
        <w:t>:</w:t>
      </w:r>
    </w:p>
    <w:p w:rsidR="00431AA4" w:rsidRPr="00C76DE1" w:rsidRDefault="00431AA4" w:rsidP="00C76DE1">
      <w:pPr>
        <w:pStyle w:val="a5"/>
        <w:spacing w:after="0" w:line="240" w:lineRule="auto"/>
        <w:ind w:left="0" w:firstLine="720"/>
        <w:jc w:val="both"/>
        <w:rPr>
          <w:rFonts w:ascii="Times New Roman" w:eastAsia="Times New Roman" w:hAnsi="Times New Roman" w:cs="Times New Roman"/>
          <w:b/>
          <w:sz w:val="20"/>
          <w:szCs w:val="20"/>
          <w:highlight w:val="white"/>
        </w:rPr>
      </w:pPr>
      <w:r w:rsidRPr="00D83177">
        <w:rPr>
          <w:rFonts w:ascii="Times New Roman" w:eastAsia="Times New Roman" w:hAnsi="Times New Roman" w:cs="Times New Roman"/>
          <w:sz w:val="20"/>
          <w:szCs w:val="20"/>
          <w:highlight w:val="white"/>
        </w:rPr>
        <w:t xml:space="preserve">Переможець процедури закупівлі у строк, що </w:t>
      </w:r>
      <w:r w:rsidRPr="00D83177">
        <w:rPr>
          <w:rFonts w:ascii="Times New Roman" w:eastAsia="Times New Roman" w:hAnsi="Times New Roman" w:cs="Times New Roman"/>
          <w:b/>
          <w:i/>
          <w:sz w:val="20"/>
          <w:szCs w:val="20"/>
          <w:highlight w:val="white"/>
        </w:rPr>
        <w:t xml:space="preserve">не перевищує чотири дні </w:t>
      </w:r>
      <w:r w:rsidRPr="00D83177">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83177">
        <w:rPr>
          <w:rFonts w:ascii="Times New Roman" w:eastAsia="Times New Roman" w:hAnsi="Times New Roman" w:cs="Times New Roman"/>
          <w:b/>
          <w:sz w:val="20"/>
          <w:szCs w:val="20"/>
        </w:rPr>
        <w:t xml:space="preserve"> </w:t>
      </w:r>
      <w:r w:rsidRPr="00D83177">
        <w:rPr>
          <w:rFonts w:ascii="Times New Roman" w:eastAsia="Times New Roman" w:hAnsi="Times New Roman" w:cs="Times New Roman"/>
          <w:bCs/>
          <w:sz w:val="20"/>
          <w:szCs w:val="20"/>
        </w:rPr>
        <w:t>47</w:t>
      </w:r>
      <w:r w:rsidRPr="00D83177">
        <w:rPr>
          <w:rFonts w:ascii="Times New Roman" w:eastAsia="Times New Roman" w:hAnsi="Times New Roman" w:cs="Times New Roman"/>
          <w:bCs/>
          <w:sz w:val="20"/>
          <w:szCs w:val="20"/>
          <w:highlight w:val="white"/>
        </w:rPr>
        <w:t xml:space="preserve"> </w:t>
      </w:r>
      <w:r w:rsidRPr="00D83177">
        <w:rPr>
          <w:rFonts w:ascii="Times New Roman" w:eastAsia="Times New Roman" w:hAnsi="Times New Roman" w:cs="Times New Roman"/>
          <w:sz w:val="20"/>
          <w:szCs w:val="20"/>
          <w:highlight w:val="white"/>
        </w:rPr>
        <w:t xml:space="preserve">Особливостей. </w:t>
      </w:r>
    </w:p>
    <w:p w:rsidR="00431AA4" w:rsidRPr="00D83177" w:rsidRDefault="00431AA4" w:rsidP="00D83177">
      <w:pPr>
        <w:pStyle w:val="a5"/>
        <w:spacing w:after="0" w:line="240" w:lineRule="auto"/>
        <w:ind w:left="0"/>
        <w:rPr>
          <w:rFonts w:ascii="Times New Roman" w:eastAsia="Times New Roman" w:hAnsi="Times New Roman" w:cs="Times New Roman"/>
          <w:b/>
          <w:sz w:val="20"/>
          <w:szCs w:val="20"/>
        </w:rPr>
      </w:pPr>
      <w:r w:rsidRPr="00D83177">
        <w:rPr>
          <w:rFonts w:ascii="Times New Roman" w:eastAsia="Times New Roman" w:hAnsi="Times New Roman" w:cs="Times New Roman"/>
          <w:sz w:val="20"/>
          <w:szCs w:val="20"/>
        </w:rPr>
        <w:t> </w:t>
      </w:r>
      <w:r w:rsidRPr="00D83177">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516"/>
        <w:gridCol w:w="4110"/>
        <w:gridCol w:w="5497"/>
      </w:tblGrid>
      <w:tr w:rsidR="00431AA4" w:rsidRPr="00D83177" w:rsidTr="007F6DA7">
        <w:trPr>
          <w:trHeight w:val="28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B66F6F">
            <w:pPr>
              <w:spacing w:after="0" w:line="240" w:lineRule="auto"/>
              <w:ind w:left="-1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w:t>
            </w:r>
          </w:p>
          <w:p w:rsidR="00431AA4" w:rsidRPr="00D83177" w:rsidRDefault="00431AA4" w:rsidP="00B66F6F">
            <w:pPr>
              <w:spacing w:after="0" w:line="240" w:lineRule="auto"/>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з/п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0502A6" w:rsidRDefault="00431AA4" w:rsidP="000502A6">
            <w:pPr>
              <w:spacing w:after="0" w:line="240" w:lineRule="auto"/>
              <w:ind w:left="100"/>
              <w:jc w:val="center"/>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В</w:t>
            </w:r>
            <w:r w:rsidR="000502A6">
              <w:rPr>
                <w:rFonts w:ascii="Times New Roman" w:eastAsia="Times New Roman" w:hAnsi="Times New Roman" w:cs="Times New Roman"/>
                <w:b/>
                <w:color w:val="000000"/>
                <w:sz w:val="20"/>
                <w:szCs w:val="20"/>
              </w:rPr>
              <w:t>имоги згідно п. 47 Особливостей</w:t>
            </w:r>
          </w:p>
        </w:tc>
        <w:tc>
          <w:tcPr>
            <w:tcW w:w="5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C76DE1">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Переможець торгів на виконання вимоги згідно п.</w:t>
            </w:r>
            <w:r w:rsidRPr="00D83177">
              <w:rPr>
                <w:rFonts w:ascii="Times New Roman" w:eastAsia="Times New Roman" w:hAnsi="Times New Roman" w:cs="Times New Roman"/>
                <w:b/>
                <w:color w:val="00B050"/>
                <w:sz w:val="20"/>
                <w:szCs w:val="20"/>
              </w:rPr>
              <w:t xml:space="preserve"> </w:t>
            </w:r>
            <w:r w:rsidRPr="00D83177">
              <w:rPr>
                <w:rFonts w:ascii="Times New Roman" w:eastAsia="Times New Roman" w:hAnsi="Times New Roman" w:cs="Times New Roman"/>
                <w:b/>
                <w:color w:val="000000"/>
                <w:sz w:val="20"/>
                <w:szCs w:val="20"/>
              </w:rPr>
              <w:t xml:space="preserve">47 </w:t>
            </w:r>
            <w:r w:rsidRPr="00D83177">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D83177" w:rsidTr="007F6DA7">
        <w:trPr>
          <w:trHeight w:val="87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C76DE1">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1</w:t>
            </w:r>
            <w:r w:rsidR="00B66F6F">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C76DE1">
            <w:pPr>
              <w:widowControl w:val="0"/>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D83177" w:rsidRDefault="00431AA4" w:rsidP="00C76DE1">
            <w:pPr>
              <w:spacing w:after="0" w:line="240" w:lineRule="auto"/>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(підпункт 3 пункт 47 Особливостей)</w:t>
            </w:r>
          </w:p>
        </w:tc>
        <w:tc>
          <w:tcPr>
            <w:tcW w:w="5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C76DE1">
            <w:pPr>
              <w:spacing w:after="0" w:line="240" w:lineRule="auto"/>
              <w:ind w:right="140"/>
              <w:jc w:val="both"/>
              <w:rPr>
                <w:rFonts w:ascii="Times New Roman" w:eastAsia="Times New Roman" w:hAnsi="Times New Roman" w:cs="Times New Roman"/>
                <w:sz w:val="20"/>
                <w:szCs w:val="20"/>
              </w:rPr>
            </w:pPr>
            <w:r w:rsidRPr="00D83177">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431AA4" w:rsidRPr="00D83177" w:rsidRDefault="00431AA4" w:rsidP="00C76DE1">
            <w:pPr>
              <w:spacing w:after="0" w:line="240" w:lineRule="auto"/>
              <w:ind w:right="140"/>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i/>
                <w:iCs/>
                <w:sz w:val="20"/>
                <w:szCs w:val="20"/>
              </w:rPr>
              <w:t>*Згідно з </w:t>
            </w:r>
            <w:r w:rsidRPr="00D83177">
              <w:rPr>
                <w:rFonts w:ascii="Times New Roman" w:eastAsia="Times New Roman" w:hAnsi="Times New Roman" w:cs="Times New Roman"/>
                <w:b/>
                <w:bCs/>
                <w:i/>
                <w:iCs/>
                <w:sz w:val="20"/>
                <w:szCs w:val="20"/>
              </w:rPr>
              <w:t>пунктом 47</w:t>
            </w:r>
            <w:r w:rsidRPr="00D83177">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D83177">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D83177">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D83177">
              <w:rPr>
                <w:rFonts w:ascii="Times New Roman" w:eastAsia="Times New Roman" w:hAnsi="Times New Roman" w:cs="Times New Roman"/>
                <w:i/>
                <w:iCs/>
                <w:color w:val="000000"/>
                <w:sz w:val="20"/>
                <w:szCs w:val="20"/>
              </w:rPr>
              <w:t> що підтверджують відсутність підстав, зазначених у </w:t>
            </w:r>
            <w:r w:rsidRPr="00D83177">
              <w:rPr>
                <w:rStyle w:val="a6"/>
                <w:rFonts w:ascii="Times New Roman" w:eastAsia="Times New Roman" w:hAnsi="Times New Roman" w:cs="Times New Roman"/>
                <w:b/>
                <w:bCs/>
                <w:i/>
                <w:iCs/>
                <w:color w:val="000000"/>
                <w:sz w:val="20"/>
                <w:szCs w:val="20"/>
              </w:rPr>
              <w:t>підпунктах 3</w:t>
            </w:r>
            <w:r w:rsidRPr="00D83177">
              <w:rPr>
                <w:rFonts w:ascii="Times New Roman" w:eastAsia="Times New Roman" w:hAnsi="Times New Roman" w:cs="Times New Roman"/>
                <w:b/>
                <w:bCs/>
                <w:i/>
                <w:iCs/>
                <w:color w:val="000000"/>
                <w:sz w:val="20"/>
                <w:szCs w:val="20"/>
              </w:rPr>
              <w:t>, </w:t>
            </w:r>
            <w:r w:rsidRPr="00D83177">
              <w:rPr>
                <w:rStyle w:val="a6"/>
                <w:rFonts w:ascii="Times New Roman" w:eastAsia="Times New Roman" w:hAnsi="Times New Roman" w:cs="Times New Roman"/>
                <w:b/>
                <w:bCs/>
                <w:i/>
                <w:iCs/>
                <w:color w:val="000000"/>
                <w:sz w:val="20"/>
                <w:szCs w:val="20"/>
              </w:rPr>
              <w:t>5</w:t>
            </w:r>
            <w:r w:rsidRPr="00D83177">
              <w:rPr>
                <w:rFonts w:ascii="Times New Roman" w:eastAsia="Times New Roman" w:hAnsi="Times New Roman" w:cs="Times New Roman"/>
                <w:b/>
                <w:bCs/>
                <w:i/>
                <w:iCs/>
                <w:color w:val="000000"/>
                <w:sz w:val="20"/>
                <w:szCs w:val="20"/>
              </w:rPr>
              <w:t>, </w:t>
            </w:r>
            <w:r w:rsidRPr="00D83177">
              <w:rPr>
                <w:rStyle w:val="a6"/>
                <w:rFonts w:ascii="Times New Roman" w:eastAsia="Times New Roman" w:hAnsi="Times New Roman" w:cs="Times New Roman"/>
                <w:b/>
                <w:bCs/>
                <w:i/>
                <w:iCs/>
                <w:color w:val="000000"/>
                <w:sz w:val="20"/>
                <w:szCs w:val="20"/>
              </w:rPr>
              <w:t>6</w:t>
            </w:r>
            <w:r w:rsidRPr="00D83177">
              <w:rPr>
                <w:rFonts w:ascii="Times New Roman" w:eastAsia="Times New Roman" w:hAnsi="Times New Roman" w:cs="Times New Roman"/>
                <w:b/>
                <w:bCs/>
                <w:i/>
                <w:iCs/>
                <w:color w:val="000000"/>
                <w:sz w:val="20"/>
                <w:szCs w:val="20"/>
              </w:rPr>
              <w:t> і </w:t>
            </w:r>
            <w:r w:rsidRPr="00D83177">
              <w:rPr>
                <w:rStyle w:val="a6"/>
                <w:rFonts w:ascii="Times New Roman" w:eastAsia="Times New Roman" w:hAnsi="Times New Roman" w:cs="Times New Roman"/>
                <w:b/>
                <w:bCs/>
                <w:i/>
                <w:iCs/>
                <w:color w:val="000000"/>
                <w:sz w:val="20"/>
                <w:szCs w:val="20"/>
              </w:rPr>
              <w:t>12</w:t>
            </w:r>
            <w:r w:rsidRPr="00D83177">
              <w:rPr>
                <w:rFonts w:ascii="Times New Roman" w:eastAsia="Times New Roman" w:hAnsi="Times New Roman" w:cs="Times New Roman"/>
                <w:b/>
                <w:bCs/>
                <w:i/>
                <w:iCs/>
                <w:color w:val="000000"/>
                <w:sz w:val="20"/>
                <w:szCs w:val="20"/>
              </w:rPr>
              <w:t> та в </w:t>
            </w:r>
            <w:r w:rsidRPr="00D83177">
              <w:rPr>
                <w:rStyle w:val="a6"/>
                <w:rFonts w:ascii="Times New Roman" w:eastAsia="Times New Roman" w:hAnsi="Times New Roman" w:cs="Times New Roman"/>
                <w:b/>
                <w:bCs/>
                <w:i/>
                <w:iCs/>
                <w:color w:val="000000"/>
                <w:sz w:val="20"/>
                <w:szCs w:val="20"/>
              </w:rPr>
              <w:t>абзаці чотирнадцятому</w:t>
            </w:r>
            <w:r w:rsidRPr="00D83177">
              <w:rPr>
                <w:rFonts w:ascii="Times New Roman" w:eastAsia="Times New Roman" w:hAnsi="Times New Roman" w:cs="Times New Roman"/>
                <w:b/>
                <w:bCs/>
                <w:i/>
                <w:iCs/>
                <w:color w:val="000000"/>
                <w:sz w:val="20"/>
                <w:szCs w:val="20"/>
              </w:rPr>
              <w:t> цього пункту.</w:t>
            </w:r>
          </w:p>
          <w:p w:rsidR="00431AA4" w:rsidRPr="00D83177" w:rsidRDefault="00431AA4" w:rsidP="00C76DE1">
            <w:pPr>
              <w:spacing w:after="0" w:line="240" w:lineRule="auto"/>
              <w:ind w:right="140"/>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i/>
                <w:iCs/>
                <w:color w:val="000000"/>
                <w:sz w:val="20"/>
                <w:szCs w:val="20"/>
              </w:rPr>
              <w:t>Згідно з </w:t>
            </w:r>
            <w:r w:rsidRPr="00D83177">
              <w:rPr>
                <w:rFonts w:ascii="Times New Roman" w:eastAsia="Times New Roman" w:hAnsi="Times New Roman" w:cs="Times New Roman"/>
                <w:b/>
                <w:bCs/>
                <w:i/>
                <w:iCs/>
                <w:color w:val="000000"/>
                <w:sz w:val="20"/>
                <w:szCs w:val="20"/>
              </w:rPr>
              <w:t>підпунктом 3</w:t>
            </w:r>
            <w:r w:rsidRPr="00D83177">
              <w:rPr>
                <w:rFonts w:ascii="Times New Roman" w:eastAsia="Times New Roman" w:hAnsi="Times New Roman" w:cs="Times New Roman"/>
                <w:i/>
                <w:iCs/>
                <w:color w:val="000000"/>
                <w:sz w:val="20"/>
                <w:szCs w:val="20"/>
              </w:rPr>
              <w:t> </w:t>
            </w:r>
            <w:r w:rsidRPr="00D83177">
              <w:rPr>
                <w:rFonts w:ascii="Times New Roman" w:eastAsia="Times New Roman" w:hAnsi="Times New Roman" w:cs="Times New Roman"/>
                <w:b/>
                <w:bCs/>
                <w:i/>
                <w:iCs/>
                <w:color w:val="000000"/>
                <w:sz w:val="20"/>
                <w:szCs w:val="20"/>
              </w:rPr>
              <w:t>пункту 44</w:t>
            </w:r>
            <w:r w:rsidRPr="00D83177">
              <w:rPr>
                <w:rFonts w:ascii="Times New Roman" w:eastAsia="Times New Roman" w:hAnsi="Times New Roman" w:cs="Times New Roman"/>
                <w:i/>
                <w:iCs/>
                <w:color w:val="000000"/>
                <w:sz w:val="20"/>
                <w:szCs w:val="20"/>
              </w:rPr>
              <w:t> Особливостей замовник </w:t>
            </w:r>
            <w:r w:rsidRPr="00D83177">
              <w:rPr>
                <w:rFonts w:ascii="Times New Roman" w:eastAsia="Times New Roman" w:hAnsi="Times New Roman" w:cs="Times New Roman"/>
                <w:b/>
                <w:bCs/>
                <w:i/>
                <w:iCs/>
                <w:color w:val="000000"/>
                <w:sz w:val="20"/>
                <w:szCs w:val="20"/>
              </w:rPr>
              <w:t>відхиляє</w:t>
            </w:r>
            <w:r w:rsidRPr="00D83177">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D83177">
              <w:rPr>
                <w:rFonts w:ascii="Times New Roman" w:eastAsia="Times New Roman" w:hAnsi="Times New Roman" w:cs="Times New Roman"/>
                <w:b/>
                <w:bCs/>
                <w:i/>
                <w:iCs/>
                <w:color w:val="000000"/>
                <w:sz w:val="20"/>
                <w:szCs w:val="20"/>
              </w:rPr>
              <w:t>переможець процедури</w:t>
            </w:r>
            <w:r w:rsidRPr="00D83177">
              <w:rPr>
                <w:rFonts w:ascii="Times New Roman" w:eastAsia="Times New Roman" w:hAnsi="Times New Roman" w:cs="Times New Roman"/>
                <w:i/>
                <w:iCs/>
                <w:color w:val="000000"/>
                <w:sz w:val="20"/>
                <w:szCs w:val="20"/>
              </w:rPr>
              <w:t> закупівлі </w:t>
            </w:r>
            <w:r w:rsidRPr="00D83177">
              <w:rPr>
                <w:rFonts w:ascii="Times New Roman" w:eastAsia="Times New Roman" w:hAnsi="Times New Roman" w:cs="Times New Roman"/>
                <w:b/>
                <w:bCs/>
                <w:i/>
                <w:iCs/>
                <w:color w:val="000000"/>
                <w:sz w:val="20"/>
                <w:szCs w:val="20"/>
              </w:rPr>
              <w:t>не надав</w:t>
            </w:r>
            <w:r w:rsidRPr="00D83177">
              <w:rPr>
                <w:rFonts w:ascii="Times New Roman" w:eastAsia="Times New Roman" w:hAnsi="Times New Roman" w:cs="Times New Roman"/>
                <w:i/>
                <w:iCs/>
                <w:color w:val="000000"/>
                <w:sz w:val="20"/>
                <w:szCs w:val="20"/>
              </w:rPr>
              <w:t> у спосіб, зазначений в тендерній документації, документи, що підтверджують відсутність підстав, </w:t>
            </w:r>
            <w:r w:rsidRPr="00D83177">
              <w:rPr>
                <w:rFonts w:ascii="Times New Roman" w:eastAsia="Times New Roman" w:hAnsi="Times New Roman" w:cs="Times New Roman"/>
                <w:b/>
                <w:bCs/>
                <w:i/>
                <w:iCs/>
                <w:color w:val="000000"/>
                <w:sz w:val="20"/>
                <w:szCs w:val="20"/>
              </w:rPr>
              <w:t>визначених у </w:t>
            </w:r>
            <w:r w:rsidRPr="00D83177">
              <w:rPr>
                <w:rStyle w:val="a6"/>
                <w:rFonts w:ascii="Times New Roman" w:eastAsia="Times New Roman" w:hAnsi="Times New Roman" w:cs="Times New Roman"/>
                <w:b/>
                <w:bCs/>
                <w:i/>
                <w:iCs/>
                <w:color w:val="000000"/>
                <w:sz w:val="20"/>
                <w:szCs w:val="20"/>
              </w:rPr>
              <w:t>підпунктах 3</w:t>
            </w:r>
            <w:r w:rsidRPr="00D83177">
              <w:rPr>
                <w:rFonts w:ascii="Times New Roman" w:eastAsia="Times New Roman" w:hAnsi="Times New Roman" w:cs="Times New Roman"/>
                <w:b/>
                <w:bCs/>
                <w:i/>
                <w:iCs/>
                <w:color w:val="000000"/>
                <w:sz w:val="20"/>
                <w:szCs w:val="20"/>
              </w:rPr>
              <w:t>, </w:t>
            </w:r>
            <w:r w:rsidRPr="00D83177">
              <w:rPr>
                <w:rStyle w:val="a6"/>
                <w:rFonts w:ascii="Times New Roman" w:eastAsia="Times New Roman" w:hAnsi="Times New Roman" w:cs="Times New Roman"/>
                <w:b/>
                <w:bCs/>
                <w:i/>
                <w:iCs/>
                <w:color w:val="000000"/>
                <w:sz w:val="20"/>
                <w:szCs w:val="20"/>
              </w:rPr>
              <w:t>5</w:t>
            </w:r>
            <w:r w:rsidRPr="00D83177">
              <w:rPr>
                <w:rFonts w:ascii="Times New Roman" w:eastAsia="Times New Roman" w:hAnsi="Times New Roman" w:cs="Times New Roman"/>
                <w:b/>
                <w:bCs/>
                <w:i/>
                <w:iCs/>
                <w:color w:val="000000"/>
                <w:sz w:val="20"/>
                <w:szCs w:val="20"/>
              </w:rPr>
              <w:t>, </w:t>
            </w:r>
            <w:r w:rsidRPr="00D83177">
              <w:rPr>
                <w:rStyle w:val="a6"/>
                <w:rFonts w:ascii="Times New Roman" w:eastAsia="Times New Roman" w:hAnsi="Times New Roman" w:cs="Times New Roman"/>
                <w:b/>
                <w:bCs/>
                <w:i/>
                <w:iCs/>
                <w:color w:val="000000"/>
                <w:sz w:val="20"/>
                <w:szCs w:val="20"/>
              </w:rPr>
              <w:t>6</w:t>
            </w:r>
            <w:r w:rsidRPr="00D83177">
              <w:rPr>
                <w:rFonts w:ascii="Times New Roman" w:eastAsia="Times New Roman" w:hAnsi="Times New Roman" w:cs="Times New Roman"/>
                <w:b/>
                <w:bCs/>
                <w:i/>
                <w:iCs/>
                <w:color w:val="000000"/>
                <w:sz w:val="20"/>
                <w:szCs w:val="20"/>
              </w:rPr>
              <w:t> і </w:t>
            </w:r>
            <w:r w:rsidRPr="00D83177">
              <w:rPr>
                <w:rStyle w:val="a6"/>
                <w:rFonts w:ascii="Times New Roman" w:eastAsia="Times New Roman" w:hAnsi="Times New Roman" w:cs="Times New Roman"/>
                <w:b/>
                <w:bCs/>
                <w:i/>
                <w:iCs/>
                <w:color w:val="000000"/>
                <w:sz w:val="20"/>
                <w:szCs w:val="20"/>
              </w:rPr>
              <w:t>12</w:t>
            </w:r>
            <w:r w:rsidRPr="00D83177">
              <w:rPr>
                <w:rFonts w:ascii="Times New Roman" w:eastAsia="Times New Roman" w:hAnsi="Times New Roman" w:cs="Times New Roman"/>
                <w:b/>
                <w:bCs/>
                <w:i/>
                <w:iCs/>
                <w:color w:val="000000"/>
                <w:sz w:val="20"/>
                <w:szCs w:val="20"/>
              </w:rPr>
              <w:t> та в </w:t>
            </w:r>
            <w:r w:rsidRPr="00D83177">
              <w:rPr>
                <w:rStyle w:val="a6"/>
                <w:rFonts w:ascii="Times New Roman" w:eastAsia="Times New Roman" w:hAnsi="Times New Roman" w:cs="Times New Roman"/>
                <w:b/>
                <w:bCs/>
                <w:i/>
                <w:iCs/>
                <w:color w:val="000000"/>
                <w:sz w:val="20"/>
                <w:szCs w:val="20"/>
              </w:rPr>
              <w:t>абзаці чотирнадцятому</w:t>
            </w:r>
            <w:r w:rsidRPr="00D83177">
              <w:rPr>
                <w:rFonts w:ascii="Times New Roman" w:eastAsia="Times New Roman" w:hAnsi="Times New Roman" w:cs="Times New Roman"/>
                <w:b/>
                <w:bCs/>
                <w:i/>
                <w:iCs/>
                <w:color w:val="000000"/>
                <w:sz w:val="20"/>
                <w:szCs w:val="20"/>
              </w:rPr>
              <w:t> пункту 47 Особливостей.</w:t>
            </w:r>
          </w:p>
          <w:p w:rsidR="00431AA4" w:rsidRPr="00D83177" w:rsidRDefault="00431AA4" w:rsidP="00C76DE1">
            <w:pPr>
              <w:spacing w:after="0" w:line="240" w:lineRule="auto"/>
              <w:ind w:right="140"/>
              <w:jc w:val="both"/>
              <w:rPr>
                <w:rFonts w:ascii="Times New Roman" w:eastAsia="Times New Roman" w:hAnsi="Times New Roman" w:cs="Times New Roman"/>
                <w:sz w:val="20"/>
                <w:szCs w:val="20"/>
              </w:rPr>
            </w:pPr>
            <w:r w:rsidRPr="00D83177">
              <w:rPr>
                <w:rFonts w:ascii="Times New Roman" w:eastAsia="Times New Roman" w:hAnsi="Times New Roman" w:cs="Times New Roman"/>
                <w:i/>
                <w:iCs/>
                <w:color w:val="000000"/>
                <w:sz w:val="20"/>
                <w:szCs w:val="20"/>
              </w:rPr>
              <w:t>З 04.09.</w:t>
            </w:r>
            <w:r w:rsidR="00B66F6F">
              <w:rPr>
                <w:rFonts w:ascii="Times New Roman" w:eastAsia="Times New Roman" w:hAnsi="Times New Roman" w:cs="Times New Roman"/>
                <w:i/>
                <w:iCs/>
                <w:color w:val="000000"/>
                <w:sz w:val="20"/>
                <w:szCs w:val="20"/>
              </w:rPr>
              <w:t xml:space="preserve"> </w:t>
            </w:r>
            <w:r w:rsidRPr="00D83177">
              <w:rPr>
                <w:rFonts w:ascii="Times New Roman" w:eastAsia="Times New Roman" w:hAnsi="Times New Roman" w:cs="Times New Roman"/>
                <w:i/>
                <w:iCs/>
                <w:color w:val="000000"/>
                <w:sz w:val="20"/>
                <w:szCs w:val="20"/>
              </w:rPr>
              <w:t>2023 Національне агентство з питань запобігання корупції (НАЗК</w:t>
            </w:r>
            <w:r w:rsidRPr="00D83177">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w:t>
            </w:r>
            <w:r w:rsidR="00B66F6F">
              <w:rPr>
                <w:rFonts w:ascii="Times New Roman" w:eastAsia="Times New Roman" w:hAnsi="Times New Roman" w:cs="Times New Roman"/>
                <w:i/>
                <w:iCs/>
                <w:sz w:val="20"/>
                <w:szCs w:val="20"/>
              </w:rPr>
              <w:t xml:space="preserve"> </w:t>
            </w:r>
            <w:r w:rsidRPr="00D83177">
              <w:rPr>
                <w:rFonts w:ascii="Times New Roman" w:eastAsia="Times New Roman" w:hAnsi="Times New Roman" w:cs="Times New Roman"/>
                <w:i/>
                <w:iCs/>
                <w:sz w:val="20"/>
                <w:szCs w:val="20"/>
              </w:rPr>
              <w:t>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D83177" w:rsidRDefault="00431AA4" w:rsidP="00C76DE1">
            <w:pPr>
              <w:spacing w:after="0" w:line="240" w:lineRule="auto"/>
              <w:ind w:right="140"/>
              <w:jc w:val="both"/>
              <w:rPr>
                <w:rFonts w:ascii="Times New Roman" w:eastAsia="Times New Roman" w:hAnsi="Times New Roman" w:cs="Times New Roman"/>
                <w:sz w:val="20"/>
                <w:szCs w:val="20"/>
              </w:rPr>
            </w:pPr>
            <w:r w:rsidRPr="00D83177">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3177">
              <w:rPr>
                <w:rFonts w:ascii="Times New Roman" w:eastAsia="Times New Roman" w:hAnsi="Times New Roman" w:cs="Times New Roman"/>
                <w:b/>
                <w:bCs/>
                <w:i/>
                <w:iCs/>
                <w:sz w:val="20"/>
                <w:szCs w:val="20"/>
              </w:rPr>
              <w:t>керівника</w:t>
            </w:r>
            <w:r w:rsidRPr="00D83177">
              <w:rPr>
                <w:rFonts w:ascii="Times New Roman" w:eastAsia="Times New Roman" w:hAnsi="Times New Roman" w:cs="Times New Roman"/>
                <w:i/>
                <w:iCs/>
                <w:sz w:val="20"/>
                <w:szCs w:val="20"/>
              </w:rPr>
              <w:t> учасника процедури закупівлі, надається переможцем.</w:t>
            </w:r>
          </w:p>
        </w:tc>
      </w:tr>
      <w:tr w:rsidR="00431AA4" w:rsidRPr="00D83177" w:rsidTr="007F6DA7">
        <w:trPr>
          <w:trHeight w:val="143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C76DE1">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2</w:t>
            </w:r>
            <w:r w:rsidR="00F5009B">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C76DE1">
            <w:pPr>
              <w:widowControl w:val="0"/>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AA4" w:rsidRPr="00D83177" w:rsidRDefault="00431AA4" w:rsidP="00C76DE1">
            <w:pPr>
              <w:spacing w:after="0" w:line="240" w:lineRule="auto"/>
              <w:ind w:right="140"/>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lastRenderedPageBreak/>
              <w:t>(підпункт 6 пункт 47 Особливостей)</w:t>
            </w:r>
          </w:p>
        </w:tc>
        <w:tc>
          <w:tcPr>
            <w:tcW w:w="549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D83177" w:rsidRDefault="00431AA4" w:rsidP="00C76DE1">
            <w:pPr>
              <w:spacing w:after="0" w:line="240" w:lineRule="auto"/>
              <w:jc w:val="both"/>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431AA4" w:rsidRPr="00D83177" w:rsidTr="007F6DA7">
        <w:trPr>
          <w:trHeight w:val="145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C76DE1">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lastRenderedPageBreak/>
              <w:t>3</w:t>
            </w:r>
            <w:r w:rsidR="00F5009B">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C76DE1">
            <w:pPr>
              <w:widowControl w:val="0"/>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D83177" w:rsidRDefault="00431AA4" w:rsidP="00C76DE1">
            <w:pPr>
              <w:spacing w:after="0" w:line="240" w:lineRule="auto"/>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(підпункт 12 пункт 47 Особливостей)</w:t>
            </w:r>
          </w:p>
        </w:tc>
        <w:tc>
          <w:tcPr>
            <w:tcW w:w="549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D83177" w:rsidRDefault="00431AA4" w:rsidP="00C76DE1">
            <w:pPr>
              <w:widowControl w:val="0"/>
              <w:spacing w:after="0" w:line="240" w:lineRule="auto"/>
              <w:rPr>
                <w:rFonts w:ascii="Times New Roman" w:eastAsia="Times New Roman" w:hAnsi="Times New Roman" w:cs="Times New Roman"/>
                <w:b/>
                <w:sz w:val="20"/>
                <w:szCs w:val="20"/>
              </w:rPr>
            </w:pPr>
          </w:p>
        </w:tc>
      </w:tr>
      <w:tr w:rsidR="00431AA4" w:rsidRPr="00D83177" w:rsidTr="007F6DA7">
        <w:trPr>
          <w:trHeight w:val="17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C76DE1">
            <w:pPr>
              <w:spacing w:after="0" w:line="240" w:lineRule="auto"/>
              <w:ind w:left="100"/>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4</w:t>
            </w:r>
            <w:r w:rsidR="00F5009B">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C76DE1">
            <w:pPr>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D83177" w:rsidRDefault="00431AA4" w:rsidP="00C76DE1">
            <w:pPr>
              <w:spacing w:after="0" w:line="240" w:lineRule="auto"/>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(абзац 14 пункт 47 Особливостей)</w:t>
            </w:r>
          </w:p>
        </w:tc>
        <w:tc>
          <w:tcPr>
            <w:tcW w:w="5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C76DE1">
            <w:pPr>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Довідка в довільній формі</w:t>
            </w:r>
            <w:r w:rsidRPr="00D8317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7380" w:rsidRPr="00BF5F28" w:rsidRDefault="00907380" w:rsidP="00BF5F28">
      <w:pPr>
        <w:spacing w:after="0" w:line="240" w:lineRule="auto"/>
        <w:rPr>
          <w:rFonts w:ascii="Times New Roman" w:eastAsia="Times New Roman" w:hAnsi="Times New Roman" w:cs="Times New Roman"/>
          <w:b/>
          <w:sz w:val="20"/>
          <w:szCs w:val="20"/>
        </w:rPr>
      </w:pPr>
    </w:p>
    <w:p w:rsidR="00431AA4" w:rsidRPr="00D83177" w:rsidRDefault="00431AA4" w:rsidP="006A2911">
      <w:pPr>
        <w:pStyle w:val="a5"/>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16"/>
        <w:gridCol w:w="4110"/>
        <w:gridCol w:w="5529"/>
      </w:tblGrid>
      <w:tr w:rsidR="00431AA4" w:rsidRPr="00D83177" w:rsidTr="00841AB0">
        <w:trPr>
          <w:trHeight w:val="46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151893">
            <w:pPr>
              <w:spacing w:after="0" w:line="240" w:lineRule="auto"/>
              <w:ind w:left="-1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w:t>
            </w:r>
          </w:p>
          <w:p w:rsidR="00431AA4" w:rsidRPr="00D83177" w:rsidRDefault="00431AA4" w:rsidP="00151893">
            <w:pPr>
              <w:spacing w:after="0" w:line="240" w:lineRule="auto"/>
              <w:ind w:left="-1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з/п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987395" w:rsidRDefault="00431AA4" w:rsidP="00987395">
            <w:pPr>
              <w:spacing w:after="0" w:line="240" w:lineRule="auto"/>
              <w:ind w:left="100"/>
              <w:jc w:val="center"/>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Вимог</w:t>
            </w:r>
            <w:r w:rsidR="00987395">
              <w:rPr>
                <w:rFonts w:ascii="Times New Roman" w:eastAsia="Times New Roman" w:hAnsi="Times New Roman" w:cs="Times New Roman"/>
                <w:b/>
                <w:color w:val="000000"/>
                <w:sz w:val="20"/>
                <w:szCs w:val="20"/>
              </w:rPr>
              <w:t>и згідно пункту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D83177">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Переможець торгів на виконання вимоги згідно пункту</w:t>
            </w:r>
            <w:r w:rsidRPr="00D83177">
              <w:rPr>
                <w:rFonts w:ascii="Times New Roman" w:eastAsia="Times New Roman" w:hAnsi="Times New Roman" w:cs="Times New Roman"/>
                <w:b/>
                <w:color w:val="00B050"/>
                <w:sz w:val="20"/>
                <w:szCs w:val="20"/>
              </w:rPr>
              <w:t xml:space="preserve"> </w:t>
            </w:r>
            <w:r w:rsidRPr="00D83177">
              <w:rPr>
                <w:rFonts w:ascii="Times New Roman" w:eastAsia="Times New Roman" w:hAnsi="Times New Roman" w:cs="Times New Roman"/>
                <w:b/>
                <w:color w:val="000000"/>
                <w:sz w:val="20"/>
                <w:szCs w:val="20"/>
              </w:rPr>
              <w:t xml:space="preserve">47 </w:t>
            </w:r>
            <w:r w:rsidRPr="00D83177">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D83177" w:rsidTr="00841AB0">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D83177">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1</w:t>
            </w:r>
            <w:r w:rsidR="00151893">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D83177">
            <w:pPr>
              <w:widowControl w:val="0"/>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D83177" w:rsidRDefault="00431AA4" w:rsidP="00D83177">
            <w:pPr>
              <w:spacing w:after="0" w:line="240" w:lineRule="auto"/>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D83177">
            <w:pPr>
              <w:spacing w:after="0" w:line="240" w:lineRule="auto"/>
              <w:ind w:right="140"/>
              <w:jc w:val="both"/>
              <w:rPr>
                <w:rFonts w:ascii="Times New Roman" w:eastAsia="Times New Roman" w:hAnsi="Times New Roman" w:cs="Times New Roman"/>
                <w:sz w:val="20"/>
                <w:szCs w:val="20"/>
              </w:rPr>
            </w:pPr>
            <w:r w:rsidRPr="00D83177">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431AA4" w:rsidRPr="00D83177" w:rsidRDefault="00431AA4" w:rsidP="00D83177">
            <w:pPr>
              <w:spacing w:after="0" w:line="240" w:lineRule="auto"/>
              <w:ind w:right="140"/>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i/>
                <w:iCs/>
                <w:sz w:val="20"/>
                <w:szCs w:val="20"/>
              </w:rPr>
              <w:t>*Згідно з </w:t>
            </w:r>
            <w:r w:rsidRPr="00D83177">
              <w:rPr>
                <w:rFonts w:ascii="Times New Roman" w:eastAsia="Times New Roman" w:hAnsi="Times New Roman" w:cs="Times New Roman"/>
                <w:b/>
                <w:bCs/>
                <w:i/>
                <w:iCs/>
                <w:sz w:val="20"/>
                <w:szCs w:val="20"/>
              </w:rPr>
              <w:t>пунктом 47</w:t>
            </w:r>
            <w:r w:rsidRPr="00D83177">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D83177">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D83177">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D83177">
              <w:rPr>
                <w:rFonts w:ascii="Times New Roman" w:eastAsia="Times New Roman" w:hAnsi="Times New Roman" w:cs="Times New Roman"/>
                <w:i/>
                <w:iCs/>
                <w:color w:val="000000"/>
                <w:sz w:val="20"/>
                <w:szCs w:val="20"/>
              </w:rPr>
              <w:t> що підтверджують відсутність підстав, зазначених у </w:t>
            </w:r>
            <w:r w:rsidRPr="00D83177">
              <w:rPr>
                <w:rStyle w:val="a6"/>
                <w:rFonts w:ascii="Times New Roman" w:eastAsia="Times New Roman" w:hAnsi="Times New Roman" w:cs="Times New Roman"/>
                <w:b/>
                <w:bCs/>
                <w:i/>
                <w:iCs/>
                <w:color w:val="000000"/>
                <w:sz w:val="20"/>
                <w:szCs w:val="20"/>
              </w:rPr>
              <w:t>підпунктах 3</w:t>
            </w:r>
            <w:r w:rsidRPr="00D83177">
              <w:rPr>
                <w:rFonts w:ascii="Times New Roman" w:eastAsia="Times New Roman" w:hAnsi="Times New Roman" w:cs="Times New Roman"/>
                <w:b/>
                <w:bCs/>
                <w:i/>
                <w:iCs/>
                <w:color w:val="000000"/>
                <w:sz w:val="20"/>
                <w:szCs w:val="20"/>
              </w:rPr>
              <w:t>, </w:t>
            </w:r>
            <w:r w:rsidRPr="00D83177">
              <w:rPr>
                <w:rStyle w:val="a6"/>
                <w:rFonts w:ascii="Times New Roman" w:eastAsia="Times New Roman" w:hAnsi="Times New Roman" w:cs="Times New Roman"/>
                <w:b/>
                <w:bCs/>
                <w:i/>
                <w:iCs/>
                <w:color w:val="000000"/>
                <w:sz w:val="20"/>
                <w:szCs w:val="20"/>
              </w:rPr>
              <w:t>5</w:t>
            </w:r>
            <w:r w:rsidRPr="00D83177">
              <w:rPr>
                <w:rFonts w:ascii="Times New Roman" w:eastAsia="Times New Roman" w:hAnsi="Times New Roman" w:cs="Times New Roman"/>
                <w:b/>
                <w:bCs/>
                <w:i/>
                <w:iCs/>
                <w:color w:val="000000"/>
                <w:sz w:val="20"/>
                <w:szCs w:val="20"/>
              </w:rPr>
              <w:t>, </w:t>
            </w:r>
            <w:r w:rsidRPr="00D83177">
              <w:rPr>
                <w:rStyle w:val="a6"/>
                <w:rFonts w:ascii="Times New Roman" w:eastAsia="Times New Roman" w:hAnsi="Times New Roman" w:cs="Times New Roman"/>
                <w:b/>
                <w:bCs/>
                <w:i/>
                <w:iCs/>
                <w:color w:val="000000"/>
                <w:sz w:val="20"/>
                <w:szCs w:val="20"/>
              </w:rPr>
              <w:t>6</w:t>
            </w:r>
            <w:r w:rsidRPr="00D83177">
              <w:rPr>
                <w:rFonts w:ascii="Times New Roman" w:eastAsia="Times New Roman" w:hAnsi="Times New Roman" w:cs="Times New Roman"/>
                <w:b/>
                <w:bCs/>
                <w:i/>
                <w:iCs/>
                <w:color w:val="000000"/>
                <w:sz w:val="20"/>
                <w:szCs w:val="20"/>
              </w:rPr>
              <w:t> і </w:t>
            </w:r>
            <w:r w:rsidRPr="00D83177">
              <w:rPr>
                <w:rStyle w:val="a6"/>
                <w:rFonts w:ascii="Times New Roman" w:eastAsia="Times New Roman" w:hAnsi="Times New Roman" w:cs="Times New Roman"/>
                <w:b/>
                <w:bCs/>
                <w:i/>
                <w:iCs/>
                <w:color w:val="000000"/>
                <w:sz w:val="20"/>
                <w:szCs w:val="20"/>
              </w:rPr>
              <w:t>12</w:t>
            </w:r>
            <w:r w:rsidRPr="00D83177">
              <w:rPr>
                <w:rFonts w:ascii="Times New Roman" w:eastAsia="Times New Roman" w:hAnsi="Times New Roman" w:cs="Times New Roman"/>
                <w:b/>
                <w:bCs/>
                <w:i/>
                <w:iCs/>
                <w:color w:val="000000"/>
                <w:sz w:val="20"/>
                <w:szCs w:val="20"/>
              </w:rPr>
              <w:t> та в </w:t>
            </w:r>
            <w:r w:rsidRPr="00D83177">
              <w:rPr>
                <w:rStyle w:val="a6"/>
                <w:rFonts w:ascii="Times New Roman" w:eastAsia="Times New Roman" w:hAnsi="Times New Roman" w:cs="Times New Roman"/>
                <w:b/>
                <w:bCs/>
                <w:i/>
                <w:iCs/>
                <w:color w:val="000000"/>
                <w:sz w:val="20"/>
                <w:szCs w:val="20"/>
              </w:rPr>
              <w:t>абзаці чотирнадцятому</w:t>
            </w:r>
            <w:r w:rsidRPr="00D83177">
              <w:rPr>
                <w:rFonts w:ascii="Times New Roman" w:eastAsia="Times New Roman" w:hAnsi="Times New Roman" w:cs="Times New Roman"/>
                <w:b/>
                <w:bCs/>
                <w:i/>
                <w:iCs/>
                <w:color w:val="000000"/>
                <w:sz w:val="20"/>
                <w:szCs w:val="20"/>
              </w:rPr>
              <w:t> цього пункту.</w:t>
            </w:r>
          </w:p>
          <w:p w:rsidR="00431AA4" w:rsidRPr="00D83177" w:rsidRDefault="00431AA4" w:rsidP="00703F05">
            <w:pPr>
              <w:spacing w:after="0" w:line="240" w:lineRule="auto"/>
              <w:ind w:right="140"/>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i/>
                <w:iCs/>
                <w:color w:val="000000"/>
                <w:sz w:val="20"/>
                <w:szCs w:val="20"/>
              </w:rPr>
              <w:t>Згідно з </w:t>
            </w:r>
            <w:r w:rsidRPr="00D83177">
              <w:rPr>
                <w:rFonts w:ascii="Times New Roman" w:eastAsia="Times New Roman" w:hAnsi="Times New Roman" w:cs="Times New Roman"/>
                <w:b/>
                <w:bCs/>
                <w:i/>
                <w:iCs/>
                <w:color w:val="000000"/>
                <w:sz w:val="20"/>
                <w:szCs w:val="20"/>
              </w:rPr>
              <w:t>підпунктом 3</w:t>
            </w:r>
            <w:r w:rsidRPr="00D83177">
              <w:rPr>
                <w:rFonts w:ascii="Times New Roman" w:eastAsia="Times New Roman" w:hAnsi="Times New Roman" w:cs="Times New Roman"/>
                <w:i/>
                <w:iCs/>
                <w:color w:val="000000"/>
                <w:sz w:val="20"/>
                <w:szCs w:val="20"/>
              </w:rPr>
              <w:t> </w:t>
            </w:r>
            <w:r w:rsidRPr="00D83177">
              <w:rPr>
                <w:rFonts w:ascii="Times New Roman" w:eastAsia="Times New Roman" w:hAnsi="Times New Roman" w:cs="Times New Roman"/>
                <w:b/>
                <w:bCs/>
                <w:i/>
                <w:iCs/>
                <w:color w:val="000000"/>
                <w:sz w:val="20"/>
                <w:szCs w:val="20"/>
              </w:rPr>
              <w:t>пункту 44</w:t>
            </w:r>
            <w:r w:rsidRPr="00D83177">
              <w:rPr>
                <w:rFonts w:ascii="Times New Roman" w:eastAsia="Times New Roman" w:hAnsi="Times New Roman" w:cs="Times New Roman"/>
                <w:i/>
                <w:iCs/>
                <w:color w:val="000000"/>
                <w:sz w:val="20"/>
                <w:szCs w:val="20"/>
              </w:rPr>
              <w:t> Особливостей замовник </w:t>
            </w:r>
            <w:r w:rsidRPr="00D83177">
              <w:rPr>
                <w:rFonts w:ascii="Times New Roman" w:eastAsia="Times New Roman" w:hAnsi="Times New Roman" w:cs="Times New Roman"/>
                <w:b/>
                <w:bCs/>
                <w:i/>
                <w:iCs/>
                <w:color w:val="000000"/>
                <w:sz w:val="20"/>
                <w:szCs w:val="20"/>
              </w:rPr>
              <w:t>відхиляє</w:t>
            </w:r>
            <w:r w:rsidRPr="00D83177">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D83177">
              <w:rPr>
                <w:rFonts w:ascii="Times New Roman" w:eastAsia="Times New Roman" w:hAnsi="Times New Roman" w:cs="Times New Roman"/>
                <w:b/>
                <w:bCs/>
                <w:i/>
                <w:iCs/>
                <w:color w:val="000000"/>
                <w:sz w:val="20"/>
                <w:szCs w:val="20"/>
              </w:rPr>
              <w:t>переможець процедури</w:t>
            </w:r>
            <w:r w:rsidRPr="00D83177">
              <w:rPr>
                <w:rFonts w:ascii="Times New Roman" w:eastAsia="Times New Roman" w:hAnsi="Times New Roman" w:cs="Times New Roman"/>
                <w:i/>
                <w:iCs/>
                <w:color w:val="000000"/>
                <w:sz w:val="20"/>
                <w:szCs w:val="20"/>
              </w:rPr>
              <w:t> закупівлі </w:t>
            </w:r>
            <w:r w:rsidRPr="00D83177">
              <w:rPr>
                <w:rFonts w:ascii="Times New Roman" w:eastAsia="Times New Roman" w:hAnsi="Times New Roman" w:cs="Times New Roman"/>
                <w:b/>
                <w:bCs/>
                <w:i/>
                <w:iCs/>
                <w:color w:val="000000"/>
                <w:sz w:val="20"/>
                <w:szCs w:val="20"/>
              </w:rPr>
              <w:t>не надав</w:t>
            </w:r>
            <w:r w:rsidRPr="00D83177">
              <w:rPr>
                <w:rFonts w:ascii="Times New Roman" w:eastAsia="Times New Roman" w:hAnsi="Times New Roman" w:cs="Times New Roman"/>
                <w:i/>
                <w:iCs/>
                <w:color w:val="000000"/>
                <w:sz w:val="20"/>
                <w:szCs w:val="20"/>
              </w:rPr>
              <w:t> у спосіб, зазначений в тендерній документації, документи, що підтверджують відсутність підстав, </w:t>
            </w:r>
            <w:r w:rsidRPr="00D83177">
              <w:rPr>
                <w:rFonts w:ascii="Times New Roman" w:eastAsia="Times New Roman" w:hAnsi="Times New Roman" w:cs="Times New Roman"/>
                <w:b/>
                <w:bCs/>
                <w:i/>
                <w:iCs/>
                <w:color w:val="000000"/>
                <w:sz w:val="20"/>
                <w:szCs w:val="20"/>
              </w:rPr>
              <w:t>визначених у </w:t>
            </w:r>
            <w:r w:rsidR="00703F05">
              <w:rPr>
                <w:rStyle w:val="a6"/>
                <w:rFonts w:ascii="Times New Roman" w:eastAsia="Times New Roman" w:hAnsi="Times New Roman" w:cs="Times New Roman"/>
                <w:b/>
                <w:bCs/>
                <w:i/>
                <w:iCs/>
                <w:color w:val="000000"/>
                <w:sz w:val="20"/>
                <w:szCs w:val="20"/>
              </w:rPr>
              <w:t xml:space="preserve">підпунктах </w:t>
            </w:r>
            <w:r w:rsidRPr="00D83177">
              <w:rPr>
                <w:rStyle w:val="a6"/>
                <w:rFonts w:ascii="Times New Roman" w:eastAsia="Times New Roman" w:hAnsi="Times New Roman" w:cs="Times New Roman"/>
                <w:b/>
                <w:bCs/>
                <w:i/>
                <w:iCs/>
                <w:color w:val="000000"/>
                <w:sz w:val="20"/>
                <w:szCs w:val="20"/>
              </w:rPr>
              <w:t>3</w:t>
            </w:r>
            <w:r w:rsidRPr="00D83177">
              <w:rPr>
                <w:rFonts w:ascii="Times New Roman" w:eastAsia="Times New Roman" w:hAnsi="Times New Roman" w:cs="Times New Roman"/>
                <w:b/>
                <w:bCs/>
                <w:i/>
                <w:iCs/>
                <w:color w:val="000000"/>
                <w:sz w:val="20"/>
                <w:szCs w:val="20"/>
              </w:rPr>
              <w:t>, </w:t>
            </w:r>
            <w:r w:rsidRPr="00D83177">
              <w:rPr>
                <w:rStyle w:val="a6"/>
                <w:rFonts w:ascii="Times New Roman" w:eastAsia="Times New Roman" w:hAnsi="Times New Roman" w:cs="Times New Roman"/>
                <w:b/>
                <w:bCs/>
                <w:i/>
                <w:iCs/>
                <w:color w:val="000000"/>
                <w:sz w:val="20"/>
                <w:szCs w:val="20"/>
              </w:rPr>
              <w:t>5</w:t>
            </w:r>
            <w:r w:rsidRPr="00D83177">
              <w:rPr>
                <w:rFonts w:ascii="Times New Roman" w:eastAsia="Times New Roman" w:hAnsi="Times New Roman" w:cs="Times New Roman"/>
                <w:b/>
                <w:bCs/>
                <w:i/>
                <w:iCs/>
                <w:color w:val="000000"/>
                <w:sz w:val="20"/>
                <w:szCs w:val="20"/>
              </w:rPr>
              <w:t>, </w:t>
            </w:r>
            <w:r w:rsidRPr="00D83177">
              <w:rPr>
                <w:rStyle w:val="a6"/>
                <w:rFonts w:ascii="Times New Roman" w:eastAsia="Times New Roman" w:hAnsi="Times New Roman" w:cs="Times New Roman"/>
                <w:b/>
                <w:bCs/>
                <w:i/>
                <w:iCs/>
                <w:color w:val="000000"/>
                <w:sz w:val="20"/>
                <w:szCs w:val="20"/>
              </w:rPr>
              <w:t>6</w:t>
            </w:r>
            <w:r w:rsidRPr="00D83177">
              <w:rPr>
                <w:rFonts w:ascii="Times New Roman" w:eastAsia="Times New Roman" w:hAnsi="Times New Roman" w:cs="Times New Roman"/>
                <w:b/>
                <w:bCs/>
                <w:i/>
                <w:iCs/>
                <w:color w:val="000000"/>
                <w:sz w:val="20"/>
                <w:szCs w:val="20"/>
              </w:rPr>
              <w:t> і </w:t>
            </w:r>
            <w:r w:rsidRPr="00D83177">
              <w:rPr>
                <w:rStyle w:val="a6"/>
                <w:rFonts w:ascii="Times New Roman" w:eastAsia="Times New Roman" w:hAnsi="Times New Roman" w:cs="Times New Roman"/>
                <w:b/>
                <w:bCs/>
                <w:i/>
                <w:iCs/>
                <w:color w:val="000000"/>
                <w:sz w:val="20"/>
                <w:szCs w:val="20"/>
              </w:rPr>
              <w:t>12</w:t>
            </w:r>
            <w:r w:rsidRPr="00D83177">
              <w:rPr>
                <w:rFonts w:ascii="Times New Roman" w:eastAsia="Times New Roman" w:hAnsi="Times New Roman" w:cs="Times New Roman"/>
                <w:b/>
                <w:bCs/>
                <w:i/>
                <w:iCs/>
                <w:color w:val="000000"/>
                <w:sz w:val="20"/>
                <w:szCs w:val="20"/>
              </w:rPr>
              <w:t> та в </w:t>
            </w:r>
            <w:r w:rsidRPr="00D83177">
              <w:rPr>
                <w:rStyle w:val="a6"/>
                <w:rFonts w:ascii="Times New Roman" w:eastAsia="Times New Roman" w:hAnsi="Times New Roman" w:cs="Times New Roman"/>
                <w:b/>
                <w:bCs/>
                <w:i/>
                <w:iCs/>
                <w:color w:val="000000"/>
                <w:sz w:val="20"/>
                <w:szCs w:val="20"/>
              </w:rPr>
              <w:t>абзаці чотирнадцятому</w:t>
            </w:r>
            <w:r w:rsidRPr="00D83177">
              <w:rPr>
                <w:rFonts w:ascii="Times New Roman" w:eastAsia="Times New Roman" w:hAnsi="Times New Roman" w:cs="Times New Roman"/>
                <w:b/>
                <w:bCs/>
                <w:i/>
                <w:iCs/>
                <w:color w:val="000000"/>
                <w:sz w:val="20"/>
                <w:szCs w:val="20"/>
              </w:rPr>
              <w:t> пункту 47 Особливостей.</w:t>
            </w:r>
          </w:p>
          <w:p w:rsidR="00431AA4" w:rsidRPr="00D83177" w:rsidRDefault="00431AA4" w:rsidP="00D83177">
            <w:pPr>
              <w:spacing w:after="0" w:line="240" w:lineRule="auto"/>
              <w:ind w:right="140"/>
              <w:jc w:val="both"/>
              <w:rPr>
                <w:rFonts w:ascii="Times New Roman" w:eastAsia="Times New Roman" w:hAnsi="Times New Roman" w:cs="Times New Roman"/>
                <w:sz w:val="20"/>
                <w:szCs w:val="20"/>
              </w:rPr>
            </w:pPr>
            <w:r w:rsidRPr="00D83177">
              <w:rPr>
                <w:rFonts w:ascii="Times New Roman" w:eastAsia="Times New Roman" w:hAnsi="Times New Roman" w:cs="Times New Roman"/>
                <w:i/>
                <w:iCs/>
                <w:color w:val="000000"/>
                <w:sz w:val="20"/>
                <w:szCs w:val="20"/>
              </w:rPr>
              <w:lastRenderedPageBreak/>
              <w:t>З 04.09.2023 Національне агентство з питань запобігання корупції (НАЗК</w:t>
            </w:r>
            <w:r w:rsidRPr="00D83177">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D83177" w:rsidRDefault="00431AA4" w:rsidP="00D83177">
            <w:pPr>
              <w:spacing w:after="0" w:line="240" w:lineRule="auto"/>
              <w:ind w:right="140"/>
              <w:jc w:val="both"/>
              <w:rPr>
                <w:rFonts w:ascii="Times New Roman" w:eastAsia="Times New Roman" w:hAnsi="Times New Roman" w:cs="Times New Roman"/>
                <w:sz w:val="20"/>
                <w:szCs w:val="20"/>
              </w:rPr>
            </w:pPr>
            <w:r w:rsidRPr="00D83177">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431AA4" w:rsidRPr="00D83177" w:rsidTr="00841AB0">
        <w:trPr>
          <w:trHeight w:val="191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D83177">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lastRenderedPageBreak/>
              <w:t>2</w:t>
            </w:r>
            <w:r w:rsidR="00151893">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D83177">
            <w:pPr>
              <w:widowControl w:val="0"/>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AA4" w:rsidRPr="00D83177" w:rsidRDefault="00431AA4" w:rsidP="00D83177">
            <w:pPr>
              <w:widowControl w:val="0"/>
              <w:spacing w:after="0" w:line="240" w:lineRule="auto"/>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(підпункт 5 пункт 47 Особливостей)</w:t>
            </w:r>
          </w:p>
        </w:tc>
        <w:tc>
          <w:tcPr>
            <w:tcW w:w="552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D83177" w:rsidRDefault="00431AA4" w:rsidP="00D83177">
            <w:pPr>
              <w:spacing w:after="0" w:line="240" w:lineRule="auto"/>
              <w:jc w:val="both"/>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1AA4" w:rsidRPr="00D83177" w:rsidRDefault="00431AA4" w:rsidP="00D83177">
            <w:pPr>
              <w:spacing w:after="0" w:line="240" w:lineRule="auto"/>
              <w:jc w:val="both"/>
              <w:rPr>
                <w:rFonts w:ascii="Times New Roman" w:eastAsia="Times New Roman" w:hAnsi="Times New Roman" w:cs="Times New Roman"/>
                <w:b/>
                <w:sz w:val="20"/>
                <w:szCs w:val="20"/>
              </w:rPr>
            </w:pPr>
          </w:p>
          <w:p w:rsidR="00431AA4" w:rsidRPr="00D83177" w:rsidRDefault="00431AA4" w:rsidP="00D83177">
            <w:pPr>
              <w:spacing w:after="0" w:line="240" w:lineRule="auto"/>
              <w:jc w:val="both"/>
              <w:rPr>
                <w:rFonts w:ascii="Times New Roman" w:eastAsia="Times New Roman" w:hAnsi="Times New Roman" w:cs="Times New Roman"/>
                <w:sz w:val="20"/>
                <w:szCs w:val="20"/>
              </w:rPr>
            </w:pPr>
          </w:p>
        </w:tc>
      </w:tr>
      <w:tr w:rsidR="00431AA4" w:rsidRPr="00D83177" w:rsidTr="00841AB0">
        <w:trPr>
          <w:trHeight w:val="147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D83177">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3</w:t>
            </w:r>
            <w:r w:rsidR="000F4F97">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D83177">
            <w:pPr>
              <w:widowControl w:val="0"/>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D83177" w:rsidRDefault="00431AA4" w:rsidP="00D83177">
            <w:pPr>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b/>
                <w:color w:val="000000"/>
                <w:sz w:val="20"/>
                <w:szCs w:val="20"/>
              </w:rPr>
              <w:t>(підпункт 12 пункт 47 Особливостей)</w:t>
            </w:r>
          </w:p>
        </w:tc>
        <w:tc>
          <w:tcPr>
            <w:tcW w:w="552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D83177" w:rsidRDefault="00431AA4" w:rsidP="00D83177">
            <w:pPr>
              <w:widowControl w:val="0"/>
              <w:spacing w:after="0" w:line="240" w:lineRule="auto"/>
              <w:rPr>
                <w:rFonts w:ascii="Times New Roman" w:eastAsia="Times New Roman" w:hAnsi="Times New Roman" w:cs="Times New Roman"/>
                <w:sz w:val="20"/>
                <w:szCs w:val="20"/>
              </w:rPr>
            </w:pPr>
          </w:p>
        </w:tc>
      </w:tr>
      <w:tr w:rsidR="00431AA4" w:rsidRPr="00D83177" w:rsidTr="00841AB0">
        <w:trPr>
          <w:trHeight w:val="324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D83177">
            <w:pPr>
              <w:spacing w:after="0" w:line="240" w:lineRule="auto"/>
              <w:ind w:left="100"/>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4</w:t>
            </w:r>
            <w:r w:rsidR="000F4F97">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D83177">
            <w:pPr>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D83177" w:rsidRDefault="00431AA4" w:rsidP="00D83177">
            <w:pPr>
              <w:spacing w:after="0" w:line="240" w:lineRule="auto"/>
              <w:jc w:val="both"/>
              <w:rPr>
                <w:rFonts w:ascii="Times New Roman" w:eastAsia="Times New Roman" w:hAnsi="Times New Roman" w:cs="Times New Roman"/>
                <w:b/>
                <w:color w:val="000000"/>
                <w:sz w:val="20"/>
                <w:szCs w:val="20"/>
                <w:highlight w:val="yellow"/>
              </w:rPr>
            </w:pPr>
            <w:r w:rsidRPr="00D83177">
              <w:rPr>
                <w:rFonts w:ascii="Times New Roman" w:eastAsia="Times New Roman" w:hAnsi="Times New Roman" w:cs="Times New Roman"/>
                <w:b/>
                <w:color w:val="000000"/>
                <w:sz w:val="20"/>
                <w:szCs w:val="20"/>
              </w:rPr>
              <w:t>(абзац 14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D83177">
            <w:pPr>
              <w:spacing w:after="0" w:line="240" w:lineRule="auto"/>
              <w:jc w:val="both"/>
              <w:rPr>
                <w:rFonts w:ascii="Times New Roman" w:eastAsia="Times New Roman" w:hAnsi="Times New Roman" w:cs="Times New Roman"/>
                <w:sz w:val="20"/>
                <w:szCs w:val="20"/>
                <w:highlight w:val="yellow"/>
              </w:rPr>
            </w:pPr>
            <w:r w:rsidRPr="00D83177">
              <w:rPr>
                <w:rFonts w:ascii="Times New Roman" w:eastAsia="Times New Roman" w:hAnsi="Times New Roman" w:cs="Times New Roman"/>
                <w:b/>
                <w:sz w:val="20"/>
                <w:szCs w:val="20"/>
              </w:rPr>
              <w:t>Довідка в довільній формі</w:t>
            </w:r>
            <w:r w:rsidRPr="00D8317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1AA4" w:rsidRPr="00D83177" w:rsidRDefault="00431AA4" w:rsidP="00D83177">
      <w:pPr>
        <w:spacing w:after="0" w:line="240" w:lineRule="auto"/>
        <w:jc w:val="both"/>
        <w:rPr>
          <w:rFonts w:ascii="Times New Roman" w:eastAsia="Times New Roman" w:hAnsi="Times New Roman" w:cs="Times New Roman"/>
          <w:color w:val="00B050"/>
          <w:sz w:val="20"/>
          <w:szCs w:val="20"/>
        </w:rPr>
      </w:pPr>
    </w:p>
    <w:p w:rsidR="00431AA4" w:rsidRPr="00D83177" w:rsidRDefault="00431AA4" w:rsidP="00D83177">
      <w:pPr>
        <w:shd w:val="clear" w:color="auto" w:fill="FFFFFF"/>
        <w:spacing w:after="0" w:line="240" w:lineRule="auto"/>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 xml:space="preserve">4. Інша інформація та документи встановлені відповідно до законодавства (для УЧАСНИКІВ </w:t>
      </w:r>
      <w:r w:rsidRPr="00D83177">
        <w:rPr>
          <w:rFonts w:ascii="Times New Roman" w:eastAsia="Times New Roman" w:hAnsi="Times New Roman" w:cs="Times New Roman"/>
          <w:b/>
          <w:sz w:val="20"/>
          <w:szCs w:val="20"/>
        </w:rPr>
        <w:t>—</w:t>
      </w:r>
      <w:r w:rsidRPr="00D83177">
        <w:rPr>
          <w:rFonts w:ascii="Times New Roman" w:eastAsia="Times New Roman" w:hAnsi="Times New Roman" w:cs="Times New Roman"/>
          <w:b/>
          <w:color w:val="000000"/>
          <w:sz w:val="20"/>
          <w:szCs w:val="20"/>
        </w:rPr>
        <w:t xml:space="preserve"> юридичних осіб, фізичних осіб та фізичних осіб</w:t>
      </w:r>
      <w:r w:rsidRPr="00D83177">
        <w:rPr>
          <w:rFonts w:ascii="Times New Roman" w:eastAsia="Times New Roman" w:hAnsi="Times New Roman" w:cs="Times New Roman"/>
          <w:b/>
          <w:sz w:val="20"/>
          <w:szCs w:val="20"/>
        </w:rPr>
        <w:t xml:space="preserve"> — </w:t>
      </w:r>
      <w:r w:rsidRPr="00D83177">
        <w:rPr>
          <w:rFonts w:ascii="Times New Roman" w:eastAsia="Times New Roman" w:hAnsi="Times New Roman" w:cs="Times New Roman"/>
          <w:b/>
          <w:color w:val="000000"/>
          <w:sz w:val="20"/>
          <w:szCs w:val="20"/>
        </w:rPr>
        <w:t>підприємців)</w:t>
      </w:r>
    </w:p>
    <w:tbl>
      <w:tblPr>
        <w:tblW w:w="10175" w:type="dxa"/>
        <w:tblInd w:w="-10" w:type="dxa"/>
        <w:tblLayout w:type="fixed"/>
        <w:tblLook w:val="0400" w:firstRow="0" w:lastRow="0" w:firstColumn="0" w:lastColumn="0" w:noHBand="0" w:noVBand="1"/>
      </w:tblPr>
      <w:tblGrid>
        <w:gridCol w:w="567"/>
        <w:gridCol w:w="9608"/>
      </w:tblGrid>
      <w:tr w:rsidR="00431AA4" w:rsidRPr="00D83177" w:rsidTr="00841AB0">
        <w:trPr>
          <w:trHeight w:val="124"/>
        </w:trPr>
        <w:tc>
          <w:tcPr>
            <w:tcW w:w="1017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1AA4" w:rsidRPr="00D83177" w:rsidRDefault="00431AA4" w:rsidP="00662EF6">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t>Інші документи та інформація від Учасника:</w:t>
            </w:r>
          </w:p>
        </w:tc>
      </w:tr>
      <w:tr w:rsidR="00431AA4" w:rsidRPr="00D83177" w:rsidTr="00841AB0">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662EF6">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t>1</w:t>
            </w:r>
            <w:r w:rsidR="000F4F97">
              <w:rPr>
                <w:rFonts w:ascii="Times New Roman" w:eastAsia="Times New Roman" w:hAnsi="Times New Roman" w:cs="Times New Roman"/>
                <w:b/>
                <w:color w:val="000000"/>
                <w:sz w:val="20"/>
                <w:szCs w:val="20"/>
              </w:rPr>
              <w:t>.</w:t>
            </w:r>
          </w:p>
        </w:tc>
        <w:tc>
          <w:tcPr>
            <w:tcW w:w="9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662EF6">
            <w:pPr>
              <w:spacing w:after="0" w:line="240" w:lineRule="auto"/>
              <w:jc w:val="both"/>
              <w:rPr>
                <w:rFonts w:ascii="Times New Roman" w:eastAsia="Times New Roman" w:hAnsi="Times New Roman" w:cs="Times New Roman"/>
                <w:sz w:val="20"/>
                <w:szCs w:val="20"/>
                <w:lang w:eastAsia="en-US"/>
              </w:rPr>
            </w:pPr>
            <w:r w:rsidRPr="00D83177">
              <w:rPr>
                <w:rFonts w:ascii="Times New Roman" w:eastAsia="Times New Roman" w:hAnsi="Times New Roman" w:cs="Times New Roman"/>
                <w:sz w:val="20"/>
                <w:szCs w:val="20"/>
                <w:lang w:eastAsia="en-US"/>
              </w:rPr>
              <w:t>1.1. Якщо учасник юридична особа, він подає установчі документи:</w:t>
            </w:r>
          </w:p>
          <w:p w:rsidR="006D4A44" w:rsidRDefault="00431AA4" w:rsidP="00662EF6">
            <w:pPr>
              <w:spacing w:after="0" w:line="240" w:lineRule="auto"/>
              <w:jc w:val="both"/>
              <w:rPr>
                <w:rFonts w:ascii="Times New Roman" w:eastAsia="Times New Roman" w:hAnsi="Times New Roman" w:cs="Times New Roman"/>
                <w:sz w:val="20"/>
                <w:szCs w:val="20"/>
                <w:lang w:eastAsia="en-US"/>
              </w:rPr>
            </w:pPr>
            <w:bookmarkStart w:id="8" w:name="_Hlk120274651"/>
            <w:r w:rsidRPr="00D83177">
              <w:rPr>
                <w:rFonts w:ascii="Times New Roman" w:eastAsia="Times New Roman" w:hAnsi="Times New Roman" w:cs="Times New Roman"/>
                <w:sz w:val="20"/>
                <w:szCs w:val="20"/>
                <w:lang w:eastAsia="en-US"/>
              </w:rPr>
              <w:t xml:space="preserve">- актуальну на дату подання редакцію Статуту або Положення або інші установчі документи. </w:t>
            </w:r>
            <w:bookmarkEnd w:id="8"/>
          </w:p>
          <w:p w:rsidR="00431AA4" w:rsidRPr="006D4A44" w:rsidRDefault="00431AA4" w:rsidP="00662EF6">
            <w:pPr>
              <w:spacing w:after="0" w:line="240" w:lineRule="auto"/>
              <w:jc w:val="both"/>
              <w:rPr>
                <w:rFonts w:ascii="Times New Roman" w:eastAsia="Times New Roman" w:hAnsi="Times New Roman" w:cs="Times New Roman"/>
                <w:sz w:val="20"/>
                <w:szCs w:val="20"/>
                <w:lang w:eastAsia="en-US"/>
              </w:rPr>
            </w:pPr>
            <w:r w:rsidRPr="00D83177">
              <w:rPr>
                <w:rFonts w:ascii="Times New Roman" w:eastAsia="Times New Roman" w:hAnsi="Times New Roman" w:cs="Times New Roman"/>
                <w:color w:val="000000"/>
                <w:sz w:val="20"/>
                <w:szCs w:val="20"/>
                <w:lang w:eastAsia="en-US"/>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431AA4" w:rsidRPr="00D83177" w:rsidRDefault="00431AA4" w:rsidP="00662EF6">
            <w:pPr>
              <w:tabs>
                <w:tab w:val="left" w:pos="326"/>
              </w:tabs>
              <w:spacing w:after="0" w:line="240" w:lineRule="auto"/>
              <w:ind w:left="42"/>
              <w:jc w:val="both"/>
              <w:rPr>
                <w:rFonts w:ascii="Times New Roman" w:eastAsia="Times New Roman" w:hAnsi="Times New Roman" w:cs="Times New Roman"/>
                <w:color w:val="000000"/>
                <w:sz w:val="20"/>
                <w:szCs w:val="20"/>
                <w:lang w:eastAsia="en-US"/>
              </w:rPr>
            </w:pPr>
            <w:r w:rsidRPr="00D83177">
              <w:rPr>
                <w:rFonts w:ascii="Times New Roman" w:eastAsia="Times New Roman" w:hAnsi="Times New Roman" w:cs="Times New Roman"/>
                <w:color w:val="000000"/>
                <w:sz w:val="20"/>
                <w:szCs w:val="20"/>
                <w:lang w:eastAsia="en-US"/>
              </w:rPr>
              <w:lastRenderedPageBreak/>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431AA4" w:rsidRPr="00D83177" w:rsidRDefault="00431AA4" w:rsidP="00662EF6">
            <w:pPr>
              <w:numPr>
                <w:ilvl w:val="0"/>
                <w:numId w:val="7"/>
              </w:numPr>
              <w:tabs>
                <w:tab w:val="left" w:pos="326"/>
              </w:tabs>
              <w:spacing w:after="0" w:line="240" w:lineRule="auto"/>
              <w:ind w:left="42"/>
              <w:jc w:val="both"/>
              <w:rPr>
                <w:rFonts w:ascii="Times New Roman" w:eastAsia="Times New Roman" w:hAnsi="Times New Roman" w:cs="Times New Roman"/>
                <w:color w:val="000000"/>
                <w:sz w:val="20"/>
                <w:szCs w:val="20"/>
                <w:lang w:eastAsia="en-US"/>
              </w:rPr>
            </w:pPr>
            <w:r w:rsidRPr="00D83177">
              <w:rPr>
                <w:rFonts w:ascii="Times New Roman" w:eastAsia="Times New Roman" w:hAnsi="Times New Roman" w:cs="Times New Roman"/>
                <w:color w:val="000000"/>
                <w:sz w:val="20"/>
                <w:szCs w:val="20"/>
                <w:lang w:eastAsia="en-US"/>
              </w:rPr>
              <w:t xml:space="preserve">    У разі підписання документів пропозиції та\або подання тендерної пропозиції іншою особою:</w:t>
            </w:r>
          </w:p>
          <w:p w:rsidR="00431AA4" w:rsidRPr="00D83177" w:rsidRDefault="00431AA4" w:rsidP="00662EF6">
            <w:pPr>
              <w:tabs>
                <w:tab w:val="left" w:pos="326"/>
              </w:tabs>
              <w:spacing w:after="0" w:line="240" w:lineRule="auto"/>
              <w:jc w:val="both"/>
              <w:rPr>
                <w:rFonts w:ascii="Times New Roman" w:eastAsia="Times New Roman" w:hAnsi="Times New Roman" w:cs="Times New Roman"/>
                <w:color w:val="000000"/>
                <w:sz w:val="20"/>
                <w:szCs w:val="20"/>
                <w:lang w:eastAsia="en-US"/>
              </w:rPr>
            </w:pPr>
            <w:bookmarkStart w:id="9" w:name="_Hlk120274751"/>
            <w:r w:rsidRPr="00D83177">
              <w:rPr>
                <w:rFonts w:ascii="Times New Roman" w:eastAsia="Times New Roman" w:hAnsi="Times New Roman" w:cs="Times New Roman"/>
                <w:color w:val="000000"/>
                <w:sz w:val="20"/>
                <w:szCs w:val="20"/>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0" w:name="_heading=h.1fob9te"/>
            <w:bookmarkEnd w:id="10"/>
            <w:r w:rsidRPr="00D83177">
              <w:rPr>
                <w:rFonts w:ascii="Times New Roman" w:eastAsia="Times New Roman" w:hAnsi="Times New Roman" w:cs="Times New Roman"/>
                <w:color w:val="000000"/>
                <w:sz w:val="20"/>
                <w:szCs w:val="20"/>
                <w:lang w:eastAsia="en-US"/>
              </w:rPr>
              <w:t>, що входять до складу тендерної пропозиції та подання тендерної пропозиції;</w:t>
            </w:r>
          </w:p>
          <w:bookmarkEnd w:id="9"/>
          <w:p w:rsidR="00431AA4" w:rsidRPr="00D83177" w:rsidRDefault="00431AA4" w:rsidP="00662EF6">
            <w:pPr>
              <w:tabs>
                <w:tab w:val="left" w:pos="326"/>
              </w:tabs>
              <w:spacing w:after="0" w:line="240" w:lineRule="auto"/>
              <w:ind w:left="42"/>
              <w:jc w:val="both"/>
              <w:rPr>
                <w:rFonts w:ascii="Times New Roman" w:eastAsia="Times New Roman" w:hAnsi="Times New Roman" w:cs="Times New Roman"/>
                <w:color w:val="000000"/>
                <w:sz w:val="20"/>
                <w:szCs w:val="20"/>
                <w:lang w:eastAsia="en-US"/>
              </w:rPr>
            </w:pPr>
            <w:r w:rsidRPr="00D83177">
              <w:rPr>
                <w:rFonts w:ascii="Times New Roman" w:eastAsia="Times New Roman" w:hAnsi="Times New Roman" w:cs="Times New Roman"/>
                <w:b/>
                <w:color w:val="000000"/>
                <w:sz w:val="20"/>
                <w:szCs w:val="20"/>
                <w:lang w:eastAsia="en-US"/>
              </w:rPr>
              <w:t>та</w:t>
            </w:r>
          </w:p>
          <w:p w:rsidR="00431AA4" w:rsidRPr="00D83177" w:rsidRDefault="00431AA4" w:rsidP="00662EF6">
            <w:pPr>
              <w:spacing w:after="0" w:line="240" w:lineRule="auto"/>
              <w:jc w:val="both"/>
              <w:rPr>
                <w:rFonts w:ascii="Times New Roman" w:eastAsia="Times New Roman" w:hAnsi="Times New Roman" w:cs="Times New Roman"/>
                <w:color w:val="000000"/>
                <w:sz w:val="20"/>
                <w:szCs w:val="20"/>
                <w:lang w:eastAsia="en-US"/>
              </w:rPr>
            </w:pPr>
            <w:bookmarkStart w:id="11" w:name="_Hlk120274776"/>
            <w:r w:rsidRPr="00D83177">
              <w:rPr>
                <w:rFonts w:ascii="Times New Roman" w:eastAsia="Times New Roman" w:hAnsi="Times New Roman" w:cs="Times New Roman"/>
                <w:color w:val="000000"/>
                <w:sz w:val="20"/>
                <w:szCs w:val="20"/>
                <w:lang w:eastAsia="en-US"/>
              </w:rPr>
              <w:t>-  документи, які підтверджують статус та повноваження особи, яка видала доручення (довіреність).</w:t>
            </w:r>
            <w:bookmarkEnd w:id="11"/>
          </w:p>
          <w:p w:rsidR="00431AA4" w:rsidRPr="00D83177" w:rsidRDefault="00431AA4" w:rsidP="00662EF6">
            <w:pPr>
              <w:spacing w:after="0" w:line="240" w:lineRule="auto"/>
              <w:ind w:left="43"/>
              <w:jc w:val="both"/>
              <w:rPr>
                <w:rFonts w:ascii="Times New Roman" w:eastAsia="Times New Roman" w:hAnsi="Times New Roman" w:cs="Times New Roman"/>
                <w:color w:val="000000"/>
                <w:sz w:val="20"/>
                <w:szCs w:val="20"/>
                <w:lang w:eastAsia="en-US"/>
              </w:rPr>
            </w:pPr>
            <w:r w:rsidRPr="00D83177">
              <w:rPr>
                <w:rFonts w:ascii="Times New Roman" w:eastAsia="Times New Roman" w:hAnsi="Times New Roman" w:cs="Times New Roman"/>
                <w:color w:val="000000"/>
                <w:sz w:val="20"/>
                <w:szCs w:val="20"/>
                <w:lang w:eastAsia="en-US"/>
              </w:rPr>
              <w:t xml:space="preserve">1.2.  </w:t>
            </w:r>
            <w:bookmarkStart w:id="12" w:name="_Hlk120274903"/>
            <w:r w:rsidRPr="00D83177">
              <w:rPr>
                <w:rFonts w:ascii="Times New Roman" w:eastAsia="Times New Roman" w:hAnsi="Times New Roman" w:cs="Times New Roman"/>
                <w:color w:val="000000"/>
                <w:sz w:val="20"/>
                <w:szCs w:val="20"/>
                <w:lang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431AA4" w:rsidRPr="00D83177" w:rsidRDefault="00431AA4" w:rsidP="00662EF6">
            <w:pPr>
              <w:spacing w:after="0" w:line="240" w:lineRule="auto"/>
              <w:ind w:left="43"/>
              <w:jc w:val="both"/>
              <w:rPr>
                <w:rFonts w:ascii="Times New Roman" w:eastAsia="Times New Roman" w:hAnsi="Times New Roman" w:cs="Times New Roman"/>
                <w:color w:val="000000"/>
                <w:sz w:val="20"/>
                <w:szCs w:val="20"/>
                <w:lang w:eastAsia="en-US"/>
              </w:rPr>
            </w:pPr>
            <w:r w:rsidRPr="00D83177">
              <w:rPr>
                <w:rFonts w:ascii="Times New Roman" w:eastAsia="Times New Roman" w:hAnsi="Times New Roman" w:cs="Times New Roman"/>
                <w:color w:val="000000"/>
                <w:sz w:val="20"/>
                <w:szCs w:val="20"/>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12"/>
          </w:p>
        </w:tc>
      </w:tr>
      <w:tr w:rsidR="00431AA4" w:rsidRPr="00D83177" w:rsidTr="00841AB0">
        <w:trPr>
          <w:trHeight w:val="87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662EF6">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lastRenderedPageBreak/>
              <w:t>2</w:t>
            </w:r>
            <w:r w:rsidR="00462B89">
              <w:rPr>
                <w:rFonts w:ascii="Times New Roman" w:eastAsia="Times New Roman" w:hAnsi="Times New Roman" w:cs="Times New Roman"/>
                <w:b/>
                <w:color w:val="000000"/>
                <w:sz w:val="20"/>
                <w:szCs w:val="20"/>
              </w:rPr>
              <w:t>.</w:t>
            </w:r>
          </w:p>
        </w:tc>
        <w:tc>
          <w:tcPr>
            <w:tcW w:w="9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662EF6">
            <w:pPr>
              <w:spacing w:after="0" w:line="240" w:lineRule="auto"/>
              <w:ind w:right="120" w:hanging="20"/>
              <w:jc w:val="both"/>
              <w:rPr>
                <w:rFonts w:ascii="Times New Roman" w:eastAsia="Times New Roman" w:hAnsi="Times New Roman" w:cs="Times New Roman"/>
                <w:sz w:val="20"/>
                <w:szCs w:val="20"/>
              </w:rPr>
            </w:pPr>
            <w:bookmarkStart w:id="13" w:name="_Hlk120274967"/>
            <w:r w:rsidRPr="00D8317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83177">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83177">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bookmarkEnd w:id="13"/>
          </w:p>
        </w:tc>
      </w:tr>
      <w:tr w:rsidR="00431AA4" w:rsidRPr="00D83177" w:rsidTr="00841AB0">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62B89" w:rsidRDefault="00431AA4" w:rsidP="00662EF6">
            <w:pPr>
              <w:spacing w:after="0" w:line="240" w:lineRule="auto"/>
              <w:ind w:left="100"/>
              <w:jc w:val="center"/>
              <w:rPr>
                <w:rFonts w:ascii="Times New Roman" w:eastAsia="Times New Roman" w:hAnsi="Times New Roman" w:cs="Times New Roman"/>
                <w:b/>
                <w:bCs/>
                <w:color w:val="000000"/>
                <w:sz w:val="20"/>
                <w:szCs w:val="20"/>
                <w:lang w:eastAsia="ru-RU"/>
              </w:rPr>
            </w:pPr>
            <w:r w:rsidRPr="00D83177">
              <w:rPr>
                <w:rFonts w:ascii="Times New Roman" w:eastAsia="Times New Roman" w:hAnsi="Times New Roman" w:cs="Times New Roman"/>
                <w:b/>
                <w:bCs/>
                <w:color w:val="000000"/>
                <w:sz w:val="20"/>
                <w:szCs w:val="20"/>
                <w:lang w:val="en-US" w:eastAsia="ru-RU"/>
              </w:rPr>
              <w:t>3</w:t>
            </w:r>
            <w:r w:rsidR="00462B89">
              <w:rPr>
                <w:rFonts w:ascii="Times New Roman" w:eastAsia="Times New Roman" w:hAnsi="Times New Roman" w:cs="Times New Roman"/>
                <w:b/>
                <w:bCs/>
                <w:color w:val="000000"/>
                <w:sz w:val="20"/>
                <w:szCs w:val="20"/>
                <w:lang w:eastAsia="ru-RU"/>
              </w:rPr>
              <w:t>.</w:t>
            </w:r>
          </w:p>
        </w:tc>
        <w:tc>
          <w:tcPr>
            <w:tcW w:w="96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31AA4" w:rsidRPr="00D83177" w:rsidRDefault="00431AA4" w:rsidP="00662EF6">
            <w:pPr>
              <w:tabs>
                <w:tab w:val="left" w:pos="426"/>
              </w:tabs>
              <w:spacing w:after="0" w:line="240" w:lineRule="auto"/>
              <w:ind w:left="142"/>
              <w:contextualSpacing/>
              <w:rPr>
                <w:rFonts w:ascii="Times New Roman" w:eastAsia="Times New Roman" w:hAnsi="Times New Roman" w:cs="Times New Roman"/>
                <w:b/>
                <w:bCs/>
                <w:color w:val="000000"/>
                <w:sz w:val="20"/>
                <w:szCs w:val="20"/>
              </w:rPr>
            </w:pPr>
            <w:bookmarkStart w:id="14" w:name="_Hlk120275214"/>
            <w:r w:rsidRPr="00D83177">
              <w:rPr>
                <w:rFonts w:ascii="Times New Roman" w:eastAsia="Times New Roman" w:hAnsi="Times New Roman" w:cs="Times New Roman"/>
                <w:b/>
                <w:bCs/>
                <w:color w:val="000000"/>
                <w:sz w:val="20"/>
                <w:szCs w:val="20"/>
              </w:rPr>
              <w:t xml:space="preserve">Інформаційна довідка про учасника процедури закупівлі із зазначенням наступної інформації: </w:t>
            </w:r>
          </w:p>
          <w:p w:rsidR="00431AA4" w:rsidRPr="00D83177" w:rsidRDefault="00431AA4" w:rsidP="00662EF6">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Повна назва учасника;</w:t>
            </w:r>
          </w:p>
          <w:p w:rsidR="00431AA4" w:rsidRPr="00D83177" w:rsidRDefault="00431AA4" w:rsidP="00662EF6">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Код ЄДРПОУ;</w:t>
            </w:r>
          </w:p>
          <w:p w:rsidR="00431AA4" w:rsidRPr="00D83177" w:rsidRDefault="00431AA4" w:rsidP="00662EF6">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Юридична та поштова адреса;</w:t>
            </w:r>
          </w:p>
          <w:p w:rsidR="00431AA4" w:rsidRPr="00D83177" w:rsidRDefault="00431AA4" w:rsidP="00662EF6">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Банківські реквізити;</w:t>
            </w:r>
          </w:p>
          <w:p w:rsidR="00431AA4" w:rsidRPr="00D83177" w:rsidRDefault="00431AA4" w:rsidP="00662EF6">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 xml:space="preserve">Статус платника податку та індивідуальний податковий номер (за наявності); </w:t>
            </w:r>
          </w:p>
          <w:p w:rsidR="00431AA4" w:rsidRPr="00D83177" w:rsidRDefault="00431AA4" w:rsidP="00662EF6">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Контактний номер телефону, Е-mail;</w:t>
            </w:r>
          </w:p>
          <w:p w:rsidR="00431AA4" w:rsidRPr="00D83177" w:rsidRDefault="00431AA4" w:rsidP="00662EF6">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Відомості про керівника (посада, ПІБ, тел.).</w:t>
            </w:r>
            <w:bookmarkEnd w:id="14"/>
          </w:p>
        </w:tc>
      </w:tr>
      <w:tr w:rsidR="00431AA4" w:rsidRPr="00D83177" w:rsidTr="00841AB0">
        <w:trPr>
          <w:trHeight w:val="1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D83177" w:rsidRDefault="00431AA4" w:rsidP="00662EF6">
            <w:pPr>
              <w:spacing w:after="0" w:line="240" w:lineRule="auto"/>
              <w:ind w:left="100"/>
              <w:jc w:val="center"/>
              <w:rPr>
                <w:rFonts w:ascii="Times New Roman" w:eastAsia="Times New Roman" w:hAnsi="Times New Roman" w:cs="Times New Roman"/>
                <w:b/>
                <w:bCs/>
                <w:color w:val="000000"/>
                <w:sz w:val="20"/>
                <w:szCs w:val="20"/>
                <w:lang w:eastAsia="ru-RU"/>
              </w:rPr>
            </w:pPr>
            <w:r w:rsidRPr="00D83177">
              <w:rPr>
                <w:rFonts w:ascii="Times New Roman" w:eastAsia="Times New Roman" w:hAnsi="Times New Roman" w:cs="Times New Roman"/>
                <w:b/>
                <w:bCs/>
                <w:color w:val="000000"/>
                <w:sz w:val="20"/>
                <w:szCs w:val="20"/>
                <w:lang w:eastAsia="ru-RU"/>
              </w:rPr>
              <w:t>4</w:t>
            </w:r>
            <w:r w:rsidR="00462B89">
              <w:rPr>
                <w:rFonts w:ascii="Times New Roman" w:eastAsia="Times New Roman" w:hAnsi="Times New Roman" w:cs="Times New Roman"/>
                <w:b/>
                <w:bCs/>
                <w:color w:val="000000"/>
                <w:sz w:val="20"/>
                <w:szCs w:val="20"/>
                <w:lang w:eastAsia="ru-RU"/>
              </w:rPr>
              <w:t>.</w:t>
            </w:r>
          </w:p>
        </w:tc>
        <w:tc>
          <w:tcPr>
            <w:tcW w:w="960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31AA4" w:rsidRPr="00D83177" w:rsidRDefault="00431AA4" w:rsidP="00662EF6">
            <w:pPr>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31AA4" w:rsidRPr="00D83177" w:rsidRDefault="00431AA4" w:rsidP="00662EF6">
            <w:pPr>
              <w:tabs>
                <w:tab w:val="left" w:pos="426"/>
              </w:tabs>
              <w:spacing w:after="0" w:line="240" w:lineRule="auto"/>
              <w:ind w:left="43"/>
              <w:contextualSpacing/>
              <w:rPr>
                <w:rFonts w:ascii="Times New Roman" w:eastAsia="Times New Roman" w:hAnsi="Times New Roman" w:cs="Times New Roman"/>
                <w:b/>
                <w:bCs/>
                <w:color w:val="000000"/>
                <w:sz w:val="20"/>
                <w:szCs w:val="20"/>
              </w:rPr>
            </w:pPr>
            <w:r w:rsidRPr="00D83177">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83177">
              <w:rPr>
                <w:rFonts w:ascii="Times New Roman" w:eastAsia="Times New Roman" w:hAnsi="Times New Roman" w:cs="Times New Roman"/>
                <w:sz w:val="20"/>
                <w:szCs w:val="20"/>
              </w:rPr>
              <w:br/>
              <w:t xml:space="preserve"> </w:t>
            </w:r>
            <w:r w:rsidRPr="00D83177">
              <w:rPr>
                <w:rFonts w:ascii="Times New Roman" w:eastAsia="Times New Roman" w:hAnsi="Times New Roman" w:cs="Times New Roman"/>
                <w:i/>
                <w:sz w:val="20"/>
                <w:szCs w:val="20"/>
              </w:rPr>
              <w:t>або</w:t>
            </w:r>
            <w:r w:rsidRPr="00D83177">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D83177">
              <w:rPr>
                <w:rFonts w:ascii="Times New Roman" w:eastAsia="Times New Roman" w:hAnsi="Times New Roman" w:cs="Times New Roman"/>
                <w:sz w:val="20"/>
                <w:szCs w:val="20"/>
              </w:rPr>
              <w:br/>
              <w:t xml:space="preserve"> </w:t>
            </w:r>
            <w:r w:rsidRPr="00D83177">
              <w:rPr>
                <w:rFonts w:ascii="Times New Roman" w:eastAsia="Times New Roman" w:hAnsi="Times New Roman" w:cs="Times New Roman"/>
                <w:i/>
                <w:sz w:val="20"/>
                <w:szCs w:val="20"/>
              </w:rPr>
              <w:t>або</w:t>
            </w:r>
            <w:r w:rsidRPr="00D83177">
              <w:rPr>
                <w:rFonts w:ascii="Times New Roman" w:eastAsia="Times New Roman" w:hAnsi="Times New Roman" w:cs="Times New Roman"/>
                <w:i/>
                <w:sz w:val="20"/>
                <w:szCs w:val="20"/>
              </w:rPr>
              <w:br/>
            </w:r>
            <w:r w:rsidRPr="00D83177">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D83177">
              <w:rPr>
                <w:rFonts w:ascii="Times New Roman" w:eastAsia="Times New Roman" w:hAnsi="Times New Roman" w:cs="Times New Roman"/>
                <w:sz w:val="20"/>
                <w:szCs w:val="20"/>
              </w:rPr>
              <w:br/>
            </w:r>
            <w:r w:rsidRPr="00D83177">
              <w:rPr>
                <w:rFonts w:ascii="Times New Roman" w:eastAsia="Times New Roman" w:hAnsi="Times New Roman" w:cs="Times New Roman"/>
                <w:i/>
                <w:sz w:val="20"/>
                <w:szCs w:val="20"/>
              </w:rPr>
              <w:t xml:space="preserve"> або</w:t>
            </w:r>
            <w:r w:rsidRPr="00D83177">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D83177">
              <w:rPr>
                <w:rFonts w:ascii="Times New Roman" w:eastAsia="Times New Roman" w:hAnsi="Times New Roman" w:cs="Times New Roman"/>
                <w:sz w:val="20"/>
                <w:szCs w:val="20"/>
              </w:rPr>
              <w:br/>
            </w:r>
            <w:r w:rsidRPr="00D83177">
              <w:rPr>
                <w:rFonts w:ascii="Times New Roman" w:eastAsia="Times New Roman" w:hAnsi="Times New Roman" w:cs="Times New Roman"/>
                <w:i/>
                <w:sz w:val="20"/>
                <w:szCs w:val="20"/>
              </w:rPr>
              <w:t xml:space="preserve"> або</w:t>
            </w:r>
            <w:r w:rsidRPr="00D83177">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00462B89">
              <w:rPr>
                <w:rFonts w:ascii="Times New Roman" w:eastAsia="Times New Roman" w:hAnsi="Times New Roman" w:cs="Times New Roman"/>
                <w:sz w:val="20"/>
                <w:szCs w:val="20"/>
              </w:rPr>
              <w:t xml:space="preserve"> постійне проживання або візою.</w:t>
            </w:r>
            <w:r w:rsidRPr="00D83177">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83177">
              <w:rPr>
                <w:rFonts w:ascii="Times New Roman" w:eastAsia="Times New Roman" w:hAnsi="Times New Roman" w:cs="Times New Roman"/>
                <w:sz w:val="20"/>
                <w:szCs w:val="20"/>
              </w:rPr>
              <w:br/>
              <w:t xml:space="preserve"> • Ухвалу слідчого судді, суду, щодо арешту активів,</w:t>
            </w:r>
            <w:r w:rsidRPr="00D83177">
              <w:rPr>
                <w:rFonts w:ascii="Times New Roman" w:eastAsia="Times New Roman" w:hAnsi="Times New Roman" w:cs="Times New Roman"/>
                <w:sz w:val="20"/>
                <w:szCs w:val="20"/>
              </w:rPr>
              <w:br/>
            </w:r>
            <w:r w:rsidRPr="00D83177">
              <w:rPr>
                <w:rFonts w:ascii="Times New Roman" w:eastAsia="Times New Roman" w:hAnsi="Times New Roman" w:cs="Times New Roman"/>
                <w:i/>
                <w:sz w:val="20"/>
                <w:szCs w:val="20"/>
              </w:rPr>
              <w:t xml:space="preserve"> або</w:t>
            </w:r>
            <w:r w:rsidRPr="00D83177">
              <w:rPr>
                <w:rFonts w:ascii="Times New Roman" w:eastAsia="Times New Roman" w:hAnsi="Times New Roman" w:cs="Times New Roman"/>
                <w:i/>
                <w:sz w:val="20"/>
                <w:szCs w:val="20"/>
              </w:rPr>
              <w:br/>
            </w:r>
            <w:r w:rsidRPr="00D83177">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D83177">
              <w:rPr>
                <w:rFonts w:ascii="Times New Roman" w:eastAsia="Times New Roman" w:hAnsi="Times New Roman" w:cs="Times New Roman"/>
                <w:sz w:val="20"/>
                <w:szCs w:val="20"/>
              </w:rPr>
              <w:br/>
              <w:t xml:space="preserve"> а також:</w:t>
            </w:r>
            <w:r w:rsidRPr="00D83177">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83177">
              <w:rPr>
                <w:rFonts w:ascii="Times New Roman" w:eastAsia="Times New Roman" w:hAnsi="Times New Roman" w:cs="Times New Roman"/>
                <w:sz w:val="20"/>
                <w:szCs w:val="20"/>
              </w:rPr>
              <w:br/>
              <w:t xml:space="preserve"> </w:t>
            </w:r>
            <w:r w:rsidRPr="00D83177">
              <w:rPr>
                <w:rFonts w:ascii="Times New Roman" w:eastAsia="Times New Roman" w:hAnsi="Times New Roman" w:cs="Times New Roman"/>
                <w:i/>
                <w:sz w:val="20"/>
                <w:szCs w:val="20"/>
              </w:rPr>
              <w:t>або</w:t>
            </w:r>
            <w:r w:rsidRPr="00D83177">
              <w:rPr>
                <w:rFonts w:ascii="Times New Roman" w:eastAsia="Times New Roman" w:hAnsi="Times New Roman" w:cs="Times New Roman"/>
                <w:i/>
                <w:sz w:val="20"/>
                <w:szCs w:val="20"/>
              </w:rPr>
              <w:br/>
            </w:r>
            <w:r w:rsidRPr="00D83177">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8B7930" w:rsidRDefault="008B7930" w:rsidP="00D83177">
      <w:pPr>
        <w:spacing w:after="0" w:line="240" w:lineRule="auto"/>
        <w:rPr>
          <w:rFonts w:ascii="Times New Roman" w:eastAsia="Times New Roman" w:hAnsi="Times New Roman" w:cs="Times New Roman"/>
          <w:sz w:val="20"/>
          <w:szCs w:val="20"/>
        </w:rPr>
      </w:pPr>
    </w:p>
    <w:p w:rsidR="00B67874" w:rsidRDefault="00B67874" w:rsidP="00D83177">
      <w:pPr>
        <w:spacing w:after="0" w:line="240" w:lineRule="auto"/>
        <w:rPr>
          <w:rFonts w:ascii="Times New Roman" w:eastAsia="Times New Roman" w:hAnsi="Times New Roman" w:cs="Times New Roman"/>
          <w:sz w:val="20"/>
          <w:szCs w:val="20"/>
        </w:rPr>
      </w:pPr>
    </w:p>
    <w:p w:rsidR="007F6DA7" w:rsidRPr="00D83177" w:rsidRDefault="007F6DA7" w:rsidP="00D83177">
      <w:pPr>
        <w:spacing w:after="0" w:line="240" w:lineRule="auto"/>
        <w:rPr>
          <w:rFonts w:ascii="Times New Roman" w:eastAsia="Times New Roman" w:hAnsi="Times New Roman" w:cs="Times New Roman"/>
          <w:b/>
          <w:color w:val="000000"/>
          <w:sz w:val="20"/>
          <w:szCs w:val="20"/>
        </w:rPr>
      </w:pPr>
    </w:p>
    <w:p w:rsidR="00431AA4" w:rsidRPr="00D83177" w:rsidRDefault="00431AA4" w:rsidP="00D83177">
      <w:pPr>
        <w:spacing w:after="0" w:line="240" w:lineRule="auto"/>
        <w:ind w:left="5660"/>
        <w:jc w:val="right"/>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lastRenderedPageBreak/>
        <w:t>ДОДАТОК  2</w:t>
      </w:r>
    </w:p>
    <w:p w:rsidR="00431AA4" w:rsidRDefault="00431AA4" w:rsidP="00D83177">
      <w:pPr>
        <w:spacing w:after="0" w:line="240" w:lineRule="auto"/>
        <w:ind w:left="5660"/>
        <w:jc w:val="right"/>
        <w:rPr>
          <w:rFonts w:ascii="Times New Roman" w:eastAsia="Times New Roman" w:hAnsi="Times New Roman" w:cs="Times New Roman"/>
          <w:color w:val="000000"/>
          <w:sz w:val="20"/>
          <w:szCs w:val="20"/>
        </w:rPr>
      </w:pPr>
      <w:r w:rsidRPr="00D83177">
        <w:rPr>
          <w:rFonts w:ascii="Times New Roman" w:eastAsia="Times New Roman" w:hAnsi="Times New Roman" w:cs="Times New Roman"/>
          <w:i/>
          <w:color w:val="000000"/>
          <w:sz w:val="20"/>
          <w:szCs w:val="20"/>
        </w:rPr>
        <w:t>до тендерної документації</w:t>
      </w:r>
      <w:r w:rsidRPr="00D83177">
        <w:rPr>
          <w:rFonts w:ascii="Times New Roman" w:eastAsia="Times New Roman" w:hAnsi="Times New Roman" w:cs="Times New Roman"/>
          <w:color w:val="000000"/>
          <w:sz w:val="20"/>
          <w:szCs w:val="20"/>
        </w:rPr>
        <w:t> </w:t>
      </w:r>
    </w:p>
    <w:p w:rsidR="008B7930" w:rsidRDefault="008B7930" w:rsidP="00D83177">
      <w:pPr>
        <w:spacing w:after="0" w:line="240" w:lineRule="auto"/>
        <w:ind w:left="5660"/>
        <w:jc w:val="right"/>
        <w:rPr>
          <w:rFonts w:ascii="Times New Roman" w:eastAsia="Times New Roman" w:hAnsi="Times New Roman" w:cs="Times New Roman"/>
          <w:color w:val="000000"/>
          <w:sz w:val="20"/>
          <w:szCs w:val="20"/>
        </w:rPr>
      </w:pPr>
    </w:p>
    <w:p w:rsidR="008B7930" w:rsidRPr="00D83177" w:rsidRDefault="008B7930" w:rsidP="00D83177">
      <w:pPr>
        <w:spacing w:after="0" w:line="240" w:lineRule="auto"/>
        <w:ind w:left="5660"/>
        <w:jc w:val="right"/>
        <w:rPr>
          <w:rFonts w:ascii="Times New Roman" w:eastAsia="Times New Roman" w:hAnsi="Times New Roman" w:cs="Times New Roman"/>
          <w:sz w:val="20"/>
          <w:szCs w:val="20"/>
        </w:rPr>
      </w:pPr>
    </w:p>
    <w:p w:rsidR="00431AA4" w:rsidRPr="008B7930" w:rsidRDefault="00431AA4" w:rsidP="00D83177">
      <w:pPr>
        <w:spacing w:after="0" w:line="240" w:lineRule="auto"/>
        <w:jc w:val="center"/>
        <w:rPr>
          <w:rFonts w:ascii="Times New Roman" w:eastAsia="Times New Roman" w:hAnsi="Times New Roman" w:cs="Times New Roman"/>
          <w:b/>
          <w:i/>
          <w:color w:val="000000"/>
          <w:sz w:val="24"/>
          <w:szCs w:val="24"/>
        </w:rPr>
      </w:pPr>
      <w:r w:rsidRPr="008B7930">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31AA4" w:rsidRPr="00D83177" w:rsidRDefault="00431AA4" w:rsidP="00D83177">
      <w:pPr>
        <w:spacing w:after="0" w:line="240" w:lineRule="auto"/>
        <w:jc w:val="center"/>
        <w:rPr>
          <w:rFonts w:ascii="Times New Roman" w:eastAsia="Times New Roman" w:hAnsi="Times New Roman" w:cs="Times New Roman"/>
          <w:b/>
          <w:i/>
          <w:color w:val="000000"/>
          <w:sz w:val="20"/>
          <w:szCs w:val="20"/>
        </w:rPr>
      </w:pPr>
    </w:p>
    <w:p w:rsidR="00431AA4" w:rsidRPr="00D83177" w:rsidRDefault="00431AA4" w:rsidP="00D83177">
      <w:pPr>
        <w:spacing w:after="0" w:line="240" w:lineRule="auto"/>
        <w:jc w:val="center"/>
        <w:rPr>
          <w:rFonts w:ascii="Times New Roman" w:eastAsia="Times New Roman" w:hAnsi="Times New Roman" w:cs="Times New Roman"/>
          <w:b/>
          <w:i/>
          <w:sz w:val="20"/>
          <w:szCs w:val="20"/>
        </w:rPr>
      </w:pPr>
      <w:r w:rsidRPr="00D83177">
        <w:rPr>
          <w:rFonts w:ascii="Times New Roman" w:eastAsia="Times New Roman" w:hAnsi="Times New Roman" w:cs="Times New Roman"/>
          <w:b/>
          <w:i/>
          <w:sz w:val="20"/>
          <w:szCs w:val="20"/>
        </w:rPr>
        <w:t>ТЕХНІЧНА СПЕЦИФІКАЦІЯ</w:t>
      </w:r>
    </w:p>
    <w:p w:rsidR="00431AA4" w:rsidRPr="00D83177" w:rsidRDefault="00431AA4" w:rsidP="00D83177">
      <w:pPr>
        <w:spacing w:after="0" w:line="240" w:lineRule="auto"/>
        <w:jc w:val="center"/>
        <w:rPr>
          <w:rFonts w:ascii="Times New Roman" w:eastAsia="Times New Roman" w:hAnsi="Times New Roman" w:cs="Times New Roman"/>
          <w:b/>
          <w:i/>
          <w:sz w:val="20"/>
          <w:szCs w:val="20"/>
        </w:rPr>
      </w:pPr>
    </w:p>
    <w:p w:rsidR="00431AA4" w:rsidRPr="00D83177" w:rsidRDefault="00431AA4" w:rsidP="00D83177">
      <w:pPr>
        <w:spacing w:after="0" w:line="240" w:lineRule="auto"/>
        <w:ind w:firstLine="720"/>
        <w:contextualSpacing/>
        <w:jc w:val="both"/>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31AA4" w:rsidRPr="00D83177" w:rsidRDefault="00431AA4" w:rsidP="00D83177">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D83177">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D83177">
        <w:rPr>
          <w:rFonts w:ascii="Times New Roman" w:eastAsia="Times New Roman" w:hAnsi="Times New Roman" w:cs="Times New Roman"/>
          <w:sz w:val="20"/>
          <w:szCs w:val="20"/>
          <w:lang w:eastAsia="ru-RU"/>
        </w:rPr>
        <w:t xml:space="preserve"> </w:t>
      </w:r>
      <w:r w:rsidRPr="00D83177">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31AA4" w:rsidRPr="00D83177" w:rsidRDefault="00431AA4" w:rsidP="00D83177">
      <w:pPr>
        <w:spacing w:after="0" w:line="240" w:lineRule="auto"/>
        <w:ind w:firstLine="720"/>
        <w:contextualSpacing/>
        <w:jc w:val="both"/>
        <w:rPr>
          <w:rFonts w:ascii="Times New Roman" w:hAnsi="Times New Roman" w:cs="Times New Roman"/>
          <w:i/>
          <w:iCs/>
          <w:sz w:val="20"/>
          <w:szCs w:val="20"/>
          <w:lang w:eastAsia="en-US"/>
        </w:rPr>
      </w:pPr>
      <w:r w:rsidRPr="00D83177">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31AA4" w:rsidRPr="00D83177" w:rsidRDefault="00431AA4" w:rsidP="00D83177">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D83177">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31AA4" w:rsidRPr="00D83177" w:rsidRDefault="00431AA4" w:rsidP="00D83177">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31AA4" w:rsidRDefault="00431AA4" w:rsidP="00D83177">
      <w:pPr>
        <w:shd w:val="clear" w:color="auto" w:fill="FFFFFF"/>
        <w:spacing w:after="0" w:line="240" w:lineRule="auto"/>
        <w:jc w:val="both"/>
        <w:textAlignment w:val="baseline"/>
        <w:rPr>
          <w:rFonts w:ascii="Times New Roman" w:eastAsia="Times New Roman" w:hAnsi="Times New Roman" w:cs="Times New Roman"/>
          <w:iCs/>
          <w:sz w:val="20"/>
          <w:szCs w:val="20"/>
          <w:lang w:eastAsia="en-US"/>
        </w:rPr>
      </w:pPr>
      <w:r w:rsidRPr="00D83177">
        <w:rPr>
          <w:rFonts w:ascii="Times New Roman" w:eastAsia="Times New Roman" w:hAnsi="Times New Roman" w:cs="Times New Roman"/>
          <w:iCs/>
          <w:sz w:val="20"/>
          <w:szCs w:val="20"/>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632792" w:rsidRPr="00D83177" w:rsidRDefault="00632792" w:rsidP="00D83177">
      <w:pPr>
        <w:shd w:val="clear" w:color="auto" w:fill="FFFFFF"/>
        <w:spacing w:after="0" w:line="240" w:lineRule="auto"/>
        <w:jc w:val="both"/>
        <w:textAlignment w:val="baseline"/>
        <w:rPr>
          <w:rFonts w:ascii="Times New Roman" w:eastAsia="Times New Roman" w:hAnsi="Times New Roman" w:cs="Times New Roman"/>
          <w:iCs/>
          <w:sz w:val="20"/>
          <w:szCs w:val="20"/>
          <w:lang w:eastAsia="en-US"/>
        </w:rPr>
      </w:pPr>
    </w:p>
    <w:p w:rsidR="00431AA4" w:rsidRPr="00D83177" w:rsidRDefault="00431AA4" w:rsidP="00D83177">
      <w:pPr>
        <w:shd w:val="clear" w:color="auto" w:fill="FFFFFF"/>
        <w:spacing w:after="0" w:line="240" w:lineRule="auto"/>
        <w:contextualSpacing/>
        <w:jc w:val="center"/>
        <w:rPr>
          <w:rFonts w:ascii="Times New Roman" w:hAnsi="Times New Roman" w:cs="Times New Roman"/>
          <w:b/>
          <w:sz w:val="20"/>
          <w:szCs w:val="20"/>
          <w:lang w:eastAsia="en-US"/>
        </w:rPr>
      </w:pPr>
      <w:r w:rsidRPr="00D83177">
        <w:rPr>
          <w:rFonts w:ascii="Times New Roman" w:hAnsi="Times New Roman" w:cs="Times New Roman"/>
          <w:b/>
          <w:sz w:val="20"/>
          <w:szCs w:val="20"/>
          <w:lang w:eastAsia="en-US"/>
        </w:rPr>
        <w:t xml:space="preserve">Детальний опис предмета закупівлі та вимоги щодо якості </w:t>
      </w:r>
    </w:p>
    <w:p w:rsidR="00431AA4" w:rsidRPr="00D83177" w:rsidRDefault="00431AA4" w:rsidP="00D83177">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1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637"/>
      </w:tblGrid>
      <w:tr w:rsidR="009264AE" w:rsidRPr="009264AE" w:rsidTr="00F4684B">
        <w:trPr>
          <w:trHeight w:val="294"/>
        </w:trPr>
        <w:tc>
          <w:tcPr>
            <w:tcW w:w="3544" w:type="dxa"/>
            <w:tcBorders>
              <w:top w:val="single" w:sz="6" w:space="0" w:color="auto"/>
              <w:left w:val="single" w:sz="6" w:space="0" w:color="auto"/>
              <w:bottom w:val="single" w:sz="6" w:space="0" w:color="auto"/>
              <w:right w:val="single" w:sz="6" w:space="0" w:color="auto"/>
            </w:tcBorders>
            <w:vAlign w:val="center"/>
          </w:tcPr>
          <w:p w:rsidR="00531384" w:rsidRPr="00F4684B" w:rsidRDefault="00531384" w:rsidP="00F51545">
            <w:pPr>
              <w:spacing w:after="0" w:line="240" w:lineRule="auto"/>
              <w:jc w:val="both"/>
              <w:rPr>
                <w:rFonts w:ascii="Times New Roman" w:hAnsi="Times New Roman" w:cs="Times New Roman"/>
                <w:b/>
                <w:sz w:val="20"/>
                <w:szCs w:val="20"/>
                <w:lang w:eastAsia="ru-RU"/>
              </w:rPr>
            </w:pPr>
            <w:r w:rsidRPr="00F4684B">
              <w:rPr>
                <w:rFonts w:ascii="Times New Roman" w:hAnsi="Times New Roman" w:cs="Times New Roman"/>
                <w:b/>
                <w:sz w:val="20"/>
                <w:szCs w:val="20"/>
                <w:lang w:eastAsia="en-US"/>
              </w:rPr>
              <w:t xml:space="preserve">Конкретне </w:t>
            </w:r>
            <w:r w:rsidRPr="00F4684B">
              <w:rPr>
                <w:rFonts w:ascii="Times New Roman" w:hAnsi="Times New Roman" w:cs="Times New Roman"/>
                <w:b/>
                <w:sz w:val="20"/>
                <w:szCs w:val="20"/>
              </w:rPr>
              <w:t>найменування закупівлі</w:t>
            </w:r>
          </w:p>
        </w:tc>
        <w:tc>
          <w:tcPr>
            <w:tcW w:w="6637" w:type="dxa"/>
            <w:tcBorders>
              <w:top w:val="single" w:sz="6" w:space="0" w:color="auto"/>
              <w:left w:val="single" w:sz="6" w:space="0" w:color="auto"/>
              <w:bottom w:val="single" w:sz="6" w:space="0" w:color="auto"/>
              <w:right w:val="single" w:sz="6" w:space="0" w:color="auto"/>
            </w:tcBorders>
            <w:vAlign w:val="center"/>
          </w:tcPr>
          <w:p w:rsidR="00531384" w:rsidRPr="009264AE" w:rsidRDefault="00531384" w:rsidP="00531384">
            <w:pPr>
              <w:spacing w:line="240" w:lineRule="auto"/>
              <w:jc w:val="both"/>
              <w:rPr>
                <w:rFonts w:ascii="Times New Roman" w:hAnsi="Times New Roman" w:cs="Times New Roman"/>
                <w:sz w:val="20"/>
                <w:szCs w:val="20"/>
              </w:rPr>
            </w:pPr>
            <w:r w:rsidRPr="009264AE">
              <w:rPr>
                <w:rFonts w:ascii="Times New Roman" w:eastAsia="Tahoma" w:hAnsi="Times New Roman" w:cs="Times New Roman"/>
                <w:bCs/>
                <w:sz w:val="20"/>
                <w:szCs w:val="20"/>
                <w:lang w:eastAsia="zh-CN" w:bidi="hi-IN"/>
              </w:rPr>
              <w:t xml:space="preserve">Код </w:t>
            </w:r>
            <w:r w:rsidRPr="009264AE">
              <w:rPr>
                <w:rFonts w:ascii="Times New Roman" w:hAnsi="Times New Roman" w:cs="Times New Roman"/>
                <w:sz w:val="20"/>
                <w:szCs w:val="20"/>
              </w:rPr>
              <w:t>ДК 021:2015: 09310000-5 - Електрична енергія</w:t>
            </w:r>
            <w:r w:rsidRPr="009264AE">
              <w:rPr>
                <w:rFonts w:ascii="Times New Roman" w:eastAsia="Tahoma" w:hAnsi="Times New Roman" w:cs="Times New Roman"/>
                <w:bCs/>
                <w:sz w:val="20"/>
                <w:szCs w:val="20"/>
                <w:lang w:eastAsia="zh-CN" w:bidi="hi-IN"/>
              </w:rPr>
              <w:t xml:space="preserve"> (</w:t>
            </w:r>
            <w:r w:rsidRPr="009264AE">
              <w:rPr>
                <w:rFonts w:ascii="Times New Roman" w:eastAsia="Times New Roman" w:hAnsi="Times New Roman" w:cs="Times New Roman"/>
                <w:sz w:val="20"/>
                <w:szCs w:val="20"/>
              </w:rPr>
              <w:t>Електрична енергія з постачанням та передачею</w:t>
            </w:r>
            <w:r w:rsidRPr="009264AE">
              <w:rPr>
                <w:rFonts w:ascii="Times New Roman" w:eastAsia="Tahoma" w:hAnsi="Times New Roman" w:cs="Times New Roman"/>
                <w:sz w:val="20"/>
                <w:szCs w:val="20"/>
                <w:lang w:eastAsia="zh-CN" w:bidi="hi-IN"/>
              </w:rPr>
              <w:t xml:space="preserve"> (</w:t>
            </w:r>
            <w:r w:rsidRPr="009264AE">
              <w:rPr>
                <w:rFonts w:ascii="Times New Roman" w:eastAsia="Tahoma" w:hAnsi="Times New Roman" w:cs="Times New Roman"/>
                <w:bCs/>
                <w:sz w:val="20"/>
                <w:szCs w:val="20"/>
                <w:lang w:eastAsia="zh-CN" w:bidi="hi-IN"/>
              </w:rPr>
              <w:t>код</w:t>
            </w:r>
            <w:r w:rsidRPr="009264AE">
              <w:rPr>
                <w:rFonts w:ascii="Times New Roman" w:eastAsia="Tahoma" w:hAnsi="Times New Roman" w:cs="Times New Roman"/>
                <w:b/>
                <w:bCs/>
                <w:sz w:val="20"/>
                <w:szCs w:val="20"/>
                <w:lang w:eastAsia="zh-CN" w:bidi="hi-IN"/>
              </w:rPr>
              <w:t xml:space="preserve"> </w:t>
            </w:r>
            <w:r w:rsidRPr="009264AE">
              <w:rPr>
                <w:rFonts w:ascii="Times New Roman" w:hAnsi="Times New Roman" w:cs="Times New Roman"/>
                <w:sz w:val="20"/>
                <w:szCs w:val="20"/>
              </w:rPr>
              <w:t>ДК 021:2015: 09310000-5 - Електрична енергія</w:t>
            </w:r>
            <w:r w:rsidRPr="009264AE">
              <w:rPr>
                <w:rFonts w:ascii="Times New Roman" w:eastAsia="Tahoma" w:hAnsi="Times New Roman" w:cs="Times New Roman"/>
                <w:sz w:val="20"/>
                <w:szCs w:val="20"/>
                <w:lang w:eastAsia="zh-CN" w:bidi="hi-IN"/>
              </w:rPr>
              <w:t>))</w:t>
            </w:r>
          </w:p>
        </w:tc>
      </w:tr>
      <w:tr w:rsidR="009264AE" w:rsidRPr="009264AE" w:rsidTr="00F4684B">
        <w:trPr>
          <w:trHeight w:val="121"/>
        </w:trPr>
        <w:tc>
          <w:tcPr>
            <w:tcW w:w="3544" w:type="dxa"/>
            <w:tcBorders>
              <w:top w:val="single" w:sz="6" w:space="0" w:color="auto"/>
              <w:left w:val="single" w:sz="6" w:space="0" w:color="auto"/>
              <w:bottom w:val="single" w:sz="6" w:space="0" w:color="auto"/>
              <w:right w:val="single" w:sz="6" w:space="0" w:color="auto"/>
            </w:tcBorders>
            <w:vAlign w:val="center"/>
          </w:tcPr>
          <w:p w:rsidR="00531384" w:rsidRPr="00F4684B" w:rsidRDefault="00531384" w:rsidP="00531384">
            <w:pPr>
              <w:spacing w:after="0" w:line="240" w:lineRule="auto"/>
              <w:rPr>
                <w:rFonts w:ascii="Times New Roman" w:hAnsi="Times New Roman" w:cs="Times New Roman"/>
                <w:b/>
                <w:sz w:val="20"/>
                <w:szCs w:val="20"/>
                <w:lang w:eastAsia="ru-RU"/>
              </w:rPr>
            </w:pPr>
            <w:r w:rsidRPr="00F4684B">
              <w:rPr>
                <w:rFonts w:ascii="Times New Roman" w:hAnsi="Times New Roman" w:cs="Times New Roman"/>
                <w:b/>
                <w:sz w:val="20"/>
                <w:szCs w:val="20"/>
                <w:lang w:eastAsia="ru-RU"/>
              </w:rPr>
              <w:t>Код ДК 021:2015</w:t>
            </w:r>
          </w:p>
        </w:tc>
        <w:tc>
          <w:tcPr>
            <w:tcW w:w="6637" w:type="dxa"/>
            <w:tcBorders>
              <w:top w:val="single" w:sz="6" w:space="0" w:color="auto"/>
              <w:left w:val="single" w:sz="6" w:space="0" w:color="auto"/>
              <w:bottom w:val="single" w:sz="6" w:space="0" w:color="auto"/>
              <w:right w:val="single" w:sz="6" w:space="0" w:color="auto"/>
            </w:tcBorders>
            <w:vAlign w:val="center"/>
          </w:tcPr>
          <w:p w:rsidR="00531384" w:rsidRPr="009264AE" w:rsidRDefault="00E12676" w:rsidP="00531384">
            <w:pPr>
              <w:spacing w:line="240" w:lineRule="auto"/>
              <w:rPr>
                <w:rFonts w:ascii="Times New Roman" w:hAnsi="Times New Roman"/>
                <w:sz w:val="20"/>
                <w:szCs w:val="20"/>
              </w:rPr>
            </w:pPr>
            <w:r>
              <w:rPr>
                <w:rFonts w:ascii="Times New Roman" w:hAnsi="Times New Roman"/>
                <w:sz w:val="20"/>
                <w:szCs w:val="20"/>
              </w:rPr>
              <w:t>к</w:t>
            </w:r>
            <w:r w:rsidR="00531384" w:rsidRPr="009264AE">
              <w:rPr>
                <w:rFonts w:ascii="Times New Roman" w:hAnsi="Times New Roman"/>
                <w:sz w:val="20"/>
                <w:szCs w:val="20"/>
              </w:rPr>
              <w:t>од ДК 021:2015: 09310000-5 - Електрична енергія</w:t>
            </w:r>
            <w:r w:rsidR="00531384" w:rsidRPr="009264AE">
              <w:rPr>
                <w:rFonts w:ascii="Times New Roman" w:eastAsia="Times New Roman" w:hAnsi="Times New Roman"/>
                <w:sz w:val="20"/>
                <w:szCs w:val="20"/>
                <w:lang w:eastAsia="ru-RU"/>
              </w:rPr>
              <w:t xml:space="preserve"> </w:t>
            </w:r>
          </w:p>
        </w:tc>
      </w:tr>
      <w:tr w:rsidR="009264AE" w:rsidRPr="009264AE" w:rsidTr="00F4684B">
        <w:trPr>
          <w:trHeight w:val="45"/>
        </w:trPr>
        <w:tc>
          <w:tcPr>
            <w:tcW w:w="3544" w:type="dxa"/>
            <w:tcBorders>
              <w:top w:val="single" w:sz="6" w:space="0" w:color="auto"/>
              <w:left w:val="single" w:sz="6" w:space="0" w:color="auto"/>
              <w:bottom w:val="single" w:sz="6" w:space="0" w:color="auto"/>
              <w:right w:val="single" w:sz="6" w:space="0" w:color="auto"/>
            </w:tcBorders>
            <w:vAlign w:val="center"/>
          </w:tcPr>
          <w:p w:rsidR="00431AA4" w:rsidRPr="00F4684B" w:rsidRDefault="00431AA4" w:rsidP="00D83177">
            <w:pPr>
              <w:spacing w:after="0" w:line="240" w:lineRule="auto"/>
              <w:rPr>
                <w:rFonts w:ascii="Times New Roman" w:hAnsi="Times New Roman" w:cs="Times New Roman"/>
                <w:b/>
                <w:sz w:val="20"/>
                <w:szCs w:val="20"/>
                <w:lang w:eastAsia="ru-RU"/>
              </w:rPr>
            </w:pPr>
            <w:r w:rsidRPr="00F4684B">
              <w:rPr>
                <w:rFonts w:ascii="Times New Roman" w:hAnsi="Times New Roman" w:cs="Times New Roman"/>
                <w:b/>
                <w:sz w:val="20"/>
                <w:szCs w:val="20"/>
                <w:lang w:eastAsia="en-US"/>
              </w:rPr>
              <w:t>Строк поставки товару</w:t>
            </w:r>
          </w:p>
        </w:tc>
        <w:tc>
          <w:tcPr>
            <w:tcW w:w="6637" w:type="dxa"/>
            <w:tcBorders>
              <w:top w:val="single" w:sz="6" w:space="0" w:color="auto"/>
              <w:left w:val="single" w:sz="6" w:space="0" w:color="auto"/>
              <w:bottom w:val="single" w:sz="6" w:space="0" w:color="auto"/>
              <w:right w:val="single" w:sz="6" w:space="0" w:color="auto"/>
            </w:tcBorders>
          </w:tcPr>
          <w:p w:rsidR="00431AA4" w:rsidRPr="009264AE" w:rsidRDefault="00431AA4" w:rsidP="00D83177">
            <w:pPr>
              <w:spacing w:after="0" w:line="240" w:lineRule="auto"/>
              <w:rPr>
                <w:rFonts w:ascii="Times New Roman" w:hAnsi="Times New Roman" w:cs="Times New Roman"/>
                <w:sz w:val="20"/>
                <w:szCs w:val="20"/>
                <w:shd w:val="clear" w:color="auto" w:fill="FFFFFF"/>
              </w:rPr>
            </w:pPr>
            <w:r w:rsidRPr="009264AE">
              <w:rPr>
                <w:rFonts w:ascii="Times New Roman" w:hAnsi="Times New Roman" w:cs="Times New Roman"/>
                <w:sz w:val="20"/>
                <w:szCs w:val="20"/>
                <w:lang w:eastAsia="en-US"/>
              </w:rPr>
              <w:t xml:space="preserve">Цілодобово до </w:t>
            </w:r>
            <w:r w:rsidRPr="009264AE">
              <w:rPr>
                <w:rFonts w:ascii="Times New Roman" w:hAnsi="Times New Roman" w:cs="Times New Roman"/>
                <w:sz w:val="20"/>
                <w:szCs w:val="20"/>
                <w:lang w:val="ru-RU" w:eastAsia="en-US"/>
              </w:rPr>
              <w:t>31</w:t>
            </w:r>
            <w:r w:rsidRPr="009264AE">
              <w:rPr>
                <w:rFonts w:ascii="Times New Roman" w:hAnsi="Times New Roman" w:cs="Times New Roman"/>
                <w:sz w:val="20"/>
                <w:szCs w:val="20"/>
                <w:lang w:eastAsia="en-US"/>
              </w:rPr>
              <w:t>.</w:t>
            </w:r>
            <w:r w:rsidRPr="00B050EA">
              <w:rPr>
                <w:rFonts w:ascii="Times New Roman" w:hAnsi="Times New Roman" w:cs="Times New Roman"/>
                <w:sz w:val="20"/>
                <w:szCs w:val="20"/>
                <w:lang w:val="ru-RU" w:eastAsia="en-US"/>
              </w:rPr>
              <w:t>12</w:t>
            </w:r>
            <w:r w:rsidRPr="009264AE">
              <w:rPr>
                <w:rFonts w:ascii="Times New Roman" w:hAnsi="Times New Roman" w:cs="Times New Roman"/>
                <w:sz w:val="20"/>
                <w:szCs w:val="20"/>
                <w:lang w:eastAsia="en-US"/>
              </w:rPr>
              <w:t>.</w:t>
            </w:r>
            <w:r w:rsidR="00B050EA">
              <w:rPr>
                <w:rFonts w:ascii="Times New Roman" w:hAnsi="Times New Roman" w:cs="Times New Roman"/>
                <w:sz w:val="20"/>
                <w:szCs w:val="20"/>
                <w:lang w:eastAsia="en-US"/>
              </w:rPr>
              <w:t xml:space="preserve"> </w:t>
            </w:r>
            <w:r w:rsidRPr="009264AE">
              <w:rPr>
                <w:rFonts w:ascii="Times New Roman" w:hAnsi="Times New Roman" w:cs="Times New Roman"/>
                <w:sz w:val="20"/>
                <w:szCs w:val="20"/>
                <w:lang w:eastAsia="en-US"/>
              </w:rPr>
              <w:t>2024</w:t>
            </w:r>
            <w:r w:rsidR="00B050EA">
              <w:rPr>
                <w:rFonts w:ascii="Times New Roman" w:hAnsi="Times New Roman" w:cs="Times New Roman"/>
                <w:sz w:val="20"/>
                <w:szCs w:val="20"/>
                <w:lang w:eastAsia="en-US"/>
              </w:rPr>
              <w:t xml:space="preserve"> р.</w:t>
            </w:r>
            <w:r w:rsidRPr="009264AE">
              <w:rPr>
                <w:rFonts w:ascii="Times New Roman" w:hAnsi="Times New Roman" w:cs="Times New Roman"/>
                <w:sz w:val="20"/>
                <w:szCs w:val="20"/>
                <w:lang w:eastAsia="en-US"/>
              </w:rPr>
              <w:t xml:space="preserve"> включно. </w:t>
            </w:r>
          </w:p>
        </w:tc>
      </w:tr>
    </w:tbl>
    <w:p w:rsidR="00431AA4" w:rsidRPr="00D83177" w:rsidRDefault="00431AA4" w:rsidP="00D83177">
      <w:pPr>
        <w:spacing w:after="0" w:line="240" w:lineRule="auto"/>
        <w:jc w:val="both"/>
        <w:rPr>
          <w:rFonts w:ascii="Times New Roman" w:eastAsia="Times New Roman" w:hAnsi="Times New Roman" w:cs="Times New Roman"/>
          <w:b/>
          <w:sz w:val="20"/>
          <w:szCs w:val="20"/>
          <w:lang w:eastAsia="ru-RU"/>
        </w:rPr>
      </w:pPr>
    </w:p>
    <w:p w:rsidR="00431AA4" w:rsidRPr="00D76EAA" w:rsidRDefault="00431AA4" w:rsidP="00D83177">
      <w:pPr>
        <w:spacing w:after="0" w:line="240" w:lineRule="auto"/>
        <w:jc w:val="both"/>
        <w:rPr>
          <w:rFonts w:ascii="Times New Roman" w:hAnsi="Times New Roman" w:cs="Times New Roman"/>
          <w:b/>
          <w:sz w:val="20"/>
          <w:szCs w:val="20"/>
          <w:lang w:eastAsia="ru-RU"/>
        </w:rPr>
      </w:pPr>
      <w:r w:rsidRPr="00D76EAA">
        <w:rPr>
          <w:rFonts w:ascii="Times New Roman" w:eastAsia="Times New Roman" w:hAnsi="Times New Roman" w:cs="Times New Roman"/>
          <w:b/>
          <w:sz w:val="20"/>
          <w:szCs w:val="20"/>
          <w:lang w:eastAsia="ru-RU"/>
        </w:rPr>
        <w:t xml:space="preserve">Обсяг постачання електричної енергії – </w:t>
      </w:r>
      <w:r w:rsidR="00B028B6" w:rsidRPr="00D76EAA">
        <w:rPr>
          <w:rFonts w:ascii="Times New Roman" w:eastAsia="Times New Roman" w:hAnsi="Times New Roman" w:cs="Times New Roman"/>
          <w:b/>
          <w:sz w:val="20"/>
          <w:szCs w:val="20"/>
          <w:lang w:eastAsia="ru-RU"/>
        </w:rPr>
        <w:t>31</w:t>
      </w:r>
      <w:r w:rsidR="00C65F7E" w:rsidRPr="00D76EAA">
        <w:rPr>
          <w:rFonts w:ascii="Times New Roman" w:eastAsia="Times New Roman" w:hAnsi="Times New Roman" w:cs="Times New Roman"/>
          <w:b/>
          <w:sz w:val="20"/>
          <w:szCs w:val="20"/>
          <w:lang w:eastAsia="ru-RU"/>
        </w:rPr>
        <w:t>0</w:t>
      </w:r>
      <w:r w:rsidR="00C65F7E" w:rsidRPr="00D76EAA">
        <w:rPr>
          <w:rFonts w:ascii="Times New Roman" w:eastAsia="Times New Roman" w:hAnsi="Times New Roman" w:cs="Times New Roman"/>
          <w:b/>
          <w:sz w:val="20"/>
          <w:szCs w:val="20"/>
          <w:lang w:val="ru-RU" w:eastAsia="ru-RU"/>
        </w:rPr>
        <w:t xml:space="preserve"> 000</w:t>
      </w:r>
      <w:r w:rsidRPr="00D76EAA">
        <w:rPr>
          <w:rFonts w:ascii="Times New Roman" w:eastAsia="Times New Roman" w:hAnsi="Times New Roman" w:cs="Times New Roman"/>
          <w:b/>
          <w:sz w:val="20"/>
          <w:szCs w:val="20"/>
          <w:lang w:val="ru-RU" w:eastAsia="ru-RU"/>
        </w:rPr>
        <w:t xml:space="preserve"> </w:t>
      </w:r>
      <w:r w:rsidR="00B028B6" w:rsidRPr="00D76EAA">
        <w:rPr>
          <w:rFonts w:ascii="Times New Roman" w:hAnsi="Times New Roman" w:cs="Times New Roman"/>
          <w:b/>
          <w:sz w:val="20"/>
          <w:szCs w:val="20"/>
          <w:lang w:eastAsia="ru-RU"/>
        </w:rPr>
        <w:t>кВт/</w:t>
      </w:r>
      <w:r w:rsidRPr="00D76EAA">
        <w:rPr>
          <w:rFonts w:ascii="Times New Roman" w:hAnsi="Times New Roman" w:cs="Times New Roman"/>
          <w:b/>
          <w:sz w:val="20"/>
          <w:szCs w:val="20"/>
          <w:lang w:eastAsia="ru-RU"/>
        </w:rPr>
        <w:t>год</w:t>
      </w:r>
    </w:p>
    <w:p w:rsidR="00B050EA" w:rsidRPr="00D76EAA" w:rsidRDefault="00D76EAA" w:rsidP="00D83177">
      <w:pPr>
        <w:spacing w:after="0" w:line="240" w:lineRule="auto"/>
        <w:jc w:val="both"/>
        <w:rPr>
          <w:rFonts w:ascii="Times New Roman" w:eastAsia="Times New Roman" w:hAnsi="Times New Roman" w:cs="Times New Roman"/>
          <w:b/>
          <w:sz w:val="20"/>
          <w:szCs w:val="20"/>
          <w:lang w:eastAsia="ru-RU"/>
        </w:rPr>
      </w:pPr>
      <w:r w:rsidRPr="00D76EAA">
        <w:rPr>
          <w:rFonts w:ascii="Times New Roman" w:eastAsia="Times New Roman" w:hAnsi="Times New Roman" w:cs="Times New Roman"/>
          <w:b/>
          <w:sz w:val="20"/>
          <w:szCs w:val="20"/>
          <w:lang w:eastAsia="ru-RU"/>
        </w:rPr>
        <w:t xml:space="preserve">Термін постачання: </w:t>
      </w:r>
      <w:r w:rsidR="00EC10AA">
        <w:rPr>
          <w:rFonts w:ascii="Times New Roman" w:eastAsia="Times New Roman" w:hAnsi="Times New Roman" w:cs="Times New Roman"/>
          <w:b/>
          <w:sz w:val="20"/>
          <w:szCs w:val="20"/>
          <w:lang w:eastAsia="ru-RU"/>
        </w:rPr>
        <w:t>з 01.01. 2024</w:t>
      </w:r>
      <w:r w:rsidRPr="00D76EAA">
        <w:rPr>
          <w:rFonts w:ascii="Times New Roman" w:eastAsia="Times New Roman" w:hAnsi="Times New Roman" w:cs="Times New Roman"/>
          <w:b/>
          <w:sz w:val="20"/>
          <w:szCs w:val="20"/>
          <w:lang w:eastAsia="ru-RU"/>
        </w:rPr>
        <w:t xml:space="preserve"> р. по 31.12. 202</w:t>
      </w:r>
      <w:r w:rsidR="00EC10AA">
        <w:rPr>
          <w:rFonts w:ascii="Times New Roman" w:eastAsia="Times New Roman" w:hAnsi="Times New Roman" w:cs="Times New Roman"/>
          <w:b/>
          <w:sz w:val="20"/>
          <w:szCs w:val="20"/>
          <w:lang w:val="ru-RU" w:eastAsia="ru-RU"/>
        </w:rPr>
        <w:t>4</w:t>
      </w:r>
      <w:r w:rsidRPr="00D76EAA">
        <w:rPr>
          <w:rFonts w:ascii="Times New Roman" w:eastAsia="Times New Roman" w:hAnsi="Times New Roman" w:cs="Times New Roman"/>
          <w:b/>
          <w:sz w:val="20"/>
          <w:szCs w:val="20"/>
          <w:lang w:val="ru-RU" w:eastAsia="ru-RU"/>
        </w:rPr>
        <w:t xml:space="preserve"> </w:t>
      </w:r>
      <w:r w:rsidRPr="00D76EAA">
        <w:rPr>
          <w:rFonts w:ascii="Times New Roman" w:eastAsia="Times New Roman" w:hAnsi="Times New Roman" w:cs="Times New Roman"/>
          <w:b/>
          <w:sz w:val="20"/>
          <w:szCs w:val="20"/>
          <w:lang w:eastAsia="ru-RU"/>
        </w:rPr>
        <w:t>р.</w:t>
      </w:r>
    </w:p>
    <w:p w:rsidR="00431AA4" w:rsidRPr="00D76EAA" w:rsidRDefault="00431AA4" w:rsidP="00D83177">
      <w:pPr>
        <w:spacing w:after="0" w:line="240" w:lineRule="auto"/>
        <w:jc w:val="both"/>
        <w:rPr>
          <w:rFonts w:ascii="Times New Roman" w:eastAsia="Times New Roman" w:hAnsi="Times New Roman" w:cs="Times New Roman"/>
          <w:b/>
          <w:sz w:val="20"/>
          <w:szCs w:val="20"/>
          <w:lang w:eastAsia="ru-RU"/>
        </w:rPr>
      </w:pPr>
      <w:r w:rsidRPr="00D76EAA">
        <w:rPr>
          <w:rFonts w:ascii="Times New Roman" w:eastAsia="Times New Roman" w:hAnsi="Times New Roman" w:cs="Times New Roman"/>
          <w:b/>
          <w:sz w:val="20"/>
          <w:szCs w:val="20"/>
          <w:lang w:eastAsia="ru-RU"/>
        </w:rPr>
        <w:t>Найменування  оператора системи розподілу -  П</w:t>
      </w:r>
      <w:r w:rsidR="004F6D4C" w:rsidRPr="00D76EAA">
        <w:rPr>
          <w:rFonts w:ascii="Times New Roman" w:eastAsia="Times New Roman" w:hAnsi="Times New Roman" w:cs="Times New Roman"/>
          <w:b/>
          <w:sz w:val="20"/>
          <w:szCs w:val="20"/>
          <w:lang w:eastAsia="ru-RU"/>
        </w:rPr>
        <w:t>р</w:t>
      </w:r>
      <w:r w:rsidRPr="00D76EAA">
        <w:rPr>
          <w:rFonts w:ascii="Times New Roman" w:eastAsia="Times New Roman" w:hAnsi="Times New Roman" w:cs="Times New Roman"/>
          <w:b/>
          <w:sz w:val="20"/>
          <w:szCs w:val="20"/>
          <w:lang w:eastAsia="ru-RU"/>
        </w:rPr>
        <w:t>АТ «Львівобленерго»</w:t>
      </w:r>
    </w:p>
    <w:p w:rsidR="00B406C5" w:rsidRPr="00B65CAB" w:rsidRDefault="00431AA4" w:rsidP="00B406C5">
      <w:pPr>
        <w:spacing w:after="0" w:line="240" w:lineRule="auto"/>
        <w:jc w:val="both"/>
        <w:rPr>
          <w:rFonts w:ascii="Times New Roman" w:eastAsia="Times New Roman" w:hAnsi="Times New Roman" w:cs="Times New Roman"/>
          <w:b/>
          <w:color w:val="000000"/>
          <w:lang w:eastAsia="ru-RU"/>
        </w:rPr>
      </w:pPr>
      <w:r w:rsidRPr="00D76EAA">
        <w:rPr>
          <w:rFonts w:ascii="Times New Roman" w:eastAsia="Times New Roman" w:hAnsi="Times New Roman" w:cs="Times New Roman"/>
          <w:b/>
          <w:sz w:val="20"/>
          <w:szCs w:val="20"/>
          <w:lang w:eastAsia="ru-RU"/>
        </w:rPr>
        <w:t>Місце постачання,  режим  споживання:</w:t>
      </w:r>
      <w:r w:rsidR="004F6D4C" w:rsidRPr="00D76EAA">
        <w:rPr>
          <w:rFonts w:ascii="Times New Roman" w:eastAsia="Times New Roman" w:hAnsi="Times New Roman" w:cs="Times New Roman"/>
          <w:b/>
          <w:sz w:val="20"/>
          <w:szCs w:val="20"/>
          <w:lang w:eastAsia="ru-RU"/>
        </w:rPr>
        <w:t xml:space="preserve"> </w:t>
      </w:r>
    </w:p>
    <w:tbl>
      <w:tblPr>
        <w:tblpPr w:leftFromText="180" w:rightFromText="180" w:vertAnchor="text" w:horzAnchor="margin" w:tblpX="-212" w:tblpY="85"/>
        <w:tblW w:w="5000" w:type="pct"/>
        <w:tblLook w:val="0000" w:firstRow="0" w:lastRow="0" w:firstColumn="0" w:lastColumn="0" w:noHBand="0" w:noVBand="0"/>
      </w:tblPr>
      <w:tblGrid>
        <w:gridCol w:w="703"/>
        <w:gridCol w:w="5354"/>
        <w:gridCol w:w="2223"/>
        <w:gridCol w:w="1915"/>
      </w:tblGrid>
      <w:tr w:rsidR="00B406C5" w:rsidRPr="00B406C5" w:rsidTr="00B406C5">
        <w:trPr>
          <w:trHeight w:val="559"/>
        </w:trPr>
        <w:tc>
          <w:tcPr>
            <w:tcW w:w="345" w:type="pct"/>
            <w:vMerge w:val="restart"/>
            <w:tcBorders>
              <w:top w:val="single" w:sz="4" w:space="0" w:color="auto"/>
              <w:left w:val="single" w:sz="4" w:space="0" w:color="auto"/>
              <w:right w:val="single" w:sz="4" w:space="0" w:color="auto"/>
            </w:tcBorders>
            <w:shd w:val="clear" w:color="auto" w:fill="auto"/>
          </w:tcPr>
          <w:p w:rsidR="00B406C5" w:rsidRPr="00B406C5" w:rsidRDefault="00B406C5" w:rsidP="00B406C5">
            <w:pPr>
              <w:spacing w:after="0" w:line="240" w:lineRule="auto"/>
              <w:jc w:val="center"/>
              <w:rPr>
                <w:rFonts w:ascii="Times New Roman" w:eastAsia="Times New Roman" w:hAnsi="Times New Roman" w:cs="Times New Roman"/>
                <w:b/>
                <w:sz w:val="20"/>
                <w:szCs w:val="20"/>
                <w:lang w:eastAsia="ru-RU"/>
              </w:rPr>
            </w:pPr>
          </w:p>
          <w:p w:rsidR="00B406C5" w:rsidRPr="00B406C5" w:rsidRDefault="00B406C5" w:rsidP="00B406C5">
            <w:pPr>
              <w:spacing w:after="0" w:line="240" w:lineRule="auto"/>
              <w:jc w:val="center"/>
              <w:rPr>
                <w:rFonts w:ascii="Times New Roman" w:eastAsia="Times New Roman" w:hAnsi="Times New Roman" w:cs="Times New Roman"/>
                <w:b/>
                <w:sz w:val="20"/>
                <w:szCs w:val="20"/>
                <w:lang w:eastAsia="ru-RU"/>
              </w:rPr>
            </w:pPr>
          </w:p>
          <w:p w:rsidR="00B406C5" w:rsidRPr="00B406C5" w:rsidRDefault="00B406C5" w:rsidP="00B406C5">
            <w:pPr>
              <w:spacing w:after="0" w:line="240" w:lineRule="auto"/>
              <w:jc w:val="center"/>
              <w:rPr>
                <w:rFonts w:ascii="Times New Roman" w:eastAsia="Times New Roman" w:hAnsi="Times New Roman" w:cs="Times New Roman"/>
                <w:b/>
                <w:sz w:val="20"/>
                <w:szCs w:val="20"/>
                <w:lang w:eastAsia="ru-RU"/>
              </w:rPr>
            </w:pPr>
            <w:r w:rsidRPr="00B406C5">
              <w:rPr>
                <w:rFonts w:ascii="Times New Roman" w:eastAsia="Times New Roman" w:hAnsi="Times New Roman" w:cs="Times New Roman"/>
                <w:b/>
                <w:sz w:val="20"/>
                <w:szCs w:val="20"/>
                <w:lang w:eastAsia="ru-RU"/>
              </w:rPr>
              <w:t>№ з/п</w:t>
            </w:r>
          </w:p>
        </w:tc>
        <w:tc>
          <w:tcPr>
            <w:tcW w:w="2625" w:type="pct"/>
            <w:vMerge w:val="restart"/>
            <w:tcBorders>
              <w:top w:val="single" w:sz="4" w:space="0" w:color="auto"/>
              <w:left w:val="nil"/>
              <w:right w:val="single" w:sz="4" w:space="0" w:color="auto"/>
            </w:tcBorders>
            <w:shd w:val="clear" w:color="auto" w:fill="auto"/>
          </w:tcPr>
          <w:p w:rsidR="00B406C5" w:rsidRPr="00B406C5" w:rsidRDefault="00B406C5" w:rsidP="00B406C5">
            <w:pPr>
              <w:spacing w:after="0" w:line="240" w:lineRule="auto"/>
              <w:jc w:val="center"/>
              <w:rPr>
                <w:rFonts w:ascii="Times New Roman" w:eastAsia="Times New Roman" w:hAnsi="Times New Roman" w:cs="Times New Roman"/>
                <w:b/>
                <w:sz w:val="20"/>
                <w:szCs w:val="20"/>
                <w:lang w:eastAsia="ru-RU"/>
              </w:rPr>
            </w:pPr>
          </w:p>
          <w:p w:rsidR="00B406C5" w:rsidRPr="00B406C5" w:rsidRDefault="00B406C5" w:rsidP="00B406C5">
            <w:pPr>
              <w:spacing w:after="0" w:line="240" w:lineRule="auto"/>
              <w:jc w:val="center"/>
              <w:rPr>
                <w:rFonts w:ascii="Times New Roman" w:eastAsia="Times New Roman" w:hAnsi="Times New Roman" w:cs="Times New Roman"/>
                <w:b/>
                <w:sz w:val="20"/>
                <w:szCs w:val="20"/>
                <w:lang w:eastAsia="ru-RU"/>
              </w:rPr>
            </w:pPr>
          </w:p>
          <w:p w:rsidR="00B406C5" w:rsidRPr="00B406C5" w:rsidRDefault="00B406C5" w:rsidP="00B406C5">
            <w:pPr>
              <w:spacing w:after="0" w:line="240" w:lineRule="auto"/>
              <w:jc w:val="center"/>
              <w:rPr>
                <w:rFonts w:ascii="Times New Roman" w:eastAsia="Times New Roman" w:hAnsi="Times New Roman" w:cs="Times New Roman"/>
                <w:b/>
                <w:sz w:val="20"/>
                <w:szCs w:val="20"/>
                <w:lang w:eastAsia="ru-RU"/>
              </w:rPr>
            </w:pPr>
            <w:r w:rsidRPr="00B406C5">
              <w:rPr>
                <w:rFonts w:ascii="Times New Roman" w:eastAsia="Times New Roman" w:hAnsi="Times New Roman" w:cs="Times New Roman"/>
                <w:b/>
                <w:sz w:val="20"/>
                <w:szCs w:val="20"/>
                <w:lang w:eastAsia="ru-RU"/>
              </w:rPr>
              <w:t>Адреса розташування об’єкту</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B406C5" w:rsidRPr="00B406C5" w:rsidRDefault="00B406C5" w:rsidP="00B406C5">
            <w:pPr>
              <w:spacing w:after="0" w:line="240" w:lineRule="auto"/>
              <w:jc w:val="center"/>
              <w:rPr>
                <w:rFonts w:ascii="Times New Roman" w:eastAsia="Times New Roman" w:hAnsi="Times New Roman" w:cs="Times New Roman"/>
                <w:b/>
                <w:sz w:val="20"/>
                <w:szCs w:val="20"/>
                <w:lang w:eastAsia="ru-RU"/>
              </w:rPr>
            </w:pPr>
            <w:r w:rsidRPr="00B406C5">
              <w:rPr>
                <w:rFonts w:ascii="Times New Roman" w:eastAsia="Times New Roman" w:hAnsi="Times New Roman" w:cs="Times New Roman"/>
                <w:b/>
                <w:sz w:val="20"/>
                <w:szCs w:val="20"/>
                <w:lang w:eastAsia="ru-RU"/>
              </w:rPr>
              <w:t>Режим роботи електроустановки Споживача (години використання струмоприймачів)</w:t>
            </w:r>
          </w:p>
        </w:tc>
      </w:tr>
      <w:tr w:rsidR="00B406C5" w:rsidRPr="00B406C5" w:rsidTr="00B406C5">
        <w:trPr>
          <w:trHeight w:val="276"/>
        </w:trPr>
        <w:tc>
          <w:tcPr>
            <w:tcW w:w="345" w:type="pct"/>
            <w:vMerge/>
            <w:tcBorders>
              <w:left w:val="single" w:sz="4" w:space="0" w:color="auto"/>
              <w:bottom w:val="single" w:sz="4" w:space="0" w:color="auto"/>
              <w:right w:val="single" w:sz="4" w:space="0" w:color="auto"/>
            </w:tcBorders>
            <w:shd w:val="clear" w:color="auto" w:fill="auto"/>
          </w:tcPr>
          <w:p w:rsidR="00B406C5" w:rsidRPr="00B406C5" w:rsidRDefault="00B406C5" w:rsidP="00B406C5">
            <w:pPr>
              <w:spacing w:after="0" w:line="240" w:lineRule="auto"/>
              <w:jc w:val="center"/>
              <w:rPr>
                <w:rFonts w:ascii="Times New Roman" w:eastAsia="Times New Roman" w:hAnsi="Times New Roman" w:cs="Times New Roman"/>
                <w:b/>
                <w:sz w:val="20"/>
                <w:szCs w:val="20"/>
                <w:lang w:eastAsia="ru-RU"/>
              </w:rPr>
            </w:pPr>
          </w:p>
        </w:tc>
        <w:tc>
          <w:tcPr>
            <w:tcW w:w="2625" w:type="pct"/>
            <w:vMerge/>
            <w:tcBorders>
              <w:left w:val="nil"/>
              <w:bottom w:val="single" w:sz="4" w:space="0" w:color="auto"/>
              <w:right w:val="single" w:sz="4" w:space="0" w:color="auto"/>
            </w:tcBorders>
            <w:shd w:val="clear" w:color="auto" w:fill="auto"/>
          </w:tcPr>
          <w:p w:rsidR="00B406C5" w:rsidRPr="00B406C5" w:rsidRDefault="00B406C5" w:rsidP="00B406C5">
            <w:pPr>
              <w:spacing w:after="0" w:line="240" w:lineRule="auto"/>
              <w:jc w:val="center"/>
              <w:rPr>
                <w:rFonts w:ascii="Times New Roman" w:eastAsia="Times New Roman" w:hAnsi="Times New Roman" w:cs="Times New Roman"/>
                <w:b/>
                <w:sz w:val="20"/>
                <w:szCs w:val="20"/>
                <w:lang w:eastAsia="ru-RU"/>
              </w:rPr>
            </w:pP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B406C5" w:rsidRPr="00B406C5" w:rsidRDefault="00B406C5" w:rsidP="00B406C5">
            <w:pPr>
              <w:spacing w:after="0" w:line="240" w:lineRule="auto"/>
              <w:jc w:val="center"/>
              <w:rPr>
                <w:rFonts w:ascii="Times New Roman" w:eastAsia="Times New Roman" w:hAnsi="Times New Roman" w:cs="Times New Roman"/>
                <w:b/>
                <w:sz w:val="20"/>
                <w:szCs w:val="20"/>
                <w:lang w:eastAsia="ru-RU"/>
              </w:rPr>
            </w:pPr>
            <w:r w:rsidRPr="00B406C5">
              <w:rPr>
                <w:rFonts w:ascii="Times New Roman" w:eastAsia="Times New Roman" w:hAnsi="Times New Roman" w:cs="Times New Roman"/>
                <w:b/>
                <w:sz w:val="20"/>
                <w:szCs w:val="20"/>
                <w:lang w:eastAsia="ru-RU"/>
              </w:rPr>
              <w:t>К-сть годин  на добу</w:t>
            </w:r>
          </w:p>
        </w:tc>
        <w:tc>
          <w:tcPr>
            <w:tcW w:w="939" w:type="pct"/>
            <w:tcBorders>
              <w:top w:val="single" w:sz="4" w:space="0" w:color="auto"/>
              <w:left w:val="nil"/>
              <w:bottom w:val="single" w:sz="4" w:space="0" w:color="auto"/>
              <w:right w:val="single" w:sz="4" w:space="0" w:color="auto"/>
            </w:tcBorders>
            <w:shd w:val="clear" w:color="auto" w:fill="auto"/>
          </w:tcPr>
          <w:p w:rsidR="00B406C5" w:rsidRPr="00B406C5" w:rsidRDefault="00B406C5" w:rsidP="00B406C5">
            <w:pPr>
              <w:spacing w:after="0" w:line="240" w:lineRule="auto"/>
              <w:jc w:val="center"/>
              <w:rPr>
                <w:rFonts w:ascii="Times New Roman" w:eastAsia="Times New Roman" w:hAnsi="Times New Roman" w:cs="Times New Roman"/>
                <w:b/>
                <w:sz w:val="20"/>
                <w:szCs w:val="20"/>
                <w:lang w:eastAsia="ru-RU"/>
              </w:rPr>
            </w:pPr>
            <w:r w:rsidRPr="00B406C5">
              <w:rPr>
                <w:rFonts w:ascii="Times New Roman" w:eastAsia="Times New Roman" w:hAnsi="Times New Roman" w:cs="Times New Roman"/>
                <w:b/>
                <w:sz w:val="20"/>
                <w:szCs w:val="20"/>
                <w:lang w:eastAsia="ru-RU"/>
              </w:rPr>
              <w:t>К-сть робочих днів на тиждень</w:t>
            </w:r>
          </w:p>
        </w:tc>
      </w:tr>
      <w:tr w:rsidR="00B406C5" w:rsidRPr="00B406C5" w:rsidTr="00277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345" w:type="pct"/>
          </w:tcPr>
          <w:p w:rsidR="00B406C5" w:rsidRPr="00B406C5" w:rsidRDefault="00B406C5" w:rsidP="00B406C5">
            <w:pPr>
              <w:spacing w:after="0" w:line="240" w:lineRule="auto"/>
              <w:jc w:val="both"/>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1</w:t>
            </w:r>
          </w:p>
        </w:tc>
        <w:tc>
          <w:tcPr>
            <w:tcW w:w="2625" w:type="pct"/>
          </w:tcPr>
          <w:p w:rsidR="00BD4EB2" w:rsidRDefault="00B406C5" w:rsidP="00BD4EB2">
            <w:pPr>
              <w:spacing w:after="0" w:line="240" w:lineRule="auto"/>
              <w:jc w:val="both"/>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вул. Героя Олега Ушневича, 29, м. Сколе, Стрийський район, Львівська область, 82600</w:t>
            </w:r>
          </w:p>
          <w:p w:rsidR="00BD4EB2" w:rsidRDefault="00B406C5" w:rsidP="00BD4EB2">
            <w:pPr>
              <w:spacing w:after="0" w:line="240" w:lineRule="auto"/>
              <w:jc w:val="both"/>
              <w:rPr>
                <w:rFonts w:ascii="Times New Roman" w:hAnsi="Times New Roman" w:cs="Times New Roman"/>
                <w:sz w:val="20"/>
                <w:szCs w:val="20"/>
              </w:rPr>
            </w:pPr>
            <w:r w:rsidRPr="00B406C5">
              <w:rPr>
                <w:rFonts w:ascii="Times New Roman" w:hAnsi="Times New Roman" w:cs="Times New Roman"/>
                <w:sz w:val="20"/>
                <w:szCs w:val="20"/>
              </w:rPr>
              <w:t>ЕІС – код точки комерційного обліку за об’єктом споживача:</w:t>
            </w:r>
          </w:p>
          <w:p w:rsidR="00BD4EB2" w:rsidRPr="00F83C8F" w:rsidRDefault="00B406C5" w:rsidP="00BD4EB2">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4391864360374;</w:t>
            </w:r>
          </w:p>
          <w:p w:rsidR="00BD4EB2" w:rsidRPr="00F83C8F" w:rsidRDefault="00B406C5" w:rsidP="00BD4EB2">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4911006690110;</w:t>
            </w:r>
          </w:p>
          <w:p w:rsidR="00BD4EB2" w:rsidRPr="00F83C8F" w:rsidRDefault="00B406C5" w:rsidP="00BD4EB2">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6334757395851;</w:t>
            </w:r>
          </w:p>
          <w:p w:rsidR="00BD4EB2" w:rsidRPr="00F83C8F" w:rsidRDefault="00B406C5" w:rsidP="00BD4EB2">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7780926378957;</w:t>
            </w:r>
          </w:p>
          <w:p w:rsidR="00BD4EB2" w:rsidRPr="00F83C8F" w:rsidRDefault="00B406C5" w:rsidP="00BD4EB2">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9947399922395;</w:t>
            </w:r>
          </w:p>
          <w:p w:rsidR="00BD4EB2" w:rsidRPr="00F83C8F" w:rsidRDefault="00B406C5" w:rsidP="00BD4EB2">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6379139212163;</w:t>
            </w:r>
          </w:p>
          <w:p w:rsidR="00BD4EB2" w:rsidRDefault="00B406C5" w:rsidP="00BD4EB2">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6606336539658;</w:t>
            </w:r>
          </w:p>
          <w:p w:rsidR="00BD4EB2" w:rsidRPr="00F83C8F" w:rsidRDefault="00B406C5" w:rsidP="00BD4EB2">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lastRenderedPageBreak/>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4933176685580;</w:t>
            </w:r>
          </w:p>
          <w:p w:rsidR="00BD4EB2" w:rsidRPr="00F83C8F" w:rsidRDefault="00B406C5" w:rsidP="00BD4EB2">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3648926294895;</w:t>
            </w:r>
          </w:p>
          <w:p w:rsidR="00B406C5" w:rsidRPr="00BD4EB2" w:rsidRDefault="00B406C5" w:rsidP="00BD4EB2">
            <w:pPr>
              <w:spacing w:after="0" w:line="240" w:lineRule="auto"/>
              <w:jc w:val="both"/>
              <w:rPr>
                <w:rFonts w:ascii="Times New Roman" w:eastAsia="Times New Roman" w:hAnsi="Times New Roman" w:cs="Times New Roman"/>
                <w:b/>
                <w:bCs/>
                <w:sz w:val="20"/>
                <w:szCs w:val="20"/>
                <w:shd w:val="clear" w:color="auto" w:fill="FFFFFF"/>
                <w:lang w:eastAsia="ru-RU"/>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7738021791325.</w:t>
            </w:r>
          </w:p>
        </w:tc>
        <w:tc>
          <w:tcPr>
            <w:tcW w:w="1090" w:type="pct"/>
          </w:tcPr>
          <w:p w:rsidR="00B406C5" w:rsidRPr="00B406C5" w:rsidRDefault="00B406C5" w:rsidP="00B406C5">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lastRenderedPageBreak/>
              <w:t>24</w:t>
            </w:r>
          </w:p>
          <w:p w:rsidR="00B406C5" w:rsidRPr="00B406C5" w:rsidRDefault="00B406C5" w:rsidP="00B406C5">
            <w:pPr>
              <w:spacing w:after="0" w:line="240" w:lineRule="auto"/>
              <w:jc w:val="center"/>
              <w:rPr>
                <w:rFonts w:ascii="Times New Roman" w:eastAsia="Times New Roman" w:hAnsi="Times New Roman" w:cs="Times New Roman"/>
                <w:b/>
                <w:bCs/>
                <w:sz w:val="20"/>
                <w:szCs w:val="20"/>
                <w:shd w:val="clear" w:color="auto" w:fill="FFFFFF"/>
                <w:lang w:eastAsia="ru-RU"/>
              </w:rPr>
            </w:pPr>
          </w:p>
          <w:p w:rsidR="00B406C5" w:rsidRPr="00B406C5" w:rsidRDefault="00B406C5" w:rsidP="00BD4EB2">
            <w:pPr>
              <w:spacing w:after="0" w:line="240" w:lineRule="auto"/>
              <w:rPr>
                <w:rFonts w:ascii="Times New Roman" w:eastAsia="Times New Roman" w:hAnsi="Times New Roman" w:cs="Times New Roman"/>
                <w:b/>
                <w:bCs/>
                <w:sz w:val="20"/>
                <w:szCs w:val="20"/>
                <w:shd w:val="clear" w:color="auto" w:fill="FFFFFF"/>
                <w:lang w:eastAsia="ru-RU"/>
              </w:rPr>
            </w:pPr>
          </w:p>
          <w:p w:rsidR="002775F7" w:rsidRDefault="002775F7" w:rsidP="00BD4EB2">
            <w:pPr>
              <w:spacing w:after="0" w:line="240" w:lineRule="auto"/>
              <w:jc w:val="center"/>
              <w:rPr>
                <w:rFonts w:ascii="Times New Roman" w:eastAsia="Times New Roman" w:hAnsi="Times New Roman" w:cs="Times New Roman"/>
                <w:b/>
                <w:bCs/>
                <w:sz w:val="20"/>
                <w:szCs w:val="20"/>
                <w:shd w:val="clear" w:color="auto" w:fill="FFFFFF"/>
                <w:lang w:eastAsia="ru-RU"/>
              </w:rPr>
            </w:pPr>
          </w:p>
          <w:p w:rsidR="00B406C5" w:rsidRPr="00B406C5" w:rsidRDefault="00B406C5" w:rsidP="00BD4EB2">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B406C5" w:rsidRPr="00B406C5" w:rsidRDefault="00B406C5" w:rsidP="00BD4EB2">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B406C5" w:rsidRPr="00B406C5" w:rsidRDefault="00B406C5" w:rsidP="00BD4EB2">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B406C5" w:rsidRPr="00B406C5" w:rsidRDefault="00B406C5" w:rsidP="00BD4EB2">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B406C5" w:rsidRPr="00B406C5" w:rsidRDefault="00B406C5" w:rsidP="00BD4EB2">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B406C5" w:rsidRPr="00B406C5" w:rsidRDefault="00B406C5" w:rsidP="00BD4EB2">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B406C5" w:rsidRPr="00B406C5" w:rsidRDefault="00B406C5" w:rsidP="002775F7">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B406C5" w:rsidRPr="00B406C5" w:rsidRDefault="00B406C5" w:rsidP="002775F7">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lastRenderedPageBreak/>
              <w:t>24</w:t>
            </w:r>
          </w:p>
          <w:p w:rsidR="00B406C5" w:rsidRPr="00B406C5" w:rsidRDefault="00B406C5" w:rsidP="002775F7">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B406C5" w:rsidRPr="00B406C5" w:rsidRDefault="00B406C5" w:rsidP="00B406C5">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tc>
        <w:tc>
          <w:tcPr>
            <w:tcW w:w="939" w:type="pct"/>
          </w:tcPr>
          <w:p w:rsidR="00B406C5" w:rsidRPr="00B406C5" w:rsidRDefault="00B406C5" w:rsidP="00B406C5">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lastRenderedPageBreak/>
              <w:t>7</w:t>
            </w:r>
          </w:p>
          <w:p w:rsidR="00B406C5" w:rsidRPr="00B406C5" w:rsidRDefault="00B406C5" w:rsidP="00B406C5">
            <w:pPr>
              <w:spacing w:after="0" w:line="240" w:lineRule="auto"/>
              <w:jc w:val="center"/>
              <w:rPr>
                <w:rFonts w:ascii="Times New Roman" w:eastAsia="Times New Roman" w:hAnsi="Times New Roman" w:cs="Times New Roman"/>
                <w:b/>
                <w:bCs/>
                <w:sz w:val="20"/>
                <w:szCs w:val="20"/>
                <w:shd w:val="clear" w:color="auto" w:fill="FFFFFF"/>
                <w:lang w:eastAsia="ru-RU"/>
              </w:rPr>
            </w:pPr>
          </w:p>
          <w:p w:rsidR="00B406C5" w:rsidRPr="00B406C5" w:rsidRDefault="00B406C5" w:rsidP="00B406C5">
            <w:pPr>
              <w:spacing w:after="0" w:line="240" w:lineRule="auto"/>
              <w:jc w:val="center"/>
              <w:rPr>
                <w:rFonts w:ascii="Times New Roman" w:eastAsia="Times New Roman" w:hAnsi="Times New Roman" w:cs="Times New Roman"/>
                <w:b/>
                <w:bCs/>
                <w:sz w:val="20"/>
                <w:szCs w:val="20"/>
                <w:shd w:val="clear" w:color="auto" w:fill="FFFFFF"/>
                <w:lang w:eastAsia="ru-RU"/>
              </w:rPr>
            </w:pPr>
          </w:p>
          <w:p w:rsidR="00B406C5" w:rsidRPr="00B406C5" w:rsidRDefault="00B406C5" w:rsidP="002775F7">
            <w:pPr>
              <w:spacing w:after="0" w:line="240" w:lineRule="auto"/>
              <w:rPr>
                <w:rFonts w:ascii="Times New Roman" w:eastAsia="Times New Roman" w:hAnsi="Times New Roman" w:cs="Times New Roman"/>
                <w:b/>
                <w:bCs/>
                <w:sz w:val="20"/>
                <w:szCs w:val="20"/>
                <w:shd w:val="clear" w:color="auto" w:fill="FFFFFF"/>
                <w:lang w:eastAsia="ru-RU"/>
              </w:rPr>
            </w:pPr>
          </w:p>
          <w:p w:rsidR="00B406C5" w:rsidRPr="00B406C5" w:rsidRDefault="00B406C5" w:rsidP="002775F7">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B406C5" w:rsidRPr="00B406C5" w:rsidRDefault="00B406C5" w:rsidP="002775F7">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B406C5" w:rsidRPr="00B406C5" w:rsidRDefault="00B406C5" w:rsidP="002775F7">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B406C5" w:rsidRPr="00B406C5" w:rsidRDefault="00B406C5" w:rsidP="002775F7">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B406C5" w:rsidRPr="00B406C5" w:rsidRDefault="00B406C5" w:rsidP="002775F7">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B406C5" w:rsidRPr="00B406C5" w:rsidRDefault="00B406C5" w:rsidP="002775F7">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B406C5" w:rsidRPr="00B406C5" w:rsidRDefault="00B406C5" w:rsidP="002775F7">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B406C5" w:rsidRPr="00B406C5" w:rsidRDefault="00B406C5" w:rsidP="002775F7">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lastRenderedPageBreak/>
              <w:t>7</w:t>
            </w:r>
          </w:p>
          <w:p w:rsidR="00B406C5" w:rsidRPr="00B406C5" w:rsidRDefault="00B406C5" w:rsidP="002775F7">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B406C5" w:rsidRPr="00B406C5" w:rsidRDefault="00B406C5" w:rsidP="00B406C5">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tc>
      </w:tr>
    </w:tbl>
    <w:p w:rsidR="004A5E82" w:rsidRDefault="00431AA4" w:rsidP="004A5E82">
      <w:pPr>
        <w:spacing w:after="0" w:line="240" w:lineRule="auto"/>
        <w:ind w:firstLine="720"/>
        <w:jc w:val="both"/>
        <w:rPr>
          <w:rFonts w:ascii="Times New Roman" w:hAnsi="Times New Roman" w:cs="Times New Roman"/>
          <w:sz w:val="20"/>
          <w:szCs w:val="20"/>
          <w:lang w:val="ru-RU" w:eastAsia="en-US"/>
        </w:rPr>
      </w:pPr>
      <w:r w:rsidRPr="00D83177">
        <w:rPr>
          <w:rFonts w:ascii="Times New Roman" w:hAnsi="Times New Roman" w:cs="Times New Roman"/>
          <w:sz w:val="20"/>
          <w:szCs w:val="20"/>
          <w:lang w:val="ru-RU" w:eastAsia="en-US"/>
        </w:rPr>
        <w:lastRenderedPageBreak/>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w:t>
      </w:r>
      <w:r w:rsidRPr="00D83177">
        <w:rPr>
          <w:rFonts w:ascii="Times New Roman" w:hAnsi="Times New Roman" w:cs="Times New Roman"/>
          <w:sz w:val="20"/>
          <w:szCs w:val="20"/>
          <w:lang w:eastAsia="en-US"/>
        </w:rPr>
        <w:t xml:space="preserve"> </w:t>
      </w:r>
      <w:r w:rsidRPr="00D83177">
        <w:rPr>
          <w:rFonts w:ascii="Times New Roman" w:hAnsi="Times New Roman" w:cs="Times New Roman"/>
          <w:sz w:val="20"/>
          <w:szCs w:val="20"/>
          <w:lang w:val="ru-RU" w:eastAsia="en-US"/>
        </w:rPr>
        <w:t>50160:2014. Характеристики напруги електропостачання в електричних мережах загального призначення (EN 50160:2010, IDT).</w:t>
      </w:r>
    </w:p>
    <w:p w:rsidR="00431AA4" w:rsidRPr="004A5E82" w:rsidRDefault="00431AA4" w:rsidP="004A5E82">
      <w:pPr>
        <w:spacing w:after="0" w:line="240" w:lineRule="auto"/>
        <w:ind w:firstLine="720"/>
        <w:jc w:val="both"/>
        <w:rPr>
          <w:rFonts w:ascii="Times New Roman" w:hAnsi="Times New Roman" w:cs="Times New Roman"/>
          <w:sz w:val="20"/>
          <w:szCs w:val="20"/>
          <w:lang w:val="ru-RU" w:eastAsia="en-US"/>
        </w:rPr>
      </w:pPr>
      <w:r w:rsidRPr="00D83177">
        <w:rPr>
          <w:rFonts w:ascii="Times New Roman" w:hAnsi="Times New Roman" w:cs="Times New Roman"/>
          <w:sz w:val="20"/>
          <w:szCs w:val="20"/>
          <w:lang w:eastAsia="en-US"/>
        </w:rPr>
        <w:t>Постачання електричної енергії споживачу регулюється чинним законодавством України:</w:t>
      </w:r>
    </w:p>
    <w:p w:rsidR="00431AA4" w:rsidRPr="00D83177" w:rsidRDefault="00431AA4" w:rsidP="00D83177">
      <w:pPr>
        <w:numPr>
          <w:ilvl w:val="0"/>
          <w:numId w:val="9"/>
        </w:numPr>
        <w:tabs>
          <w:tab w:val="left" w:pos="284"/>
        </w:tabs>
        <w:suppressAutoHyphens/>
        <w:spacing w:after="0" w:line="240" w:lineRule="auto"/>
        <w:ind w:left="0" w:firstLine="0"/>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Кодексом систем розподілу, затвердженого постановою Національної комісії регулювання   </w:t>
      </w:r>
    </w:p>
    <w:p w:rsidR="00431AA4" w:rsidRPr="00D83177" w:rsidRDefault="00431AA4" w:rsidP="00D83177">
      <w:pPr>
        <w:tabs>
          <w:tab w:val="left" w:pos="284"/>
        </w:tabs>
        <w:suppressAutoHyphens/>
        <w:spacing w:after="0" w:line="240" w:lineRule="auto"/>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     електроенергетики та комунальних послуг України від 14.03.2018 № 310;</w:t>
      </w:r>
    </w:p>
    <w:p w:rsidR="00431AA4" w:rsidRPr="00D83177" w:rsidRDefault="00431AA4" w:rsidP="00D83177">
      <w:pPr>
        <w:numPr>
          <w:ilvl w:val="0"/>
          <w:numId w:val="9"/>
        </w:numPr>
        <w:tabs>
          <w:tab w:val="left" w:pos="284"/>
        </w:tabs>
        <w:suppressAutoHyphens/>
        <w:spacing w:after="0" w:line="240" w:lineRule="auto"/>
        <w:ind w:left="0" w:firstLine="0"/>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Кодексом системи передачі, затвердженого постановою Національної комісії регулювання </w:t>
      </w:r>
    </w:p>
    <w:p w:rsidR="00431AA4" w:rsidRPr="00D83177" w:rsidRDefault="00431AA4" w:rsidP="00D83177">
      <w:pPr>
        <w:tabs>
          <w:tab w:val="left" w:pos="284"/>
        </w:tabs>
        <w:suppressAutoHyphens/>
        <w:spacing w:after="0" w:line="240" w:lineRule="auto"/>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     електроенергетики та комунальних послуг України від 14.03.2018 № 309;</w:t>
      </w:r>
    </w:p>
    <w:p w:rsidR="00431AA4" w:rsidRPr="00D83177" w:rsidRDefault="00431AA4" w:rsidP="00D83177">
      <w:pPr>
        <w:numPr>
          <w:ilvl w:val="0"/>
          <w:numId w:val="9"/>
        </w:numPr>
        <w:tabs>
          <w:tab w:val="left" w:pos="284"/>
        </w:tabs>
        <w:suppressAutoHyphens/>
        <w:spacing w:after="0" w:line="240" w:lineRule="auto"/>
        <w:ind w:left="0" w:firstLine="0"/>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Законом України від 13.04.2017 № 2019-VIII «Про ринок електричної енергії»;</w:t>
      </w:r>
    </w:p>
    <w:p w:rsidR="00431AA4" w:rsidRPr="00D83177" w:rsidRDefault="00431AA4" w:rsidP="00D83177">
      <w:pPr>
        <w:numPr>
          <w:ilvl w:val="0"/>
          <w:numId w:val="9"/>
        </w:numPr>
        <w:tabs>
          <w:tab w:val="left" w:pos="284"/>
        </w:tabs>
        <w:suppressAutoHyphens/>
        <w:spacing w:after="0" w:line="240" w:lineRule="auto"/>
        <w:ind w:left="0" w:firstLine="0"/>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Правилами роздрібного ринку електричної енергії, затвердженими постановою </w:t>
      </w:r>
    </w:p>
    <w:p w:rsidR="00431AA4" w:rsidRPr="00D83177" w:rsidRDefault="00431AA4" w:rsidP="00D83177">
      <w:pPr>
        <w:tabs>
          <w:tab w:val="left" w:pos="284"/>
        </w:tabs>
        <w:suppressAutoHyphens/>
        <w:spacing w:after="0" w:line="240" w:lineRule="auto"/>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     Національної комісії регулювання електроенергетики та комунальних послуг України від      </w:t>
      </w:r>
    </w:p>
    <w:p w:rsidR="00431AA4" w:rsidRPr="00D83177" w:rsidRDefault="00431AA4" w:rsidP="00D83177">
      <w:pPr>
        <w:tabs>
          <w:tab w:val="left" w:pos="284"/>
        </w:tabs>
        <w:suppressAutoHyphens/>
        <w:spacing w:after="0" w:line="240" w:lineRule="auto"/>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     14.03.2018 № 312.</w:t>
      </w:r>
    </w:p>
    <w:p w:rsidR="00431AA4" w:rsidRPr="00D83177" w:rsidRDefault="00431AA4" w:rsidP="00D83177">
      <w:pPr>
        <w:numPr>
          <w:ilvl w:val="0"/>
          <w:numId w:val="9"/>
        </w:numPr>
        <w:tabs>
          <w:tab w:val="left" w:pos="284"/>
        </w:tabs>
        <w:suppressAutoHyphens/>
        <w:spacing w:after="0" w:line="240" w:lineRule="auto"/>
        <w:ind w:left="0" w:firstLine="0"/>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Постановою НКРЕКП</w:t>
      </w:r>
      <w:r w:rsidRPr="00D83177">
        <w:rPr>
          <w:rFonts w:ascii="Times New Roman" w:hAnsi="Times New Roman" w:cs="Times New Roman"/>
          <w:sz w:val="20"/>
          <w:szCs w:val="20"/>
          <w:lang w:eastAsia="en-US"/>
        </w:rPr>
        <w:tab/>
        <w:t>від 14.03.2018 № 307 "Про затвердження</w:t>
      </w:r>
      <w:r w:rsidRPr="00D83177">
        <w:rPr>
          <w:rFonts w:ascii="Times New Roman" w:hAnsi="Times New Roman" w:cs="Times New Roman"/>
          <w:sz w:val="20"/>
          <w:szCs w:val="20"/>
          <w:lang w:eastAsia="en-US"/>
        </w:rPr>
        <w:tab/>
        <w:t xml:space="preserve">Правил ринку"; </w:t>
      </w:r>
    </w:p>
    <w:p w:rsidR="00431AA4" w:rsidRPr="00D83177" w:rsidRDefault="00431AA4" w:rsidP="00D83177">
      <w:pPr>
        <w:numPr>
          <w:ilvl w:val="0"/>
          <w:numId w:val="9"/>
        </w:numPr>
        <w:tabs>
          <w:tab w:val="left" w:pos="284"/>
        </w:tabs>
        <w:suppressAutoHyphens/>
        <w:spacing w:after="0" w:line="240" w:lineRule="auto"/>
        <w:ind w:left="0" w:firstLine="0"/>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Постановою</w:t>
      </w:r>
      <w:r w:rsidRPr="00D83177">
        <w:rPr>
          <w:rFonts w:ascii="Times New Roman" w:hAnsi="Times New Roman" w:cs="Times New Roman"/>
          <w:sz w:val="20"/>
          <w:szCs w:val="20"/>
          <w:lang w:eastAsia="en-US"/>
        </w:rPr>
        <w:tab/>
        <w:t>НКРЕКП</w:t>
      </w:r>
      <w:r w:rsidRPr="00D83177">
        <w:rPr>
          <w:rFonts w:ascii="Times New Roman" w:hAnsi="Times New Roman" w:cs="Times New Roman"/>
          <w:sz w:val="20"/>
          <w:szCs w:val="20"/>
          <w:lang w:eastAsia="en-US"/>
        </w:rPr>
        <w:tab/>
        <w:t>від 27.12.2017 № 1469 "Про затвердження Ліцензійних</w:t>
      </w:r>
      <w:r w:rsidRPr="00D83177">
        <w:rPr>
          <w:rFonts w:ascii="Times New Roman" w:hAnsi="Times New Roman" w:cs="Times New Roman"/>
          <w:sz w:val="20"/>
          <w:szCs w:val="20"/>
          <w:lang w:eastAsia="en-US"/>
        </w:rPr>
        <w:tab/>
        <w:t>умов</w:t>
      </w:r>
      <w:r w:rsidRPr="00D83177">
        <w:rPr>
          <w:rFonts w:ascii="Times New Roman" w:hAnsi="Times New Roman" w:cs="Times New Roman"/>
          <w:sz w:val="20"/>
          <w:szCs w:val="20"/>
          <w:lang w:eastAsia="en-US"/>
        </w:rPr>
        <w:tab/>
        <w:t>провадження</w:t>
      </w:r>
      <w:r w:rsidRPr="00D83177">
        <w:rPr>
          <w:rFonts w:ascii="Times New Roman" w:hAnsi="Times New Roman" w:cs="Times New Roman"/>
          <w:sz w:val="20"/>
          <w:szCs w:val="20"/>
          <w:lang w:eastAsia="en-US"/>
        </w:rPr>
        <w:tab/>
        <w:t>господарської діяльності</w:t>
      </w:r>
      <w:r w:rsidRPr="00D83177">
        <w:rPr>
          <w:rFonts w:ascii="Times New Roman" w:hAnsi="Times New Roman" w:cs="Times New Roman"/>
          <w:sz w:val="20"/>
          <w:szCs w:val="20"/>
          <w:lang w:eastAsia="en-US"/>
        </w:rPr>
        <w:tab/>
        <w:t>з</w:t>
      </w:r>
      <w:r w:rsidRPr="00D83177">
        <w:rPr>
          <w:rFonts w:ascii="Times New Roman" w:hAnsi="Times New Roman" w:cs="Times New Roman"/>
          <w:sz w:val="20"/>
          <w:szCs w:val="20"/>
          <w:lang w:eastAsia="en-US"/>
        </w:rPr>
        <w:tab/>
        <w:t>постачання</w:t>
      </w:r>
      <w:r w:rsidRPr="00D83177">
        <w:rPr>
          <w:rFonts w:ascii="Times New Roman" w:hAnsi="Times New Roman" w:cs="Times New Roman"/>
          <w:sz w:val="20"/>
          <w:szCs w:val="20"/>
          <w:lang w:eastAsia="en-US"/>
        </w:rPr>
        <w:tab/>
        <w:t>електричної</w:t>
      </w:r>
      <w:r w:rsidRPr="00D83177">
        <w:rPr>
          <w:rFonts w:ascii="Times New Roman" w:hAnsi="Times New Roman" w:cs="Times New Roman"/>
          <w:sz w:val="20"/>
          <w:szCs w:val="20"/>
          <w:lang w:eastAsia="en-US"/>
        </w:rPr>
        <w:tab/>
        <w:t>енергії споживачу";</w:t>
      </w:r>
    </w:p>
    <w:p w:rsidR="00431AA4" w:rsidRPr="00D83177" w:rsidRDefault="00431AA4" w:rsidP="00D83177">
      <w:pPr>
        <w:numPr>
          <w:ilvl w:val="0"/>
          <w:numId w:val="9"/>
        </w:numPr>
        <w:tabs>
          <w:tab w:val="left" w:pos="284"/>
        </w:tabs>
        <w:suppressAutoHyphens/>
        <w:spacing w:after="0" w:line="240" w:lineRule="auto"/>
        <w:ind w:left="0" w:firstLine="0"/>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Іншими нормативно-правовими актами, прийнятими на виконання Закону України «Про  </w:t>
      </w:r>
    </w:p>
    <w:p w:rsidR="00431AA4" w:rsidRPr="00D83177" w:rsidRDefault="00431AA4" w:rsidP="00D83177">
      <w:pPr>
        <w:tabs>
          <w:tab w:val="left" w:pos="284"/>
        </w:tabs>
        <w:suppressAutoHyphens/>
        <w:spacing w:after="0" w:line="240" w:lineRule="auto"/>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     ринок електричної енергії».</w:t>
      </w:r>
    </w:p>
    <w:p w:rsidR="00431AA4" w:rsidRPr="00D83177" w:rsidRDefault="00431AA4" w:rsidP="00D83177">
      <w:pPr>
        <w:tabs>
          <w:tab w:val="left" w:pos="284"/>
        </w:tabs>
        <w:suppressAutoHyphens/>
        <w:spacing w:after="0" w:line="240" w:lineRule="auto"/>
        <w:ind w:right="-2"/>
        <w:contextualSpacing/>
        <w:jc w:val="both"/>
        <w:rPr>
          <w:rFonts w:ascii="Times New Roman" w:hAnsi="Times New Roman" w:cs="Times New Roman"/>
          <w:sz w:val="20"/>
          <w:szCs w:val="20"/>
          <w:lang w:eastAsia="en-US"/>
        </w:rPr>
      </w:pPr>
    </w:p>
    <w:p w:rsidR="00826C76" w:rsidRDefault="00431AA4" w:rsidP="00826C76">
      <w:pPr>
        <w:tabs>
          <w:tab w:val="left" w:pos="284"/>
        </w:tabs>
        <w:spacing w:after="0" w:line="240" w:lineRule="auto"/>
        <w:ind w:right="-2"/>
        <w:jc w:val="both"/>
        <w:rPr>
          <w:rFonts w:ascii="Times New Roman" w:hAnsi="Times New Roman" w:cs="Times New Roman"/>
          <w:sz w:val="20"/>
          <w:szCs w:val="20"/>
          <w:lang w:eastAsia="en-US"/>
        </w:rPr>
      </w:pPr>
      <w:r w:rsidRPr="00D83177">
        <w:rPr>
          <w:rFonts w:ascii="Times New Roman" w:hAnsi="Times New Roman" w:cs="Times New Roman"/>
          <w:b/>
          <w:sz w:val="20"/>
          <w:szCs w:val="20"/>
          <w:lang w:eastAsia="en-US"/>
        </w:rPr>
        <w:t>Мета використання товару</w:t>
      </w:r>
      <w:r w:rsidRPr="00D83177">
        <w:rPr>
          <w:rFonts w:ascii="Times New Roman" w:hAnsi="Times New Roman" w:cs="Times New Roman"/>
          <w:sz w:val="20"/>
          <w:szCs w:val="20"/>
          <w:lang w:eastAsia="en-US"/>
        </w:rPr>
        <w:t>: для задоволення потреб у споживанні електри</w:t>
      </w:r>
      <w:r w:rsidR="00826C76">
        <w:rPr>
          <w:rFonts w:ascii="Times New Roman" w:hAnsi="Times New Roman" w:cs="Times New Roman"/>
          <w:sz w:val="20"/>
          <w:szCs w:val="20"/>
          <w:lang w:eastAsia="en-US"/>
        </w:rPr>
        <w:t>чної енергії об’єкту Замовника.</w:t>
      </w:r>
    </w:p>
    <w:p w:rsidR="00826C76" w:rsidRDefault="00431AA4" w:rsidP="00826C76">
      <w:pPr>
        <w:tabs>
          <w:tab w:val="left" w:pos="284"/>
        </w:tabs>
        <w:spacing w:after="0" w:line="240" w:lineRule="auto"/>
        <w:ind w:right="-2"/>
        <w:jc w:val="both"/>
        <w:rPr>
          <w:rFonts w:ascii="Times New Roman" w:hAnsi="Times New Roman" w:cs="Times New Roman"/>
          <w:sz w:val="20"/>
          <w:szCs w:val="20"/>
          <w:lang w:eastAsia="en-US"/>
        </w:rPr>
      </w:pPr>
      <w:r w:rsidRPr="00D83177">
        <w:rPr>
          <w:rFonts w:ascii="Times New Roman" w:eastAsia="Times New Roman" w:hAnsi="Times New Roman" w:cs="Times New Roman"/>
          <w:sz w:val="20"/>
          <w:szCs w:val="20"/>
          <w:lang w:eastAsia="ru-RU"/>
        </w:rPr>
        <w:t xml:space="preserve">До ціни пропозиції учасник зобов’язаний включити витрати на </w:t>
      </w:r>
      <w:r w:rsidRPr="00D83177">
        <w:rPr>
          <w:rFonts w:ascii="Times New Roman" w:eastAsia="Times New Roman" w:hAnsi="Times New Roman" w:cs="Times New Roman"/>
          <w:b/>
          <w:bCs/>
          <w:sz w:val="20"/>
          <w:szCs w:val="20"/>
          <w:lang w:eastAsia="ru-RU"/>
        </w:rPr>
        <w:t>послуги з передачі електричної енергії за регульованим тарифом.</w:t>
      </w:r>
    </w:p>
    <w:p w:rsidR="00431AA4" w:rsidRPr="00826C76" w:rsidRDefault="00431AA4" w:rsidP="00826C76">
      <w:pPr>
        <w:tabs>
          <w:tab w:val="left" w:pos="284"/>
        </w:tabs>
        <w:spacing w:after="0" w:line="240" w:lineRule="auto"/>
        <w:ind w:right="-2"/>
        <w:jc w:val="both"/>
        <w:rPr>
          <w:rFonts w:ascii="Times New Roman" w:hAnsi="Times New Roman" w:cs="Times New Roman"/>
          <w:sz w:val="20"/>
          <w:szCs w:val="20"/>
          <w:lang w:eastAsia="en-US"/>
        </w:rPr>
      </w:pPr>
      <w:r w:rsidRPr="00826C76">
        <w:rPr>
          <w:rFonts w:ascii="Times New Roman" w:hAnsi="Times New Roman" w:cs="Times New Roman"/>
          <w:sz w:val="20"/>
          <w:szCs w:val="20"/>
          <w:lang w:eastAsia="ru-RU"/>
        </w:rPr>
        <w:t xml:space="preserve">Послуги </w:t>
      </w:r>
      <w:r w:rsidRPr="00826C76">
        <w:rPr>
          <w:rFonts w:ascii="Times New Roman" w:hAnsi="Times New Roman" w:cs="Times New Roman"/>
          <w:sz w:val="20"/>
          <w:szCs w:val="20"/>
          <w:lang w:eastAsia="en-US"/>
        </w:rPr>
        <w:t xml:space="preserve">з розподілу електричної енергії сплачуються Споживачем/Замовником самостійно безпосередньо  </w:t>
      </w:r>
      <w:r w:rsidRPr="00826C76">
        <w:rPr>
          <w:rFonts w:ascii="Times New Roman" w:hAnsi="Times New Roman" w:cs="Times New Roman"/>
          <w:iCs/>
          <w:sz w:val="20"/>
          <w:szCs w:val="20"/>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826C76">
        <w:rPr>
          <w:rFonts w:ascii="Times New Roman" w:hAnsi="Times New Roman" w:cs="Times New Roman"/>
          <w:sz w:val="20"/>
          <w:szCs w:val="20"/>
          <w:lang w:eastAsia="en-US"/>
        </w:rPr>
        <w:t>Споживачем/Замовником</w:t>
      </w:r>
      <w:r w:rsidRPr="00826C76">
        <w:rPr>
          <w:rFonts w:ascii="Times New Roman" w:hAnsi="Times New Roman" w:cs="Times New Roman"/>
          <w:iCs/>
          <w:sz w:val="20"/>
          <w:szCs w:val="20"/>
          <w:shd w:val="clear" w:color="auto" w:fill="FFFFFF"/>
          <w:lang w:bidi="uk-UA"/>
        </w:rPr>
        <w:t xml:space="preserve">. До ціни пропозиції учасник </w:t>
      </w:r>
      <w:r w:rsidRPr="00826C76">
        <w:rPr>
          <w:rFonts w:ascii="Times New Roman" w:hAnsi="Times New Roman" w:cs="Times New Roman"/>
          <w:b/>
          <w:bCs/>
          <w:iCs/>
          <w:sz w:val="20"/>
          <w:szCs w:val="20"/>
          <w:shd w:val="clear" w:color="auto" w:fill="FFFFFF"/>
          <w:lang w:bidi="uk-UA"/>
        </w:rPr>
        <w:t>не включає послуги з розподілу електричної енергії.</w:t>
      </w:r>
    </w:p>
    <w:p w:rsidR="00431AA4" w:rsidRPr="00D83177" w:rsidRDefault="00431AA4" w:rsidP="00D83177">
      <w:pPr>
        <w:spacing w:after="0" w:line="240" w:lineRule="auto"/>
        <w:rPr>
          <w:rFonts w:ascii="Times New Roman" w:eastAsia="Times New Roman" w:hAnsi="Times New Roman" w:cs="Times New Roman"/>
          <w:b/>
          <w:bCs/>
          <w:sz w:val="20"/>
          <w:szCs w:val="20"/>
          <w:lang w:eastAsia="ru-RU"/>
        </w:rPr>
      </w:pPr>
    </w:p>
    <w:p w:rsidR="00431AA4" w:rsidRPr="00D83177" w:rsidRDefault="00431AA4" w:rsidP="00D83177">
      <w:pPr>
        <w:spacing w:after="0" w:line="240" w:lineRule="auto"/>
        <w:jc w:val="center"/>
        <w:rPr>
          <w:rFonts w:ascii="Times New Roman" w:eastAsia="Times New Roman" w:hAnsi="Times New Roman" w:cs="Times New Roman"/>
          <w:b/>
          <w:bCs/>
          <w:sz w:val="20"/>
          <w:szCs w:val="20"/>
          <w:lang w:eastAsia="ru-RU"/>
        </w:rPr>
      </w:pPr>
      <w:r w:rsidRPr="00D83177">
        <w:rPr>
          <w:rFonts w:ascii="Times New Roman" w:eastAsia="Times New Roman" w:hAnsi="Times New Roman" w:cs="Times New Roman"/>
          <w:b/>
          <w:bCs/>
          <w:sz w:val="20"/>
          <w:szCs w:val="20"/>
          <w:lang w:eastAsia="ru-RU"/>
        </w:rPr>
        <w:t>ПОРЯДОК ПОСТАЧАННЯ ТОВАРУ (електричної енергії)</w:t>
      </w:r>
    </w:p>
    <w:p w:rsidR="00431AA4" w:rsidRPr="00D83177" w:rsidRDefault="00431AA4" w:rsidP="00115686">
      <w:pPr>
        <w:spacing w:after="0" w:line="240" w:lineRule="auto"/>
        <w:ind w:right="-1" w:hanging="142"/>
        <w:jc w:val="both"/>
        <w:rPr>
          <w:rFonts w:ascii="Times New Roman" w:eastAsia="Times New Roman" w:hAnsi="Times New Roman" w:cs="Times New Roman"/>
          <w:sz w:val="20"/>
          <w:szCs w:val="20"/>
          <w:lang w:eastAsia="ru-RU"/>
        </w:rPr>
      </w:pPr>
      <w:r w:rsidRPr="003769DD">
        <w:rPr>
          <w:rFonts w:ascii="Times New Roman" w:eastAsia="Times New Roman" w:hAnsi="Times New Roman" w:cs="Times New Roman"/>
          <w:sz w:val="20"/>
          <w:szCs w:val="20"/>
          <w:lang w:eastAsia="ru-RU"/>
        </w:rPr>
        <w:t xml:space="preserve">          </w:t>
      </w:r>
      <w:r w:rsidRPr="00D83177">
        <w:rPr>
          <w:rFonts w:ascii="Times New Roman" w:eastAsia="Times New Roman" w:hAnsi="Times New Roman" w:cs="Times New Roman"/>
          <w:sz w:val="20"/>
          <w:szCs w:val="20"/>
          <w:lang w:eastAsia="ru-RU"/>
        </w:rPr>
        <w:t>Постачання електричної енергії повинно здійснюватися у відповідності до вимог «Правил роздрі</w:t>
      </w:r>
      <w:r w:rsidR="003769DD">
        <w:rPr>
          <w:rFonts w:ascii="Times New Roman" w:eastAsia="Times New Roman" w:hAnsi="Times New Roman" w:cs="Times New Roman"/>
          <w:sz w:val="20"/>
          <w:szCs w:val="20"/>
          <w:lang w:eastAsia="ru-RU"/>
        </w:rPr>
        <w:t>бного ринку електричної енергії</w:t>
      </w:r>
      <w:r w:rsidRPr="00D83177">
        <w:rPr>
          <w:rFonts w:ascii="Times New Roman" w:eastAsia="Times New Roman" w:hAnsi="Times New Roman" w:cs="Times New Roman"/>
          <w:sz w:val="20"/>
          <w:szCs w:val="20"/>
          <w:lang w:eastAsia="ru-RU"/>
        </w:rPr>
        <w:t xml:space="preserve">, затверджених Постановою НКРЕКП від 14.03.2018 </w:t>
      </w:r>
      <w:r w:rsidRPr="00D83177">
        <w:rPr>
          <w:rFonts w:ascii="Times New Roman" w:eastAsia="Times New Roman" w:hAnsi="Times New Roman" w:cs="Times New Roman"/>
          <w:sz w:val="20"/>
          <w:szCs w:val="20"/>
          <w:lang w:val="ru-RU" w:eastAsia="ru-RU"/>
        </w:rPr>
        <w:t xml:space="preserve"> </w:t>
      </w:r>
      <w:r w:rsidRPr="00D83177">
        <w:rPr>
          <w:rFonts w:ascii="Times New Roman" w:eastAsia="Times New Roman" w:hAnsi="Times New Roman" w:cs="Times New Roman"/>
          <w:sz w:val="20"/>
          <w:szCs w:val="20"/>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D83177">
        <w:rPr>
          <w:rFonts w:ascii="Times New Roman" w:eastAsia="Times New Roman" w:hAnsi="Times New Roman" w:cs="Times New Roman"/>
          <w:bCs/>
          <w:color w:val="000000"/>
          <w:sz w:val="20"/>
          <w:szCs w:val="20"/>
          <w:lang w:eastAsia="ru-RU"/>
        </w:rPr>
        <w:t>затверджених Постановою НКРЕКП від 14.03.2018  № 307 (у редакції постанови НКРЕКП від 24.06.2019 № 1168).</w:t>
      </w:r>
    </w:p>
    <w:p w:rsidR="00D44BFC" w:rsidRDefault="003769DD" w:rsidP="00115686">
      <w:pPr>
        <w:widowControl w:val="0"/>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431AA4" w:rsidRPr="003769DD">
        <w:rPr>
          <w:rFonts w:ascii="Times New Roman" w:eastAsia="Times New Roman" w:hAnsi="Times New Roman" w:cs="Times New Roman"/>
          <w:sz w:val="20"/>
          <w:szCs w:val="20"/>
        </w:rPr>
        <w:t>Учасник у складі пропозиції надає с</w:t>
      </w:r>
      <w:r w:rsidR="00431AA4" w:rsidRPr="003769DD">
        <w:rPr>
          <w:rFonts w:ascii="Times New Roman" w:eastAsia="Times New Roman" w:hAnsi="Times New Roman" w:cs="Times New Roman"/>
          <w:color w:val="000000"/>
          <w:sz w:val="20"/>
          <w:szCs w:val="20"/>
        </w:rPr>
        <w:t xml:space="preserve">ертифікат, </w:t>
      </w:r>
      <w:r w:rsidR="00431AA4" w:rsidRPr="003769DD">
        <w:rPr>
          <w:rFonts w:ascii="Times New Roman" w:eastAsia="Times New Roman" w:hAnsi="Times New Roman" w:cs="Times New Roman"/>
          <w:sz w:val="20"/>
          <w:szCs w:val="20"/>
        </w:rPr>
        <w:t xml:space="preserve">виданий на ім’я учасника, діючий на дату подання пропозиції, </w:t>
      </w:r>
      <w:r w:rsidR="00431AA4" w:rsidRPr="003769DD">
        <w:rPr>
          <w:rFonts w:ascii="Times New Roman" w:eastAsia="Times New Roman" w:hAnsi="Times New Roman" w:cs="Times New Roman"/>
          <w:color w:val="000000"/>
          <w:sz w:val="20"/>
          <w:szCs w:val="20"/>
        </w:rPr>
        <w:t xml:space="preserve">який підтверджує, що система управління учасника відповідає </w:t>
      </w:r>
      <w:r w:rsidR="00431AA4" w:rsidRPr="003769DD">
        <w:rPr>
          <w:rFonts w:ascii="Times New Roman" w:eastAsia="Times New Roman" w:hAnsi="Times New Roman" w:cs="Times New Roman"/>
          <w:color w:val="000000"/>
          <w:sz w:val="20"/>
          <w:szCs w:val="20"/>
          <w:lang w:val="en-US"/>
        </w:rPr>
        <w:t>ISO</w:t>
      </w:r>
      <w:r w:rsidR="00431AA4" w:rsidRPr="003769DD">
        <w:rPr>
          <w:rFonts w:ascii="Times New Roman" w:eastAsia="Times New Roman" w:hAnsi="Times New Roman" w:cs="Times New Roman"/>
          <w:color w:val="000000"/>
          <w:sz w:val="20"/>
          <w:szCs w:val="20"/>
        </w:rPr>
        <w:t xml:space="preserve"> 37001:2016 «Системи управління щодо протидії корупції. Вимоги»</w:t>
      </w:r>
      <w:r w:rsidR="00431AA4" w:rsidRPr="003769DD">
        <w:rPr>
          <w:rFonts w:ascii="Times New Roman" w:eastAsia="Times New Roman" w:hAnsi="Times New Roman" w:cs="Times New Roman"/>
          <w:color w:val="000000"/>
          <w:sz w:val="20"/>
          <w:szCs w:val="20"/>
          <w:lang w:val="ru-RU"/>
        </w:rPr>
        <w:t xml:space="preserve"> (</w:t>
      </w:r>
      <w:r w:rsidR="00431AA4" w:rsidRPr="003769DD">
        <w:rPr>
          <w:rFonts w:ascii="Times New Roman" w:eastAsia="Times New Roman" w:hAnsi="Times New Roman" w:cs="Times New Roman"/>
          <w:color w:val="000000"/>
          <w:sz w:val="20"/>
          <w:szCs w:val="20"/>
        </w:rPr>
        <w:t>або еквівалент).</w:t>
      </w:r>
      <w:r w:rsidR="00431AA4" w:rsidRPr="003769DD">
        <w:rPr>
          <w:rFonts w:ascii="Times New Roman" w:eastAsia="Times New Roman" w:hAnsi="Times New Roman" w:cs="Times New Roman"/>
          <w:sz w:val="20"/>
          <w:szCs w:val="20"/>
        </w:rPr>
        <w:t xml:space="preserve"> </w:t>
      </w:r>
      <w:r w:rsidR="00431AA4" w:rsidRPr="003769DD">
        <w:rPr>
          <w:rFonts w:ascii="Times New Roman" w:eastAsia="Times New Roman" w:hAnsi="Times New Roman" w:cs="Times New Roman"/>
          <w:color w:val="000000"/>
          <w:sz w:val="20"/>
          <w:szCs w:val="20"/>
        </w:rPr>
        <w:t>Сфера діяльності на яку поширюється сертифікована система управління повинна включати постачання електричної енергії.</w:t>
      </w:r>
    </w:p>
    <w:p w:rsidR="00431AA4" w:rsidRPr="00D44BFC" w:rsidRDefault="00D44BFC" w:rsidP="00115686">
      <w:pPr>
        <w:widowControl w:val="0"/>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431AA4" w:rsidRPr="00D44BFC">
        <w:rPr>
          <w:rFonts w:ascii="Times New Roman" w:eastAsia="Times New Roman" w:hAnsi="Times New Roman" w:cs="Times New Roman"/>
          <w:color w:val="000000"/>
          <w:sz w:val="20"/>
          <w:szCs w:val="20"/>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w:t>
      </w:r>
    </w:p>
    <w:p w:rsidR="00431AA4" w:rsidRPr="00D83177" w:rsidRDefault="00431AA4" w:rsidP="00D83177">
      <w:pPr>
        <w:spacing w:after="0" w:line="240" w:lineRule="auto"/>
        <w:ind w:firstLine="502"/>
        <w:jc w:val="both"/>
        <w:rPr>
          <w:rFonts w:ascii="Times New Roman" w:hAnsi="Times New Roman" w:cs="Times New Roman"/>
          <w:color w:val="333333"/>
          <w:sz w:val="20"/>
          <w:szCs w:val="20"/>
          <w:lang w:eastAsia="en-US"/>
        </w:rPr>
      </w:pPr>
      <w:r w:rsidRPr="00D83177">
        <w:rPr>
          <w:rFonts w:ascii="Times New Roman" w:eastAsia="Times New Roman" w:hAnsi="Times New Roman" w:cs="Times New Roman"/>
          <w:color w:val="000000"/>
          <w:sz w:val="20"/>
          <w:szCs w:val="20"/>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D83177">
        <w:rPr>
          <w:rFonts w:ascii="Times New Roman" w:eastAsia="Times New Roman" w:hAnsi="Times New Roman" w:cs="Times New Roman"/>
          <w:sz w:val="20"/>
          <w:szCs w:val="20"/>
          <w:lang w:eastAsia="ru-RU"/>
        </w:rPr>
        <w:t xml:space="preserve">, </w:t>
      </w:r>
      <w:r w:rsidRPr="00D83177">
        <w:rPr>
          <w:rFonts w:ascii="Times New Roman" w:hAnsi="Times New Roman" w:cs="Times New Roman"/>
          <w:sz w:val="20"/>
          <w:szCs w:val="20"/>
          <w:lang w:eastAsia="en-US"/>
        </w:rPr>
        <w:t xml:space="preserve">повинно бути підтверджено </w:t>
      </w:r>
      <w:r w:rsidRPr="00D83177">
        <w:rPr>
          <w:rFonts w:ascii="Times New Roman" w:hAnsi="Times New Roman" w:cs="Times New Roman"/>
          <w:sz w:val="20"/>
          <w:szCs w:val="20"/>
          <w:shd w:val="clear" w:color="auto" w:fill="FFFFFF"/>
          <w:lang w:eastAsia="en-US"/>
        </w:rPr>
        <w:t>Національною комісією, що здійснює державне регулювання у сферах енергетики та комунальних послуг</w:t>
      </w:r>
      <w:r w:rsidRPr="00D83177">
        <w:rPr>
          <w:rFonts w:ascii="Times New Roman" w:hAnsi="Times New Roman" w:cs="Times New Roman"/>
          <w:sz w:val="20"/>
          <w:szCs w:val="20"/>
          <w:lang w:eastAsia="en-US"/>
        </w:rPr>
        <w:t xml:space="preserve"> або її територіальним підрозділом (у формі  довідки/акту /листа тощо), що надається Учасником у складі пропозиції</w:t>
      </w:r>
      <w:r w:rsidRPr="00D83177">
        <w:rPr>
          <w:rFonts w:ascii="Times New Roman" w:hAnsi="Times New Roman" w:cs="Times New Roman"/>
          <w:color w:val="333333"/>
          <w:sz w:val="20"/>
          <w:szCs w:val="20"/>
          <w:lang w:eastAsia="en-US"/>
        </w:rPr>
        <w:t>.</w:t>
      </w:r>
    </w:p>
    <w:p w:rsidR="00431AA4" w:rsidRPr="000A1762" w:rsidRDefault="000A1762" w:rsidP="000A1762">
      <w:pPr>
        <w:spacing w:after="0" w:line="240" w:lineRule="auto"/>
        <w:jc w:val="both"/>
        <w:rPr>
          <w:rFonts w:ascii="Times New Roman" w:hAnsi="Times New Roman" w:cs="Times New Roman"/>
          <w:color w:val="333333"/>
          <w:sz w:val="20"/>
          <w:szCs w:val="20"/>
          <w:lang w:eastAsia="en-US"/>
        </w:rPr>
      </w:pPr>
      <w:r>
        <w:rPr>
          <w:rFonts w:ascii="Times New Roman" w:eastAsia="Times New Roman" w:hAnsi="Times New Roman" w:cs="Times New Roman"/>
          <w:sz w:val="20"/>
          <w:szCs w:val="20"/>
        </w:rPr>
        <w:t xml:space="preserve">3. </w:t>
      </w:r>
      <w:r w:rsidR="00431AA4" w:rsidRPr="000A1762">
        <w:rPr>
          <w:rFonts w:ascii="Times New Roman" w:eastAsia="Times New Roman" w:hAnsi="Times New Roman" w:cs="Times New Roman"/>
          <w:sz w:val="20"/>
          <w:szCs w:val="20"/>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15" w:name="_Hlk118734654"/>
      <w:r w:rsidR="00431AA4" w:rsidRPr="000A1762">
        <w:rPr>
          <w:rFonts w:ascii="Times New Roman" w:eastAsia="Times New Roman" w:hAnsi="Times New Roman" w:cs="Times New Roman"/>
          <w:sz w:val="20"/>
          <w:szCs w:val="20"/>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15"/>
      <w:r w:rsidR="00431AA4" w:rsidRPr="000A1762">
        <w:rPr>
          <w:rFonts w:ascii="Times New Roman" w:eastAsia="Times New Roman" w:hAnsi="Times New Roman" w:cs="Times New Roman"/>
          <w:sz w:val="20"/>
          <w:szCs w:val="20"/>
        </w:rPr>
        <w:t xml:space="preserve"> https://ua.energy/. </w:t>
      </w:r>
    </w:p>
    <w:p w:rsidR="00431AA4" w:rsidRPr="00D83177" w:rsidRDefault="00431AA4" w:rsidP="00D83177">
      <w:pPr>
        <w:spacing w:after="0" w:line="240" w:lineRule="auto"/>
        <w:jc w:val="both"/>
        <w:rPr>
          <w:rFonts w:ascii="Times New Roman" w:eastAsia="Times New Roman" w:hAnsi="Times New Roman" w:cs="Times New Roman"/>
          <w:color w:val="000000"/>
          <w:sz w:val="20"/>
          <w:szCs w:val="20"/>
          <w:lang w:eastAsia="ru-RU"/>
        </w:rPr>
      </w:pPr>
      <w:r w:rsidRPr="00D83177">
        <w:rPr>
          <w:rFonts w:ascii="Times New Roman" w:eastAsia="Times New Roman" w:hAnsi="Times New Roman" w:cs="Times New Roman"/>
          <w:color w:val="000000"/>
          <w:sz w:val="20"/>
          <w:szCs w:val="20"/>
          <w:lang w:eastAsia="ru-RU"/>
        </w:rPr>
        <w:t>На підтвердження вищезазначеного, Учас</w:t>
      </w:r>
      <w:r w:rsidR="00452964">
        <w:rPr>
          <w:rFonts w:ascii="Times New Roman" w:eastAsia="Times New Roman" w:hAnsi="Times New Roman" w:cs="Times New Roman"/>
          <w:color w:val="000000"/>
          <w:sz w:val="20"/>
          <w:szCs w:val="20"/>
          <w:lang w:eastAsia="ru-RU"/>
        </w:rPr>
        <w:t xml:space="preserve">ник у складі пропозиції надає: </w:t>
      </w:r>
    </w:p>
    <w:p w:rsidR="00431AA4" w:rsidRPr="00D83177" w:rsidRDefault="00431AA4" w:rsidP="00DE4BB0">
      <w:pPr>
        <w:spacing w:after="0" w:line="240" w:lineRule="auto"/>
        <w:jc w:val="both"/>
        <w:rPr>
          <w:rFonts w:ascii="Times New Roman" w:eastAsia="Times New Roman" w:hAnsi="Times New Roman" w:cs="Times New Roman"/>
          <w:color w:val="000000"/>
          <w:sz w:val="20"/>
          <w:szCs w:val="20"/>
          <w:lang w:eastAsia="ru-RU"/>
        </w:rPr>
      </w:pPr>
      <w:r w:rsidRPr="00D83177">
        <w:rPr>
          <w:rFonts w:ascii="Times New Roman" w:eastAsia="Times New Roman" w:hAnsi="Times New Roman" w:cs="Times New Roman"/>
          <w:color w:val="000000"/>
          <w:sz w:val="20"/>
          <w:szCs w:val="20"/>
          <w:lang w:eastAsia="ru-RU"/>
        </w:rPr>
        <w:t>3.1.  Гарантійний лист наступного змісту:</w:t>
      </w:r>
    </w:p>
    <w:p w:rsidR="00431AA4" w:rsidRPr="00D83177" w:rsidRDefault="00431AA4" w:rsidP="00D83177">
      <w:pPr>
        <w:spacing w:after="0" w:line="240" w:lineRule="auto"/>
        <w:jc w:val="both"/>
        <w:rPr>
          <w:rFonts w:ascii="Times New Roman" w:eastAsia="Times New Roman" w:hAnsi="Times New Roman" w:cs="Times New Roman"/>
          <w:sz w:val="20"/>
          <w:szCs w:val="20"/>
          <w:lang w:eastAsia="ru-RU"/>
        </w:rPr>
      </w:pPr>
      <w:r w:rsidRPr="00D83177">
        <w:rPr>
          <w:rFonts w:ascii="Times New Roman" w:eastAsia="Times New Roman" w:hAnsi="Times New Roman" w:cs="Times New Roman"/>
          <w:color w:val="000000"/>
          <w:sz w:val="20"/>
          <w:szCs w:val="20"/>
          <w:lang w:eastAsia="ru-RU"/>
        </w:rPr>
        <w:t xml:space="preserve">« Учасник _______ </w:t>
      </w:r>
      <w:r w:rsidRPr="00D83177">
        <w:rPr>
          <w:rFonts w:ascii="Times New Roman" w:eastAsia="Times New Roman" w:hAnsi="Times New Roman" w:cs="Times New Roman"/>
          <w:i/>
          <w:iCs/>
          <w:color w:val="000000"/>
          <w:sz w:val="20"/>
          <w:szCs w:val="20"/>
          <w:lang w:eastAsia="ru-RU"/>
        </w:rPr>
        <w:t>(вказати назву)</w:t>
      </w:r>
      <w:r w:rsidRPr="00D83177">
        <w:rPr>
          <w:rFonts w:ascii="Times New Roman" w:eastAsia="Times New Roman" w:hAnsi="Times New Roman" w:cs="Times New Roman"/>
          <w:color w:val="000000"/>
          <w:sz w:val="20"/>
          <w:szCs w:val="20"/>
          <w:lang w:eastAsia="ru-RU"/>
        </w:rPr>
        <w:t xml:space="preserve">, цим листом гарантує, що </w:t>
      </w:r>
      <w:r w:rsidRPr="00D83177">
        <w:rPr>
          <w:rFonts w:ascii="Times New Roman" w:eastAsia="Times New Roman" w:hAnsi="Times New Roman" w:cs="Times New Roman"/>
          <w:sz w:val="20"/>
          <w:szCs w:val="20"/>
        </w:rPr>
        <w:t xml:space="preserve">має статус </w:t>
      </w:r>
      <w:bookmarkStart w:id="16" w:name="_Hlk118734782"/>
      <w:r w:rsidRPr="00D83177">
        <w:rPr>
          <w:rFonts w:ascii="Times New Roman" w:eastAsia="Times New Roman" w:hAnsi="Times New Roman" w:cs="Times New Roman"/>
          <w:sz w:val="20"/>
          <w:szCs w:val="20"/>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D83177">
        <w:rPr>
          <w:rFonts w:ascii="Times New Roman" w:eastAsia="Times New Roman" w:hAnsi="Times New Roman" w:cs="Times New Roman"/>
          <w:i/>
          <w:iCs/>
          <w:sz w:val="20"/>
          <w:szCs w:val="20"/>
        </w:rPr>
        <w:t>(вказати назву Учасника)</w:t>
      </w:r>
      <w:r w:rsidRPr="00D83177">
        <w:rPr>
          <w:rFonts w:ascii="Times New Roman" w:eastAsia="Times New Roman" w:hAnsi="Times New Roman" w:cs="Times New Roman"/>
          <w:sz w:val="20"/>
          <w:szCs w:val="20"/>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6"/>
      <w:r w:rsidRPr="00D83177">
        <w:rPr>
          <w:rFonts w:ascii="Times New Roman" w:eastAsia="Times New Roman" w:hAnsi="Times New Roman" w:cs="Times New Roman"/>
          <w:sz w:val="20"/>
          <w:szCs w:val="20"/>
        </w:rPr>
        <w:t xml:space="preserve"> https://ua.energy/.» </w:t>
      </w:r>
    </w:p>
    <w:p w:rsidR="00431AA4" w:rsidRPr="00D83177" w:rsidRDefault="00431AA4" w:rsidP="00D83177">
      <w:pPr>
        <w:shd w:val="clear" w:color="auto" w:fill="FFFFFF"/>
        <w:spacing w:after="0" w:line="240" w:lineRule="auto"/>
        <w:contextualSpacing/>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sz w:val="20"/>
          <w:szCs w:val="20"/>
          <w:lang w:eastAsia="ru-RU"/>
        </w:rPr>
        <w:t xml:space="preserve">У разі, якщо Замовником буде виявлено, що </w:t>
      </w:r>
      <w:r w:rsidRPr="00D83177">
        <w:rPr>
          <w:rFonts w:ascii="Times New Roman" w:eastAsia="Times New Roman" w:hAnsi="Times New Roman" w:cs="Times New Roman"/>
          <w:sz w:val="20"/>
          <w:szCs w:val="20"/>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w:t>
      </w:r>
      <w:r w:rsidRPr="00D83177">
        <w:rPr>
          <w:rFonts w:ascii="Times New Roman" w:eastAsia="Times New Roman" w:hAnsi="Times New Roman" w:cs="Times New Roman"/>
          <w:sz w:val="20"/>
          <w:szCs w:val="20"/>
        </w:rPr>
        <w:lastRenderedPageBreak/>
        <w:t xml:space="preserve">послуг комерційного обліку (ППКО)», </w:t>
      </w:r>
      <w:r w:rsidRPr="00D83177">
        <w:rPr>
          <w:rFonts w:ascii="Times New Roman" w:eastAsia="Times New Roman" w:hAnsi="Times New Roman" w:cs="Times New Roman"/>
          <w:color w:val="000000"/>
          <w:sz w:val="20"/>
          <w:szCs w:val="20"/>
        </w:rPr>
        <w:t>розміщеному на сайті НЕК «Укренерго», тендерна пропозиція такого Учасника буде відхилена.</w:t>
      </w:r>
    </w:p>
    <w:p w:rsidR="00327984" w:rsidRDefault="00327984" w:rsidP="00327984">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 xml:space="preserve">4. </w:t>
      </w:r>
      <w:r w:rsidR="00431AA4" w:rsidRPr="00327984">
        <w:rPr>
          <w:rFonts w:ascii="Times New Roman" w:eastAsia="Times New Roman" w:hAnsi="Times New Roman" w:cs="Times New Roman"/>
          <w:bCs/>
          <w:color w:val="000000"/>
          <w:sz w:val="20"/>
          <w:szCs w:val="20"/>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17" w:name="_Hlk112936111"/>
      <w:r w:rsidR="00431AA4" w:rsidRPr="00327984">
        <w:rPr>
          <w:rFonts w:ascii="Times New Roman" w:hAnsi="Times New Roman" w:cs="Times New Roman"/>
          <w:bCs/>
          <w:color w:val="000000"/>
          <w:sz w:val="20"/>
          <w:szCs w:val="20"/>
          <w:shd w:val="clear" w:color="auto" w:fill="FFFFFF"/>
          <w:lang w:val="en-US" w:eastAsia="en-US"/>
        </w:rPr>
        <w:t>ISO</w:t>
      </w:r>
      <w:r w:rsidR="00431AA4" w:rsidRPr="00327984">
        <w:rPr>
          <w:rFonts w:ascii="Times New Roman" w:hAnsi="Times New Roman" w:cs="Times New Roman"/>
          <w:bCs/>
          <w:color w:val="000000"/>
          <w:sz w:val="20"/>
          <w:szCs w:val="20"/>
          <w:shd w:val="clear" w:color="auto" w:fill="FFFFFF"/>
          <w:lang w:eastAsia="en-US"/>
        </w:rPr>
        <w:t xml:space="preserve"> 14001:2015 «Системи екологічного управління. Вимоги та настанови щодо застосування.» </w:t>
      </w:r>
      <w:bookmarkEnd w:id="17"/>
      <w:r w:rsidR="00431AA4" w:rsidRPr="00327984">
        <w:rPr>
          <w:rFonts w:ascii="Times New Roman" w:hAnsi="Times New Roman" w:cs="Times New Roman"/>
          <w:bCs/>
          <w:color w:val="000000"/>
          <w:sz w:val="20"/>
          <w:szCs w:val="20"/>
          <w:shd w:val="clear" w:color="auto" w:fill="FFFFFF"/>
          <w:lang w:eastAsia="en-US"/>
        </w:rPr>
        <w:t>(</w:t>
      </w:r>
      <w:r w:rsidR="00431AA4" w:rsidRPr="00327984">
        <w:rPr>
          <w:rFonts w:ascii="Times New Roman" w:eastAsia="Times New Roman" w:hAnsi="Times New Roman" w:cs="Times New Roman"/>
          <w:bCs/>
          <w:color w:val="000000"/>
          <w:sz w:val="20"/>
          <w:szCs w:val="20"/>
        </w:rPr>
        <w:t>або еквівалент). Сфера діяльності на яку поширюється</w:t>
      </w:r>
      <w:r w:rsidR="00431AA4" w:rsidRPr="00327984">
        <w:rPr>
          <w:rFonts w:ascii="Times New Roman" w:eastAsia="Times New Roman" w:hAnsi="Times New Roman" w:cs="Times New Roman"/>
          <w:color w:val="000000"/>
          <w:sz w:val="20"/>
          <w:szCs w:val="20"/>
        </w:rPr>
        <w:t xml:space="preserve"> сертифікована система управління повинна включати постачання електричної енергії. </w:t>
      </w:r>
    </w:p>
    <w:p w:rsidR="00431AA4" w:rsidRPr="00327984" w:rsidRDefault="00327984" w:rsidP="00327984">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w:t>
      </w:r>
      <w:r w:rsidR="00431AA4" w:rsidRPr="00327984">
        <w:rPr>
          <w:rFonts w:ascii="Times New Roman" w:eastAsia="Times New Roman" w:hAnsi="Times New Roman" w:cs="Times New Roman"/>
          <w:sz w:val="20"/>
          <w:szCs w:val="20"/>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18" w:name="_Hlk120522091"/>
      <w:r w:rsidR="00431AA4" w:rsidRPr="00327984">
        <w:rPr>
          <w:rFonts w:ascii="Times New Roman" w:eastAsia="Times New Roman" w:hAnsi="Times New Roman" w:cs="Times New Roman"/>
          <w:sz w:val="20"/>
          <w:szCs w:val="20"/>
        </w:rPr>
        <w:t xml:space="preserve">Положенням про особливості постачання електричної енергії споживачам та розрахунків між учасниками роздрібного ринку </w:t>
      </w:r>
      <w:r w:rsidR="00431AA4" w:rsidRPr="00327984">
        <w:rPr>
          <w:rFonts w:ascii="Times New Roman" w:eastAsia="Times New Roman" w:hAnsi="Times New Roman" w:cs="Times New Roman"/>
          <w:color w:val="000000"/>
          <w:sz w:val="20"/>
          <w:szCs w:val="20"/>
        </w:rPr>
        <w:t>електричної енергії у період дії в Україні воєнного стану», яке затверджене наказом Міністерства енергетики України №148 від 13.04.2022 р</w:t>
      </w:r>
      <w:bookmarkEnd w:id="18"/>
      <w:r w:rsidR="00431AA4" w:rsidRPr="00327984">
        <w:rPr>
          <w:rFonts w:ascii="Times New Roman" w:eastAsia="Times New Roman" w:hAnsi="Times New Roman" w:cs="Times New Roman"/>
          <w:color w:val="000000"/>
          <w:sz w:val="20"/>
          <w:szCs w:val="20"/>
        </w:rPr>
        <w:t>., що зареєстрований в Міністерстві юстиції України 22.04.2022 р. №441/37777 (далі – Положення) та не набувати статусу «дефолтного» та/або «переддефолтного».</w:t>
      </w:r>
    </w:p>
    <w:p w:rsidR="00431AA4" w:rsidRPr="00D83177" w:rsidRDefault="00431AA4" w:rsidP="00D83177">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w:t>
      </w:r>
      <w:r w:rsidR="004F6D4C" w:rsidRPr="00D83177">
        <w:rPr>
          <w:rFonts w:ascii="Times New Roman" w:eastAsia="Times New Roman" w:hAnsi="Times New Roman" w:cs="Times New Roman"/>
          <w:color w:val="000000"/>
          <w:sz w:val="20"/>
          <w:szCs w:val="20"/>
        </w:rPr>
        <w:t>ро те, що за період з 01.01.2022</w:t>
      </w:r>
      <w:r w:rsidRPr="00D83177">
        <w:rPr>
          <w:rFonts w:ascii="Times New Roman" w:eastAsia="Times New Roman" w:hAnsi="Times New Roman" w:cs="Times New Roman"/>
          <w:color w:val="000000"/>
          <w:sz w:val="20"/>
          <w:szCs w:val="20"/>
          <w:lang w:val="en-US"/>
        </w:rPr>
        <w:t> </w:t>
      </w:r>
      <w:r w:rsidRPr="00D83177">
        <w:rPr>
          <w:rFonts w:ascii="Times New Roman" w:eastAsia="Times New Roman" w:hAnsi="Times New Roman" w:cs="Times New Roman"/>
          <w:color w:val="000000"/>
          <w:sz w:val="20"/>
          <w:szCs w:val="20"/>
        </w:rPr>
        <w:t> року по день подання пропозиції, учасник не набував статусу «дефолтного» та/або «переддефолтного» та </w:t>
      </w:r>
      <w:bookmarkStart w:id="19" w:name="m_9029367887421734523_m_-325637204256419"/>
      <w:r w:rsidRPr="00D83177">
        <w:rPr>
          <w:rFonts w:ascii="Times New Roman" w:eastAsia="Times New Roman" w:hAnsi="Times New Roman" w:cs="Times New Roman"/>
          <w:color w:val="000000"/>
          <w:sz w:val="20"/>
          <w:szCs w:val="20"/>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19"/>
      <w:r w:rsidRPr="00D83177">
        <w:rPr>
          <w:rFonts w:ascii="Times New Roman" w:eastAsia="Times New Roman" w:hAnsi="Times New Roman" w:cs="Times New Roman"/>
          <w:color w:val="000000"/>
          <w:sz w:val="20"/>
          <w:szCs w:val="20"/>
        </w:rPr>
        <w:t>відповідно до «Правил ринку» та «</w:t>
      </w:r>
      <w:r w:rsidRPr="00D83177">
        <w:rPr>
          <w:rFonts w:ascii="Times New Roman" w:eastAsia="Times New Roman" w:hAnsi="Times New Roman" w:cs="Times New Roman"/>
          <w:sz w:val="20"/>
          <w:szCs w:val="20"/>
        </w:rPr>
        <w:t xml:space="preserve">Положення про особливості постачання електричної енергії споживачам та розрахунків між учасниками роздрібного ринку </w:t>
      </w:r>
      <w:r w:rsidRPr="00D83177">
        <w:rPr>
          <w:rFonts w:ascii="Times New Roman" w:eastAsia="Times New Roman" w:hAnsi="Times New Roman" w:cs="Times New Roman"/>
          <w:color w:val="000000"/>
          <w:sz w:val="20"/>
          <w:szCs w:val="20"/>
        </w:rPr>
        <w:t>електричної енергії у період дії в Україні воєнного стану».</w:t>
      </w:r>
    </w:p>
    <w:p w:rsidR="00431AA4" w:rsidRPr="00D83177" w:rsidRDefault="00431AA4" w:rsidP="00D83177">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431AA4" w:rsidRPr="00D83177" w:rsidRDefault="00FA7BA1" w:rsidP="00FA7B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en-US"/>
        </w:rPr>
        <w:t xml:space="preserve">6. </w:t>
      </w:r>
      <w:r w:rsidR="00431AA4" w:rsidRPr="00FA7BA1">
        <w:rPr>
          <w:rFonts w:ascii="Times New Roman" w:eastAsia="Times New Roman" w:hAnsi="Times New Roman" w:cs="Times New Roman"/>
          <w:color w:val="000000"/>
          <w:sz w:val="20"/>
          <w:szCs w:val="20"/>
          <w:lang w:eastAsia="en-US"/>
        </w:rPr>
        <w:t>Відповідно до підпункту 2 пункту 2.6. глави 2  «ЛІЦЕНЗІЙНИХ УМОВ провадження господарської діяльності з постачання електричної е</w:t>
      </w:r>
      <w:r>
        <w:rPr>
          <w:rFonts w:ascii="Times New Roman" w:eastAsia="Times New Roman" w:hAnsi="Times New Roman" w:cs="Times New Roman"/>
          <w:color w:val="000000"/>
          <w:sz w:val="20"/>
          <w:szCs w:val="20"/>
          <w:lang w:eastAsia="en-US"/>
        </w:rPr>
        <w:t>нергії споживачу», затверджених</w:t>
      </w:r>
      <w:r w:rsidR="00431AA4" w:rsidRPr="00FA7BA1">
        <w:rPr>
          <w:rFonts w:ascii="Times New Roman" w:eastAsia="Times New Roman" w:hAnsi="Times New Roman" w:cs="Times New Roman"/>
          <w:color w:val="000000"/>
          <w:sz w:val="20"/>
          <w:szCs w:val="20"/>
          <w:lang w:eastAsia="en-US"/>
        </w:rPr>
        <w:t xml:space="preserve">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431AA4" w:rsidRPr="00D83177" w:rsidRDefault="00431AA4" w:rsidP="00D83177">
      <w:pPr>
        <w:spacing w:after="0" w:line="240" w:lineRule="auto"/>
        <w:ind w:firstLine="426"/>
        <w:contextualSpacing/>
        <w:jc w:val="both"/>
        <w:rPr>
          <w:rFonts w:ascii="Times New Roman" w:eastAsia="Times New Roman" w:hAnsi="Times New Roman" w:cs="Times New Roman"/>
          <w:color w:val="000000"/>
          <w:sz w:val="20"/>
          <w:szCs w:val="20"/>
          <w:lang w:eastAsia="en-US"/>
        </w:rPr>
      </w:pPr>
      <w:r w:rsidRPr="00D83177">
        <w:rPr>
          <w:rFonts w:ascii="Times New Roman" w:eastAsia="Times New Roman" w:hAnsi="Times New Roman" w:cs="Times New Roman"/>
          <w:color w:val="000000"/>
          <w:sz w:val="20"/>
          <w:szCs w:val="20"/>
          <w:lang w:eastAsia="en-US"/>
        </w:rPr>
        <w:t>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w:t>
      </w:r>
      <w:r w:rsidR="000E53C1">
        <w:rPr>
          <w:rFonts w:ascii="Times New Roman" w:eastAsia="Times New Roman" w:hAnsi="Times New Roman" w:cs="Times New Roman"/>
          <w:color w:val="000000"/>
          <w:sz w:val="20"/>
          <w:szCs w:val="20"/>
          <w:lang w:eastAsia="en-US"/>
        </w:rPr>
        <w:t>кат</w:t>
      </w:r>
      <w:r w:rsidRPr="00D83177">
        <w:rPr>
          <w:rFonts w:ascii="Times New Roman" w:eastAsia="Times New Roman" w:hAnsi="Times New Roman" w:cs="Times New Roman"/>
          <w:color w:val="000000"/>
          <w:sz w:val="20"/>
          <w:szCs w:val="20"/>
          <w:lang w:eastAsia="en-US"/>
        </w:rPr>
        <w:t xml:space="preserve"> ISO 27701:2019 «Методи безпеки. Розширення до  </w:t>
      </w:r>
      <w:bookmarkStart w:id="20" w:name="_Hlk86076141"/>
      <w:r w:rsidRPr="00D83177">
        <w:rPr>
          <w:rFonts w:ascii="Times New Roman" w:eastAsia="Times New Roman" w:hAnsi="Times New Roman" w:cs="Times New Roman"/>
          <w:color w:val="000000"/>
          <w:sz w:val="20"/>
          <w:szCs w:val="20"/>
          <w:lang w:eastAsia="en-US"/>
        </w:rPr>
        <w:t xml:space="preserve">ISO/IEC 27001 </w:t>
      </w:r>
      <w:bookmarkEnd w:id="20"/>
      <w:r w:rsidRPr="00D83177">
        <w:rPr>
          <w:rFonts w:ascii="Times New Roman" w:eastAsia="Times New Roman" w:hAnsi="Times New Roman" w:cs="Times New Roman"/>
          <w:color w:val="000000"/>
          <w:sz w:val="20"/>
          <w:szCs w:val="20"/>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431AA4" w:rsidRPr="00D83177" w:rsidRDefault="00431AA4" w:rsidP="00D83177">
      <w:pPr>
        <w:shd w:val="clear" w:color="auto" w:fill="FFFFFF"/>
        <w:spacing w:after="0" w:line="240" w:lineRule="auto"/>
        <w:ind w:firstLine="709"/>
        <w:jc w:val="both"/>
        <w:rPr>
          <w:rFonts w:ascii="Times New Roman" w:eastAsia="Times New Roman" w:hAnsi="Times New Roman" w:cs="Times New Roman"/>
          <w:sz w:val="20"/>
          <w:szCs w:val="20"/>
        </w:rPr>
      </w:pPr>
    </w:p>
    <w:p w:rsidR="00431AA4" w:rsidRPr="00D83177" w:rsidRDefault="00431AA4" w:rsidP="00D83177">
      <w:pPr>
        <w:tabs>
          <w:tab w:val="left" w:pos="1276"/>
        </w:tabs>
        <w:spacing w:after="0" w:line="240" w:lineRule="auto"/>
        <w:contextualSpacing/>
        <w:jc w:val="both"/>
        <w:rPr>
          <w:rFonts w:ascii="Times New Roman" w:hAnsi="Times New Roman" w:cs="Times New Roman"/>
          <w:sz w:val="20"/>
          <w:szCs w:val="20"/>
          <w:u w:val="single"/>
          <w:lang w:eastAsia="ru-RU"/>
        </w:rPr>
      </w:pPr>
    </w:p>
    <w:p w:rsidR="00431AA4" w:rsidRPr="00D83177" w:rsidRDefault="00431AA4" w:rsidP="00D83177">
      <w:pPr>
        <w:widowControl w:val="0"/>
        <w:spacing w:after="0" w:line="240" w:lineRule="auto"/>
        <w:jc w:val="both"/>
        <w:rPr>
          <w:rFonts w:ascii="Times New Roman" w:eastAsia="Times New Roman" w:hAnsi="Times New Roman" w:cs="Times New Roman"/>
          <w:sz w:val="20"/>
          <w:szCs w:val="20"/>
        </w:rPr>
      </w:pPr>
    </w:p>
    <w:p w:rsidR="00431AA4" w:rsidRPr="00D83177" w:rsidRDefault="00431AA4" w:rsidP="00D83177">
      <w:pPr>
        <w:widowControl w:val="0"/>
        <w:spacing w:after="0" w:line="240" w:lineRule="auto"/>
        <w:jc w:val="both"/>
        <w:rPr>
          <w:rFonts w:ascii="Times New Roman" w:eastAsia="Times New Roman" w:hAnsi="Times New Roman" w:cs="Times New Roman"/>
          <w:sz w:val="20"/>
          <w:szCs w:val="20"/>
        </w:rPr>
      </w:pPr>
    </w:p>
    <w:p w:rsidR="00431AA4" w:rsidRPr="00D83177" w:rsidRDefault="00431AA4" w:rsidP="00D83177">
      <w:pPr>
        <w:widowControl w:val="0"/>
        <w:spacing w:after="0" w:line="240" w:lineRule="auto"/>
        <w:jc w:val="both"/>
        <w:rPr>
          <w:rFonts w:ascii="Times New Roman" w:eastAsia="Times New Roman" w:hAnsi="Times New Roman" w:cs="Times New Roman"/>
          <w:sz w:val="20"/>
          <w:szCs w:val="20"/>
        </w:rPr>
      </w:pPr>
    </w:p>
    <w:p w:rsidR="004F6D4C" w:rsidRPr="00D83177" w:rsidRDefault="004F6D4C" w:rsidP="00D83177">
      <w:pPr>
        <w:widowControl w:val="0"/>
        <w:spacing w:after="0" w:line="240" w:lineRule="auto"/>
        <w:jc w:val="both"/>
        <w:rPr>
          <w:rFonts w:ascii="Times New Roman" w:eastAsia="Times New Roman" w:hAnsi="Times New Roman" w:cs="Times New Roman"/>
          <w:sz w:val="20"/>
          <w:szCs w:val="20"/>
        </w:rPr>
      </w:pPr>
    </w:p>
    <w:p w:rsidR="004F6D4C" w:rsidRPr="00D83177" w:rsidRDefault="004F6D4C" w:rsidP="00D83177">
      <w:pPr>
        <w:widowControl w:val="0"/>
        <w:spacing w:after="0" w:line="240" w:lineRule="auto"/>
        <w:jc w:val="both"/>
        <w:rPr>
          <w:rFonts w:ascii="Times New Roman" w:eastAsia="Times New Roman" w:hAnsi="Times New Roman" w:cs="Times New Roman"/>
          <w:sz w:val="20"/>
          <w:szCs w:val="20"/>
        </w:rPr>
      </w:pPr>
    </w:p>
    <w:p w:rsidR="004F6D4C" w:rsidRPr="00D83177" w:rsidRDefault="004F6D4C" w:rsidP="00D83177">
      <w:pPr>
        <w:widowControl w:val="0"/>
        <w:spacing w:after="0" w:line="240" w:lineRule="auto"/>
        <w:jc w:val="both"/>
        <w:rPr>
          <w:rFonts w:ascii="Times New Roman" w:eastAsia="Times New Roman" w:hAnsi="Times New Roman" w:cs="Times New Roman"/>
          <w:sz w:val="20"/>
          <w:szCs w:val="20"/>
        </w:rPr>
      </w:pPr>
    </w:p>
    <w:p w:rsidR="004F6D4C" w:rsidRPr="00D83177" w:rsidRDefault="004F6D4C" w:rsidP="00D83177">
      <w:pPr>
        <w:widowControl w:val="0"/>
        <w:spacing w:after="0" w:line="240" w:lineRule="auto"/>
        <w:jc w:val="both"/>
        <w:rPr>
          <w:rFonts w:ascii="Times New Roman" w:eastAsia="Times New Roman" w:hAnsi="Times New Roman" w:cs="Times New Roman"/>
          <w:sz w:val="20"/>
          <w:szCs w:val="20"/>
        </w:rPr>
      </w:pPr>
    </w:p>
    <w:p w:rsidR="004F6D4C" w:rsidRPr="00D83177" w:rsidRDefault="004F6D4C" w:rsidP="00D83177">
      <w:pPr>
        <w:widowControl w:val="0"/>
        <w:spacing w:after="0" w:line="240" w:lineRule="auto"/>
        <w:jc w:val="both"/>
        <w:rPr>
          <w:rFonts w:ascii="Times New Roman" w:eastAsia="Times New Roman" w:hAnsi="Times New Roman" w:cs="Times New Roman"/>
          <w:sz w:val="20"/>
          <w:szCs w:val="20"/>
        </w:rPr>
      </w:pPr>
    </w:p>
    <w:p w:rsidR="004F6D4C" w:rsidRPr="00D83177" w:rsidRDefault="004F6D4C" w:rsidP="00D83177">
      <w:pPr>
        <w:widowControl w:val="0"/>
        <w:spacing w:after="0" w:line="240" w:lineRule="auto"/>
        <w:jc w:val="both"/>
        <w:rPr>
          <w:rFonts w:ascii="Times New Roman" w:eastAsia="Times New Roman" w:hAnsi="Times New Roman" w:cs="Times New Roman"/>
          <w:sz w:val="20"/>
          <w:szCs w:val="20"/>
        </w:rPr>
      </w:pPr>
    </w:p>
    <w:p w:rsidR="004F6D4C" w:rsidRDefault="004F6D4C" w:rsidP="00D83177">
      <w:pPr>
        <w:widowControl w:val="0"/>
        <w:spacing w:after="0" w:line="240" w:lineRule="auto"/>
        <w:jc w:val="both"/>
        <w:rPr>
          <w:rFonts w:ascii="Times New Roman" w:eastAsia="Times New Roman" w:hAnsi="Times New Roman" w:cs="Times New Roman"/>
          <w:sz w:val="20"/>
          <w:szCs w:val="20"/>
        </w:rPr>
      </w:pPr>
    </w:p>
    <w:p w:rsidR="000E53C1" w:rsidRDefault="000E53C1" w:rsidP="00D83177">
      <w:pPr>
        <w:widowControl w:val="0"/>
        <w:spacing w:after="0" w:line="240" w:lineRule="auto"/>
        <w:jc w:val="both"/>
        <w:rPr>
          <w:rFonts w:ascii="Times New Roman" w:eastAsia="Times New Roman" w:hAnsi="Times New Roman" w:cs="Times New Roman"/>
          <w:sz w:val="20"/>
          <w:szCs w:val="20"/>
        </w:rPr>
      </w:pPr>
    </w:p>
    <w:p w:rsidR="000E53C1" w:rsidRDefault="000E53C1" w:rsidP="00D83177">
      <w:pPr>
        <w:widowControl w:val="0"/>
        <w:spacing w:after="0" w:line="240" w:lineRule="auto"/>
        <w:jc w:val="both"/>
        <w:rPr>
          <w:rFonts w:ascii="Times New Roman" w:eastAsia="Times New Roman" w:hAnsi="Times New Roman" w:cs="Times New Roman"/>
          <w:sz w:val="20"/>
          <w:szCs w:val="20"/>
        </w:rPr>
      </w:pPr>
    </w:p>
    <w:p w:rsidR="000E53C1" w:rsidRDefault="000E53C1" w:rsidP="00D83177">
      <w:pPr>
        <w:widowControl w:val="0"/>
        <w:spacing w:after="0" w:line="240" w:lineRule="auto"/>
        <w:jc w:val="both"/>
        <w:rPr>
          <w:rFonts w:ascii="Times New Roman" w:eastAsia="Times New Roman" w:hAnsi="Times New Roman" w:cs="Times New Roman"/>
          <w:sz w:val="20"/>
          <w:szCs w:val="20"/>
        </w:rPr>
      </w:pPr>
    </w:p>
    <w:p w:rsidR="000E53C1" w:rsidRDefault="000E53C1" w:rsidP="00D83177">
      <w:pPr>
        <w:widowControl w:val="0"/>
        <w:spacing w:after="0" w:line="240" w:lineRule="auto"/>
        <w:jc w:val="both"/>
        <w:rPr>
          <w:rFonts w:ascii="Times New Roman" w:eastAsia="Times New Roman" w:hAnsi="Times New Roman" w:cs="Times New Roman"/>
          <w:sz w:val="20"/>
          <w:szCs w:val="20"/>
        </w:rPr>
      </w:pPr>
    </w:p>
    <w:p w:rsidR="000E53C1" w:rsidRDefault="000E53C1" w:rsidP="00D83177">
      <w:pPr>
        <w:widowControl w:val="0"/>
        <w:spacing w:after="0" w:line="240" w:lineRule="auto"/>
        <w:jc w:val="both"/>
        <w:rPr>
          <w:rFonts w:ascii="Times New Roman" w:eastAsia="Times New Roman" w:hAnsi="Times New Roman" w:cs="Times New Roman"/>
          <w:sz w:val="20"/>
          <w:szCs w:val="20"/>
        </w:rPr>
      </w:pPr>
    </w:p>
    <w:p w:rsidR="000E53C1" w:rsidRDefault="000E53C1" w:rsidP="00D83177">
      <w:pPr>
        <w:widowControl w:val="0"/>
        <w:spacing w:after="0" w:line="240" w:lineRule="auto"/>
        <w:jc w:val="both"/>
        <w:rPr>
          <w:rFonts w:ascii="Times New Roman" w:eastAsia="Times New Roman" w:hAnsi="Times New Roman" w:cs="Times New Roman"/>
          <w:sz w:val="20"/>
          <w:szCs w:val="20"/>
        </w:rPr>
      </w:pPr>
    </w:p>
    <w:p w:rsidR="000E53C1" w:rsidRDefault="000E53C1" w:rsidP="00D83177">
      <w:pPr>
        <w:widowControl w:val="0"/>
        <w:spacing w:after="0" w:line="240" w:lineRule="auto"/>
        <w:jc w:val="both"/>
        <w:rPr>
          <w:rFonts w:ascii="Times New Roman" w:eastAsia="Times New Roman" w:hAnsi="Times New Roman" w:cs="Times New Roman"/>
          <w:sz w:val="20"/>
          <w:szCs w:val="20"/>
        </w:rPr>
      </w:pPr>
    </w:p>
    <w:p w:rsidR="000E53C1" w:rsidRDefault="000E53C1" w:rsidP="00D83177">
      <w:pPr>
        <w:widowControl w:val="0"/>
        <w:spacing w:after="0" w:line="240" w:lineRule="auto"/>
        <w:jc w:val="both"/>
        <w:rPr>
          <w:rFonts w:ascii="Times New Roman" w:eastAsia="Times New Roman" w:hAnsi="Times New Roman" w:cs="Times New Roman"/>
          <w:sz w:val="20"/>
          <w:szCs w:val="20"/>
        </w:rPr>
      </w:pPr>
    </w:p>
    <w:p w:rsidR="000E53C1" w:rsidRDefault="000E53C1" w:rsidP="00D83177">
      <w:pPr>
        <w:widowControl w:val="0"/>
        <w:spacing w:after="0" w:line="240" w:lineRule="auto"/>
        <w:jc w:val="both"/>
        <w:rPr>
          <w:rFonts w:ascii="Times New Roman" w:eastAsia="Times New Roman" w:hAnsi="Times New Roman" w:cs="Times New Roman"/>
          <w:sz w:val="20"/>
          <w:szCs w:val="20"/>
        </w:rPr>
      </w:pPr>
    </w:p>
    <w:p w:rsidR="000E53C1" w:rsidRDefault="000E53C1" w:rsidP="00D83177">
      <w:pPr>
        <w:widowControl w:val="0"/>
        <w:spacing w:after="0" w:line="240" w:lineRule="auto"/>
        <w:jc w:val="both"/>
        <w:rPr>
          <w:rFonts w:ascii="Times New Roman" w:eastAsia="Times New Roman" w:hAnsi="Times New Roman" w:cs="Times New Roman"/>
          <w:sz w:val="20"/>
          <w:szCs w:val="20"/>
        </w:rPr>
      </w:pPr>
    </w:p>
    <w:p w:rsidR="000E53C1" w:rsidRDefault="000E53C1" w:rsidP="00D83177">
      <w:pPr>
        <w:widowControl w:val="0"/>
        <w:spacing w:after="0" w:line="240" w:lineRule="auto"/>
        <w:jc w:val="both"/>
        <w:rPr>
          <w:rFonts w:ascii="Times New Roman" w:eastAsia="Times New Roman" w:hAnsi="Times New Roman" w:cs="Times New Roman"/>
          <w:sz w:val="20"/>
          <w:szCs w:val="20"/>
        </w:rPr>
      </w:pPr>
    </w:p>
    <w:p w:rsidR="000E53C1" w:rsidRDefault="000E53C1" w:rsidP="00D83177">
      <w:pPr>
        <w:widowControl w:val="0"/>
        <w:spacing w:after="0" w:line="240" w:lineRule="auto"/>
        <w:jc w:val="both"/>
        <w:rPr>
          <w:rFonts w:ascii="Times New Roman" w:eastAsia="Times New Roman" w:hAnsi="Times New Roman" w:cs="Times New Roman"/>
          <w:sz w:val="20"/>
          <w:szCs w:val="20"/>
        </w:rPr>
      </w:pPr>
    </w:p>
    <w:p w:rsidR="00431AA4" w:rsidRDefault="00431AA4" w:rsidP="00D83177">
      <w:pPr>
        <w:widowControl w:val="0"/>
        <w:spacing w:after="0" w:line="240" w:lineRule="auto"/>
        <w:jc w:val="both"/>
        <w:rPr>
          <w:rFonts w:ascii="Times New Roman" w:eastAsia="Times New Roman" w:hAnsi="Times New Roman" w:cs="Times New Roman"/>
          <w:sz w:val="20"/>
          <w:szCs w:val="20"/>
        </w:rPr>
      </w:pPr>
    </w:p>
    <w:p w:rsidR="0053352C" w:rsidRDefault="0053352C" w:rsidP="00D83177">
      <w:pPr>
        <w:widowControl w:val="0"/>
        <w:spacing w:after="0" w:line="240" w:lineRule="auto"/>
        <w:jc w:val="both"/>
        <w:rPr>
          <w:rFonts w:ascii="Times New Roman" w:eastAsia="Times New Roman" w:hAnsi="Times New Roman" w:cs="Times New Roman"/>
          <w:sz w:val="20"/>
          <w:szCs w:val="20"/>
        </w:rPr>
      </w:pPr>
    </w:p>
    <w:p w:rsidR="0053352C" w:rsidRPr="00D83177" w:rsidRDefault="0053352C" w:rsidP="00D83177">
      <w:pPr>
        <w:widowControl w:val="0"/>
        <w:spacing w:after="0" w:line="240" w:lineRule="auto"/>
        <w:jc w:val="both"/>
        <w:rPr>
          <w:rFonts w:ascii="Times New Roman" w:eastAsia="Times New Roman" w:hAnsi="Times New Roman" w:cs="Times New Roman"/>
          <w:sz w:val="20"/>
          <w:szCs w:val="20"/>
        </w:rPr>
      </w:pPr>
    </w:p>
    <w:p w:rsidR="00431AA4" w:rsidRPr="00D83177" w:rsidRDefault="00431AA4" w:rsidP="000E53C1">
      <w:pPr>
        <w:spacing w:after="0" w:line="240" w:lineRule="auto"/>
        <w:ind w:left="7820" w:firstLine="100"/>
        <w:jc w:val="both"/>
        <w:rPr>
          <w:rFonts w:ascii="Times New Roman" w:eastAsia="Times New Roman" w:hAnsi="Times New Roman" w:cs="Times New Roman"/>
          <w:sz w:val="20"/>
          <w:szCs w:val="20"/>
          <w:lang w:eastAsia="ru-RU"/>
        </w:rPr>
      </w:pPr>
      <w:bookmarkStart w:id="21" w:name="_Hlk39752794"/>
      <w:r w:rsidRPr="00D83177">
        <w:rPr>
          <w:rFonts w:ascii="Times New Roman" w:eastAsia="Times New Roman" w:hAnsi="Times New Roman" w:cs="Times New Roman"/>
          <w:b/>
          <w:bCs/>
          <w:sz w:val="20"/>
          <w:szCs w:val="20"/>
          <w:lang w:eastAsia="ru-RU"/>
        </w:rPr>
        <w:lastRenderedPageBreak/>
        <w:t>Д</w:t>
      </w:r>
      <w:bookmarkStart w:id="22" w:name="_GoBack"/>
      <w:bookmarkEnd w:id="22"/>
      <w:r w:rsidRPr="00D83177">
        <w:rPr>
          <w:rFonts w:ascii="Times New Roman" w:eastAsia="Times New Roman" w:hAnsi="Times New Roman" w:cs="Times New Roman"/>
          <w:b/>
          <w:bCs/>
          <w:sz w:val="20"/>
          <w:szCs w:val="20"/>
          <w:lang w:eastAsia="ru-RU"/>
        </w:rPr>
        <w:t>ОДАТОК 3</w:t>
      </w:r>
    </w:p>
    <w:p w:rsidR="00431AA4" w:rsidRPr="00D83177" w:rsidRDefault="00431AA4" w:rsidP="00D83177">
      <w:pPr>
        <w:spacing w:after="0" w:line="240" w:lineRule="auto"/>
        <w:jc w:val="right"/>
        <w:rPr>
          <w:rFonts w:ascii="Times New Roman" w:eastAsia="Times New Roman" w:hAnsi="Times New Roman" w:cs="Times New Roman"/>
          <w:i/>
          <w:iCs/>
          <w:sz w:val="20"/>
          <w:szCs w:val="20"/>
          <w:lang w:eastAsia="ru-RU"/>
        </w:rPr>
      </w:pPr>
      <w:r w:rsidRPr="00D83177">
        <w:rPr>
          <w:rFonts w:ascii="Times New Roman" w:eastAsia="Times New Roman" w:hAnsi="Times New Roman" w:cs="Times New Roman"/>
          <w:i/>
          <w:iCs/>
          <w:sz w:val="20"/>
          <w:szCs w:val="20"/>
          <w:lang w:eastAsia="ru-RU"/>
        </w:rPr>
        <w:t>                                                                           до тендерної документації </w:t>
      </w:r>
    </w:p>
    <w:bookmarkEnd w:id="21"/>
    <w:p w:rsidR="00431AA4" w:rsidRPr="00D83177" w:rsidRDefault="00431AA4" w:rsidP="00D83177">
      <w:pPr>
        <w:widowControl w:val="0"/>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ПРОЕКТ ДОГОВОРУ</w:t>
      </w:r>
    </w:p>
    <w:p w:rsidR="00431AA4" w:rsidRPr="00D83177" w:rsidRDefault="00431AA4" w:rsidP="00D83177">
      <w:pPr>
        <w:widowControl w:val="0"/>
        <w:autoSpaceDE w:val="0"/>
        <w:autoSpaceDN w:val="0"/>
        <w:spacing w:after="0" w:line="240" w:lineRule="auto"/>
        <w:ind w:left="284" w:right="-2"/>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про постачання електричної енергії споживачу</w:t>
      </w:r>
    </w:p>
    <w:p w:rsidR="00431AA4" w:rsidRPr="00D83177" w:rsidRDefault="00431AA4" w:rsidP="00D83177">
      <w:pPr>
        <w:widowControl w:val="0"/>
        <w:autoSpaceDE w:val="0"/>
        <w:autoSpaceDN w:val="0"/>
        <w:spacing w:after="0" w:line="240" w:lineRule="auto"/>
        <w:ind w:left="284" w:right="-2"/>
        <w:rPr>
          <w:rFonts w:ascii="Times New Roman" w:eastAsia="Times New Roman" w:hAnsi="Times New Roman" w:cs="Times New Roman"/>
          <w:b/>
          <w:sz w:val="20"/>
          <w:szCs w:val="20"/>
        </w:rPr>
      </w:pPr>
    </w:p>
    <w:p w:rsidR="00431AA4" w:rsidRPr="00D83177" w:rsidRDefault="004F6D4C" w:rsidP="00D83177">
      <w:pPr>
        <w:widowControl w:val="0"/>
        <w:autoSpaceDE w:val="0"/>
        <w:autoSpaceDN w:val="0"/>
        <w:spacing w:after="0" w:line="240" w:lineRule="auto"/>
        <w:ind w:left="284" w:right="-2"/>
        <w:rPr>
          <w:rFonts w:ascii="Times New Roman" w:eastAsia="Times New Roman" w:hAnsi="Times New Roman" w:cs="Times New Roman"/>
          <w:b/>
          <w:sz w:val="20"/>
          <w:szCs w:val="20"/>
        </w:rPr>
      </w:pPr>
      <w:r w:rsidRPr="00D83177">
        <w:rPr>
          <w:rFonts w:ascii="Times New Roman" w:hAnsi="Times New Roman" w:cs="Times New Roman"/>
          <w:noProof/>
          <w:sz w:val="20"/>
          <w:szCs w:val="20"/>
          <w:lang w:val="ru-RU" w:eastAsia="ru-RU"/>
        </w:rPr>
        <mc:AlternateContent>
          <mc:Choice Requires="wps">
            <w:drawing>
              <wp:anchor distT="4294967293" distB="4294967293" distL="0" distR="0" simplePos="0" relativeHeight="251659264" behindDoc="1" locked="0" layoutInCell="1" allowOverlap="1">
                <wp:simplePos x="0" y="0"/>
                <wp:positionH relativeFrom="page">
                  <wp:posOffset>673735</wp:posOffset>
                </wp:positionH>
                <wp:positionV relativeFrom="paragraph">
                  <wp:posOffset>243204</wp:posOffset>
                </wp:positionV>
                <wp:extent cx="6477000" cy="0"/>
                <wp:effectExtent l="0" t="0" r="19050" b="19050"/>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BBC6D" id="Line 14"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" strokeweight=".48pt">
                <w10:wrap type="topAndBottom" anchorx="page"/>
              </v:line>
            </w:pict>
          </mc:Fallback>
        </mc:AlternateContent>
      </w:r>
      <w:r w:rsidR="00431AA4" w:rsidRPr="00D83177">
        <w:rPr>
          <w:rFonts w:ascii="Times New Roman" w:eastAsia="Times New Roman" w:hAnsi="Times New Roman" w:cs="Times New Roman"/>
          <w:b/>
          <w:sz w:val="20"/>
          <w:szCs w:val="20"/>
        </w:rPr>
        <w:t>м. __</w:t>
      </w:r>
      <w:r w:rsidR="00431AA4" w:rsidRPr="00D83177">
        <w:rPr>
          <w:rFonts w:ascii="Times New Roman" w:eastAsia="Times New Roman" w:hAnsi="Times New Roman" w:cs="Times New Roman"/>
          <w:b/>
          <w:sz w:val="20"/>
          <w:szCs w:val="20"/>
          <w:lang w:val="ru-RU"/>
        </w:rPr>
        <w:t>________</w:t>
      </w:r>
      <w:r w:rsidRPr="00D83177">
        <w:rPr>
          <w:rFonts w:ascii="Times New Roman" w:eastAsia="Times New Roman" w:hAnsi="Times New Roman" w:cs="Times New Roman"/>
          <w:b/>
          <w:sz w:val="20"/>
          <w:szCs w:val="20"/>
        </w:rPr>
        <w:t>_</w:t>
      </w:r>
      <w:r w:rsidRPr="00D83177">
        <w:rPr>
          <w:rFonts w:ascii="Times New Roman" w:eastAsia="Times New Roman" w:hAnsi="Times New Roman" w:cs="Times New Roman"/>
          <w:b/>
          <w:sz w:val="20"/>
          <w:szCs w:val="20"/>
        </w:rPr>
        <w:tab/>
      </w:r>
      <w:r w:rsidRPr="00D83177">
        <w:rPr>
          <w:rFonts w:ascii="Times New Roman" w:eastAsia="Times New Roman" w:hAnsi="Times New Roman" w:cs="Times New Roman"/>
          <w:b/>
          <w:sz w:val="20"/>
          <w:szCs w:val="20"/>
        </w:rPr>
        <w:tab/>
      </w:r>
      <w:r w:rsidRPr="00D83177">
        <w:rPr>
          <w:rFonts w:ascii="Times New Roman" w:eastAsia="Times New Roman" w:hAnsi="Times New Roman" w:cs="Times New Roman"/>
          <w:b/>
          <w:sz w:val="20"/>
          <w:szCs w:val="20"/>
        </w:rPr>
        <w:tab/>
      </w:r>
      <w:r w:rsidRPr="00D83177">
        <w:rPr>
          <w:rFonts w:ascii="Times New Roman" w:eastAsia="Times New Roman" w:hAnsi="Times New Roman" w:cs="Times New Roman"/>
          <w:b/>
          <w:sz w:val="20"/>
          <w:szCs w:val="20"/>
        </w:rPr>
        <w:tab/>
      </w:r>
      <w:r w:rsidRPr="00D83177">
        <w:rPr>
          <w:rFonts w:ascii="Times New Roman" w:eastAsia="Times New Roman" w:hAnsi="Times New Roman" w:cs="Times New Roman"/>
          <w:b/>
          <w:sz w:val="20"/>
          <w:szCs w:val="20"/>
        </w:rPr>
        <w:tab/>
      </w:r>
      <w:r w:rsidRPr="00D83177">
        <w:rPr>
          <w:rFonts w:ascii="Times New Roman" w:eastAsia="Times New Roman" w:hAnsi="Times New Roman" w:cs="Times New Roman"/>
          <w:b/>
          <w:sz w:val="20"/>
          <w:szCs w:val="20"/>
        </w:rPr>
        <w:tab/>
        <w:t xml:space="preserve">              </w:t>
      </w:r>
      <w:r w:rsidR="00431AA4" w:rsidRPr="00D83177">
        <w:rPr>
          <w:rFonts w:ascii="Times New Roman" w:eastAsia="Times New Roman" w:hAnsi="Times New Roman" w:cs="Times New Roman"/>
          <w:b/>
          <w:sz w:val="20"/>
          <w:szCs w:val="20"/>
        </w:rPr>
        <w:t xml:space="preserve"> «</w:t>
      </w:r>
      <w:r w:rsidR="00431AA4" w:rsidRPr="00D83177">
        <w:rPr>
          <w:rFonts w:ascii="Times New Roman" w:eastAsia="Times New Roman" w:hAnsi="Times New Roman" w:cs="Times New Roman"/>
          <w:b/>
          <w:sz w:val="20"/>
          <w:szCs w:val="20"/>
          <w:lang w:val="ru-RU"/>
        </w:rPr>
        <w:t>____</w:t>
      </w:r>
      <w:r w:rsidR="00431AA4" w:rsidRPr="00D83177">
        <w:rPr>
          <w:rFonts w:ascii="Times New Roman" w:eastAsia="Times New Roman" w:hAnsi="Times New Roman" w:cs="Times New Roman"/>
          <w:b/>
          <w:sz w:val="20"/>
          <w:szCs w:val="20"/>
        </w:rPr>
        <w:t>»____________</w:t>
      </w:r>
      <w:r w:rsidR="00431AA4" w:rsidRPr="00D83177">
        <w:rPr>
          <w:rFonts w:ascii="Times New Roman" w:eastAsia="Times New Roman" w:hAnsi="Times New Roman" w:cs="Times New Roman"/>
          <w:b/>
          <w:sz w:val="20"/>
          <w:szCs w:val="20"/>
          <w:lang w:val="ru-RU"/>
        </w:rPr>
        <w:t>20__</w:t>
      </w:r>
      <w:r w:rsidR="00431AA4" w:rsidRPr="00D83177">
        <w:rPr>
          <w:rFonts w:ascii="Times New Roman" w:eastAsia="Times New Roman" w:hAnsi="Times New Roman" w:cs="Times New Roman"/>
          <w:b/>
          <w:sz w:val="20"/>
          <w:szCs w:val="20"/>
        </w:rPr>
        <w:t xml:space="preserve"> р.</w:t>
      </w:r>
    </w:p>
    <w:p w:rsidR="00431AA4" w:rsidRPr="00D83177" w:rsidRDefault="00431AA4" w:rsidP="00D83177">
      <w:pPr>
        <w:widowControl w:val="0"/>
        <w:autoSpaceDE w:val="0"/>
        <w:autoSpaceDN w:val="0"/>
        <w:spacing w:after="0" w:line="240" w:lineRule="auto"/>
        <w:ind w:left="284" w:right="-2"/>
        <w:rPr>
          <w:rFonts w:ascii="Times New Roman" w:eastAsia="Times New Roman" w:hAnsi="Times New Roman" w:cs="Times New Roman"/>
          <w:b/>
          <w:sz w:val="20"/>
          <w:szCs w:val="20"/>
        </w:rPr>
      </w:pPr>
    </w:p>
    <w:p w:rsidR="00431AA4" w:rsidRPr="00D83177" w:rsidRDefault="00431AA4" w:rsidP="00D83177">
      <w:pPr>
        <w:widowControl w:val="0"/>
        <w:tabs>
          <w:tab w:val="left" w:pos="5713"/>
          <w:tab w:val="left" w:pos="7368"/>
          <w:tab w:val="left" w:pos="9478"/>
        </w:tabs>
        <w:autoSpaceDE w:val="0"/>
        <w:autoSpaceDN w:val="0"/>
        <w:spacing w:after="0" w:line="240" w:lineRule="auto"/>
        <w:ind w:left="284" w:right="-2"/>
        <w:jc w:val="center"/>
        <w:rPr>
          <w:rFonts w:ascii="Times New Roman" w:eastAsia="Times New Roman" w:hAnsi="Times New Roman" w:cs="Times New Roman"/>
          <w:i/>
          <w:sz w:val="20"/>
          <w:szCs w:val="20"/>
        </w:rPr>
      </w:pPr>
      <w:r w:rsidRPr="00D83177">
        <w:rPr>
          <w:rFonts w:ascii="Times New Roman" w:eastAsia="Times New Roman" w:hAnsi="Times New Roman" w:cs="Times New Roman"/>
          <w:i/>
          <w:sz w:val="20"/>
          <w:szCs w:val="20"/>
        </w:rPr>
        <w:t>(найменування суб'єкта господарської діяльності)</w:t>
      </w:r>
    </w:p>
    <w:p w:rsidR="00431AA4" w:rsidRPr="00D83177" w:rsidRDefault="00431AA4" w:rsidP="00D83177">
      <w:pPr>
        <w:widowControl w:val="0"/>
        <w:tabs>
          <w:tab w:val="left" w:pos="10505"/>
        </w:tabs>
        <w:autoSpaceDE w:val="0"/>
        <w:autoSpaceDN w:val="0"/>
        <w:spacing w:after="0" w:line="240" w:lineRule="auto"/>
        <w:ind w:right="-2"/>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в особі___________, який </w:t>
      </w:r>
      <w:r w:rsidRPr="00D83177">
        <w:rPr>
          <w:rFonts w:ascii="Times New Roman" w:eastAsia="Times New Roman" w:hAnsi="Times New Roman" w:cs="Times New Roman"/>
          <w:spacing w:val="-3"/>
          <w:sz w:val="20"/>
          <w:szCs w:val="20"/>
        </w:rPr>
        <w:t xml:space="preserve">діє </w:t>
      </w:r>
      <w:r w:rsidRPr="00D83177">
        <w:rPr>
          <w:rFonts w:ascii="Times New Roman" w:eastAsia="Times New Roman" w:hAnsi="Times New Roman" w:cs="Times New Roman"/>
          <w:sz w:val="20"/>
          <w:szCs w:val="20"/>
        </w:rPr>
        <w:t>на підставі</w:t>
      </w:r>
      <w:r w:rsidRPr="00D83177">
        <w:rPr>
          <w:rFonts w:ascii="Times New Roman" w:eastAsia="Times New Roman" w:hAnsi="Times New Roman" w:cs="Times New Roman"/>
          <w:spacing w:val="-19"/>
          <w:sz w:val="20"/>
          <w:szCs w:val="20"/>
        </w:rPr>
        <w:t xml:space="preserve"> </w:t>
      </w:r>
      <w:r w:rsidRPr="00D83177">
        <w:rPr>
          <w:rFonts w:ascii="Times New Roman" w:eastAsia="Times New Roman" w:hAnsi="Times New Roman" w:cs="Times New Roman"/>
          <w:sz w:val="20"/>
          <w:szCs w:val="20"/>
        </w:rPr>
        <w:t>ліцензії</w:t>
      </w:r>
      <w:r w:rsidRPr="00D83177">
        <w:rPr>
          <w:rFonts w:ascii="Times New Roman" w:eastAsia="Times New Roman" w:hAnsi="Times New Roman" w:cs="Times New Roman"/>
          <w:spacing w:val="22"/>
          <w:sz w:val="20"/>
          <w:szCs w:val="20"/>
        </w:rPr>
        <w:t xml:space="preserve"> </w:t>
      </w:r>
      <w:r w:rsidRPr="00D83177">
        <w:rPr>
          <w:rFonts w:ascii="Times New Roman" w:eastAsia="Times New Roman" w:hAnsi="Times New Roman" w:cs="Times New Roman"/>
          <w:sz w:val="20"/>
          <w:szCs w:val="20"/>
        </w:rPr>
        <w:t xml:space="preserve"> __________</w:t>
      </w:r>
      <w:r w:rsidRPr="00D83177">
        <w:rPr>
          <w:rFonts w:ascii="Times New Roman" w:eastAsia="Times New Roman" w:hAnsi="Times New Roman" w:cs="Times New Roman"/>
          <w:sz w:val="20"/>
          <w:szCs w:val="20"/>
          <w:lang w:val="ru-RU"/>
        </w:rPr>
        <w:t>______</w:t>
      </w:r>
      <w:r w:rsidRPr="00D83177">
        <w:rPr>
          <w:rFonts w:ascii="Times New Roman" w:eastAsia="Times New Roman" w:hAnsi="Times New Roman" w:cs="Times New Roman"/>
          <w:sz w:val="20"/>
          <w:szCs w:val="20"/>
        </w:rPr>
        <w:t>_____________________</w:t>
      </w:r>
    </w:p>
    <w:p w:rsidR="00431AA4" w:rsidRPr="00D83177" w:rsidRDefault="00431AA4" w:rsidP="00D83177">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0"/>
          <w:szCs w:val="20"/>
          <w:u w:val="single"/>
        </w:rPr>
      </w:pPr>
      <w:r w:rsidRPr="00D83177">
        <w:rPr>
          <w:rFonts w:ascii="Times New Roman" w:eastAsia="Times New Roman" w:hAnsi="Times New Roman" w:cs="Times New Roman"/>
          <w:sz w:val="20"/>
          <w:szCs w:val="20"/>
          <w:u w:val="single"/>
        </w:rPr>
        <w:t xml:space="preserve"> </w:t>
      </w:r>
      <w:r w:rsidRPr="00D83177">
        <w:rPr>
          <w:rFonts w:ascii="Times New Roman" w:eastAsia="Times New Roman" w:hAnsi="Times New Roman" w:cs="Times New Roman"/>
          <w:sz w:val="20"/>
          <w:szCs w:val="20"/>
          <w:u w:val="single"/>
        </w:rPr>
        <w:tab/>
      </w:r>
      <w:r w:rsidRPr="00D83177">
        <w:rPr>
          <w:rFonts w:ascii="Times New Roman" w:eastAsia="Times New Roman" w:hAnsi="Times New Roman" w:cs="Times New Roman"/>
          <w:spacing w:val="-3"/>
          <w:sz w:val="20"/>
          <w:szCs w:val="20"/>
        </w:rPr>
        <w:t>від</w:t>
      </w:r>
      <w:r w:rsidRPr="00D83177">
        <w:rPr>
          <w:rFonts w:ascii="Times New Roman" w:eastAsia="Times New Roman" w:hAnsi="Times New Roman" w:cs="Times New Roman"/>
          <w:spacing w:val="-3"/>
          <w:sz w:val="20"/>
          <w:szCs w:val="20"/>
          <w:u w:val="single"/>
        </w:rPr>
        <w:t xml:space="preserve"> </w:t>
      </w:r>
      <w:r w:rsidRPr="00D83177">
        <w:rPr>
          <w:rFonts w:ascii="Times New Roman" w:eastAsia="Times New Roman" w:hAnsi="Times New Roman" w:cs="Times New Roman"/>
          <w:spacing w:val="-3"/>
          <w:sz w:val="20"/>
          <w:szCs w:val="20"/>
          <w:u w:val="single"/>
        </w:rPr>
        <w:tab/>
      </w:r>
      <w:r w:rsidRPr="00D83177">
        <w:rPr>
          <w:rFonts w:ascii="Times New Roman" w:eastAsia="Times New Roman" w:hAnsi="Times New Roman" w:cs="Times New Roman"/>
          <w:sz w:val="20"/>
          <w:szCs w:val="20"/>
        </w:rPr>
        <w:t>№</w:t>
      </w:r>
      <w:r w:rsidRPr="00D83177">
        <w:rPr>
          <w:rFonts w:ascii="Times New Roman" w:eastAsia="Times New Roman" w:hAnsi="Times New Roman" w:cs="Times New Roman"/>
          <w:spacing w:val="1"/>
          <w:sz w:val="20"/>
          <w:szCs w:val="20"/>
        </w:rPr>
        <w:t xml:space="preserve"> </w:t>
      </w:r>
      <w:r w:rsidRPr="00D83177">
        <w:rPr>
          <w:rFonts w:ascii="Times New Roman" w:eastAsia="Times New Roman" w:hAnsi="Times New Roman" w:cs="Times New Roman"/>
          <w:sz w:val="20"/>
          <w:szCs w:val="20"/>
        </w:rPr>
        <w:t xml:space="preserve"> ____________</w:t>
      </w:r>
      <w:r w:rsidRPr="00D83177">
        <w:rPr>
          <w:rFonts w:ascii="Times New Roman" w:eastAsia="Times New Roman" w:hAnsi="Times New Roman" w:cs="Times New Roman"/>
          <w:sz w:val="20"/>
          <w:szCs w:val="20"/>
          <w:lang w:val="ru-RU"/>
        </w:rPr>
        <w:t>_</w:t>
      </w:r>
      <w:r w:rsidRPr="00D83177">
        <w:rPr>
          <w:rFonts w:ascii="Times New Roman" w:eastAsia="Times New Roman" w:hAnsi="Times New Roman" w:cs="Times New Roman"/>
          <w:sz w:val="20"/>
          <w:szCs w:val="20"/>
        </w:rPr>
        <w:t>___</w:t>
      </w:r>
    </w:p>
    <w:p w:rsidR="00431AA4" w:rsidRPr="00D83177" w:rsidRDefault="00431AA4" w:rsidP="00D83177">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(далі Постачальник) з однієї сторони, і</w:t>
      </w:r>
    </w:p>
    <w:p w:rsidR="00431AA4" w:rsidRPr="00D83177" w:rsidRDefault="00431AA4" w:rsidP="00D83177">
      <w:pPr>
        <w:widowControl w:val="0"/>
        <w:autoSpaceDE w:val="0"/>
        <w:autoSpaceDN w:val="0"/>
        <w:spacing w:after="0" w:line="240" w:lineRule="auto"/>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_______________________________________________________________________________________</w:t>
      </w:r>
    </w:p>
    <w:p w:rsidR="00431AA4" w:rsidRPr="000965D5" w:rsidRDefault="00431AA4" w:rsidP="00D83177">
      <w:pPr>
        <w:widowControl w:val="0"/>
        <w:autoSpaceDE w:val="0"/>
        <w:autoSpaceDN w:val="0"/>
        <w:spacing w:after="0" w:line="240" w:lineRule="auto"/>
        <w:ind w:left="-142"/>
        <w:jc w:val="center"/>
        <w:rPr>
          <w:rFonts w:ascii="Times New Roman" w:eastAsia="Times New Roman" w:hAnsi="Times New Roman" w:cs="Times New Roman"/>
          <w:sz w:val="20"/>
          <w:szCs w:val="20"/>
          <w:vertAlign w:val="subscript"/>
        </w:rPr>
      </w:pPr>
      <w:r w:rsidRPr="000965D5">
        <w:rPr>
          <w:rFonts w:ascii="Times New Roman" w:eastAsia="Times New Roman" w:hAnsi="Times New Roman" w:cs="Times New Roman"/>
          <w:sz w:val="20"/>
          <w:szCs w:val="20"/>
          <w:vertAlign w:val="subscript"/>
        </w:rPr>
        <w:t> (найменування Споживача)</w:t>
      </w:r>
      <w:r w:rsidRPr="00D83177">
        <w:rPr>
          <w:rFonts w:ascii="Times New Roman" w:eastAsia="Times New Roman" w:hAnsi="Times New Roman" w:cs="Times New Roman"/>
          <w:sz w:val="20"/>
          <w:szCs w:val="20"/>
        </w:rPr>
        <w:br/>
        <w:t xml:space="preserve">в особі </w:t>
      </w:r>
      <w:r w:rsidRPr="00D83177">
        <w:rPr>
          <w:rFonts w:ascii="Times New Roman" w:eastAsia="Times New Roman" w:hAnsi="Times New Roman" w:cs="Times New Roman"/>
          <w:b/>
          <w:sz w:val="20"/>
          <w:szCs w:val="20"/>
        </w:rPr>
        <w:t>_________________</w:t>
      </w:r>
      <w:r w:rsidRPr="00D83177">
        <w:rPr>
          <w:rFonts w:ascii="Times New Roman" w:eastAsia="Times New Roman" w:hAnsi="Times New Roman" w:cs="Times New Roman"/>
          <w:b/>
          <w:sz w:val="20"/>
          <w:szCs w:val="20"/>
          <w:lang w:val="ru-RU"/>
        </w:rPr>
        <w:t>_</w:t>
      </w:r>
      <w:r w:rsidRPr="00D83177">
        <w:rPr>
          <w:rFonts w:ascii="Times New Roman" w:eastAsia="Times New Roman" w:hAnsi="Times New Roman" w:cs="Times New Roman"/>
          <w:b/>
          <w:sz w:val="20"/>
          <w:szCs w:val="20"/>
        </w:rPr>
        <w:t>______________________________________</w:t>
      </w:r>
      <w:r w:rsidRPr="00D83177">
        <w:rPr>
          <w:rFonts w:ascii="Times New Roman" w:eastAsia="Times New Roman" w:hAnsi="Times New Roman" w:cs="Times New Roman"/>
          <w:b/>
          <w:sz w:val="20"/>
          <w:szCs w:val="20"/>
          <w:lang w:val="ru-RU"/>
        </w:rPr>
        <w:t>_____</w:t>
      </w:r>
      <w:r w:rsidRPr="00D83177">
        <w:rPr>
          <w:rFonts w:ascii="Times New Roman" w:eastAsia="Times New Roman" w:hAnsi="Times New Roman" w:cs="Times New Roman"/>
          <w:b/>
          <w:sz w:val="20"/>
          <w:szCs w:val="20"/>
        </w:rPr>
        <w:t>___________________</w:t>
      </w:r>
      <w:r w:rsidRPr="00D83177">
        <w:rPr>
          <w:rFonts w:ascii="Times New Roman" w:eastAsia="Times New Roman" w:hAnsi="Times New Roman" w:cs="Times New Roman"/>
          <w:sz w:val="20"/>
          <w:szCs w:val="20"/>
        </w:rPr>
        <w:t>,</w:t>
      </w:r>
      <w:r w:rsidRPr="00D83177">
        <w:rPr>
          <w:rFonts w:ascii="Times New Roman" w:eastAsia="Times New Roman" w:hAnsi="Times New Roman" w:cs="Times New Roman"/>
          <w:sz w:val="20"/>
          <w:szCs w:val="20"/>
        </w:rPr>
        <w:br/>
      </w:r>
      <w:r w:rsidRPr="000965D5">
        <w:rPr>
          <w:rFonts w:ascii="Times New Roman" w:eastAsia="Times New Roman" w:hAnsi="Times New Roman" w:cs="Times New Roman"/>
          <w:sz w:val="20"/>
          <w:szCs w:val="20"/>
          <w:vertAlign w:val="subscript"/>
        </w:rPr>
        <w:t>(посада, прізвище, ім'я та по батькові)</w:t>
      </w:r>
    </w:p>
    <w:p w:rsidR="00431AA4" w:rsidRPr="00D83177" w:rsidRDefault="00431AA4" w:rsidP="00D83177">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що діє на підставі </w:t>
      </w:r>
      <w:r w:rsidRPr="00D83177">
        <w:rPr>
          <w:rFonts w:ascii="Times New Roman" w:eastAsia="Times New Roman" w:hAnsi="Times New Roman" w:cs="Times New Roman"/>
          <w:b/>
          <w:sz w:val="20"/>
          <w:szCs w:val="20"/>
        </w:rPr>
        <w:t>_____</w:t>
      </w:r>
      <w:r w:rsidRPr="00D83177">
        <w:rPr>
          <w:rFonts w:ascii="Times New Roman" w:eastAsia="Times New Roman" w:hAnsi="Times New Roman" w:cs="Times New Roman"/>
          <w:b/>
          <w:sz w:val="20"/>
          <w:szCs w:val="20"/>
          <w:lang w:val="ru-RU"/>
        </w:rPr>
        <w:t>_______</w:t>
      </w:r>
      <w:r w:rsidRPr="00D83177">
        <w:rPr>
          <w:rFonts w:ascii="Times New Roman" w:eastAsia="Times New Roman" w:hAnsi="Times New Roman" w:cs="Times New Roman"/>
          <w:b/>
          <w:sz w:val="20"/>
          <w:szCs w:val="20"/>
        </w:rPr>
        <w:t>____________________________________________________________</w:t>
      </w:r>
      <w:r w:rsidRPr="00D83177">
        <w:rPr>
          <w:rFonts w:ascii="Times New Roman" w:eastAsia="Times New Roman" w:hAnsi="Times New Roman" w:cs="Times New Roman"/>
          <w:b/>
          <w:sz w:val="20"/>
          <w:szCs w:val="20"/>
        </w:rPr>
        <w:br/>
      </w:r>
      <w:r w:rsidRPr="00D83177">
        <w:rPr>
          <w:rFonts w:ascii="Times New Roman" w:eastAsia="Times New Roman" w:hAnsi="Times New Roman" w:cs="Times New Roman"/>
          <w:sz w:val="20"/>
          <w:szCs w:val="20"/>
        </w:rPr>
        <w:t> </w:t>
      </w:r>
      <w:r w:rsidRPr="000965D5">
        <w:rPr>
          <w:rFonts w:ascii="Times New Roman" w:eastAsia="Times New Roman" w:hAnsi="Times New Roman" w:cs="Times New Roman"/>
          <w:sz w:val="20"/>
          <w:szCs w:val="20"/>
          <w:vertAlign w:val="subscript"/>
        </w:rPr>
        <w:t>(найменування документа, номер, дата та інші необхідні реквізити)</w:t>
      </w:r>
      <w:r w:rsidRPr="000965D5">
        <w:rPr>
          <w:rFonts w:ascii="Times New Roman" w:eastAsia="Times New Roman" w:hAnsi="Times New Roman" w:cs="Times New Roman"/>
          <w:sz w:val="20"/>
          <w:szCs w:val="20"/>
          <w:vertAlign w:val="subscript"/>
        </w:rPr>
        <w:br/>
      </w:r>
      <w:r w:rsidRPr="00D83177">
        <w:rPr>
          <w:rFonts w:ascii="Times New Roman" w:eastAsia="Times New Roman" w:hAnsi="Times New Roman" w:cs="Times New Roman"/>
          <w:b/>
          <w:sz w:val="20"/>
          <w:szCs w:val="20"/>
        </w:rPr>
        <w:t>(далі – Споживач)</w:t>
      </w:r>
      <w:r w:rsidRPr="00D83177">
        <w:rPr>
          <w:rFonts w:ascii="Times New Roman" w:eastAsia="Times New Roman" w:hAnsi="Times New Roman" w:cs="Times New Roman"/>
          <w:sz w:val="20"/>
          <w:szCs w:val="20"/>
        </w:rPr>
        <w:t xml:space="preserve">, з іншої сторони, (разом – Сторони), </w:t>
      </w:r>
    </w:p>
    <w:p w:rsidR="00431AA4" w:rsidRPr="00D83177" w:rsidRDefault="00431AA4" w:rsidP="00D83177">
      <w:pPr>
        <w:widowControl w:val="0"/>
        <w:autoSpaceDE w:val="0"/>
        <w:autoSpaceDN w:val="0"/>
        <w:spacing w:after="0" w:line="240" w:lineRule="auto"/>
        <w:ind w:right="-2"/>
        <w:jc w:val="both"/>
        <w:rPr>
          <w:rFonts w:ascii="Times New Roman" w:hAnsi="Times New Roman" w:cs="Times New Roman"/>
          <w:sz w:val="20"/>
          <w:szCs w:val="20"/>
        </w:rPr>
      </w:pPr>
      <w:r w:rsidRPr="00D83177">
        <w:rPr>
          <w:rFonts w:ascii="Times New Roman" w:hAnsi="Times New Roman" w:cs="Times New Roman"/>
          <w:sz w:val="20"/>
          <w:szCs w:val="20"/>
        </w:rPr>
        <w:t xml:space="preserve"> уклали цей договір про постачання електричної енергії  споживачу (далі - Договір) про таке:</w:t>
      </w:r>
    </w:p>
    <w:p w:rsidR="00431AA4" w:rsidRPr="00D83177" w:rsidRDefault="00431AA4" w:rsidP="00D83177">
      <w:pPr>
        <w:widowControl w:val="0"/>
        <w:autoSpaceDE w:val="0"/>
        <w:autoSpaceDN w:val="0"/>
        <w:spacing w:after="0" w:line="240" w:lineRule="auto"/>
        <w:ind w:left="284" w:right="-2"/>
        <w:jc w:val="both"/>
        <w:rPr>
          <w:rFonts w:ascii="Times New Roman" w:hAnsi="Times New Roman" w:cs="Times New Roman"/>
          <w:sz w:val="20"/>
          <w:szCs w:val="20"/>
        </w:rPr>
      </w:pPr>
    </w:p>
    <w:p w:rsidR="00431AA4" w:rsidRPr="00D83177" w:rsidRDefault="00431AA4" w:rsidP="00D83177">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Загальні положення</w:t>
      </w:r>
    </w:p>
    <w:p w:rsidR="00431AA4" w:rsidRPr="00D83177" w:rsidRDefault="00431AA4" w:rsidP="001A47A7">
      <w:pPr>
        <w:widowControl w:val="0"/>
        <w:numPr>
          <w:ilvl w:val="1"/>
          <w:numId w:val="11"/>
        </w:numPr>
        <w:tabs>
          <w:tab w:val="left" w:pos="64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1AA4" w:rsidRPr="00D83177" w:rsidRDefault="00431AA4" w:rsidP="001A47A7">
      <w:pPr>
        <w:widowControl w:val="0"/>
        <w:numPr>
          <w:ilvl w:val="1"/>
          <w:numId w:val="11"/>
        </w:numPr>
        <w:tabs>
          <w:tab w:val="left" w:pos="64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w:t>
      </w:r>
      <w:r w:rsidRPr="00D83177">
        <w:rPr>
          <w:rFonts w:ascii="Times New Roman" w:hAnsi="Times New Roman" w:cs="Times New Roman"/>
          <w:b/>
          <w:bCs/>
          <w:color w:val="333333"/>
          <w:sz w:val="20"/>
          <w:szCs w:val="20"/>
          <w:shd w:val="clear" w:color="auto" w:fill="FFFFFF"/>
        </w:rPr>
        <w:t xml:space="preserve"> </w:t>
      </w:r>
      <w:r w:rsidRPr="00D83177">
        <w:rPr>
          <w:rFonts w:ascii="Times New Roman" w:eastAsia="Times New Roman" w:hAnsi="Times New Roman" w:cs="Times New Roman"/>
          <w:sz w:val="20"/>
          <w:szCs w:val="20"/>
        </w:rPr>
        <w:t>комерційного обліку електричної енергії</w:t>
      </w:r>
      <w:r w:rsidRPr="00D83177">
        <w:rPr>
          <w:rFonts w:ascii="Times New Roman" w:eastAsia="Times New Roman" w:hAnsi="Times New Roman" w:cs="Times New Roman"/>
          <w:b/>
          <w:bCs/>
          <w:sz w:val="20"/>
          <w:szCs w:val="20"/>
        </w:rPr>
        <w:t xml:space="preserve">, </w:t>
      </w:r>
      <w:r w:rsidRPr="00D83177">
        <w:rPr>
          <w:rFonts w:ascii="Times New Roman" w:eastAsia="Times New Roman" w:hAnsi="Times New Roman" w:cs="Times New Roman"/>
          <w:sz w:val="20"/>
          <w:szCs w:val="20"/>
        </w:rPr>
        <w:t>затвердженим Постановою НКРЕКП від 14.03.2018 № 311(у редакції постанови НКРЕКП від 20.03.2020 № 716) із змінами та доповненнями</w:t>
      </w:r>
      <w:r w:rsidRPr="00D83177">
        <w:rPr>
          <w:rFonts w:ascii="Times New Roman" w:eastAsia="Times New Roman" w:hAnsi="Times New Roman" w:cs="Times New Roman"/>
          <w:b/>
          <w:bCs/>
          <w:sz w:val="20"/>
          <w:szCs w:val="20"/>
        </w:rPr>
        <w:t xml:space="preserve"> </w:t>
      </w:r>
      <w:r w:rsidRPr="00D83177">
        <w:rPr>
          <w:rFonts w:ascii="Times New Roman" w:eastAsia="Times New Roman" w:hAnsi="Times New Roman" w:cs="Times New Roman"/>
          <w:sz w:val="20"/>
          <w:szCs w:val="20"/>
        </w:rPr>
        <w:t>та чинним законодавством України.</w:t>
      </w:r>
    </w:p>
    <w:p w:rsidR="00431AA4" w:rsidRPr="00D83177" w:rsidRDefault="00431AA4" w:rsidP="001A47A7">
      <w:pPr>
        <w:widowControl w:val="0"/>
        <w:numPr>
          <w:ilvl w:val="0"/>
          <w:numId w:val="11"/>
        </w:numPr>
        <w:tabs>
          <w:tab w:val="left" w:pos="443"/>
        </w:tabs>
        <w:autoSpaceDE w:val="0"/>
        <w:autoSpaceDN w:val="0"/>
        <w:spacing w:after="0" w:line="240" w:lineRule="auto"/>
        <w:ind w:left="0" w:right="-2" w:firstLine="0"/>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Предмет Договору</w:t>
      </w:r>
    </w:p>
    <w:p w:rsidR="00431AA4" w:rsidRPr="00D83177" w:rsidRDefault="00431AA4" w:rsidP="001A47A7">
      <w:pPr>
        <w:widowControl w:val="0"/>
        <w:numPr>
          <w:ilvl w:val="1"/>
          <w:numId w:val="11"/>
        </w:numPr>
        <w:tabs>
          <w:tab w:val="left" w:pos="64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Постачальник зобов'язується постачати Споживачу Товар Електрична енер</w:t>
      </w:r>
      <w:r w:rsidR="000965D5">
        <w:rPr>
          <w:rFonts w:ascii="Times New Roman" w:eastAsia="Times New Roman" w:hAnsi="Times New Roman" w:cs="Times New Roman"/>
          <w:sz w:val="20"/>
          <w:szCs w:val="20"/>
        </w:rPr>
        <w:t>гія з постачанням та передачею (</w:t>
      </w:r>
      <w:r w:rsidRPr="00D83177">
        <w:rPr>
          <w:rFonts w:ascii="Times New Roman" w:eastAsia="Times New Roman" w:hAnsi="Times New Roman" w:cs="Times New Roman"/>
          <w:sz w:val="20"/>
          <w:szCs w:val="20"/>
        </w:rPr>
        <w:t xml:space="preserve">код </w:t>
      </w:r>
      <w:r w:rsidR="000965D5">
        <w:rPr>
          <w:rFonts w:ascii="Times New Roman" w:eastAsia="Times New Roman" w:hAnsi="Times New Roman" w:cs="Times New Roman"/>
          <w:sz w:val="20"/>
          <w:szCs w:val="20"/>
        </w:rPr>
        <w:t xml:space="preserve">ДК 021:2015: </w:t>
      </w:r>
      <w:r w:rsidRPr="00D83177">
        <w:rPr>
          <w:rFonts w:ascii="Times New Roman" w:eastAsia="Times New Roman" w:hAnsi="Times New Roman" w:cs="Times New Roman"/>
          <w:sz w:val="20"/>
          <w:szCs w:val="20"/>
        </w:rPr>
        <w:t>09310000-5 – Е</w:t>
      </w:r>
      <w:r w:rsidR="000965D5">
        <w:rPr>
          <w:rFonts w:ascii="Times New Roman" w:eastAsia="Times New Roman" w:hAnsi="Times New Roman" w:cs="Times New Roman"/>
          <w:sz w:val="20"/>
          <w:szCs w:val="20"/>
        </w:rPr>
        <w:t>лектрична енергія)</w:t>
      </w:r>
      <w:r w:rsidRPr="00D83177">
        <w:rPr>
          <w:rFonts w:ascii="Times New Roman" w:eastAsia="Times New Roman" w:hAnsi="Times New Roman" w:cs="Times New Roman"/>
          <w:sz w:val="20"/>
          <w:szCs w:val="20"/>
        </w:rPr>
        <w:t>(далі – електрична енергія, Товар), а Споживач зобов'язується прийняти та оплатити цей Товар на умовах цього договору.</w:t>
      </w:r>
    </w:p>
    <w:p w:rsidR="00431AA4" w:rsidRPr="00D83177" w:rsidRDefault="00431AA4" w:rsidP="001A47A7">
      <w:pPr>
        <w:widowControl w:val="0"/>
        <w:numPr>
          <w:ilvl w:val="1"/>
          <w:numId w:val="11"/>
        </w:numPr>
        <w:tabs>
          <w:tab w:val="left" w:pos="64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Товаром за цим договором є електрична енергія, а також послуги, пов’язані з </w:t>
      </w:r>
      <w:bookmarkStart w:id="23" w:name="w1_2"/>
      <w:r w:rsidRPr="00D83177">
        <w:rPr>
          <w:rFonts w:ascii="Times New Roman" w:eastAsia="Times New Roman" w:hAnsi="Times New Roman" w:cs="Times New Roman"/>
          <w:sz w:val="20"/>
          <w:szCs w:val="20"/>
        </w:rPr>
        <w:t>її постач</w:t>
      </w:r>
      <w:bookmarkEnd w:id="23"/>
      <w:r w:rsidRPr="00D83177">
        <w:rPr>
          <w:rFonts w:ascii="Times New Roman" w:eastAsia="Times New Roman" w:hAnsi="Times New Roman" w:cs="Times New Roman"/>
          <w:sz w:val="20"/>
          <w:szCs w:val="20"/>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D83177" w:rsidRDefault="00431AA4" w:rsidP="001A47A7">
      <w:pPr>
        <w:widowControl w:val="0"/>
        <w:numPr>
          <w:ilvl w:val="1"/>
          <w:numId w:val="11"/>
        </w:numPr>
        <w:tabs>
          <w:tab w:val="left" w:pos="64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Договірний обсяг закупівлі електричної енергії за цим Договором визначений в Додатку №</w:t>
      </w:r>
      <w:r w:rsidR="00AB1168">
        <w:rPr>
          <w:rFonts w:ascii="Times New Roman" w:eastAsia="Times New Roman" w:hAnsi="Times New Roman" w:cs="Times New Roman"/>
          <w:sz w:val="20"/>
          <w:szCs w:val="20"/>
        </w:rPr>
        <w:t xml:space="preserve"> </w:t>
      </w:r>
      <w:r w:rsidRPr="00D83177">
        <w:rPr>
          <w:rFonts w:ascii="Times New Roman" w:eastAsia="Times New Roman" w:hAnsi="Times New Roman" w:cs="Times New Roman"/>
          <w:sz w:val="20"/>
          <w:szCs w:val="20"/>
        </w:rPr>
        <w:t>1 до Договору.</w:t>
      </w:r>
    </w:p>
    <w:p w:rsidR="00431AA4" w:rsidRPr="00AB1168" w:rsidRDefault="00431AA4" w:rsidP="001A47A7">
      <w:pPr>
        <w:widowControl w:val="0"/>
        <w:numPr>
          <w:ilvl w:val="1"/>
          <w:numId w:val="11"/>
        </w:numPr>
        <w:tabs>
          <w:tab w:val="left" w:pos="64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Обсяги закупівлі товару можуть бути зменшені залежно від реального фінансування видатків та потреби в електроенергії.</w:t>
      </w:r>
    </w:p>
    <w:p w:rsidR="00431AA4" w:rsidRPr="00D83177" w:rsidRDefault="00431AA4" w:rsidP="00D83177">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Умови</w:t>
      </w:r>
      <w:r w:rsidRPr="00D83177">
        <w:rPr>
          <w:rFonts w:ascii="Times New Roman" w:eastAsia="Times New Roman" w:hAnsi="Times New Roman" w:cs="Times New Roman"/>
          <w:b/>
          <w:bCs/>
          <w:spacing w:val="-3"/>
          <w:sz w:val="20"/>
          <w:szCs w:val="20"/>
        </w:rPr>
        <w:t xml:space="preserve"> </w:t>
      </w:r>
      <w:r w:rsidRPr="00D83177">
        <w:rPr>
          <w:rFonts w:ascii="Times New Roman" w:eastAsia="Times New Roman" w:hAnsi="Times New Roman" w:cs="Times New Roman"/>
          <w:b/>
          <w:bCs/>
          <w:sz w:val="20"/>
          <w:szCs w:val="20"/>
        </w:rPr>
        <w:t>постачання</w:t>
      </w:r>
    </w:p>
    <w:p w:rsidR="00431AA4" w:rsidRPr="00D83177" w:rsidRDefault="00431AA4" w:rsidP="001A47A7">
      <w:pPr>
        <w:widowControl w:val="0"/>
        <w:numPr>
          <w:ilvl w:val="1"/>
          <w:numId w:val="11"/>
        </w:numPr>
        <w:tabs>
          <w:tab w:val="left" w:pos="605"/>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Строк (термін) поставки (передачі) товару: </w:t>
      </w:r>
      <w:r w:rsidRPr="00D83177">
        <w:rPr>
          <w:rFonts w:ascii="Times New Roman" w:eastAsia="Times New Roman" w:hAnsi="Times New Roman" w:cs="Times New Roman"/>
          <w:b/>
          <w:sz w:val="20"/>
          <w:szCs w:val="20"/>
        </w:rPr>
        <w:t>до «</w:t>
      </w:r>
      <w:r w:rsidR="004F6D4C" w:rsidRPr="00D83177">
        <w:rPr>
          <w:rFonts w:ascii="Times New Roman" w:eastAsia="Times New Roman" w:hAnsi="Times New Roman" w:cs="Times New Roman"/>
          <w:b/>
          <w:sz w:val="20"/>
          <w:szCs w:val="20"/>
        </w:rPr>
        <w:t>31</w:t>
      </w:r>
      <w:r w:rsidRPr="00D83177">
        <w:rPr>
          <w:rFonts w:ascii="Times New Roman" w:eastAsia="Times New Roman" w:hAnsi="Times New Roman" w:cs="Times New Roman"/>
          <w:b/>
          <w:sz w:val="20"/>
          <w:szCs w:val="20"/>
        </w:rPr>
        <w:t xml:space="preserve">» </w:t>
      </w:r>
      <w:r w:rsidR="004F6D4C" w:rsidRPr="00D83177">
        <w:rPr>
          <w:rFonts w:ascii="Times New Roman" w:eastAsia="Times New Roman" w:hAnsi="Times New Roman" w:cs="Times New Roman"/>
          <w:b/>
          <w:sz w:val="20"/>
          <w:szCs w:val="20"/>
        </w:rPr>
        <w:t>грудня</w:t>
      </w:r>
      <w:r w:rsidRPr="00D83177">
        <w:rPr>
          <w:rFonts w:ascii="Times New Roman" w:eastAsia="Times New Roman" w:hAnsi="Times New Roman" w:cs="Times New Roman"/>
          <w:b/>
          <w:sz w:val="20"/>
          <w:szCs w:val="20"/>
        </w:rPr>
        <w:t xml:space="preserve"> 20</w:t>
      </w:r>
      <w:r w:rsidR="004F6D4C" w:rsidRPr="00D83177">
        <w:rPr>
          <w:rFonts w:ascii="Times New Roman" w:eastAsia="Times New Roman" w:hAnsi="Times New Roman" w:cs="Times New Roman"/>
          <w:b/>
          <w:sz w:val="20"/>
          <w:szCs w:val="20"/>
        </w:rPr>
        <w:t>24</w:t>
      </w:r>
      <w:r w:rsidRPr="00D83177">
        <w:rPr>
          <w:rFonts w:ascii="Times New Roman" w:eastAsia="Times New Roman" w:hAnsi="Times New Roman" w:cs="Times New Roman"/>
          <w:b/>
          <w:sz w:val="20"/>
          <w:szCs w:val="20"/>
        </w:rPr>
        <w:t xml:space="preserve"> року.</w:t>
      </w:r>
    </w:p>
    <w:p w:rsidR="00431AA4" w:rsidRPr="00D83177" w:rsidRDefault="00431AA4" w:rsidP="001A47A7">
      <w:pPr>
        <w:widowControl w:val="0"/>
        <w:numPr>
          <w:ilvl w:val="1"/>
          <w:numId w:val="11"/>
        </w:numPr>
        <w:tabs>
          <w:tab w:val="left" w:pos="605"/>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Місце поставки (передачі) товару – об’єкти Споживача, перелік яких наведено у додатку №</w:t>
      </w:r>
      <w:r w:rsidR="00AB1168">
        <w:rPr>
          <w:rFonts w:ascii="Times New Roman" w:eastAsia="Times New Roman" w:hAnsi="Times New Roman" w:cs="Times New Roman"/>
          <w:sz w:val="20"/>
          <w:szCs w:val="20"/>
        </w:rPr>
        <w:t xml:space="preserve"> </w:t>
      </w:r>
      <w:r w:rsidRPr="00D83177">
        <w:rPr>
          <w:rFonts w:ascii="Times New Roman" w:eastAsia="Times New Roman" w:hAnsi="Times New Roman" w:cs="Times New Roman"/>
          <w:sz w:val="20"/>
          <w:szCs w:val="20"/>
        </w:rPr>
        <w:t>3. При цьому обов‘язковою умовою для постачання електричної енергії на об‘єкти Споживача визначені в Додатку №</w:t>
      </w:r>
      <w:r w:rsidR="00AB1168">
        <w:rPr>
          <w:rFonts w:ascii="Times New Roman" w:eastAsia="Times New Roman" w:hAnsi="Times New Roman" w:cs="Times New Roman"/>
          <w:sz w:val="20"/>
          <w:szCs w:val="20"/>
        </w:rPr>
        <w:t xml:space="preserve"> </w:t>
      </w:r>
      <w:r w:rsidRPr="00D83177">
        <w:rPr>
          <w:rFonts w:ascii="Times New Roman" w:eastAsia="Times New Roman" w:hAnsi="Times New Roman" w:cs="Times New Roman"/>
          <w:sz w:val="20"/>
          <w:szCs w:val="20"/>
        </w:rPr>
        <w:t>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431AA4" w:rsidRPr="00AB1168" w:rsidRDefault="00431AA4" w:rsidP="001A47A7">
      <w:pPr>
        <w:widowControl w:val="0"/>
        <w:numPr>
          <w:ilvl w:val="1"/>
          <w:numId w:val="11"/>
        </w:numPr>
        <w:tabs>
          <w:tab w:val="left" w:pos="59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Постачальник</w:t>
      </w:r>
      <w:r w:rsidRPr="00D83177">
        <w:rPr>
          <w:rFonts w:ascii="Times New Roman" w:eastAsia="Times New Roman" w:hAnsi="Times New Roman" w:cs="Times New Roman"/>
          <w:spacing w:val="-10"/>
          <w:sz w:val="20"/>
          <w:szCs w:val="20"/>
        </w:rPr>
        <w:t xml:space="preserve"> </w:t>
      </w:r>
      <w:r w:rsidRPr="00D83177">
        <w:rPr>
          <w:rFonts w:ascii="Times New Roman" w:eastAsia="Times New Roman" w:hAnsi="Times New Roman" w:cs="Times New Roman"/>
          <w:sz w:val="20"/>
          <w:szCs w:val="20"/>
        </w:rPr>
        <w:t>за</w:t>
      </w:r>
      <w:r w:rsidRPr="00D83177">
        <w:rPr>
          <w:rFonts w:ascii="Times New Roman" w:eastAsia="Times New Roman" w:hAnsi="Times New Roman" w:cs="Times New Roman"/>
          <w:spacing w:val="-4"/>
          <w:sz w:val="20"/>
          <w:szCs w:val="20"/>
        </w:rPr>
        <w:t xml:space="preserve"> </w:t>
      </w:r>
      <w:r w:rsidRPr="00D83177">
        <w:rPr>
          <w:rFonts w:ascii="Times New Roman" w:eastAsia="Times New Roman" w:hAnsi="Times New Roman" w:cs="Times New Roman"/>
          <w:sz w:val="20"/>
          <w:szCs w:val="20"/>
        </w:rPr>
        <w:t>цим</w:t>
      </w:r>
      <w:r w:rsidRPr="00D83177">
        <w:rPr>
          <w:rFonts w:ascii="Times New Roman" w:eastAsia="Times New Roman" w:hAnsi="Times New Roman" w:cs="Times New Roman"/>
          <w:spacing w:val="-2"/>
          <w:sz w:val="20"/>
          <w:szCs w:val="20"/>
        </w:rPr>
        <w:t xml:space="preserve"> </w:t>
      </w:r>
      <w:r w:rsidRPr="00D83177">
        <w:rPr>
          <w:rFonts w:ascii="Times New Roman" w:eastAsia="Times New Roman" w:hAnsi="Times New Roman" w:cs="Times New Roman"/>
          <w:sz w:val="20"/>
          <w:szCs w:val="20"/>
        </w:rPr>
        <w:t>Договором</w:t>
      </w:r>
      <w:r w:rsidRPr="00D83177">
        <w:rPr>
          <w:rFonts w:ascii="Times New Roman" w:eastAsia="Times New Roman" w:hAnsi="Times New Roman" w:cs="Times New Roman"/>
          <w:spacing w:val="-7"/>
          <w:sz w:val="20"/>
          <w:szCs w:val="20"/>
        </w:rPr>
        <w:t xml:space="preserve"> </w:t>
      </w:r>
      <w:r w:rsidRPr="00D83177">
        <w:rPr>
          <w:rFonts w:ascii="Times New Roman" w:eastAsia="Times New Roman" w:hAnsi="Times New Roman" w:cs="Times New Roman"/>
          <w:sz w:val="20"/>
          <w:szCs w:val="20"/>
        </w:rPr>
        <w:t>не</w:t>
      </w:r>
      <w:r w:rsidRPr="00D83177">
        <w:rPr>
          <w:rFonts w:ascii="Times New Roman" w:eastAsia="Times New Roman" w:hAnsi="Times New Roman" w:cs="Times New Roman"/>
          <w:spacing w:val="-9"/>
          <w:sz w:val="20"/>
          <w:szCs w:val="20"/>
        </w:rPr>
        <w:t xml:space="preserve"> </w:t>
      </w:r>
      <w:r w:rsidRPr="00D83177">
        <w:rPr>
          <w:rFonts w:ascii="Times New Roman" w:eastAsia="Times New Roman" w:hAnsi="Times New Roman" w:cs="Times New Roman"/>
          <w:sz w:val="20"/>
          <w:szCs w:val="20"/>
        </w:rPr>
        <w:t>має</w:t>
      </w:r>
      <w:r w:rsidRPr="00D83177">
        <w:rPr>
          <w:rFonts w:ascii="Times New Roman" w:eastAsia="Times New Roman" w:hAnsi="Times New Roman" w:cs="Times New Roman"/>
          <w:spacing w:val="-6"/>
          <w:sz w:val="20"/>
          <w:szCs w:val="20"/>
        </w:rPr>
        <w:t xml:space="preserve"> </w:t>
      </w:r>
      <w:r w:rsidRPr="00D83177">
        <w:rPr>
          <w:rFonts w:ascii="Times New Roman" w:eastAsia="Times New Roman" w:hAnsi="Times New Roman" w:cs="Times New Roman"/>
          <w:sz w:val="20"/>
          <w:szCs w:val="20"/>
        </w:rPr>
        <w:t>права</w:t>
      </w:r>
      <w:r w:rsidRPr="00D83177">
        <w:rPr>
          <w:rFonts w:ascii="Times New Roman" w:eastAsia="Times New Roman" w:hAnsi="Times New Roman" w:cs="Times New Roman"/>
          <w:spacing w:val="-4"/>
          <w:sz w:val="20"/>
          <w:szCs w:val="20"/>
        </w:rPr>
        <w:t xml:space="preserve"> </w:t>
      </w:r>
      <w:r w:rsidRPr="00D83177">
        <w:rPr>
          <w:rFonts w:ascii="Times New Roman" w:eastAsia="Times New Roman" w:hAnsi="Times New Roman" w:cs="Times New Roman"/>
          <w:sz w:val="20"/>
          <w:szCs w:val="20"/>
        </w:rPr>
        <w:t>вимагати</w:t>
      </w:r>
      <w:r w:rsidRPr="00D83177">
        <w:rPr>
          <w:rFonts w:ascii="Times New Roman" w:eastAsia="Times New Roman" w:hAnsi="Times New Roman" w:cs="Times New Roman"/>
          <w:spacing w:val="-7"/>
          <w:sz w:val="20"/>
          <w:szCs w:val="20"/>
        </w:rPr>
        <w:t xml:space="preserve"> </w:t>
      </w:r>
      <w:r w:rsidRPr="00D83177">
        <w:rPr>
          <w:rFonts w:ascii="Times New Roman" w:eastAsia="Times New Roman" w:hAnsi="Times New Roman" w:cs="Times New Roman"/>
          <w:spacing w:val="-3"/>
          <w:sz w:val="20"/>
          <w:szCs w:val="20"/>
        </w:rPr>
        <w:t>від</w:t>
      </w:r>
      <w:r w:rsidRPr="00D83177">
        <w:rPr>
          <w:rFonts w:ascii="Times New Roman" w:eastAsia="Times New Roman" w:hAnsi="Times New Roman" w:cs="Times New Roman"/>
          <w:spacing w:val="-5"/>
          <w:sz w:val="20"/>
          <w:szCs w:val="20"/>
        </w:rPr>
        <w:t xml:space="preserve"> </w:t>
      </w:r>
      <w:r w:rsidRPr="00D83177">
        <w:rPr>
          <w:rFonts w:ascii="Times New Roman" w:eastAsia="Times New Roman" w:hAnsi="Times New Roman" w:cs="Times New Roman"/>
          <w:sz w:val="20"/>
          <w:szCs w:val="20"/>
        </w:rPr>
        <w:t>Споживача</w:t>
      </w:r>
      <w:r w:rsidRPr="00D83177">
        <w:rPr>
          <w:rFonts w:ascii="Times New Roman" w:eastAsia="Times New Roman" w:hAnsi="Times New Roman" w:cs="Times New Roman"/>
          <w:spacing w:val="-5"/>
          <w:sz w:val="20"/>
          <w:szCs w:val="20"/>
        </w:rPr>
        <w:t xml:space="preserve"> </w:t>
      </w:r>
      <w:r w:rsidRPr="00D83177">
        <w:rPr>
          <w:rFonts w:ascii="Times New Roman" w:eastAsia="Times New Roman" w:hAnsi="Times New Roman" w:cs="Times New Roman"/>
          <w:sz w:val="20"/>
          <w:szCs w:val="20"/>
        </w:rPr>
        <w:t>будь-якої</w:t>
      </w:r>
      <w:r w:rsidRPr="00D83177">
        <w:rPr>
          <w:rFonts w:ascii="Times New Roman" w:eastAsia="Times New Roman" w:hAnsi="Times New Roman" w:cs="Times New Roman"/>
          <w:spacing w:val="-7"/>
          <w:sz w:val="20"/>
          <w:szCs w:val="20"/>
        </w:rPr>
        <w:t xml:space="preserve"> </w:t>
      </w:r>
      <w:r w:rsidRPr="00D83177">
        <w:rPr>
          <w:rFonts w:ascii="Times New Roman" w:eastAsia="Times New Roman" w:hAnsi="Times New Roman" w:cs="Times New Roman"/>
          <w:sz w:val="20"/>
          <w:szCs w:val="20"/>
        </w:rPr>
        <w:t>іншої</w:t>
      </w:r>
      <w:r w:rsidRPr="00D83177">
        <w:rPr>
          <w:rFonts w:ascii="Times New Roman" w:eastAsia="Times New Roman" w:hAnsi="Times New Roman" w:cs="Times New Roman"/>
          <w:spacing w:val="-13"/>
          <w:sz w:val="20"/>
          <w:szCs w:val="20"/>
        </w:rPr>
        <w:t xml:space="preserve"> </w:t>
      </w:r>
      <w:r w:rsidRPr="00D83177">
        <w:rPr>
          <w:rFonts w:ascii="Times New Roman" w:eastAsia="Times New Roman" w:hAnsi="Times New Roman" w:cs="Times New Roman"/>
          <w:sz w:val="20"/>
          <w:szCs w:val="20"/>
        </w:rPr>
        <w:t>плати</w:t>
      </w:r>
      <w:r w:rsidRPr="00D83177">
        <w:rPr>
          <w:rFonts w:ascii="Times New Roman" w:eastAsia="Times New Roman" w:hAnsi="Times New Roman" w:cs="Times New Roman"/>
          <w:spacing w:val="-1"/>
          <w:sz w:val="20"/>
          <w:szCs w:val="20"/>
        </w:rPr>
        <w:t xml:space="preserve"> </w:t>
      </w:r>
      <w:r w:rsidRPr="00D83177">
        <w:rPr>
          <w:rFonts w:ascii="Times New Roman" w:eastAsia="Times New Roman" w:hAnsi="Times New Roman" w:cs="Times New Roman"/>
          <w:sz w:val="20"/>
          <w:szCs w:val="20"/>
        </w:rPr>
        <w:t>за постачання електричної</w:t>
      </w:r>
      <w:r w:rsidRPr="00D83177">
        <w:rPr>
          <w:rFonts w:ascii="Times New Roman" w:eastAsia="Times New Roman" w:hAnsi="Times New Roman" w:cs="Times New Roman"/>
          <w:spacing w:val="-22"/>
          <w:sz w:val="20"/>
          <w:szCs w:val="20"/>
        </w:rPr>
        <w:t xml:space="preserve"> </w:t>
      </w:r>
      <w:r w:rsidRPr="00D83177">
        <w:rPr>
          <w:rFonts w:ascii="Times New Roman" w:eastAsia="Times New Roman" w:hAnsi="Times New Roman" w:cs="Times New Roman"/>
          <w:sz w:val="20"/>
          <w:szCs w:val="20"/>
        </w:rPr>
        <w:t>енергії, крім передбаченої умовами цього Договору.</w:t>
      </w:r>
    </w:p>
    <w:p w:rsidR="00431AA4" w:rsidRPr="002450E7" w:rsidRDefault="00431AA4" w:rsidP="001A47A7">
      <w:pPr>
        <w:widowControl w:val="0"/>
        <w:numPr>
          <w:ilvl w:val="0"/>
          <w:numId w:val="11"/>
        </w:numPr>
        <w:tabs>
          <w:tab w:val="left" w:pos="443"/>
        </w:tabs>
        <w:autoSpaceDE w:val="0"/>
        <w:autoSpaceDN w:val="0"/>
        <w:spacing w:after="0" w:line="240" w:lineRule="auto"/>
        <w:ind w:left="0" w:right="-2" w:firstLine="0"/>
        <w:jc w:val="center"/>
        <w:outlineLvl w:val="0"/>
        <w:rPr>
          <w:rFonts w:ascii="Times New Roman" w:eastAsia="Times New Roman" w:hAnsi="Times New Roman" w:cs="Times New Roman"/>
          <w:b/>
          <w:bCs/>
          <w:sz w:val="20"/>
          <w:szCs w:val="20"/>
        </w:rPr>
      </w:pPr>
      <w:r w:rsidRPr="002450E7">
        <w:rPr>
          <w:rFonts w:ascii="Times New Roman" w:eastAsia="Times New Roman" w:hAnsi="Times New Roman" w:cs="Times New Roman"/>
          <w:b/>
          <w:bCs/>
          <w:sz w:val="20"/>
          <w:szCs w:val="20"/>
        </w:rPr>
        <w:t>Якість постачання електричної</w:t>
      </w:r>
      <w:r w:rsidRPr="002450E7">
        <w:rPr>
          <w:rFonts w:ascii="Times New Roman" w:eastAsia="Times New Roman" w:hAnsi="Times New Roman" w:cs="Times New Roman"/>
          <w:b/>
          <w:bCs/>
          <w:spacing w:val="-1"/>
          <w:sz w:val="20"/>
          <w:szCs w:val="20"/>
        </w:rPr>
        <w:t xml:space="preserve"> </w:t>
      </w:r>
      <w:r w:rsidRPr="002450E7">
        <w:rPr>
          <w:rFonts w:ascii="Times New Roman" w:eastAsia="Times New Roman" w:hAnsi="Times New Roman" w:cs="Times New Roman"/>
          <w:b/>
          <w:bCs/>
          <w:sz w:val="20"/>
          <w:szCs w:val="20"/>
        </w:rPr>
        <w:t>енергії</w:t>
      </w:r>
    </w:p>
    <w:p w:rsidR="00431AA4" w:rsidRPr="00D83177" w:rsidRDefault="00431AA4" w:rsidP="001A47A7">
      <w:pPr>
        <w:widowControl w:val="0"/>
        <w:numPr>
          <w:ilvl w:val="1"/>
          <w:numId w:val="11"/>
        </w:numPr>
        <w:tabs>
          <w:tab w:val="left" w:pos="610"/>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 Для забезпечення безперервного надання послуг з постачання електричної енергії Споживачу Постачальник</w:t>
      </w:r>
      <w:r w:rsidRPr="00D83177">
        <w:rPr>
          <w:rFonts w:ascii="Times New Roman" w:eastAsia="Times New Roman" w:hAnsi="Times New Roman" w:cs="Times New Roman"/>
          <w:spacing w:val="-12"/>
          <w:sz w:val="20"/>
          <w:szCs w:val="20"/>
        </w:rPr>
        <w:t xml:space="preserve"> </w:t>
      </w:r>
      <w:r w:rsidRPr="00D83177">
        <w:rPr>
          <w:rFonts w:ascii="Times New Roman" w:eastAsia="Times New Roman" w:hAnsi="Times New Roman" w:cs="Times New Roman"/>
          <w:sz w:val="20"/>
          <w:szCs w:val="20"/>
        </w:rPr>
        <w:t>зобов'язується</w:t>
      </w:r>
      <w:r w:rsidRPr="00D83177">
        <w:rPr>
          <w:rFonts w:ascii="Times New Roman" w:eastAsia="Times New Roman" w:hAnsi="Times New Roman" w:cs="Times New Roman"/>
          <w:spacing w:val="-6"/>
          <w:sz w:val="20"/>
          <w:szCs w:val="20"/>
        </w:rPr>
        <w:t xml:space="preserve"> </w:t>
      </w:r>
      <w:r w:rsidRPr="00D83177">
        <w:rPr>
          <w:rFonts w:ascii="Times New Roman" w:eastAsia="Times New Roman" w:hAnsi="Times New Roman" w:cs="Times New Roman"/>
          <w:sz w:val="20"/>
          <w:szCs w:val="20"/>
        </w:rPr>
        <w:t>здійснювати</w:t>
      </w:r>
      <w:r w:rsidRPr="00D83177">
        <w:rPr>
          <w:rFonts w:ascii="Times New Roman" w:eastAsia="Times New Roman" w:hAnsi="Times New Roman" w:cs="Times New Roman"/>
          <w:spacing w:val="-5"/>
          <w:sz w:val="20"/>
          <w:szCs w:val="20"/>
        </w:rPr>
        <w:t xml:space="preserve"> </w:t>
      </w:r>
      <w:r w:rsidRPr="00D83177">
        <w:rPr>
          <w:rFonts w:ascii="Times New Roman" w:eastAsia="Times New Roman" w:hAnsi="Times New Roman" w:cs="Times New Roman"/>
          <w:sz w:val="20"/>
          <w:szCs w:val="20"/>
        </w:rPr>
        <w:t>своєчасну</w:t>
      </w:r>
      <w:r w:rsidRPr="00D83177">
        <w:rPr>
          <w:rFonts w:ascii="Times New Roman" w:eastAsia="Times New Roman" w:hAnsi="Times New Roman" w:cs="Times New Roman"/>
          <w:spacing w:val="-14"/>
          <w:sz w:val="20"/>
          <w:szCs w:val="20"/>
        </w:rPr>
        <w:t xml:space="preserve"> </w:t>
      </w:r>
      <w:r w:rsidRPr="00D83177">
        <w:rPr>
          <w:rFonts w:ascii="Times New Roman" w:eastAsia="Times New Roman" w:hAnsi="Times New Roman" w:cs="Times New Roman"/>
          <w:sz w:val="20"/>
          <w:szCs w:val="20"/>
        </w:rPr>
        <w:t>закупівлю</w:t>
      </w:r>
      <w:r w:rsidRPr="00D83177">
        <w:rPr>
          <w:rFonts w:ascii="Times New Roman" w:eastAsia="Times New Roman" w:hAnsi="Times New Roman" w:cs="Times New Roman"/>
          <w:spacing w:val="-7"/>
          <w:sz w:val="20"/>
          <w:szCs w:val="20"/>
        </w:rPr>
        <w:t xml:space="preserve"> </w:t>
      </w:r>
      <w:r w:rsidRPr="00D83177">
        <w:rPr>
          <w:rFonts w:ascii="Times New Roman" w:eastAsia="Times New Roman" w:hAnsi="Times New Roman" w:cs="Times New Roman"/>
          <w:sz w:val="20"/>
          <w:szCs w:val="20"/>
        </w:rPr>
        <w:t>електричної</w:t>
      </w:r>
      <w:r w:rsidRPr="00D83177">
        <w:rPr>
          <w:rFonts w:ascii="Times New Roman" w:eastAsia="Times New Roman" w:hAnsi="Times New Roman" w:cs="Times New Roman"/>
          <w:spacing w:val="-15"/>
          <w:sz w:val="20"/>
          <w:szCs w:val="20"/>
        </w:rPr>
        <w:t xml:space="preserve"> </w:t>
      </w:r>
      <w:r w:rsidRPr="00D83177">
        <w:rPr>
          <w:rFonts w:ascii="Times New Roman" w:eastAsia="Times New Roman" w:hAnsi="Times New Roman" w:cs="Times New Roman"/>
          <w:sz w:val="20"/>
          <w:szCs w:val="20"/>
        </w:rPr>
        <w:t>енергії</w:t>
      </w:r>
      <w:r w:rsidRPr="00D83177">
        <w:rPr>
          <w:rFonts w:ascii="Times New Roman" w:eastAsia="Times New Roman" w:hAnsi="Times New Roman" w:cs="Times New Roman"/>
          <w:spacing w:val="-14"/>
          <w:sz w:val="20"/>
          <w:szCs w:val="20"/>
        </w:rPr>
        <w:t xml:space="preserve"> електричної енергії </w:t>
      </w:r>
      <w:r w:rsidRPr="00D83177">
        <w:rPr>
          <w:rFonts w:ascii="Times New Roman" w:eastAsia="Times New Roman" w:hAnsi="Times New Roman" w:cs="Times New Roman"/>
          <w:sz w:val="20"/>
          <w:szCs w:val="20"/>
        </w:rPr>
        <w:t>в</w:t>
      </w:r>
      <w:r w:rsidRPr="00D83177">
        <w:rPr>
          <w:rFonts w:ascii="Times New Roman" w:eastAsia="Times New Roman" w:hAnsi="Times New Roman" w:cs="Times New Roman"/>
          <w:spacing w:val="-5"/>
          <w:sz w:val="20"/>
          <w:szCs w:val="20"/>
        </w:rPr>
        <w:t xml:space="preserve"> </w:t>
      </w:r>
      <w:r w:rsidRPr="00D83177">
        <w:rPr>
          <w:rFonts w:ascii="Times New Roman" w:eastAsia="Times New Roman" w:hAnsi="Times New Roman" w:cs="Times New Roman"/>
          <w:sz w:val="20"/>
          <w:szCs w:val="20"/>
        </w:rPr>
        <w:t>обсягах,</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що</w:t>
      </w:r>
      <w:r w:rsidRPr="00D83177">
        <w:rPr>
          <w:rFonts w:ascii="Times New Roman" w:eastAsia="Times New Roman" w:hAnsi="Times New Roman" w:cs="Times New Roman"/>
          <w:spacing w:val="-2"/>
          <w:sz w:val="20"/>
          <w:szCs w:val="20"/>
        </w:rPr>
        <w:t xml:space="preserve"> </w:t>
      </w:r>
      <w:r w:rsidRPr="00D83177">
        <w:rPr>
          <w:rFonts w:ascii="Times New Roman" w:eastAsia="Times New Roman" w:hAnsi="Times New Roman" w:cs="Times New Roman"/>
          <w:sz w:val="20"/>
          <w:szCs w:val="20"/>
        </w:rPr>
        <w:t>за належних умов забезпечать задоволення попиту на споживання електричної енергії</w:t>
      </w:r>
      <w:r w:rsidRPr="00D83177">
        <w:rPr>
          <w:rFonts w:ascii="Times New Roman" w:eastAsia="Times New Roman" w:hAnsi="Times New Roman" w:cs="Times New Roman"/>
          <w:spacing w:val="-38"/>
          <w:sz w:val="20"/>
          <w:szCs w:val="20"/>
        </w:rPr>
        <w:t xml:space="preserve"> </w:t>
      </w:r>
      <w:r w:rsidRPr="00D83177">
        <w:rPr>
          <w:rFonts w:ascii="Times New Roman" w:eastAsia="Times New Roman" w:hAnsi="Times New Roman" w:cs="Times New Roman"/>
          <w:sz w:val="20"/>
          <w:szCs w:val="20"/>
        </w:rPr>
        <w:t>Споживачем.</w:t>
      </w:r>
    </w:p>
    <w:p w:rsidR="00431AA4" w:rsidRPr="00D83177" w:rsidRDefault="00431AA4" w:rsidP="001A47A7">
      <w:pPr>
        <w:widowControl w:val="0"/>
        <w:numPr>
          <w:ilvl w:val="1"/>
          <w:numId w:val="11"/>
        </w:numPr>
        <w:tabs>
          <w:tab w:val="left" w:pos="605"/>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Постачальник зобов'язується забезпечити комерційну якість послуг, які надаються Споживачу за</w:t>
      </w:r>
      <w:r w:rsidRPr="00D83177">
        <w:rPr>
          <w:rFonts w:ascii="Times New Roman" w:eastAsia="Times New Roman" w:hAnsi="Times New Roman" w:cs="Times New Roman"/>
          <w:spacing w:val="-5"/>
          <w:sz w:val="20"/>
          <w:szCs w:val="20"/>
        </w:rPr>
        <w:t xml:space="preserve"> </w:t>
      </w:r>
      <w:r w:rsidRPr="00D83177">
        <w:rPr>
          <w:rFonts w:ascii="Times New Roman" w:eastAsia="Times New Roman" w:hAnsi="Times New Roman" w:cs="Times New Roman"/>
          <w:sz w:val="20"/>
          <w:szCs w:val="20"/>
        </w:rPr>
        <w:t>цим</w:t>
      </w:r>
      <w:r w:rsidRPr="00D83177">
        <w:rPr>
          <w:rFonts w:ascii="Times New Roman" w:eastAsia="Times New Roman" w:hAnsi="Times New Roman" w:cs="Times New Roman"/>
          <w:spacing w:val="-2"/>
          <w:sz w:val="20"/>
          <w:szCs w:val="20"/>
        </w:rPr>
        <w:t xml:space="preserve"> </w:t>
      </w:r>
      <w:r w:rsidRPr="00D83177">
        <w:rPr>
          <w:rFonts w:ascii="Times New Roman" w:eastAsia="Times New Roman" w:hAnsi="Times New Roman" w:cs="Times New Roman"/>
          <w:sz w:val="20"/>
          <w:szCs w:val="20"/>
        </w:rPr>
        <w:t>Договором,</w:t>
      </w:r>
      <w:r w:rsidRPr="00D83177">
        <w:rPr>
          <w:rFonts w:ascii="Times New Roman" w:eastAsia="Times New Roman" w:hAnsi="Times New Roman" w:cs="Times New Roman"/>
          <w:spacing w:val="-6"/>
          <w:sz w:val="20"/>
          <w:szCs w:val="20"/>
        </w:rPr>
        <w:t xml:space="preserve"> </w:t>
      </w:r>
      <w:r w:rsidRPr="00D83177">
        <w:rPr>
          <w:rFonts w:ascii="Times New Roman" w:eastAsia="Times New Roman" w:hAnsi="Times New Roman" w:cs="Times New Roman"/>
          <w:sz w:val="20"/>
          <w:szCs w:val="20"/>
        </w:rPr>
        <w:t>що</w:t>
      </w:r>
      <w:r w:rsidRPr="00D83177">
        <w:rPr>
          <w:rFonts w:ascii="Times New Roman" w:eastAsia="Times New Roman" w:hAnsi="Times New Roman" w:cs="Times New Roman"/>
          <w:spacing w:val="-3"/>
          <w:sz w:val="20"/>
          <w:szCs w:val="20"/>
        </w:rPr>
        <w:t xml:space="preserve"> </w:t>
      </w:r>
      <w:r w:rsidRPr="00D83177">
        <w:rPr>
          <w:rFonts w:ascii="Times New Roman" w:eastAsia="Times New Roman" w:hAnsi="Times New Roman" w:cs="Times New Roman"/>
          <w:sz w:val="20"/>
          <w:szCs w:val="20"/>
        </w:rPr>
        <w:t>передбачає</w:t>
      </w:r>
      <w:r w:rsidRPr="00D83177">
        <w:rPr>
          <w:rFonts w:ascii="Times New Roman" w:eastAsia="Times New Roman" w:hAnsi="Times New Roman" w:cs="Times New Roman"/>
          <w:spacing w:val="-6"/>
          <w:sz w:val="20"/>
          <w:szCs w:val="20"/>
        </w:rPr>
        <w:t xml:space="preserve"> </w:t>
      </w:r>
      <w:r w:rsidRPr="00D83177">
        <w:rPr>
          <w:rFonts w:ascii="Times New Roman" w:eastAsia="Times New Roman" w:hAnsi="Times New Roman" w:cs="Times New Roman"/>
          <w:sz w:val="20"/>
          <w:szCs w:val="20"/>
        </w:rPr>
        <w:t>вчасне</w:t>
      </w:r>
      <w:r w:rsidRPr="00D83177">
        <w:rPr>
          <w:rFonts w:ascii="Times New Roman" w:eastAsia="Times New Roman" w:hAnsi="Times New Roman" w:cs="Times New Roman"/>
          <w:spacing w:val="-4"/>
          <w:sz w:val="20"/>
          <w:szCs w:val="20"/>
        </w:rPr>
        <w:t xml:space="preserve"> </w:t>
      </w:r>
      <w:r w:rsidRPr="00D83177">
        <w:rPr>
          <w:rFonts w:ascii="Times New Roman" w:eastAsia="Times New Roman" w:hAnsi="Times New Roman" w:cs="Times New Roman"/>
          <w:sz w:val="20"/>
          <w:szCs w:val="20"/>
        </w:rPr>
        <w:t>та</w:t>
      </w:r>
      <w:r w:rsidRPr="00D83177">
        <w:rPr>
          <w:rFonts w:ascii="Times New Roman" w:eastAsia="Times New Roman" w:hAnsi="Times New Roman" w:cs="Times New Roman"/>
          <w:spacing w:val="-4"/>
          <w:sz w:val="20"/>
          <w:szCs w:val="20"/>
        </w:rPr>
        <w:t xml:space="preserve"> </w:t>
      </w:r>
      <w:r w:rsidRPr="00D83177">
        <w:rPr>
          <w:rFonts w:ascii="Times New Roman" w:eastAsia="Times New Roman" w:hAnsi="Times New Roman" w:cs="Times New Roman"/>
          <w:sz w:val="20"/>
          <w:szCs w:val="20"/>
        </w:rPr>
        <w:t>повне</w:t>
      </w:r>
      <w:r w:rsidRPr="00D83177">
        <w:rPr>
          <w:rFonts w:ascii="Times New Roman" w:eastAsia="Times New Roman" w:hAnsi="Times New Roman" w:cs="Times New Roman"/>
          <w:spacing w:val="-4"/>
          <w:sz w:val="20"/>
          <w:szCs w:val="20"/>
        </w:rPr>
        <w:t xml:space="preserve"> </w:t>
      </w:r>
      <w:r w:rsidRPr="00D83177">
        <w:rPr>
          <w:rFonts w:ascii="Times New Roman" w:eastAsia="Times New Roman" w:hAnsi="Times New Roman" w:cs="Times New Roman"/>
          <w:sz w:val="20"/>
          <w:szCs w:val="20"/>
        </w:rPr>
        <w:t>інформування</w:t>
      </w:r>
      <w:r w:rsidRPr="00D83177">
        <w:rPr>
          <w:rFonts w:ascii="Times New Roman" w:eastAsia="Times New Roman" w:hAnsi="Times New Roman" w:cs="Times New Roman"/>
          <w:spacing w:val="-3"/>
          <w:sz w:val="20"/>
          <w:szCs w:val="20"/>
        </w:rPr>
        <w:t xml:space="preserve"> </w:t>
      </w:r>
      <w:r w:rsidRPr="00D83177">
        <w:rPr>
          <w:rFonts w:ascii="Times New Roman" w:eastAsia="Times New Roman" w:hAnsi="Times New Roman" w:cs="Times New Roman"/>
          <w:sz w:val="20"/>
          <w:szCs w:val="20"/>
        </w:rPr>
        <w:t>Споживача</w:t>
      </w:r>
      <w:r w:rsidRPr="00D83177">
        <w:rPr>
          <w:rFonts w:ascii="Times New Roman" w:eastAsia="Times New Roman" w:hAnsi="Times New Roman" w:cs="Times New Roman"/>
          <w:spacing w:val="-4"/>
          <w:sz w:val="20"/>
          <w:szCs w:val="20"/>
        </w:rPr>
        <w:t xml:space="preserve"> </w:t>
      </w:r>
      <w:r w:rsidRPr="00D83177">
        <w:rPr>
          <w:rFonts w:ascii="Times New Roman" w:eastAsia="Times New Roman" w:hAnsi="Times New Roman" w:cs="Times New Roman"/>
          <w:sz w:val="20"/>
          <w:szCs w:val="20"/>
        </w:rPr>
        <w:t>про</w:t>
      </w:r>
      <w:r w:rsidRPr="00D83177">
        <w:rPr>
          <w:rFonts w:ascii="Times New Roman" w:eastAsia="Times New Roman" w:hAnsi="Times New Roman" w:cs="Times New Roman"/>
          <w:spacing w:val="-3"/>
          <w:sz w:val="20"/>
          <w:szCs w:val="20"/>
        </w:rPr>
        <w:t xml:space="preserve"> </w:t>
      </w:r>
      <w:r w:rsidRPr="00D83177">
        <w:rPr>
          <w:rFonts w:ascii="Times New Roman" w:eastAsia="Times New Roman" w:hAnsi="Times New Roman" w:cs="Times New Roman"/>
          <w:sz w:val="20"/>
          <w:szCs w:val="20"/>
        </w:rPr>
        <w:t>умови</w:t>
      </w:r>
      <w:r w:rsidRPr="00D83177">
        <w:rPr>
          <w:rFonts w:ascii="Times New Roman" w:eastAsia="Times New Roman" w:hAnsi="Times New Roman" w:cs="Times New Roman"/>
          <w:spacing w:val="-7"/>
          <w:sz w:val="20"/>
          <w:szCs w:val="20"/>
        </w:rPr>
        <w:t xml:space="preserve"> </w:t>
      </w:r>
      <w:r w:rsidRPr="00D83177">
        <w:rPr>
          <w:rFonts w:ascii="Times New Roman" w:eastAsia="Times New Roman" w:hAnsi="Times New Roman" w:cs="Times New Roman"/>
          <w:sz w:val="20"/>
          <w:szCs w:val="20"/>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D83177">
        <w:rPr>
          <w:rFonts w:ascii="Times New Roman" w:eastAsia="Times New Roman" w:hAnsi="Times New Roman" w:cs="Times New Roman"/>
          <w:spacing w:val="-5"/>
          <w:sz w:val="20"/>
          <w:szCs w:val="20"/>
        </w:rPr>
        <w:t xml:space="preserve">із </w:t>
      </w:r>
      <w:r w:rsidRPr="00D83177">
        <w:rPr>
          <w:rFonts w:ascii="Times New Roman" w:eastAsia="Times New Roman" w:hAnsi="Times New Roman" w:cs="Times New Roman"/>
          <w:sz w:val="20"/>
          <w:szCs w:val="20"/>
        </w:rPr>
        <w:t>Споживачем, а також можливість вирішення спірних питань шляхом досудового</w:t>
      </w:r>
      <w:r w:rsidRPr="00D83177">
        <w:rPr>
          <w:rFonts w:ascii="Times New Roman" w:eastAsia="Times New Roman" w:hAnsi="Times New Roman" w:cs="Times New Roman"/>
          <w:spacing w:val="4"/>
          <w:sz w:val="20"/>
          <w:szCs w:val="20"/>
        </w:rPr>
        <w:t xml:space="preserve"> </w:t>
      </w:r>
      <w:r w:rsidRPr="00D83177">
        <w:rPr>
          <w:rFonts w:ascii="Times New Roman" w:eastAsia="Times New Roman" w:hAnsi="Times New Roman" w:cs="Times New Roman"/>
          <w:sz w:val="20"/>
          <w:szCs w:val="20"/>
        </w:rPr>
        <w:t>врегулювання.</w:t>
      </w:r>
    </w:p>
    <w:p w:rsidR="00431AA4" w:rsidRPr="00D83177" w:rsidRDefault="00431AA4" w:rsidP="001A47A7">
      <w:pPr>
        <w:widowControl w:val="0"/>
        <w:numPr>
          <w:ilvl w:val="1"/>
          <w:numId w:val="11"/>
        </w:numPr>
        <w:tabs>
          <w:tab w:val="left" w:pos="59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Споживач</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має</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право</w:t>
      </w:r>
      <w:r w:rsidRPr="00D83177">
        <w:rPr>
          <w:rFonts w:ascii="Times New Roman" w:eastAsia="Times New Roman" w:hAnsi="Times New Roman" w:cs="Times New Roman"/>
          <w:spacing w:val="-2"/>
          <w:sz w:val="20"/>
          <w:szCs w:val="20"/>
        </w:rPr>
        <w:t xml:space="preserve"> </w:t>
      </w:r>
      <w:r w:rsidRPr="00D83177">
        <w:rPr>
          <w:rFonts w:ascii="Times New Roman" w:eastAsia="Times New Roman" w:hAnsi="Times New Roman" w:cs="Times New Roman"/>
          <w:sz w:val="20"/>
          <w:szCs w:val="20"/>
        </w:rPr>
        <w:t>на</w:t>
      </w:r>
      <w:r w:rsidRPr="00D83177">
        <w:rPr>
          <w:rFonts w:ascii="Times New Roman" w:eastAsia="Times New Roman" w:hAnsi="Times New Roman" w:cs="Times New Roman"/>
          <w:spacing w:val="-12"/>
          <w:sz w:val="20"/>
          <w:szCs w:val="20"/>
        </w:rPr>
        <w:t xml:space="preserve"> </w:t>
      </w:r>
      <w:r w:rsidRPr="00D83177">
        <w:rPr>
          <w:rFonts w:ascii="Times New Roman" w:eastAsia="Times New Roman" w:hAnsi="Times New Roman" w:cs="Times New Roman"/>
          <w:sz w:val="20"/>
          <w:szCs w:val="20"/>
        </w:rPr>
        <w:t>отримання</w:t>
      </w:r>
      <w:r w:rsidRPr="00D83177">
        <w:rPr>
          <w:rFonts w:ascii="Times New Roman" w:eastAsia="Times New Roman" w:hAnsi="Times New Roman" w:cs="Times New Roman"/>
          <w:spacing w:val="-7"/>
          <w:sz w:val="20"/>
          <w:szCs w:val="20"/>
        </w:rPr>
        <w:t xml:space="preserve"> </w:t>
      </w:r>
      <w:r w:rsidRPr="00D83177">
        <w:rPr>
          <w:rFonts w:ascii="Times New Roman" w:eastAsia="Times New Roman" w:hAnsi="Times New Roman" w:cs="Times New Roman"/>
          <w:sz w:val="20"/>
          <w:szCs w:val="20"/>
        </w:rPr>
        <w:t>компенсації</w:t>
      </w:r>
      <w:r w:rsidRPr="00D83177">
        <w:rPr>
          <w:rFonts w:ascii="Times New Roman" w:eastAsia="Times New Roman" w:hAnsi="Times New Roman" w:cs="Times New Roman"/>
          <w:spacing w:val="-10"/>
          <w:sz w:val="20"/>
          <w:szCs w:val="20"/>
        </w:rPr>
        <w:t xml:space="preserve"> </w:t>
      </w:r>
      <w:r w:rsidRPr="00D83177">
        <w:rPr>
          <w:rFonts w:ascii="Times New Roman" w:eastAsia="Times New Roman" w:hAnsi="Times New Roman" w:cs="Times New Roman"/>
          <w:sz w:val="20"/>
          <w:szCs w:val="20"/>
        </w:rPr>
        <w:t>за</w:t>
      </w:r>
      <w:r w:rsidRPr="00D83177">
        <w:rPr>
          <w:rFonts w:ascii="Times New Roman" w:eastAsia="Times New Roman" w:hAnsi="Times New Roman" w:cs="Times New Roman"/>
          <w:spacing w:val="-3"/>
          <w:sz w:val="20"/>
          <w:szCs w:val="20"/>
        </w:rPr>
        <w:t xml:space="preserve"> </w:t>
      </w:r>
      <w:r w:rsidRPr="00D83177">
        <w:rPr>
          <w:rFonts w:ascii="Times New Roman" w:eastAsia="Times New Roman" w:hAnsi="Times New Roman" w:cs="Times New Roman"/>
          <w:sz w:val="20"/>
          <w:szCs w:val="20"/>
        </w:rPr>
        <w:t>недотримання</w:t>
      </w:r>
      <w:r w:rsidRPr="00D83177">
        <w:rPr>
          <w:rFonts w:ascii="Times New Roman" w:eastAsia="Times New Roman" w:hAnsi="Times New Roman" w:cs="Times New Roman"/>
          <w:spacing w:val="3"/>
          <w:sz w:val="20"/>
          <w:szCs w:val="20"/>
        </w:rPr>
        <w:t xml:space="preserve"> </w:t>
      </w:r>
      <w:r w:rsidRPr="00D83177">
        <w:rPr>
          <w:rFonts w:ascii="Times New Roman" w:eastAsia="Times New Roman" w:hAnsi="Times New Roman" w:cs="Times New Roman"/>
          <w:sz w:val="20"/>
          <w:szCs w:val="20"/>
        </w:rPr>
        <w:t>показників</w:t>
      </w:r>
      <w:r w:rsidRPr="00D83177">
        <w:rPr>
          <w:rFonts w:ascii="Times New Roman" w:eastAsia="Times New Roman" w:hAnsi="Times New Roman" w:cs="Times New Roman"/>
          <w:spacing w:val="-1"/>
          <w:sz w:val="20"/>
          <w:szCs w:val="20"/>
        </w:rPr>
        <w:t xml:space="preserve"> комерційної </w:t>
      </w:r>
      <w:r w:rsidRPr="00D83177">
        <w:rPr>
          <w:rFonts w:ascii="Times New Roman" w:eastAsia="Times New Roman" w:hAnsi="Times New Roman" w:cs="Times New Roman"/>
          <w:sz w:val="20"/>
          <w:szCs w:val="20"/>
        </w:rPr>
        <w:t xml:space="preserve">якості надання послуг Постачальником. Постачальник зобов'язується надавати компенсацію Споживачу за недотримання показників </w:t>
      </w:r>
      <w:r w:rsidRPr="00D83177">
        <w:rPr>
          <w:rFonts w:ascii="Times New Roman" w:eastAsia="Times New Roman" w:hAnsi="Times New Roman" w:cs="Times New Roman"/>
          <w:sz w:val="20"/>
          <w:szCs w:val="20"/>
        </w:rPr>
        <w:lastRenderedPageBreak/>
        <w:t xml:space="preserve">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D83177">
        <w:rPr>
          <w:rFonts w:ascii="Times New Roman" w:eastAsia="Times New Roman" w:hAnsi="Times New Roman" w:cs="Times New Roman"/>
          <w:spacing w:val="-3"/>
          <w:sz w:val="20"/>
          <w:szCs w:val="20"/>
        </w:rPr>
        <w:t>їх</w:t>
      </w:r>
      <w:r w:rsidRPr="00D83177">
        <w:rPr>
          <w:rFonts w:ascii="Times New Roman" w:eastAsia="Times New Roman" w:hAnsi="Times New Roman" w:cs="Times New Roman"/>
          <w:sz w:val="20"/>
          <w:szCs w:val="20"/>
        </w:rPr>
        <w:t xml:space="preserve"> розміри.</w:t>
      </w:r>
    </w:p>
    <w:p w:rsidR="00431AA4" w:rsidRPr="009813F3" w:rsidRDefault="00431AA4" w:rsidP="001A47A7">
      <w:pPr>
        <w:widowControl w:val="0"/>
        <w:numPr>
          <w:ilvl w:val="1"/>
          <w:numId w:val="11"/>
        </w:numPr>
        <w:tabs>
          <w:tab w:val="left" w:pos="59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відповідно.</w:t>
      </w:r>
    </w:p>
    <w:p w:rsidR="00431AA4" w:rsidRPr="00D83177" w:rsidRDefault="00431AA4" w:rsidP="001A47A7">
      <w:pPr>
        <w:widowControl w:val="0"/>
        <w:numPr>
          <w:ilvl w:val="0"/>
          <w:numId w:val="11"/>
        </w:numPr>
        <w:tabs>
          <w:tab w:val="left" w:pos="443"/>
        </w:tabs>
        <w:autoSpaceDE w:val="0"/>
        <w:autoSpaceDN w:val="0"/>
        <w:spacing w:after="0" w:line="240" w:lineRule="auto"/>
        <w:ind w:left="0" w:right="-2" w:firstLine="0"/>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Ціна, порядок обліку та оплати електричної</w:t>
      </w:r>
      <w:r w:rsidRPr="00D83177">
        <w:rPr>
          <w:rFonts w:ascii="Times New Roman" w:eastAsia="Times New Roman" w:hAnsi="Times New Roman" w:cs="Times New Roman"/>
          <w:b/>
          <w:bCs/>
          <w:spacing w:val="-4"/>
          <w:sz w:val="20"/>
          <w:szCs w:val="20"/>
        </w:rPr>
        <w:t xml:space="preserve"> </w:t>
      </w:r>
      <w:r w:rsidRPr="00D83177">
        <w:rPr>
          <w:rFonts w:ascii="Times New Roman" w:eastAsia="Times New Roman" w:hAnsi="Times New Roman" w:cs="Times New Roman"/>
          <w:b/>
          <w:bCs/>
          <w:sz w:val="20"/>
          <w:szCs w:val="20"/>
        </w:rPr>
        <w:t>енергії, порядок зміни ціни</w:t>
      </w:r>
    </w:p>
    <w:p w:rsidR="00431AA4" w:rsidRPr="00D83177" w:rsidRDefault="00431AA4" w:rsidP="001A47A7">
      <w:pPr>
        <w:pStyle w:val="a5"/>
        <w:widowControl w:val="0"/>
        <w:numPr>
          <w:ilvl w:val="1"/>
          <w:numId w:val="11"/>
        </w:numPr>
        <w:tabs>
          <w:tab w:val="left" w:pos="284"/>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Загальна вартість цього </w:t>
      </w:r>
      <w:r w:rsidR="0073308B">
        <w:rPr>
          <w:rFonts w:ascii="Times New Roman" w:eastAsia="Times New Roman" w:hAnsi="Times New Roman" w:cs="Times New Roman"/>
          <w:bCs/>
          <w:sz w:val="20"/>
          <w:szCs w:val="20"/>
        </w:rPr>
        <w:t>Договору становить _____</w:t>
      </w:r>
      <w:r w:rsidRPr="00D83177">
        <w:rPr>
          <w:rFonts w:ascii="Times New Roman" w:eastAsia="Times New Roman" w:hAnsi="Times New Roman" w:cs="Times New Roman"/>
          <w:bCs/>
          <w:sz w:val="20"/>
          <w:szCs w:val="20"/>
        </w:rPr>
        <w:t>___ грн</w:t>
      </w:r>
      <w:r w:rsidR="0073308B">
        <w:rPr>
          <w:rFonts w:ascii="Times New Roman" w:eastAsia="Times New Roman" w:hAnsi="Times New Roman" w:cs="Times New Roman"/>
          <w:bCs/>
          <w:sz w:val="20"/>
          <w:szCs w:val="20"/>
        </w:rPr>
        <w:t>, крім того ПДВ - _____</w:t>
      </w:r>
      <w:r w:rsidRPr="00D83177">
        <w:rPr>
          <w:rFonts w:ascii="Times New Roman" w:eastAsia="Times New Roman" w:hAnsi="Times New Roman" w:cs="Times New Roman"/>
          <w:bCs/>
          <w:sz w:val="20"/>
          <w:szCs w:val="20"/>
        </w:rPr>
        <w:t>___ грн, р</w:t>
      </w:r>
      <w:r w:rsidR="0073308B">
        <w:rPr>
          <w:rFonts w:ascii="Times New Roman" w:eastAsia="Times New Roman" w:hAnsi="Times New Roman" w:cs="Times New Roman"/>
          <w:bCs/>
          <w:sz w:val="20"/>
          <w:szCs w:val="20"/>
        </w:rPr>
        <w:t>азом з ПДВ – _____</w:t>
      </w:r>
      <w:r w:rsidRPr="00D83177">
        <w:rPr>
          <w:rFonts w:ascii="Times New Roman" w:eastAsia="Times New Roman" w:hAnsi="Times New Roman" w:cs="Times New Roman"/>
          <w:bCs/>
          <w:sz w:val="20"/>
          <w:szCs w:val="20"/>
        </w:rPr>
        <w:t>____ грн</w:t>
      </w:r>
      <w:r w:rsidRPr="00D83177">
        <w:rPr>
          <w:rFonts w:ascii="Times New Roman" w:eastAsia="Times New Roman" w:hAnsi="Times New Roman" w:cs="Times New Roman"/>
          <w:bCs/>
          <w:sz w:val="20"/>
          <w:szCs w:val="20"/>
          <w:lang w:val="ru-RU"/>
        </w:rPr>
        <w:t xml:space="preserve">. </w:t>
      </w:r>
    </w:p>
    <w:p w:rsidR="00431AA4" w:rsidRPr="00D83177" w:rsidRDefault="00431AA4" w:rsidP="001A47A7">
      <w:pPr>
        <w:pStyle w:val="a5"/>
        <w:numPr>
          <w:ilvl w:val="1"/>
          <w:numId w:val="11"/>
        </w:numPr>
        <w:spacing w:after="0" w:line="240" w:lineRule="auto"/>
        <w:ind w:left="0" w:firstLine="0"/>
        <w:rPr>
          <w:rFonts w:ascii="Times New Roman" w:eastAsia="Times New Roman" w:hAnsi="Times New Roman" w:cs="Times New Roman"/>
          <w:bCs/>
          <w:sz w:val="20"/>
          <w:szCs w:val="20"/>
        </w:rPr>
      </w:pPr>
      <w:bookmarkStart w:id="24" w:name="_Hlk13759881"/>
      <w:bookmarkStart w:id="25" w:name="_Hlk41298717"/>
      <w:r w:rsidRPr="00D83177">
        <w:rPr>
          <w:rFonts w:ascii="Times New Roman" w:eastAsia="Times New Roman" w:hAnsi="Times New Roman" w:cs="Times New Roman"/>
          <w:bCs/>
          <w:sz w:val="20"/>
          <w:szCs w:val="20"/>
        </w:rPr>
        <w:t xml:space="preserve">Ціна за 1 кВт.год електричної енергії </w:t>
      </w:r>
      <w:bookmarkEnd w:id="24"/>
      <w:r w:rsidRPr="00D83177">
        <w:rPr>
          <w:rFonts w:ascii="Times New Roman" w:eastAsia="Times New Roman" w:hAnsi="Times New Roman" w:cs="Times New Roman"/>
          <w:bCs/>
          <w:sz w:val="20"/>
          <w:szCs w:val="20"/>
        </w:rPr>
        <w:t>за цим договором становить ____________ грн без ПДВ, ПДВ ____________ грн, разом з ПДВ ____________ грн. та включає регульований тариф на передачу електричної енергії, затверджений у встановленому порядку.</w:t>
      </w:r>
    </w:p>
    <w:p w:rsidR="00431AA4" w:rsidRPr="00D83177" w:rsidRDefault="00431AA4" w:rsidP="001A47A7">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 xml:space="preserve">Ціна за </w:t>
      </w:r>
      <w:bookmarkStart w:id="26" w:name="_Hlk41298098"/>
      <w:r w:rsidRPr="00D83177">
        <w:rPr>
          <w:rFonts w:ascii="Times New Roman" w:eastAsia="Times New Roman" w:hAnsi="Times New Roman" w:cs="Times New Roman"/>
          <w:b/>
          <w:sz w:val="20"/>
          <w:szCs w:val="20"/>
        </w:rPr>
        <w:t xml:space="preserve">1 кВт.год </w:t>
      </w:r>
      <w:bookmarkEnd w:id="26"/>
      <w:r w:rsidRPr="00D83177">
        <w:rPr>
          <w:rFonts w:ascii="Times New Roman" w:eastAsia="Times New Roman" w:hAnsi="Times New Roman" w:cs="Times New Roman"/>
          <w:b/>
          <w:sz w:val="20"/>
          <w:szCs w:val="20"/>
          <w:u w:val="single"/>
        </w:rPr>
        <w:t>не включає</w:t>
      </w:r>
      <w:r w:rsidRPr="00D83177">
        <w:rPr>
          <w:rFonts w:ascii="Times New Roman" w:eastAsia="Times New Roman" w:hAnsi="Times New Roman" w:cs="Times New Roman"/>
          <w:b/>
          <w:sz w:val="20"/>
          <w:szCs w:val="20"/>
        </w:rPr>
        <w:t xml:space="preserve"> вартість послуг з розподілу електричної енергії, які оплачуються Споживачем самостійно Оператору системи розподілу.</w:t>
      </w:r>
    </w:p>
    <w:p w:rsidR="00431AA4" w:rsidRPr="00D83177" w:rsidRDefault="00431AA4" w:rsidP="001A47A7">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5"/>
    <w:p w:rsidR="00431AA4" w:rsidRPr="0073308B" w:rsidRDefault="00431AA4" w:rsidP="001A47A7">
      <w:pPr>
        <w:widowControl w:val="0"/>
        <w:numPr>
          <w:ilvl w:val="1"/>
          <w:numId w:val="11"/>
        </w:numPr>
        <w:tabs>
          <w:tab w:val="left" w:pos="284"/>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431AA4" w:rsidRPr="00D83177" w:rsidRDefault="00431AA4" w:rsidP="001A47A7">
      <w:pPr>
        <w:widowControl w:val="0"/>
        <w:numPr>
          <w:ilvl w:val="1"/>
          <w:numId w:val="11"/>
        </w:numPr>
        <w:tabs>
          <w:tab w:val="left" w:pos="64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bCs/>
          <w:sz w:val="20"/>
          <w:szCs w:val="20"/>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D83177">
        <w:rPr>
          <w:rFonts w:ascii="Times New Roman" w:eastAsia="Times New Roman" w:hAnsi="Times New Roman" w:cs="Times New Roman"/>
          <w:sz w:val="20"/>
          <w:szCs w:val="20"/>
        </w:rPr>
        <w:t xml:space="preserve">: </w:t>
      </w:r>
    </w:p>
    <w:p w:rsidR="00431AA4" w:rsidRPr="00D83177" w:rsidRDefault="00431AA4" w:rsidP="001A47A7">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5.4.1. зменшення обсягів закупівлі, зокрема з урахуванням фактичного обсягу видатків Замовника. </w:t>
      </w:r>
    </w:p>
    <w:p w:rsidR="00431AA4" w:rsidRPr="00D83177" w:rsidRDefault="00431AA4" w:rsidP="001A47A7">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1AA4" w:rsidRPr="00D83177" w:rsidRDefault="00431AA4" w:rsidP="001A47A7">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D83177">
        <w:rPr>
          <w:rFonts w:ascii="Times New Roman" w:eastAsia="Times New Roman" w:hAnsi="Times New Roman" w:cs="Times New Roman"/>
          <w:bCs/>
          <w:sz w:val="20"/>
          <w:szCs w:val="20"/>
          <w:u w:val="single"/>
        </w:rPr>
        <w:t>на момент його укладення</w:t>
      </w:r>
      <w:r w:rsidRPr="00D83177">
        <w:rPr>
          <w:rFonts w:ascii="Times New Roman" w:eastAsia="Times New Roman" w:hAnsi="Times New Roman" w:cs="Times New Roman"/>
          <w:bCs/>
          <w:sz w:val="20"/>
          <w:szCs w:val="20"/>
        </w:rPr>
        <w:t xml:space="preserve">. </w:t>
      </w:r>
    </w:p>
    <w:p w:rsidR="00431AA4" w:rsidRPr="00D83177" w:rsidRDefault="00431AA4" w:rsidP="0073308B">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431AA4" w:rsidRPr="00D83177" w:rsidRDefault="00431AA4" w:rsidP="0073308B">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431AA4" w:rsidRPr="00D83177" w:rsidRDefault="00431AA4" w:rsidP="0073308B">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431AA4" w:rsidRPr="00D83177" w:rsidRDefault="00431AA4" w:rsidP="0073308B">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431AA4" w:rsidRPr="00D83177" w:rsidRDefault="00431AA4" w:rsidP="0073308B">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Інформація про коливання ціни, що відбулася у окремі дні місяця до уваги не береться.  </w:t>
      </w:r>
    </w:p>
    <w:p w:rsidR="0073308B" w:rsidRDefault="00431AA4" w:rsidP="0073308B">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73308B" w:rsidRDefault="00431AA4" w:rsidP="0073308B">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431AA4" w:rsidRPr="00D83177" w:rsidRDefault="00431AA4" w:rsidP="0073308B">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431AA4" w:rsidRPr="00D83177" w:rsidRDefault="00431AA4" w:rsidP="00361871">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5.4.4.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1AA4" w:rsidRPr="00D83177" w:rsidRDefault="00431AA4" w:rsidP="008A1AF2">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31AA4" w:rsidRPr="00D83177" w:rsidRDefault="00431AA4" w:rsidP="008A1AF2">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5.4.5. погодження зміни ціни в договорі про закупівлю в бік зменшення (без зміни кількості (обсягу) та якості товарів). </w:t>
      </w:r>
    </w:p>
    <w:p w:rsidR="00431AA4" w:rsidRPr="00D83177" w:rsidRDefault="00431AA4" w:rsidP="008A1AF2">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431AA4" w:rsidRPr="00D83177" w:rsidRDefault="00431AA4" w:rsidP="008A1AF2">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31AA4" w:rsidRPr="00D83177" w:rsidRDefault="00431AA4" w:rsidP="008A1AF2">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31AA4" w:rsidRPr="00D83177" w:rsidRDefault="00431AA4" w:rsidP="008A1AF2">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31AA4" w:rsidRPr="00D83177" w:rsidRDefault="00431AA4" w:rsidP="008A1AF2">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1AA4" w:rsidRPr="00D83177" w:rsidRDefault="00431AA4" w:rsidP="008A1AF2">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В порядку п. 5.4.7. Сторони вносять до цього Договору зміни у разі зміни регульованого тарифу, </w:t>
      </w:r>
      <w:r w:rsidRPr="00D83177">
        <w:rPr>
          <w:rFonts w:ascii="Times New Roman" w:eastAsia="Times New Roman" w:hAnsi="Times New Roman" w:cs="Times New Roman"/>
          <w:bCs/>
          <w:sz w:val="20"/>
          <w:szCs w:val="20"/>
          <w:u w:val="single"/>
        </w:rPr>
        <w:t>визначеного у п. 5.2. цього</w:t>
      </w:r>
      <w:r w:rsidRPr="00D83177">
        <w:rPr>
          <w:rFonts w:ascii="Times New Roman" w:eastAsia="Times New Roman" w:hAnsi="Times New Roman" w:cs="Times New Roman"/>
          <w:bCs/>
          <w:sz w:val="20"/>
          <w:szCs w:val="20"/>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431AA4" w:rsidRPr="00D83177" w:rsidRDefault="00431AA4" w:rsidP="008A1AF2">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31AA4" w:rsidRPr="00D83177" w:rsidRDefault="00431AA4" w:rsidP="005A5896">
      <w:pPr>
        <w:pStyle w:val="a5"/>
        <w:widowControl w:val="0"/>
        <w:numPr>
          <w:ilvl w:val="1"/>
          <w:numId w:val="11"/>
        </w:numPr>
        <w:tabs>
          <w:tab w:val="left" w:pos="284"/>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Розрахунковим періодом за цим Договором є календарний місяць.</w:t>
      </w:r>
    </w:p>
    <w:p w:rsidR="00431AA4" w:rsidRPr="00D83177" w:rsidRDefault="00431AA4" w:rsidP="005A5896">
      <w:pPr>
        <w:widowControl w:val="0"/>
        <w:numPr>
          <w:ilvl w:val="1"/>
          <w:numId w:val="11"/>
        </w:numPr>
        <w:tabs>
          <w:tab w:val="left" w:pos="284"/>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431AA4" w:rsidRPr="00D83177" w:rsidRDefault="00431AA4" w:rsidP="005A5896">
      <w:pPr>
        <w:widowControl w:val="0"/>
        <w:numPr>
          <w:ilvl w:val="1"/>
          <w:numId w:val="11"/>
        </w:numPr>
        <w:tabs>
          <w:tab w:val="left" w:pos="284"/>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Споживач бере зобов’язання з отримання електричної енергії та його оплати в термін передбачений додатком №2 «Порядок розрахунків». </w:t>
      </w:r>
    </w:p>
    <w:p w:rsidR="00431AA4" w:rsidRPr="00D83177" w:rsidRDefault="00431AA4" w:rsidP="005A5896">
      <w:pPr>
        <w:widowControl w:val="0"/>
        <w:numPr>
          <w:ilvl w:val="1"/>
          <w:numId w:val="11"/>
        </w:numPr>
        <w:tabs>
          <w:tab w:val="left" w:pos="284"/>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Оплата електричної енергії здійснюється Споживачем виключно в грошовій формі. </w:t>
      </w:r>
    </w:p>
    <w:p w:rsidR="00431AA4" w:rsidRPr="00D83177" w:rsidRDefault="00431AA4" w:rsidP="005A5896">
      <w:pPr>
        <w:widowControl w:val="0"/>
        <w:numPr>
          <w:ilvl w:val="1"/>
          <w:numId w:val="11"/>
        </w:numPr>
        <w:tabs>
          <w:tab w:val="left" w:pos="284"/>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      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431AA4" w:rsidRPr="00D83177" w:rsidRDefault="00431AA4" w:rsidP="005A5896">
      <w:pPr>
        <w:widowControl w:val="0"/>
        <w:numPr>
          <w:ilvl w:val="1"/>
          <w:numId w:val="11"/>
        </w:numPr>
        <w:tabs>
          <w:tab w:val="left" w:pos="284"/>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431AA4" w:rsidRPr="005A5896" w:rsidRDefault="00431AA4" w:rsidP="005A5896">
      <w:pPr>
        <w:widowControl w:val="0"/>
        <w:numPr>
          <w:ilvl w:val="1"/>
          <w:numId w:val="11"/>
        </w:numPr>
        <w:tabs>
          <w:tab w:val="left" w:pos="284"/>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431AA4" w:rsidRPr="00D83177" w:rsidRDefault="00431AA4" w:rsidP="00D83177">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Порядок змін умов договору</w:t>
      </w:r>
    </w:p>
    <w:p w:rsidR="00431AA4" w:rsidRPr="00D83177" w:rsidRDefault="00431AA4" w:rsidP="005A5896">
      <w:pPr>
        <w:pStyle w:val="a5"/>
        <w:widowControl w:val="0"/>
        <w:numPr>
          <w:ilvl w:val="1"/>
          <w:numId w:val="11"/>
        </w:numPr>
        <w:tabs>
          <w:tab w:val="left" w:pos="0"/>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rsidR="00431AA4" w:rsidRPr="00D83177" w:rsidRDefault="00431AA4" w:rsidP="005A5896">
      <w:pPr>
        <w:pStyle w:val="a5"/>
        <w:widowControl w:val="0"/>
        <w:numPr>
          <w:ilvl w:val="1"/>
          <w:numId w:val="11"/>
        </w:numPr>
        <w:tabs>
          <w:tab w:val="left" w:pos="0"/>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Умови цього Договору, які не є істотними можуть змінюватись відповідно до норм Господарського та Цивільного кодексів.</w:t>
      </w:r>
    </w:p>
    <w:p w:rsidR="00431AA4" w:rsidRPr="00D83177" w:rsidRDefault="00431AA4" w:rsidP="005A5896">
      <w:pPr>
        <w:pStyle w:val="a5"/>
        <w:widowControl w:val="0"/>
        <w:numPr>
          <w:ilvl w:val="1"/>
          <w:numId w:val="11"/>
        </w:numPr>
        <w:tabs>
          <w:tab w:val="left" w:pos="0"/>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Пропозицію щодо внесення змін до договору може зробити кожна із Сторін Договору.</w:t>
      </w:r>
    </w:p>
    <w:p w:rsidR="00431AA4" w:rsidRPr="00D83177" w:rsidRDefault="00431AA4" w:rsidP="005A5896">
      <w:pPr>
        <w:pStyle w:val="a5"/>
        <w:widowControl w:val="0"/>
        <w:numPr>
          <w:ilvl w:val="1"/>
          <w:numId w:val="11"/>
        </w:numPr>
        <w:tabs>
          <w:tab w:val="left" w:pos="0"/>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431AA4" w:rsidRPr="00D83177" w:rsidRDefault="00431AA4" w:rsidP="005A5896">
      <w:pPr>
        <w:pStyle w:val="a5"/>
        <w:widowControl w:val="0"/>
        <w:numPr>
          <w:ilvl w:val="1"/>
          <w:numId w:val="11"/>
        </w:numPr>
        <w:tabs>
          <w:tab w:val="left" w:pos="0"/>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Обмін інформацією щодо внесення змін до договору здійснюється у письмовій формі шляхом взаємного листування.</w:t>
      </w:r>
    </w:p>
    <w:p w:rsidR="00431AA4" w:rsidRPr="00D83177" w:rsidRDefault="00431AA4" w:rsidP="005A5896">
      <w:pPr>
        <w:pStyle w:val="a5"/>
        <w:widowControl w:val="0"/>
        <w:numPr>
          <w:ilvl w:val="1"/>
          <w:numId w:val="11"/>
        </w:numPr>
        <w:tabs>
          <w:tab w:val="left" w:pos="0"/>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431AA4" w:rsidRPr="005A5896" w:rsidRDefault="00431AA4" w:rsidP="005A5896">
      <w:pPr>
        <w:pStyle w:val="a5"/>
        <w:widowControl w:val="0"/>
        <w:numPr>
          <w:ilvl w:val="1"/>
          <w:numId w:val="11"/>
        </w:numPr>
        <w:tabs>
          <w:tab w:val="left" w:pos="0"/>
        </w:tabs>
        <w:autoSpaceDE w:val="0"/>
        <w:autoSpaceDN w:val="0"/>
        <w:spacing w:after="0" w:line="240" w:lineRule="auto"/>
        <w:ind w:left="0" w:right="-2" w:firstLine="0"/>
        <w:jc w:val="both"/>
        <w:outlineLvl w:val="0"/>
        <w:rPr>
          <w:rFonts w:ascii="Times New Roman" w:eastAsia="Times New Roman" w:hAnsi="Times New Roman" w:cs="Times New Roman"/>
          <w:bCs/>
          <w:sz w:val="20"/>
          <w:szCs w:val="20"/>
        </w:rPr>
      </w:pPr>
      <w:r w:rsidRPr="00D83177">
        <w:rPr>
          <w:rFonts w:ascii="Times New Roman" w:eastAsia="Times New Roman" w:hAnsi="Times New Roman" w:cs="Times New Roman"/>
          <w:bCs/>
          <w:sz w:val="20"/>
          <w:szCs w:val="20"/>
        </w:rPr>
        <w:t xml:space="preserve">Якщо сторони не досягли згоди щодо зміни умов договору або у разі неодержання відповіді у встановлений </w:t>
      </w:r>
      <w:r w:rsidRPr="00D83177">
        <w:rPr>
          <w:rFonts w:ascii="Times New Roman" w:eastAsia="Times New Roman" w:hAnsi="Times New Roman" w:cs="Times New Roman"/>
          <w:bCs/>
          <w:sz w:val="20"/>
          <w:szCs w:val="20"/>
        </w:rPr>
        <w:lastRenderedPageBreak/>
        <w:t xml:space="preserve">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rsidR="00431AA4" w:rsidRPr="00D83177" w:rsidRDefault="00431AA4" w:rsidP="000F4E98">
      <w:pPr>
        <w:pStyle w:val="a5"/>
        <w:widowControl w:val="0"/>
        <w:numPr>
          <w:ilvl w:val="0"/>
          <w:numId w:val="11"/>
        </w:numPr>
        <w:tabs>
          <w:tab w:val="left" w:pos="443"/>
        </w:tabs>
        <w:autoSpaceDE w:val="0"/>
        <w:autoSpaceDN w:val="0"/>
        <w:spacing w:after="0" w:line="240" w:lineRule="auto"/>
        <w:ind w:left="2268" w:right="-2" w:firstLine="0"/>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Права та обов'язки</w:t>
      </w:r>
      <w:r w:rsidRPr="00D83177">
        <w:rPr>
          <w:rFonts w:ascii="Times New Roman" w:eastAsia="Times New Roman" w:hAnsi="Times New Roman" w:cs="Times New Roman"/>
          <w:b/>
          <w:bCs/>
          <w:spacing w:val="-1"/>
          <w:sz w:val="20"/>
          <w:szCs w:val="20"/>
        </w:rPr>
        <w:t xml:space="preserve"> </w:t>
      </w:r>
      <w:r w:rsidRPr="00D83177">
        <w:rPr>
          <w:rFonts w:ascii="Times New Roman" w:eastAsia="Times New Roman" w:hAnsi="Times New Roman" w:cs="Times New Roman"/>
          <w:b/>
          <w:bCs/>
          <w:sz w:val="20"/>
          <w:szCs w:val="20"/>
        </w:rPr>
        <w:t>Споживача</w:t>
      </w:r>
    </w:p>
    <w:p w:rsidR="00431AA4" w:rsidRPr="00D83177" w:rsidRDefault="00431AA4" w:rsidP="00D83177">
      <w:pPr>
        <w:pStyle w:val="a5"/>
        <w:widowControl w:val="0"/>
        <w:numPr>
          <w:ilvl w:val="1"/>
          <w:numId w:val="11"/>
        </w:numPr>
        <w:tabs>
          <w:tab w:val="left" w:pos="596"/>
        </w:tabs>
        <w:autoSpaceDE w:val="0"/>
        <w:autoSpaceDN w:val="0"/>
        <w:spacing w:after="0" w:line="240" w:lineRule="auto"/>
        <w:ind w:right="-2"/>
        <w:jc w:val="both"/>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Споживач має</w:t>
      </w:r>
      <w:r w:rsidRPr="00D83177">
        <w:rPr>
          <w:rFonts w:ascii="Times New Roman" w:eastAsia="Times New Roman" w:hAnsi="Times New Roman" w:cs="Times New Roman"/>
          <w:b/>
          <w:spacing w:val="-1"/>
          <w:sz w:val="20"/>
          <w:szCs w:val="20"/>
        </w:rPr>
        <w:t xml:space="preserve"> </w:t>
      </w:r>
      <w:r w:rsidRPr="00D83177">
        <w:rPr>
          <w:rFonts w:ascii="Times New Roman" w:eastAsia="Times New Roman" w:hAnsi="Times New Roman" w:cs="Times New Roman"/>
          <w:b/>
          <w:sz w:val="20"/>
          <w:szCs w:val="20"/>
        </w:rPr>
        <w:t>право:</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отримувати електричну енергію на умовах, зазначених у цьому</w:t>
      </w:r>
      <w:r w:rsidRPr="00D83177">
        <w:rPr>
          <w:rFonts w:ascii="Times New Roman" w:eastAsia="Times New Roman" w:hAnsi="Times New Roman" w:cs="Times New Roman"/>
          <w:spacing w:val="-13"/>
          <w:sz w:val="20"/>
          <w:szCs w:val="20"/>
        </w:rPr>
        <w:t xml:space="preserve"> </w:t>
      </w:r>
      <w:r w:rsidRPr="00D83177">
        <w:rPr>
          <w:rFonts w:ascii="Times New Roman" w:eastAsia="Times New Roman" w:hAnsi="Times New Roman" w:cs="Times New Roman"/>
          <w:sz w:val="20"/>
          <w:szCs w:val="20"/>
        </w:rPr>
        <w:t>Договорі;</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безоплатно отримувати інформацію про обсяги та інші параметри власного споживання електричної енергії;</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проводити звіряння фактичних розрахунків в установленому ПРРЕЕ порядку з підписанням відповідного акта;</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розірвати цей Договір у встановленому цим Договором та чинним законодавством порядку;</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31AA4" w:rsidRPr="008B1A0F"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інші права, передбачені чинним законодавством і цим Договором.</w:t>
      </w:r>
    </w:p>
    <w:p w:rsidR="00431AA4" w:rsidRPr="00D83177" w:rsidRDefault="00431AA4" w:rsidP="00D83177">
      <w:pPr>
        <w:pStyle w:val="a5"/>
        <w:widowControl w:val="0"/>
        <w:numPr>
          <w:ilvl w:val="1"/>
          <w:numId w:val="14"/>
        </w:numPr>
        <w:tabs>
          <w:tab w:val="left" w:pos="596"/>
        </w:tabs>
        <w:autoSpaceDE w:val="0"/>
        <w:autoSpaceDN w:val="0"/>
        <w:spacing w:after="0" w:line="240" w:lineRule="auto"/>
        <w:ind w:right="-2"/>
        <w:jc w:val="both"/>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Споживач зобов'язується:</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забезпечувати своєчасну та повну оплату спожитої електричної енергії згідно з умовами цього Договору;</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31AA4" w:rsidRPr="00D83177"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щоденно перевіряти свою електронну пошту/Персональний/Особистий кабінет  та у разі відправлення Постачальником документів Споживачу отримувати їх.</w:t>
      </w:r>
    </w:p>
    <w:p w:rsidR="00431AA4" w:rsidRPr="004A4022" w:rsidRDefault="00431AA4" w:rsidP="008B1A0F">
      <w:pPr>
        <w:pStyle w:val="a5"/>
        <w:widowControl w:val="0"/>
        <w:numPr>
          <w:ilvl w:val="2"/>
          <w:numId w:val="14"/>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виконувати інші обов'язки, покладені на Споживача чинним законодавством та/або цим Договором.</w:t>
      </w:r>
    </w:p>
    <w:p w:rsidR="00431AA4" w:rsidRPr="00D83177" w:rsidRDefault="00431AA4" w:rsidP="00D83177">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Права і обов'язки</w:t>
      </w:r>
      <w:r w:rsidRPr="00D83177">
        <w:rPr>
          <w:rFonts w:ascii="Times New Roman" w:eastAsia="Times New Roman" w:hAnsi="Times New Roman" w:cs="Times New Roman"/>
          <w:b/>
          <w:bCs/>
          <w:spacing w:val="-3"/>
          <w:sz w:val="20"/>
          <w:szCs w:val="20"/>
        </w:rPr>
        <w:t xml:space="preserve"> </w:t>
      </w:r>
      <w:r w:rsidRPr="00D83177">
        <w:rPr>
          <w:rFonts w:ascii="Times New Roman" w:eastAsia="Times New Roman" w:hAnsi="Times New Roman" w:cs="Times New Roman"/>
          <w:b/>
          <w:bCs/>
          <w:sz w:val="20"/>
          <w:szCs w:val="20"/>
        </w:rPr>
        <w:t>Постачальника</w:t>
      </w:r>
    </w:p>
    <w:p w:rsidR="00431AA4" w:rsidRPr="00D83177" w:rsidRDefault="00431AA4" w:rsidP="00D83177">
      <w:pPr>
        <w:pStyle w:val="a5"/>
        <w:widowControl w:val="0"/>
        <w:numPr>
          <w:ilvl w:val="1"/>
          <w:numId w:val="11"/>
        </w:numPr>
        <w:autoSpaceDE w:val="0"/>
        <w:autoSpaceDN w:val="0"/>
        <w:spacing w:after="0" w:line="240" w:lineRule="auto"/>
        <w:ind w:right="-2"/>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Постачальник має право:</w:t>
      </w:r>
    </w:p>
    <w:p w:rsidR="00431AA4" w:rsidRPr="00D83177" w:rsidRDefault="00431AA4" w:rsidP="00AB631E">
      <w:pPr>
        <w:pStyle w:val="a5"/>
        <w:widowControl w:val="0"/>
        <w:numPr>
          <w:ilvl w:val="2"/>
          <w:numId w:val="15"/>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отримувати від Споживача плату за поставлену електричну енергію в термін передбачений Додатком №2 «Порядок розрахунків» до цього Договору;</w:t>
      </w:r>
    </w:p>
    <w:p w:rsidR="00431AA4" w:rsidRPr="00D83177" w:rsidRDefault="00431AA4" w:rsidP="00AB631E">
      <w:pPr>
        <w:pStyle w:val="a5"/>
        <w:widowControl w:val="0"/>
        <w:numPr>
          <w:ilvl w:val="2"/>
          <w:numId w:val="15"/>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31AA4" w:rsidRPr="00D83177" w:rsidRDefault="00431AA4" w:rsidP="00AB631E">
      <w:pPr>
        <w:pStyle w:val="a5"/>
        <w:widowControl w:val="0"/>
        <w:numPr>
          <w:ilvl w:val="2"/>
          <w:numId w:val="15"/>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31AA4" w:rsidRPr="00D83177" w:rsidRDefault="00431AA4" w:rsidP="00AB631E">
      <w:pPr>
        <w:pStyle w:val="a5"/>
        <w:widowControl w:val="0"/>
        <w:numPr>
          <w:ilvl w:val="2"/>
          <w:numId w:val="15"/>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проводити разом зі Споживачем звіряння фактично використаних обсягів електричної енергії з підписанням відповідного акта;</w:t>
      </w:r>
    </w:p>
    <w:p w:rsidR="00431AA4" w:rsidRPr="00D83177" w:rsidRDefault="00431AA4" w:rsidP="00AB631E">
      <w:pPr>
        <w:pStyle w:val="a5"/>
        <w:widowControl w:val="0"/>
        <w:numPr>
          <w:ilvl w:val="2"/>
          <w:numId w:val="15"/>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431AA4" w:rsidRPr="004A4022" w:rsidRDefault="00431AA4" w:rsidP="00AB631E">
      <w:pPr>
        <w:pStyle w:val="a5"/>
        <w:widowControl w:val="0"/>
        <w:numPr>
          <w:ilvl w:val="2"/>
          <w:numId w:val="15"/>
        </w:numPr>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інші права, передбачені чинним законодавством і цим Договором.</w:t>
      </w:r>
    </w:p>
    <w:p w:rsidR="00431AA4" w:rsidRPr="00D83177" w:rsidRDefault="00431AA4" w:rsidP="00D83177">
      <w:pPr>
        <w:pStyle w:val="a5"/>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Постачальник</w:t>
      </w:r>
      <w:r w:rsidRPr="00D83177">
        <w:rPr>
          <w:rFonts w:ascii="Times New Roman" w:eastAsia="Times New Roman" w:hAnsi="Times New Roman" w:cs="Times New Roman"/>
          <w:b/>
          <w:spacing w:val="-1"/>
          <w:sz w:val="20"/>
          <w:szCs w:val="20"/>
        </w:rPr>
        <w:t xml:space="preserve"> </w:t>
      </w:r>
      <w:r w:rsidRPr="00D83177">
        <w:rPr>
          <w:rFonts w:ascii="Times New Roman" w:eastAsia="Times New Roman" w:hAnsi="Times New Roman" w:cs="Times New Roman"/>
          <w:b/>
          <w:sz w:val="20"/>
          <w:szCs w:val="20"/>
        </w:rPr>
        <w:t>зобов'язується:</w:t>
      </w:r>
    </w:p>
    <w:p w:rsidR="00431AA4" w:rsidRPr="00D83177" w:rsidRDefault="00431AA4" w:rsidP="00994DD4">
      <w:pPr>
        <w:pStyle w:val="a5"/>
        <w:widowControl w:val="0"/>
        <w:numPr>
          <w:ilvl w:val="2"/>
          <w:numId w:val="15"/>
        </w:numPr>
        <w:tabs>
          <w:tab w:val="left" w:pos="43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431AA4" w:rsidRPr="00D83177" w:rsidRDefault="00431AA4" w:rsidP="00994DD4">
      <w:pPr>
        <w:pStyle w:val="a5"/>
        <w:widowControl w:val="0"/>
        <w:numPr>
          <w:ilvl w:val="2"/>
          <w:numId w:val="15"/>
        </w:numPr>
        <w:tabs>
          <w:tab w:val="left" w:pos="43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w:t>
      </w:r>
      <w:r w:rsidRPr="00D83177">
        <w:rPr>
          <w:rFonts w:ascii="Times New Roman" w:eastAsia="Times New Roman" w:hAnsi="Times New Roman" w:cs="Times New Roman"/>
          <w:sz w:val="20"/>
          <w:szCs w:val="20"/>
        </w:rPr>
        <w:lastRenderedPageBreak/>
        <w:t>передачі товарної продукції, тощо), проведення онлайн-оплати рахунків, подання звернень, тощо;</w:t>
      </w:r>
    </w:p>
    <w:p w:rsidR="00431AA4" w:rsidRPr="00D83177" w:rsidRDefault="00431AA4" w:rsidP="00833168">
      <w:pPr>
        <w:pStyle w:val="a5"/>
        <w:widowControl w:val="0"/>
        <w:numPr>
          <w:ilvl w:val="2"/>
          <w:numId w:val="15"/>
        </w:numPr>
        <w:tabs>
          <w:tab w:val="left" w:pos="43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rsidR="00431AA4" w:rsidRPr="00D83177" w:rsidRDefault="00431AA4" w:rsidP="00833168">
      <w:pPr>
        <w:pStyle w:val="a5"/>
        <w:widowControl w:val="0"/>
        <w:numPr>
          <w:ilvl w:val="2"/>
          <w:numId w:val="15"/>
        </w:numPr>
        <w:tabs>
          <w:tab w:val="left" w:pos="437"/>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31AA4" w:rsidRPr="00D83177" w:rsidRDefault="00431AA4" w:rsidP="00833168">
      <w:pPr>
        <w:pStyle w:val="a5"/>
        <w:widowControl w:val="0"/>
        <w:numPr>
          <w:ilvl w:val="2"/>
          <w:numId w:val="15"/>
        </w:numPr>
        <w:tabs>
          <w:tab w:val="left" w:pos="437"/>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bookmarkStart w:id="27" w:name="_Hlk114822742"/>
      <w:r w:rsidRPr="00D83177">
        <w:rPr>
          <w:rFonts w:ascii="Times New Roman" w:eastAsia="Times New Roman" w:hAnsi="Times New Roman" w:cs="Times New Roman"/>
          <w:sz w:val="20"/>
          <w:szCs w:val="20"/>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27"/>
    <w:p w:rsidR="00431AA4" w:rsidRPr="00D83177" w:rsidRDefault="00431AA4" w:rsidP="00833168">
      <w:pPr>
        <w:pStyle w:val="a5"/>
        <w:widowControl w:val="0"/>
        <w:numPr>
          <w:ilvl w:val="2"/>
          <w:numId w:val="15"/>
        </w:numPr>
        <w:tabs>
          <w:tab w:val="left" w:pos="437"/>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видавати Споживачеві безоплатно платіжні документи;</w:t>
      </w:r>
    </w:p>
    <w:p w:rsidR="00431AA4" w:rsidRPr="00D83177" w:rsidRDefault="00431AA4" w:rsidP="00833168">
      <w:pPr>
        <w:pStyle w:val="a5"/>
        <w:widowControl w:val="0"/>
        <w:numPr>
          <w:ilvl w:val="2"/>
          <w:numId w:val="15"/>
        </w:numPr>
        <w:tabs>
          <w:tab w:val="left" w:pos="437"/>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31AA4" w:rsidRPr="00D83177" w:rsidRDefault="00431AA4" w:rsidP="00833168">
      <w:pPr>
        <w:pStyle w:val="a5"/>
        <w:widowControl w:val="0"/>
        <w:numPr>
          <w:ilvl w:val="2"/>
          <w:numId w:val="15"/>
        </w:numPr>
        <w:tabs>
          <w:tab w:val="left" w:pos="437"/>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431AA4" w:rsidRPr="00D83177" w:rsidRDefault="00431AA4" w:rsidP="00833168">
      <w:pPr>
        <w:pStyle w:val="a5"/>
        <w:widowControl w:val="0"/>
        <w:numPr>
          <w:ilvl w:val="2"/>
          <w:numId w:val="15"/>
        </w:numPr>
        <w:tabs>
          <w:tab w:val="left" w:pos="437"/>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31AA4" w:rsidRPr="00D83177" w:rsidRDefault="00431AA4" w:rsidP="00833168">
      <w:pPr>
        <w:pStyle w:val="a5"/>
        <w:widowControl w:val="0"/>
        <w:numPr>
          <w:ilvl w:val="2"/>
          <w:numId w:val="15"/>
        </w:numPr>
        <w:tabs>
          <w:tab w:val="left" w:pos="43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31AA4" w:rsidRPr="00D83177" w:rsidRDefault="00431AA4" w:rsidP="00833168">
      <w:pPr>
        <w:pStyle w:val="a5"/>
        <w:widowControl w:val="0"/>
        <w:numPr>
          <w:ilvl w:val="2"/>
          <w:numId w:val="15"/>
        </w:numPr>
        <w:tabs>
          <w:tab w:val="left" w:pos="43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забезпечувати конфіденційність даних, отриманих від Споживача; </w:t>
      </w:r>
    </w:p>
    <w:p w:rsidR="00431AA4" w:rsidRPr="00D83177" w:rsidRDefault="00431AA4" w:rsidP="00833168">
      <w:pPr>
        <w:pStyle w:val="a5"/>
        <w:widowControl w:val="0"/>
        <w:numPr>
          <w:ilvl w:val="2"/>
          <w:numId w:val="15"/>
        </w:numPr>
        <w:tabs>
          <w:tab w:val="left" w:pos="437"/>
          <w:tab w:val="left" w:pos="709"/>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31AA4" w:rsidRPr="00D83177" w:rsidRDefault="00431AA4" w:rsidP="00AB631E">
      <w:pPr>
        <w:pStyle w:val="a5"/>
        <w:widowControl w:val="0"/>
        <w:numPr>
          <w:ilvl w:val="2"/>
          <w:numId w:val="16"/>
        </w:numPr>
        <w:tabs>
          <w:tab w:val="left" w:pos="437"/>
          <w:tab w:val="left" w:pos="141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вибрати іншого електропостачальника та про наслідки невиконання цього;</w:t>
      </w:r>
    </w:p>
    <w:p w:rsidR="00431AA4" w:rsidRPr="00D83177" w:rsidRDefault="00431AA4" w:rsidP="00AB631E">
      <w:pPr>
        <w:pStyle w:val="a5"/>
        <w:widowControl w:val="0"/>
        <w:numPr>
          <w:ilvl w:val="2"/>
          <w:numId w:val="16"/>
        </w:numPr>
        <w:tabs>
          <w:tab w:val="left" w:pos="437"/>
          <w:tab w:val="left" w:pos="141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перейти до електропостачальника, на якого в установленому порядку покладені спеціальні обов’язки (постачальник «останньої надії»);</w:t>
      </w:r>
    </w:p>
    <w:p w:rsidR="00431AA4" w:rsidRPr="00D83177" w:rsidRDefault="00431AA4" w:rsidP="00AB631E">
      <w:pPr>
        <w:pStyle w:val="a5"/>
        <w:widowControl w:val="0"/>
        <w:numPr>
          <w:ilvl w:val="2"/>
          <w:numId w:val="16"/>
        </w:numPr>
        <w:tabs>
          <w:tab w:val="left" w:pos="437"/>
          <w:tab w:val="left" w:pos="141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431AA4" w:rsidRPr="004A4022" w:rsidRDefault="00431AA4" w:rsidP="00AB631E">
      <w:pPr>
        <w:pStyle w:val="a5"/>
        <w:widowControl w:val="0"/>
        <w:numPr>
          <w:ilvl w:val="2"/>
          <w:numId w:val="15"/>
        </w:numPr>
        <w:tabs>
          <w:tab w:val="left" w:pos="437"/>
          <w:tab w:val="left" w:pos="141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виконувати інші обов'язки, покладені на Постачальника чинним законодавством та/або цим Договором.</w:t>
      </w:r>
    </w:p>
    <w:p w:rsidR="00431AA4" w:rsidRPr="00D83177" w:rsidRDefault="00431AA4" w:rsidP="00D83177">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Порядок припинення та відновлення постачання електричної</w:t>
      </w:r>
      <w:r w:rsidRPr="00D83177">
        <w:rPr>
          <w:rFonts w:ascii="Times New Roman" w:eastAsia="Times New Roman" w:hAnsi="Times New Roman" w:cs="Times New Roman"/>
          <w:b/>
          <w:bCs/>
          <w:spacing w:val="-6"/>
          <w:sz w:val="20"/>
          <w:szCs w:val="20"/>
        </w:rPr>
        <w:t xml:space="preserve"> </w:t>
      </w:r>
      <w:r w:rsidRPr="00D83177">
        <w:rPr>
          <w:rFonts w:ascii="Times New Roman" w:eastAsia="Times New Roman" w:hAnsi="Times New Roman" w:cs="Times New Roman"/>
          <w:b/>
          <w:bCs/>
          <w:sz w:val="20"/>
          <w:szCs w:val="20"/>
        </w:rPr>
        <w:t>енергії</w:t>
      </w:r>
    </w:p>
    <w:p w:rsidR="00431AA4" w:rsidRPr="00D83177" w:rsidRDefault="00431AA4" w:rsidP="00833168">
      <w:pPr>
        <w:pStyle w:val="a5"/>
        <w:widowControl w:val="0"/>
        <w:numPr>
          <w:ilvl w:val="1"/>
          <w:numId w:val="11"/>
        </w:numPr>
        <w:tabs>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431AA4" w:rsidRPr="00D83177" w:rsidRDefault="00431AA4" w:rsidP="00833168">
      <w:pPr>
        <w:pStyle w:val="a5"/>
        <w:widowControl w:val="0"/>
        <w:numPr>
          <w:ilvl w:val="1"/>
          <w:numId w:val="11"/>
        </w:numPr>
        <w:tabs>
          <w:tab w:val="left" w:pos="709"/>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Припинення електропостачання не звільняє Споживача від обов'язку сплатити заборгованість Постачальнику за цим Договором.</w:t>
      </w:r>
    </w:p>
    <w:p w:rsidR="00431AA4" w:rsidRPr="00D83177" w:rsidRDefault="00431AA4" w:rsidP="00AB631E">
      <w:pPr>
        <w:widowControl w:val="0"/>
        <w:numPr>
          <w:ilvl w:val="1"/>
          <w:numId w:val="11"/>
        </w:numPr>
        <w:tabs>
          <w:tab w:val="left" w:pos="59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Відновлення</w:t>
      </w:r>
      <w:r w:rsidRPr="00D83177">
        <w:rPr>
          <w:rFonts w:ascii="Times New Roman" w:eastAsia="Times New Roman" w:hAnsi="Times New Roman" w:cs="Times New Roman"/>
          <w:spacing w:val="-11"/>
          <w:sz w:val="20"/>
          <w:szCs w:val="20"/>
        </w:rPr>
        <w:t xml:space="preserve"> </w:t>
      </w:r>
      <w:r w:rsidRPr="00D83177">
        <w:rPr>
          <w:rFonts w:ascii="Times New Roman" w:eastAsia="Times New Roman" w:hAnsi="Times New Roman" w:cs="Times New Roman"/>
          <w:sz w:val="20"/>
          <w:szCs w:val="20"/>
        </w:rPr>
        <w:t>постачання</w:t>
      </w:r>
      <w:r w:rsidRPr="00D83177">
        <w:rPr>
          <w:rFonts w:ascii="Times New Roman" w:eastAsia="Times New Roman" w:hAnsi="Times New Roman" w:cs="Times New Roman"/>
          <w:spacing w:val="-6"/>
          <w:sz w:val="20"/>
          <w:szCs w:val="20"/>
        </w:rPr>
        <w:t xml:space="preserve"> </w:t>
      </w:r>
      <w:r w:rsidRPr="00D83177">
        <w:rPr>
          <w:rFonts w:ascii="Times New Roman" w:eastAsia="Times New Roman" w:hAnsi="Times New Roman" w:cs="Times New Roman"/>
          <w:sz w:val="20"/>
          <w:szCs w:val="20"/>
        </w:rPr>
        <w:t>електричної</w:t>
      </w:r>
      <w:r w:rsidRPr="00D83177">
        <w:rPr>
          <w:rFonts w:ascii="Times New Roman" w:eastAsia="Times New Roman" w:hAnsi="Times New Roman" w:cs="Times New Roman"/>
          <w:spacing w:val="-15"/>
          <w:sz w:val="20"/>
          <w:szCs w:val="20"/>
        </w:rPr>
        <w:t xml:space="preserve"> </w:t>
      </w:r>
      <w:r w:rsidRPr="00D83177">
        <w:rPr>
          <w:rFonts w:ascii="Times New Roman" w:eastAsia="Times New Roman" w:hAnsi="Times New Roman" w:cs="Times New Roman"/>
          <w:sz w:val="20"/>
          <w:szCs w:val="20"/>
        </w:rPr>
        <w:t>енергії</w:t>
      </w:r>
      <w:r w:rsidRPr="00D83177">
        <w:rPr>
          <w:rFonts w:ascii="Times New Roman" w:eastAsia="Times New Roman" w:hAnsi="Times New Roman" w:cs="Times New Roman"/>
          <w:spacing w:val="-10"/>
          <w:sz w:val="20"/>
          <w:szCs w:val="20"/>
        </w:rPr>
        <w:t xml:space="preserve"> </w:t>
      </w:r>
      <w:r w:rsidRPr="00D83177">
        <w:rPr>
          <w:rFonts w:ascii="Times New Roman" w:eastAsia="Times New Roman" w:hAnsi="Times New Roman" w:cs="Times New Roman"/>
          <w:sz w:val="20"/>
          <w:szCs w:val="20"/>
        </w:rPr>
        <w:t>Споживачу</w:t>
      </w:r>
      <w:r w:rsidRPr="00D83177">
        <w:rPr>
          <w:rFonts w:ascii="Times New Roman" w:eastAsia="Times New Roman" w:hAnsi="Times New Roman" w:cs="Times New Roman"/>
          <w:spacing w:val="-14"/>
          <w:sz w:val="20"/>
          <w:szCs w:val="20"/>
        </w:rPr>
        <w:t xml:space="preserve"> </w:t>
      </w:r>
      <w:r w:rsidRPr="00D83177">
        <w:rPr>
          <w:rFonts w:ascii="Times New Roman" w:eastAsia="Times New Roman" w:hAnsi="Times New Roman" w:cs="Times New Roman"/>
          <w:sz w:val="20"/>
          <w:szCs w:val="20"/>
        </w:rPr>
        <w:t>може</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pacing w:val="-4"/>
          <w:sz w:val="20"/>
          <w:szCs w:val="20"/>
        </w:rPr>
        <w:t xml:space="preserve">бути </w:t>
      </w:r>
      <w:r w:rsidRPr="00D83177">
        <w:rPr>
          <w:rFonts w:ascii="Times New Roman" w:eastAsia="Times New Roman" w:hAnsi="Times New Roman" w:cs="Times New Roman"/>
          <w:sz w:val="20"/>
          <w:szCs w:val="20"/>
        </w:rPr>
        <w:t>здійснено</w:t>
      </w:r>
      <w:r w:rsidRPr="00D83177">
        <w:rPr>
          <w:rFonts w:ascii="Times New Roman" w:eastAsia="Times New Roman" w:hAnsi="Times New Roman" w:cs="Times New Roman"/>
          <w:spacing w:val="-1"/>
          <w:sz w:val="20"/>
          <w:szCs w:val="20"/>
        </w:rPr>
        <w:t xml:space="preserve"> </w:t>
      </w:r>
      <w:r w:rsidRPr="00D83177">
        <w:rPr>
          <w:rFonts w:ascii="Times New Roman" w:eastAsia="Times New Roman" w:hAnsi="Times New Roman" w:cs="Times New Roman"/>
          <w:sz w:val="20"/>
          <w:szCs w:val="20"/>
        </w:rPr>
        <w:t>за</w:t>
      </w:r>
      <w:r w:rsidRPr="00D83177">
        <w:rPr>
          <w:rFonts w:ascii="Times New Roman" w:eastAsia="Times New Roman" w:hAnsi="Times New Roman" w:cs="Times New Roman"/>
          <w:spacing w:val="-12"/>
          <w:sz w:val="20"/>
          <w:szCs w:val="20"/>
        </w:rPr>
        <w:t xml:space="preserve"> </w:t>
      </w:r>
      <w:r w:rsidRPr="00D83177">
        <w:rPr>
          <w:rFonts w:ascii="Times New Roman" w:eastAsia="Times New Roman" w:hAnsi="Times New Roman" w:cs="Times New Roman"/>
          <w:sz w:val="20"/>
          <w:szCs w:val="20"/>
        </w:rPr>
        <w:t>умови</w:t>
      </w:r>
      <w:r w:rsidRPr="00D83177">
        <w:rPr>
          <w:rFonts w:ascii="Times New Roman" w:eastAsia="Times New Roman" w:hAnsi="Times New Roman" w:cs="Times New Roman"/>
          <w:spacing w:val="-10"/>
          <w:sz w:val="20"/>
          <w:szCs w:val="20"/>
        </w:rPr>
        <w:t xml:space="preserve"> </w:t>
      </w:r>
      <w:r w:rsidRPr="00D83177">
        <w:rPr>
          <w:rFonts w:ascii="Times New Roman" w:eastAsia="Times New Roman" w:hAnsi="Times New Roman" w:cs="Times New Roman"/>
          <w:sz w:val="20"/>
          <w:szCs w:val="20"/>
        </w:rPr>
        <w:t>повного розрахунку</w:t>
      </w:r>
      <w:r w:rsidRPr="00D83177">
        <w:rPr>
          <w:rFonts w:ascii="Times New Roman" w:eastAsia="Times New Roman" w:hAnsi="Times New Roman" w:cs="Times New Roman"/>
          <w:spacing w:val="-15"/>
          <w:sz w:val="20"/>
          <w:szCs w:val="20"/>
        </w:rPr>
        <w:t xml:space="preserve"> </w:t>
      </w:r>
      <w:r w:rsidRPr="00D83177">
        <w:rPr>
          <w:rFonts w:ascii="Times New Roman" w:eastAsia="Times New Roman" w:hAnsi="Times New Roman" w:cs="Times New Roman"/>
          <w:sz w:val="20"/>
          <w:szCs w:val="20"/>
        </w:rPr>
        <w:t>Споживача</w:t>
      </w:r>
      <w:r w:rsidRPr="00D83177">
        <w:rPr>
          <w:rFonts w:ascii="Times New Roman" w:eastAsia="Times New Roman" w:hAnsi="Times New Roman" w:cs="Times New Roman"/>
          <w:spacing w:val="-12"/>
          <w:sz w:val="20"/>
          <w:szCs w:val="20"/>
        </w:rPr>
        <w:t xml:space="preserve"> </w:t>
      </w:r>
      <w:r w:rsidRPr="00D83177">
        <w:rPr>
          <w:rFonts w:ascii="Times New Roman" w:eastAsia="Times New Roman" w:hAnsi="Times New Roman" w:cs="Times New Roman"/>
          <w:sz w:val="20"/>
          <w:szCs w:val="20"/>
        </w:rPr>
        <w:t>за</w:t>
      </w:r>
      <w:r w:rsidRPr="00D83177">
        <w:rPr>
          <w:rFonts w:ascii="Times New Roman" w:eastAsia="Times New Roman" w:hAnsi="Times New Roman" w:cs="Times New Roman"/>
          <w:spacing w:val="-15"/>
          <w:sz w:val="20"/>
          <w:szCs w:val="20"/>
        </w:rPr>
        <w:t xml:space="preserve"> </w:t>
      </w:r>
      <w:r w:rsidRPr="00D83177">
        <w:rPr>
          <w:rFonts w:ascii="Times New Roman" w:eastAsia="Times New Roman" w:hAnsi="Times New Roman" w:cs="Times New Roman"/>
          <w:sz w:val="20"/>
          <w:szCs w:val="20"/>
        </w:rPr>
        <w:t>спожиту</w:t>
      </w:r>
      <w:r w:rsidRPr="00D83177">
        <w:rPr>
          <w:rFonts w:ascii="Times New Roman" w:eastAsia="Times New Roman" w:hAnsi="Times New Roman" w:cs="Times New Roman"/>
          <w:spacing w:val="-20"/>
          <w:sz w:val="20"/>
          <w:szCs w:val="20"/>
        </w:rPr>
        <w:t xml:space="preserve"> </w:t>
      </w:r>
      <w:r w:rsidRPr="00D83177">
        <w:rPr>
          <w:rFonts w:ascii="Times New Roman" w:eastAsia="Times New Roman" w:hAnsi="Times New Roman" w:cs="Times New Roman"/>
          <w:sz w:val="20"/>
          <w:szCs w:val="20"/>
        </w:rPr>
        <w:t>електричну</w:t>
      </w:r>
      <w:r w:rsidRPr="00D83177">
        <w:rPr>
          <w:rFonts w:ascii="Times New Roman" w:eastAsia="Times New Roman" w:hAnsi="Times New Roman" w:cs="Times New Roman"/>
          <w:spacing w:val="-14"/>
          <w:sz w:val="20"/>
          <w:szCs w:val="20"/>
        </w:rPr>
        <w:t xml:space="preserve"> </w:t>
      </w:r>
      <w:r w:rsidRPr="00D83177">
        <w:rPr>
          <w:rFonts w:ascii="Times New Roman" w:eastAsia="Times New Roman" w:hAnsi="Times New Roman" w:cs="Times New Roman"/>
          <w:sz w:val="20"/>
          <w:szCs w:val="20"/>
        </w:rPr>
        <w:t>енергію</w:t>
      </w:r>
      <w:r w:rsidRPr="00D83177">
        <w:rPr>
          <w:rFonts w:ascii="Times New Roman" w:eastAsia="Times New Roman" w:hAnsi="Times New Roman" w:cs="Times New Roman"/>
          <w:spacing w:val="-12"/>
          <w:sz w:val="20"/>
          <w:szCs w:val="20"/>
        </w:rPr>
        <w:t xml:space="preserve"> </w:t>
      </w:r>
      <w:r w:rsidRPr="00D83177">
        <w:rPr>
          <w:rFonts w:ascii="Times New Roman" w:eastAsia="Times New Roman" w:hAnsi="Times New Roman" w:cs="Times New Roman"/>
          <w:sz w:val="20"/>
          <w:szCs w:val="20"/>
        </w:rPr>
        <w:t>за</w:t>
      </w:r>
      <w:r w:rsidRPr="00D83177">
        <w:rPr>
          <w:rFonts w:ascii="Times New Roman" w:eastAsia="Times New Roman" w:hAnsi="Times New Roman" w:cs="Times New Roman"/>
          <w:spacing w:val="-12"/>
          <w:sz w:val="20"/>
          <w:szCs w:val="20"/>
        </w:rPr>
        <w:t xml:space="preserve"> </w:t>
      </w:r>
      <w:r w:rsidRPr="00D83177">
        <w:rPr>
          <w:rFonts w:ascii="Times New Roman" w:eastAsia="Times New Roman" w:hAnsi="Times New Roman" w:cs="Times New Roman"/>
          <w:sz w:val="20"/>
          <w:szCs w:val="20"/>
        </w:rPr>
        <w:t>цим</w:t>
      </w:r>
      <w:r w:rsidRPr="00D83177">
        <w:rPr>
          <w:rFonts w:ascii="Times New Roman" w:eastAsia="Times New Roman" w:hAnsi="Times New Roman" w:cs="Times New Roman"/>
          <w:spacing w:val="-9"/>
          <w:sz w:val="20"/>
          <w:szCs w:val="20"/>
        </w:rPr>
        <w:t xml:space="preserve"> </w:t>
      </w:r>
      <w:r w:rsidRPr="00D83177">
        <w:rPr>
          <w:rFonts w:ascii="Times New Roman" w:eastAsia="Times New Roman" w:hAnsi="Times New Roman" w:cs="Times New Roman"/>
          <w:sz w:val="20"/>
          <w:szCs w:val="20"/>
        </w:rPr>
        <w:t>Договором</w:t>
      </w:r>
      <w:r w:rsidRPr="00D83177">
        <w:rPr>
          <w:rFonts w:ascii="Times New Roman" w:eastAsia="Times New Roman" w:hAnsi="Times New Roman" w:cs="Times New Roman"/>
          <w:spacing w:val="-13"/>
          <w:sz w:val="20"/>
          <w:szCs w:val="20"/>
        </w:rPr>
        <w:t xml:space="preserve"> </w:t>
      </w:r>
      <w:r w:rsidRPr="00D83177">
        <w:rPr>
          <w:rFonts w:ascii="Times New Roman" w:eastAsia="Times New Roman" w:hAnsi="Times New Roman" w:cs="Times New Roman"/>
          <w:sz w:val="20"/>
          <w:szCs w:val="20"/>
        </w:rPr>
        <w:t>або</w:t>
      </w:r>
      <w:r w:rsidRPr="00D83177">
        <w:rPr>
          <w:rFonts w:ascii="Times New Roman" w:eastAsia="Times New Roman" w:hAnsi="Times New Roman" w:cs="Times New Roman"/>
          <w:spacing w:val="-6"/>
          <w:sz w:val="20"/>
          <w:szCs w:val="20"/>
        </w:rPr>
        <w:t xml:space="preserve"> </w:t>
      </w:r>
      <w:r w:rsidRPr="00D83177">
        <w:rPr>
          <w:rFonts w:ascii="Times New Roman" w:eastAsia="Times New Roman" w:hAnsi="Times New Roman" w:cs="Times New Roman"/>
          <w:sz w:val="20"/>
          <w:szCs w:val="20"/>
        </w:rPr>
        <w:t>складення</w:t>
      </w:r>
      <w:r w:rsidRPr="00D83177">
        <w:rPr>
          <w:rFonts w:ascii="Times New Roman" w:eastAsia="Times New Roman" w:hAnsi="Times New Roman" w:cs="Times New Roman"/>
          <w:spacing w:val="-11"/>
          <w:sz w:val="20"/>
          <w:szCs w:val="20"/>
        </w:rPr>
        <w:t xml:space="preserve"> </w:t>
      </w:r>
      <w:r w:rsidRPr="00D83177">
        <w:rPr>
          <w:rFonts w:ascii="Times New Roman" w:eastAsia="Times New Roman" w:hAnsi="Times New Roman" w:cs="Times New Roman"/>
          <w:sz w:val="20"/>
          <w:szCs w:val="20"/>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431AA4" w:rsidRPr="00D83177" w:rsidRDefault="00431AA4" w:rsidP="00AB631E">
      <w:pPr>
        <w:widowControl w:val="0"/>
        <w:numPr>
          <w:ilvl w:val="1"/>
          <w:numId w:val="11"/>
        </w:numPr>
        <w:tabs>
          <w:tab w:val="left" w:pos="59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Якщо</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за</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ініціативою</w:t>
      </w:r>
      <w:r w:rsidRPr="00D83177">
        <w:rPr>
          <w:rFonts w:ascii="Times New Roman" w:eastAsia="Times New Roman" w:hAnsi="Times New Roman" w:cs="Times New Roman"/>
          <w:spacing w:val="-10"/>
          <w:sz w:val="20"/>
          <w:szCs w:val="20"/>
        </w:rPr>
        <w:t xml:space="preserve"> </w:t>
      </w:r>
      <w:r w:rsidRPr="00D83177">
        <w:rPr>
          <w:rFonts w:ascii="Times New Roman" w:eastAsia="Times New Roman" w:hAnsi="Times New Roman" w:cs="Times New Roman"/>
          <w:sz w:val="20"/>
          <w:szCs w:val="20"/>
        </w:rPr>
        <w:t>Споживача</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необхідно</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припинити</w:t>
      </w:r>
      <w:r w:rsidRPr="00D83177">
        <w:rPr>
          <w:rFonts w:ascii="Times New Roman" w:eastAsia="Times New Roman" w:hAnsi="Times New Roman" w:cs="Times New Roman"/>
          <w:spacing w:val="-10"/>
          <w:sz w:val="20"/>
          <w:szCs w:val="20"/>
        </w:rPr>
        <w:t xml:space="preserve"> </w:t>
      </w:r>
      <w:r w:rsidRPr="00D83177">
        <w:rPr>
          <w:rFonts w:ascii="Times New Roman" w:eastAsia="Times New Roman" w:hAnsi="Times New Roman" w:cs="Times New Roman"/>
          <w:sz w:val="20"/>
          <w:szCs w:val="20"/>
        </w:rPr>
        <w:t>постачання</w:t>
      </w:r>
      <w:r w:rsidRPr="00D83177">
        <w:rPr>
          <w:rFonts w:ascii="Times New Roman" w:eastAsia="Times New Roman" w:hAnsi="Times New Roman" w:cs="Times New Roman"/>
          <w:spacing w:val="-7"/>
          <w:sz w:val="20"/>
          <w:szCs w:val="20"/>
        </w:rPr>
        <w:t xml:space="preserve"> </w:t>
      </w:r>
      <w:r w:rsidRPr="00D83177">
        <w:rPr>
          <w:rFonts w:ascii="Times New Roman" w:eastAsia="Times New Roman" w:hAnsi="Times New Roman" w:cs="Times New Roman"/>
          <w:sz w:val="20"/>
          <w:szCs w:val="20"/>
        </w:rPr>
        <w:t>електричної</w:t>
      </w:r>
      <w:r w:rsidRPr="00D83177">
        <w:rPr>
          <w:rFonts w:ascii="Times New Roman" w:eastAsia="Times New Roman" w:hAnsi="Times New Roman" w:cs="Times New Roman"/>
          <w:spacing w:val="-16"/>
          <w:sz w:val="20"/>
          <w:szCs w:val="20"/>
        </w:rPr>
        <w:t xml:space="preserve"> </w:t>
      </w:r>
      <w:r w:rsidRPr="00D83177">
        <w:rPr>
          <w:rFonts w:ascii="Times New Roman" w:eastAsia="Times New Roman" w:hAnsi="Times New Roman" w:cs="Times New Roman"/>
          <w:sz w:val="20"/>
          <w:szCs w:val="20"/>
        </w:rPr>
        <w:t>енергії</w:t>
      </w:r>
      <w:r w:rsidRPr="00D83177">
        <w:rPr>
          <w:rFonts w:ascii="Times New Roman" w:eastAsia="Times New Roman" w:hAnsi="Times New Roman" w:cs="Times New Roman"/>
          <w:spacing w:val="-16"/>
          <w:sz w:val="20"/>
          <w:szCs w:val="20"/>
        </w:rPr>
        <w:t xml:space="preserve"> </w:t>
      </w:r>
      <w:r w:rsidRPr="00D83177">
        <w:rPr>
          <w:rFonts w:ascii="Times New Roman" w:eastAsia="Times New Roman" w:hAnsi="Times New Roman" w:cs="Times New Roman"/>
          <w:sz w:val="20"/>
          <w:szCs w:val="20"/>
        </w:rPr>
        <w:t>на</w:t>
      </w:r>
      <w:r w:rsidRPr="00D83177">
        <w:rPr>
          <w:rFonts w:ascii="Times New Roman" w:eastAsia="Times New Roman" w:hAnsi="Times New Roman" w:cs="Times New Roman"/>
          <w:spacing w:val="-8"/>
          <w:sz w:val="20"/>
          <w:szCs w:val="20"/>
        </w:rPr>
        <w:t xml:space="preserve"> </w:t>
      </w:r>
      <w:r w:rsidRPr="00D83177">
        <w:rPr>
          <w:rFonts w:ascii="Times New Roman" w:eastAsia="Times New Roman" w:hAnsi="Times New Roman" w:cs="Times New Roman"/>
          <w:sz w:val="20"/>
          <w:szCs w:val="20"/>
        </w:rPr>
        <w:t>об'єкт Споживача для проведення ремонтних робіт, реконструкції чи технічного переоснащення тощо, Споживач має звернутися до оператора</w:t>
      </w:r>
      <w:r w:rsidRPr="00D83177">
        <w:rPr>
          <w:rFonts w:ascii="Times New Roman" w:eastAsia="Times New Roman" w:hAnsi="Times New Roman" w:cs="Times New Roman"/>
          <w:spacing w:val="-2"/>
          <w:sz w:val="20"/>
          <w:szCs w:val="20"/>
        </w:rPr>
        <w:t xml:space="preserve"> </w:t>
      </w:r>
      <w:r w:rsidRPr="00D83177">
        <w:rPr>
          <w:rFonts w:ascii="Times New Roman" w:eastAsia="Times New Roman" w:hAnsi="Times New Roman" w:cs="Times New Roman"/>
          <w:sz w:val="20"/>
          <w:szCs w:val="20"/>
        </w:rPr>
        <w:t>системи.</w:t>
      </w:r>
    </w:p>
    <w:p w:rsidR="00431AA4" w:rsidRPr="00D83177" w:rsidRDefault="00431AA4" w:rsidP="00D83177">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Відповідальність</w:t>
      </w:r>
      <w:r w:rsidRPr="00D83177">
        <w:rPr>
          <w:rFonts w:ascii="Times New Roman" w:eastAsia="Times New Roman" w:hAnsi="Times New Roman" w:cs="Times New Roman"/>
          <w:b/>
          <w:bCs/>
          <w:spacing w:val="-5"/>
          <w:sz w:val="20"/>
          <w:szCs w:val="20"/>
        </w:rPr>
        <w:t xml:space="preserve"> </w:t>
      </w:r>
      <w:r w:rsidRPr="00D83177">
        <w:rPr>
          <w:rFonts w:ascii="Times New Roman" w:eastAsia="Times New Roman" w:hAnsi="Times New Roman" w:cs="Times New Roman"/>
          <w:b/>
          <w:bCs/>
          <w:sz w:val="20"/>
          <w:szCs w:val="20"/>
        </w:rPr>
        <w:t>Сторін</w:t>
      </w:r>
    </w:p>
    <w:p w:rsidR="00431AA4" w:rsidRPr="00D83177" w:rsidRDefault="00431AA4" w:rsidP="00AB631E">
      <w:pPr>
        <w:widowControl w:val="0"/>
        <w:numPr>
          <w:ilvl w:val="1"/>
          <w:numId w:val="11"/>
        </w:numPr>
        <w:tabs>
          <w:tab w:val="left" w:pos="605"/>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D83177">
        <w:rPr>
          <w:rFonts w:ascii="Times New Roman" w:eastAsia="Times New Roman" w:hAnsi="Times New Roman" w:cs="Times New Roman"/>
          <w:spacing w:val="-3"/>
          <w:sz w:val="20"/>
          <w:szCs w:val="20"/>
        </w:rPr>
        <w:t xml:space="preserve"> </w:t>
      </w:r>
      <w:r w:rsidRPr="00D83177">
        <w:rPr>
          <w:rFonts w:ascii="Times New Roman" w:eastAsia="Times New Roman" w:hAnsi="Times New Roman" w:cs="Times New Roman"/>
          <w:sz w:val="20"/>
          <w:szCs w:val="20"/>
        </w:rPr>
        <w:t>законодавством.</w:t>
      </w:r>
    </w:p>
    <w:p w:rsidR="00431AA4" w:rsidRPr="00D83177" w:rsidRDefault="00431AA4" w:rsidP="00AB631E">
      <w:pPr>
        <w:widowControl w:val="0"/>
        <w:numPr>
          <w:ilvl w:val="1"/>
          <w:numId w:val="11"/>
        </w:numPr>
        <w:tabs>
          <w:tab w:val="left" w:pos="692"/>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Постачальник має право вимагати </w:t>
      </w:r>
      <w:r w:rsidRPr="00D83177">
        <w:rPr>
          <w:rFonts w:ascii="Times New Roman" w:eastAsia="Times New Roman" w:hAnsi="Times New Roman" w:cs="Times New Roman"/>
          <w:spacing w:val="-3"/>
          <w:sz w:val="20"/>
          <w:szCs w:val="20"/>
        </w:rPr>
        <w:t xml:space="preserve">від </w:t>
      </w:r>
      <w:r w:rsidRPr="00D83177">
        <w:rPr>
          <w:rFonts w:ascii="Times New Roman" w:eastAsia="Times New Roman" w:hAnsi="Times New Roman" w:cs="Times New Roman"/>
          <w:sz w:val="20"/>
          <w:szCs w:val="20"/>
        </w:rPr>
        <w:t>Споживача відшкодування збитків, а Споживач відшкодовує збитки, понесені Постачальником, виключно у</w:t>
      </w:r>
      <w:r w:rsidRPr="00D83177">
        <w:rPr>
          <w:rFonts w:ascii="Times New Roman" w:eastAsia="Times New Roman" w:hAnsi="Times New Roman" w:cs="Times New Roman"/>
          <w:spacing w:val="-11"/>
          <w:sz w:val="20"/>
          <w:szCs w:val="20"/>
        </w:rPr>
        <w:t xml:space="preserve"> </w:t>
      </w:r>
      <w:r w:rsidRPr="00D83177">
        <w:rPr>
          <w:rFonts w:ascii="Times New Roman" w:eastAsia="Times New Roman" w:hAnsi="Times New Roman" w:cs="Times New Roman"/>
          <w:sz w:val="20"/>
          <w:szCs w:val="20"/>
        </w:rPr>
        <w:t>разі:</w:t>
      </w:r>
    </w:p>
    <w:p w:rsidR="00431AA4" w:rsidRPr="00D83177" w:rsidRDefault="00431AA4" w:rsidP="00AB631E">
      <w:pPr>
        <w:pStyle w:val="a5"/>
        <w:widowControl w:val="0"/>
        <w:numPr>
          <w:ilvl w:val="0"/>
          <w:numId w:val="17"/>
        </w:numPr>
        <w:tabs>
          <w:tab w:val="left" w:pos="692"/>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порушення</w:t>
      </w:r>
      <w:r w:rsidRPr="00D83177">
        <w:rPr>
          <w:rFonts w:ascii="Times New Roman" w:eastAsia="Times New Roman" w:hAnsi="Times New Roman" w:cs="Times New Roman"/>
          <w:spacing w:val="-15"/>
          <w:sz w:val="20"/>
          <w:szCs w:val="20"/>
        </w:rPr>
        <w:t xml:space="preserve"> </w:t>
      </w:r>
      <w:r w:rsidRPr="00D83177">
        <w:rPr>
          <w:rFonts w:ascii="Times New Roman" w:eastAsia="Times New Roman" w:hAnsi="Times New Roman" w:cs="Times New Roman"/>
          <w:sz w:val="20"/>
          <w:szCs w:val="20"/>
        </w:rPr>
        <w:t>Споживачем</w:t>
      </w:r>
      <w:r w:rsidRPr="00D83177">
        <w:rPr>
          <w:rFonts w:ascii="Times New Roman" w:eastAsia="Times New Roman" w:hAnsi="Times New Roman" w:cs="Times New Roman"/>
          <w:spacing w:val="-14"/>
          <w:sz w:val="20"/>
          <w:szCs w:val="20"/>
        </w:rPr>
        <w:t xml:space="preserve"> </w:t>
      </w:r>
      <w:r w:rsidRPr="00D83177">
        <w:rPr>
          <w:rFonts w:ascii="Times New Roman" w:eastAsia="Times New Roman" w:hAnsi="Times New Roman" w:cs="Times New Roman"/>
          <w:sz w:val="20"/>
          <w:szCs w:val="20"/>
        </w:rPr>
        <w:t>строків</w:t>
      </w:r>
      <w:r w:rsidRPr="00D83177">
        <w:rPr>
          <w:rFonts w:ascii="Times New Roman" w:eastAsia="Times New Roman" w:hAnsi="Times New Roman" w:cs="Times New Roman"/>
          <w:spacing w:val="-14"/>
          <w:sz w:val="20"/>
          <w:szCs w:val="20"/>
        </w:rPr>
        <w:t xml:space="preserve"> </w:t>
      </w:r>
      <w:r w:rsidRPr="00D83177">
        <w:rPr>
          <w:rFonts w:ascii="Times New Roman" w:eastAsia="Times New Roman" w:hAnsi="Times New Roman" w:cs="Times New Roman"/>
          <w:sz w:val="20"/>
          <w:szCs w:val="20"/>
        </w:rPr>
        <w:t>розрахунків</w:t>
      </w:r>
      <w:r w:rsidRPr="00D83177">
        <w:rPr>
          <w:rFonts w:ascii="Times New Roman" w:eastAsia="Times New Roman" w:hAnsi="Times New Roman" w:cs="Times New Roman"/>
          <w:spacing w:val="-13"/>
          <w:sz w:val="20"/>
          <w:szCs w:val="20"/>
        </w:rPr>
        <w:t xml:space="preserve"> </w:t>
      </w:r>
      <w:r w:rsidRPr="00D83177">
        <w:rPr>
          <w:rFonts w:ascii="Times New Roman" w:eastAsia="Times New Roman" w:hAnsi="Times New Roman" w:cs="Times New Roman"/>
          <w:sz w:val="20"/>
          <w:szCs w:val="20"/>
        </w:rPr>
        <w:t>з</w:t>
      </w:r>
      <w:r w:rsidRPr="00D83177">
        <w:rPr>
          <w:rFonts w:ascii="Times New Roman" w:eastAsia="Times New Roman" w:hAnsi="Times New Roman" w:cs="Times New Roman"/>
          <w:spacing w:val="-15"/>
          <w:sz w:val="20"/>
          <w:szCs w:val="20"/>
        </w:rPr>
        <w:t xml:space="preserve"> </w:t>
      </w:r>
      <w:r w:rsidRPr="00D83177">
        <w:rPr>
          <w:rFonts w:ascii="Times New Roman" w:eastAsia="Times New Roman" w:hAnsi="Times New Roman" w:cs="Times New Roman"/>
          <w:sz w:val="20"/>
          <w:szCs w:val="20"/>
        </w:rPr>
        <w:t>Постачальником</w:t>
      </w:r>
      <w:r w:rsidRPr="00D83177">
        <w:rPr>
          <w:rFonts w:ascii="Times New Roman" w:eastAsia="Times New Roman" w:hAnsi="Times New Roman" w:cs="Times New Roman"/>
          <w:spacing w:val="-10"/>
          <w:sz w:val="20"/>
          <w:szCs w:val="20"/>
        </w:rPr>
        <w:t xml:space="preserve"> </w:t>
      </w:r>
      <w:r w:rsidRPr="00D83177">
        <w:rPr>
          <w:rFonts w:ascii="Times New Roman" w:eastAsia="Times New Roman" w:hAnsi="Times New Roman" w:cs="Times New Roman"/>
          <w:sz w:val="20"/>
          <w:szCs w:val="20"/>
        </w:rPr>
        <w:t>в</w:t>
      </w:r>
      <w:r w:rsidRPr="00D83177">
        <w:rPr>
          <w:rFonts w:ascii="Times New Roman" w:eastAsia="Times New Roman" w:hAnsi="Times New Roman" w:cs="Times New Roman"/>
          <w:spacing w:val="-14"/>
          <w:sz w:val="20"/>
          <w:szCs w:val="20"/>
        </w:rPr>
        <w:t xml:space="preserve"> </w:t>
      </w:r>
      <w:r w:rsidRPr="00D83177">
        <w:rPr>
          <w:rFonts w:ascii="Times New Roman" w:eastAsia="Times New Roman" w:hAnsi="Times New Roman" w:cs="Times New Roman"/>
          <w:spacing w:val="-3"/>
          <w:sz w:val="20"/>
          <w:szCs w:val="20"/>
        </w:rPr>
        <w:t>розмірі передбаченому додатком №2 «Порядок розрахунків» до цього Договору;</w:t>
      </w:r>
    </w:p>
    <w:p w:rsidR="00431AA4" w:rsidRPr="00D83177" w:rsidRDefault="00431AA4" w:rsidP="00AB631E">
      <w:pPr>
        <w:pStyle w:val="a5"/>
        <w:widowControl w:val="0"/>
        <w:numPr>
          <w:ilvl w:val="0"/>
          <w:numId w:val="17"/>
        </w:numPr>
        <w:tabs>
          <w:tab w:val="left" w:pos="692"/>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431AA4" w:rsidRPr="00D83177" w:rsidRDefault="00431AA4" w:rsidP="00AB631E">
      <w:pPr>
        <w:widowControl w:val="0"/>
        <w:numPr>
          <w:ilvl w:val="1"/>
          <w:numId w:val="11"/>
        </w:numPr>
        <w:tabs>
          <w:tab w:val="left" w:pos="692"/>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У випадку порушення Постачальником зобов’язання, передбаченого в п.п.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rsidR="00431AA4" w:rsidRPr="00D83177" w:rsidRDefault="00431AA4" w:rsidP="00AB631E">
      <w:pPr>
        <w:widowControl w:val="0"/>
        <w:numPr>
          <w:ilvl w:val="1"/>
          <w:numId w:val="11"/>
        </w:numPr>
        <w:tabs>
          <w:tab w:val="left" w:pos="692"/>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rsidR="00431AA4" w:rsidRPr="00D83177" w:rsidRDefault="00431AA4" w:rsidP="00AB631E">
      <w:pPr>
        <w:widowControl w:val="0"/>
        <w:numPr>
          <w:ilvl w:val="1"/>
          <w:numId w:val="11"/>
        </w:numPr>
        <w:tabs>
          <w:tab w:val="left" w:pos="692"/>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D83177">
        <w:rPr>
          <w:rFonts w:ascii="Times New Roman" w:eastAsia="Times New Roman" w:hAnsi="Times New Roman" w:cs="Times New Roman"/>
          <w:spacing w:val="-6"/>
          <w:sz w:val="20"/>
          <w:szCs w:val="20"/>
        </w:rPr>
        <w:t xml:space="preserve"> </w:t>
      </w:r>
      <w:r w:rsidRPr="00D83177">
        <w:rPr>
          <w:rFonts w:ascii="Times New Roman" w:eastAsia="Times New Roman" w:hAnsi="Times New Roman" w:cs="Times New Roman"/>
          <w:sz w:val="20"/>
          <w:szCs w:val="20"/>
        </w:rPr>
        <w:t>ПРРЕЕ.</w:t>
      </w:r>
    </w:p>
    <w:p w:rsidR="00431AA4" w:rsidRPr="00D83177" w:rsidRDefault="00431AA4" w:rsidP="00E41DC1">
      <w:pPr>
        <w:widowControl w:val="0"/>
        <w:numPr>
          <w:ilvl w:val="1"/>
          <w:numId w:val="11"/>
        </w:numPr>
        <w:tabs>
          <w:tab w:val="left" w:pos="0"/>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w:t>
      </w:r>
      <w:r w:rsidRPr="00D83177">
        <w:rPr>
          <w:rFonts w:ascii="Times New Roman" w:eastAsia="Times New Roman" w:hAnsi="Times New Roman" w:cs="Times New Roman"/>
          <w:sz w:val="20"/>
          <w:szCs w:val="20"/>
        </w:rPr>
        <w:lastRenderedPageBreak/>
        <w:t>сталися з вини відповідального оператора системи.</w:t>
      </w:r>
    </w:p>
    <w:p w:rsidR="00431AA4" w:rsidRPr="004A4022" w:rsidRDefault="00431AA4" w:rsidP="00833168">
      <w:pPr>
        <w:widowControl w:val="0"/>
        <w:numPr>
          <w:ilvl w:val="1"/>
          <w:numId w:val="11"/>
        </w:numPr>
        <w:tabs>
          <w:tab w:val="left" w:pos="0"/>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rsidR="00431AA4" w:rsidRPr="00D83177" w:rsidRDefault="00431AA4" w:rsidP="00D83177">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Порядок зміни</w:t>
      </w:r>
      <w:r w:rsidRPr="00D83177">
        <w:rPr>
          <w:rFonts w:ascii="Times New Roman" w:eastAsia="Times New Roman" w:hAnsi="Times New Roman" w:cs="Times New Roman"/>
          <w:b/>
          <w:bCs/>
          <w:spacing w:val="-5"/>
          <w:sz w:val="20"/>
          <w:szCs w:val="20"/>
        </w:rPr>
        <w:t xml:space="preserve"> </w:t>
      </w:r>
      <w:r w:rsidRPr="00D83177">
        <w:rPr>
          <w:rFonts w:ascii="Times New Roman" w:eastAsia="Times New Roman" w:hAnsi="Times New Roman" w:cs="Times New Roman"/>
          <w:b/>
          <w:bCs/>
          <w:sz w:val="20"/>
          <w:szCs w:val="20"/>
        </w:rPr>
        <w:t>електропостачальника</w:t>
      </w:r>
    </w:p>
    <w:p w:rsidR="00431AA4" w:rsidRPr="00D83177" w:rsidRDefault="00431AA4" w:rsidP="00304990">
      <w:pPr>
        <w:widowControl w:val="0"/>
        <w:numPr>
          <w:ilvl w:val="1"/>
          <w:numId w:val="11"/>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31AA4" w:rsidRPr="00D83177" w:rsidRDefault="00431AA4" w:rsidP="00304990">
      <w:pPr>
        <w:widowControl w:val="0"/>
        <w:numPr>
          <w:ilvl w:val="1"/>
          <w:numId w:val="11"/>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Зміна постачальника електричної енергії здійснюється згідно з порядком, встановленим ПРРЕЕ.</w:t>
      </w:r>
    </w:p>
    <w:p w:rsidR="00431AA4" w:rsidRPr="00D83177" w:rsidRDefault="00431AA4" w:rsidP="00D83177">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Порядок розв'язання</w:t>
      </w:r>
      <w:r w:rsidRPr="00D83177">
        <w:rPr>
          <w:rFonts w:ascii="Times New Roman" w:eastAsia="Times New Roman" w:hAnsi="Times New Roman" w:cs="Times New Roman"/>
          <w:b/>
          <w:bCs/>
          <w:spacing w:val="-5"/>
          <w:sz w:val="20"/>
          <w:szCs w:val="20"/>
        </w:rPr>
        <w:t xml:space="preserve"> </w:t>
      </w:r>
      <w:r w:rsidRPr="00D83177">
        <w:rPr>
          <w:rFonts w:ascii="Times New Roman" w:eastAsia="Times New Roman" w:hAnsi="Times New Roman" w:cs="Times New Roman"/>
          <w:b/>
          <w:bCs/>
          <w:sz w:val="20"/>
          <w:szCs w:val="20"/>
        </w:rPr>
        <w:t>спорів</w:t>
      </w:r>
    </w:p>
    <w:p w:rsidR="00431AA4" w:rsidRPr="00D83177" w:rsidRDefault="00431AA4" w:rsidP="00304990">
      <w:pPr>
        <w:widowControl w:val="0"/>
        <w:numPr>
          <w:ilvl w:val="1"/>
          <w:numId w:val="11"/>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по роботі із споживачами електричної енергії, що створюється Постачальником відповідно до вимог чинного законодавства.</w:t>
      </w:r>
    </w:p>
    <w:p w:rsidR="00431AA4" w:rsidRPr="00D83177" w:rsidRDefault="00431AA4" w:rsidP="00E41DC1">
      <w:pPr>
        <w:widowControl w:val="0"/>
        <w:tabs>
          <w:tab w:val="left" w:pos="787"/>
        </w:tabs>
        <w:autoSpaceDE w:val="0"/>
        <w:autoSpaceDN w:val="0"/>
        <w:spacing w:after="0" w:line="240" w:lineRule="auto"/>
        <w:ind w:right="-2"/>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Під час вирішення спорів Сторони мають керуватися порядком врегулювання спорів, встановленим ПРРЕЕ.</w:t>
      </w:r>
    </w:p>
    <w:p w:rsidR="00431AA4" w:rsidRPr="00D83177" w:rsidRDefault="00431AA4" w:rsidP="00304990">
      <w:pPr>
        <w:widowControl w:val="0"/>
        <w:numPr>
          <w:ilvl w:val="1"/>
          <w:numId w:val="11"/>
        </w:numPr>
        <w:tabs>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 разі недосягнення між Сторонами згоди шляхом проведення переговорів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31AA4" w:rsidRPr="00D83177" w:rsidRDefault="00431AA4" w:rsidP="00E41DC1">
      <w:pPr>
        <w:widowControl w:val="0"/>
        <w:tabs>
          <w:tab w:val="left" w:pos="787"/>
        </w:tabs>
        <w:autoSpaceDE w:val="0"/>
        <w:autoSpaceDN w:val="0"/>
        <w:spacing w:after="0" w:line="240" w:lineRule="auto"/>
        <w:ind w:right="-2"/>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31AA4" w:rsidRPr="00D83177" w:rsidRDefault="00431AA4" w:rsidP="000F4E98">
      <w:pPr>
        <w:widowControl w:val="0"/>
        <w:numPr>
          <w:ilvl w:val="0"/>
          <w:numId w:val="11"/>
        </w:numPr>
        <w:tabs>
          <w:tab w:val="left" w:pos="582"/>
        </w:tabs>
        <w:autoSpaceDE w:val="0"/>
        <w:autoSpaceDN w:val="0"/>
        <w:spacing w:after="0" w:line="240" w:lineRule="auto"/>
        <w:ind w:left="1985" w:right="-2" w:firstLine="14"/>
        <w:jc w:val="center"/>
        <w:outlineLvl w:val="0"/>
        <w:rPr>
          <w:rFonts w:ascii="Times New Roman" w:eastAsia="Times New Roman" w:hAnsi="Times New Roman" w:cs="Times New Roman"/>
          <w:b/>
          <w:bCs/>
          <w:sz w:val="20"/>
          <w:szCs w:val="20"/>
        </w:rPr>
      </w:pPr>
      <w:r w:rsidRPr="00D83177">
        <w:rPr>
          <w:rFonts w:ascii="Times New Roman" w:eastAsia="Times New Roman" w:hAnsi="Times New Roman" w:cs="Times New Roman"/>
          <w:b/>
          <w:bCs/>
          <w:sz w:val="20"/>
          <w:szCs w:val="20"/>
        </w:rPr>
        <w:t>Форс-мажорні обставини</w:t>
      </w:r>
    </w:p>
    <w:p w:rsidR="00431AA4" w:rsidRPr="00D83177" w:rsidRDefault="00431AA4" w:rsidP="00767D98">
      <w:pPr>
        <w:widowControl w:val="0"/>
        <w:numPr>
          <w:ilvl w:val="1"/>
          <w:numId w:val="11"/>
        </w:numPr>
        <w:tabs>
          <w:tab w:val="left" w:pos="0"/>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Сторони звільняються від відповідальності за часткове </w:t>
      </w:r>
      <w:r w:rsidRPr="00D83177">
        <w:rPr>
          <w:rFonts w:ascii="Times New Roman" w:eastAsia="Times New Roman" w:hAnsi="Times New Roman" w:cs="Times New Roman"/>
          <w:spacing w:val="-3"/>
          <w:sz w:val="20"/>
          <w:szCs w:val="20"/>
        </w:rPr>
        <w:t xml:space="preserve">або </w:t>
      </w:r>
      <w:r w:rsidRPr="00D83177">
        <w:rPr>
          <w:rFonts w:ascii="Times New Roman" w:eastAsia="Times New Roman" w:hAnsi="Times New Roman" w:cs="Times New Roman"/>
          <w:sz w:val="20"/>
          <w:szCs w:val="20"/>
        </w:rPr>
        <w:t>повне невиконання зобов'язань за цим Договором, якщо це невиконання є наслідком непереборної сили (форс-мажорних</w:t>
      </w:r>
      <w:r w:rsidRPr="00D83177">
        <w:rPr>
          <w:rFonts w:ascii="Times New Roman" w:eastAsia="Times New Roman" w:hAnsi="Times New Roman" w:cs="Times New Roman"/>
          <w:spacing w:val="-30"/>
          <w:sz w:val="20"/>
          <w:szCs w:val="20"/>
        </w:rPr>
        <w:t xml:space="preserve"> </w:t>
      </w:r>
      <w:r w:rsidRPr="00D83177">
        <w:rPr>
          <w:rFonts w:ascii="Times New Roman" w:eastAsia="Times New Roman" w:hAnsi="Times New Roman" w:cs="Times New Roman"/>
          <w:sz w:val="20"/>
          <w:szCs w:val="20"/>
        </w:rPr>
        <w:t>обставин).</w:t>
      </w:r>
    </w:p>
    <w:p w:rsidR="00431AA4" w:rsidRPr="00D83177" w:rsidRDefault="00431AA4" w:rsidP="00767D98">
      <w:pPr>
        <w:widowControl w:val="0"/>
        <w:numPr>
          <w:ilvl w:val="1"/>
          <w:numId w:val="11"/>
        </w:numPr>
        <w:tabs>
          <w:tab w:val="left" w:pos="0"/>
          <w:tab w:val="left" w:pos="754"/>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Під форс-мажорними обставинами розуміють надзвичайні та невідворотні обставини в тому числі технічні збої, що об'єктивно унеможливлюють виконання зобов'язань, передбачених умовами цього</w:t>
      </w:r>
      <w:r w:rsidRPr="00D83177">
        <w:rPr>
          <w:rFonts w:ascii="Times New Roman" w:eastAsia="Times New Roman" w:hAnsi="Times New Roman" w:cs="Times New Roman"/>
          <w:spacing w:val="-14"/>
          <w:sz w:val="20"/>
          <w:szCs w:val="20"/>
        </w:rPr>
        <w:t xml:space="preserve"> </w:t>
      </w:r>
      <w:r w:rsidRPr="00D83177">
        <w:rPr>
          <w:rFonts w:ascii="Times New Roman" w:eastAsia="Times New Roman" w:hAnsi="Times New Roman" w:cs="Times New Roman"/>
          <w:sz w:val="20"/>
          <w:szCs w:val="20"/>
        </w:rPr>
        <w:t>Договору.</w:t>
      </w:r>
    </w:p>
    <w:p w:rsidR="00431AA4" w:rsidRPr="00D83177" w:rsidRDefault="00431AA4" w:rsidP="00767D98">
      <w:pPr>
        <w:widowControl w:val="0"/>
        <w:numPr>
          <w:ilvl w:val="1"/>
          <w:numId w:val="11"/>
        </w:numPr>
        <w:tabs>
          <w:tab w:val="left" w:pos="0"/>
          <w:tab w:val="left" w:pos="754"/>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Строк виконання зобов'язань за цим Договором відкладається на строк дії форс-мажорних обставин.</w:t>
      </w:r>
    </w:p>
    <w:p w:rsidR="00431AA4" w:rsidRPr="00D83177" w:rsidRDefault="00431AA4" w:rsidP="00767D98">
      <w:pPr>
        <w:widowControl w:val="0"/>
        <w:numPr>
          <w:ilvl w:val="1"/>
          <w:numId w:val="11"/>
        </w:numPr>
        <w:tabs>
          <w:tab w:val="left" w:pos="0"/>
          <w:tab w:val="left" w:pos="76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31AA4" w:rsidRPr="004A4022" w:rsidRDefault="00431AA4" w:rsidP="00767D98">
      <w:pPr>
        <w:widowControl w:val="0"/>
        <w:numPr>
          <w:ilvl w:val="1"/>
          <w:numId w:val="11"/>
        </w:numPr>
        <w:tabs>
          <w:tab w:val="left" w:pos="0"/>
          <w:tab w:val="left" w:pos="768"/>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31AA4" w:rsidRPr="00D83177" w:rsidRDefault="00431AA4" w:rsidP="000F4E98">
      <w:pPr>
        <w:pStyle w:val="a5"/>
        <w:widowControl w:val="0"/>
        <w:numPr>
          <w:ilvl w:val="0"/>
          <w:numId w:val="11"/>
        </w:numPr>
        <w:tabs>
          <w:tab w:val="left" w:pos="768"/>
          <w:tab w:val="left" w:pos="851"/>
        </w:tabs>
        <w:autoSpaceDE w:val="0"/>
        <w:autoSpaceDN w:val="0"/>
        <w:spacing w:after="0" w:line="240" w:lineRule="auto"/>
        <w:ind w:left="2268" w:right="-2" w:firstLine="0"/>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Оперативно-господарські санкції</w:t>
      </w:r>
    </w:p>
    <w:p w:rsidR="00431AA4" w:rsidRPr="00D83177" w:rsidRDefault="00431AA4" w:rsidP="00767D98">
      <w:pPr>
        <w:pStyle w:val="a5"/>
        <w:widowControl w:val="0"/>
        <w:numPr>
          <w:ilvl w:val="1"/>
          <w:numId w:val="11"/>
        </w:numPr>
        <w:tabs>
          <w:tab w:val="left" w:pos="768"/>
          <w:tab w:val="left" w:pos="85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31AA4" w:rsidRPr="00D83177" w:rsidRDefault="00431AA4" w:rsidP="00767D98">
      <w:pPr>
        <w:pStyle w:val="a5"/>
        <w:widowControl w:val="0"/>
        <w:numPr>
          <w:ilvl w:val="1"/>
          <w:numId w:val="11"/>
        </w:numPr>
        <w:tabs>
          <w:tab w:val="left" w:pos="768"/>
          <w:tab w:val="left" w:pos="85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Оперативно-господарська санкція передбачена п.14.1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431AA4" w:rsidRPr="00D83177" w:rsidRDefault="00431AA4" w:rsidP="00304990">
      <w:pPr>
        <w:pStyle w:val="a5"/>
        <w:widowControl w:val="0"/>
        <w:numPr>
          <w:ilvl w:val="0"/>
          <w:numId w:val="12"/>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431AA4" w:rsidRPr="00D83177" w:rsidRDefault="00431AA4" w:rsidP="00304990">
      <w:pPr>
        <w:pStyle w:val="a5"/>
        <w:widowControl w:val="0"/>
        <w:numPr>
          <w:ilvl w:val="0"/>
          <w:numId w:val="12"/>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неповернення авансових платежів відповідно до умов цього Договору та ПРРЕЕ;</w:t>
      </w:r>
    </w:p>
    <w:p w:rsidR="00431AA4" w:rsidRPr="00D83177" w:rsidRDefault="00431AA4" w:rsidP="00304990">
      <w:pPr>
        <w:pStyle w:val="a5"/>
        <w:widowControl w:val="0"/>
        <w:numPr>
          <w:ilvl w:val="0"/>
          <w:numId w:val="12"/>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невідповідність виконаного Постачальником зобов’язання умовам цього Договору та/або законодавству;</w:t>
      </w:r>
    </w:p>
    <w:p w:rsidR="00431AA4" w:rsidRPr="00D83177" w:rsidRDefault="00431AA4" w:rsidP="00304990">
      <w:pPr>
        <w:pStyle w:val="a5"/>
        <w:widowControl w:val="0"/>
        <w:numPr>
          <w:ilvl w:val="0"/>
          <w:numId w:val="13"/>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порушення умов цього Договору в частині виконання Постачальником податкових зобов’язань;</w:t>
      </w:r>
    </w:p>
    <w:p w:rsidR="00431AA4" w:rsidRPr="00D83177" w:rsidRDefault="00431AA4" w:rsidP="00304990">
      <w:pPr>
        <w:pStyle w:val="a5"/>
        <w:widowControl w:val="0"/>
        <w:numPr>
          <w:ilvl w:val="0"/>
          <w:numId w:val="12"/>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порушення Постачальником зобов’язань, передбачених в п.п 8.2.2.; 8.2.3. Договору;</w:t>
      </w:r>
    </w:p>
    <w:p w:rsidR="00431AA4" w:rsidRPr="00D83177" w:rsidRDefault="00431AA4" w:rsidP="00304990">
      <w:pPr>
        <w:pStyle w:val="a5"/>
        <w:widowControl w:val="0"/>
        <w:numPr>
          <w:ilvl w:val="0"/>
          <w:numId w:val="12"/>
        </w:numPr>
        <w:tabs>
          <w:tab w:val="left" w:pos="426"/>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порушення Постачальником термінів виставлення рахунків за цим договором;</w:t>
      </w:r>
    </w:p>
    <w:p w:rsidR="00431AA4" w:rsidRPr="00D83177" w:rsidRDefault="00431AA4" w:rsidP="00304990">
      <w:pPr>
        <w:pStyle w:val="a5"/>
        <w:widowControl w:val="0"/>
        <w:numPr>
          <w:ilvl w:val="0"/>
          <w:numId w:val="12"/>
        </w:numPr>
        <w:tabs>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розголошення передбаченої умовами цього Договору конфіденційної інформації та іншої інформації з обмеженим доступом;</w:t>
      </w:r>
    </w:p>
    <w:p w:rsidR="00431AA4" w:rsidRPr="00D83177" w:rsidRDefault="00431AA4" w:rsidP="00304990">
      <w:pPr>
        <w:widowControl w:val="0"/>
        <w:tabs>
          <w:tab w:val="left" w:pos="567"/>
        </w:tabs>
        <w:autoSpaceDE w:val="0"/>
        <w:autoSpaceDN w:val="0"/>
        <w:spacing w:after="0" w:line="240" w:lineRule="auto"/>
        <w:ind w:right="-2"/>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w:t>
      </w:r>
      <w:r w:rsidRPr="00D83177">
        <w:rPr>
          <w:rFonts w:ascii="Times New Roman" w:eastAsia="Times New Roman" w:hAnsi="Times New Roman" w:cs="Times New Roman"/>
          <w:sz w:val="20"/>
          <w:szCs w:val="20"/>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31AA4" w:rsidRPr="00D83177" w:rsidRDefault="00431AA4" w:rsidP="00304990">
      <w:pPr>
        <w:pStyle w:val="a5"/>
        <w:widowControl w:val="0"/>
        <w:numPr>
          <w:ilvl w:val="1"/>
          <w:numId w:val="11"/>
        </w:numPr>
        <w:tabs>
          <w:tab w:val="left" w:pos="567"/>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31AA4" w:rsidRPr="00D83177" w:rsidRDefault="00431AA4" w:rsidP="003B64E0">
      <w:pPr>
        <w:pStyle w:val="a5"/>
        <w:widowControl w:val="0"/>
        <w:numPr>
          <w:ilvl w:val="1"/>
          <w:numId w:val="11"/>
        </w:numPr>
        <w:tabs>
          <w:tab w:val="left" w:pos="768"/>
          <w:tab w:val="left" w:pos="85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31AA4" w:rsidRPr="00D83177" w:rsidRDefault="00431AA4" w:rsidP="003B64E0">
      <w:pPr>
        <w:pStyle w:val="a5"/>
        <w:widowControl w:val="0"/>
        <w:numPr>
          <w:ilvl w:val="1"/>
          <w:numId w:val="11"/>
        </w:numPr>
        <w:tabs>
          <w:tab w:val="left" w:pos="768"/>
          <w:tab w:val="left" w:pos="85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31AA4" w:rsidRPr="00D83177" w:rsidRDefault="00431AA4" w:rsidP="00147F2C">
      <w:pPr>
        <w:pStyle w:val="a5"/>
        <w:widowControl w:val="0"/>
        <w:numPr>
          <w:ilvl w:val="1"/>
          <w:numId w:val="11"/>
        </w:numPr>
        <w:tabs>
          <w:tab w:val="left" w:pos="768"/>
          <w:tab w:val="left" w:pos="85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Застосування оперативно-господарської санкції може бути оскаржено в судовому порядку.</w:t>
      </w:r>
    </w:p>
    <w:p w:rsidR="00431AA4" w:rsidRPr="00D83177" w:rsidRDefault="00431AA4" w:rsidP="00147F2C">
      <w:pPr>
        <w:pStyle w:val="a5"/>
        <w:widowControl w:val="0"/>
        <w:numPr>
          <w:ilvl w:val="0"/>
          <w:numId w:val="11"/>
        </w:numPr>
        <w:tabs>
          <w:tab w:val="left" w:pos="768"/>
          <w:tab w:val="left" w:pos="851"/>
        </w:tabs>
        <w:autoSpaceDE w:val="0"/>
        <w:autoSpaceDN w:val="0"/>
        <w:spacing w:after="0" w:line="240" w:lineRule="auto"/>
        <w:ind w:left="0" w:right="-2" w:firstLine="0"/>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lastRenderedPageBreak/>
        <w:t>Строк дії Договору та інші умови</w:t>
      </w:r>
    </w:p>
    <w:p w:rsidR="00431AA4" w:rsidRPr="00D83177" w:rsidRDefault="00431AA4" w:rsidP="00147F2C">
      <w:pPr>
        <w:pStyle w:val="a5"/>
        <w:widowControl w:val="0"/>
        <w:numPr>
          <w:ilvl w:val="1"/>
          <w:numId w:val="11"/>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Договір набуває чинності з  «_______» _____________ 20______року та діє </w:t>
      </w:r>
      <w:bookmarkStart w:id="28" w:name="_Hlk39829217"/>
      <w:r w:rsidRPr="00D83177">
        <w:rPr>
          <w:rFonts w:ascii="Times New Roman" w:eastAsia="Times New Roman" w:hAnsi="Times New Roman" w:cs="Times New Roman"/>
          <w:sz w:val="20"/>
          <w:szCs w:val="20"/>
        </w:rPr>
        <w:t xml:space="preserve">до </w:t>
      </w:r>
      <w:bookmarkStart w:id="29" w:name="_Hlk88058653"/>
      <w:r w:rsidRPr="00D83177">
        <w:rPr>
          <w:rFonts w:ascii="Times New Roman" w:eastAsia="Times New Roman" w:hAnsi="Times New Roman" w:cs="Times New Roman"/>
          <w:sz w:val="20"/>
          <w:szCs w:val="20"/>
        </w:rPr>
        <w:t>«_______» _____________ 20______року</w:t>
      </w:r>
      <w:bookmarkEnd w:id="28"/>
      <w:bookmarkEnd w:id="29"/>
      <w:r w:rsidRPr="00D83177">
        <w:rPr>
          <w:rFonts w:ascii="Times New Roman" w:eastAsia="Times New Roman" w:hAnsi="Times New Roman" w:cs="Times New Roman"/>
          <w:sz w:val="20"/>
          <w:szCs w:val="20"/>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431AA4" w:rsidRPr="00D83177" w:rsidRDefault="00431AA4" w:rsidP="00147F2C">
      <w:pPr>
        <w:pStyle w:val="a5"/>
        <w:widowControl w:val="0"/>
        <w:numPr>
          <w:ilvl w:val="1"/>
          <w:numId w:val="11"/>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431AA4" w:rsidRPr="00D83177" w:rsidRDefault="00431AA4" w:rsidP="00147F2C">
      <w:pPr>
        <w:pStyle w:val="a5"/>
        <w:widowControl w:val="0"/>
        <w:numPr>
          <w:ilvl w:val="2"/>
          <w:numId w:val="18"/>
        </w:numPr>
        <w:tabs>
          <w:tab w:val="left" w:pos="711"/>
        </w:tabs>
        <w:autoSpaceDE w:val="0"/>
        <w:autoSpaceDN w:val="0"/>
        <w:spacing w:after="0" w:line="240" w:lineRule="auto"/>
        <w:ind w:left="0" w:right="-2" w:firstLine="0"/>
        <w:jc w:val="both"/>
        <w:outlineLvl w:val="0"/>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1AA4" w:rsidRPr="00D83177" w:rsidRDefault="00431AA4" w:rsidP="00147F2C">
      <w:pPr>
        <w:pStyle w:val="a5"/>
        <w:widowControl w:val="0"/>
        <w:numPr>
          <w:ilvl w:val="2"/>
          <w:numId w:val="18"/>
        </w:numPr>
        <w:tabs>
          <w:tab w:val="left" w:pos="711"/>
        </w:tabs>
        <w:autoSpaceDE w:val="0"/>
        <w:autoSpaceDN w:val="0"/>
        <w:spacing w:after="0" w:line="240" w:lineRule="auto"/>
        <w:ind w:left="0" w:right="-2" w:firstLine="0"/>
        <w:jc w:val="both"/>
        <w:outlineLvl w:val="0"/>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відсутня економічна вигода від подальшого виконання умов договору, що неминуче призведе до збитків цієї сторони;</w:t>
      </w:r>
    </w:p>
    <w:p w:rsidR="00431AA4" w:rsidRPr="00D83177" w:rsidRDefault="00431AA4" w:rsidP="00147F2C">
      <w:pPr>
        <w:pStyle w:val="a5"/>
        <w:widowControl w:val="0"/>
        <w:numPr>
          <w:ilvl w:val="2"/>
          <w:numId w:val="18"/>
        </w:numPr>
        <w:tabs>
          <w:tab w:val="left" w:pos="711"/>
        </w:tabs>
        <w:autoSpaceDE w:val="0"/>
        <w:autoSpaceDN w:val="0"/>
        <w:spacing w:after="0" w:line="240" w:lineRule="auto"/>
        <w:ind w:left="0" w:right="-2" w:firstLine="0"/>
        <w:jc w:val="both"/>
        <w:outlineLvl w:val="0"/>
        <w:rPr>
          <w:rFonts w:ascii="Times New Roman" w:eastAsia="Times New Roman" w:hAnsi="Times New Roman" w:cs="Times New Roman"/>
          <w:sz w:val="20"/>
          <w:szCs w:val="20"/>
        </w:rPr>
      </w:pPr>
      <w:r w:rsidRPr="00D83177">
        <w:rPr>
          <w:rFonts w:ascii="Times New Roman" w:eastAsia="Times New Roman" w:hAnsi="Times New Roman" w:cs="Times New Roman"/>
          <w:bCs/>
          <w:sz w:val="20"/>
          <w:szCs w:val="20"/>
        </w:rPr>
        <w:t xml:space="preserve">у повному поточному/попередньому місяці </w:t>
      </w:r>
      <w:r w:rsidRPr="00D83177">
        <w:rPr>
          <w:rFonts w:ascii="Times New Roman" w:eastAsia="Times New Roman" w:hAnsi="Times New Roman" w:cs="Times New Roman"/>
          <w:sz w:val="20"/>
          <w:szCs w:val="20"/>
        </w:rPr>
        <w:t xml:space="preserve">відбулось значне (понад 10%) коливання  середньозваженої ціни </w:t>
      </w:r>
      <w:r w:rsidRPr="00D83177">
        <w:rPr>
          <w:rFonts w:ascii="Times New Roman" w:eastAsia="Times New Roman" w:hAnsi="Times New Roman" w:cs="Times New Roman"/>
          <w:bCs/>
          <w:sz w:val="20"/>
          <w:szCs w:val="20"/>
        </w:rPr>
        <w:t>за одиницю товару на ринку електричної енергії в порівнянні до повного місяця,  в якому було визначено ціну Договору (або внесені змін до Договору в частині зміни ціни за одиницю товару у зв</w:t>
      </w:r>
      <w:r w:rsidRPr="00D83177">
        <w:rPr>
          <w:rFonts w:ascii="Times New Roman" w:eastAsia="Times New Roman" w:hAnsi="Times New Roman" w:cs="Times New Roman"/>
          <w:bCs/>
          <w:sz w:val="20"/>
          <w:szCs w:val="20"/>
          <w:lang w:val="ru-RU"/>
        </w:rPr>
        <w:t>’</w:t>
      </w:r>
      <w:r w:rsidRPr="00D83177">
        <w:rPr>
          <w:rFonts w:ascii="Times New Roman" w:eastAsia="Times New Roman" w:hAnsi="Times New Roman" w:cs="Times New Roman"/>
          <w:bCs/>
          <w:sz w:val="20"/>
          <w:szCs w:val="20"/>
        </w:rPr>
        <w:t>язку із коливанням ціни на ринку).</w:t>
      </w:r>
    </w:p>
    <w:p w:rsidR="00431AA4" w:rsidRPr="00D83177" w:rsidRDefault="00431AA4" w:rsidP="00147F2C">
      <w:pPr>
        <w:pStyle w:val="a5"/>
        <w:widowControl w:val="0"/>
        <w:numPr>
          <w:ilvl w:val="2"/>
          <w:numId w:val="18"/>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не досягнуто згоди, щодо зміни істотних умов (в тому числі ціни) у порядку визначеному цим Договором;</w:t>
      </w:r>
    </w:p>
    <w:p w:rsidR="00431AA4" w:rsidRPr="00D83177" w:rsidRDefault="00431AA4" w:rsidP="00147F2C">
      <w:pPr>
        <w:pStyle w:val="a5"/>
        <w:widowControl w:val="0"/>
        <w:numPr>
          <w:ilvl w:val="2"/>
          <w:numId w:val="18"/>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1AA4" w:rsidRPr="00D83177" w:rsidRDefault="00431AA4" w:rsidP="00147F2C">
      <w:pPr>
        <w:pStyle w:val="a5"/>
        <w:widowControl w:val="0"/>
        <w:numPr>
          <w:ilvl w:val="1"/>
          <w:numId w:val="11"/>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Постачальник має  право достроково розірвати цей Договір у випадку, якщо не досягнуто сторонами згоди щодо зміни ціни у зв’язку із зміною регульованого(их) тарифу(ів), що входять до складу ціни,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431AA4" w:rsidRPr="00D83177" w:rsidRDefault="00431AA4" w:rsidP="00147F2C">
      <w:pPr>
        <w:pStyle w:val="a5"/>
        <w:widowControl w:val="0"/>
        <w:numPr>
          <w:ilvl w:val="1"/>
          <w:numId w:val="11"/>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Дія цього Договору також припиняється у наступних випадках:</w:t>
      </w:r>
    </w:p>
    <w:p w:rsidR="00431AA4" w:rsidRPr="00D83177" w:rsidRDefault="00431AA4" w:rsidP="00147F2C">
      <w:pPr>
        <w:pStyle w:val="a5"/>
        <w:widowControl w:val="0"/>
        <w:numPr>
          <w:ilvl w:val="2"/>
          <w:numId w:val="19"/>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анулювання Постачальнику ліцензії на право здійснення господарської діяльності з постачання електричної енергії Споживачу;</w:t>
      </w:r>
    </w:p>
    <w:p w:rsidR="00431AA4" w:rsidRPr="00D83177" w:rsidRDefault="00431AA4" w:rsidP="00147F2C">
      <w:pPr>
        <w:pStyle w:val="a5"/>
        <w:widowControl w:val="0"/>
        <w:numPr>
          <w:ilvl w:val="2"/>
          <w:numId w:val="19"/>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одну із сторін у встановленому законом порядку  визнано банкрутом; </w:t>
      </w:r>
    </w:p>
    <w:p w:rsidR="00431AA4" w:rsidRPr="00D83177" w:rsidRDefault="00431AA4" w:rsidP="00147F2C">
      <w:pPr>
        <w:pStyle w:val="a5"/>
        <w:widowControl w:val="0"/>
        <w:numPr>
          <w:ilvl w:val="2"/>
          <w:numId w:val="19"/>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 разі зміни власника/користувача об'єкта Споживача;</w:t>
      </w:r>
    </w:p>
    <w:p w:rsidR="00431AA4" w:rsidRPr="00D83177" w:rsidRDefault="00431AA4" w:rsidP="00147F2C">
      <w:pPr>
        <w:pStyle w:val="a5"/>
        <w:widowControl w:val="0"/>
        <w:numPr>
          <w:ilvl w:val="2"/>
          <w:numId w:val="19"/>
        </w:numPr>
        <w:tabs>
          <w:tab w:val="left" w:pos="711"/>
        </w:tabs>
        <w:autoSpaceDE w:val="0"/>
        <w:autoSpaceDN w:val="0"/>
        <w:spacing w:after="0" w:line="240" w:lineRule="auto"/>
        <w:ind w:left="0" w:right="-2"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у разі зміни електропостачальника.</w:t>
      </w:r>
    </w:p>
    <w:p w:rsidR="00431AA4" w:rsidRPr="00D83177" w:rsidRDefault="00431AA4" w:rsidP="00D831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0"/>
          <w:szCs w:val="20"/>
        </w:rPr>
      </w:pPr>
    </w:p>
    <w:p w:rsidR="00431AA4" w:rsidRPr="00D83177" w:rsidRDefault="00431AA4" w:rsidP="000F4E98">
      <w:pPr>
        <w:pStyle w:val="a5"/>
        <w:widowControl w:val="0"/>
        <w:numPr>
          <w:ilvl w:val="0"/>
          <w:numId w:val="11"/>
        </w:numPr>
        <w:tabs>
          <w:tab w:val="left" w:pos="1134"/>
          <w:tab w:val="left" w:pos="1832"/>
          <w:tab w:val="left" w:pos="2748"/>
          <w:tab w:val="left" w:pos="3402"/>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261" w:firstLine="0"/>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Додатки до Договору</w:t>
      </w:r>
    </w:p>
    <w:p w:rsidR="00431AA4" w:rsidRPr="00D83177" w:rsidRDefault="00431AA4" w:rsidP="00147F2C">
      <w:pPr>
        <w:pStyle w:val="a5"/>
        <w:widowControl w:val="0"/>
        <w:numPr>
          <w:ilvl w:val="1"/>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Невід’ємною частиною цього Договору є:</w:t>
      </w:r>
    </w:p>
    <w:p w:rsidR="00431AA4" w:rsidRPr="00D83177" w:rsidRDefault="00431AA4" w:rsidP="00147F2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Додаток №</w:t>
      </w:r>
      <w:r w:rsidR="00A806AC">
        <w:rPr>
          <w:rFonts w:ascii="Times New Roman" w:eastAsia="Times New Roman" w:hAnsi="Times New Roman" w:cs="Times New Roman"/>
          <w:sz w:val="20"/>
          <w:szCs w:val="20"/>
        </w:rPr>
        <w:t xml:space="preserve"> </w:t>
      </w:r>
      <w:r w:rsidRPr="00D83177">
        <w:rPr>
          <w:rFonts w:ascii="Times New Roman" w:eastAsia="Times New Roman" w:hAnsi="Times New Roman" w:cs="Times New Roman"/>
          <w:sz w:val="20"/>
          <w:szCs w:val="20"/>
        </w:rPr>
        <w:t>1 «Договірні обсяги закупівлі електричної енергії»;</w:t>
      </w:r>
    </w:p>
    <w:p w:rsidR="00431AA4" w:rsidRPr="00D83177" w:rsidRDefault="00431AA4" w:rsidP="00147F2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Додаток №</w:t>
      </w:r>
      <w:r w:rsidR="00A806AC">
        <w:rPr>
          <w:rFonts w:ascii="Times New Roman" w:eastAsia="Times New Roman" w:hAnsi="Times New Roman" w:cs="Times New Roman"/>
          <w:sz w:val="20"/>
          <w:szCs w:val="20"/>
        </w:rPr>
        <w:t xml:space="preserve"> </w:t>
      </w:r>
      <w:r w:rsidRPr="00D83177">
        <w:rPr>
          <w:rFonts w:ascii="Times New Roman" w:eastAsia="Times New Roman" w:hAnsi="Times New Roman" w:cs="Times New Roman"/>
          <w:sz w:val="20"/>
          <w:szCs w:val="20"/>
        </w:rPr>
        <w:t>2  «Порядок розрахунків»;</w:t>
      </w:r>
    </w:p>
    <w:p w:rsidR="00431AA4" w:rsidRPr="00D83177" w:rsidRDefault="00431AA4" w:rsidP="00147F2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Додаток №</w:t>
      </w:r>
      <w:r w:rsidR="00A806AC">
        <w:rPr>
          <w:rFonts w:ascii="Times New Roman" w:eastAsia="Times New Roman" w:hAnsi="Times New Roman" w:cs="Times New Roman"/>
          <w:sz w:val="20"/>
          <w:szCs w:val="20"/>
        </w:rPr>
        <w:t xml:space="preserve"> </w:t>
      </w:r>
      <w:r w:rsidRPr="00D83177">
        <w:rPr>
          <w:rFonts w:ascii="Times New Roman" w:eastAsia="Times New Roman" w:hAnsi="Times New Roman" w:cs="Times New Roman"/>
          <w:sz w:val="20"/>
          <w:szCs w:val="20"/>
        </w:rPr>
        <w:t>3 «Перелік об‘єктів Споживача за якими здійснюється постачання електричної енергії».</w:t>
      </w:r>
    </w:p>
    <w:p w:rsidR="00431AA4" w:rsidRPr="00D83177" w:rsidRDefault="00431AA4" w:rsidP="00147F2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0"/>
          <w:szCs w:val="20"/>
        </w:rPr>
      </w:pPr>
    </w:p>
    <w:p w:rsidR="00431AA4" w:rsidRPr="00D83177" w:rsidRDefault="00431AA4" w:rsidP="00A806AC">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402" w:firstLine="0"/>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Місцезнаходження та банківські реквізити Сторін</w:t>
      </w:r>
    </w:p>
    <w:p w:rsidR="00431AA4" w:rsidRPr="00D83177" w:rsidRDefault="00431AA4" w:rsidP="00D831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0"/>
          <w:szCs w:val="20"/>
        </w:rPr>
      </w:pPr>
    </w:p>
    <w:p w:rsidR="00431AA4" w:rsidRPr="00D83177" w:rsidRDefault="00431AA4" w:rsidP="00D831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Постачальник                                                                              Споживач</w:t>
      </w:r>
    </w:p>
    <w:p w:rsidR="00431AA4" w:rsidRPr="00D83177" w:rsidRDefault="00431AA4" w:rsidP="00D83177">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_____________________________</w:t>
      </w:r>
      <w:r w:rsidRPr="00D83177">
        <w:rPr>
          <w:rFonts w:ascii="Times New Roman" w:eastAsia="Times New Roman" w:hAnsi="Times New Roman" w:cs="Times New Roman"/>
          <w:b/>
          <w:sz w:val="20"/>
          <w:szCs w:val="20"/>
        </w:rPr>
        <w:tab/>
        <w:t xml:space="preserve">                                          __________________________</w:t>
      </w:r>
    </w:p>
    <w:p w:rsidR="00431AA4" w:rsidRPr="00D83177" w:rsidRDefault="00431AA4" w:rsidP="00D83177">
      <w:pPr>
        <w:spacing w:after="0" w:line="240" w:lineRule="auto"/>
        <w:jc w:val="both"/>
        <w:rPr>
          <w:rFonts w:ascii="Times New Roman" w:eastAsia="Times New Roman" w:hAnsi="Times New Roman" w:cs="Times New Roman"/>
          <w:b/>
          <w:sz w:val="20"/>
          <w:szCs w:val="20"/>
        </w:rPr>
        <w:sectPr w:rsidR="00431AA4" w:rsidRPr="00D83177" w:rsidSect="00FE1345">
          <w:pgSz w:w="11906" w:h="16838"/>
          <w:pgMar w:top="1134" w:right="567" w:bottom="1134" w:left="1134" w:header="709" w:footer="709" w:gutter="0"/>
          <w:cols w:space="708"/>
          <w:docGrid w:linePitch="360"/>
        </w:sectPr>
      </w:pPr>
    </w:p>
    <w:p w:rsidR="00431AA4" w:rsidRPr="00D83177" w:rsidRDefault="00431AA4" w:rsidP="00D83177">
      <w:pPr>
        <w:spacing w:after="0" w:line="240" w:lineRule="auto"/>
        <w:ind w:left="5670"/>
        <w:jc w:val="both"/>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lastRenderedPageBreak/>
        <w:t xml:space="preserve">                                                            </w:t>
      </w:r>
    </w:p>
    <w:p w:rsidR="00431AA4" w:rsidRPr="00D83177" w:rsidRDefault="00431AA4" w:rsidP="00A806AC">
      <w:pPr>
        <w:spacing w:after="0" w:line="240" w:lineRule="auto"/>
        <w:ind w:left="5670"/>
        <w:jc w:val="right"/>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rPr>
        <w:t xml:space="preserve">                                                         </w:t>
      </w:r>
      <w:r w:rsidR="008C46FE" w:rsidRPr="00D83177">
        <w:rPr>
          <w:rFonts w:ascii="Times New Roman" w:eastAsia="Times New Roman" w:hAnsi="Times New Roman" w:cs="Times New Roman"/>
          <w:b/>
          <w:sz w:val="20"/>
          <w:szCs w:val="20"/>
        </w:rPr>
        <w:t xml:space="preserve">                    </w:t>
      </w:r>
      <w:r w:rsidRPr="00D83177">
        <w:rPr>
          <w:rFonts w:ascii="Times New Roman" w:eastAsia="Times New Roman" w:hAnsi="Times New Roman" w:cs="Times New Roman"/>
          <w:b/>
          <w:sz w:val="20"/>
          <w:szCs w:val="20"/>
          <w:lang w:eastAsia="ru-RU"/>
        </w:rPr>
        <w:t>Додаток №</w:t>
      </w:r>
      <w:r w:rsidR="008C46FE" w:rsidRPr="00D83177">
        <w:rPr>
          <w:rFonts w:ascii="Times New Roman" w:eastAsia="Times New Roman" w:hAnsi="Times New Roman" w:cs="Times New Roman"/>
          <w:b/>
          <w:sz w:val="20"/>
          <w:szCs w:val="20"/>
          <w:lang w:eastAsia="ru-RU"/>
        </w:rPr>
        <w:t xml:space="preserve"> </w:t>
      </w:r>
      <w:r w:rsidRPr="00D83177">
        <w:rPr>
          <w:rFonts w:ascii="Times New Roman" w:eastAsia="Times New Roman" w:hAnsi="Times New Roman" w:cs="Times New Roman"/>
          <w:b/>
          <w:sz w:val="20"/>
          <w:szCs w:val="20"/>
          <w:lang w:eastAsia="ru-RU"/>
        </w:rPr>
        <w:t>1</w:t>
      </w:r>
    </w:p>
    <w:p w:rsidR="00431AA4" w:rsidRPr="00D83177" w:rsidRDefault="00431AA4" w:rsidP="00A806AC">
      <w:pPr>
        <w:spacing w:after="0" w:line="240" w:lineRule="auto"/>
        <w:ind w:left="9072"/>
        <w:jc w:val="right"/>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 xml:space="preserve">до Договору про постачання електричної енергії споживачу </w:t>
      </w:r>
    </w:p>
    <w:p w:rsidR="00431AA4" w:rsidRPr="00D83177" w:rsidRDefault="00431AA4" w:rsidP="00A806AC">
      <w:pPr>
        <w:spacing w:after="0" w:line="240" w:lineRule="auto"/>
        <w:ind w:left="9072"/>
        <w:jc w:val="right"/>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№________ від «___»</w:t>
      </w:r>
      <w:r w:rsidR="008C46FE" w:rsidRPr="00D83177">
        <w:rPr>
          <w:rFonts w:ascii="Times New Roman" w:eastAsia="Times New Roman" w:hAnsi="Times New Roman" w:cs="Times New Roman"/>
          <w:sz w:val="20"/>
          <w:szCs w:val="20"/>
          <w:lang w:eastAsia="ru-RU"/>
        </w:rPr>
        <w:t>________</w:t>
      </w:r>
      <w:r w:rsidRPr="00D83177">
        <w:rPr>
          <w:rFonts w:ascii="Times New Roman" w:eastAsia="Times New Roman" w:hAnsi="Times New Roman" w:cs="Times New Roman"/>
          <w:sz w:val="20"/>
          <w:szCs w:val="20"/>
          <w:lang w:eastAsia="ru-RU"/>
        </w:rPr>
        <w:t>___року</w:t>
      </w:r>
    </w:p>
    <w:p w:rsidR="00431AA4" w:rsidRPr="00D83177" w:rsidRDefault="00431AA4" w:rsidP="00D83177">
      <w:pPr>
        <w:spacing w:after="0" w:line="240" w:lineRule="auto"/>
        <w:jc w:val="right"/>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ab/>
      </w:r>
      <w:r w:rsidRPr="00D83177">
        <w:rPr>
          <w:rFonts w:ascii="Times New Roman" w:eastAsia="Times New Roman" w:hAnsi="Times New Roman" w:cs="Times New Roman"/>
          <w:sz w:val="20"/>
          <w:szCs w:val="20"/>
          <w:lang w:eastAsia="ru-RU"/>
        </w:rPr>
        <w:tab/>
      </w:r>
    </w:p>
    <w:p w:rsidR="00431AA4" w:rsidRPr="00D83177" w:rsidRDefault="00431AA4" w:rsidP="00D83177">
      <w:pPr>
        <w:spacing w:after="0" w:line="240" w:lineRule="auto"/>
        <w:jc w:val="center"/>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431AA4" w:rsidRPr="00D83177" w:rsidTr="00431AA4">
        <w:trPr>
          <w:trHeight w:val="916"/>
        </w:trPr>
        <w:tc>
          <w:tcPr>
            <w:tcW w:w="426" w:type="dxa"/>
            <w:vMerge w:val="restart"/>
            <w:vAlign w:val="center"/>
          </w:tcPr>
          <w:p w:rsidR="00431AA4" w:rsidRPr="00D83177" w:rsidRDefault="00431AA4" w:rsidP="00D83177">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431AA4" w:rsidRPr="00D83177" w:rsidRDefault="00431AA4" w:rsidP="00D83177">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w:t>
            </w:r>
          </w:p>
          <w:p w:rsidR="00431AA4" w:rsidRPr="00D83177" w:rsidRDefault="00431AA4" w:rsidP="00D83177">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з/п</w:t>
            </w:r>
          </w:p>
        </w:tc>
        <w:tc>
          <w:tcPr>
            <w:tcW w:w="3319" w:type="dxa"/>
            <w:vMerge w:val="restart"/>
            <w:vAlign w:val="center"/>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Найменування об’єкта,</w:t>
            </w:r>
          </w:p>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адреса</w:t>
            </w:r>
          </w:p>
        </w:tc>
        <w:tc>
          <w:tcPr>
            <w:tcW w:w="11564" w:type="dxa"/>
            <w:gridSpan w:val="13"/>
            <w:vAlign w:val="center"/>
          </w:tcPr>
          <w:p w:rsidR="00431AA4" w:rsidRPr="00D83177" w:rsidRDefault="00431AA4" w:rsidP="00D83177">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sz w:val="20"/>
                <w:szCs w:val="20"/>
                <w:lang w:eastAsia="ru-RU"/>
              </w:rPr>
              <w:t xml:space="preserve">Договірні обсяги закупівлі електричної енергії </w:t>
            </w:r>
            <w:r w:rsidRPr="00D83177">
              <w:rPr>
                <w:rFonts w:ascii="Times New Roman" w:eastAsia="Times New Roman" w:hAnsi="Times New Roman" w:cs="Times New Roman"/>
                <w:b/>
                <w:sz w:val="20"/>
                <w:szCs w:val="20"/>
                <w:lang w:eastAsia="ru-RU"/>
              </w:rPr>
              <w:t xml:space="preserve">по місяцях </w:t>
            </w:r>
            <w:r w:rsidRPr="00D83177">
              <w:rPr>
                <w:rFonts w:ascii="Times New Roman" w:eastAsia="Times New Roman" w:hAnsi="Times New Roman" w:cs="Times New Roman"/>
                <w:b/>
                <w:bCs/>
                <w:sz w:val="20"/>
                <w:szCs w:val="20"/>
                <w:lang w:eastAsia="ru-RU"/>
              </w:rPr>
              <w:t>20___</w:t>
            </w:r>
            <w:r w:rsidRPr="00D83177">
              <w:rPr>
                <w:rFonts w:ascii="Times New Roman" w:eastAsia="Times New Roman" w:hAnsi="Times New Roman" w:cs="Times New Roman"/>
                <w:b/>
                <w:sz w:val="20"/>
                <w:szCs w:val="20"/>
                <w:lang w:eastAsia="ru-RU"/>
              </w:rPr>
              <w:t xml:space="preserve"> р., тис. кВт∙год.</w:t>
            </w:r>
          </w:p>
        </w:tc>
      </w:tr>
      <w:tr w:rsidR="00431AA4" w:rsidRPr="00D83177" w:rsidTr="00431AA4">
        <w:tblPrEx>
          <w:tblCellMar>
            <w:left w:w="56" w:type="dxa"/>
            <w:right w:w="56" w:type="dxa"/>
          </w:tblCellMar>
        </w:tblPrEx>
        <w:trPr>
          <w:trHeight w:val="407"/>
        </w:trPr>
        <w:tc>
          <w:tcPr>
            <w:tcW w:w="426" w:type="dxa"/>
            <w:vMerge/>
          </w:tcPr>
          <w:p w:rsidR="00431AA4" w:rsidRPr="00D83177" w:rsidRDefault="00431AA4" w:rsidP="00D83177">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tc>
        <w:tc>
          <w:tcPr>
            <w:tcW w:w="3319" w:type="dxa"/>
            <w:vMerge/>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січень</w:t>
            </w:r>
          </w:p>
        </w:tc>
        <w:tc>
          <w:tcPr>
            <w:tcW w:w="709" w:type="dxa"/>
            <w:vAlign w:val="center"/>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лютий</w:t>
            </w:r>
          </w:p>
        </w:tc>
        <w:tc>
          <w:tcPr>
            <w:tcW w:w="933" w:type="dxa"/>
            <w:vAlign w:val="center"/>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березень</w:t>
            </w:r>
          </w:p>
        </w:tc>
        <w:tc>
          <w:tcPr>
            <w:tcW w:w="909" w:type="dxa"/>
            <w:vAlign w:val="center"/>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квітень</w:t>
            </w:r>
          </w:p>
        </w:tc>
        <w:tc>
          <w:tcPr>
            <w:tcW w:w="851" w:type="dxa"/>
            <w:vAlign w:val="center"/>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травень</w:t>
            </w:r>
          </w:p>
        </w:tc>
        <w:tc>
          <w:tcPr>
            <w:tcW w:w="850" w:type="dxa"/>
            <w:vAlign w:val="center"/>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червень</w:t>
            </w:r>
          </w:p>
        </w:tc>
        <w:tc>
          <w:tcPr>
            <w:tcW w:w="851" w:type="dxa"/>
            <w:vAlign w:val="center"/>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липень</w:t>
            </w:r>
          </w:p>
        </w:tc>
        <w:tc>
          <w:tcPr>
            <w:tcW w:w="850" w:type="dxa"/>
            <w:vAlign w:val="center"/>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серпень</w:t>
            </w:r>
          </w:p>
        </w:tc>
        <w:tc>
          <w:tcPr>
            <w:tcW w:w="993" w:type="dxa"/>
            <w:vAlign w:val="center"/>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вересень</w:t>
            </w:r>
          </w:p>
        </w:tc>
        <w:tc>
          <w:tcPr>
            <w:tcW w:w="791" w:type="dxa"/>
            <w:vAlign w:val="center"/>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жовтень</w:t>
            </w:r>
          </w:p>
        </w:tc>
        <w:tc>
          <w:tcPr>
            <w:tcW w:w="851" w:type="dxa"/>
            <w:vAlign w:val="center"/>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листопад</w:t>
            </w:r>
          </w:p>
        </w:tc>
        <w:tc>
          <w:tcPr>
            <w:tcW w:w="850" w:type="dxa"/>
            <w:vAlign w:val="center"/>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грудень</w:t>
            </w:r>
          </w:p>
        </w:tc>
        <w:tc>
          <w:tcPr>
            <w:tcW w:w="1417" w:type="dxa"/>
            <w:vAlign w:val="center"/>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Рік</w:t>
            </w:r>
          </w:p>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D83177">
              <w:rPr>
                <w:rFonts w:ascii="Times New Roman" w:eastAsia="Times New Roman" w:hAnsi="Times New Roman" w:cs="Times New Roman"/>
                <w:b/>
                <w:sz w:val="20"/>
                <w:szCs w:val="20"/>
                <w:lang w:eastAsia="ru-RU"/>
              </w:rPr>
              <w:t>всього</w:t>
            </w:r>
          </w:p>
        </w:tc>
      </w:tr>
      <w:tr w:rsidR="00431AA4" w:rsidRPr="00D83177" w:rsidTr="00431AA4">
        <w:tblPrEx>
          <w:tblCellMar>
            <w:left w:w="71" w:type="dxa"/>
            <w:right w:w="71" w:type="dxa"/>
          </w:tblCellMar>
        </w:tblPrEx>
        <w:trPr>
          <w:trHeight w:val="20"/>
        </w:trPr>
        <w:tc>
          <w:tcPr>
            <w:tcW w:w="426" w:type="dxa"/>
          </w:tcPr>
          <w:p w:rsidR="00431AA4" w:rsidRPr="00D83177" w:rsidRDefault="00431AA4" w:rsidP="00D83177">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1</w:t>
            </w:r>
          </w:p>
        </w:tc>
        <w:tc>
          <w:tcPr>
            <w:tcW w:w="331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D83177" w:rsidTr="00431AA4">
        <w:tblPrEx>
          <w:tblCellMar>
            <w:left w:w="71" w:type="dxa"/>
            <w:right w:w="71" w:type="dxa"/>
          </w:tblCellMar>
        </w:tblPrEx>
        <w:trPr>
          <w:trHeight w:val="20"/>
        </w:trPr>
        <w:tc>
          <w:tcPr>
            <w:tcW w:w="426" w:type="dxa"/>
          </w:tcPr>
          <w:p w:rsidR="00431AA4" w:rsidRPr="00D83177" w:rsidRDefault="00431AA4" w:rsidP="00D83177">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D83177" w:rsidTr="00431AA4">
        <w:tblPrEx>
          <w:tblCellMar>
            <w:left w:w="71" w:type="dxa"/>
            <w:right w:w="71" w:type="dxa"/>
          </w:tblCellMar>
        </w:tblPrEx>
        <w:trPr>
          <w:trHeight w:val="253"/>
        </w:trPr>
        <w:tc>
          <w:tcPr>
            <w:tcW w:w="426" w:type="dxa"/>
          </w:tcPr>
          <w:p w:rsidR="00431AA4" w:rsidRPr="00D83177" w:rsidRDefault="00431AA4" w:rsidP="00D83177">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D83177" w:rsidTr="00431AA4">
        <w:tblPrEx>
          <w:tblCellMar>
            <w:left w:w="71" w:type="dxa"/>
            <w:right w:w="71" w:type="dxa"/>
          </w:tblCellMar>
        </w:tblPrEx>
        <w:trPr>
          <w:trHeight w:val="85"/>
        </w:trPr>
        <w:tc>
          <w:tcPr>
            <w:tcW w:w="426" w:type="dxa"/>
          </w:tcPr>
          <w:p w:rsidR="00431AA4" w:rsidRPr="00D83177" w:rsidRDefault="00431AA4" w:rsidP="00D83177">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D83177" w:rsidTr="00431AA4">
        <w:tblPrEx>
          <w:tblCellMar>
            <w:left w:w="71" w:type="dxa"/>
            <w:right w:w="71" w:type="dxa"/>
          </w:tblCellMar>
        </w:tblPrEx>
        <w:trPr>
          <w:trHeight w:val="244"/>
        </w:trPr>
        <w:tc>
          <w:tcPr>
            <w:tcW w:w="426" w:type="dxa"/>
          </w:tcPr>
          <w:p w:rsidR="00431AA4" w:rsidRPr="00D83177" w:rsidRDefault="00431AA4" w:rsidP="00D83177">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D83177" w:rsidTr="00431AA4">
        <w:tblPrEx>
          <w:tblCellMar>
            <w:left w:w="71" w:type="dxa"/>
            <w:right w:w="71" w:type="dxa"/>
          </w:tblCellMar>
        </w:tblPrEx>
        <w:trPr>
          <w:trHeight w:val="85"/>
        </w:trPr>
        <w:tc>
          <w:tcPr>
            <w:tcW w:w="426" w:type="dxa"/>
          </w:tcPr>
          <w:p w:rsidR="00431AA4" w:rsidRPr="00D83177" w:rsidRDefault="00431AA4" w:rsidP="00D83177">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D83177" w:rsidTr="00431AA4">
        <w:tblPrEx>
          <w:tblCellMar>
            <w:left w:w="71" w:type="dxa"/>
            <w:right w:w="71" w:type="dxa"/>
          </w:tblCellMar>
        </w:tblPrEx>
        <w:trPr>
          <w:trHeight w:val="85"/>
        </w:trPr>
        <w:tc>
          <w:tcPr>
            <w:tcW w:w="426" w:type="dxa"/>
          </w:tcPr>
          <w:p w:rsidR="00431AA4" w:rsidRPr="00D83177" w:rsidRDefault="00431AA4" w:rsidP="00D83177">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D83177" w:rsidTr="00431AA4">
        <w:tblPrEx>
          <w:tblCellMar>
            <w:left w:w="71" w:type="dxa"/>
            <w:right w:w="71" w:type="dxa"/>
          </w:tblCellMar>
        </w:tblPrEx>
        <w:trPr>
          <w:trHeight w:val="85"/>
        </w:trPr>
        <w:tc>
          <w:tcPr>
            <w:tcW w:w="426" w:type="dxa"/>
          </w:tcPr>
          <w:p w:rsidR="00431AA4" w:rsidRPr="00D83177" w:rsidRDefault="00431AA4" w:rsidP="00D83177">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D83177" w:rsidTr="00431AA4">
        <w:tblPrEx>
          <w:tblCellMar>
            <w:left w:w="71" w:type="dxa"/>
            <w:right w:w="71" w:type="dxa"/>
          </w:tblCellMar>
        </w:tblPrEx>
        <w:trPr>
          <w:trHeight w:val="85"/>
        </w:trPr>
        <w:tc>
          <w:tcPr>
            <w:tcW w:w="426" w:type="dxa"/>
          </w:tcPr>
          <w:p w:rsidR="00431AA4" w:rsidRPr="00D83177" w:rsidRDefault="00431AA4" w:rsidP="00D83177">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D83177" w:rsidRDefault="00431AA4" w:rsidP="00D83177">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431AA4" w:rsidRPr="00D83177" w:rsidRDefault="00431AA4" w:rsidP="00D83177">
      <w:pPr>
        <w:spacing w:after="0" w:line="240" w:lineRule="auto"/>
        <w:jc w:val="both"/>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 xml:space="preserve">Договірні обсяги закупівлі електричної енергії 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431AA4" w:rsidRPr="00D83177" w:rsidRDefault="00431AA4" w:rsidP="00D83177">
      <w:pPr>
        <w:keepNext/>
        <w:tabs>
          <w:tab w:val="left" w:pos="10773"/>
        </w:tabs>
        <w:spacing w:after="0" w:line="240" w:lineRule="auto"/>
        <w:ind w:right="-241"/>
        <w:jc w:val="both"/>
        <w:outlineLvl w:val="0"/>
        <w:rPr>
          <w:rFonts w:ascii="Times New Roman" w:eastAsia="Times New Roman" w:hAnsi="Times New Roman" w:cs="Times New Roman"/>
          <w:sz w:val="20"/>
          <w:szCs w:val="20"/>
          <w:lang w:eastAsia="ru-RU"/>
        </w:rPr>
      </w:pPr>
    </w:p>
    <w:tbl>
      <w:tblPr>
        <w:tblW w:w="14742" w:type="dxa"/>
        <w:tblInd w:w="250" w:type="dxa"/>
        <w:tblLayout w:type="fixed"/>
        <w:tblLook w:val="0000" w:firstRow="0" w:lastRow="0" w:firstColumn="0" w:lastColumn="0" w:noHBand="0" w:noVBand="0"/>
      </w:tblPr>
      <w:tblGrid>
        <w:gridCol w:w="4713"/>
        <w:gridCol w:w="10029"/>
      </w:tblGrid>
      <w:tr w:rsidR="00431AA4" w:rsidRPr="00D83177" w:rsidTr="00431AA4">
        <w:trPr>
          <w:trHeight w:val="853"/>
        </w:trPr>
        <w:tc>
          <w:tcPr>
            <w:tcW w:w="4713" w:type="dxa"/>
          </w:tcPr>
          <w:p w:rsidR="00431AA4" w:rsidRPr="00D83177" w:rsidRDefault="00431AA4" w:rsidP="00D83177">
            <w:pPr>
              <w:spacing w:after="0" w:line="240" w:lineRule="auto"/>
              <w:rPr>
                <w:rFonts w:ascii="Times New Roman" w:eastAsia="Times New Roman" w:hAnsi="Times New Roman" w:cs="Times New Roman"/>
                <w:b/>
                <w:bCs/>
                <w:sz w:val="20"/>
                <w:szCs w:val="20"/>
                <w:lang w:eastAsia="ru-RU"/>
              </w:rPr>
            </w:pPr>
            <w:r w:rsidRPr="00D83177">
              <w:rPr>
                <w:rFonts w:ascii="Times New Roman" w:eastAsia="Times New Roman" w:hAnsi="Times New Roman" w:cs="Times New Roman"/>
                <w:b/>
                <w:bCs/>
                <w:sz w:val="20"/>
                <w:szCs w:val="20"/>
                <w:lang w:eastAsia="ru-RU"/>
              </w:rPr>
              <w:t xml:space="preserve">                      Постачальник</w:t>
            </w:r>
          </w:p>
        </w:tc>
        <w:tc>
          <w:tcPr>
            <w:tcW w:w="10029" w:type="dxa"/>
          </w:tcPr>
          <w:p w:rsidR="00431AA4" w:rsidRPr="00D83177" w:rsidRDefault="00431AA4" w:rsidP="00D83177">
            <w:pPr>
              <w:spacing w:after="0" w:line="240" w:lineRule="auto"/>
              <w:ind w:left="3968"/>
              <w:jc w:val="center"/>
              <w:rPr>
                <w:rFonts w:ascii="Times New Roman" w:eastAsia="Times New Roman" w:hAnsi="Times New Roman" w:cs="Times New Roman"/>
                <w:b/>
                <w:bCs/>
                <w:sz w:val="20"/>
                <w:szCs w:val="20"/>
                <w:lang w:eastAsia="ru-RU"/>
              </w:rPr>
            </w:pPr>
            <w:r w:rsidRPr="00D83177">
              <w:rPr>
                <w:rFonts w:ascii="Times New Roman" w:eastAsia="Times New Roman" w:hAnsi="Times New Roman" w:cs="Times New Roman"/>
                <w:b/>
                <w:bCs/>
                <w:sz w:val="20"/>
                <w:szCs w:val="20"/>
                <w:lang w:eastAsia="ru-RU"/>
              </w:rPr>
              <w:t>Споживач:</w:t>
            </w:r>
          </w:p>
        </w:tc>
      </w:tr>
    </w:tbl>
    <w:p w:rsidR="00431AA4" w:rsidRPr="00D83177" w:rsidRDefault="00431AA4" w:rsidP="00D83177">
      <w:pPr>
        <w:spacing w:after="0" w:line="240" w:lineRule="auto"/>
        <w:jc w:val="both"/>
        <w:rPr>
          <w:rFonts w:ascii="Times New Roman" w:hAnsi="Times New Roman" w:cs="Times New Roman"/>
          <w:sz w:val="20"/>
          <w:szCs w:val="20"/>
        </w:rPr>
        <w:sectPr w:rsidR="00431AA4" w:rsidRPr="00D83177" w:rsidSect="00431AA4">
          <w:pgSz w:w="16838" w:h="11906" w:orient="landscape"/>
          <w:pgMar w:top="709" w:right="851" w:bottom="851" w:left="567" w:header="709" w:footer="709" w:gutter="0"/>
          <w:cols w:space="708"/>
          <w:docGrid w:linePitch="360"/>
        </w:sectPr>
      </w:pPr>
    </w:p>
    <w:p w:rsidR="00431AA4" w:rsidRPr="00D83177" w:rsidRDefault="00431AA4" w:rsidP="00A806AC">
      <w:pPr>
        <w:spacing w:after="0" w:line="240" w:lineRule="auto"/>
        <w:jc w:val="right"/>
        <w:rPr>
          <w:rFonts w:ascii="Times New Roman" w:hAnsi="Times New Roman" w:cs="Times New Roman"/>
          <w:sz w:val="20"/>
          <w:szCs w:val="20"/>
        </w:rPr>
      </w:pPr>
      <w:r w:rsidRPr="00D83177">
        <w:rPr>
          <w:rFonts w:ascii="Times New Roman" w:hAnsi="Times New Roman" w:cs="Times New Roman"/>
          <w:sz w:val="20"/>
          <w:szCs w:val="20"/>
        </w:rPr>
        <w:lastRenderedPageBreak/>
        <w:t xml:space="preserve">                                                                                                     Додаток №2</w:t>
      </w:r>
    </w:p>
    <w:p w:rsidR="00431AA4" w:rsidRPr="00D83177" w:rsidRDefault="00431AA4" w:rsidP="00A806AC">
      <w:pPr>
        <w:spacing w:after="0" w:line="240" w:lineRule="auto"/>
        <w:jc w:val="right"/>
        <w:rPr>
          <w:rFonts w:ascii="Times New Roman" w:hAnsi="Times New Roman" w:cs="Times New Roman"/>
          <w:sz w:val="20"/>
          <w:szCs w:val="20"/>
        </w:rPr>
      </w:pPr>
      <w:r w:rsidRPr="00D83177">
        <w:rPr>
          <w:rFonts w:ascii="Times New Roman" w:hAnsi="Times New Roman" w:cs="Times New Roman"/>
          <w:sz w:val="20"/>
          <w:szCs w:val="20"/>
        </w:rPr>
        <w:t xml:space="preserve">                                                                                                     до Договору про постачання електричної</w:t>
      </w:r>
    </w:p>
    <w:p w:rsidR="00431AA4" w:rsidRPr="00D83177" w:rsidRDefault="00431AA4" w:rsidP="00A806AC">
      <w:pPr>
        <w:spacing w:after="0" w:line="240" w:lineRule="auto"/>
        <w:jc w:val="right"/>
        <w:rPr>
          <w:rFonts w:ascii="Times New Roman" w:hAnsi="Times New Roman" w:cs="Times New Roman"/>
          <w:sz w:val="20"/>
          <w:szCs w:val="20"/>
        </w:rPr>
      </w:pPr>
      <w:r w:rsidRPr="00D83177">
        <w:rPr>
          <w:rFonts w:ascii="Times New Roman" w:hAnsi="Times New Roman" w:cs="Times New Roman"/>
          <w:sz w:val="20"/>
          <w:szCs w:val="20"/>
        </w:rPr>
        <w:t xml:space="preserve">                                                                                                     енергії споживачу</w:t>
      </w:r>
    </w:p>
    <w:p w:rsidR="00431AA4" w:rsidRPr="00D83177" w:rsidRDefault="00431AA4" w:rsidP="00A806AC">
      <w:pPr>
        <w:spacing w:after="0" w:line="240" w:lineRule="auto"/>
        <w:jc w:val="right"/>
        <w:rPr>
          <w:rFonts w:ascii="Times New Roman" w:hAnsi="Times New Roman" w:cs="Times New Roman"/>
          <w:sz w:val="20"/>
          <w:szCs w:val="20"/>
        </w:rPr>
      </w:pPr>
      <w:r w:rsidRPr="00D83177">
        <w:rPr>
          <w:rFonts w:ascii="Times New Roman" w:hAnsi="Times New Roman" w:cs="Times New Roman"/>
          <w:sz w:val="20"/>
          <w:szCs w:val="20"/>
        </w:rPr>
        <w:t xml:space="preserve">                                                                                 </w:t>
      </w:r>
      <w:r w:rsidR="007425AF">
        <w:rPr>
          <w:rFonts w:ascii="Times New Roman" w:hAnsi="Times New Roman" w:cs="Times New Roman"/>
          <w:sz w:val="20"/>
          <w:szCs w:val="20"/>
        </w:rPr>
        <w:t xml:space="preserve">                    № ________</w:t>
      </w:r>
      <w:r w:rsidRPr="00D83177">
        <w:rPr>
          <w:rFonts w:ascii="Times New Roman" w:hAnsi="Times New Roman" w:cs="Times New Roman"/>
          <w:sz w:val="20"/>
          <w:szCs w:val="20"/>
        </w:rPr>
        <w:t>_ від «___»</w:t>
      </w:r>
      <w:r w:rsidR="007425AF">
        <w:rPr>
          <w:rFonts w:ascii="Times New Roman" w:hAnsi="Times New Roman" w:cs="Times New Roman"/>
          <w:sz w:val="20"/>
          <w:szCs w:val="20"/>
        </w:rPr>
        <w:t xml:space="preserve"> _______</w:t>
      </w:r>
      <w:r w:rsidRPr="00D83177">
        <w:rPr>
          <w:rFonts w:ascii="Times New Roman" w:hAnsi="Times New Roman" w:cs="Times New Roman"/>
          <w:sz w:val="20"/>
          <w:szCs w:val="20"/>
        </w:rPr>
        <w:t>____ 20__ р.</w:t>
      </w:r>
    </w:p>
    <w:p w:rsidR="00431AA4" w:rsidRPr="00D83177" w:rsidRDefault="00431AA4" w:rsidP="00D83177">
      <w:pPr>
        <w:spacing w:after="0" w:line="240" w:lineRule="auto"/>
        <w:jc w:val="both"/>
        <w:rPr>
          <w:rFonts w:ascii="Times New Roman" w:hAnsi="Times New Roman" w:cs="Times New Roman"/>
          <w:sz w:val="20"/>
          <w:szCs w:val="20"/>
        </w:rPr>
      </w:pPr>
    </w:p>
    <w:p w:rsidR="00431AA4" w:rsidRPr="00D83177" w:rsidRDefault="00431AA4" w:rsidP="00D83177">
      <w:pPr>
        <w:spacing w:after="0" w:line="240" w:lineRule="auto"/>
        <w:jc w:val="both"/>
        <w:rPr>
          <w:rFonts w:ascii="Times New Roman" w:hAnsi="Times New Roman" w:cs="Times New Roman"/>
          <w:sz w:val="20"/>
          <w:szCs w:val="20"/>
        </w:rPr>
      </w:pPr>
      <w:r w:rsidRPr="00D83177">
        <w:rPr>
          <w:rFonts w:ascii="Times New Roman" w:hAnsi="Times New Roman" w:cs="Times New Roman"/>
          <w:sz w:val="20"/>
          <w:szCs w:val="20"/>
        </w:rPr>
        <w:t xml:space="preserve">                                                                      Порядок розрахунків</w:t>
      </w:r>
    </w:p>
    <w:p w:rsidR="00431AA4" w:rsidRPr="00D83177" w:rsidRDefault="00431AA4" w:rsidP="00D83177">
      <w:pPr>
        <w:spacing w:after="0" w:line="240" w:lineRule="auto"/>
        <w:jc w:val="both"/>
        <w:rPr>
          <w:rFonts w:ascii="Times New Roman" w:hAnsi="Times New Roman" w:cs="Times New Roman"/>
          <w:sz w:val="20"/>
          <w:szCs w:val="20"/>
        </w:rPr>
      </w:pP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1. Розрахунок Споживача з Постачальником здійснюється за ціною згідно з договором про постачання електричної енергії споживачу.</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Pr="00D83177">
        <w:rPr>
          <w:rFonts w:ascii="Times New Roman" w:hAnsi="Times New Roman" w:cs="Times New Roman"/>
          <w:sz w:val="20"/>
          <w:szCs w:val="20"/>
          <w:lang w:val="ru-RU"/>
        </w:rPr>
        <w:t xml:space="preserve"> </w:t>
      </w:r>
      <w:r w:rsidRPr="00D83177">
        <w:rPr>
          <w:rFonts w:ascii="Times New Roman" w:hAnsi="Times New Roman" w:cs="Times New Roman"/>
          <w:sz w:val="20"/>
          <w:szCs w:val="20"/>
        </w:rPr>
        <w:t>спеціальним режимом використання Постачальника.</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на ціну згідно з цим Договором. </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5. Остаточний розрахунок споживача здійснюється на підставі виставленого Постачальником рахунка.</w:t>
      </w:r>
    </w:p>
    <w:p w:rsidR="00431AA4" w:rsidRPr="00D83177" w:rsidRDefault="00431AA4" w:rsidP="00D83177">
      <w:pPr>
        <w:spacing w:after="0" w:line="240" w:lineRule="auto"/>
        <w:ind w:firstLine="708"/>
        <w:jc w:val="both"/>
        <w:rPr>
          <w:rFonts w:ascii="Times New Roman" w:hAnsi="Times New Roman" w:cs="Times New Roman"/>
          <w:sz w:val="20"/>
          <w:szCs w:val="20"/>
          <w:lang w:val="ru-RU"/>
        </w:rPr>
      </w:pPr>
      <w:r w:rsidRPr="00D83177">
        <w:rPr>
          <w:rFonts w:ascii="Times New Roman" w:hAnsi="Times New Roman" w:cs="Times New Roman"/>
          <w:sz w:val="20"/>
          <w:szCs w:val="20"/>
        </w:rPr>
        <w:t>Під час визначення суми платежу остаточного розрахунку за поточний розрахунковий період враховуються суми здійснених авансових платежів.</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 xml:space="preserve">7. </w:t>
      </w:r>
      <w:bookmarkStart w:id="30" w:name="_Hlk40855457"/>
      <w:r w:rsidRPr="00D83177">
        <w:rPr>
          <w:rFonts w:ascii="Times New Roman"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30"/>
      <w:r w:rsidRPr="00D83177">
        <w:rPr>
          <w:rFonts w:ascii="Times New Roman" w:hAnsi="Times New Roman" w:cs="Times New Roman"/>
          <w:sz w:val="20"/>
          <w:szCs w:val="20"/>
        </w:rPr>
        <w:t>та/або у структурному підрозділі Постачальника за адресою:  _____________________________________ до 9 числа місяця</w:t>
      </w:r>
      <w:r w:rsidRPr="00D83177">
        <w:rPr>
          <w:rFonts w:ascii="Times New Roman" w:hAnsi="Times New Roman" w:cs="Times New Roman"/>
          <w:sz w:val="20"/>
          <w:szCs w:val="20"/>
          <w:lang w:val="ru-RU"/>
        </w:rPr>
        <w:t xml:space="preserve"> (</w:t>
      </w:r>
      <w:r w:rsidRPr="00D83177">
        <w:rPr>
          <w:rFonts w:ascii="Times New Roman" w:hAnsi="Times New Roman" w:cs="Times New Roman"/>
          <w:sz w:val="20"/>
          <w:szCs w:val="20"/>
        </w:rPr>
        <w:t>включно</w:t>
      </w:r>
      <w:r w:rsidRPr="00D83177">
        <w:rPr>
          <w:rFonts w:ascii="Times New Roman" w:hAnsi="Times New Roman" w:cs="Times New Roman"/>
          <w:sz w:val="20"/>
          <w:szCs w:val="20"/>
          <w:lang w:val="ru-RU"/>
        </w:rPr>
        <w:t>)</w:t>
      </w:r>
      <w:r w:rsidRPr="00D83177">
        <w:rPr>
          <w:rFonts w:ascii="Times New Roman" w:hAnsi="Times New Roman" w:cs="Times New Roman"/>
          <w:sz w:val="20"/>
          <w:szCs w:val="20"/>
        </w:rPr>
        <w:t>, наступного за розрахунковим.</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Тривалість періоду для оплати отриманих рахунків має не перевищувати 5 (п</w:t>
      </w:r>
      <w:r w:rsidRPr="00D83177">
        <w:rPr>
          <w:rFonts w:ascii="Times New Roman" w:hAnsi="Times New Roman" w:cs="Times New Roman"/>
          <w:sz w:val="20"/>
          <w:szCs w:val="20"/>
          <w:lang w:val="ru-RU"/>
        </w:rPr>
        <w:t>’ять)</w:t>
      </w:r>
      <w:r w:rsidRPr="00D83177">
        <w:rPr>
          <w:rFonts w:ascii="Times New Roman" w:hAnsi="Times New Roman" w:cs="Times New Roman"/>
          <w:sz w:val="20"/>
          <w:szCs w:val="20"/>
        </w:rPr>
        <w:t xml:space="preserve"> робочих днів з дня отримання рахунку.</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8. Для реєстрації Персонального кабінету/Особистого кабінету Споживач використовує такі дані:</w:t>
      </w:r>
    </w:p>
    <w:p w:rsidR="00431AA4" w:rsidRPr="00D83177" w:rsidRDefault="00431AA4" w:rsidP="00D83177">
      <w:pPr>
        <w:spacing w:after="0" w:line="240" w:lineRule="auto"/>
        <w:ind w:left="708"/>
        <w:jc w:val="both"/>
        <w:rPr>
          <w:rFonts w:ascii="Times New Roman" w:hAnsi="Times New Roman" w:cs="Times New Roman"/>
          <w:sz w:val="20"/>
          <w:szCs w:val="20"/>
        </w:rPr>
      </w:pPr>
      <w:r w:rsidRPr="00D83177">
        <w:rPr>
          <w:rFonts w:ascii="Times New Roman" w:hAnsi="Times New Roman" w:cs="Times New Roman"/>
          <w:sz w:val="20"/>
          <w:szCs w:val="20"/>
        </w:rPr>
        <w:t>- ім’я та прізвище відповідальної особи_________________________________________________,</w:t>
      </w:r>
    </w:p>
    <w:p w:rsidR="00431AA4" w:rsidRPr="00D83177" w:rsidRDefault="00431AA4" w:rsidP="00D83177">
      <w:pPr>
        <w:spacing w:after="0" w:line="240" w:lineRule="auto"/>
        <w:ind w:left="708"/>
        <w:jc w:val="both"/>
        <w:rPr>
          <w:rFonts w:ascii="Times New Roman" w:hAnsi="Times New Roman" w:cs="Times New Roman"/>
          <w:sz w:val="20"/>
          <w:szCs w:val="20"/>
        </w:rPr>
      </w:pPr>
      <w:r w:rsidRPr="00D83177">
        <w:rPr>
          <w:rFonts w:ascii="Times New Roman" w:hAnsi="Times New Roman" w:cs="Times New Roman"/>
          <w:sz w:val="20"/>
          <w:szCs w:val="20"/>
        </w:rPr>
        <w:t>- електронна пошта _________________________________________________________________,</w:t>
      </w:r>
    </w:p>
    <w:p w:rsidR="00431AA4" w:rsidRPr="00D83177" w:rsidRDefault="00431AA4" w:rsidP="00D83177">
      <w:pPr>
        <w:spacing w:after="0" w:line="240" w:lineRule="auto"/>
        <w:ind w:left="708"/>
        <w:jc w:val="both"/>
        <w:rPr>
          <w:rFonts w:ascii="Times New Roman" w:hAnsi="Times New Roman" w:cs="Times New Roman"/>
          <w:sz w:val="20"/>
          <w:szCs w:val="20"/>
        </w:rPr>
      </w:pPr>
      <w:r w:rsidRPr="00D83177">
        <w:rPr>
          <w:rFonts w:ascii="Times New Roman" w:hAnsi="Times New Roman" w:cs="Times New Roman"/>
          <w:sz w:val="20"/>
          <w:szCs w:val="20"/>
        </w:rPr>
        <w:t>- номер мобільного телефону_________________________________________________________.</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9. Щодо організації порядку онлайн-розрахунків Сторони погодили:</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Сторони визнають такі електронні документи, як офіційні.</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9.2. Споживач самостійно отримує рахунок на оплату електричної енергії не пізніше 9 (дев</w:t>
      </w:r>
      <w:r w:rsidRPr="00D83177">
        <w:rPr>
          <w:rFonts w:ascii="Times New Roman" w:hAnsi="Times New Roman" w:cs="Times New Roman"/>
          <w:sz w:val="20"/>
          <w:szCs w:val="20"/>
          <w:lang w:val="ru-RU"/>
        </w:rPr>
        <w:t>’</w:t>
      </w:r>
      <w:r w:rsidRPr="00D83177">
        <w:rPr>
          <w:rFonts w:ascii="Times New Roman" w:hAnsi="Times New Roman" w:cs="Times New Roman"/>
          <w:sz w:val="20"/>
          <w:szCs w:val="20"/>
        </w:rPr>
        <w:t>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9 (дев</w:t>
      </w:r>
      <w:r w:rsidRPr="00D83177">
        <w:rPr>
          <w:rFonts w:ascii="Times New Roman" w:hAnsi="Times New Roman" w:cs="Times New Roman"/>
          <w:sz w:val="20"/>
          <w:szCs w:val="20"/>
          <w:lang w:val="ru-RU"/>
        </w:rPr>
        <w:t>’ятого</w:t>
      </w:r>
      <w:r w:rsidRPr="00D83177">
        <w:rPr>
          <w:rFonts w:ascii="Times New Roman"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 визначеною в пункті 7 цього Додатку.</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9 (дев’ятий) календарний день наступний за розрахунковим – він вважається таким, що вручений Постачальником Споживачу 9 (дев’ятого)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431AA4" w:rsidRPr="00D83177" w:rsidRDefault="00431AA4" w:rsidP="00D83177">
      <w:pPr>
        <w:widowControl w:val="0"/>
        <w:tabs>
          <w:tab w:val="left" w:pos="711"/>
        </w:tabs>
        <w:autoSpaceDE w:val="0"/>
        <w:autoSpaceDN w:val="0"/>
        <w:spacing w:after="0" w:line="240" w:lineRule="auto"/>
        <w:ind w:right="-2"/>
        <w:jc w:val="both"/>
        <w:rPr>
          <w:rFonts w:ascii="Times New Roman" w:hAnsi="Times New Roman" w:cs="Times New Roman"/>
          <w:sz w:val="20"/>
          <w:szCs w:val="20"/>
        </w:rPr>
      </w:pPr>
      <w:r w:rsidRPr="00D83177">
        <w:rPr>
          <w:rFonts w:ascii="Times New Roman" w:hAnsi="Times New Roman" w:cs="Times New Roman"/>
          <w:sz w:val="20"/>
          <w:szCs w:val="20"/>
        </w:rPr>
        <w:tab/>
        <w:t xml:space="preserve">10. Постачальник,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12.У разі зміни реєстраційних даних Споживач зобов’язується повідомити Постачальника про такі зміни.</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lastRenderedPageBreak/>
        <w:t>13.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14.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15. Споживач надає згоду на обробку його персональних даних, відповідно до Закону України «Про захист персональних даних».</w:t>
      </w:r>
    </w:p>
    <w:p w:rsidR="00431AA4" w:rsidRPr="00D83177" w:rsidRDefault="00431AA4" w:rsidP="00D83177">
      <w:pPr>
        <w:spacing w:after="0" w:line="240" w:lineRule="auto"/>
        <w:ind w:firstLine="708"/>
        <w:jc w:val="both"/>
        <w:rPr>
          <w:rFonts w:ascii="Times New Roman" w:hAnsi="Times New Roman" w:cs="Times New Roman"/>
          <w:sz w:val="20"/>
          <w:szCs w:val="20"/>
        </w:rPr>
      </w:pPr>
      <w:r w:rsidRPr="00D83177">
        <w:rPr>
          <w:rFonts w:ascii="Times New Roman" w:hAnsi="Times New Roman" w:cs="Times New Roman"/>
          <w:sz w:val="20"/>
          <w:szCs w:val="20"/>
        </w:rPr>
        <w:t xml:space="preserve">16.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431AA4" w:rsidRPr="00D83177" w:rsidRDefault="00431AA4" w:rsidP="00D83177">
      <w:pPr>
        <w:spacing w:after="0" w:line="240" w:lineRule="auto"/>
        <w:jc w:val="both"/>
        <w:rPr>
          <w:rFonts w:ascii="Times New Roman" w:hAnsi="Times New Roman" w:cs="Times New Roman"/>
          <w:color w:val="FF0000"/>
          <w:sz w:val="20"/>
          <w:szCs w:val="20"/>
        </w:rPr>
      </w:pPr>
    </w:p>
    <w:tbl>
      <w:tblPr>
        <w:tblW w:w="5000" w:type="pct"/>
        <w:tblLook w:val="0000" w:firstRow="0" w:lastRow="0" w:firstColumn="0" w:lastColumn="0" w:noHBand="0" w:noVBand="0"/>
      </w:tblPr>
      <w:tblGrid>
        <w:gridCol w:w="4347"/>
        <w:gridCol w:w="5291"/>
      </w:tblGrid>
      <w:tr w:rsidR="00431AA4" w:rsidRPr="00D83177" w:rsidTr="00E16F22">
        <w:trPr>
          <w:trHeight w:val="429"/>
        </w:trPr>
        <w:tc>
          <w:tcPr>
            <w:tcW w:w="2255" w:type="pct"/>
          </w:tcPr>
          <w:p w:rsidR="00431AA4" w:rsidRPr="00D83177" w:rsidRDefault="00431AA4" w:rsidP="00D83177">
            <w:pPr>
              <w:spacing w:after="0" w:line="240" w:lineRule="auto"/>
              <w:rPr>
                <w:rFonts w:ascii="Times New Roman" w:eastAsia="Times New Roman" w:hAnsi="Times New Roman" w:cs="Times New Roman"/>
                <w:b/>
                <w:bCs/>
                <w:sz w:val="20"/>
                <w:szCs w:val="20"/>
                <w:lang w:eastAsia="ru-RU"/>
              </w:rPr>
            </w:pPr>
            <w:r w:rsidRPr="00D83177">
              <w:rPr>
                <w:rFonts w:ascii="Times New Roman" w:eastAsia="Times New Roman" w:hAnsi="Times New Roman" w:cs="Times New Roman"/>
                <w:b/>
                <w:bCs/>
                <w:sz w:val="20"/>
                <w:szCs w:val="20"/>
                <w:lang w:eastAsia="ru-RU"/>
              </w:rPr>
              <w:t xml:space="preserve">                      Постачальник</w:t>
            </w:r>
          </w:p>
        </w:tc>
        <w:tc>
          <w:tcPr>
            <w:tcW w:w="2745" w:type="pct"/>
          </w:tcPr>
          <w:p w:rsidR="00431AA4" w:rsidRPr="00D83177" w:rsidRDefault="00431AA4" w:rsidP="00D83177">
            <w:pPr>
              <w:spacing w:after="0" w:line="240" w:lineRule="auto"/>
              <w:ind w:left="228"/>
              <w:jc w:val="center"/>
              <w:rPr>
                <w:rFonts w:ascii="Times New Roman" w:eastAsia="Times New Roman" w:hAnsi="Times New Roman" w:cs="Times New Roman"/>
                <w:b/>
                <w:bCs/>
                <w:sz w:val="20"/>
                <w:szCs w:val="20"/>
                <w:lang w:eastAsia="ru-RU"/>
              </w:rPr>
            </w:pPr>
            <w:r w:rsidRPr="00D83177">
              <w:rPr>
                <w:rFonts w:ascii="Times New Roman" w:eastAsia="Times New Roman" w:hAnsi="Times New Roman" w:cs="Times New Roman"/>
                <w:b/>
                <w:bCs/>
                <w:sz w:val="20"/>
                <w:szCs w:val="20"/>
                <w:lang w:eastAsia="ru-RU"/>
              </w:rPr>
              <w:t>Споживач:</w:t>
            </w:r>
          </w:p>
        </w:tc>
      </w:tr>
    </w:tbl>
    <w:p w:rsidR="00431AA4" w:rsidRPr="00D83177" w:rsidRDefault="00431AA4" w:rsidP="00D83177">
      <w:pPr>
        <w:spacing w:after="0" w:line="240" w:lineRule="auto"/>
        <w:jc w:val="both"/>
        <w:rPr>
          <w:rFonts w:ascii="Times New Roman" w:hAnsi="Times New Roman" w:cs="Times New Roman"/>
          <w:sz w:val="20"/>
          <w:szCs w:val="20"/>
        </w:rPr>
      </w:pPr>
    </w:p>
    <w:p w:rsidR="00431AA4" w:rsidRPr="00D83177" w:rsidRDefault="00431AA4" w:rsidP="00D83177">
      <w:pPr>
        <w:spacing w:after="0" w:line="240" w:lineRule="auto"/>
        <w:rPr>
          <w:rFonts w:ascii="Times New Roman" w:hAnsi="Times New Roman" w:cs="Times New Roman"/>
          <w:sz w:val="20"/>
          <w:szCs w:val="20"/>
        </w:rPr>
        <w:sectPr w:rsidR="00431AA4" w:rsidRPr="00D83177" w:rsidSect="00431AA4">
          <w:pgSz w:w="11906" w:h="16838"/>
          <w:pgMar w:top="850" w:right="850" w:bottom="568" w:left="1418" w:header="708" w:footer="708" w:gutter="0"/>
          <w:cols w:space="708"/>
          <w:docGrid w:linePitch="360"/>
        </w:sectPr>
      </w:pPr>
    </w:p>
    <w:p w:rsidR="00431AA4" w:rsidRPr="00D83177" w:rsidRDefault="00431AA4" w:rsidP="002114D5">
      <w:pPr>
        <w:spacing w:after="0" w:line="240" w:lineRule="auto"/>
        <w:jc w:val="right"/>
        <w:rPr>
          <w:rFonts w:ascii="Times New Roman" w:hAnsi="Times New Roman" w:cs="Times New Roman"/>
          <w:sz w:val="20"/>
          <w:szCs w:val="20"/>
        </w:rPr>
      </w:pPr>
      <w:r w:rsidRPr="00D83177">
        <w:rPr>
          <w:rFonts w:ascii="Times New Roman" w:hAnsi="Times New Roman" w:cs="Times New Roman"/>
          <w:sz w:val="20"/>
          <w:szCs w:val="20"/>
        </w:rPr>
        <w:lastRenderedPageBreak/>
        <w:t xml:space="preserve">Додаток №3 </w:t>
      </w:r>
    </w:p>
    <w:p w:rsidR="00431AA4" w:rsidRPr="00D83177" w:rsidRDefault="00431AA4" w:rsidP="002114D5">
      <w:pPr>
        <w:spacing w:after="0" w:line="240" w:lineRule="auto"/>
        <w:jc w:val="right"/>
        <w:rPr>
          <w:rFonts w:ascii="Times New Roman" w:hAnsi="Times New Roman" w:cs="Times New Roman"/>
          <w:sz w:val="20"/>
          <w:szCs w:val="20"/>
        </w:rPr>
      </w:pPr>
      <w:r w:rsidRPr="00D83177">
        <w:rPr>
          <w:rFonts w:ascii="Times New Roman" w:hAnsi="Times New Roman" w:cs="Times New Roman"/>
          <w:sz w:val="20"/>
          <w:szCs w:val="20"/>
        </w:rPr>
        <w:t xml:space="preserve">                                                                                                                                                                                         до Договору про постачання електричної енергії споживачу</w:t>
      </w:r>
    </w:p>
    <w:p w:rsidR="00431AA4" w:rsidRPr="00D83177" w:rsidRDefault="00431AA4" w:rsidP="002114D5">
      <w:pPr>
        <w:spacing w:after="0" w:line="240" w:lineRule="auto"/>
        <w:jc w:val="right"/>
        <w:rPr>
          <w:rFonts w:ascii="Times New Roman" w:hAnsi="Times New Roman" w:cs="Times New Roman"/>
          <w:sz w:val="20"/>
          <w:szCs w:val="20"/>
        </w:rPr>
      </w:pPr>
      <w:r w:rsidRPr="00D83177">
        <w:rPr>
          <w:rFonts w:ascii="Times New Roman" w:hAnsi="Times New Roman" w:cs="Times New Roman"/>
          <w:sz w:val="20"/>
          <w:szCs w:val="20"/>
        </w:rPr>
        <w:t xml:space="preserve">                                                                                                                                                                                         №</w:t>
      </w:r>
      <w:r w:rsidR="00E16F22" w:rsidRPr="00D83177">
        <w:rPr>
          <w:rFonts w:ascii="Times New Roman" w:hAnsi="Times New Roman" w:cs="Times New Roman"/>
          <w:sz w:val="20"/>
          <w:szCs w:val="20"/>
        </w:rPr>
        <w:t>___</w:t>
      </w:r>
      <w:r w:rsidR="00EB67CE" w:rsidRPr="00D83177">
        <w:rPr>
          <w:rFonts w:ascii="Times New Roman" w:hAnsi="Times New Roman" w:cs="Times New Roman"/>
          <w:sz w:val="20"/>
          <w:szCs w:val="20"/>
        </w:rPr>
        <w:t>_</w:t>
      </w:r>
      <w:r w:rsidRPr="00D83177">
        <w:rPr>
          <w:rFonts w:ascii="Times New Roman" w:hAnsi="Times New Roman" w:cs="Times New Roman"/>
          <w:sz w:val="20"/>
          <w:szCs w:val="20"/>
        </w:rPr>
        <w:t>_ від «___»</w:t>
      </w:r>
      <w:r w:rsidR="00E16F22" w:rsidRPr="00D83177">
        <w:rPr>
          <w:rFonts w:ascii="Times New Roman" w:hAnsi="Times New Roman" w:cs="Times New Roman"/>
          <w:sz w:val="20"/>
          <w:szCs w:val="20"/>
        </w:rPr>
        <w:t xml:space="preserve"> ______</w:t>
      </w:r>
      <w:r w:rsidRPr="00D83177">
        <w:rPr>
          <w:rFonts w:ascii="Times New Roman" w:hAnsi="Times New Roman" w:cs="Times New Roman"/>
          <w:sz w:val="20"/>
          <w:szCs w:val="20"/>
        </w:rPr>
        <w:t>_  20___ р.</w:t>
      </w:r>
    </w:p>
    <w:p w:rsidR="00431AA4" w:rsidRPr="00D83177" w:rsidRDefault="00431AA4" w:rsidP="00D83177">
      <w:pPr>
        <w:spacing w:after="0" w:line="240" w:lineRule="auto"/>
        <w:jc w:val="both"/>
        <w:rPr>
          <w:rFonts w:ascii="Times New Roman" w:hAnsi="Times New Roman" w:cs="Times New Roman"/>
          <w:sz w:val="20"/>
          <w:szCs w:val="20"/>
        </w:rPr>
      </w:pPr>
    </w:p>
    <w:p w:rsidR="00431AA4" w:rsidRPr="00D83177" w:rsidRDefault="00431AA4" w:rsidP="00D83177">
      <w:pPr>
        <w:spacing w:after="0" w:line="240" w:lineRule="auto"/>
        <w:jc w:val="both"/>
        <w:rPr>
          <w:rFonts w:ascii="Times New Roman" w:hAnsi="Times New Roman" w:cs="Times New Roman"/>
          <w:sz w:val="20"/>
          <w:szCs w:val="20"/>
        </w:rPr>
      </w:pPr>
    </w:p>
    <w:p w:rsidR="00431AA4" w:rsidRPr="00D83177" w:rsidRDefault="00431AA4" w:rsidP="00D83177">
      <w:pPr>
        <w:spacing w:after="0" w:line="240" w:lineRule="auto"/>
        <w:jc w:val="both"/>
        <w:rPr>
          <w:rFonts w:ascii="Times New Roman" w:hAnsi="Times New Roman" w:cs="Times New Roman"/>
          <w:sz w:val="20"/>
          <w:szCs w:val="20"/>
        </w:rPr>
      </w:pPr>
      <w:r w:rsidRPr="00D83177">
        <w:rPr>
          <w:rFonts w:ascii="Times New Roman" w:hAnsi="Times New Roman" w:cs="Times New Roman"/>
          <w:sz w:val="20"/>
          <w:szCs w:val="20"/>
        </w:rPr>
        <w:tab/>
      </w:r>
    </w:p>
    <w:p w:rsidR="00431AA4" w:rsidRPr="00D83177" w:rsidRDefault="00431AA4" w:rsidP="00D83177">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0"/>
        <w:gridCol w:w="2184"/>
        <w:gridCol w:w="2836"/>
        <w:gridCol w:w="2689"/>
        <w:gridCol w:w="6798"/>
      </w:tblGrid>
      <w:tr w:rsidR="00431AA4" w:rsidRPr="00D83177" w:rsidTr="003224C2">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431AA4" w:rsidRPr="00D83177" w:rsidRDefault="00431AA4" w:rsidP="00D83177">
            <w:pPr>
              <w:spacing w:after="0" w:line="240" w:lineRule="auto"/>
              <w:jc w:val="center"/>
              <w:rPr>
                <w:rFonts w:ascii="Times New Roman" w:hAnsi="Times New Roman" w:cs="Times New Roman"/>
                <w:b/>
                <w:sz w:val="20"/>
                <w:szCs w:val="20"/>
              </w:rPr>
            </w:pPr>
          </w:p>
          <w:p w:rsidR="00431AA4" w:rsidRPr="00D83177" w:rsidRDefault="00431AA4" w:rsidP="00D83177">
            <w:pPr>
              <w:spacing w:after="0" w:line="240" w:lineRule="auto"/>
              <w:jc w:val="center"/>
              <w:rPr>
                <w:rFonts w:ascii="Times New Roman" w:hAnsi="Times New Roman" w:cs="Times New Roman"/>
                <w:b/>
                <w:sz w:val="20"/>
                <w:szCs w:val="20"/>
              </w:rPr>
            </w:pPr>
          </w:p>
          <w:p w:rsidR="00431AA4" w:rsidRPr="00D83177" w:rsidRDefault="00431AA4" w:rsidP="00D83177">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w:t>
            </w:r>
          </w:p>
          <w:p w:rsidR="00431AA4" w:rsidRPr="00D83177" w:rsidRDefault="00431AA4" w:rsidP="00D83177">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з/п</w:t>
            </w:r>
          </w:p>
        </w:tc>
        <w:tc>
          <w:tcPr>
            <w:tcW w:w="714" w:type="pct"/>
            <w:vMerge w:val="restart"/>
            <w:tcBorders>
              <w:top w:val="single" w:sz="4" w:space="0" w:color="auto"/>
              <w:left w:val="nil"/>
              <w:right w:val="single" w:sz="4" w:space="0" w:color="auto"/>
            </w:tcBorders>
            <w:shd w:val="clear" w:color="auto" w:fill="auto"/>
          </w:tcPr>
          <w:p w:rsidR="00431AA4" w:rsidRPr="00D83177" w:rsidRDefault="00431AA4" w:rsidP="00D83177">
            <w:pPr>
              <w:spacing w:after="0" w:line="240" w:lineRule="auto"/>
              <w:jc w:val="center"/>
              <w:rPr>
                <w:rFonts w:ascii="Times New Roman" w:hAnsi="Times New Roman" w:cs="Times New Roman"/>
                <w:b/>
                <w:sz w:val="20"/>
                <w:szCs w:val="20"/>
              </w:rPr>
            </w:pPr>
          </w:p>
          <w:p w:rsidR="00431AA4" w:rsidRPr="00D83177" w:rsidRDefault="00431AA4" w:rsidP="00D83177">
            <w:pPr>
              <w:spacing w:after="0" w:line="240" w:lineRule="auto"/>
              <w:jc w:val="center"/>
              <w:rPr>
                <w:rFonts w:ascii="Times New Roman" w:hAnsi="Times New Roman" w:cs="Times New Roman"/>
                <w:b/>
                <w:sz w:val="20"/>
                <w:szCs w:val="20"/>
              </w:rPr>
            </w:pPr>
          </w:p>
          <w:p w:rsidR="00431AA4" w:rsidRPr="00D83177" w:rsidRDefault="00431AA4" w:rsidP="00D83177">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Найменування об’єкту</w:t>
            </w:r>
          </w:p>
        </w:tc>
        <w:tc>
          <w:tcPr>
            <w:tcW w:w="927" w:type="pct"/>
            <w:vMerge w:val="restart"/>
            <w:tcBorders>
              <w:top w:val="single" w:sz="4" w:space="0" w:color="auto"/>
              <w:left w:val="nil"/>
              <w:right w:val="single" w:sz="4" w:space="0" w:color="auto"/>
            </w:tcBorders>
            <w:shd w:val="clear" w:color="auto" w:fill="auto"/>
          </w:tcPr>
          <w:p w:rsidR="00431AA4" w:rsidRPr="00D83177" w:rsidRDefault="00431AA4" w:rsidP="00D83177">
            <w:pPr>
              <w:spacing w:after="0" w:line="240" w:lineRule="auto"/>
              <w:jc w:val="center"/>
              <w:rPr>
                <w:rFonts w:ascii="Times New Roman" w:hAnsi="Times New Roman" w:cs="Times New Roman"/>
                <w:b/>
                <w:sz w:val="20"/>
                <w:szCs w:val="20"/>
              </w:rPr>
            </w:pPr>
          </w:p>
          <w:p w:rsidR="00431AA4" w:rsidRPr="00D83177" w:rsidRDefault="00431AA4" w:rsidP="00D83177">
            <w:pPr>
              <w:spacing w:after="0" w:line="240" w:lineRule="auto"/>
              <w:jc w:val="center"/>
              <w:rPr>
                <w:rFonts w:ascii="Times New Roman" w:hAnsi="Times New Roman" w:cs="Times New Roman"/>
                <w:b/>
                <w:sz w:val="20"/>
                <w:szCs w:val="20"/>
              </w:rPr>
            </w:pPr>
          </w:p>
          <w:p w:rsidR="00431AA4" w:rsidRPr="00D83177" w:rsidRDefault="00431AA4" w:rsidP="00D83177">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Адреса розташування об’єкту</w:t>
            </w:r>
          </w:p>
        </w:tc>
        <w:tc>
          <w:tcPr>
            <w:tcW w:w="879" w:type="pct"/>
            <w:vMerge w:val="restart"/>
            <w:tcBorders>
              <w:top w:val="single" w:sz="4" w:space="0" w:color="auto"/>
              <w:left w:val="nil"/>
              <w:right w:val="single" w:sz="4" w:space="0" w:color="auto"/>
            </w:tcBorders>
          </w:tcPr>
          <w:p w:rsidR="00431AA4" w:rsidRPr="00D83177" w:rsidRDefault="00431AA4" w:rsidP="00D83177">
            <w:pPr>
              <w:spacing w:after="0" w:line="240" w:lineRule="auto"/>
              <w:jc w:val="center"/>
              <w:rPr>
                <w:rFonts w:ascii="Times New Roman" w:hAnsi="Times New Roman" w:cs="Times New Roman"/>
                <w:b/>
                <w:sz w:val="20"/>
                <w:szCs w:val="20"/>
              </w:rPr>
            </w:pPr>
          </w:p>
          <w:p w:rsidR="00431AA4" w:rsidRPr="00D83177" w:rsidRDefault="00431AA4" w:rsidP="00D83177">
            <w:pPr>
              <w:spacing w:after="0" w:line="240" w:lineRule="auto"/>
              <w:jc w:val="center"/>
              <w:rPr>
                <w:rFonts w:ascii="Times New Roman" w:hAnsi="Times New Roman" w:cs="Times New Roman"/>
                <w:b/>
                <w:sz w:val="20"/>
                <w:szCs w:val="20"/>
              </w:rPr>
            </w:pPr>
          </w:p>
          <w:p w:rsidR="00431AA4" w:rsidRPr="00D83177" w:rsidRDefault="00431AA4" w:rsidP="00D83177">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ЕІС-код точки</w:t>
            </w:r>
          </w:p>
          <w:p w:rsidR="00431AA4" w:rsidRPr="00D83177" w:rsidRDefault="00431AA4" w:rsidP="00D83177">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комерційного</w:t>
            </w:r>
          </w:p>
          <w:p w:rsidR="00431AA4" w:rsidRPr="00D83177" w:rsidRDefault="00431AA4" w:rsidP="00D83177">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обліку</w:t>
            </w:r>
          </w:p>
        </w:tc>
        <w:tc>
          <w:tcPr>
            <w:tcW w:w="2222" w:type="pct"/>
            <w:vMerge w:val="restart"/>
            <w:tcBorders>
              <w:top w:val="single" w:sz="4" w:space="0" w:color="auto"/>
              <w:left w:val="nil"/>
              <w:right w:val="single" w:sz="4" w:space="0" w:color="auto"/>
            </w:tcBorders>
            <w:shd w:val="clear" w:color="auto" w:fill="auto"/>
          </w:tcPr>
          <w:p w:rsidR="00431AA4" w:rsidRPr="00D83177" w:rsidRDefault="00431AA4" w:rsidP="00D83177">
            <w:pPr>
              <w:spacing w:after="0" w:line="240" w:lineRule="auto"/>
              <w:jc w:val="center"/>
              <w:rPr>
                <w:rFonts w:ascii="Times New Roman" w:hAnsi="Times New Roman" w:cs="Times New Roman"/>
                <w:sz w:val="20"/>
                <w:szCs w:val="20"/>
              </w:rPr>
            </w:pPr>
          </w:p>
          <w:p w:rsidR="00431AA4" w:rsidRPr="00D83177" w:rsidRDefault="00431AA4" w:rsidP="00D83177">
            <w:pPr>
              <w:spacing w:after="0" w:line="240" w:lineRule="auto"/>
              <w:jc w:val="center"/>
              <w:rPr>
                <w:rFonts w:ascii="Times New Roman" w:hAnsi="Times New Roman" w:cs="Times New Roman"/>
                <w:sz w:val="20"/>
                <w:szCs w:val="20"/>
              </w:rPr>
            </w:pPr>
          </w:p>
          <w:p w:rsidR="00431AA4" w:rsidRPr="00D83177" w:rsidRDefault="00431AA4" w:rsidP="00D83177">
            <w:pPr>
              <w:spacing w:after="0" w:line="240" w:lineRule="auto"/>
              <w:jc w:val="center"/>
              <w:rPr>
                <w:rFonts w:ascii="Times New Roman" w:hAnsi="Times New Roman" w:cs="Times New Roman"/>
                <w:b/>
                <w:sz w:val="20"/>
                <w:szCs w:val="20"/>
              </w:rPr>
            </w:pPr>
            <w:r w:rsidRPr="00D83177">
              <w:rPr>
                <w:rFonts w:ascii="Times New Roman" w:hAnsi="Times New Roman" w:cs="Times New Roman"/>
                <w:b/>
                <w:sz w:val="20"/>
                <w:szCs w:val="20"/>
              </w:rPr>
              <w:t>Найменування  оператора системи розподілу</w:t>
            </w:r>
          </w:p>
        </w:tc>
      </w:tr>
      <w:tr w:rsidR="00431AA4" w:rsidRPr="00D83177" w:rsidTr="003224C2">
        <w:trPr>
          <w:trHeight w:val="1155"/>
        </w:trPr>
        <w:tc>
          <w:tcPr>
            <w:tcW w:w="258" w:type="pct"/>
            <w:vMerge/>
            <w:tcBorders>
              <w:left w:val="single" w:sz="4" w:space="0" w:color="auto"/>
              <w:bottom w:val="single" w:sz="4" w:space="0" w:color="auto"/>
              <w:right w:val="single" w:sz="4" w:space="0" w:color="auto"/>
            </w:tcBorders>
            <w:shd w:val="clear" w:color="auto" w:fill="auto"/>
          </w:tcPr>
          <w:p w:rsidR="00431AA4" w:rsidRPr="00D83177" w:rsidRDefault="00431AA4" w:rsidP="00D83177">
            <w:pPr>
              <w:spacing w:after="0" w:line="240" w:lineRule="auto"/>
              <w:jc w:val="both"/>
              <w:rPr>
                <w:rFonts w:ascii="Times New Roman" w:hAnsi="Times New Roman" w:cs="Times New Roman"/>
                <w:b/>
                <w:sz w:val="20"/>
                <w:szCs w:val="20"/>
              </w:rPr>
            </w:pPr>
          </w:p>
        </w:tc>
        <w:tc>
          <w:tcPr>
            <w:tcW w:w="714" w:type="pct"/>
            <w:vMerge/>
            <w:tcBorders>
              <w:left w:val="nil"/>
              <w:bottom w:val="single" w:sz="4" w:space="0" w:color="auto"/>
              <w:right w:val="single" w:sz="4" w:space="0" w:color="auto"/>
            </w:tcBorders>
            <w:shd w:val="clear" w:color="auto" w:fill="auto"/>
          </w:tcPr>
          <w:p w:rsidR="00431AA4" w:rsidRPr="00D83177" w:rsidRDefault="00431AA4" w:rsidP="00D83177">
            <w:pPr>
              <w:spacing w:after="0" w:line="240" w:lineRule="auto"/>
              <w:jc w:val="both"/>
              <w:rPr>
                <w:rFonts w:ascii="Times New Roman" w:hAnsi="Times New Roman" w:cs="Times New Roman"/>
                <w:b/>
                <w:sz w:val="20"/>
                <w:szCs w:val="20"/>
              </w:rPr>
            </w:pPr>
          </w:p>
        </w:tc>
        <w:tc>
          <w:tcPr>
            <w:tcW w:w="927" w:type="pct"/>
            <w:vMerge/>
            <w:tcBorders>
              <w:left w:val="nil"/>
              <w:bottom w:val="single" w:sz="4" w:space="0" w:color="auto"/>
              <w:right w:val="single" w:sz="4" w:space="0" w:color="auto"/>
            </w:tcBorders>
            <w:shd w:val="clear" w:color="auto" w:fill="auto"/>
          </w:tcPr>
          <w:p w:rsidR="00431AA4" w:rsidRPr="00D83177" w:rsidRDefault="00431AA4" w:rsidP="00D83177">
            <w:pPr>
              <w:spacing w:after="0" w:line="240" w:lineRule="auto"/>
              <w:jc w:val="both"/>
              <w:rPr>
                <w:rFonts w:ascii="Times New Roman" w:hAnsi="Times New Roman" w:cs="Times New Roman"/>
                <w:b/>
                <w:sz w:val="20"/>
                <w:szCs w:val="20"/>
              </w:rPr>
            </w:pPr>
          </w:p>
        </w:tc>
        <w:tc>
          <w:tcPr>
            <w:tcW w:w="879" w:type="pct"/>
            <w:vMerge/>
            <w:tcBorders>
              <w:left w:val="nil"/>
              <w:bottom w:val="single" w:sz="4" w:space="0" w:color="auto"/>
              <w:right w:val="single" w:sz="4" w:space="0" w:color="auto"/>
            </w:tcBorders>
          </w:tcPr>
          <w:p w:rsidR="00431AA4" w:rsidRPr="00D83177" w:rsidRDefault="00431AA4" w:rsidP="00D83177">
            <w:pPr>
              <w:spacing w:after="0" w:line="240" w:lineRule="auto"/>
              <w:jc w:val="both"/>
              <w:rPr>
                <w:rFonts w:ascii="Times New Roman" w:hAnsi="Times New Roman" w:cs="Times New Roman"/>
                <w:b/>
                <w:sz w:val="20"/>
                <w:szCs w:val="20"/>
              </w:rPr>
            </w:pPr>
          </w:p>
        </w:tc>
        <w:tc>
          <w:tcPr>
            <w:tcW w:w="2222" w:type="pct"/>
            <w:vMerge/>
            <w:tcBorders>
              <w:left w:val="nil"/>
              <w:bottom w:val="single" w:sz="4" w:space="0" w:color="auto"/>
              <w:right w:val="single" w:sz="4" w:space="0" w:color="auto"/>
            </w:tcBorders>
            <w:shd w:val="clear" w:color="auto" w:fill="auto"/>
          </w:tcPr>
          <w:p w:rsidR="00431AA4" w:rsidRPr="00D83177" w:rsidRDefault="00431AA4" w:rsidP="00D83177">
            <w:pPr>
              <w:spacing w:after="0" w:line="240" w:lineRule="auto"/>
              <w:jc w:val="both"/>
              <w:rPr>
                <w:rFonts w:ascii="Times New Roman" w:hAnsi="Times New Roman" w:cs="Times New Roman"/>
                <w:sz w:val="20"/>
                <w:szCs w:val="20"/>
              </w:rPr>
            </w:pPr>
          </w:p>
        </w:tc>
      </w:tr>
      <w:tr w:rsidR="00431AA4" w:rsidRPr="00D83177" w:rsidTr="003224C2">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center"/>
              <w:rPr>
                <w:rFonts w:ascii="Times New Roman" w:hAnsi="Times New Roman" w:cs="Times New Roman"/>
                <w:sz w:val="20"/>
                <w:szCs w:val="20"/>
              </w:rPr>
            </w:pPr>
            <w:r w:rsidRPr="00D83177">
              <w:rPr>
                <w:rFonts w:ascii="Times New Roman" w:hAnsi="Times New Roman" w:cs="Times New Roman"/>
                <w:sz w:val="20"/>
                <w:szCs w:val="20"/>
              </w:rPr>
              <w:t>1</w:t>
            </w:r>
          </w:p>
        </w:tc>
        <w:tc>
          <w:tcPr>
            <w:tcW w:w="714" w:type="pct"/>
            <w:tcBorders>
              <w:top w:val="nil"/>
              <w:left w:val="nil"/>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both"/>
              <w:rPr>
                <w:rFonts w:ascii="Times New Roman" w:hAnsi="Times New Roman" w:cs="Times New Roman"/>
                <w:sz w:val="20"/>
                <w:szCs w:val="20"/>
              </w:rPr>
            </w:pPr>
          </w:p>
        </w:tc>
        <w:tc>
          <w:tcPr>
            <w:tcW w:w="927" w:type="pct"/>
            <w:tcBorders>
              <w:top w:val="nil"/>
              <w:left w:val="nil"/>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both"/>
              <w:rPr>
                <w:rFonts w:ascii="Times New Roman" w:hAnsi="Times New Roman" w:cs="Times New Roman"/>
                <w:sz w:val="20"/>
                <w:szCs w:val="20"/>
              </w:rPr>
            </w:pPr>
          </w:p>
        </w:tc>
        <w:tc>
          <w:tcPr>
            <w:tcW w:w="879" w:type="pct"/>
            <w:tcBorders>
              <w:top w:val="single" w:sz="4" w:space="0" w:color="auto"/>
              <w:left w:val="nil"/>
              <w:bottom w:val="single" w:sz="4" w:space="0" w:color="auto"/>
              <w:right w:val="single" w:sz="4" w:space="0" w:color="auto"/>
            </w:tcBorders>
          </w:tcPr>
          <w:p w:rsidR="00431AA4" w:rsidRPr="00D83177" w:rsidRDefault="00431AA4" w:rsidP="00D83177">
            <w:pPr>
              <w:spacing w:after="0" w:line="240" w:lineRule="auto"/>
              <w:jc w:val="both"/>
              <w:rPr>
                <w:rFonts w:ascii="Times New Roman" w:hAnsi="Times New Roman" w:cs="Times New Roman"/>
                <w:sz w:val="20"/>
                <w:szCs w:val="20"/>
              </w:rPr>
            </w:pPr>
          </w:p>
        </w:tc>
        <w:tc>
          <w:tcPr>
            <w:tcW w:w="2222" w:type="pct"/>
            <w:tcBorders>
              <w:top w:val="nil"/>
              <w:left w:val="nil"/>
              <w:bottom w:val="single" w:sz="4" w:space="0" w:color="auto"/>
              <w:right w:val="single" w:sz="4" w:space="0" w:color="auto"/>
            </w:tcBorders>
            <w:shd w:val="clear" w:color="auto" w:fill="auto"/>
            <w:noWrap/>
            <w:vAlign w:val="bottom"/>
          </w:tcPr>
          <w:p w:rsidR="00431AA4" w:rsidRPr="00D83177" w:rsidRDefault="00431AA4" w:rsidP="00D83177">
            <w:pPr>
              <w:spacing w:after="0" w:line="240" w:lineRule="auto"/>
              <w:jc w:val="both"/>
              <w:rPr>
                <w:rFonts w:ascii="Times New Roman" w:hAnsi="Times New Roman" w:cs="Times New Roman"/>
                <w:sz w:val="20"/>
                <w:szCs w:val="20"/>
              </w:rPr>
            </w:pPr>
          </w:p>
        </w:tc>
      </w:tr>
      <w:tr w:rsidR="00431AA4" w:rsidRPr="00D83177" w:rsidTr="003224C2">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center"/>
              <w:rPr>
                <w:rFonts w:ascii="Times New Roman" w:hAnsi="Times New Roman" w:cs="Times New Roman"/>
                <w:sz w:val="20"/>
                <w:szCs w:val="20"/>
              </w:rPr>
            </w:pPr>
            <w:r w:rsidRPr="00D83177">
              <w:rPr>
                <w:rFonts w:ascii="Times New Roman" w:hAnsi="Times New Roman" w:cs="Times New Roman"/>
                <w:sz w:val="20"/>
                <w:szCs w:val="20"/>
              </w:rPr>
              <w:t>2</w:t>
            </w:r>
          </w:p>
        </w:tc>
        <w:tc>
          <w:tcPr>
            <w:tcW w:w="714" w:type="pct"/>
            <w:tcBorders>
              <w:top w:val="nil"/>
              <w:left w:val="nil"/>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both"/>
              <w:rPr>
                <w:rFonts w:ascii="Times New Roman" w:hAnsi="Times New Roman" w:cs="Times New Roman"/>
                <w:sz w:val="20"/>
                <w:szCs w:val="20"/>
              </w:rPr>
            </w:pPr>
          </w:p>
        </w:tc>
        <w:tc>
          <w:tcPr>
            <w:tcW w:w="927" w:type="pct"/>
            <w:tcBorders>
              <w:top w:val="nil"/>
              <w:left w:val="nil"/>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both"/>
              <w:rPr>
                <w:rFonts w:ascii="Times New Roman" w:hAnsi="Times New Roman" w:cs="Times New Roman"/>
                <w:sz w:val="20"/>
                <w:szCs w:val="20"/>
              </w:rPr>
            </w:pPr>
          </w:p>
        </w:tc>
        <w:tc>
          <w:tcPr>
            <w:tcW w:w="879" w:type="pct"/>
            <w:tcBorders>
              <w:top w:val="single" w:sz="4" w:space="0" w:color="auto"/>
              <w:left w:val="nil"/>
              <w:bottom w:val="single" w:sz="4" w:space="0" w:color="auto"/>
              <w:right w:val="single" w:sz="4" w:space="0" w:color="auto"/>
            </w:tcBorders>
          </w:tcPr>
          <w:p w:rsidR="00431AA4" w:rsidRPr="00D83177" w:rsidRDefault="00431AA4" w:rsidP="00D83177">
            <w:pPr>
              <w:spacing w:after="0" w:line="240" w:lineRule="auto"/>
              <w:jc w:val="both"/>
              <w:rPr>
                <w:rFonts w:ascii="Times New Roman" w:hAnsi="Times New Roman" w:cs="Times New Roman"/>
                <w:sz w:val="20"/>
                <w:szCs w:val="20"/>
              </w:rPr>
            </w:pPr>
          </w:p>
        </w:tc>
        <w:tc>
          <w:tcPr>
            <w:tcW w:w="2222" w:type="pct"/>
            <w:tcBorders>
              <w:top w:val="nil"/>
              <w:left w:val="nil"/>
              <w:bottom w:val="single" w:sz="4" w:space="0" w:color="auto"/>
              <w:right w:val="single" w:sz="4" w:space="0" w:color="auto"/>
            </w:tcBorders>
            <w:shd w:val="clear" w:color="auto" w:fill="auto"/>
            <w:noWrap/>
            <w:vAlign w:val="center"/>
          </w:tcPr>
          <w:p w:rsidR="00431AA4" w:rsidRPr="00D83177" w:rsidRDefault="00431AA4" w:rsidP="00D83177">
            <w:pPr>
              <w:spacing w:after="0" w:line="240" w:lineRule="auto"/>
              <w:jc w:val="both"/>
              <w:rPr>
                <w:rFonts w:ascii="Times New Roman" w:hAnsi="Times New Roman" w:cs="Times New Roman"/>
                <w:sz w:val="20"/>
                <w:szCs w:val="20"/>
              </w:rPr>
            </w:pPr>
          </w:p>
        </w:tc>
      </w:tr>
      <w:tr w:rsidR="00431AA4" w:rsidRPr="00D83177" w:rsidTr="003224C2">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center"/>
              <w:rPr>
                <w:rFonts w:ascii="Times New Roman" w:hAnsi="Times New Roman" w:cs="Times New Roman"/>
                <w:sz w:val="20"/>
                <w:szCs w:val="20"/>
              </w:rPr>
            </w:pPr>
            <w:r w:rsidRPr="00D83177">
              <w:rPr>
                <w:rFonts w:ascii="Times New Roman" w:hAnsi="Times New Roman" w:cs="Times New Roman"/>
                <w:sz w:val="20"/>
                <w:szCs w:val="20"/>
              </w:rPr>
              <w:t>3</w:t>
            </w:r>
          </w:p>
        </w:tc>
        <w:tc>
          <w:tcPr>
            <w:tcW w:w="714" w:type="pct"/>
            <w:tcBorders>
              <w:top w:val="nil"/>
              <w:left w:val="nil"/>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both"/>
              <w:rPr>
                <w:rFonts w:ascii="Times New Roman" w:hAnsi="Times New Roman" w:cs="Times New Roman"/>
                <w:sz w:val="20"/>
                <w:szCs w:val="20"/>
              </w:rPr>
            </w:pPr>
          </w:p>
        </w:tc>
        <w:tc>
          <w:tcPr>
            <w:tcW w:w="927" w:type="pct"/>
            <w:tcBorders>
              <w:top w:val="nil"/>
              <w:left w:val="nil"/>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both"/>
              <w:rPr>
                <w:rFonts w:ascii="Times New Roman" w:hAnsi="Times New Roman" w:cs="Times New Roman"/>
                <w:sz w:val="20"/>
                <w:szCs w:val="20"/>
              </w:rPr>
            </w:pPr>
          </w:p>
        </w:tc>
        <w:tc>
          <w:tcPr>
            <w:tcW w:w="879" w:type="pct"/>
            <w:tcBorders>
              <w:top w:val="single" w:sz="4" w:space="0" w:color="auto"/>
              <w:left w:val="nil"/>
              <w:bottom w:val="single" w:sz="4" w:space="0" w:color="auto"/>
              <w:right w:val="single" w:sz="4" w:space="0" w:color="auto"/>
            </w:tcBorders>
          </w:tcPr>
          <w:p w:rsidR="00431AA4" w:rsidRPr="00D83177" w:rsidRDefault="00431AA4" w:rsidP="00D83177">
            <w:pPr>
              <w:spacing w:after="0" w:line="240" w:lineRule="auto"/>
              <w:jc w:val="both"/>
              <w:rPr>
                <w:rFonts w:ascii="Times New Roman" w:hAnsi="Times New Roman" w:cs="Times New Roman"/>
                <w:sz w:val="20"/>
                <w:szCs w:val="20"/>
              </w:rPr>
            </w:pPr>
          </w:p>
        </w:tc>
        <w:tc>
          <w:tcPr>
            <w:tcW w:w="2222" w:type="pct"/>
            <w:tcBorders>
              <w:top w:val="nil"/>
              <w:left w:val="nil"/>
              <w:bottom w:val="single" w:sz="4" w:space="0" w:color="auto"/>
              <w:right w:val="single" w:sz="4" w:space="0" w:color="auto"/>
            </w:tcBorders>
            <w:shd w:val="clear" w:color="auto" w:fill="auto"/>
            <w:noWrap/>
            <w:vAlign w:val="center"/>
          </w:tcPr>
          <w:p w:rsidR="00431AA4" w:rsidRPr="00D83177" w:rsidRDefault="00431AA4" w:rsidP="00D83177">
            <w:pPr>
              <w:spacing w:after="0" w:line="240" w:lineRule="auto"/>
              <w:jc w:val="both"/>
              <w:rPr>
                <w:rFonts w:ascii="Times New Roman" w:hAnsi="Times New Roman" w:cs="Times New Roman"/>
                <w:sz w:val="20"/>
                <w:szCs w:val="20"/>
              </w:rPr>
            </w:pPr>
          </w:p>
        </w:tc>
      </w:tr>
      <w:tr w:rsidR="00431AA4" w:rsidRPr="00D83177" w:rsidTr="003224C2">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center"/>
              <w:rPr>
                <w:rFonts w:ascii="Times New Roman" w:hAnsi="Times New Roman" w:cs="Times New Roman"/>
                <w:sz w:val="20"/>
                <w:szCs w:val="20"/>
              </w:rPr>
            </w:pPr>
            <w:r w:rsidRPr="00D83177">
              <w:rPr>
                <w:rFonts w:ascii="Times New Roman" w:hAnsi="Times New Roman" w:cs="Times New Roman"/>
                <w:sz w:val="20"/>
                <w:szCs w:val="20"/>
              </w:rPr>
              <w:t>4</w:t>
            </w:r>
          </w:p>
        </w:tc>
        <w:tc>
          <w:tcPr>
            <w:tcW w:w="714" w:type="pct"/>
            <w:tcBorders>
              <w:top w:val="nil"/>
              <w:left w:val="nil"/>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both"/>
              <w:rPr>
                <w:rFonts w:ascii="Times New Roman" w:hAnsi="Times New Roman" w:cs="Times New Roman"/>
                <w:sz w:val="20"/>
                <w:szCs w:val="20"/>
              </w:rPr>
            </w:pPr>
          </w:p>
        </w:tc>
        <w:tc>
          <w:tcPr>
            <w:tcW w:w="927" w:type="pct"/>
            <w:tcBorders>
              <w:top w:val="nil"/>
              <w:left w:val="nil"/>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both"/>
              <w:rPr>
                <w:rFonts w:ascii="Times New Roman" w:hAnsi="Times New Roman" w:cs="Times New Roman"/>
                <w:sz w:val="20"/>
                <w:szCs w:val="20"/>
              </w:rPr>
            </w:pPr>
          </w:p>
        </w:tc>
        <w:tc>
          <w:tcPr>
            <w:tcW w:w="879" w:type="pct"/>
            <w:tcBorders>
              <w:top w:val="single" w:sz="4" w:space="0" w:color="auto"/>
              <w:left w:val="nil"/>
              <w:bottom w:val="single" w:sz="4" w:space="0" w:color="auto"/>
              <w:right w:val="single" w:sz="4" w:space="0" w:color="auto"/>
            </w:tcBorders>
          </w:tcPr>
          <w:p w:rsidR="00431AA4" w:rsidRPr="00D83177" w:rsidRDefault="00431AA4" w:rsidP="00D83177">
            <w:pPr>
              <w:spacing w:after="0" w:line="240" w:lineRule="auto"/>
              <w:jc w:val="both"/>
              <w:rPr>
                <w:rFonts w:ascii="Times New Roman" w:hAnsi="Times New Roman" w:cs="Times New Roman"/>
                <w:sz w:val="20"/>
                <w:szCs w:val="20"/>
              </w:rPr>
            </w:pPr>
          </w:p>
        </w:tc>
        <w:tc>
          <w:tcPr>
            <w:tcW w:w="2222" w:type="pct"/>
            <w:tcBorders>
              <w:top w:val="nil"/>
              <w:left w:val="nil"/>
              <w:bottom w:val="single" w:sz="4" w:space="0" w:color="auto"/>
              <w:right w:val="single" w:sz="4" w:space="0" w:color="auto"/>
            </w:tcBorders>
            <w:shd w:val="clear" w:color="auto" w:fill="auto"/>
            <w:noWrap/>
            <w:vAlign w:val="center"/>
          </w:tcPr>
          <w:p w:rsidR="00431AA4" w:rsidRPr="00D83177" w:rsidRDefault="00431AA4" w:rsidP="00D83177">
            <w:pPr>
              <w:spacing w:after="0" w:line="240" w:lineRule="auto"/>
              <w:jc w:val="both"/>
              <w:rPr>
                <w:rFonts w:ascii="Times New Roman" w:hAnsi="Times New Roman" w:cs="Times New Roman"/>
                <w:sz w:val="20"/>
                <w:szCs w:val="20"/>
              </w:rPr>
            </w:pPr>
          </w:p>
        </w:tc>
      </w:tr>
      <w:tr w:rsidR="00431AA4" w:rsidRPr="00D83177" w:rsidTr="003224C2">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center"/>
              <w:rPr>
                <w:rFonts w:ascii="Times New Roman" w:hAnsi="Times New Roman" w:cs="Times New Roman"/>
                <w:sz w:val="20"/>
                <w:szCs w:val="20"/>
              </w:rPr>
            </w:pPr>
            <w:r w:rsidRPr="00D83177">
              <w:rPr>
                <w:rFonts w:ascii="Times New Roman" w:hAnsi="Times New Roman" w:cs="Times New Roman"/>
                <w:sz w:val="20"/>
                <w:szCs w:val="20"/>
              </w:rPr>
              <w:t>5</w:t>
            </w:r>
          </w:p>
        </w:tc>
        <w:tc>
          <w:tcPr>
            <w:tcW w:w="714" w:type="pct"/>
            <w:tcBorders>
              <w:top w:val="nil"/>
              <w:left w:val="nil"/>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both"/>
              <w:rPr>
                <w:rFonts w:ascii="Times New Roman" w:hAnsi="Times New Roman" w:cs="Times New Roman"/>
                <w:sz w:val="20"/>
                <w:szCs w:val="20"/>
              </w:rPr>
            </w:pPr>
          </w:p>
        </w:tc>
        <w:tc>
          <w:tcPr>
            <w:tcW w:w="927" w:type="pct"/>
            <w:tcBorders>
              <w:top w:val="nil"/>
              <w:left w:val="nil"/>
              <w:bottom w:val="single" w:sz="4" w:space="0" w:color="auto"/>
              <w:right w:val="single" w:sz="4" w:space="0" w:color="auto"/>
            </w:tcBorders>
            <w:shd w:val="clear" w:color="auto" w:fill="auto"/>
            <w:vAlign w:val="center"/>
          </w:tcPr>
          <w:p w:rsidR="00431AA4" w:rsidRPr="00D83177" w:rsidRDefault="00431AA4" w:rsidP="00D83177">
            <w:pPr>
              <w:spacing w:after="0" w:line="240" w:lineRule="auto"/>
              <w:jc w:val="both"/>
              <w:rPr>
                <w:rFonts w:ascii="Times New Roman" w:hAnsi="Times New Roman" w:cs="Times New Roman"/>
                <w:sz w:val="20"/>
                <w:szCs w:val="20"/>
              </w:rPr>
            </w:pPr>
          </w:p>
        </w:tc>
        <w:tc>
          <w:tcPr>
            <w:tcW w:w="879" w:type="pct"/>
            <w:tcBorders>
              <w:top w:val="single" w:sz="4" w:space="0" w:color="auto"/>
              <w:left w:val="nil"/>
              <w:bottom w:val="single" w:sz="4" w:space="0" w:color="auto"/>
              <w:right w:val="single" w:sz="4" w:space="0" w:color="auto"/>
            </w:tcBorders>
          </w:tcPr>
          <w:p w:rsidR="00431AA4" w:rsidRPr="00D83177" w:rsidRDefault="00431AA4" w:rsidP="00D83177">
            <w:pPr>
              <w:spacing w:after="0" w:line="240" w:lineRule="auto"/>
              <w:jc w:val="both"/>
              <w:rPr>
                <w:rFonts w:ascii="Times New Roman" w:hAnsi="Times New Roman" w:cs="Times New Roman"/>
                <w:sz w:val="20"/>
                <w:szCs w:val="20"/>
              </w:rPr>
            </w:pPr>
          </w:p>
        </w:tc>
        <w:tc>
          <w:tcPr>
            <w:tcW w:w="2222" w:type="pct"/>
            <w:tcBorders>
              <w:top w:val="nil"/>
              <w:left w:val="nil"/>
              <w:bottom w:val="single" w:sz="4" w:space="0" w:color="auto"/>
              <w:right w:val="single" w:sz="4" w:space="0" w:color="auto"/>
            </w:tcBorders>
            <w:shd w:val="clear" w:color="auto" w:fill="auto"/>
            <w:noWrap/>
            <w:vAlign w:val="center"/>
          </w:tcPr>
          <w:p w:rsidR="00431AA4" w:rsidRPr="00D83177" w:rsidRDefault="00431AA4" w:rsidP="00D83177">
            <w:pPr>
              <w:spacing w:after="0" w:line="240" w:lineRule="auto"/>
              <w:jc w:val="both"/>
              <w:rPr>
                <w:rFonts w:ascii="Times New Roman" w:hAnsi="Times New Roman" w:cs="Times New Roman"/>
                <w:sz w:val="20"/>
                <w:szCs w:val="20"/>
              </w:rPr>
            </w:pPr>
          </w:p>
        </w:tc>
      </w:tr>
    </w:tbl>
    <w:p w:rsidR="00431AA4" w:rsidRPr="00D83177" w:rsidRDefault="00431AA4" w:rsidP="00D83177">
      <w:pPr>
        <w:spacing w:after="0" w:line="240" w:lineRule="auto"/>
        <w:jc w:val="both"/>
        <w:rPr>
          <w:rFonts w:ascii="Times New Roman" w:hAnsi="Times New Roman" w:cs="Times New Roman"/>
          <w:b/>
          <w:sz w:val="20"/>
          <w:szCs w:val="20"/>
        </w:rPr>
      </w:pPr>
    </w:p>
    <w:p w:rsidR="00431AA4" w:rsidRPr="00D83177" w:rsidRDefault="00431AA4" w:rsidP="00D83177">
      <w:pPr>
        <w:spacing w:after="0" w:line="240" w:lineRule="auto"/>
        <w:jc w:val="both"/>
        <w:rPr>
          <w:rFonts w:ascii="Times New Roman" w:hAnsi="Times New Roman" w:cs="Times New Roman"/>
          <w:b/>
          <w:sz w:val="20"/>
          <w:szCs w:val="20"/>
        </w:rPr>
      </w:pPr>
    </w:p>
    <w:tbl>
      <w:tblPr>
        <w:tblW w:w="0" w:type="auto"/>
        <w:tblInd w:w="1049" w:type="dxa"/>
        <w:tblLayout w:type="fixed"/>
        <w:tblLook w:val="0000" w:firstRow="0" w:lastRow="0" w:firstColumn="0" w:lastColumn="0" w:noHBand="0" w:noVBand="0"/>
      </w:tblPr>
      <w:tblGrid>
        <w:gridCol w:w="6663"/>
        <w:gridCol w:w="4536"/>
      </w:tblGrid>
      <w:tr w:rsidR="00EB67CE" w:rsidRPr="00D83177" w:rsidTr="000C310B">
        <w:tc>
          <w:tcPr>
            <w:tcW w:w="6663" w:type="dxa"/>
          </w:tcPr>
          <w:p w:rsidR="00EB67CE" w:rsidRPr="00D83177" w:rsidRDefault="00EB67CE" w:rsidP="00D83177">
            <w:pPr>
              <w:spacing w:after="0" w:line="240" w:lineRule="auto"/>
              <w:jc w:val="both"/>
              <w:rPr>
                <w:rFonts w:ascii="Times New Roman" w:hAnsi="Times New Roman" w:cs="Times New Roman"/>
                <w:b/>
                <w:sz w:val="20"/>
                <w:szCs w:val="20"/>
              </w:rPr>
            </w:pPr>
            <w:r w:rsidRPr="00D83177">
              <w:rPr>
                <w:rFonts w:ascii="Times New Roman" w:hAnsi="Times New Roman" w:cs="Times New Roman"/>
                <w:b/>
                <w:sz w:val="20"/>
                <w:szCs w:val="20"/>
              </w:rPr>
              <w:t>Постачальник_________________</w:t>
            </w:r>
          </w:p>
        </w:tc>
        <w:tc>
          <w:tcPr>
            <w:tcW w:w="4536" w:type="dxa"/>
          </w:tcPr>
          <w:p w:rsidR="00EB67CE" w:rsidRPr="00D83177" w:rsidRDefault="00EB67CE" w:rsidP="00D83177">
            <w:pPr>
              <w:spacing w:after="0" w:line="240" w:lineRule="auto"/>
              <w:jc w:val="both"/>
              <w:rPr>
                <w:rFonts w:ascii="Times New Roman" w:hAnsi="Times New Roman" w:cs="Times New Roman"/>
                <w:b/>
                <w:sz w:val="20"/>
                <w:szCs w:val="20"/>
              </w:rPr>
            </w:pPr>
            <w:r w:rsidRPr="00D83177">
              <w:rPr>
                <w:rFonts w:ascii="Times New Roman" w:hAnsi="Times New Roman" w:cs="Times New Roman"/>
                <w:b/>
                <w:sz w:val="20"/>
                <w:szCs w:val="20"/>
              </w:rPr>
              <w:t>Споживач</w:t>
            </w:r>
          </w:p>
          <w:p w:rsidR="00EB67CE" w:rsidRPr="00D83177" w:rsidRDefault="00EB67CE" w:rsidP="00D83177">
            <w:pPr>
              <w:spacing w:after="0" w:line="240" w:lineRule="auto"/>
              <w:jc w:val="both"/>
              <w:rPr>
                <w:rFonts w:ascii="Times New Roman" w:hAnsi="Times New Roman" w:cs="Times New Roman"/>
                <w:b/>
                <w:sz w:val="20"/>
                <w:szCs w:val="20"/>
              </w:rPr>
            </w:pPr>
            <w:r w:rsidRPr="00D83177">
              <w:rPr>
                <w:rFonts w:ascii="Times New Roman" w:hAnsi="Times New Roman" w:cs="Times New Roman"/>
                <w:b/>
                <w:sz w:val="20"/>
                <w:szCs w:val="20"/>
              </w:rPr>
              <w:t>__________________________________</w:t>
            </w:r>
          </w:p>
        </w:tc>
      </w:tr>
      <w:tr w:rsidR="00EB67CE" w:rsidRPr="00D83177" w:rsidTr="000C310B">
        <w:tc>
          <w:tcPr>
            <w:tcW w:w="6663" w:type="dxa"/>
          </w:tcPr>
          <w:p w:rsidR="00EB67CE" w:rsidRPr="00D83177" w:rsidRDefault="00EB67CE" w:rsidP="00D83177">
            <w:pPr>
              <w:spacing w:after="0" w:line="240" w:lineRule="auto"/>
              <w:jc w:val="both"/>
              <w:rPr>
                <w:rFonts w:ascii="Times New Roman" w:hAnsi="Times New Roman" w:cs="Times New Roman"/>
                <w:sz w:val="20"/>
                <w:szCs w:val="20"/>
              </w:rPr>
            </w:pPr>
            <w:r w:rsidRPr="00D83177">
              <w:rPr>
                <w:rFonts w:ascii="Times New Roman" w:hAnsi="Times New Roman" w:cs="Times New Roman"/>
                <w:sz w:val="20"/>
                <w:szCs w:val="20"/>
              </w:rPr>
              <w:t>(П.І.Б., підпис) МП</w:t>
            </w:r>
          </w:p>
        </w:tc>
        <w:tc>
          <w:tcPr>
            <w:tcW w:w="4536" w:type="dxa"/>
          </w:tcPr>
          <w:p w:rsidR="00EB67CE" w:rsidRPr="00D83177" w:rsidRDefault="00EB67CE" w:rsidP="00D83177">
            <w:pPr>
              <w:spacing w:after="0" w:line="240" w:lineRule="auto"/>
              <w:jc w:val="both"/>
              <w:rPr>
                <w:rFonts w:ascii="Times New Roman" w:hAnsi="Times New Roman" w:cs="Times New Roman"/>
                <w:sz w:val="20"/>
                <w:szCs w:val="20"/>
              </w:rPr>
            </w:pPr>
            <w:r w:rsidRPr="00D83177">
              <w:rPr>
                <w:rFonts w:ascii="Times New Roman" w:hAnsi="Times New Roman" w:cs="Times New Roman"/>
                <w:sz w:val="20"/>
                <w:szCs w:val="20"/>
              </w:rPr>
              <w:t>(П.І.Б., підпис) МП</w:t>
            </w:r>
          </w:p>
        </w:tc>
      </w:tr>
    </w:tbl>
    <w:p w:rsidR="00431AA4" w:rsidRPr="00D83177" w:rsidRDefault="00431AA4" w:rsidP="00D83177">
      <w:pPr>
        <w:spacing w:after="0" w:line="240" w:lineRule="auto"/>
        <w:jc w:val="both"/>
        <w:rPr>
          <w:rFonts w:ascii="Times New Roman" w:hAnsi="Times New Roman" w:cs="Times New Roman"/>
          <w:sz w:val="20"/>
          <w:szCs w:val="20"/>
        </w:rPr>
      </w:pPr>
    </w:p>
    <w:p w:rsidR="00431AA4" w:rsidRPr="00D83177" w:rsidRDefault="00431AA4" w:rsidP="00D83177">
      <w:pPr>
        <w:spacing w:after="0" w:line="240" w:lineRule="auto"/>
        <w:rPr>
          <w:rFonts w:ascii="Times New Roman" w:hAnsi="Times New Roman" w:cs="Times New Roman"/>
          <w:sz w:val="20"/>
          <w:szCs w:val="20"/>
        </w:rPr>
      </w:pPr>
    </w:p>
    <w:p w:rsidR="00431AA4" w:rsidRPr="00D83177" w:rsidRDefault="00431AA4" w:rsidP="00D83177">
      <w:pPr>
        <w:widowControl w:val="0"/>
        <w:spacing w:after="0" w:line="240" w:lineRule="auto"/>
        <w:jc w:val="both"/>
        <w:rPr>
          <w:rFonts w:ascii="Times New Roman" w:eastAsia="Times New Roman" w:hAnsi="Times New Roman" w:cs="Times New Roman"/>
          <w:sz w:val="20"/>
          <w:szCs w:val="20"/>
        </w:rPr>
      </w:pPr>
    </w:p>
    <w:sectPr w:rsidR="00431AA4" w:rsidRPr="00D83177" w:rsidSect="00431AA4">
      <w:footerReference w:type="default" r:id="rId10"/>
      <w:pgSz w:w="16838" w:h="11906" w:orient="landscape"/>
      <w:pgMar w:top="851" w:right="680" w:bottom="1418"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C2" w:rsidRDefault="003526C2">
      <w:pPr>
        <w:spacing w:after="0" w:line="240" w:lineRule="auto"/>
      </w:pPr>
      <w:r>
        <w:separator/>
      </w:r>
    </w:p>
  </w:endnote>
  <w:endnote w:type="continuationSeparator" w:id="0">
    <w:p w:rsidR="003526C2" w:rsidRDefault="0035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8B" w:rsidRDefault="007330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C2" w:rsidRDefault="003526C2">
      <w:pPr>
        <w:spacing w:after="0" w:line="240" w:lineRule="auto"/>
      </w:pPr>
      <w:r>
        <w:separator/>
      </w:r>
    </w:p>
  </w:footnote>
  <w:footnote w:type="continuationSeparator" w:id="0">
    <w:p w:rsidR="003526C2" w:rsidRDefault="00352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7"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E790A38"/>
    <w:multiLevelType w:val="multilevel"/>
    <w:tmpl w:val="49EEC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A9F2928"/>
    <w:multiLevelType w:val="multilevel"/>
    <w:tmpl w:val="A566CB3A"/>
    <w:lvl w:ilvl="0">
      <w:start w:val="1"/>
      <w:numFmt w:val="decimal"/>
      <w:lvlText w:val="%1."/>
      <w:lvlJc w:val="left"/>
      <w:pPr>
        <w:ind w:left="7641" w:hanging="269"/>
      </w:pPr>
      <w:rPr>
        <w:rFonts w:ascii="Times New Roman" w:eastAsia="Times New Roman" w:hAnsi="Times New Roman" w:cs="Times New Roman" w:hint="default"/>
        <w:b/>
        <w:bCs/>
        <w:w w:val="99"/>
        <w:sz w:val="20"/>
        <w:szCs w:val="20"/>
      </w:rPr>
    </w:lvl>
    <w:lvl w:ilvl="1">
      <w:start w:val="1"/>
      <w:numFmt w:val="decimal"/>
      <w:lvlText w:val="%1.%2."/>
      <w:lvlJc w:val="left"/>
      <w:pPr>
        <w:ind w:left="2045" w:hanging="485"/>
      </w:pPr>
      <w:rPr>
        <w:rFonts w:ascii="Times New Roman" w:eastAsia="Times New Roman" w:hAnsi="Times New Roman" w:cs="Times New Roman" w:hint="default"/>
        <w:spacing w:val="-11"/>
        <w:w w:val="100"/>
        <w:sz w:val="20"/>
        <w:szCs w:val="20"/>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0"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800B74"/>
    <w:multiLevelType w:val="multilevel"/>
    <w:tmpl w:val="248C6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4"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5"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8"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8"/>
  </w:num>
  <w:num w:numId="2">
    <w:abstractNumId w:val="12"/>
  </w:num>
  <w:num w:numId="3">
    <w:abstractNumId w:val="18"/>
  </w:num>
  <w:num w:numId="4">
    <w:abstractNumId w:val="16"/>
  </w:num>
  <w:num w:numId="5">
    <w:abstractNumId w:val="11"/>
  </w:num>
  <w:num w:numId="6">
    <w:abstractNumId w:val="7"/>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9"/>
  </w:num>
  <w:num w:numId="12">
    <w:abstractNumId w:val="6"/>
  </w:num>
  <w:num w:numId="13">
    <w:abstractNumId w:val="2"/>
  </w:num>
  <w:num w:numId="14">
    <w:abstractNumId w:val="3"/>
  </w:num>
  <w:num w:numId="15">
    <w:abstractNumId w:val="17"/>
  </w:num>
  <w:num w:numId="16">
    <w:abstractNumId w:val="19"/>
  </w:num>
  <w:num w:numId="17">
    <w:abstractNumId w:val="13"/>
  </w:num>
  <w:num w:numId="18">
    <w:abstractNumId w:val="14"/>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D"/>
    <w:rsid w:val="000404A0"/>
    <w:rsid w:val="000465EF"/>
    <w:rsid w:val="000502A6"/>
    <w:rsid w:val="00050C8D"/>
    <w:rsid w:val="000736E8"/>
    <w:rsid w:val="000776B5"/>
    <w:rsid w:val="000815EB"/>
    <w:rsid w:val="00082D34"/>
    <w:rsid w:val="00096499"/>
    <w:rsid w:val="000965D5"/>
    <w:rsid w:val="000A1762"/>
    <w:rsid w:val="000A4C65"/>
    <w:rsid w:val="000A50B9"/>
    <w:rsid w:val="000B6E04"/>
    <w:rsid w:val="000C310B"/>
    <w:rsid w:val="000D4930"/>
    <w:rsid w:val="000E1919"/>
    <w:rsid w:val="000E53C1"/>
    <w:rsid w:val="000F4E98"/>
    <w:rsid w:val="000F4F97"/>
    <w:rsid w:val="00101658"/>
    <w:rsid w:val="00115686"/>
    <w:rsid w:val="001261E4"/>
    <w:rsid w:val="00140D1B"/>
    <w:rsid w:val="00147F2C"/>
    <w:rsid w:val="00151893"/>
    <w:rsid w:val="00157832"/>
    <w:rsid w:val="00186B1B"/>
    <w:rsid w:val="00191816"/>
    <w:rsid w:val="001A0D01"/>
    <w:rsid w:val="001A1E78"/>
    <w:rsid w:val="001A47A7"/>
    <w:rsid w:val="001D2761"/>
    <w:rsid w:val="001D59E2"/>
    <w:rsid w:val="001F2C30"/>
    <w:rsid w:val="002114D5"/>
    <w:rsid w:val="002450E7"/>
    <w:rsid w:val="0024554F"/>
    <w:rsid w:val="00270B2B"/>
    <w:rsid w:val="00273FF0"/>
    <w:rsid w:val="002775F7"/>
    <w:rsid w:val="0028099B"/>
    <w:rsid w:val="0028742F"/>
    <w:rsid w:val="002876C1"/>
    <w:rsid w:val="002D2522"/>
    <w:rsid w:val="002E33A2"/>
    <w:rsid w:val="002E4B4D"/>
    <w:rsid w:val="002F07D1"/>
    <w:rsid w:val="00304990"/>
    <w:rsid w:val="003224C2"/>
    <w:rsid w:val="00327984"/>
    <w:rsid w:val="0034328E"/>
    <w:rsid w:val="00345CAA"/>
    <w:rsid w:val="00346C51"/>
    <w:rsid w:val="003526C2"/>
    <w:rsid w:val="00361871"/>
    <w:rsid w:val="00372299"/>
    <w:rsid w:val="003769DD"/>
    <w:rsid w:val="0039760A"/>
    <w:rsid w:val="003B64E0"/>
    <w:rsid w:val="003B6778"/>
    <w:rsid w:val="003C59B7"/>
    <w:rsid w:val="00406DE9"/>
    <w:rsid w:val="00411AE6"/>
    <w:rsid w:val="00412CA1"/>
    <w:rsid w:val="00431AA4"/>
    <w:rsid w:val="00432686"/>
    <w:rsid w:val="00452964"/>
    <w:rsid w:val="00461890"/>
    <w:rsid w:val="00462B89"/>
    <w:rsid w:val="0047105C"/>
    <w:rsid w:val="00492AFE"/>
    <w:rsid w:val="004A4022"/>
    <w:rsid w:val="004A5E82"/>
    <w:rsid w:val="004B11A5"/>
    <w:rsid w:val="004B2908"/>
    <w:rsid w:val="004F6D4C"/>
    <w:rsid w:val="004F7A4E"/>
    <w:rsid w:val="005139F9"/>
    <w:rsid w:val="00531384"/>
    <w:rsid w:val="0053352C"/>
    <w:rsid w:val="0056158B"/>
    <w:rsid w:val="00562153"/>
    <w:rsid w:val="005A4295"/>
    <w:rsid w:val="005A5896"/>
    <w:rsid w:val="005E798B"/>
    <w:rsid w:val="005F4E84"/>
    <w:rsid w:val="00632792"/>
    <w:rsid w:val="006435EA"/>
    <w:rsid w:val="00662EF6"/>
    <w:rsid w:val="00676425"/>
    <w:rsid w:val="0069326E"/>
    <w:rsid w:val="006A2911"/>
    <w:rsid w:val="006B09DA"/>
    <w:rsid w:val="006C54F2"/>
    <w:rsid w:val="006C63B5"/>
    <w:rsid w:val="006D4482"/>
    <w:rsid w:val="006D4A44"/>
    <w:rsid w:val="006F77F9"/>
    <w:rsid w:val="00703F05"/>
    <w:rsid w:val="00704F01"/>
    <w:rsid w:val="00706BDA"/>
    <w:rsid w:val="007103B5"/>
    <w:rsid w:val="00715301"/>
    <w:rsid w:val="007262E6"/>
    <w:rsid w:val="00732D63"/>
    <w:rsid w:val="00732EAD"/>
    <w:rsid w:val="00733011"/>
    <w:rsid w:val="0073308B"/>
    <w:rsid w:val="007425AF"/>
    <w:rsid w:val="007502F5"/>
    <w:rsid w:val="007624F1"/>
    <w:rsid w:val="00767D98"/>
    <w:rsid w:val="00775DC9"/>
    <w:rsid w:val="00794E6D"/>
    <w:rsid w:val="007D10A3"/>
    <w:rsid w:val="007F6DA7"/>
    <w:rsid w:val="00814024"/>
    <w:rsid w:val="00814C70"/>
    <w:rsid w:val="00826C76"/>
    <w:rsid w:val="00833168"/>
    <w:rsid w:val="00840EFE"/>
    <w:rsid w:val="00841AB0"/>
    <w:rsid w:val="0085098B"/>
    <w:rsid w:val="0087628B"/>
    <w:rsid w:val="008A1AF2"/>
    <w:rsid w:val="008A2FAA"/>
    <w:rsid w:val="008B1A0F"/>
    <w:rsid w:val="008B243D"/>
    <w:rsid w:val="008B7930"/>
    <w:rsid w:val="008C46FE"/>
    <w:rsid w:val="008C5683"/>
    <w:rsid w:val="008E0113"/>
    <w:rsid w:val="00907380"/>
    <w:rsid w:val="009264AE"/>
    <w:rsid w:val="009726BC"/>
    <w:rsid w:val="009813F3"/>
    <w:rsid w:val="00987395"/>
    <w:rsid w:val="0099243A"/>
    <w:rsid w:val="00994DD4"/>
    <w:rsid w:val="009B71E2"/>
    <w:rsid w:val="009D1AC8"/>
    <w:rsid w:val="009E2774"/>
    <w:rsid w:val="009E37D8"/>
    <w:rsid w:val="009E4BF4"/>
    <w:rsid w:val="009F1BC9"/>
    <w:rsid w:val="00A2485E"/>
    <w:rsid w:val="00A253F2"/>
    <w:rsid w:val="00A34491"/>
    <w:rsid w:val="00A42138"/>
    <w:rsid w:val="00A43D34"/>
    <w:rsid w:val="00A71E71"/>
    <w:rsid w:val="00A734DA"/>
    <w:rsid w:val="00A806AC"/>
    <w:rsid w:val="00A807B8"/>
    <w:rsid w:val="00A823C4"/>
    <w:rsid w:val="00A96414"/>
    <w:rsid w:val="00AA7A5B"/>
    <w:rsid w:val="00AB082C"/>
    <w:rsid w:val="00AB1168"/>
    <w:rsid w:val="00AB1599"/>
    <w:rsid w:val="00AB631E"/>
    <w:rsid w:val="00AD4A8B"/>
    <w:rsid w:val="00AD5592"/>
    <w:rsid w:val="00AF12D0"/>
    <w:rsid w:val="00AF430D"/>
    <w:rsid w:val="00B028B6"/>
    <w:rsid w:val="00B050EA"/>
    <w:rsid w:val="00B1379F"/>
    <w:rsid w:val="00B218FB"/>
    <w:rsid w:val="00B406C5"/>
    <w:rsid w:val="00B41134"/>
    <w:rsid w:val="00B4614F"/>
    <w:rsid w:val="00B65CAB"/>
    <w:rsid w:val="00B66F6F"/>
    <w:rsid w:val="00B67874"/>
    <w:rsid w:val="00B7222B"/>
    <w:rsid w:val="00BA0880"/>
    <w:rsid w:val="00BA6E06"/>
    <w:rsid w:val="00BA79EA"/>
    <w:rsid w:val="00BB1C26"/>
    <w:rsid w:val="00BB75F7"/>
    <w:rsid w:val="00BC40C4"/>
    <w:rsid w:val="00BC602F"/>
    <w:rsid w:val="00BD4EB2"/>
    <w:rsid w:val="00BF5F28"/>
    <w:rsid w:val="00C06097"/>
    <w:rsid w:val="00C12D29"/>
    <w:rsid w:val="00C55726"/>
    <w:rsid w:val="00C55979"/>
    <w:rsid w:val="00C56C6A"/>
    <w:rsid w:val="00C56F2B"/>
    <w:rsid w:val="00C65F7E"/>
    <w:rsid w:val="00C76DE1"/>
    <w:rsid w:val="00CB5A61"/>
    <w:rsid w:val="00CC26E4"/>
    <w:rsid w:val="00CD2D21"/>
    <w:rsid w:val="00CF105C"/>
    <w:rsid w:val="00CF381F"/>
    <w:rsid w:val="00D17FFE"/>
    <w:rsid w:val="00D277A9"/>
    <w:rsid w:val="00D30706"/>
    <w:rsid w:val="00D44BFC"/>
    <w:rsid w:val="00D55DA2"/>
    <w:rsid w:val="00D61FC4"/>
    <w:rsid w:val="00D6686C"/>
    <w:rsid w:val="00D76EAA"/>
    <w:rsid w:val="00D83177"/>
    <w:rsid w:val="00D84E88"/>
    <w:rsid w:val="00D901DC"/>
    <w:rsid w:val="00D92A0C"/>
    <w:rsid w:val="00DD6C01"/>
    <w:rsid w:val="00DE4BB0"/>
    <w:rsid w:val="00DF6013"/>
    <w:rsid w:val="00E12676"/>
    <w:rsid w:val="00E16F22"/>
    <w:rsid w:val="00E32488"/>
    <w:rsid w:val="00E41DC1"/>
    <w:rsid w:val="00E662A4"/>
    <w:rsid w:val="00E94D33"/>
    <w:rsid w:val="00EB03E5"/>
    <w:rsid w:val="00EB67CE"/>
    <w:rsid w:val="00EC10AA"/>
    <w:rsid w:val="00F003F7"/>
    <w:rsid w:val="00F22FE3"/>
    <w:rsid w:val="00F4684B"/>
    <w:rsid w:val="00F5009B"/>
    <w:rsid w:val="00F51545"/>
    <w:rsid w:val="00F51AAA"/>
    <w:rsid w:val="00F6034D"/>
    <w:rsid w:val="00F7727C"/>
    <w:rsid w:val="00F77BCC"/>
    <w:rsid w:val="00F83C8F"/>
    <w:rsid w:val="00F94955"/>
    <w:rsid w:val="00FA7BA1"/>
    <w:rsid w:val="00FD4C8D"/>
    <w:rsid w:val="00FE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58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uk-UA" w:eastAsia="uk-UA"/>
    </w:rPr>
  </w:style>
  <w:style w:type="paragraph" w:styleId="1">
    <w:name w:val="heading 1"/>
    <w:basedOn w:val="a"/>
    <w:next w:val="a"/>
    <w:uiPriority w:val="9"/>
    <w:qFormat/>
    <w:rsid w:val="000A4C65"/>
    <w:pPr>
      <w:keepNext/>
      <w:keepLines/>
      <w:spacing w:before="480" w:after="120"/>
      <w:outlineLvl w:val="0"/>
    </w:pPr>
    <w:rPr>
      <w:b/>
      <w:sz w:val="48"/>
      <w:szCs w:val="48"/>
    </w:rPr>
  </w:style>
  <w:style w:type="paragraph" w:styleId="2">
    <w:name w:val="heading 2"/>
    <w:basedOn w:val="a"/>
    <w:next w:val="a"/>
    <w:uiPriority w:val="9"/>
    <w:semiHidden/>
    <w:unhideWhenUsed/>
    <w:qFormat/>
    <w:rsid w:val="000A4C65"/>
    <w:pPr>
      <w:keepNext/>
      <w:keepLines/>
      <w:spacing w:before="360" w:after="80"/>
      <w:outlineLvl w:val="1"/>
    </w:pPr>
    <w:rPr>
      <w:b/>
      <w:sz w:val="36"/>
      <w:szCs w:val="36"/>
    </w:rPr>
  </w:style>
  <w:style w:type="paragraph" w:styleId="3">
    <w:name w:val="heading 3"/>
    <w:basedOn w:val="a"/>
    <w:next w:val="a"/>
    <w:uiPriority w:val="9"/>
    <w:semiHidden/>
    <w:unhideWhenUsed/>
    <w:qFormat/>
    <w:rsid w:val="000A4C65"/>
    <w:pPr>
      <w:keepNext/>
      <w:keepLines/>
      <w:spacing w:before="280" w:after="80"/>
      <w:outlineLvl w:val="2"/>
    </w:pPr>
    <w:rPr>
      <w:b/>
      <w:sz w:val="28"/>
      <w:szCs w:val="28"/>
    </w:rPr>
  </w:style>
  <w:style w:type="paragraph" w:styleId="4">
    <w:name w:val="heading 4"/>
    <w:basedOn w:val="a"/>
    <w:next w:val="a"/>
    <w:uiPriority w:val="9"/>
    <w:semiHidden/>
    <w:unhideWhenUsed/>
    <w:qFormat/>
    <w:rsid w:val="000A4C65"/>
    <w:pPr>
      <w:keepNext/>
      <w:keepLines/>
      <w:spacing w:before="240" w:after="40"/>
      <w:outlineLvl w:val="3"/>
    </w:pPr>
    <w:rPr>
      <w:b/>
      <w:sz w:val="24"/>
      <w:szCs w:val="24"/>
    </w:rPr>
  </w:style>
  <w:style w:type="paragraph" w:styleId="5">
    <w:name w:val="heading 5"/>
    <w:basedOn w:val="a"/>
    <w:next w:val="a"/>
    <w:uiPriority w:val="9"/>
    <w:semiHidden/>
    <w:unhideWhenUsed/>
    <w:qFormat/>
    <w:rsid w:val="000A4C65"/>
    <w:pPr>
      <w:keepNext/>
      <w:keepLines/>
      <w:spacing w:before="220" w:after="40"/>
      <w:outlineLvl w:val="4"/>
    </w:pPr>
    <w:rPr>
      <w:b/>
    </w:rPr>
  </w:style>
  <w:style w:type="paragraph" w:styleId="6">
    <w:name w:val="heading 6"/>
    <w:basedOn w:val="a"/>
    <w:next w:val="a"/>
    <w:uiPriority w:val="9"/>
    <w:semiHidden/>
    <w:unhideWhenUsed/>
    <w:qFormat/>
    <w:rsid w:val="000A4C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uiPriority w:val="10"/>
    <w:qFormat/>
    <w:rsid w:val="000A4C65"/>
    <w:pPr>
      <w:keepNext/>
      <w:keepLines/>
      <w:spacing w:before="480" w:after="120"/>
    </w:pPr>
    <w:rPr>
      <w:b/>
      <w:sz w:val="72"/>
      <w:szCs w:val="72"/>
    </w:rPr>
  </w:style>
  <w:style w:type="table" w:customStyle="1" w:styleId="TableNormal0">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1">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2">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styleId="a4">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uiPriority w:val="99"/>
    <w:unhideWhenUsed/>
    <w:rsid w:val="00F40CC1"/>
    <w:rPr>
      <w:color w:val="0563C1"/>
      <w:u w:val="single"/>
    </w:rPr>
  </w:style>
  <w:style w:type="character" w:customStyle="1" w:styleId="10">
    <w:name w:val="Незакрита згадка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0A4C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0A4C65"/>
    <w:pPr>
      <w:spacing w:after="0" w:line="240" w:lineRule="auto"/>
    </w:pPr>
    <w:tblPr>
      <w:tblStyleRowBandSize w:val="1"/>
      <w:tblStyleColBandSize w:val="1"/>
      <w:tblCellMar>
        <w:left w:w="108" w:type="dxa"/>
        <w:right w:w="108" w:type="dxa"/>
      </w:tblCellMar>
    </w:tblPr>
  </w:style>
  <w:style w:type="table" w:customStyle="1" w:styleId="ad">
    <w:basedOn w:val="TableNormal2"/>
    <w:rsid w:val="000A4C65"/>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rPr>
      <w:rFonts w:ascii="Times New Roman" w:eastAsia="Times New Roman" w:hAnsi="Times New Roman" w:cs="Times New Roman"/>
      <w:sz w:val="24"/>
      <w:szCs w:val="24"/>
      <w:lang w:eastAsia="uk-UA"/>
    </w:rPr>
  </w:style>
  <w:style w:type="table" w:customStyle="1" w:styleId="ae">
    <w:basedOn w:val="TableNormal1"/>
    <w:rsid w:val="000A4C65"/>
    <w:pPr>
      <w:spacing w:after="0" w:line="240" w:lineRule="auto"/>
    </w:pPr>
    <w:tblPr>
      <w:tblStyleRowBandSize w:val="1"/>
      <w:tblStyleColBandSize w:val="1"/>
      <w:tblCellMar>
        <w:left w:w="108" w:type="dxa"/>
        <w:right w:w="108" w:type="dxa"/>
      </w:tblCellMar>
    </w:tblPr>
  </w:style>
  <w:style w:type="table" w:customStyle="1" w:styleId="af">
    <w:basedOn w:val="TableNormal1"/>
    <w:rsid w:val="000A4C65"/>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273FF0"/>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273FF0"/>
  </w:style>
  <w:style w:type="paragraph" w:styleId="af2">
    <w:name w:val="footer"/>
    <w:basedOn w:val="a"/>
    <w:link w:val="af3"/>
    <w:uiPriority w:val="99"/>
    <w:unhideWhenUsed/>
    <w:rsid w:val="00273FF0"/>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273FF0"/>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A823C4"/>
    <w:rPr>
      <w:rFonts w:ascii="Times New Roman" w:eastAsia="Times New Roman" w:hAnsi="Times New Roman" w:cs="Times New Roman"/>
      <w:sz w:val="24"/>
      <w:szCs w:val="24"/>
      <w:lang w:val="uk-UA" w:eastAsia="uk-UA"/>
    </w:rPr>
  </w:style>
  <w:style w:type="paragraph" w:customStyle="1" w:styleId="12">
    <w:name w:val="Обычный1"/>
    <w:link w:val="Normal"/>
    <w:rsid w:val="00D277A9"/>
    <w:pPr>
      <w:spacing w:line="276" w:lineRule="auto"/>
    </w:pPr>
    <w:rPr>
      <w:rFonts w:ascii="Arial" w:eastAsia="Times New Roman" w:hAnsi="Arial" w:cs="Arial"/>
      <w:color w:val="000000"/>
      <w:sz w:val="22"/>
      <w:szCs w:val="22"/>
    </w:rPr>
  </w:style>
  <w:style w:type="character" w:customStyle="1" w:styleId="Normal">
    <w:name w:val="Normal Знак"/>
    <w:link w:val="12"/>
    <w:locked/>
    <w:rsid w:val="00D277A9"/>
    <w:rPr>
      <w:rFonts w:ascii="Arial" w:eastAsia="Times New Roman" w:hAnsi="Arial" w:cs="Arial"/>
      <w:color w:val="000000"/>
      <w:sz w:val="22"/>
      <w:szCs w:val="22"/>
    </w:rPr>
  </w:style>
  <w:style w:type="character" w:customStyle="1" w:styleId="FontStyle75">
    <w:name w:val="Font Style75"/>
    <w:rsid w:val="002E33A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una_dydy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7B21-45F7-4302-A972-7A64B7C3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19074</Words>
  <Characters>108723</Characters>
  <Application>Microsoft Office Word</Application>
  <DocSecurity>0</DocSecurity>
  <Lines>906</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127542</CharactersWithSpaces>
  <SharedDoc>false</SharedDoc>
  <HLinks>
    <vt:vector size="60" baseType="variant">
      <vt:variant>
        <vt:i4>5767183</vt:i4>
      </vt:variant>
      <vt:variant>
        <vt:i4>27</vt:i4>
      </vt:variant>
      <vt:variant>
        <vt:i4>0</vt:i4>
      </vt:variant>
      <vt:variant>
        <vt:i4>5</vt:i4>
      </vt:variant>
      <vt:variant>
        <vt:lpwstr>https://zakon.rada.gov.ua/laws/show/1178-2022-%D0%BF</vt:lpwstr>
      </vt:variant>
      <vt:variant>
        <vt:lpwstr>n131</vt:lpwstr>
      </vt:variant>
      <vt:variant>
        <vt:i4>7929965</vt:i4>
      </vt:variant>
      <vt:variant>
        <vt:i4>24</vt:i4>
      </vt:variant>
      <vt:variant>
        <vt:i4>0</vt:i4>
      </vt:variant>
      <vt:variant>
        <vt:i4>5</vt:i4>
      </vt:variant>
      <vt:variant>
        <vt:lpwstr>https://zakon.rada.gov.ua/laws/show/922-19</vt:lpwstr>
      </vt:variant>
      <vt:variant>
        <vt:lpwstr>n1553</vt:lpwstr>
      </vt:variant>
      <vt:variant>
        <vt:i4>5242889</vt:i4>
      </vt:variant>
      <vt:variant>
        <vt:i4>21</vt:i4>
      </vt:variant>
      <vt:variant>
        <vt:i4>0</vt:i4>
      </vt:variant>
      <vt:variant>
        <vt:i4>5</vt:i4>
      </vt:variant>
      <vt:variant>
        <vt:lpwstr>https://zakon.rada.gov.ua/laws/show/1178-2022-%D0%BF</vt:lpwstr>
      </vt:variant>
      <vt:variant>
        <vt:lpwstr>n159</vt:lpwstr>
      </vt: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6094924</vt:i4>
      </vt:variant>
      <vt:variant>
        <vt:i4>12</vt:i4>
      </vt:variant>
      <vt:variant>
        <vt:i4>0</vt:i4>
      </vt:variant>
      <vt:variant>
        <vt:i4>5</vt:i4>
      </vt:variant>
      <vt:variant>
        <vt:lpwstr>https://zakon.rada.gov.ua/laws/show/2210-14</vt:lpwstr>
      </vt:variant>
      <vt:variant>
        <vt:lpwstr>n52</vt:lpwstr>
      </vt:variant>
      <vt:variant>
        <vt:i4>5242889</vt:i4>
      </vt:variant>
      <vt:variant>
        <vt:i4>9</vt:i4>
      </vt:variant>
      <vt:variant>
        <vt:i4>0</vt:i4>
      </vt:variant>
      <vt:variant>
        <vt:i4>5</vt:i4>
      </vt:variant>
      <vt:variant>
        <vt:lpwstr>https://zakon.rada.gov.ua/laws/show/1178-2022-%D0%BF</vt:lpwstr>
      </vt:variant>
      <vt:variant>
        <vt:lpwstr>n159</vt:lpwstr>
      </vt:variant>
      <vt:variant>
        <vt:i4>7995498</vt:i4>
      </vt:variant>
      <vt:variant>
        <vt:i4>6</vt:i4>
      </vt:variant>
      <vt:variant>
        <vt:i4>0</vt:i4>
      </vt:variant>
      <vt:variant>
        <vt:i4>5</vt:i4>
      </vt:variant>
      <vt:variant>
        <vt:lpwstr>https://zakon.rada.gov.ua/laws/show/922-19</vt:lpwstr>
      </vt:variant>
      <vt:variant>
        <vt:lpwstr>n1261</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2023-12-11T22:55:00Z</dcterms:created>
  <dcterms:modified xsi:type="dcterms:W3CDTF">2023-12-13T15:33:00Z</dcterms:modified>
</cp:coreProperties>
</file>