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9C" w:rsidRPr="003B6CD2" w:rsidRDefault="00005FC4" w:rsidP="00D5369C">
      <w:pPr>
        <w:spacing w:before="40" w:after="4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Комунельне</w:t>
      </w:r>
      <w:proofErr w:type="spellEnd"/>
      <w:r>
        <w:rPr>
          <w:rFonts w:ascii="Times New Roman" w:eastAsia="Times New Roman" w:hAnsi="Times New Roman" w:cs="Times New Roman"/>
          <w:b/>
          <w:sz w:val="28"/>
          <w:szCs w:val="28"/>
        </w:rPr>
        <w:t xml:space="preserve"> некомерційне підприємство</w:t>
      </w:r>
      <w:r w:rsidR="00D5369C" w:rsidRPr="003B6C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Пологовий будинок</w:t>
      </w:r>
      <w:r w:rsidR="00D5369C" w:rsidRPr="003B6CD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ДМР</w:t>
      </w:r>
    </w:p>
    <w:p w:rsidR="00B51960" w:rsidRDefault="00005FC4" w:rsidP="00D5369C">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8"/>
          <w:szCs w:val="28"/>
        </w:rPr>
        <w:t>(КНП  "Пологовий будинок</w:t>
      </w:r>
      <w:r w:rsidR="00D5369C" w:rsidRPr="003B6CD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ДМР</w:t>
      </w:r>
      <w:r w:rsidR="00D5369C" w:rsidRPr="003B6CD2">
        <w:rPr>
          <w:rFonts w:ascii="Times New Roman" w:eastAsia="Times New Roman" w:hAnsi="Times New Roman" w:cs="Times New Roman"/>
          <w:b/>
          <w:sz w:val="28"/>
          <w:szCs w:val="28"/>
        </w:rPr>
        <w:t>)</w:t>
      </w:r>
    </w:p>
    <w:p w:rsidR="00B51960" w:rsidRDefault="00B51960">
      <w:pPr>
        <w:spacing w:after="0" w:line="240" w:lineRule="auto"/>
        <w:ind w:left="-1418"/>
        <w:jc w:val="right"/>
        <w:rPr>
          <w:rFonts w:ascii="Times New Roman" w:eastAsia="Times New Roman" w:hAnsi="Times New Roman" w:cs="Times New Roman"/>
          <w:b/>
          <w:color w:val="000000"/>
          <w:sz w:val="24"/>
          <w:szCs w:val="24"/>
        </w:rPr>
      </w:pPr>
    </w:p>
    <w:p w:rsidR="00D5369C" w:rsidRDefault="00D5369C">
      <w:pPr>
        <w:spacing w:after="0" w:line="240" w:lineRule="auto"/>
        <w:ind w:left="-1418"/>
        <w:jc w:val="right"/>
        <w:rPr>
          <w:rFonts w:ascii="Times New Roman" w:eastAsia="Times New Roman" w:hAnsi="Times New Roman" w:cs="Times New Roman"/>
          <w:b/>
          <w:color w:val="000000"/>
          <w:sz w:val="24"/>
          <w:szCs w:val="24"/>
          <w:highlight w:val="white"/>
        </w:rPr>
      </w:pPr>
    </w:p>
    <w:tbl>
      <w:tblPr>
        <w:tblW w:w="0" w:type="auto"/>
        <w:jc w:val="right"/>
        <w:tblLayout w:type="fixed"/>
        <w:tblLook w:val="0000" w:firstRow="0" w:lastRow="0" w:firstColumn="0" w:lastColumn="0" w:noHBand="0" w:noVBand="0"/>
      </w:tblPr>
      <w:tblGrid>
        <w:gridCol w:w="5387"/>
      </w:tblGrid>
      <w:tr w:rsidR="00D5369C" w:rsidRPr="003B6CD2" w:rsidTr="00392AD8">
        <w:trPr>
          <w:jc w:val="right"/>
        </w:trPr>
        <w:tc>
          <w:tcPr>
            <w:tcW w:w="5387" w:type="dxa"/>
          </w:tcPr>
          <w:p w:rsidR="00D5369C" w:rsidRPr="000B1127" w:rsidRDefault="00D5369C" w:rsidP="00392AD8">
            <w:pPr>
              <w:snapToGrid w:val="0"/>
              <w:spacing w:before="40" w:after="40"/>
              <w:jc w:val="right"/>
              <w:rPr>
                <w:rFonts w:ascii="Times New Roman" w:hAnsi="Times New Roman"/>
                <w:b/>
                <w:bCs/>
                <w:sz w:val="24"/>
                <w:szCs w:val="24"/>
                <w:lang w:eastAsia="ar-SA"/>
              </w:rPr>
            </w:pPr>
            <w:r w:rsidRPr="000B1127">
              <w:rPr>
                <w:rFonts w:ascii="Times New Roman" w:hAnsi="Times New Roman"/>
                <w:b/>
                <w:bCs/>
                <w:sz w:val="24"/>
                <w:szCs w:val="24"/>
                <w:lang w:eastAsia="ar-SA"/>
              </w:rPr>
              <w:t>ЗАТВЕРДЖЕНО</w:t>
            </w:r>
          </w:p>
        </w:tc>
      </w:tr>
      <w:tr w:rsidR="00D5369C" w:rsidRPr="00301D4C" w:rsidTr="00392AD8">
        <w:trPr>
          <w:jc w:val="right"/>
        </w:trPr>
        <w:tc>
          <w:tcPr>
            <w:tcW w:w="5387" w:type="dxa"/>
          </w:tcPr>
          <w:p w:rsidR="00D5369C" w:rsidRPr="0040583D" w:rsidRDefault="0040583D" w:rsidP="0040583D">
            <w:pPr>
              <w:snapToGrid w:val="0"/>
              <w:spacing w:before="40" w:after="40"/>
              <w:jc w:val="center"/>
              <w:rPr>
                <w:rFonts w:ascii="Times New Roman" w:hAnsi="Times New Roman"/>
                <w:b/>
                <w:bCs/>
                <w:sz w:val="24"/>
                <w:szCs w:val="24"/>
                <w:lang w:eastAsia="ar-SA"/>
              </w:rPr>
            </w:pPr>
            <w:r>
              <w:rPr>
                <w:rFonts w:ascii="Times New Roman" w:hAnsi="Times New Roman"/>
                <w:bCs/>
                <w:sz w:val="24"/>
                <w:szCs w:val="24"/>
                <w:lang w:eastAsia="ar-SA"/>
              </w:rPr>
              <w:t xml:space="preserve">              </w:t>
            </w:r>
            <w:r w:rsidRPr="0040583D">
              <w:rPr>
                <w:rFonts w:ascii="Times New Roman" w:hAnsi="Times New Roman"/>
                <w:b/>
                <w:bCs/>
                <w:sz w:val="24"/>
                <w:szCs w:val="24"/>
                <w:lang w:eastAsia="ar-SA"/>
              </w:rPr>
              <w:t>Уповноваженою особою</w:t>
            </w:r>
          </w:p>
          <w:p w:rsidR="0040583D" w:rsidRDefault="0040583D" w:rsidP="0040583D">
            <w:pPr>
              <w:snapToGrid w:val="0"/>
              <w:spacing w:before="40" w:after="40"/>
              <w:jc w:val="center"/>
              <w:rPr>
                <w:rFonts w:ascii="Times New Roman" w:hAnsi="Times New Roman"/>
                <w:bCs/>
                <w:sz w:val="24"/>
                <w:szCs w:val="24"/>
                <w:lang w:eastAsia="ar-SA"/>
              </w:rPr>
            </w:pPr>
            <w:r>
              <w:rPr>
                <w:rFonts w:ascii="Times New Roman" w:eastAsia="Times New Roman" w:hAnsi="Times New Roman" w:cs="Times New Roman"/>
                <w:b/>
                <w:sz w:val="24"/>
                <w:szCs w:val="24"/>
              </w:rPr>
              <w:t xml:space="preserve">                    </w:t>
            </w:r>
            <w:r w:rsidR="00D5369C" w:rsidRPr="00301D4C">
              <w:rPr>
                <w:rFonts w:ascii="Times New Roman" w:eastAsia="Times New Roman" w:hAnsi="Times New Roman" w:cs="Times New Roman"/>
                <w:b/>
                <w:sz w:val="24"/>
                <w:szCs w:val="24"/>
              </w:rPr>
              <w:t>КНП</w:t>
            </w:r>
            <w:r w:rsidR="007819E7">
              <w:rPr>
                <w:rFonts w:ascii="Times New Roman" w:eastAsia="Times New Roman" w:hAnsi="Times New Roman" w:cs="Times New Roman"/>
                <w:b/>
                <w:sz w:val="24"/>
                <w:szCs w:val="24"/>
              </w:rPr>
              <w:t xml:space="preserve"> «</w:t>
            </w:r>
            <w:r w:rsidR="00D5369C" w:rsidRPr="00301D4C">
              <w:rPr>
                <w:rFonts w:ascii="Times New Roman" w:eastAsia="Times New Roman" w:hAnsi="Times New Roman" w:cs="Times New Roman"/>
                <w:b/>
                <w:sz w:val="24"/>
                <w:szCs w:val="24"/>
              </w:rPr>
              <w:t xml:space="preserve"> </w:t>
            </w:r>
            <w:r w:rsidR="007819E7">
              <w:rPr>
                <w:rFonts w:ascii="Times New Roman" w:eastAsia="Times New Roman" w:hAnsi="Times New Roman" w:cs="Times New Roman"/>
                <w:b/>
                <w:sz w:val="24"/>
                <w:szCs w:val="24"/>
              </w:rPr>
              <w:t>Пологовий будинок»</w:t>
            </w:r>
            <w:r w:rsidRPr="00301D4C">
              <w:rPr>
                <w:rFonts w:ascii="Times New Roman" w:hAnsi="Times New Roman"/>
                <w:bCs/>
                <w:sz w:val="24"/>
                <w:szCs w:val="24"/>
                <w:lang w:eastAsia="ar-SA"/>
              </w:rPr>
              <w:t xml:space="preserve"> </w:t>
            </w:r>
          </w:p>
          <w:p w:rsidR="000B1127" w:rsidRDefault="0040583D" w:rsidP="0040583D">
            <w:pPr>
              <w:snapToGrid w:val="0"/>
              <w:spacing w:before="40" w:after="40"/>
              <w:jc w:val="center"/>
              <w:rPr>
                <w:rFonts w:ascii="Times New Roman" w:eastAsia="Times New Roman" w:hAnsi="Times New Roman" w:cs="Times New Roman"/>
                <w:b/>
                <w:sz w:val="24"/>
                <w:szCs w:val="24"/>
                <w:lang w:val="ru-RU"/>
              </w:rPr>
            </w:pPr>
            <w:r w:rsidRPr="0040583D">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40583D">
              <w:rPr>
                <w:rFonts w:ascii="Times New Roman" w:hAnsi="Times New Roman"/>
                <w:b/>
                <w:bCs/>
                <w:sz w:val="24"/>
                <w:szCs w:val="24"/>
                <w:lang w:eastAsia="ar-SA"/>
              </w:rPr>
              <w:t>Протоколом №39</w:t>
            </w:r>
            <w:r>
              <w:rPr>
                <w:rFonts w:ascii="Times New Roman" w:hAnsi="Times New Roman"/>
                <w:b/>
                <w:bCs/>
                <w:sz w:val="24"/>
                <w:szCs w:val="24"/>
                <w:lang w:eastAsia="ar-SA"/>
              </w:rPr>
              <w:t xml:space="preserve"> від</w:t>
            </w:r>
            <w:r w:rsidRPr="00301D4C">
              <w:rPr>
                <w:rFonts w:ascii="Times New Roman" w:hAnsi="Times New Roman"/>
                <w:bCs/>
                <w:sz w:val="24"/>
                <w:szCs w:val="24"/>
                <w:lang w:eastAsia="ar-SA"/>
              </w:rPr>
              <w:t xml:space="preserve"> </w:t>
            </w:r>
            <w:r w:rsidR="00E8748D" w:rsidRPr="0040583D">
              <w:rPr>
                <w:rFonts w:ascii="Times New Roman" w:eastAsia="Times New Roman" w:hAnsi="Times New Roman" w:cs="Times New Roman"/>
                <w:b/>
                <w:sz w:val="24"/>
                <w:szCs w:val="24"/>
                <w:lang w:val="ru-RU"/>
              </w:rPr>
              <w:t>2</w:t>
            </w:r>
            <w:r w:rsidR="00334E84">
              <w:rPr>
                <w:rFonts w:ascii="Times New Roman" w:eastAsia="Times New Roman" w:hAnsi="Times New Roman" w:cs="Times New Roman"/>
                <w:b/>
                <w:sz w:val="24"/>
                <w:szCs w:val="24"/>
                <w:lang w:val="ru-RU"/>
              </w:rPr>
              <w:t>9</w:t>
            </w:r>
            <w:r w:rsidR="000B1127" w:rsidRPr="00E8748D">
              <w:rPr>
                <w:rFonts w:ascii="Times New Roman" w:eastAsia="Times New Roman" w:hAnsi="Times New Roman" w:cs="Times New Roman"/>
                <w:b/>
                <w:sz w:val="24"/>
                <w:szCs w:val="24"/>
                <w:lang w:val="ru-RU"/>
              </w:rPr>
              <w:t>.11.2022</w:t>
            </w:r>
          </w:p>
          <w:p w:rsidR="0040583D" w:rsidRPr="0040583D" w:rsidRDefault="005E500D" w:rsidP="0040583D">
            <w:pPr>
              <w:snapToGrid w:val="0"/>
              <w:spacing w:before="40" w:after="4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proofErr w:type="spellStart"/>
            <w:r w:rsidR="0040583D">
              <w:rPr>
                <w:rFonts w:ascii="Times New Roman" w:eastAsia="Times New Roman" w:hAnsi="Times New Roman" w:cs="Times New Roman"/>
                <w:b/>
                <w:sz w:val="24"/>
                <w:szCs w:val="24"/>
                <w:lang w:val="ru-RU"/>
              </w:rPr>
              <w:t>Уповноважена</w:t>
            </w:r>
            <w:proofErr w:type="spellEnd"/>
            <w:r w:rsidR="0040583D">
              <w:rPr>
                <w:rFonts w:ascii="Times New Roman" w:eastAsia="Times New Roman" w:hAnsi="Times New Roman" w:cs="Times New Roman"/>
                <w:b/>
                <w:sz w:val="24"/>
                <w:szCs w:val="24"/>
                <w:lang w:val="ru-RU"/>
              </w:rPr>
              <w:t xml:space="preserve"> особа                                  </w:t>
            </w:r>
            <w:r>
              <w:rPr>
                <w:rFonts w:ascii="Times New Roman" w:eastAsia="Times New Roman" w:hAnsi="Times New Roman" w:cs="Times New Roman"/>
                <w:b/>
                <w:sz w:val="24"/>
                <w:szCs w:val="24"/>
                <w:lang w:val="ru-RU"/>
              </w:rPr>
              <w:t xml:space="preserve">  </w:t>
            </w:r>
            <w:proofErr w:type="spellStart"/>
            <w:r w:rsidR="0040583D">
              <w:rPr>
                <w:rFonts w:ascii="Times New Roman" w:eastAsia="Times New Roman" w:hAnsi="Times New Roman" w:cs="Times New Roman"/>
                <w:b/>
                <w:sz w:val="24"/>
                <w:szCs w:val="24"/>
                <w:lang w:val="ru-RU"/>
              </w:rPr>
              <w:t>Палійчук</w:t>
            </w:r>
            <w:proofErr w:type="spellEnd"/>
            <w:r w:rsidR="0040583D">
              <w:rPr>
                <w:rFonts w:ascii="Times New Roman" w:eastAsia="Times New Roman" w:hAnsi="Times New Roman" w:cs="Times New Roman"/>
                <w:b/>
                <w:sz w:val="24"/>
                <w:szCs w:val="24"/>
                <w:lang w:val="ru-RU"/>
              </w:rPr>
              <w:t xml:space="preserve"> Галина </w:t>
            </w:r>
          </w:p>
        </w:tc>
      </w:tr>
      <w:tr w:rsidR="00D5369C" w:rsidRPr="001443E1" w:rsidTr="00392AD8">
        <w:trPr>
          <w:jc w:val="right"/>
        </w:trPr>
        <w:tc>
          <w:tcPr>
            <w:tcW w:w="5387" w:type="dxa"/>
            <w:shd w:val="clear" w:color="auto" w:fill="auto"/>
          </w:tcPr>
          <w:p w:rsidR="00D11281" w:rsidRPr="001443E1" w:rsidRDefault="00D11281" w:rsidP="003B1AF3">
            <w:pPr>
              <w:snapToGrid w:val="0"/>
              <w:spacing w:after="60"/>
              <w:jc w:val="right"/>
              <w:rPr>
                <w:rFonts w:ascii="Times New Roman" w:hAnsi="Times New Roman"/>
                <w:bCs/>
                <w:sz w:val="24"/>
                <w:szCs w:val="24"/>
                <w:lang w:eastAsia="ar-SA"/>
              </w:rPr>
            </w:pPr>
          </w:p>
        </w:tc>
      </w:tr>
      <w:tr w:rsidR="00D5369C" w:rsidRPr="00F20236" w:rsidTr="00392AD8">
        <w:trPr>
          <w:jc w:val="right"/>
        </w:trPr>
        <w:tc>
          <w:tcPr>
            <w:tcW w:w="5387" w:type="dxa"/>
            <w:shd w:val="clear" w:color="auto" w:fill="auto"/>
          </w:tcPr>
          <w:p w:rsidR="00D5369C" w:rsidRPr="00F20236" w:rsidRDefault="00D5369C" w:rsidP="00392AD8">
            <w:pPr>
              <w:snapToGrid w:val="0"/>
              <w:spacing w:before="40" w:after="40"/>
              <w:jc w:val="right"/>
              <w:rPr>
                <w:rFonts w:ascii="Times New Roman" w:hAnsi="Times New Roman"/>
                <w:sz w:val="24"/>
                <w:szCs w:val="24"/>
                <w:lang w:val="ru-RU" w:eastAsia="ar-SA"/>
              </w:rPr>
            </w:pPr>
            <w:r w:rsidRPr="00F20236">
              <w:rPr>
                <w:rFonts w:ascii="Times New Roman" w:hAnsi="Times New Roman"/>
                <w:bCs/>
                <w:sz w:val="24"/>
                <w:szCs w:val="24"/>
                <w:lang w:eastAsia="ar-SA"/>
              </w:rPr>
              <w:t xml:space="preserve"> </w:t>
            </w:r>
          </w:p>
        </w:tc>
      </w:tr>
    </w:tbl>
    <w:p w:rsidR="00B51960" w:rsidRDefault="00B51960" w:rsidP="00D5369C">
      <w:pPr>
        <w:spacing w:after="0" w:line="240" w:lineRule="auto"/>
        <w:ind w:left="-1418"/>
        <w:jc w:val="right"/>
        <w:rPr>
          <w:rFonts w:ascii="Times New Roman" w:eastAsia="Times New Roman" w:hAnsi="Times New Roman" w:cs="Times New Roman"/>
          <w:b/>
          <w:color w:val="000000"/>
          <w:sz w:val="24"/>
          <w:szCs w:val="24"/>
        </w:rPr>
      </w:pPr>
    </w:p>
    <w:p w:rsidR="00B51960" w:rsidRDefault="00B51960" w:rsidP="00D34731">
      <w:pPr>
        <w:spacing w:after="0" w:line="240" w:lineRule="auto"/>
        <w:jc w:val="center"/>
        <w:rPr>
          <w:rFonts w:ascii="Times New Roman" w:eastAsia="Times New Roman" w:hAnsi="Times New Roman" w:cs="Times New Roman"/>
          <w:b/>
          <w:color w:val="000000"/>
          <w:sz w:val="24"/>
          <w:szCs w:val="24"/>
        </w:rPr>
      </w:pPr>
    </w:p>
    <w:p w:rsidR="009E3DAC" w:rsidRDefault="009E3DAC" w:rsidP="00D34731">
      <w:pPr>
        <w:spacing w:after="0" w:line="240" w:lineRule="auto"/>
        <w:jc w:val="center"/>
        <w:rPr>
          <w:rFonts w:ascii="Times New Roman" w:eastAsia="Times New Roman" w:hAnsi="Times New Roman" w:cs="Times New Roman"/>
          <w:b/>
          <w:color w:val="000000"/>
          <w:sz w:val="28"/>
          <w:szCs w:val="28"/>
        </w:rPr>
      </w:pPr>
    </w:p>
    <w:p w:rsidR="009E3DAC" w:rsidRDefault="009E3DAC" w:rsidP="00D34731">
      <w:pPr>
        <w:spacing w:after="0" w:line="240" w:lineRule="auto"/>
        <w:jc w:val="center"/>
        <w:rPr>
          <w:rFonts w:ascii="Times New Roman" w:eastAsia="Times New Roman" w:hAnsi="Times New Roman" w:cs="Times New Roman"/>
          <w:b/>
          <w:color w:val="000000"/>
          <w:sz w:val="28"/>
          <w:szCs w:val="28"/>
        </w:rPr>
      </w:pPr>
    </w:p>
    <w:p w:rsidR="00B51960" w:rsidRPr="00FF270A" w:rsidRDefault="00FB4909" w:rsidP="00D34731">
      <w:pPr>
        <w:spacing w:after="0" w:line="240" w:lineRule="auto"/>
        <w:jc w:val="center"/>
        <w:rPr>
          <w:rFonts w:ascii="Times New Roman" w:eastAsia="Times New Roman" w:hAnsi="Times New Roman" w:cs="Times New Roman"/>
          <w:sz w:val="28"/>
          <w:szCs w:val="28"/>
        </w:rPr>
      </w:pPr>
      <w:r w:rsidRPr="00FF270A">
        <w:rPr>
          <w:rFonts w:ascii="Times New Roman" w:eastAsia="Times New Roman" w:hAnsi="Times New Roman" w:cs="Times New Roman"/>
          <w:b/>
          <w:color w:val="000000"/>
          <w:sz w:val="28"/>
          <w:szCs w:val="28"/>
        </w:rPr>
        <w:t>ТЕНДЕРНА ДОКУМЕНТАЦІЯ</w:t>
      </w:r>
    </w:p>
    <w:p w:rsidR="00B51960" w:rsidRPr="00FF270A" w:rsidRDefault="00FB4909">
      <w:pPr>
        <w:spacing w:before="240" w:after="0" w:line="240" w:lineRule="auto"/>
        <w:jc w:val="center"/>
        <w:rPr>
          <w:rFonts w:ascii="Times New Roman" w:eastAsia="Times New Roman" w:hAnsi="Times New Roman" w:cs="Times New Roman"/>
          <w:color w:val="4A86E8"/>
          <w:sz w:val="28"/>
          <w:szCs w:val="28"/>
        </w:rPr>
      </w:pPr>
      <w:r w:rsidRPr="00FF270A">
        <w:rPr>
          <w:rFonts w:ascii="Times New Roman" w:eastAsia="Times New Roman" w:hAnsi="Times New Roman" w:cs="Times New Roman"/>
          <w:b/>
          <w:color w:val="000000"/>
          <w:sz w:val="28"/>
          <w:szCs w:val="28"/>
        </w:rPr>
        <w:t> </w:t>
      </w:r>
      <w:r w:rsidRPr="00FF270A">
        <w:rPr>
          <w:rFonts w:ascii="Times New Roman" w:eastAsia="Times New Roman" w:hAnsi="Times New Roman" w:cs="Times New Roman"/>
          <w:color w:val="000000"/>
          <w:sz w:val="28"/>
          <w:szCs w:val="28"/>
        </w:rPr>
        <w:t>по процедурі</w:t>
      </w:r>
      <w:r w:rsidRPr="00FF270A">
        <w:rPr>
          <w:rFonts w:ascii="Times New Roman" w:eastAsia="Times New Roman" w:hAnsi="Times New Roman" w:cs="Times New Roman"/>
          <w:b/>
          <w:color w:val="000000"/>
          <w:sz w:val="28"/>
          <w:szCs w:val="28"/>
        </w:rPr>
        <w:t xml:space="preserve"> ВІДКРИТІ ТОРГИ </w:t>
      </w:r>
      <w:r w:rsidRPr="00FF270A">
        <w:rPr>
          <w:rFonts w:ascii="Times New Roman" w:eastAsia="Times New Roman" w:hAnsi="Times New Roman" w:cs="Times New Roman"/>
          <w:b/>
          <w:sz w:val="28"/>
          <w:szCs w:val="28"/>
        </w:rPr>
        <w:t>з особливостями</w:t>
      </w:r>
    </w:p>
    <w:p w:rsidR="00B51960" w:rsidRPr="00D11281" w:rsidRDefault="00FB4909">
      <w:pPr>
        <w:spacing w:before="240" w:after="0" w:line="240" w:lineRule="auto"/>
        <w:jc w:val="center"/>
        <w:rPr>
          <w:rFonts w:ascii="Times New Roman" w:eastAsia="Times New Roman" w:hAnsi="Times New Roman" w:cs="Times New Roman"/>
          <w:b/>
          <w:sz w:val="28"/>
          <w:szCs w:val="28"/>
        </w:rPr>
      </w:pPr>
      <w:r w:rsidRPr="00FF270A">
        <w:rPr>
          <w:rFonts w:ascii="Times New Roman" w:eastAsia="Times New Roman" w:hAnsi="Times New Roman" w:cs="Times New Roman"/>
          <w:color w:val="000000"/>
          <w:sz w:val="28"/>
          <w:szCs w:val="28"/>
        </w:rPr>
        <w:t xml:space="preserve">на закупівлю </w:t>
      </w:r>
      <w:r w:rsidRPr="00FF270A">
        <w:rPr>
          <w:rFonts w:ascii="Times New Roman" w:eastAsia="Times New Roman" w:hAnsi="Times New Roman" w:cs="Times New Roman"/>
          <w:b/>
          <w:sz w:val="28"/>
          <w:szCs w:val="28"/>
        </w:rPr>
        <w:t>Товару</w:t>
      </w:r>
    </w:p>
    <w:p w:rsidR="009D069A" w:rsidRPr="00D11281" w:rsidRDefault="009D069A">
      <w:pPr>
        <w:spacing w:before="240" w:after="0" w:line="240" w:lineRule="auto"/>
        <w:jc w:val="center"/>
        <w:rPr>
          <w:rFonts w:ascii="Times New Roman" w:eastAsia="Times New Roman" w:hAnsi="Times New Roman" w:cs="Times New Roman"/>
          <w:sz w:val="28"/>
          <w:szCs w:val="28"/>
        </w:rPr>
      </w:pPr>
    </w:p>
    <w:p w:rsidR="003D1409" w:rsidRDefault="00510301" w:rsidP="003D1409">
      <w:pPr>
        <w:spacing w:before="240" w:after="0" w:line="240" w:lineRule="auto"/>
        <w:jc w:val="center"/>
        <w:rPr>
          <w:rFonts w:ascii="Times New Roman" w:hAnsi="Times New Roman" w:cs="Times New Roman"/>
          <w:b/>
          <w:bCs/>
          <w:color w:val="000000"/>
          <w:sz w:val="28"/>
          <w:szCs w:val="28"/>
        </w:rPr>
      </w:pPr>
      <w:r w:rsidRPr="00510301">
        <w:rPr>
          <w:rFonts w:ascii="Times New Roman" w:hAnsi="Times New Roman" w:cs="Times New Roman"/>
          <w:b/>
          <w:bCs/>
          <w:color w:val="000000"/>
          <w:sz w:val="28"/>
          <w:szCs w:val="28"/>
        </w:rPr>
        <w:t xml:space="preserve">ДК 021:2015 Єдиний закупівельний словник: </w:t>
      </w:r>
      <w:r w:rsidR="00514F73" w:rsidRPr="00514F73">
        <w:rPr>
          <w:rFonts w:ascii="Times New Roman" w:hAnsi="Times New Roman" w:cs="Times New Roman"/>
          <w:b/>
          <w:bCs/>
          <w:color w:val="000000"/>
          <w:sz w:val="28"/>
          <w:szCs w:val="28"/>
        </w:rPr>
        <w:t>38430000-8</w:t>
      </w:r>
      <w:r w:rsidRPr="00510301">
        <w:rPr>
          <w:rFonts w:ascii="Times New Roman" w:hAnsi="Times New Roman" w:cs="Times New Roman"/>
          <w:b/>
          <w:bCs/>
          <w:color w:val="000000"/>
          <w:sz w:val="28"/>
          <w:szCs w:val="28"/>
        </w:rPr>
        <w:t xml:space="preserve"> </w:t>
      </w:r>
      <w:r w:rsidR="00514F73" w:rsidRPr="00514F73">
        <w:rPr>
          <w:rFonts w:ascii="Times New Roman" w:hAnsi="Times New Roman" w:cs="Times New Roman"/>
          <w:b/>
          <w:bCs/>
          <w:color w:val="000000"/>
          <w:sz w:val="28"/>
          <w:szCs w:val="28"/>
        </w:rPr>
        <w:t>Детектори та аналізатори</w:t>
      </w:r>
      <w:r w:rsidRPr="00510301">
        <w:rPr>
          <w:rFonts w:ascii="Times New Roman" w:hAnsi="Times New Roman" w:cs="Times New Roman"/>
          <w:b/>
          <w:bCs/>
          <w:color w:val="000000"/>
          <w:sz w:val="28"/>
          <w:szCs w:val="28"/>
        </w:rPr>
        <w:t xml:space="preserve"> (</w:t>
      </w:r>
      <w:r w:rsidR="00005FC4" w:rsidRPr="002121A8">
        <w:rPr>
          <w:rFonts w:ascii="Times New Roman" w:hAnsi="Times New Roman"/>
          <w:b/>
        </w:rPr>
        <w:t xml:space="preserve">Автоматичний ІХЛА аналізатор (НК 024:2019 36223 Хемілюмінесцентний аналізатор </w:t>
      </w:r>
      <w:proofErr w:type="spellStart"/>
      <w:r w:rsidR="00005FC4" w:rsidRPr="002121A8">
        <w:rPr>
          <w:rFonts w:ascii="Times New Roman" w:hAnsi="Times New Roman"/>
          <w:b/>
        </w:rPr>
        <w:t>імуноферментного</w:t>
      </w:r>
      <w:proofErr w:type="spellEnd"/>
      <w:r w:rsidR="00005FC4" w:rsidRPr="002121A8">
        <w:rPr>
          <w:rFonts w:ascii="Times New Roman" w:hAnsi="Times New Roman"/>
          <w:b/>
        </w:rPr>
        <w:t xml:space="preserve"> </w:t>
      </w:r>
      <w:r w:rsidR="003D1409" w:rsidRPr="00D968AD">
        <w:rPr>
          <w:rFonts w:ascii="Times New Roman" w:hAnsi="Times New Roman" w:cs="Times New Roman"/>
          <w:b/>
          <w:bCs/>
          <w:color w:val="000000"/>
          <w:sz w:val="28"/>
          <w:szCs w:val="28"/>
        </w:rPr>
        <w:t>(</w:t>
      </w:r>
      <w:r w:rsidR="00005FC4" w:rsidRPr="002121A8">
        <w:rPr>
          <w:rFonts w:ascii="Times New Roman" w:hAnsi="Times New Roman"/>
          <w:b/>
        </w:rPr>
        <w:t xml:space="preserve">НК 024:2019 36223 Хемілюмінесцентний аналізатор </w:t>
      </w:r>
      <w:proofErr w:type="spellStart"/>
      <w:r w:rsidR="00005FC4" w:rsidRPr="002121A8">
        <w:rPr>
          <w:rFonts w:ascii="Times New Roman" w:hAnsi="Times New Roman"/>
          <w:b/>
        </w:rPr>
        <w:t>імуноферментного</w:t>
      </w:r>
      <w:proofErr w:type="spellEnd"/>
      <w:r w:rsidR="00005FC4" w:rsidRPr="002121A8">
        <w:rPr>
          <w:rFonts w:ascii="Times New Roman" w:hAnsi="Times New Roman"/>
          <w:b/>
        </w:rPr>
        <w:t xml:space="preserve"> аналізу (CLIA</w:t>
      </w:r>
      <w:r w:rsidR="003D1409" w:rsidRPr="003D1409">
        <w:rPr>
          <w:rFonts w:ascii="Times New Roman" w:hAnsi="Times New Roman" w:cs="Times New Roman"/>
          <w:b/>
          <w:bCs/>
          <w:color w:val="000000"/>
          <w:sz w:val="28"/>
          <w:szCs w:val="28"/>
        </w:rPr>
        <w:t>)</w:t>
      </w:r>
    </w:p>
    <w:p w:rsidR="00097410" w:rsidRPr="00510301" w:rsidRDefault="00097410" w:rsidP="003D1409">
      <w:pPr>
        <w:spacing w:before="240" w:after="0" w:line="240" w:lineRule="auto"/>
        <w:jc w:val="center"/>
        <w:rPr>
          <w:rFonts w:ascii="Times New Roman" w:hAnsi="Times New Roman" w:cs="Times New Roman"/>
          <w:b/>
          <w:bCs/>
          <w:color w:val="000000"/>
          <w:sz w:val="28"/>
          <w:szCs w:val="28"/>
        </w:rPr>
      </w:pPr>
      <w:r w:rsidRPr="00135F6F">
        <w:rPr>
          <w:rFonts w:ascii="Times New Roman" w:hAnsi="Times New Roman"/>
          <w:b/>
          <w:sz w:val="24"/>
          <w:szCs w:val="24"/>
        </w:rPr>
        <w:t xml:space="preserve">Напівавтоматичний аналізатор сечі (НК 024:2019: 35774 — Аналізатор сечі, </w:t>
      </w:r>
      <w:proofErr w:type="spellStart"/>
      <w:r w:rsidRPr="00135F6F">
        <w:rPr>
          <w:rFonts w:ascii="Times New Roman" w:hAnsi="Times New Roman"/>
          <w:b/>
          <w:sz w:val="24"/>
          <w:szCs w:val="24"/>
        </w:rPr>
        <w:t>напів-автоматизований</w:t>
      </w:r>
      <w:proofErr w:type="spellEnd"/>
      <w:r w:rsidRPr="00135F6F">
        <w:rPr>
          <w:rFonts w:ascii="Times New Roman" w:hAnsi="Times New Roman"/>
          <w:b/>
          <w:sz w:val="24"/>
          <w:szCs w:val="24"/>
        </w:rPr>
        <w:t>)</w:t>
      </w:r>
    </w:p>
    <w:p w:rsidR="00B51960" w:rsidRPr="00510301" w:rsidRDefault="00B51960" w:rsidP="002E1DD2">
      <w:pPr>
        <w:spacing w:before="240" w:after="0" w:line="240" w:lineRule="auto"/>
        <w:jc w:val="center"/>
        <w:rPr>
          <w:rFonts w:ascii="Times New Roman" w:hAnsi="Times New Roman" w:cs="Times New Roman"/>
          <w:b/>
          <w:bCs/>
          <w:color w:val="000000"/>
          <w:sz w:val="28"/>
          <w:szCs w:val="28"/>
        </w:rPr>
      </w:pPr>
    </w:p>
    <w:p w:rsidR="00B51960" w:rsidRPr="008453B6" w:rsidRDefault="00FB4909">
      <w:pPr>
        <w:spacing w:before="240" w:after="0" w:line="240" w:lineRule="auto"/>
        <w:rPr>
          <w:rFonts w:ascii="Times New Roman" w:hAnsi="Times New Roman" w:cs="Times New Roman"/>
          <w:b/>
          <w:bCs/>
          <w:color w:val="000000"/>
          <w:sz w:val="32"/>
          <w:szCs w:val="32"/>
        </w:rPr>
      </w:pPr>
      <w:r w:rsidRPr="008453B6">
        <w:rPr>
          <w:rFonts w:ascii="Times New Roman" w:hAnsi="Times New Roman" w:cs="Times New Roman"/>
          <w:b/>
          <w:bCs/>
          <w:color w:val="000000"/>
          <w:sz w:val="32"/>
          <w:szCs w:val="32"/>
        </w:rPr>
        <w:t> </w:t>
      </w:r>
    </w:p>
    <w:p w:rsidR="00FF270A" w:rsidRPr="00EE78EA" w:rsidRDefault="00FB490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F270A" w:rsidRPr="00EE78EA" w:rsidRDefault="00FF270A">
      <w:pPr>
        <w:spacing w:before="240" w:after="0" w:line="240" w:lineRule="auto"/>
        <w:rPr>
          <w:rFonts w:ascii="Times New Roman" w:eastAsia="Times New Roman" w:hAnsi="Times New Roman" w:cs="Times New Roman"/>
          <w:color w:val="000000"/>
          <w:sz w:val="24"/>
          <w:szCs w:val="24"/>
        </w:rPr>
      </w:pPr>
    </w:p>
    <w:p w:rsidR="009E3DAC" w:rsidRDefault="009E3DAC">
      <w:pPr>
        <w:rPr>
          <w:rFonts w:ascii="Times New Roman" w:hAnsi="Times New Roman"/>
          <w:b/>
          <w:bCs/>
          <w:sz w:val="28"/>
          <w:szCs w:val="28"/>
          <w:lang w:eastAsia="ar-SA"/>
        </w:rPr>
      </w:pPr>
      <w:bookmarkStart w:id="0" w:name="_heading=h.1fob9te" w:colFirst="0" w:colLast="0"/>
      <w:bookmarkEnd w:id="0"/>
    </w:p>
    <w:p w:rsidR="003D1409" w:rsidRDefault="00005FC4" w:rsidP="00D5369C">
      <w:pPr>
        <w:spacing w:before="40" w:after="40"/>
        <w:jc w:val="center"/>
        <w:rPr>
          <w:rFonts w:ascii="Times New Roman" w:hAnsi="Times New Roman"/>
          <w:b/>
          <w:bCs/>
          <w:sz w:val="28"/>
          <w:szCs w:val="28"/>
          <w:lang w:eastAsia="ar-SA"/>
        </w:rPr>
      </w:pPr>
      <w:r>
        <w:rPr>
          <w:rFonts w:ascii="Times New Roman" w:hAnsi="Times New Roman"/>
          <w:b/>
          <w:bCs/>
          <w:sz w:val="28"/>
          <w:szCs w:val="28"/>
          <w:lang w:eastAsia="ar-SA"/>
        </w:rPr>
        <w:t>м. Дубно</w:t>
      </w:r>
      <w:r w:rsidR="00D5369C" w:rsidRPr="003B6CD2">
        <w:rPr>
          <w:rFonts w:ascii="Times New Roman" w:hAnsi="Times New Roman"/>
          <w:b/>
          <w:bCs/>
          <w:sz w:val="28"/>
          <w:szCs w:val="28"/>
          <w:lang w:eastAsia="ar-SA"/>
        </w:rPr>
        <w:t xml:space="preserve"> 202</w:t>
      </w:r>
      <w:r w:rsidR="00D5369C" w:rsidRPr="007E63DC">
        <w:rPr>
          <w:rFonts w:ascii="Times New Roman" w:hAnsi="Times New Roman"/>
          <w:b/>
          <w:bCs/>
          <w:sz w:val="28"/>
          <w:szCs w:val="28"/>
          <w:lang w:eastAsia="ar-SA"/>
        </w:rPr>
        <w:t>2</w:t>
      </w:r>
      <w:r w:rsidR="00D5369C" w:rsidRPr="003B6CD2">
        <w:rPr>
          <w:rFonts w:ascii="Times New Roman" w:hAnsi="Times New Roman"/>
          <w:b/>
          <w:bCs/>
          <w:sz w:val="28"/>
          <w:szCs w:val="28"/>
          <w:lang w:eastAsia="ar-SA"/>
        </w:rPr>
        <w:t xml:space="preserve"> рік</w:t>
      </w:r>
    </w:p>
    <w:p w:rsidR="003D1409" w:rsidRDefault="003D1409">
      <w:pPr>
        <w:rPr>
          <w:rFonts w:ascii="Times New Roman" w:hAnsi="Times New Roman"/>
          <w:b/>
          <w:bCs/>
          <w:sz w:val="28"/>
          <w:szCs w:val="28"/>
          <w:lang w:eastAsia="ar-SA"/>
        </w:rPr>
      </w:pPr>
      <w:r>
        <w:rPr>
          <w:rFonts w:ascii="Times New Roman" w:hAnsi="Times New Roman"/>
          <w:b/>
          <w:bCs/>
          <w:sz w:val="28"/>
          <w:szCs w:val="28"/>
          <w:lang w:eastAsia="ar-SA"/>
        </w:rPr>
        <w:br w:type="page"/>
      </w: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1960">
        <w:trPr>
          <w:trHeight w:val="416"/>
          <w:jc w:val="center"/>
        </w:trPr>
        <w:tc>
          <w:tcPr>
            <w:tcW w:w="705" w:type="dxa"/>
            <w:vAlign w:val="center"/>
          </w:tcPr>
          <w:p w:rsidR="00B51960" w:rsidRDefault="009E3DAC">
            <w:pPr>
              <w:jc w:val="center"/>
              <w:rPr>
                <w:rFonts w:ascii="Times New Roman" w:eastAsia="Times New Roman" w:hAnsi="Times New Roman" w:cs="Times New Roman"/>
                <w:sz w:val="24"/>
                <w:szCs w:val="24"/>
              </w:rPr>
            </w:pPr>
            <w:r>
              <w:rPr>
                <w:rFonts w:ascii="Times New Roman" w:hAnsi="Times New Roman"/>
                <w:b/>
                <w:bCs/>
                <w:sz w:val="28"/>
                <w:szCs w:val="28"/>
                <w:lang w:eastAsia="ar-SA"/>
              </w:rPr>
              <w:lastRenderedPageBreak/>
              <w:br w:type="page"/>
            </w:r>
            <w:r w:rsidR="00AD6679">
              <w:rPr>
                <w:rFonts w:ascii="Times New Roman" w:hAnsi="Times New Roman"/>
                <w:b/>
                <w:bCs/>
                <w:sz w:val="28"/>
                <w:szCs w:val="28"/>
                <w:lang w:eastAsia="ar-SA"/>
              </w:rPr>
              <w:br w:type="page"/>
            </w:r>
            <w:r w:rsidR="00FB4909">
              <w:rPr>
                <w:rFonts w:ascii="Times New Roman" w:eastAsia="Times New Roman" w:hAnsi="Times New Roman" w:cs="Times New Roman"/>
                <w:sz w:val="24"/>
                <w:szCs w:val="24"/>
              </w:rPr>
              <w:t>№</w:t>
            </w:r>
          </w:p>
        </w:tc>
        <w:tc>
          <w:tcPr>
            <w:tcW w:w="9255" w:type="dxa"/>
            <w:gridSpan w:val="2"/>
            <w:vAlign w:val="center"/>
          </w:tcPr>
          <w:p w:rsidR="00B51960" w:rsidRDefault="00FB49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1960">
        <w:trPr>
          <w:trHeight w:val="411"/>
          <w:jc w:val="center"/>
        </w:trPr>
        <w:tc>
          <w:tcPr>
            <w:tcW w:w="705" w:type="dxa"/>
            <w:vAlign w:val="center"/>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1960">
        <w:trPr>
          <w:trHeight w:val="1119"/>
          <w:jc w:val="center"/>
        </w:trPr>
        <w:tc>
          <w:tcPr>
            <w:tcW w:w="705" w:type="dxa"/>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1960" w:rsidRDefault="00FB49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51960" w:rsidRPr="00D5369C" w:rsidRDefault="00FB49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D5369C">
              <w:rPr>
                <w:rFonts w:ascii="Times New Roman" w:eastAsia="Times New Roman" w:hAnsi="Times New Roman" w:cs="Times New Roman"/>
                <w:color w:val="000000"/>
                <w:sz w:val="24"/>
                <w:szCs w:val="24"/>
              </w:rPr>
              <w:t xml:space="preserve">України «Про публічні закупівлі» (далі </w:t>
            </w:r>
            <w:r w:rsidRPr="00D5369C">
              <w:rPr>
                <w:rFonts w:ascii="Times New Roman" w:eastAsia="Times New Roman" w:hAnsi="Times New Roman" w:cs="Times New Roman"/>
                <w:sz w:val="24"/>
                <w:szCs w:val="24"/>
              </w:rPr>
              <w:t>—</w:t>
            </w:r>
            <w:r w:rsidRPr="00D5369C">
              <w:rPr>
                <w:rFonts w:ascii="Times New Roman" w:eastAsia="Times New Roman" w:hAnsi="Times New Roman" w:cs="Times New Roman"/>
                <w:color w:val="000000"/>
                <w:sz w:val="24"/>
                <w:szCs w:val="24"/>
              </w:rPr>
              <w:t xml:space="preserve"> Закон)</w:t>
            </w:r>
            <w:r w:rsidRPr="00D5369C">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51960" w:rsidRDefault="00FB4909">
            <w:pPr>
              <w:jc w:val="both"/>
              <w:rPr>
                <w:rFonts w:ascii="Times New Roman" w:eastAsia="Times New Roman" w:hAnsi="Times New Roman" w:cs="Times New Roman"/>
                <w:sz w:val="24"/>
                <w:szCs w:val="24"/>
              </w:rPr>
            </w:pPr>
            <w:r w:rsidRPr="00D5369C">
              <w:rPr>
                <w:rFonts w:ascii="Times New Roman" w:eastAsia="Times New Roman" w:hAnsi="Times New Roman" w:cs="Times New Roman"/>
                <w:color w:val="000000"/>
                <w:sz w:val="24"/>
                <w:szCs w:val="24"/>
              </w:rPr>
              <w:t>Терміни, які використовуються в</w:t>
            </w:r>
            <w:r>
              <w:rPr>
                <w:rFonts w:ascii="Times New Roman" w:eastAsia="Times New Roman" w:hAnsi="Times New Roman" w:cs="Times New Roman"/>
                <w:color w:val="000000"/>
                <w:sz w:val="24"/>
                <w:szCs w:val="24"/>
              </w:rPr>
              <w:t xml:space="preserve">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1960">
        <w:trPr>
          <w:trHeight w:val="615"/>
          <w:jc w:val="center"/>
        </w:trPr>
        <w:tc>
          <w:tcPr>
            <w:tcW w:w="705" w:type="dxa"/>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1960" w:rsidRDefault="00FB49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51960" w:rsidRDefault="00FB490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51960">
        <w:trPr>
          <w:trHeight w:val="285"/>
          <w:jc w:val="center"/>
        </w:trPr>
        <w:tc>
          <w:tcPr>
            <w:tcW w:w="705" w:type="dxa"/>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51960" w:rsidRDefault="00FB49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51960" w:rsidRDefault="00005FC4" w:rsidP="00005FC4">
            <w:pPr>
              <w:jc w:val="both"/>
              <w:rPr>
                <w:rFonts w:ascii="Times New Roman" w:eastAsia="Times New Roman" w:hAnsi="Times New Roman" w:cs="Times New Roman"/>
                <w:i/>
                <w:sz w:val="24"/>
                <w:szCs w:val="24"/>
              </w:rPr>
            </w:pPr>
            <w:r>
              <w:rPr>
                <w:rFonts w:ascii="Times New Roman" w:hAnsi="Times New Roman"/>
                <w:b/>
                <w:sz w:val="24"/>
                <w:szCs w:val="24"/>
              </w:rPr>
              <w:t>Комунальне некомерційне підприємство</w:t>
            </w:r>
            <w:r w:rsidR="00D5369C" w:rsidRPr="003B6CD2">
              <w:rPr>
                <w:rFonts w:ascii="Times New Roman" w:hAnsi="Times New Roman"/>
                <w:b/>
                <w:sz w:val="24"/>
                <w:szCs w:val="24"/>
              </w:rPr>
              <w:t xml:space="preserve"> "</w:t>
            </w:r>
            <w:r>
              <w:rPr>
                <w:rFonts w:ascii="Times New Roman" w:hAnsi="Times New Roman"/>
                <w:b/>
                <w:sz w:val="24"/>
                <w:szCs w:val="24"/>
              </w:rPr>
              <w:t>Пологовий будинок</w:t>
            </w:r>
            <w:r w:rsidR="00D5369C" w:rsidRPr="003B6CD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Дубенської</w:t>
            </w:r>
            <w:proofErr w:type="spellEnd"/>
            <w:r>
              <w:rPr>
                <w:rFonts w:ascii="Times New Roman" w:hAnsi="Times New Roman"/>
                <w:b/>
                <w:sz w:val="24"/>
                <w:szCs w:val="24"/>
              </w:rPr>
              <w:t xml:space="preserve"> міської ради</w:t>
            </w:r>
          </w:p>
        </w:tc>
      </w:tr>
      <w:tr w:rsidR="00B51960">
        <w:trPr>
          <w:trHeight w:val="510"/>
          <w:jc w:val="center"/>
        </w:trPr>
        <w:tc>
          <w:tcPr>
            <w:tcW w:w="705" w:type="dxa"/>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51960" w:rsidRDefault="00FB49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51960" w:rsidRDefault="00D5369C" w:rsidP="00135F6F">
            <w:pPr>
              <w:jc w:val="both"/>
              <w:rPr>
                <w:rFonts w:ascii="Times New Roman" w:eastAsia="Times New Roman" w:hAnsi="Times New Roman" w:cs="Times New Roman"/>
                <w:sz w:val="24"/>
                <w:szCs w:val="24"/>
              </w:rPr>
            </w:pPr>
            <w:r w:rsidRPr="00CF3AF3">
              <w:rPr>
                <w:rFonts w:ascii="Times New Roman" w:hAnsi="Times New Roman"/>
                <w:b/>
                <w:sz w:val="24"/>
                <w:szCs w:val="24"/>
              </w:rPr>
              <w:t xml:space="preserve"> </w:t>
            </w:r>
            <w:r w:rsidR="00005FC4">
              <w:rPr>
                <w:rFonts w:ascii="Times New Roman" w:hAnsi="Times New Roman"/>
                <w:b/>
                <w:sz w:val="24"/>
                <w:szCs w:val="24"/>
              </w:rPr>
              <w:t>Вул.</w:t>
            </w:r>
            <w:r w:rsidR="00135F6F">
              <w:rPr>
                <w:rFonts w:ascii="Times New Roman" w:hAnsi="Times New Roman"/>
                <w:b/>
                <w:sz w:val="24"/>
                <w:szCs w:val="24"/>
              </w:rPr>
              <w:t xml:space="preserve"> </w:t>
            </w:r>
            <w:r w:rsidR="00005FC4">
              <w:rPr>
                <w:rFonts w:ascii="Times New Roman" w:hAnsi="Times New Roman"/>
                <w:b/>
                <w:sz w:val="24"/>
                <w:szCs w:val="24"/>
              </w:rPr>
              <w:t xml:space="preserve">Грушевського </w:t>
            </w:r>
            <w:r w:rsidRPr="00CF3AF3">
              <w:rPr>
                <w:rFonts w:ascii="Times New Roman" w:hAnsi="Times New Roman"/>
                <w:b/>
                <w:sz w:val="24"/>
                <w:szCs w:val="24"/>
              </w:rPr>
              <w:t>1</w:t>
            </w:r>
            <w:r w:rsidR="00135F6F">
              <w:rPr>
                <w:rFonts w:ascii="Times New Roman" w:hAnsi="Times New Roman"/>
                <w:b/>
                <w:sz w:val="24"/>
                <w:szCs w:val="24"/>
              </w:rPr>
              <w:t>0</w:t>
            </w:r>
            <w:r w:rsidRPr="00CF3AF3">
              <w:rPr>
                <w:rFonts w:ascii="Times New Roman" w:hAnsi="Times New Roman"/>
                <w:b/>
                <w:sz w:val="24"/>
                <w:szCs w:val="24"/>
              </w:rPr>
              <w:t xml:space="preserve">3, </w:t>
            </w:r>
            <w:r w:rsidR="00135F6F">
              <w:rPr>
                <w:rFonts w:ascii="Times New Roman" w:hAnsi="Times New Roman"/>
                <w:b/>
                <w:sz w:val="24"/>
                <w:szCs w:val="24"/>
              </w:rPr>
              <w:t>Дубно, Рівненська область, 35604</w:t>
            </w:r>
            <w:r w:rsidRPr="00CF3AF3">
              <w:rPr>
                <w:rFonts w:ascii="Times New Roman" w:hAnsi="Times New Roman"/>
                <w:b/>
                <w:sz w:val="24"/>
                <w:szCs w:val="24"/>
              </w:rPr>
              <w:t>, Україна</w:t>
            </w:r>
          </w:p>
        </w:tc>
      </w:tr>
      <w:tr w:rsidR="00B51960">
        <w:trPr>
          <w:trHeight w:val="1119"/>
          <w:jc w:val="center"/>
        </w:trPr>
        <w:tc>
          <w:tcPr>
            <w:tcW w:w="705" w:type="dxa"/>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51960" w:rsidRDefault="00FB490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5369C" w:rsidRPr="003B6CD2" w:rsidRDefault="00135F6F" w:rsidP="00D5369C">
            <w:pPr>
              <w:spacing w:before="40" w:after="40"/>
              <w:jc w:val="both"/>
              <w:rPr>
                <w:rFonts w:ascii="Times New Roman" w:hAnsi="Times New Roman"/>
                <w:sz w:val="24"/>
                <w:szCs w:val="24"/>
              </w:rPr>
            </w:pPr>
            <w:proofErr w:type="spellStart"/>
            <w:r>
              <w:rPr>
                <w:rFonts w:ascii="Times New Roman" w:hAnsi="Times New Roman"/>
                <w:sz w:val="24"/>
                <w:szCs w:val="24"/>
              </w:rPr>
              <w:t>Палійчук</w:t>
            </w:r>
            <w:proofErr w:type="spellEnd"/>
            <w:r>
              <w:rPr>
                <w:rFonts w:ascii="Times New Roman" w:hAnsi="Times New Roman"/>
                <w:sz w:val="24"/>
                <w:szCs w:val="24"/>
              </w:rPr>
              <w:t xml:space="preserve"> Галина </w:t>
            </w:r>
            <w:r w:rsidR="0040583D">
              <w:rPr>
                <w:rFonts w:ascii="Times New Roman" w:hAnsi="Times New Roman"/>
                <w:sz w:val="24"/>
                <w:szCs w:val="24"/>
              </w:rPr>
              <w:t>Яківна</w:t>
            </w:r>
          </w:p>
          <w:p w:rsidR="00D5369C" w:rsidRPr="003B6CD2" w:rsidRDefault="00D5369C" w:rsidP="00D5369C">
            <w:pPr>
              <w:spacing w:before="40" w:after="40"/>
              <w:jc w:val="both"/>
              <w:rPr>
                <w:rFonts w:ascii="Times New Roman" w:hAnsi="Times New Roman"/>
                <w:sz w:val="24"/>
                <w:szCs w:val="24"/>
              </w:rPr>
            </w:pPr>
            <w:r w:rsidRPr="003B6CD2">
              <w:rPr>
                <w:rFonts w:ascii="Times New Roman" w:hAnsi="Times New Roman"/>
                <w:sz w:val="24"/>
                <w:szCs w:val="24"/>
              </w:rPr>
              <w:t>Економіст з фінансової роботи</w:t>
            </w:r>
          </w:p>
          <w:p w:rsidR="00D5369C" w:rsidRPr="003B6CD2" w:rsidRDefault="00D5369C" w:rsidP="00D5369C">
            <w:pPr>
              <w:tabs>
                <w:tab w:val="left" w:pos="8093"/>
              </w:tabs>
              <w:spacing w:before="40" w:after="40"/>
              <w:jc w:val="both"/>
              <w:rPr>
                <w:rFonts w:ascii="Times New Roman" w:hAnsi="Times New Roman"/>
                <w:sz w:val="24"/>
                <w:szCs w:val="24"/>
              </w:rPr>
            </w:pPr>
            <w:r w:rsidRPr="003B6CD2">
              <w:rPr>
                <w:rFonts w:ascii="Times New Roman" w:hAnsi="Times New Roman"/>
                <w:sz w:val="24"/>
                <w:szCs w:val="24"/>
              </w:rPr>
              <w:t xml:space="preserve">е-mail: </w:t>
            </w:r>
            <w:r w:rsidR="00135F6F" w:rsidRPr="00135F6F">
              <w:rPr>
                <w:rFonts w:ascii="Times New Roman" w:hAnsi="Times New Roman"/>
                <w:sz w:val="24"/>
                <w:szCs w:val="24"/>
              </w:rPr>
              <w:t xml:space="preserve">dubno_likmid@ukr.net </w:t>
            </w:r>
          </w:p>
          <w:p w:rsidR="00D5369C" w:rsidRPr="00D5369C" w:rsidRDefault="00D5369C" w:rsidP="00135F6F">
            <w:pPr>
              <w:tabs>
                <w:tab w:val="left" w:pos="8093"/>
              </w:tabs>
              <w:spacing w:before="40" w:after="40"/>
              <w:jc w:val="both"/>
              <w:rPr>
                <w:rFonts w:ascii="Times New Roman" w:hAnsi="Times New Roman"/>
                <w:sz w:val="24"/>
                <w:szCs w:val="24"/>
              </w:rPr>
            </w:pPr>
            <w:r w:rsidRPr="003B6CD2">
              <w:rPr>
                <w:rFonts w:ascii="Times New Roman" w:hAnsi="Times New Roman"/>
                <w:sz w:val="24"/>
                <w:szCs w:val="24"/>
              </w:rPr>
              <w:t>телефон +38</w:t>
            </w:r>
            <w:r w:rsidR="00135F6F">
              <w:rPr>
                <w:rFonts w:ascii="Times New Roman" w:hAnsi="Times New Roman"/>
                <w:sz w:val="24"/>
                <w:szCs w:val="24"/>
              </w:rPr>
              <w:t>0936494373</w:t>
            </w:r>
          </w:p>
        </w:tc>
      </w:tr>
      <w:tr w:rsidR="00B51960">
        <w:trPr>
          <w:trHeight w:val="15"/>
          <w:jc w:val="center"/>
        </w:trPr>
        <w:tc>
          <w:tcPr>
            <w:tcW w:w="705" w:type="dxa"/>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1960" w:rsidRDefault="00FB49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51960" w:rsidRDefault="00FB4909" w:rsidP="0034083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5369C">
              <w:rPr>
                <w:rFonts w:ascii="Times New Roman" w:eastAsia="Times New Roman" w:hAnsi="Times New Roman" w:cs="Times New Roman"/>
                <w:sz w:val="24"/>
                <w:szCs w:val="24"/>
              </w:rPr>
              <w:t>з особливостями</w:t>
            </w:r>
          </w:p>
        </w:tc>
      </w:tr>
      <w:tr w:rsidR="00B51960">
        <w:trPr>
          <w:trHeight w:val="240"/>
          <w:jc w:val="center"/>
        </w:trPr>
        <w:tc>
          <w:tcPr>
            <w:tcW w:w="705" w:type="dxa"/>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51960" w:rsidRDefault="00FB490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51960" w:rsidRDefault="00FB490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1960">
        <w:trPr>
          <w:jc w:val="center"/>
        </w:trPr>
        <w:tc>
          <w:tcPr>
            <w:tcW w:w="705" w:type="dxa"/>
          </w:tcPr>
          <w:p w:rsidR="00B51960" w:rsidRDefault="00FB490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51960" w:rsidRDefault="00FB490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35F6F" w:rsidRDefault="003D1409" w:rsidP="006059B4">
            <w:pPr>
              <w:jc w:val="center"/>
              <w:rPr>
                <w:rFonts w:ascii="Times New Roman" w:hAnsi="Times New Roman"/>
                <w:b/>
                <w:sz w:val="24"/>
                <w:szCs w:val="24"/>
              </w:rPr>
            </w:pPr>
            <w:r w:rsidRPr="003D1409">
              <w:rPr>
                <w:rFonts w:ascii="Times New Roman" w:hAnsi="Times New Roman"/>
                <w:b/>
                <w:sz w:val="24"/>
                <w:szCs w:val="24"/>
              </w:rPr>
              <w:t xml:space="preserve">ДК 021:2015 Єдиний закупівельний словник: </w:t>
            </w:r>
            <w:r w:rsidR="00135F6F" w:rsidRPr="00135F6F">
              <w:rPr>
                <w:rFonts w:ascii="Times New Roman" w:hAnsi="Times New Roman" w:cs="Times New Roman"/>
                <w:b/>
                <w:bCs/>
                <w:color w:val="000000"/>
              </w:rPr>
              <w:t>38430000-8 Детектори та аналізатори</w:t>
            </w:r>
            <w:r w:rsidR="00135F6F" w:rsidRPr="00135F6F">
              <w:rPr>
                <w:rFonts w:ascii="Times New Roman" w:hAnsi="Times New Roman"/>
                <w:b/>
                <w:sz w:val="24"/>
                <w:szCs w:val="24"/>
              </w:rPr>
              <w:t xml:space="preserve"> </w:t>
            </w:r>
            <w:r w:rsidR="00135F6F">
              <w:rPr>
                <w:rFonts w:ascii="Times New Roman" w:hAnsi="Times New Roman"/>
                <w:b/>
                <w:sz w:val="24"/>
                <w:szCs w:val="24"/>
              </w:rPr>
              <w:t xml:space="preserve">, </w:t>
            </w:r>
            <w:r w:rsidR="00135F6F" w:rsidRPr="00135F6F">
              <w:rPr>
                <w:rFonts w:ascii="Times New Roman" w:hAnsi="Times New Roman"/>
                <w:b/>
                <w:sz w:val="24"/>
                <w:szCs w:val="24"/>
              </w:rPr>
              <w:t>Автоматичний ІХЛА аналізатор (НК 024:2019 36223 Хемілюмінесцент</w:t>
            </w:r>
            <w:r w:rsidR="00135F6F">
              <w:rPr>
                <w:rFonts w:ascii="Times New Roman" w:hAnsi="Times New Roman"/>
                <w:b/>
                <w:sz w:val="24"/>
                <w:szCs w:val="24"/>
              </w:rPr>
              <w:t xml:space="preserve">ний аналізатор </w:t>
            </w:r>
            <w:proofErr w:type="spellStart"/>
            <w:r w:rsidR="00135F6F">
              <w:rPr>
                <w:rFonts w:ascii="Times New Roman" w:hAnsi="Times New Roman"/>
                <w:b/>
                <w:sz w:val="24"/>
                <w:szCs w:val="24"/>
              </w:rPr>
              <w:t>імуноферментного</w:t>
            </w:r>
            <w:proofErr w:type="spellEnd"/>
            <w:r w:rsidR="00135F6F">
              <w:rPr>
                <w:rFonts w:ascii="Times New Roman" w:hAnsi="Times New Roman"/>
                <w:b/>
                <w:sz w:val="24"/>
                <w:szCs w:val="24"/>
              </w:rPr>
              <w:t xml:space="preserve"> </w:t>
            </w:r>
            <w:r w:rsidR="00135F6F" w:rsidRPr="00135F6F">
              <w:rPr>
                <w:rFonts w:ascii="Times New Roman" w:hAnsi="Times New Roman"/>
                <w:b/>
                <w:sz w:val="24"/>
                <w:szCs w:val="24"/>
              </w:rPr>
              <w:t>аналізу (CLIA))</w:t>
            </w:r>
          </w:p>
          <w:p w:rsidR="00B51960" w:rsidRPr="00510301" w:rsidRDefault="00135F6F" w:rsidP="006059B4">
            <w:pPr>
              <w:jc w:val="center"/>
              <w:rPr>
                <w:rFonts w:ascii="Times New Roman" w:eastAsia="Times New Roman" w:hAnsi="Times New Roman" w:cs="Times New Roman"/>
                <w:b/>
                <w:color w:val="000000"/>
                <w:sz w:val="24"/>
                <w:szCs w:val="24"/>
              </w:rPr>
            </w:pPr>
            <w:r>
              <w:t xml:space="preserve"> </w:t>
            </w:r>
            <w:r w:rsidRPr="00135F6F">
              <w:rPr>
                <w:rFonts w:ascii="Times New Roman" w:hAnsi="Times New Roman"/>
                <w:b/>
                <w:sz w:val="24"/>
                <w:szCs w:val="24"/>
              </w:rPr>
              <w:t xml:space="preserve">Напівавтоматичний аналізатор сечі (НК 024:2019: 35774 — Аналізатор сечі, </w:t>
            </w:r>
            <w:proofErr w:type="spellStart"/>
            <w:r w:rsidRPr="00135F6F">
              <w:rPr>
                <w:rFonts w:ascii="Times New Roman" w:hAnsi="Times New Roman"/>
                <w:b/>
                <w:sz w:val="24"/>
                <w:szCs w:val="24"/>
              </w:rPr>
              <w:t>напів-автоматизований</w:t>
            </w:r>
            <w:proofErr w:type="spellEnd"/>
            <w:r w:rsidRPr="00135F6F">
              <w:rPr>
                <w:rFonts w:ascii="Times New Roman" w:hAnsi="Times New Roman"/>
                <w:b/>
                <w:sz w:val="24"/>
                <w:szCs w:val="24"/>
              </w:rPr>
              <w:t>)</w:t>
            </w:r>
          </w:p>
        </w:tc>
      </w:tr>
      <w:tr w:rsidR="00B51960" w:rsidTr="009D21E6">
        <w:trPr>
          <w:trHeight w:val="1119"/>
          <w:jc w:val="center"/>
        </w:trPr>
        <w:tc>
          <w:tcPr>
            <w:tcW w:w="705" w:type="dxa"/>
          </w:tcPr>
          <w:p w:rsidR="00B51960" w:rsidRDefault="00FB49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51960" w:rsidRDefault="00FB49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B51960" w:rsidRDefault="00FB4909" w:rsidP="009D21E6">
            <w:pPr>
              <w:widowControl w:val="0"/>
              <w:ind w:right="12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5369C" w:rsidRDefault="00FB4909" w:rsidP="00D5369C">
            <w:pPr>
              <w:widowControl w:val="0"/>
              <w:rPr>
                <w:rFonts w:ascii="Times New Roman" w:eastAsia="Times New Roman" w:hAnsi="Times New Roman" w:cs="Times New Roman"/>
                <w:color w:val="000000"/>
                <w:sz w:val="24"/>
                <w:szCs w:val="24"/>
              </w:rPr>
            </w:pPr>
            <w:r w:rsidRPr="00D5369C">
              <w:rPr>
                <w:rFonts w:ascii="Times New Roman" w:eastAsia="Times New Roman" w:hAnsi="Times New Roman" w:cs="Times New Roman"/>
                <w:color w:val="000000"/>
                <w:sz w:val="24"/>
                <w:szCs w:val="24"/>
              </w:rPr>
              <w:t xml:space="preserve">кількість товару та місце його поставки </w:t>
            </w:r>
          </w:p>
          <w:p w:rsidR="00B51960" w:rsidRDefault="00B51960">
            <w:pPr>
              <w:widowControl w:val="0"/>
              <w:rPr>
                <w:rFonts w:ascii="Times New Roman" w:eastAsia="Times New Roman" w:hAnsi="Times New Roman" w:cs="Times New Roman"/>
                <w:color w:val="000000"/>
                <w:sz w:val="24"/>
                <w:szCs w:val="24"/>
                <w:highlight w:val="yellow"/>
              </w:rPr>
            </w:pPr>
          </w:p>
        </w:tc>
        <w:tc>
          <w:tcPr>
            <w:tcW w:w="6420" w:type="dxa"/>
          </w:tcPr>
          <w:p w:rsidR="009F3946" w:rsidRDefault="00097410" w:rsidP="00D5369C">
            <w:pPr>
              <w:spacing w:before="40" w:after="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proofErr w:type="spellStart"/>
            <w:r>
              <w:rPr>
                <w:rFonts w:ascii="Times New Roman" w:eastAsia="Times New Roman" w:hAnsi="Times New Roman" w:cs="Times New Roman"/>
                <w:b/>
                <w:color w:val="000000"/>
                <w:sz w:val="24"/>
                <w:szCs w:val="24"/>
              </w:rPr>
              <w:t>шт</w:t>
            </w:r>
            <w:proofErr w:type="spellEnd"/>
            <w:r>
              <w:rPr>
                <w:rFonts w:ascii="Times New Roman" w:eastAsia="Times New Roman" w:hAnsi="Times New Roman" w:cs="Times New Roman"/>
                <w:b/>
                <w:color w:val="000000"/>
                <w:sz w:val="24"/>
                <w:szCs w:val="24"/>
              </w:rPr>
              <w:t>;</w:t>
            </w:r>
          </w:p>
          <w:p w:rsidR="00B51960" w:rsidRDefault="007819E7" w:rsidP="007819E7">
            <w:pPr>
              <w:spacing w:before="40" w:after="40"/>
              <w:rPr>
                <w:rFonts w:ascii="Times New Roman" w:eastAsia="Times New Roman" w:hAnsi="Times New Roman" w:cs="Times New Roman"/>
                <w:i/>
                <w:color w:val="4A86E8"/>
                <w:sz w:val="24"/>
                <w:szCs w:val="24"/>
                <w:highlight w:val="white"/>
              </w:rPr>
            </w:pPr>
            <w:r w:rsidRPr="007819E7">
              <w:rPr>
                <w:rFonts w:ascii="Times New Roman" w:eastAsia="Times New Roman" w:hAnsi="Times New Roman" w:cs="Times New Roman"/>
                <w:b/>
                <w:color w:val="000000"/>
                <w:sz w:val="24"/>
                <w:szCs w:val="24"/>
              </w:rPr>
              <w:t>Вул. Грушевського 103, Дубно, Рівненська область, 35604, Україна</w:t>
            </w:r>
          </w:p>
        </w:tc>
      </w:tr>
      <w:tr w:rsidR="00B51960">
        <w:trPr>
          <w:trHeight w:val="645"/>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51960" w:rsidRPr="00D5369C" w:rsidRDefault="00FB4909" w:rsidP="00D5369C">
            <w:pPr>
              <w:widowControl w:val="0"/>
              <w:rPr>
                <w:rFonts w:ascii="Times New Roman" w:eastAsia="Times New Roman" w:hAnsi="Times New Roman" w:cs="Times New Roman"/>
                <w:b/>
                <w:sz w:val="24"/>
                <w:szCs w:val="24"/>
              </w:rPr>
            </w:pPr>
            <w:r w:rsidRPr="00D5369C">
              <w:rPr>
                <w:rFonts w:ascii="Times New Roman" w:eastAsia="Times New Roman" w:hAnsi="Times New Roman" w:cs="Times New Roman"/>
                <w:b/>
                <w:color w:val="000000"/>
                <w:sz w:val="24"/>
                <w:szCs w:val="24"/>
              </w:rPr>
              <w:t>до  31 грудня  20</w:t>
            </w:r>
            <w:r w:rsidR="00D5369C" w:rsidRPr="00D5369C">
              <w:rPr>
                <w:rFonts w:ascii="Times New Roman" w:eastAsia="Times New Roman" w:hAnsi="Times New Roman" w:cs="Times New Roman"/>
                <w:b/>
                <w:color w:val="000000"/>
                <w:sz w:val="24"/>
                <w:szCs w:val="24"/>
              </w:rPr>
              <w:t xml:space="preserve">22 </w:t>
            </w:r>
            <w:r w:rsidRPr="00D5369C">
              <w:rPr>
                <w:rFonts w:ascii="Times New Roman" w:eastAsia="Times New Roman" w:hAnsi="Times New Roman" w:cs="Times New Roman"/>
                <w:b/>
                <w:color w:val="000000"/>
                <w:sz w:val="24"/>
                <w:szCs w:val="24"/>
              </w:rPr>
              <w:t>року</w:t>
            </w:r>
          </w:p>
        </w:tc>
      </w:tr>
      <w:tr w:rsidR="00B51960">
        <w:trPr>
          <w:trHeight w:val="841"/>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51960" w:rsidRDefault="00FB49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51960" w:rsidRDefault="00FB49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51960" w:rsidRDefault="00FB49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D5369C">
              <w:rPr>
                <w:rFonts w:ascii="Times New Roman" w:eastAsia="Times New Roman" w:hAnsi="Times New Roman" w:cs="Times New Roman"/>
                <w:b/>
                <w:color w:val="000000"/>
                <w:sz w:val="24"/>
                <w:szCs w:val="24"/>
              </w:rPr>
              <w:t>українська.</w:t>
            </w:r>
          </w:p>
          <w:p w:rsidR="00B51960" w:rsidRDefault="00FB49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r w:rsidRPr="00D5369C">
              <w:rPr>
                <w:rFonts w:ascii="Times New Roman" w:eastAsia="Times New Roman" w:hAnsi="Times New Roman" w:cs="Times New Roman"/>
                <w:b/>
                <w:color w:val="000000"/>
                <w:sz w:val="24"/>
                <w:szCs w:val="24"/>
              </w:rPr>
              <w:t>Визначальним є текст, викладений українською мовою.</w:t>
            </w:r>
          </w:p>
          <w:p w:rsidR="00B51960" w:rsidRDefault="00FB49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1960" w:rsidRDefault="00FB49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r w:rsidRPr="00D5369C">
              <w:rPr>
                <w:rFonts w:ascii="Times New Roman" w:eastAsia="Times New Roman" w:hAnsi="Times New Roman" w:cs="Times New Roman"/>
                <w:b/>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5369C">
              <w:rPr>
                <w:rFonts w:ascii="Times New Roman" w:eastAsia="Times New Roman" w:hAnsi="Times New Roman" w:cs="Times New Roman"/>
                <w:b/>
                <w:sz w:val="24"/>
                <w:szCs w:val="24"/>
              </w:rPr>
              <w:t>українською мовою</w:t>
            </w:r>
            <w:r w:rsidRPr="00D5369C">
              <w:rPr>
                <w:rFonts w:ascii="Times New Roman" w:eastAsia="Times New Roman" w:hAnsi="Times New Roman" w:cs="Times New Roman"/>
                <w:b/>
                <w:color w:val="000000"/>
                <w:sz w:val="24"/>
                <w:szCs w:val="24"/>
              </w:rPr>
              <w:t xml:space="preserve">. </w:t>
            </w:r>
          </w:p>
          <w:p w:rsidR="00D5369C" w:rsidRDefault="00D5369C">
            <w:pPr>
              <w:widowControl w:val="0"/>
              <w:jc w:val="both"/>
              <w:rPr>
                <w:rFonts w:ascii="Times New Roman" w:eastAsia="Times New Roman" w:hAnsi="Times New Roman" w:cs="Times New Roman"/>
                <w:color w:val="000000"/>
                <w:sz w:val="24"/>
                <w:szCs w:val="24"/>
              </w:rPr>
            </w:pPr>
          </w:p>
          <w:p w:rsidR="00B51960" w:rsidRDefault="00FB49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1960" w:rsidRDefault="00FB49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1960" w:rsidRDefault="00FB4909" w:rsidP="00B452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D5369C">
              <w:rPr>
                <w:rFonts w:ascii="Times New Roman" w:eastAsia="Times New Roman" w:hAnsi="Times New Roman" w:cs="Times New Roman"/>
                <w:sz w:val="24"/>
                <w:szCs w:val="24"/>
              </w:rPr>
              <w:t>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1960">
        <w:trPr>
          <w:trHeight w:val="501"/>
          <w:jc w:val="center"/>
        </w:trPr>
        <w:tc>
          <w:tcPr>
            <w:tcW w:w="9960" w:type="dxa"/>
            <w:gridSpan w:val="3"/>
            <w:vAlign w:val="center"/>
          </w:tcPr>
          <w:p w:rsidR="00B51960" w:rsidRDefault="00FB4909" w:rsidP="006E6C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sidR="006E6C63">
              <w:rPr>
                <w:rFonts w:ascii="Times New Roman" w:eastAsia="Times New Roman" w:hAnsi="Times New Roman" w:cs="Times New Roman"/>
                <w:b/>
                <w:color w:val="000000"/>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1960" w:rsidTr="00B225E7">
        <w:trPr>
          <w:trHeight w:val="1134"/>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51960" w:rsidRDefault="00FB49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AF0BE1">
              <w:rPr>
                <w:rFonts w:ascii="Times New Roman" w:eastAsia="Times New Roman" w:hAnsi="Times New Roman" w:cs="Times New Roman"/>
                <w:b/>
                <w:sz w:val="24"/>
                <w:szCs w:val="24"/>
                <w:highlight w:val="white"/>
                <w:u w:val="single"/>
              </w:rPr>
              <w:t>не пізніше ніж за три дні</w:t>
            </w:r>
            <w:r w:rsidRPr="00AF0BE1">
              <w:rPr>
                <w:rFonts w:ascii="Times New Roman" w:eastAsia="Times New Roman" w:hAnsi="Times New Roman" w:cs="Times New Roman"/>
                <w:b/>
                <w:sz w:val="24"/>
                <w:szCs w:val="24"/>
                <w:highlight w:val="white"/>
              </w:rPr>
              <w:t xml:space="preserve"> до закінчення строку подання тендерної пропозиції </w:t>
            </w:r>
            <w:r>
              <w:rPr>
                <w:rFonts w:ascii="Times New Roman" w:eastAsia="Times New Roman" w:hAnsi="Times New Roman" w:cs="Times New Roman"/>
                <w:sz w:val="24"/>
                <w:szCs w:val="24"/>
                <w:highlight w:val="white"/>
              </w:rPr>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AF0BE1">
              <w:rPr>
                <w:rFonts w:ascii="Times New Roman" w:eastAsia="Times New Roman" w:hAnsi="Times New Roman" w:cs="Times New Roman"/>
                <w:b/>
                <w:sz w:val="24"/>
                <w:szCs w:val="24"/>
                <w:highlight w:val="white"/>
                <w:u w:val="singl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AF0BE1">
              <w:rPr>
                <w:rFonts w:ascii="Times New Roman" w:eastAsia="Times New Roman" w:hAnsi="Times New Roman" w:cs="Times New Roman"/>
                <w:b/>
                <w:sz w:val="24"/>
                <w:szCs w:val="24"/>
                <w:highlight w:val="white"/>
              </w:rPr>
              <w:t xml:space="preserve">продовженням строку подання тендерних пропозицій </w:t>
            </w:r>
            <w:r w:rsidRPr="00AF0BE1">
              <w:rPr>
                <w:rFonts w:ascii="Times New Roman" w:eastAsia="Times New Roman" w:hAnsi="Times New Roman" w:cs="Times New Roman"/>
                <w:b/>
                <w:sz w:val="24"/>
                <w:szCs w:val="24"/>
                <w:highlight w:val="white"/>
                <w:u w:val="single"/>
              </w:rPr>
              <w:t>не менш як на чотири дні</w:t>
            </w:r>
            <w:r w:rsidRPr="00AF0BE1">
              <w:rPr>
                <w:rFonts w:ascii="Times New Roman" w:eastAsia="Times New Roman" w:hAnsi="Times New Roman" w:cs="Times New Roman"/>
                <w:b/>
                <w:sz w:val="24"/>
                <w:szCs w:val="24"/>
                <w:highlight w:val="white"/>
              </w:rPr>
              <w:t>.</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sidRPr="00AF0BE1">
              <w:rPr>
                <w:rFonts w:ascii="Times New Roman" w:eastAsia="Times New Roman" w:hAnsi="Times New Roman" w:cs="Times New Roman"/>
                <w:b/>
                <w:sz w:val="24"/>
                <w:szCs w:val="24"/>
                <w:highlight w:val="white"/>
              </w:rPr>
              <w:t>має право</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Pr="00AF0BE1">
              <w:rPr>
                <w:rFonts w:ascii="Times New Roman" w:eastAsia="Times New Roman" w:hAnsi="Times New Roman" w:cs="Times New Roman"/>
                <w:b/>
                <w:sz w:val="24"/>
                <w:szCs w:val="24"/>
                <w:highlight w:val="white"/>
              </w:rPr>
              <w:t>внести зміни до тендерної документації</w:t>
            </w:r>
            <w:r>
              <w:rPr>
                <w:rFonts w:ascii="Times New Roman" w:eastAsia="Times New Roman" w:hAnsi="Times New Roman" w:cs="Times New Roman"/>
                <w:sz w:val="24"/>
                <w:szCs w:val="24"/>
                <w:highlight w:val="white"/>
              </w:rPr>
              <w:t>. У разі внесення змін до тендерної документації с</w:t>
            </w:r>
            <w:r w:rsidRPr="00AF0BE1">
              <w:rPr>
                <w:rFonts w:ascii="Times New Roman" w:eastAsia="Times New Roman" w:hAnsi="Times New Roman" w:cs="Times New Roman"/>
                <w:b/>
                <w:sz w:val="24"/>
                <w:szCs w:val="24"/>
                <w:highlight w:val="white"/>
              </w:rPr>
              <w:t>трок для подання тендерних пропозицій продовжується</w:t>
            </w:r>
            <w:r>
              <w:rPr>
                <w:rFonts w:ascii="Times New Roman" w:eastAsia="Times New Roman" w:hAnsi="Times New Roman" w:cs="Times New Roman"/>
                <w:sz w:val="24"/>
                <w:szCs w:val="24"/>
                <w:highlight w:val="white"/>
              </w:rPr>
              <w:t xml:space="preserve"> замовником в електронній системі закупівель таким чином, щоб </w:t>
            </w:r>
            <w:r w:rsidRPr="00AF0BE1">
              <w:rPr>
                <w:rFonts w:ascii="Times New Roman" w:eastAsia="Times New Roman" w:hAnsi="Times New Roman" w:cs="Times New Roman"/>
                <w:b/>
                <w:sz w:val="24"/>
                <w:szCs w:val="24"/>
                <w:highlight w:val="white"/>
              </w:rPr>
              <w:t>з моменту внесення змін</w:t>
            </w:r>
            <w:r>
              <w:rPr>
                <w:rFonts w:ascii="Times New Roman" w:eastAsia="Times New Roman" w:hAnsi="Times New Roman" w:cs="Times New Roman"/>
                <w:sz w:val="24"/>
                <w:szCs w:val="24"/>
                <w:highlight w:val="white"/>
              </w:rPr>
              <w:t xml:space="preserve"> до тендерної документації до закінчення кінцевого строку подання тендерних пропозицій </w:t>
            </w:r>
            <w:r w:rsidRPr="00AF0BE1">
              <w:rPr>
                <w:rFonts w:ascii="Times New Roman" w:eastAsia="Times New Roman" w:hAnsi="Times New Roman" w:cs="Times New Roman"/>
                <w:sz w:val="24"/>
                <w:szCs w:val="24"/>
                <w:highlight w:val="white"/>
              </w:rPr>
              <w:t>залишалося</w:t>
            </w:r>
            <w:r w:rsidRPr="00AF0BE1">
              <w:rPr>
                <w:rFonts w:ascii="Times New Roman" w:eastAsia="Times New Roman" w:hAnsi="Times New Roman" w:cs="Times New Roman"/>
                <w:b/>
                <w:sz w:val="24"/>
                <w:szCs w:val="24"/>
                <w:highlight w:val="white"/>
                <w:u w:val="single"/>
              </w:rPr>
              <w:t xml:space="preserve"> не менше чотирьох днів</w:t>
            </w:r>
            <w:r>
              <w:rPr>
                <w:rFonts w:ascii="Times New Roman" w:eastAsia="Times New Roman" w:hAnsi="Times New Roman" w:cs="Times New Roman"/>
                <w:sz w:val="24"/>
                <w:szCs w:val="24"/>
                <w:highlight w:val="white"/>
              </w:rPr>
              <w:t>.</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51960">
        <w:trPr>
          <w:trHeight w:val="480"/>
          <w:jc w:val="center"/>
        </w:trPr>
        <w:tc>
          <w:tcPr>
            <w:tcW w:w="9960" w:type="dxa"/>
            <w:gridSpan w:val="3"/>
            <w:vAlign w:val="center"/>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51960" w:rsidRDefault="00FB49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51960" w:rsidRDefault="00FB490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sidR="006E6C63" w:rsidRPr="006E6C63">
              <w:rPr>
                <w:rFonts w:ascii="Times New Roman" w:eastAsia="Times New Roman" w:hAnsi="Times New Roman" w:cs="Times New Roman"/>
                <w:b/>
                <w:i/>
                <w:sz w:val="24"/>
                <w:szCs w:val="24"/>
              </w:rPr>
              <w:t xml:space="preserve">з </w:t>
            </w:r>
            <w:r>
              <w:rPr>
                <w:rFonts w:ascii="Times New Roman" w:eastAsia="Times New Roman" w:hAnsi="Times New Roman" w:cs="Times New Roman"/>
                <w:b/>
                <w:i/>
                <w:sz w:val="24"/>
                <w:szCs w:val="24"/>
              </w:rPr>
              <w:t>Додатк</w:t>
            </w:r>
            <w:r w:rsidR="006E6C63">
              <w:rPr>
                <w:rFonts w:ascii="Times New Roman" w:eastAsia="Times New Roman" w:hAnsi="Times New Roman" w:cs="Times New Roman"/>
                <w:b/>
                <w:i/>
                <w:sz w:val="24"/>
                <w:szCs w:val="24"/>
              </w:rPr>
              <w:t>ом</w:t>
            </w:r>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w:t>
            </w:r>
          </w:p>
          <w:p w:rsidR="00B51960" w:rsidRDefault="00FB490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w:t>
            </w:r>
            <w:r w:rsidR="006E6C63">
              <w:rPr>
                <w:rFonts w:ascii="Times New Roman" w:eastAsia="Times New Roman" w:hAnsi="Times New Roman" w:cs="Times New Roman"/>
                <w:b/>
                <w:i/>
                <w:sz w:val="24"/>
                <w:szCs w:val="24"/>
              </w:rPr>
              <w:t xml:space="preserve">з </w:t>
            </w:r>
            <w:r>
              <w:rPr>
                <w:rFonts w:ascii="Times New Roman" w:eastAsia="Times New Roman" w:hAnsi="Times New Roman" w:cs="Times New Roman"/>
                <w:b/>
                <w:i/>
                <w:sz w:val="24"/>
                <w:szCs w:val="24"/>
              </w:rPr>
              <w:t>Додатк</w:t>
            </w:r>
            <w:r w:rsidR="006E6C63">
              <w:rPr>
                <w:rFonts w:ascii="Times New Roman" w:eastAsia="Times New Roman" w:hAnsi="Times New Roman" w:cs="Times New Roman"/>
                <w:b/>
                <w:i/>
                <w:sz w:val="24"/>
                <w:szCs w:val="24"/>
              </w:rPr>
              <w:t>ом</w:t>
            </w:r>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w:t>
            </w:r>
          </w:p>
          <w:p w:rsidR="00B51960" w:rsidRPr="00BD7821" w:rsidRDefault="00FB4909">
            <w:pPr>
              <w:widowControl w:val="0"/>
              <w:numPr>
                <w:ilvl w:val="0"/>
                <w:numId w:val="2"/>
              </w:numPr>
              <w:jc w:val="both"/>
              <w:rPr>
                <w:rFonts w:ascii="Times New Roman" w:eastAsia="Times New Roman" w:hAnsi="Times New Roman" w:cs="Times New Roman"/>
                <w:sz w:val="24"/>
                <w:szCs w:val="24"/>
              </w:rPr>
            </w:pPr>
            <w:r w:rsidRPr="00BD7821">
              <w:rPr>
                <w:rFonts w:ascii="Times New Roman" w:eastAsia="Times New Roman" w:hAnsi="Times New Roman" w:cs="Times New Roman"/>
                <w:sz w:val="24"/>
                <w:szCs w:val="24"/>
              </w:rPr>
              <w:lastRenderedPageBreak/>
              <w:t>інформаці</w:t>
            </w:r>
            <w:r w:rsidR="006E6C63">
              <w:rPr>
                <w:rFonts w:ascii="Times New Roman" w:eastAsia="Times New Roman" w:hAnsi="Times New Roman" w:cs="Times New Roman"/>
                <w:sz w:val="24"/>
                <w:szCs w:val="24"/>
              </w:rPr>
              <w:t>єю</w:t>
            </w:r>
            <w:r w:rsidRPr="00BD7821">
              <w:rPr>
                <w:rFonts w:ascii="Times New Roman" w:eastAsia="Times New Roman" w:hAnsi="Times New Roman" w:cs="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BD7821">
              <w:rPr>
                <w:rFonts w:ascii="Times New Roman" w:eastAsia="Times New Roman" w:hAnsi="Times New Roman" w:cs="Times New Roman"/>
                <w:i/>
                <w:sz w:val="24"/>
                <w:szCs w:val="24"/>
              </w:rPr>
              <w:t>(у разі встановлення даної вимоги в Додатку 2)</w:t>
            </w:r>
            <w:r w:rsidRPr="00BD7821">
              <w:rPr>
                <w:rFonts w:ascii="Times New Roman" w:eastAsia="Times New Roman" w:hAnsi="Times New Roman" w:cs="Times New Roman"/>
                <w:sz w:val="24"/>
                <w:szCs w:val="24"/>
              </w:rPr>
              <w:t xml:space="preserve"> </w:t>
            </w:r>
            <w:r w:rsidR="00F44FA8">
              <w:rPr>
                <w:rFonts w:ascii="Times New Roman" w:eastAsia="Times New Roman" w:hAnsi="Times New Roman" w:cs="Times New Roman"/>
                <w:sz w:val="24"/>
                <w:szCs w:val="24"/>
              </w:rPr>
              <w:t>–</w:t>
            </w:r>
            <w:r w:rsidRPr="00BD7821">
              <w:rPr>
                <w:rFonts w:ascii="Times New Roman" w:eastAsia="Times New Roman" w:hAnsi="Times New Roman" w:cs="Times New Roman"/>
                <w:sz w:val="24"/>
                <w:szCs w:val="24"/>
              </w:rPr>
              <w:t xml:space="preserve"> </w:t>
            </w:r>
            <w:r w:rsidRPr="00BD7821">
              <w:rPr>
                <w:rFonts w:ascii="Times New Roman" w:eastAsia="Times New Roman" w:hAnsi="Times New Roman" w:cs="Times New Roman"/>
                <w:b/>
                <w:i/>
                <w:sz w:val="24"/>
                <w:szCs w:val="24"/>
              </w:rPr>
              <w:t>згідно</w:t>
            </w:r>
            <w:r w:rsidR="00F44FA8">
              <w:rPr>
                <w:rFonts w:ascii="Times New Roman" w:eastAsia="Times New Roman" w:hAnsi="Times New Roman" w:cs="Times New Roman"/>
                <w:b/>
                <w:i/>
                <w:sz w:val="24"/>
                <w:szCs w:val="24"/>
              </w:rPr>
              <w:t xml:space="preserve"> з</w:t>
            </w:r>
            <w:r w:rsidRPr="00BD7821">
              <w:rPr>
                <w:rFonts w:ascii="Times New Roman" w:eastAsia="Times New Roman" w:hAnsi="Times New Roman" w:cs="Times New Roman"/>
                <w:b/>
                <w:i/>
                <w:sz w:val="24"/>
                <w:szCs w:val="24"/>
              </w:rPr>
              <w:t xml:space="preserve"> Додатк</w:t>
            </w:r>
            <w:r w:rsidR="00F44FA8">
              <w:rPr>
                <w:rFonts w:ascii="Times New Roman" w:eastAsia="Times New Roman" w:hAnsi="Times New Roman" w:cs="Times New Roman"/>
                <w:b/>
                <w:i/>
                <w:sz w:val="24"/>
                <w:szCs w:val="24"/>
              </w:rPr>
              <w:t>ом</w:t>
            </w:r>
            <w:r w:rsidRPr="00BD7821">
              <w:rPr>
                <w:rFonts w:ascii="Times New Roman" w:eastAsia="Times New Roman" w:hAnsi="Times New Roman" w:cs="Times New Roman"/>
                <w:b/>
                <w:i/>
                <w:sz w:val="24"/>
                <w:szCs w:val="24"/>
              </w:rPr>
              <w:t xml:space="preserve"> 2</w:t>
            </w:r>
            <w:r w:rsidRPr="00BD7821">
              <w:rPr>
                <w:rFonts w:ascii="Times New Roman" w:eastAsia="Times New Roman" w:hAnsi="Times New Roman" w:cs="Times New Roman"/>
                <w:sz w:val="24"/>
                <w:szCs w:val="24"/>
              </w:rPr>
              <w:t xml:space="preserve"> до тендерної документації;</w:t>
            </w:r>
          </w:p>
          <w:p w:rsidR="00B51960" w:rsidRPr="00BD7821" w:rsidRDefault="00FB4909">
            <w:pPr>
              <w:widowControl w:val="0"/>
              <w:numPr>
                <w:ilvl w:val="0"/>
                <w:numId w:val="2"/>
              </w:numPr>
              <w:jc w:val="both"/>
              <w:rPr>
                <w:rFonts w:ascii="Times New Roman" w:eastAsia="Times New Roman" w:hAnsi="Times New Roman" w:cs="Times New Roman"/>
                <w:sz w:val="24"/>
                <w:szCs w:val="24"/>
              </w:rPr>
            </w:pPr>
            <w:r w:rsidRPr="00BD782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D7821">
              <w:rPr>
                <w:rFonts w:ascii="Times New Roman" w:eastAsia="Times New Roman" w:hAnsi="Times New Roman" w:cs="Times New Roman"/>
                <w:b/>
                <w:i/>
                <w:sz w:val="24"/>
                <w:szCs w:val="24"/>
              </w:rPr>
              <w:t>(якщо таке забезпечення передбачено оголошенням про проведення процедури закупівлі)</w:t>
            </w:r>
            <w:r w:rsidRPr="00BD7821">
              <w:rPr>
                <w:rFonts w:ascii="Times New Roman" w:eastAsia="Times New Roman" w:hAnsi="Times New Roman" w:cs="Times New Roman"/>
                <w:sz w:val="24"/>
                <w:szCs w:val="24"/>
              </w:rPr>
              <w:t>;</w:t>
            </w:r>
          </w:p>
          <w:p w:rsidR="00B51960" w:rsidRDefault="00FB490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1960" w:rsidRDefault="00FB490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7821" w:rsidRDefault="00BD7821">
            <w:pPr>
              <w:widowControl w:val="0"/>
              <w:jc w:val="both"/>
              <w:rPr>
                <w:rFonts w:ascii="Times New Roman" w:eastAsia="Times New Roman" w:hAnsi="Times New Roman" w:cs="Times New Roman"/>
                <w:i/>
                <w:sz w:val="24"/>
                <w:szCs w:val="24"/>
                <w:highlight w:val="white"/>
              </w:rPr>
            </w:pPr>
          </w:p>
          <w:p w:rsidR="00B51960" w:rsidRDefault="00FB49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D7821" w:rsidRDefault="00BD7821">
            <w:pPr>
              <w:widowControl w:val="0"/>
              <w:jc w:val="both"/>
              <w:rPr>
                <w:rFonts w:ascii="Times New Roman" w:eastAsia="Times New Roman" w:hAnsi="Times New Roman" w:cs="Times New Roman"/>
                <w:sz w:val="24"/>
                <w:szCs w:val="24"/>
              </w:rPr>
            </w:pPr>
          </w:p>
          <w:p w:rsidR="00B51960" w:rsidRDefault="00FB490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51960" w:rsidRDefault="00FB490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7821" w:rsidRDefault="00BD7821">
            <w:pPr>
              <w:widowControl w:val="0"/>
              <w:jc w:val="both"/>
              <w:rPr>
                <w:rFonts w:ascii="Times New Roman" w:eastAsia="Times New Roman" w:hAnsi="Times New Roman" w:cs="Times New Roman"/>
                <w:i/>
                <w:sz w:val="24"/>
                <w:szCs w:val="24"/>
                <w:u w:val="single"/>
              </w:rPr>
            </w:pPr>
          </w:p>
          <w:p w:rsidR="00B51960" w:rsidRPr="00BD7821" w:rsidRDefault="00FB4909">
            <w:pPr>
              <w:widowControl w:val="0"/>
              <w:jc w:val="both"/>
              <w:rPr>
                <w:rFonts w:ascii="Times New Roman" w:eastAsia="Times New Roman" w:hAnsi="Times New Roman" w:cs="Times New Roman"/>
                <w:b/>
                <w:i/>
                <w:sz w:val="24"/>
                <w:szCs w:val="24"/>
                <w:u w:val="single"/>
              </w:rPr>
            </w:pPr>
            <w:r w:rsidRPr="00BD7821">
              <w:rPr>
                <w:rFonts w:ascii="Times New Roman" w:eastAsia="Times New Roman" w:hAnsi="Times New Roman" w:cs="Times New Roman"/>
                <w:b/>
                <w:i/>
                <w:sz w:val="24"/>
                <w:szCs w:val="24"/>
                <w:u w:val="single"/>
              </w:rPr>
              <w:t>Приклади формальних помилок:</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17838" w:rsidRDefault="00F17838">
            <w:pPr>
              <w:widowControl w:val="0"/>
              <w:jc w:val="both"/>
              <w:rPr>
                <w:rFonts w:ascii="Times New Roman" w:eastAsia="Times New Roman" w:hAnsi="Times New Roman" w:cs="Times New Roman"/>
                <w:sz w:val="24"/>
                <w:szCs w:val="24"/>
              </w:rPr>
            </w:pPr>
          </w:p>
          <w:p w:rsidR="00B51960" w:rsidRDefault="00FB4909">
            <w:pPr>
              <w:widowControl w:val="0"/>
              <w:ind w:left="40" w:hanging="20"/>
              <w:jc w:val="both"/>
              <w:rPr>
                <w:rFonts w:ascii="Times New Roman" w:eastAsia="Times New Roman" w:hAnsi="Times New Roman" w:cs="Times New Roman"/>
                <w:b/>
                <w:color w:val="000000"/>
                <w:sz w:val="24"/>
                <w:szCs w:val="24"/>
              </w:rPr>
            </w:pPr>
            <w:r w:rsidRPr="00BD782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00F44FA8">
              <w:rPr>
                <w:rFonts w:ascii="Times New Roman" w:eastAsia="Times New Roman" w:hAnsi="Times New Roman" w:cs="Times New Roman"/>
                <w:b/>
                <w:color w:val="000000"/>
                <w:sz w:val="24"/>
                <w:szCs w:val="24"/>
              </w:rPr>
              <w:t>у</w:t>
            </w:r>
            <w:r w:rsidRPr="00BD782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00F44FA8">
              <w:rPr>
                <w:rFonts w:ascii="Times New Roman" w:eastAsia="Times New Roman" w:hAnsi="Times New Roman" w:cs="Times New Roman"/>
                <w:b/>
                <w:color w:val="000000"/>
                <w:sz w:val="24"/>
                <w:szCs w:val="24"/>
              </w:rPr>
              <w:t>п</w:t>
            </w:r>
            <w:r w:rsidRPr="00BD7821">
              <w:rPr>
                <w:rFonts w:ascii="Times New Roman" w:eastAsia="Times New Roman" w:hAnsi="Times New Roman" w:cs="Times New Roman"/>
                <w:b/>
                <w:color w:val="000000"/>
                <w:sz w:val="24"/>
                <w:szCs w:val="24"/>
              </w:rPr>
              <w:t>останови Кабінету Міністрів України № 332 від 04.04.2001 р.</w:t>
            </w:r>
          </w:p>
          <w:p w:rsidR="00B51960" w:rsidRDefault="00FB490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260F2" w:rsidRDefault="00D260F2">
            <w:pPr>
              <w:widowControl w:val="0"/>
              <w:ind w:left="40" w:hanging="20"/>
              <w:jc w:val="both"/>
              <w:rPr>
                <w:rFonts w:ascii="Times New Roman" w:eastAsia="Times New Roman" w:hAnsi="Times New Roman" w:cs="Times New Roman"/>
                <w:color w:val="000000"/>
                <w:sz w:val="24"/>
                <w:szCs w:val="24"/>
              </w:rPr>
            </w:pPr>
          </w:p>
          <w:p w:rsidR="00B51960" w:rsidRDefault="00FB490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17838" w:rsidRDefault="00FB490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p>
          <w:p w:rsidR="00F17838" w:rsidRDefault="00F17838">
            <w:pPr>
              <w:widowControl w:val="0"/>
              <w:jc w:val="both"/>
              <w:rPr>
                <w:rFonts w:ascii="Times New Roman" w:eastAsia="Times New Roman" w:hAnsi="Times New Roman" w:cs="Times New Roman"/>
                <w:b/>
                <w:color w:val="000000"/>
                <w:sz w:val="24"/>
                <w:szCs w:val="24"/>
              </w:rPr>
            </w:pPr>
          </w:p>
          <w:p w:rsidR="00B51960" w:rsidRDefault="00FB49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B51960" w:rsidRDefault="00FB49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51960" w:rsidRDefault="00FB49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Pr>
                <w:rFonts w:ascii="Times New Roman" w:eastAsia="Times New Roman" w:hAnsi="Times New Roman" w:cs="Times New Roman"/>
                <w:b/>
                <w:color w:val="000000"/>
                <w:sz w:val="24"/>
                <w:szCs w:val="24"/>
              </w:rPr>
              <w:lastRenderedPageBreak/>
              <w:t xml:space="preserve">підписана  </w:t>
            </w:r>
            <w:r w:rsidRPr="00D260F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260F2">
              <w:rPr>
                <w:rFonts w:ascii="Times New Roman" w:eastAsia="Times New Roman" w:hAnsi="Times New Roman" w:cs="Times New Roman"/>
                <w:b/>
                <w:sz w:val="24"/>
                <w:szCs w:val="24"/>
              </w:rPr>
              <w:t>сом (УЕП)</w:t>
            </w:r>
            <w:r w:rsidRPr="00D260F2">
              <w:rPr>
                <w:rFonts w:ascii="Times New Roman" w:eastAsia="Times New Roman" w:hAnsi="Times New Roman" w:cs="Times New Roman"/>
                <w:b/>
                <w:color w:val="000000"/>
                <w:sz w:val="24"/>
                <w:szCs w:val="24"/>
              </w:rPr>
              <w:t>;</w:t>
            </w:r>
          </w:p>
          <w:p w:rsidR="00B51960" w:rsidRDefault="00FB49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D260F2">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17838" w:rsidRDefault="00F17838">
            <w:pPr>
              <w:jc w:val="both"/>
              <w:rPr>
                <w:rFonts w:ascii="Times New Roman" w:eastAsia="Times New Roman" w:hAnsi="Times New Roman" w:cs="Times New Roman"/>
                <w:b/>
                <w:color w:val="000000"/>
                <w:sz w:val="24"/>
                <w:szCs w:val="24"/>
              </w:rPr>
            </w:pPr>
          </w:p>
          <w:p w:rsidR="00B51960" w:rsidRDefault="00FB49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51960" w:rsidRDefault="00FB490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w:t>
            </w:r>
            <w:r w:rsidRPr="00D260F2">
              <w:rPr>
                <w:rFonts w:ascii="Times New Roman" w:eastAsia="Times New Roman" w:hAnsi="Times New Roman" w:cs="Times New Roman"/>
                <w:b/>
                <w:color w:val="000000"/>
                <w:sz w:val="24"/>
                <w:szCs w:val="24"/>
              </w:rPr>
              <w:t>організацією і на них уже накладено КЕП/УЕП цієї організації, учаснику не потрібно накладати на нього свій КЕП/УЕП.</w:t>
            </w:r>
          </w:p>
          <w:p w:rsidR="00B51960" w:rsidRDefault="00DF7A24">
            <w:pPr>
              <w:widowControl w:val="0"/>
              <w:jc w:val="both"/>
              <w:rPr>
                <w:rFonts w:ascii="Times New Roman" w:eastAsia="Times New Roman" w:hAnsi="Times New Roman" w:cs="Times New Roman"/>
                <w:b/>
                <w:color w:val="000000"/>
                <w:sz w:val="24"/>
                <w:szCs w:val="24"/>
              </w:rPr>
            </w:pPr>
            <w:r w:rsidRPr="00BA4BC0">
              <w:rPr>
                <w:rFonts w:ascii="Times New Roman" w:eastAsia="Times New Roman" w:hAnsi="Times New Roman" w:cs="Times New Roman"/>
                <w:b/>
                <w:color w:val="000000"/>
                <w:sz w:val="24"/>
                <w:szCs w:val="24"/>
                <w:u w:val="single"/>
              </w:rPr>
              <w:t>Зверніть увагу:</w:t>
            </w:r>
            <w:r>
              <w:rPr>
                <w:rFonts w:ascii="Times New Roman" w:eastAsia="Times New Roman" w:hAnsi="Times New Roman" w:cs="Times New Roman"/>
                <w:b/>
                <w:color w:val="000000"/>
                <w:sz w:val="24"/>
                <w:szCs w:val="24"/>
              </w:rPr>
              <w:t xml:space="preserve"> документи тендерної пропозиції, які надані не у формі електронного документа </w:t>
            </w:r>
            <w:r w:rsidRPr="00D260F2">
              <w:rPr>
                <w:rFonts w:ascii="Times New Roman" w:eastAsia="Times New Roman" w:hAnsi="Times New Roman" w:cs="Times New Roman"/>
                <w:b/>
                <w:color w:val="000000"/>
                <w:sz w:val="24"/>
                <w:szCs w:val="24"/>
              </w:rPr>
              <w:t>(без КЕП/УЕП на документі)</w:t>
            </w:r>
            <w:r>
              <w:rPr>
                <w:rFonts w:ascii="Times New Roman" w:eastAsia="Times New Roman" w:hAnsi="Times New Roman" w:cs="Times New Roman"/>
                <w:b/>
                <w:color w:val="000000"/>
                <w:sz w:val="24"/>
                <w:szCs w:val="24"/>
              </w:rPr>
              <w:t xml:space="preserve">, </w:t>
            </w:r>
            <w:r w:rsidRPr="00D260F2">
              <w:rPr>
                <w:rFonts w:ascii="Times New Roman" w:eastAsia="Times New Roman" w:hAnsi="Times New Roman" w:cs="Times New Roman"/>
                <w:b/>
                <w:color w:val="000000"/>
                <w:sz w:val="24"/>
                <w:szCs w:val="24"/>
                <w:u w:val="single"/>
              </w:rPr>
              <w:t>повинні містити підпис уповноваженої особи учасника закупівлі,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(окрім документів, виданих іншими підприємствами / установами / організаціями).</w:t>
            </w:r>
            <w:r w:rsidR="00FB4909">
              <w:rPr>
                <w:rFonts w:ascii="Times New Roman" w:eastAsia="Times New Roman" w:hAnsi="Times New Roman" w:cs="Times New Roman"/>
                <w:b/>
                <w:color w:val="000000"/>
                <w:sz w:val="24"/>
                <w:szCs w:val="24"/>
              </w:rPr>
              <w:t xml:space="preserve"> </w:t>
            </w:r>
          </w:p>
          <w:p w:rsidR="00F17838" w:rsidRDefault="00F17838">
            <w:pPr>
              <w:widowControl w:val="0"/>
              <w:ind w:left="40" w:hanging="20"/>
              <w:jc w:val="both"/>
              <w:rPr>
                <w:rFonts w:ascii="Times New Roman" w:eastAsia="Times New Roman" w:hAnsi="Times New Roman" w:cs="Times New Roman"/>
                <w:b/>
                <w:color w:val="000000"/>
                <w:sz w:val="24"/>
                <w:szCs w:val="24"/>
              </w:rPr>
            </w:pPr>
          </w:p>
          <w:p w:rsidR="00B51960" w:rsidRDefault="00FB490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4C1B" w:rsidRDefault="00FB490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260F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D260F2">
              <w:rPr>
                <w:rFonts w:ascii="Times New Roman" w:eastAsia="Times New Roman" w:hAnsi="Times New Roman" w:cs="Times New Roman"/>
                <w:b/>
                <w:color w:val="000000"/>
                <w:sz w:val="24"/>
                <w:szCs w:val="24"/>
              </w:rPr>
              <w:t>засвідчувального</w:t>
            </w:r>
            <w:proofErr w:type="spellEnd"/>
            <w:r w:rsidRPr="00D260F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F4C1B" w:rsidRDefault="00FF4C1B" w:rsidP="00FF4C1B">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FF4C1B">
              <w:rPr>
                <w:rFonts w:ascii="Times New Roman" w:eastAsia="Times New Roman" w:hAnsi="Times New Roman" w:cs="Times New Roman"/>
                <w:b/>
                <w:color w:val="000000"/>
                <w:sz w:val="24"/>
                <w:szCs w:val="24"/>
              </w:rPr>
              <w:t xml:space="preserve">учасником КЕП\УЕП </w:t>
            </w:r>
            <w:r w:rsidRPr="00FF4C1B">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F17838" w:rsidRDefault="00F17838">
            <w:pPr>
              <w:widowControl w:val="0"/>
              <w:jc w:val="both"/>
              <w:rPr>
                <w:rFonts w:ascii="Times New Roman" w:eastAsia="Times New Roman" w:hAnsi="Times New Roman" w:cs="Times New Roman"/>
                <w:color w:val="000000"/>
                <w:sz w:val="24"/>
                <w:szCs w:val="24"/>
              </w:rPr>
            </w:pPr>
            <w:bookmarkStart w:id="2" w:name="_heading=h.2et92p0" w:colFirst="0" w:colLast="0"/>
            <w:bookmarkEnd w:id="2"/>
          </w:p>
          <w:p w:rsidR="00B51960" w:rsidRDefault="00FB4909">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51960" w:rsidRDefault="00FB490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60F2" w:rsidRDefault="00FB490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D260F2">
              <w:rPr>
                <w:rFonts w:ascii="Times New Roman" w:eastAsia="Times New Roman" w:hAnsi="Times New Roman" w:cs="Times New Roman"/>
                <w:sz w:val="24"/>
                <w:szCs w:val="24"/>
              </w:rPr>
              <w:t>пропозицію</w:t>
            </w:r>
            <w:r w:rsidRPr="00D260F2">
              <w:rPr>
                <w:rFonts w:ascii="Times New Roman" w:eastAsia="Times New Roman" w:hAnsi="Times New Roman" w:cs="Times New Roman"/>
                <w:b/>
                <w:sz w:val="24"/>
                <w:szCs w:val="24"/>
              </w:rPr>
              <w:t xml:space="preserve"> </w:t>
            </w:r>
            <w:r w:rsidRPr="00D260F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260F2">
              <w:rPr>
                <w:rFonts w:ascii="Times New Roman" w:eastAsia="Times New Roman" w:hAnsi="Times New Roman" w:cs="Times New Roman"/>
                <w:i/>
                <w:sz w:val="24"/>
                <w:szCs w:val="24"/>
              </w:rPr>
              <w:t>(у разі здійснення закупівлі за лотами)</w:t>
            </w:r>
            <w:r w:rsidRPr="00D260F2">
              <w:rPr>
                <w:rFonts w:ascii="Times New Roman" w:eastAsia="Times New Roman" w:hAnsi="Times New Roman" w:cs="Times New Roman"/>
                <w:sz w:val="24"/>
                <w:szCs w:val="24"/>
              </w:rPr>
              <w:t>.</w:t>
            </w:r>
          </w:p>
          <w:p w:rsidR="00B51960" w:rsidRPr="00D260F2" w:rsidRDefault="00FB4909">
            <w:pPr>
              <w:widowControl w:val="0"/>
              <w:jc w:val="both"/>
              <w:rPr>
                <w:rFonts w:ascii="Times New Roman" w:eastAsia="Times New Roman" w:hAnsi="Times New Roman" w:cs="Times New Roman"/>
                <w:sz w:val="24"/>
                <w:szCs w:val="24"/>
              </w:rPr>
            </w:pPr>
            <w:r w:rsidRPr="00D260F2">
              <w:rPr>
                <w:rFonts w:ascii="Times New Roman" w:eastAsia="Times New Roman" w:hAnsi="Times New Roman" w:cs="Times New Roman"/>
                <w:sz w:val="24"/>
                <w:szCs w:val="24"/>
              </w:rPr>
              <w:lastRenderedPageBreak/>
              <w:t xml:space="preserve"> </w:t>
            </w:r>
          </w:p>
          <w:p w:rsidR="00B51960" w:rsidRDefault="00F20443">
            <w:pPr>
              <w:widowControl w:val="0"/>
              <w:jc w:val="both"/>
              <w:rPr>
                <w:rFonts w:ascii="Times New Roman" w:eastAsia="Times New Roman" w:hAnsi="Times New Roman" w:cs="Times New Roman"/>
                <w:color w:val="000000"/>
                <w:sz w:val="24"/>
                <w:szCs w:val="24"/>
              </w:rPr>
            </w:pPr>
            <w:r w:rsidRPr="00F20443">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8"/>
                <w:szCs w:val="28"/>
                <w:highlight w:val="white"/>
              </w:rPr>
              <w:t xml:space="preserve"> </w:t>
            </w:r>
          </w:p>
        </w:tc>
      </w:tr>
      <w:tr w:rsidR="00B51960" w:rsidTr="00D260F2">
        <w:trPr>
          <w:trHeight w:val="913"/>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1960" w:rsidRDefault="00FB490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B51960" w:rsidRPr="00D260F2" w:rsidRDefault="00FB4909" w:rsidP="00D260F2">
            <w:pPr>
              <w:widowControl w:val="0"/>
              <w:ind w:right="120"/>
              <w:rPr>
                <w:rFonts w:ascii="Times New Roman" w:eastAsia="Times New Roman" w:hAnsi="Times New Roman" w:cs="Times New Roman"/>
                <w:b/>
                <w:sz w:val="24"/>
                <w:szCs w:val="24"/>
              </w:rPr>
            </w:pPr>
            <w:r w:rsidRPr="00D260F2">
              <w:rPr>
                <w:rFonts w:ascii="Times New Roman" w:eastAsia="Times New Roman" w:hAnsi="Times New Roman" w:cs="Times New Roman"/>
                <w:b/>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208E0" w:rsidRPr="000208E0" w:rsidRDefault="00FB4909" w:rsidP="000208E0">
            <w:pPr>
              <w:widowControl w:val="0"/>
              <w:ind w:right="120"/>
              <w:jc w:val="both"/>
              <w:rPr>
                <w:rFonts w:ascii="Times New Roman" w:eastAsia="Times New Roman" w:hAnsi="Times New Roman" w:cs="Times New Roman"/>
                <w:b/>
                <w:sz w:val="24"/>
                <w:szCs w:val="24"/>
              </w:rPr>
            </w:pPr>
            <w:r w:rsidRPr="000208E0">
              <w:rPr>
                <w:rFonts w:ascii="Times New Roman" w:eastAsia="Times New Roman" w:hAnsi="Times New Roman" w:cs="Times New Roman"/>
                <w:b/>
                <w:sz w:val="24"/>
                <w:szCs w:val="24"/>
              </w:rPr>
              <w:t>Не передбачається.</w:t>
            </w:r>
          </w:p>
          <w:p w:rsidR="00B51960" w:rsidRDefault="00B51960">
            <w:pPr>
              <w:widowControl w:val="0"/>
              <w:jc w:val="both"/>
              <w:rPr>
                <w:rFonts w:ascii="Times New Roman" w:eastAsia="Times New Roman" w:hAnsi="Times New Roman" w:cs="Times New Roman"/>
                <w:sz w:val="24"/>
                <w:szCs w:val="24"/>
              </w:rPr>
            </w:pPr>
          </w:p>
        </w:tc>
      </w:tr>
      <w:tr w:rsidR="00B51960" w:rsidTr="0073163A">
        <w:trPr>
          <w:trHeight w:val="4876"/>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0208E0">
              <w:rPr>
                <w:rFonts w:ascii="Times New Roman" w:eastAsia="Times New Roman" w:hAnsi="Times New Roman" w:cs="Times New Roman"/>
                <w:sz w:val="24"/>
                <w:szCs w:val="24"/>
              </w:rPr>
              <w:t xml:space="preserve">пропозиції вважаються дійсними </w:t>
            </w:r>
            <w:r w:rsidRPr="000208E0">
              <w:rPr>
                <w:rFonts w:ascii="Times New Roman" w:eastAsia="Times New Roman" w:hAnsi="Times New Roman" w:cs="Times New Roman"/>
                <w:b/>
                <w:i/>
                <w:sz w:val="24"/>
                <w:szCs w:val="24"/>
                <w:u w:val="single"/>
              </w:rPr>
              <w:t xml:space="preserve">протягом </w:t>
            </w:r>
            <w:r w:rsidR="007819E7">
              <w:rPr>
                <w:rFonts w:ascii="Times New Roman" w:eastAsia="Times New Roman" w:hAnsi="Times New Roman" w:cs="Times New Roman"/>
                <w:b/>
                <w:i/>
                <w:sz w:val="24"/>
                <w:szCs w:val="24"/>
                <w:u w:val="single"/>
              </w:rPr>
              <w:t xml:space="preserve">90 </w:t>
            </w:r>
            <w:r w:rsidRPr="000208E0">
              <w:rPr>
                <w:rFonts w:ascii="Times New Roman" w:eastAsia="Times New Roman" w:hAnsi="Times New Roman" w:cs="Times New Roman"/>
                <w:b/>
                <w:i/>
                <w:sz w:val="24"/>
                <w:szCs w:val="24"/>
                <w:u w:val="single"/>
              </w:rPr>
              <w:t>днів</w:t>
            </w:r>
            <w:r w:rsidRPr="000208E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1960" w:rsidRDefault="00FB490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51960" w:rsidRDefault="00FB490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75C37" w:rsidRDefault="00075C37">
            <w:pPr>
              <w:widowControl w:val="0"/>
              <w:ind w:right="120"/>
              <w:jc w:val="both"/>
              <w:rPr>
                <w:rFonts w:ascii="Times New Roman" w:eastAsia="Times New Roman" w:hAnsi="Times New Roman" w:cs="Times New Roman"/>
                <w:sz w:val="24"/>
                <w:szCs w:val="24"/>
              </w:rPr>
            </w:pPr>
          </w:p>
          <w:p w:rsidR="00B51960" w:rsidRDefault="00FB490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5093" w:rsidRDefault="008D5093" w:rsidP="008D50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5093" w:rsidRDefault="008D5093" w:rsidP="008D50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5093" w:rsidRDefault="008D5093" w:rsidP="008D50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51960" w:rsidRDefault="00FB490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F20443" w:rsidRDefault="00F20443" w:rsidP="00F204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20443">
              <w:rPr>
                <w:rFonts w:ascii="Times New Roman" w:eastAsia="Times New Roman" w:hAnsi="Times New Roman" w:cs="Times New Roman"/>
                <w:b/>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51960" w:rsidRDefault="00B51960">
            <w:pPr>
              <w:widowControl w:val="0"/>
              <w:ind w:right="120"/>
              <w:jc w:val="both"/>
              <w:rPr>
                <w:rFonts w:ascii="Times New Roman" w:eastAsia="Times New Roman" w:hAnsi="Times New Roman" w:cs="Times New Roman"/>
                <w:i/>
                <w:sz w:val="24"/>
                <w:szCs w:val="24"/>
                <w:highlight w:val="white"/>
              </w:rPr>
            </w:pPr>
          </w:p>
          <w:p w:rsidR="00B51960" w:rsidRDefault="00FB4909">
            <w:pPr>
              <w:widowControl w:val="0"/>
              <w:ind w:right="120"/>
              <w:jc w:val="both"/>
              <w:rPr>
                <w:rFonts w:ascii="Times New Roman" w:eastAsia="Times New Roman" w:hAnsi="Times New Roman" w:cs="Times New Roman"/>
                <w:sz w:val="24"/>
                <w:szCs w:val="24"/>
              </w:rPr>
            </w:pPr>
            <w:r w:rsidRPr="00075C37">
              <w:rPr>
                <w:rFonts w:ascii="Times New Roman" w:eastAsia="Times New Roman" w:hAnsi="Times New Roman" w:cs="Times New Roman"/>
                <w:sz w:val="24"/>
                <w:szCs w:val="24"/>
              </w:rPr>
              <w:t>Замовник може прийняти рішення про відмову учаснику</w:t>
            </w:r>
            <w:r w:rsidRPr="00075C3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1960" w:rsidRDefault="00FB490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51960" w:rsidRDefault="00FB4909" w:rsidP="004539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w:t>
              </w:r>
              <w:r w:rsidR="00453982">
                <w:rPr>
                  <w:rFonts w:ascii="Times New Roman" w:eastAsia="Times New Roman" w:hAnsi="Times New Roman" w:cs="Times New Roman"/>
                  <w:sz w:val="24"/>
                  <w:szCs w:val="24"/>
                  <w:u w:val="single"/>
                </w:rPr>
                <w:t>и</w:t>
              </w:r>
              <w:r>
                <w:rPr>
                  <w:rFonts w:ascii="Times New Roman" w:eastAsia="Times New Roman" w:hAnsi="Times New Roman" w:cs="Times New Roman"/>
                  <w:sz w:val="24"/>
                  <w:szCs w:val="24"/>
                  <w:u w:val="single"/>
                </w:rPr>
                <w:t xml:space="preserve"> друго</w:t>
              </w:r>
            </w:hyperlink>
            <w:r w:rsidR="00453982">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1960" w:rsidTr="00F44FA8">
        <w:trPr>
          <w:trHeight w:val="1531"/>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51960" w:rsidRPr="00075C37" w:rsidRDefault="00FB4909">
            <w:pPr>
              <w:widowControl w:val="0"/>
              <w:rPr>
                <w:rFonts w:ascii="Times New Roman" w:eastAsia="Times New Roman" w:hAnsi="Times New Roman" w:cs="Times New Roman"/>
                <w:sz w:val="24"/>
                <w:szCs w:val="24"/>
              </w:rPr>
            </w:pPr>
            <w:r w:rsidRPr="00075C3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075C37" w:rsidRDefault="00FB4909" w:rsidP="00075C37">
            <w:pPr>
              <w:widowControl w:val="0"/>
              <w:ind w:right="120"/>
              <w:jc w:val="both"/>
              <w:rPr>
                <w:rFonts w:ascii="Times New Roman" w:eastAsia="Times New Roman" w:hAnsi="Times New Roman" w:cs="Times New Roman"/>
                <w:sz w:val="24"/>
                <w:szCs w:val="24"/>
              </w:rPr>
            </w:pPr>
            <w:r w:rsidRPr="00075C37">
              <w:rPr>
                <w:rFonts w:ascii="Times New Roman" w:eastAsia="Times New Roman" w:hAnsi="Times New Roman" w:cs="Times New Roman"/>
                <w:color w:val="000000"/>
                <w:sz w:val="24"/>
                <w:szCs w:val="24"/>
              </w:rPr>
              <w:t>Не передбачено.</w:t>
            </w:r>
          </w:p>
          <w:p w:rsidR="00B51960" w:rsidRDefault="00B51960">
            <w:pPr>
              <w:widowControl w:val="0"/>
              <w:ind w:right="120"/>
              <w:jc w:val="both"/>
              <w:rPr>
                <w:rFonts w:ascii="Times New Roman" w:eastAsia="Times New Roman" w:hAnsi="Times New Roman" w:cs="Times New Roman"/>
                <w:sz w:val="24"/>
                <w:szCs w:val="24"/>
              </w:rPr>
            </w:pPr>
          </w:p>
        </w:tc>
      </w:tr>
      <w:tr w:rsidR="00B51960" w:rsidTr="00F44FA8">
        <w:trPr>
          <w:trHeight w:val="2211"/>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51960" w:rsidRDefault="00FB4909" w:rsidP="00F44F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4FA8" w:rsidRDefault="00F44FA8" w:rsidP="00F44FA8">
            <w:pPr>
              <w:widowControl w:val="0"/>
              <w:jc w:val="both"/>
              <w:rPr>
                <w:rFonts w:ascii="Times New Roman" w:eastAsia="Times New Roman" w:hAnsi="Times New Roman" w:cs="Times New Roman"/>
                <w:sz w:val="24"/>
                <w:szCs w:val="24"/>
              </w:rPr>
            </w:pPr>
          </w:p>
        </w:tc>
      </w:tr>
      <w:tr w:rsidR="00B51960">
        <w:trPr>
          <w:trHeight w:val="442"/>
          <w:jc w:val="center"/>
        </w:trPr>
        <w:tc>
          <w:tcPr>
            <w:tcW w:w="9960" w:type="dxa"/>
            <w:gridSpan w:val="3"/>
            <w:vAlign w:val="center"/>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1960" w:rsidTr="00737D12">
        <w:trPr>
          <w:trHeight w:val="283"/>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76926" w:rsidRDefault="00FB4909">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769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737D12" w:rsidRPr="00737D12" w:rsidRDefault="00737D12">
            <w:pPr>
              <w:widowControl w:val="0"/>
              <w:ind w:left="40" w:right="120"/>
              <w:jc w:val="both"/>
              <w:rPr>
                <w:rFonts w:ascii="Times New Roman" w:eastAsia="Times New Roman" w:hAnsi="Times New Roman" w:cs="Times New Roman"/>
                <w:color w:val="000000"/>
                <w:sz w:val="8"/>
                <w:szCs w:val="8"/>
                <w:lang w:val="ru-RU"/>
              </w:rPr>
            </w:pPr>
          </w:p>
          <w:p w:rsidR="00A76926" w:rsidRPr="00737D12" w:rsidRDefault="00E8748D">
            <w:pPr>
              <w:widowControl w:val="0"/>
              <w:ind w:left="40" w:right="120"/>
              <w:jc w:val="both"/>
              <w:rPr>
                <w:rFonts w:ascii="Times New Roman" w:hAnsi="Times New Roman" w:cs="Times New Roman"/>
                <w:b/>
                <w:color w:val="000000"/>
                <w:sz w:val="24"/>
                <w:szCs w:val="24"/>
                <w:lang w:val="ru-RU"/>
              </w:rPr>
            </w:pPr>
            <w:r w:rsidRPr="00005FC4">
              <w:rPr>
                <w:rFonts w:ascii="Times New Roman" w:hAnsi="Times New Roman" w:cs="Times New Roman"/>
                <w:b/>
                <w:color w:val="000000"/>
                <w:sz w:val="24"/>
                <w:szCs w:val="24"/>
                <w:lang w:val="ru-RU"/>
              </w:rPr>
              <w:t>0</w:t>
            </w:r>
            <w:r w:rsidR="0070070E">
              <w:rPr>
                <w:rFonts w:ascii="Times New Roman" w:hAnsi="Times New Roman" w:cs="Times New Roman"/>
                <w:b/>
                <w:color w:val="000000"/>
                <w:sz w:val="24"/>
                <w:szCs w:val="24"/>
                <w:lang w:val="ru-RU"/>
              </w:rPr>
              <w:t>7</w:t>
            </w:r>
            <w:bookmarkStart w:id="8" w:name="_GoBack"/>
            <w:bookmarkEnd w:id="8"/>
            <w:r w:rsidR="00737D12" w:rsidRPr="00E8748D">
              <w:rPr>
                <w:rFonts w:ascii="Times New Roman" w:hAnsi="Times New Roman" w:cs="Times New Roman"/>
                <w:b/>
                <w:color w:val="000000"/>
                <w:sz w:val="24"/>
                <w:szCs w:val="24"/>
              </w:rPr>
              <w:t>.1</w:t>
            </w:r>
            <w:r w:rsidRPr="00005FC4">
              <w:rPr>
                <w:rFonts w:ascii="Times New Roman" w:hAnsi="Times New Roman" w:cs="Times New Roman"/>
                <w:b/>
                <w:color w:val="000000"/>
                <w:sz w:val="24"/>
                <w:szCs w:val="24"/>
                <w:lang w:val="ru-RU"/>
              </w:rPr>
              <w:t>2</w:t>
            </w:r>
            <w:r w:rsidR="00737D12" w:rsidRPr="00E8748D">
              <w:rPr>
                <w:rFonts w:ascii="Times New Roman" w:hAnsi="Times New Roman" w:cs="Times New Roman"/>
                <w:b/>
                <w:color w:val="000000"/>
                <w:sz w:val="24"/>
                <w:szCs w:val="24"/>
              </w:rPr>
              <w:t xml:space="preserve">.2022 р. </w:t>
            </w:r>
          </w:p>
          <w:p w:rsidR="00737D12" w:rsidRPr="00737D12" w:rsidRDefault="00737D12">
            <w:pPr>
              <w:widowControl w:val="0"/>
              <w:ind w:left="40" w:right="120"/>
              <w:jc w:val="both"/>
              <w:rPr>
                <w:rFonts w:ascii="Times New Roman" w:eastAsia="Times New Roman" w:hAnsi="Times New Roman" w:cs="Times New Roman"/>
                <w:b/>
                <w:sz w:val="8"/>
                <w:szCs w:val="8"/>
                <w:lang w:val="ru-RU"/>
              </w:rPr>
            </w:pPr>
          </w:p>
          <w:p w:rsidR="00B51960" w:rsidRPr="00275521" w:rsidRDefault="00FB4909">
            <w:pPr>
              <w:widowControl w:val="0"/>
              <w:ind w:left="40" w:right="120"/>
              <w:jc w:val="both"/>
              <w:rPr>
                <w:rFonts w:ascii="Times New Roman" w:eastAsia="Times New Roman" w:hAnsi="Times New Roman" w:cs="Times New Roman"/>
                <w:b/>
                <w:sz w:val="24"/>
                <w:szCs w:val="24"/>
                <w:highlight w:val="magenta"/>
              </w:rPr>
            </w:pPr>
            <w:r w:rsidRPr="00275521">
              <w:rPr>
                <w:rFonts w:ascii="Times New Roman" w:eastAsia="Times New Roman" w:hAnsi="Times New Roman" w:cs="Times New Roman"/>
                <w:b/>
                <w:i/>
                <w:sz w:val="24"/>
                <w:szCs w:val="24"/>
              </w:rPr>
              <w:t xml:space="preserve">(строк для подання тендерних пропозицій не може </w:t>
            </w:r>
            <w:r w:rsidRPr="00275521">
              <w:rPr>
                <w:rFonts w:ascii="Times New Roman" w:eastAsia="Times New Roman" w:hAnsi="Times New Roman" w:cs="Times New Roman"/>
                <w:b/>
                <w:i/>
                <w:sz w:val="24"/>
                <w:szCs w:val="24"/>
              </w:rPr>
              <w:lastRenderedPageBreak/>
              <w:t>бути менше, ніж сім днів з дня оприлюднення оголошення про проведення відкритих торгів в електронній системі закупівель).</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1960" w:rsidRDefault="00FB490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51960" w:rsidRDefault="00FB490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1960" w:rsidRDefault="00FB490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51960" w:rsidRDefault="00FB4909" w:rsidP="00D76F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B51960">
        <w:trPr>
          <w:trHeight w:val="512"/>
          <w:jc w:val="center"/>
        </w:trPr>
        <w:tc>
          <w:tcPr>
            <w:tcW w:w="9960" w:type="dxa"/>
            <w:gridSpan w:val="3"/>
            <w:vAlign w:val="center"/>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51960" w:rsidRDefault="00FB490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51960" w:rsidRDefault="00FB49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51960" w:rsidRPr="00275521" w:rsidRDefault="00FB4909">
            <w:pPr>
              <w:widowControl w:val="0"/>
              <w:jc w:val="both"/>
              <w:rPr>
                <w:rFonts w:ascii="Times New Roman" w:eastAsia="Times New Roman" w:hAnsi="Times New Roman" w:cs="Times New Roman"/>
                <w:sz w:val="24"/>
                <w:szCs w:val="24"/>
              </w:rPr>
            </w:pPr>
            <w:r w:rsidRPr="0027552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51960" w:rsidRPr="00275521" w:rsidRDefault="00FB4909">
            <w:pPr>
              <w:widowControl w:val="0"/>
              <w:jc w:val="both"/>
              <w:rPr>
                <w:rFonts w:ascii="Times New Roman" w:eastAsia="Times New Roman" w:hAnsi="Times New Roman" w:cs="Times New Roman"/>
                <w:i/>
                <w:sz w:val="24"/>
                <w:szCs w:val="24"/>
              </w:rPr>
            </w:pPr>
            <w:r w:rsidRPr="0027552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75521">
              <w:rPr>
                <w:rFonts w:ascii="Times New Roman" w:eastAsia="Times New Roman" w:hAnsi="Times New Roman" w:cs="Times New Roman"/>
                <w:i/>
                <w:sz w:val="24"/>
                <w:szCs w:val="24"/>
              </w:rPr>
              <w:t>(у разі якщо подано дві і більше тендерних пропозицій).</w:t>
            </w:r>
          </w:p>
          <w:p w:rsidR="00275521" w:rsidRDefault="00275521">
            <w:pPr>
              <w:widowControl w:val="0"/>
              <w:jc w:val="both"/>
              <w:rPr>
                <w:rFonts w:ascii="Times New Roman" w:eastAsia="Times New Roman" w:hAnsi="Times New Roman" w:cs="Times New Roman"/>
                <w:sz w:val="24"/>
                <w:szCs w:val="24"/>
              </w:rPr>
            </w:pP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w:t>
            </w:r>
            <w:r w:rsidRPr="00275521">
              <w:rPr>
                <w:rFonts w:ascii="Times New Roman" w:eastAsia="Times New Roman" w:hAnsi="Times New Roman" w:cs="Times New Roman"/>
                <w:sz w:val="24"/>
                <w:szCs w:val="24"/>
              </w:rPr>
              <w:t>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sz w:val="24"/>
                <w:szCs w:val="24"/>
              </w:rPr>
              <w:lastRenderedPageBreak/>
              <w:t>Особливостей.</w:t>
            </w:r>
          </w:p>
          <w:p w:rsidR="00B51960" w:rsidRPr="0003129E" w:rsidRDefault="00FB4909">
            <w:pPr>
              <w:widowControl w:val="0"/>
              <w:jc w:val="both"/>
              <w:rPr>
                <w:rFonts w:ascii="Times New Roman" w:eastAsia="Times New Roman" w:hAnsi="Times New Roman" w:cs="Times New Roman"/>
                <w:sz w:val="24"/>
                <w:szCs w:val="24"/>
              </w:rPr>
            </w:pPr>
            <w:r w:rsidRPr="0003129E">
              <w:rPr>
                <w:rFonts w:ascii="Times New Roman" w:eastAsia="Times New Roman" w:hAnsi="Times New Roman" w:cs="Times New Roman"/>
                <w:i/>
                <w:sz w:val="24"/>
                <w:szCs w:val="24"/>
              </w:rPr>
              <w:t xml:space="preserve">Ціна тендерної пропозиції </w:t>
            </w:r>
            <w:r w:rsidRPr="0003129E">
              <w:rPr>
                <w:rFonts w:ascii="Times New Roman" w:eastAsia="Times New Roman" w:hAnsi="Times New Roman" w:cs="Times New Roman"/>
                <w:b/>
                <w:i/>
                <w:sz w:val="24"/>
                <w:szCs w:val="24"/>
                <w:u w:val="single"/>
              </w:rPr>
              <w:t>не може</w:t>
            </w:r>
            <w:r w:rsidRPr="0003129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1960" w:rsidRPr="0003129E" w:rsidRDefault="00FB4909">
            <w:pPr>
              <w:widowControl w:val="0"/>
              <w:jc w:val="both"/>
              <w:rPr>
                <w:rFonts w:ascii="Times New Roman" w:eastAsia="Times New Roman" w:hAnsi="Times New Roman" w:cs="Times New Roman"/>
                <w:b/>
                <w:i/>
                <w:color w:val="4A86E8"/>
                <w:sz w:val="24"/>
                <w:szCs w:val="24"/>
              </w:rPr>
            </w:pPr>
            <w:r w:rsidRPr="0003129E">
              <w:rPr>
                <w:rFonts w:ascii="Times New Roman" w:eastAsia="Times New Roman" w:hAnsi="Times New Roman" w:cs="Times New Roman"/>
                <w:i/>
                <w:sz w:val="24"/>
                <w:szCs w:val="24"/>
              </w:rPr>
              <w:t xml:space="preserve">До розгляду </w:t>
            </w:r>
            <w:r w:rsidRPr="0003129E">
              <w:rPr>
                <w:rFonts w:ascii="Times New Roman" w:eastAsia="Times New Roman" w:hAnsi="Times New Roman" w:cs="Times New Roman"/>
                <w:b/>
                <w:i/>
                <w:sz w:val="24"/>
                <w:szCs w:val="24"/>
                <w:u w:val="single"/>
              </w:rPr>
              <w:t>не приймається</w:t>
            </w:r>
            <w:r w:rsidRPr="00E8748D">
              <w:rPr>
                <w:rFonts w:ascii="Times New Roman" w:eastAsia="Times New Roman" w:hAnsi="Times New Roman" w:cs="Times New Roman"/>
                <w:i/>
                <w:color w:val="FF0000"/>
                <w:sz w:val="24"/>
                <w:szCs w:val="24"/>
              </w:rPr>
              <w:t xml:space="preserve"> </w:t>
            </w:r>
            <w:r w:rsidRPr="0003129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1960" w:rsidRDefault="00FB4909">
            <w:pPr>
              <w:widowControl w:val="0"/>
              <w:jc w:val="both"/>
              <w:rPr>
                <w:rFonts w:ascii="Times New Roman" w:eastAsia="Times New Roman" w:hAnsi="Times New Roman" w:cs="Times New Roman"/>
                <w:b/>
                <w:sz w:val="24"/>
                <w:szCs w:val="24"/>
              </w:rPr>
            </w:pPr>
            <w:r w:rsidRPr="0003129E">
              <w:rPr>
                <w:rFonts w:ascii="Times New Roman" w:eastAsia="Times New Roman" w:hAnsi="Times New Roman" w:cs="Times New Roman"/>
                <w:b/>
                <w:sz w:val="24"/>
                <w:szCs w:val="24"/>
              </w:rPr>
              <w:t xml:space="preserve">Оцінка тендерних пропозицій здійснюється на основі критерію </w:t>
            </w:r>
            <w:proofErr w:type="spellStart"/>
            <w:r w:rsidRPr="0003129E">
              <w:rPr>
                <w:rFonts w:ascii="Times New Roman" w:eastAsia="Times New Roman" w:hAnsi="Times New Roman" w:cs="Times New Roman"/>
                <w:b/>
                <w:sz w:val="24"/>
                <w:szCs w:val="24"/>
              </w:rPr>
              <w:t>„Ціна</w:t>
            </w:r>
            <w:proofErr w:type="spellEnd"/>
            <w:r w:rsidRPr="0003129E">
              <w:rPr>
                <w:rFonts w:ascii="Times New Roman" w:eastAsia="Times New Roman" w:hAnsi="Times New Roman" w:cs="Times New Roman"/>
                <w:b/>
                <w:sz w:val="24"/>
                <w:szCs w:val="24"/>
              </w:rPr>
              <w:t>”. Питома вага – 100%.</w:t>
            </w:r>
          </w:p>
          <w:p w:rsidR="00DD674F" w:rsidRDefault="00DD674F">
            <w:pPr>
              <w:widowControl w:val="0"/>
              <w:jc w:val="both"/>
              <w:rPr>
                <w:rFonts w:ascii="Times New Roman" w:eastAsia="Times New Roman" w:hAnsi="Times New Roman" w:cs="Times New Roman"/>
                <w:b/>
                <w:sz w:val="24"/>
                <w:szCs w:val="24"/>
              </w:rPr>
            </w:pP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w:t>
            </w:r>
            <w:r w:rsidR="0073163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w:t>
            </w:r>
            <w:r w:rsidR="0073163A">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  не є платником ПДВ.</w:t>
            </w:r>
          </w:p>
          <w:p w:rsidR="0003129E" w:rsidRDefault="0003129E">
            <w:pPr>
              <w:widowControl w:val="0"/>
              <w:jc w:val="both"/>
              <w:rPr>
                <w:rFonts w:ascii="Times New Roman" w:eastAsia="Times New Roman" w:hAnsi="Times New Roman" w:cs="Times New Roman"/>
                <w:sz w:val="24"/>
                <w:szCs w:val="24"/>
              </w:rPr>
            </w:pPr>
          </w:p>
          <w:p w:rsidR="00B51960" w:rsidRPr="0003129E" w:rsidRDefault="00FB4909" w:rsidP="0003129E">
            <w:pPr>
              <w:widowControl w:val="0"/>
              <w:jc w:val="both"/>
              <w:rPr>
                <w:rFonts w:ascii="Times New Roman" w:eastAsia="Times New Roman" w:hAnsi="Times New Roman" w:cs="Times New Roman"/>
                <w:b/>
                <w:sz w:val="24"/>
                <w:szCs w:val="24"/>
              </w:rPr>
            </w:pPr>
            <w:r w:rsidRPr="0003129E">
              <w:rPr>
                <w:rFonts w:ascii="Times New Roman" w:eastAsia="Times New Roman" w:hAnsi="Times New Roman" w:cs="Times New Roman"/>
                <w:b/>
                <w:sz w:val="24"/>
                <w:szCs w:val="24"/>
              </w:rPr>
              <w:t>Оцінка здійснюється щодо предмета закупівлі в</w:t>
            </w:r>
            <w:r w:rsidR="0073163A">
              <w:rPr>
                <w:rFonts w:ascii="Times New Roman" w:eastAsia="Times New Roman" w:hAnsi="Times New Roman" w:cs="Times New Roman"/>
                <w:b/>
                <w:sz w:val="24"/>
                <w:szCs w:val="24"/>
              </w:rPr>
              <w:t xml:space="preserve"> </w:t>
            </w:r>
            <w:r w:rsidRPr="0003129E">
              <w:rPr>
                <w:rFonts w:ascii="Times New Roman" w:eastAsia="Times New Roman" w:hAnsi="Times New Roman" w:cs="Times New Roman"/>
                <w:b/>
                <w:sz w:val="24"/>
                <w:szCs w:val="24"/>
              </w:rPr>
              <w:t>цілому.</w:t>
            </w:r>
          </w:p>
          <w:p w:rsidR="0003129E" w:rsidRDefault="0003129E" w:rsidP="0003129E">
            <w:pPr>
              <w:widowControl w:val="0"/>
              <w:jc w:val="both"/>
              <w:rPr>
                <w:rFonts w:ascii="Times New Roman" w:eastAsia="Times New Roman" w:hAnsi="Times New Roman" w:cs="Times New Roman"/>
                <w:i/>
                <w:color w:val="FF0000"/>
                <w:sz w:val="24"/>
                <w:szCs w:val="24"/>
              </w:rPr>
            </w:pP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51960" w:rsidRDefault="00FB4909">
            <w:pPr>
              <w:widowControl w:val="0"/>
              <w:jc w:val="both"/>
              <w:rPr>
                <w:rFonts w:ascii="Times New Roman" w:eastAsia="Times New Roman" w:hAnsi="Times New Roman" w:cs="Times New Roman"/>
                <w:b/>
                <w:sz w:val="24"/>
                <w:szCs w:val="24"/>
              </w:rPr>
            </w:pPr>
            <w:r w:rsidRPr="0003129E">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w:t>
            </w:r>
            <w:r w:rsidR="00097410">
              <w:rPr>
                <w:rFonts w:ascii="Times New Roman" w:eastAsia="Times New Roman" w:hAnsi="Times New Roman" w:cs="Times New Roman"/>
                <w:b/>
                <w:sz w:val="24"/>
                <w:szCs w:val="24"/>
              </w:rPr>
              <w:t>1,0</w:t>
            </w:r>
            <w:r w:rsidR="0003129E" w:rsidRPr="0003129E">
              <w:rPr>
                <w:rFonts w:ascii="Times New Roman" w:eastAsia="Times New Roman" w:hAnsi="Times New Roman" w:cs="Times New Roman"/>
                <w:b/>
                <w:sz w:val="24"/>
                <w:szCs w:val="24"/>
              </w:rPr>
              <w:t xml:space="preserve"> </w:t>
            </w:r>
            <w:r w:rsidRPr="0003129E">
              <w:rPr>
                <w:rFonts w:ascii="Times New Roman" w:eastAsia="Times New Roman" w:hAnsi="Times New Roman" w:cs="Times New Roman"/>
                <w:b/>
                <w:sz w:val="24"/>
                <w:szCs w:val="24"/>
              </w:rPr>
              <w:t>% .</w:t>
            </w:r>
          </w:p>
          <w:p w:rsidR="0003129E" w:rsidRPr="0003129E" w:rsidRDefault="0003129E">
            <w:pPr>
              <w:widowControl w:val="0"/>
              <w:jc w:val="both"/>
              <w:rPr>
                <w:rFonts w:ascii="Times New Roman" w:eastAsia="Times New Roman" w:hAnsi="Times New Roman" w:cs="Times New Roman"/>
                <w:b/>
                <w:sz w:val="24"/>
                <w:szCs w:val="24"/>
              </w:rPr>
            </w:pPr>
          </w:p>
          <w:p w:rsidR="00B51960" w:rsidRPr="0003129E"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3129E">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03129E">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03129E">
              <w:rPr>
                <w:rFonts w:ascii="Times New Roman" w:eastAsia="Times New Roman" w:hAnsi="Times New Roman" w:cs="Times New Roman"/>
                <w:sz w:val="24"/>
                <w:szCs w:val="24"/>
              </w:rPr>
              <w:t xml:space="preserve">, усіх інших витрат передбачених для </w:t>
            </w:r>
            <w:r w:rsidRPr="0003129E">
              <w:rPr>
                <w:rFonts w:ascii="Times New Roman" w:eastAsia="Times New Roman" w:hAnsi="Times New Roman" w:cs="Times New Roman"/>
                <w:b/>
                <w:sz w:val="24"/>
                <w:szCs w:val="24"/>
              </w:rPr>
              <w:t>товару</w:t>
            </w:r>
            <w:r w:rsidRPr="0003129E">
              <w:rPr>
                <w:rFonts w:ascii="Times New Roman" w:eastAsia="Times New Roman" w:hAnsi="Times New Roman" w:cs="Times New Roman"/>
                <w:sz w:val="24"/>
                <w:szCs w:val="24"/>
              </w:rPr>
              <w:t xml:space="preserve"> даного виду.</w:t>
            </w:r>
          </w:p>
          <w:p w:rsidR="0003129E" w:rsidRDefault="0003129E">
            <w:pPr>
              <w:widowControl w:val="0"/>
              <w:jc w:val="both"/>
              <w:rPr>
                <w:rFonts w:ascii="Times New Roman" w:eastAsia="Times New Roman" w:hAnsi="Times New Roman" w:cs="Times New Roman"/>
                <w:sz w:val="24"/>
                <w:szCs w:val="24"/>
              </w:rPr>
            </w:pP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 xml:space="preserve">не повинен перевищувати </w:t>
            </w:r>
            <w:r w:rsidRPr="0003129E">
              <w:rPr>
                <w:rFonts w:ascii="Times New Roman" w:eastAsia="Times New Roman" w:hAnsi="Times New Roman" w:cs="Times New Roman"/>
                <w:b/>
                <w:i/>
                <w:sz w:val="24"/>
                <w:szCs w:val="24"/>
                <w:u w:val="single"/>
              </w:rPr>
              <w:t>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03129E">
              <w:rPr>
                <w:rFonts w:ascii="Times New Roman" w:eastAsia="Times New Roman" w:hAnsi="Times New Roman" w:cs="Times New Roman"/>
                <w:b/>
                <w:i/>
                <w:sz w:val="24"/>
                <w:szCs w:val="24"/>
                <w:u w:val="single"/>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129E" w:rsidRDefault="0003129E">
            <w:pPr>
              <w:widowControl w:val="0"/>
              <w:jc w:val="both"/>
              <w:rPr>
                <w:rFonts w:ascii="Times New Roman" w:eastAsia="Times New Roman" w:hAnsi="Times New Roman" w:cs="Times New Roman"/>
                <w:sz w:val="24"/>
                <w:szCs w:val="24"/>
              </w:rPr>
            </w:pPr>
          </w:p>
          <w:p w:rsidR="0073163A" w:rsidRDefault="0073163A" w:rsidP="007316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3129E" w:rsidRDefault="0003129E">
            <w:pPr>
              <w:widowControl w:val="0"/>
              <w:jc w:val="both"/>
              <w:rPr>
                <w:rFonts w:ascii="Times New Roman" w:eastAsia="Times New Roman" w:hAnsi="Times New Roman" w:cs="Times New Roman"/>
                <w:sz w:val="24"/>
                <w:szCs w:val="24"/>
              </w:rPr>
            </w:pP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w:t>
            </w:r>
            <w:r w:rsidR="00DD529E">
              <w:rPr>
                <w:rFonts w:ascii="Times New Roman" w:eastAsia="Times New Roman" w:hAnsi="Times New Roman" w:cs="Times New Roman"/>
                <w:sz w:val="24"/>
                <w:szCs w:val="24"/>
              </w:rPr>
              <w:t>х</w:t>
            </w:r>
            <w:r>
              <w:rPr>
                <w:rFonts w:ascii="Times New Roman" w:eastAsia="Times New Roman" w:hAnsi="Times New Roman" w:cs="Times New Roman"/>
                <w:sz w:val="24"/>
                <w:szCs w:val="24"/>
              </w:rPr>
              <w:t>.</w:t>
            </w:r>
          </w:p>
          <w:p w:rsidR="00B51960" w:rsidRDefault="00FB490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w:t>
            </w:r>
            <w:r w:rsidRPr="0003129E">
              <w:rPr>
                <w:rFonts w:ascii="Times New Roman" w:eastAsia="Times New Roman" w:hAnsi="Times New Roman" w:cs="Times New Roman"/>
                <w:b/>
                <w:i/>
                <w:sz w:val="24"/>
                <w:szCs w:val="24"/>
                <w:u w:val="single"/>
              </w:rPr>
              <w:t>протягом одного робочого дня</w:t>
            </w:r>
            <w:r>
              <w:rPr>
                <w:rFonts w:ascii="Times New Roman" w:eastAsia="Times New Roman" w:hAnsi="Times New Roman" w:cs="Times New Roman"/>
                <w:b/>
                <w:i/>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D674F" w:rsidRDefault="00DD674F">
            <w:pPr>
              <w:widowControl w:val="0"/>
              <w:jc w:val="both"/>
              <w:rPr>
                <w:rFonts w:ascii="Times New Roman" w:eastAsia="Times New Roman" w:hAnsi="Times New Roman" w:cs="Times New Roman"/>
                <w:b/>
                <w:i/>
                <w:sz w:val="24"/>
                <w:szCs w:val="24"/>
              </w:rPr>
            </w:pPr>
          </w:p>
          <w:p w:rsidR="00B51960" w:rsidRDefault="00FB490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51960" w:rsidRDefault="00FB490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1960" w:rsidRDefault="00FB490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51960" w:rsidRDefault="00FB490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51960" w:rsidRDefault="00FB490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w:t>
            </w:r>
            <w:r>
              <w:rPr>
                <w:rFonts w:ascii="Times New Roman" w:eastAsia="Times New Roman" w:hAnsi="Times New Roman" w:cs="Times New Roman"/>
                <w:sz w:val="24"/>
                <w:szCs w:val="24"/>
              </w:rPr>
              <w:lastRenderedPageBreak/>
              <w:t xml:space="preserve">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w:t>
            </w:r>
            <w:r w:rsidR="008E42DA">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41 Особливостей.</w:t>
            </w:r>
          </w:p>
          <w:p w:rsidR="00DD674F" w:rsidRDefault="00DD674F">
            <w:pPr>
              <w:widowControl w:val="0"/>
              <w:jc w:val="both"/>
              <w:rPr>
                <w:rFonts w:ascii="Times New Roman" w:eastAsia="Times New Roman" w:hAnsi="Times New Roman" w:cs="Times New Roman"/>
                <w:b/>
                <w:i/>
                <w:sz w:val="24"/>
                <w:szCs w:val="24"/>
              </w:rPr>
            </w:pPr>
          </w:p>
          <w:p w:rsidR="00B51960" w:rsidRPr="0003129E" w:rsidRDefault="00FB4909">
            <w:pPr>
              <w:widowControl w:val="0"/>
              <w:jc w:val="both"/>
              <w:rPr>
                <w:rFonts w:ascii="Times New Roman" w:eastAsia="Times New Roman" w:hAnsi="Times New Roman" w:cs="Times New Roman"/>
                <w:sz w:val="24"/>
                <w:szCs w:val="24"/>
              </w:rPr>
            </w:pPr>
            <w:r w:rsidRPr="0003129E">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3129E" w:rsidRDefault="0003129E">
            <w:pPr>
              <w:widowControl w:val="0"/>
              <w:spacing w:line="228" w:lineRule="auto"/>
              <w:jc w:val="both"/>
              <w:rPr>
                <w:rFonts w:ascii="Times New Roman" w:eastAsia="Times New Roman" w:hAnsi="Times New Roman" w:cs="Times New Roman"/>
                <w:sz w:val="24"/>
                <w:szCs w:val="24"/>
                <w:highlight w:val="white"/>
              </w:rPr>
            </w:pPr>
          </w:p>
          <w:p w:rsidR="00B51960" w:rsidRDefault="00FB490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29E" w:rsidRDefault="0003129E">
            <w:pPr>
              <w:widowControl w:val="0"/>
              <w:shd w:val="clear" w:color="auto" w:fill="FFFFFF"/>
              <w:spacing w:line="228" w:lineRule="auto"/>
              <w:jc w:val="both"/>
              <w:rPr>
                <w:rFonts w:ascii="Times New Roman" w:eastAsia="Times New Roman" w:hAnsi="Times New Roman" w:cs="Times New Roman"/>
                <w:b/>
                <w:sz w:val="24"/>
                <w:szCs w:val="24"/>
                <w:highlight w:val="white"/>
              </w:rPr>
            </w:pPr>
          </w:p>
          <w:p w:rsidR="00B51960" w:rsidRDefault="00FB490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w:t>
            </w:r>
            <w:r w:rsidR="008E42DA">
              <w:rPr>
                <w:rFonts w:ascii="Times New Roman" w:eastAsia="Times New Roman" w:hAnsi="Times New Roman" w:cs="Times New Roman"/>
                <w:sz w:val="24"/>
                <w:szCs w:val="24"/>
                <w:highlight w:val="white"/>
              </w:rPr>
              <w:t>ої</w:t>
            </w:r>
            <w:r>
              <w:rPr>
                <w:rFonts w:ascii="Times New Roman" w:eastAsia="Times New Roman" w:hAnsi="Times New Roman" w:cs="Times New Roman"/>
                <w:sz w:val="24"/>
                <w:szCs w:val="24"/>
                <w:highlight w:val="white"/>
              </w:rPr>
              <w:t xml:space="preserve">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355F8">
              <w:rPr>
                <w:rFonts w:ascii="Times New Roman" w:eastAsia="Times New Roman" w:hAnsi="Times New Roman" w:cs="Times New Roman"/>
                <w:b/>
                <w:sz w:val="24"/>
                <w:szCs w:val="24"/>
                <w:highlight w:val="white"/>
                <w:u w:val="single"/>
              </w:rPr>
              <w:t xml:space="preserve">(крім випадків відсутності забезпечення тендерної пропозиції, якщо таке забезпечення вимагалося замовником, </w:t>
            </w:r>
            <w:r w:rsidRPr="004355F8">
              <w:rPr>
                <w:rFonts w:ascii="Times New Roman" w:eastAsia="Times New Roman" w:hAnsi="Times New Roman" w:cs="Times New Roman"/>
                <w:b/>
                <w:i/>
                <w:sz w:val="24"/>
                <w:szCs w:val="24"/>
                <w:highlight w:val="white"/>
                <w:u w:val="single"/>
              </w:rPr>
              <w:t>та/або</w:t>
            </w:r>
            <w:r w:rsidRPr="004355F8">
              <w:rPr>
                <w:rFonts w:ascii="Times New Roman" w:eastAsia="Times New Roman" w:hAnsi="Times New Roman" w:cs="Times New Roman"/>
                <w:b/>
                <w:sz w:val="24"/>
                <w:szCs w:val="24"/>
                <w:highlight w:val="white"/>
                <w:u w:val="single"/>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rFonts w:ascii="Times New Roman" w:eastAsia="Times New Roman" w:hAnsi="Times New Roman" w:cs="Times New Roman"/>
                <w:sz w:val="24"/>
                <w:szCs w:val="24"/>
                <w:highlight w:val="white"/>
              </w:rPr>
              <w:t xml:space="preserve">. </w:t>
            </w:r>
          </w:p>
          <w:p w:rsidR="004355F8" w:rsidRDefault="004355F8">
            <w:pPr>
              <w:widowControl w:val="0"/>
              <w:shd w:val="clear" w:color="auto" w:fill="FFFFFF"/>
              <w:spacing w:line="228" w:lineRule="auto"/>
              <w:jc w:val="both"/>
              <w:rPr>
                <w:rFonts w:ascii="Times New Roman" w:eastAsia="Times New Roman" w:hAnsi="Times New Roman" w:cs="Times New Roman"/>
                <w:sz w:val="24"/>
                <w:szCs w:val="24"/>
                <w:highlight w:val="white"/>
              </w:rPr>
            </w:pPr>
          </w:p>
          <w:p w:rsidR="00B51960" w:rsidRDefault="00FB490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w:t>
            </w:r>
            <w:r w:rsidRPr="004355F8">
              <w:rPr>
                <w:rFonts w:ascii="Times New Roman" w:eastAsia="Times New Roman" w:hAnsi="Times New Roman" w:cs="Times New Roman"/>
                <w:b/>
                <w:sz w:val="24"/>
                <w:szCs w:val="24"/>
                <w:highlight w:val="white"/>
              </w:rPr>
              <w:t>технічної специфікації</w:t>
            </w:r>
            <w:r>
              <w:rPr>
                <w:rFonts w:ascii="Times New Roman" w:eastAsia="Times New Roman" w:hAnsi="Times New Roman" w:cs="Times New Roman"/>
                <w:sz w:val="24"/>
                <w:szCs w:val="24"/>
                <w:highlight w:val="white"/>
              </w:rPr>
              <w:t xml:space="preserve"> до предмета закупівлі, </w:t>
            </w:r>
            <w:r>
              <w:rPr>
                <w:rFonts w:ascii="Times New Roman" w:eastAsia="Times New Roman" w:hAnsi="Times New Roman" w:cs="Times New Roman"/>
                <w:b/>
                <w:sz w:val="24"/>
                <w:szCs w:val="24"/>
                <w:highlight w:val="white"/>
              </w:rPr>
              <w:t xml:space="preserve">вважаються помилки, виправлення яких </w:t>
            </w:r>
            <w:r w:rsidRPr="004355F8">
              <w:rPr>
                <w:rFonts w:ascii="Times New Roman" w:eastAsia="Times New Roman" w:hAnsi="Times New Roman" w:cs="Times New Roman"/>
                <w:b/>
                <w:sz w:val="24"/>
                <w:szCs w:val="24"/>
                <w:highlight w:val="white"/>
                <w:u w:val="single"/>
              </w:rPr>
              <w:t>не призводить до зміни предмета закупівлі</w:t>
            </w:r>
            <w:r>
              <w:rPr>
                <w:rFonts w:ascii="Times New Roman" w:eastAsia="Times New Roman" w:hAnsi="Times New Roman" w:cs="Times New Roman"/>
                <w:b/>
                <w:sz w:val="24"/>
                <w:szCs w:val="24"/>
                <w:highlight w:val="white"/>
              </w:rPr>
              <w:t>,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355F8" w:rsidRDefault="004355F8">
            <w:pPr>
              <w:widowControl w:val="0"/>
              <w:shd w:val="clear" w:color="auto" w:fill="FFFFFF"/>
              <w:spacing w:line="228" w:lineRule="auto"/>
              <w:jc w:val="both"/>
              <w:rPr>
                <w:rFonts w:ascii="Times New Roman" w:eastAsia="Times New Roman" w:hAnsi="Times New Roman" w:cs="Times New Roman"/>
                <w:sz w:val="24"/>
                <w:szCs w:val="24"/>
                <w:highlight w:val="white"/>
              </w:rPr>
            </w:pPr>
          </w:p>
          <w:p w:rsidR="00B51960" w:rsidRDefault="00FB490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w:t>
            </w:r>
            <w:r w:rsidR="008E42DA">
              <w:rPr>
                <w:rFonts w:ascii="Times New Roman" w:eastAsia="Times New Roman" w:hAnsi="Times New Roman" w:cs="Times New Roman"/>
                <w:sz w:val="24"/>
                <w:szCs w:val="24"/>
                <w:highlight w:val="white"/>
              </w:rPr>
              <w:t>й</w:t>
            </w:r>
            <w:r>
              <w:rPr>
                <w:rFonts w:ascii="Times New Roman" w:eastAsia="Times New Roman" w:hAnsi="Times New Roman" w:cs="Times New Roman"/>
                <w:sz w:val="24"/>
                <w:szCs w:val="24"/>
                <w:highlight w:val="white"/>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674F" w:rsidRDefault="00DD674F">
            <w:pPr>
              <w:widowControl w:val="0"/>
              <w:spacing w:line="228" w:lineRule="auto"/>
              <w:jc w:val="both"/>
              <w:rPr>
                <w:rFonts w:ascii="Times New Roman" w:eastAsia="Times New Roman" w:hAnsi="Times New Roman" w:cs="Times New Roman"/>
                <w:sz w:val="24"/>
                <w:szCs w:val="24"/>
                <w:highlight w:val="white"/>
              </w:rPr>
            </w:pPr>
          </w:p>
          <w:p w:rsidR="00B51960" w:rsidRDefault="00FB4909">
            <w:pPr>
              <w:widowControl w:val="0"/>
              <w:jc w:val="both"/>
              <w:rPr>
                <w:rFonts w:ascii="Times New Roman" w:eastAsia="Times New Roman" w:hAnsi="Times New Roman" w:cs="Times New Roman"/>
                <w:sz w:val="24"/>
                <w:szCs w:val="24"/>
              </w:rPr>
            </w:pPr>
            <w:r w:rsidRPr="004355F8">
              <w:rPr>
                <w:rFonts w:ascii="Times New Roman" w:eastAsia="Times New Roman" w:hAnsi="Times New Roman" w:cs="Times New Roman"/>
                <w:b/>
                <w:sz w:val="24"/>
                <w:szCs w:val="24"/>
              </w:rPr>
              <w:t>Учасник процедури закупівлі виправляє невідповідності</w:t>
            </w:r>
            <w:r>
              <w:rPr>
                <w:rFonts w:ascii="Times New Roman" w:eastAsia="Times New Roman" w:hAnsi="Times New Roman" w:cs="Times New Roman"/>
                <w:sz w:val="24"/>
                <w:szCs w:val="24"/>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DD674F" w:rsidRDefault="00DD674F">
            <w:pPr>
              <w:widowControl w:val="0"/>
              <w:jc w:val="both"/>
              <w:rPr>
                <w:rFonts w:ascii="Times New Roman" w:eastAsia="Times New Roman" w:hAnsi="Times New Roman" w:cs="Times New Roman"/>
                <w:sz w:val="24"/>
                <w:szCs w:val="24"/>
              </w:rPr>
            </w:pPr>
          </w:p>
          <w:p w:rsidR="002F085B" w:rsidRDefault="002F085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55F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55F8">
              <w:rPr>
                <w:rFonts w:ascii="Times New Roman" w:eastAsia="Times New Roman" w:hAnsi="Times New Roman" w:cs="Times New Roman"/>
                <w:i/>
                <w:sz w:val="24"/>
                <w:szCs w:val="24"/>
              </w:rPr>
              <w:t>(у разі встановлення такої вимоги)</w:t>
            </w:r>
            <w:r w:rsidRPr="004355F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355F8" w:rsidRDefault="004355F8">
            <w:pPr>
              <w:widowControl w:val="0"/>
              <w:jc w:val="both"/>
              <w:rPr>
                <w:rFonts w:ascii="Times New Roman" w:eastAsia="Times New Roman" w:hAnsi="Times New Roman" w:cs="Times New Roman"/>
                <w:color w:val="000000"/>
                <w:sz w:val="24"/>
                <w:szCs w:val="24"/>
              </w:rPr>
            </w:pP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008E42DA">
              <w:rPr>
                <w:rFonts w:ascii="Times New Roman" w:eastAsia="Times New Roman" w:hAnsi="Times New Roman" w:cs="Times New Roman"/>
                <w:color w:val="000000"/>
                <w:sz w:val="24"/>
                <w:szCs w:val="24"/>
              </w:rPr>
              <w:t xml:space="preserve">зі </w:t>
            </w:r>
            <w:r>
              <w:rPr>
                <w:rFonts w:ascii="Times New Roman" w:eastAsia="Times New Roman" w:hAnsi="Times New Roman" w:cs="Times New Roman"/>
                <w:color w:val="000000"/>
                <w:sz w:val="24"/>
                <w:szCs w:val="24"/>
              </w:rPr>
              <w:t>статт</w:t>
            </w:r>
            <w:r w:rsidR="008E42DA">
              <w:rPr>
                <w:rFonts w:ascii="Times New Roman" w:eastAsia="Times New Roman" w:hAnsi="Times New Roman" w:cs="Times New Roman"/>
                <w:color w:val="000000"/>
                <w:sz w:val="24"/>
                <w:szCs w:val="24"/>
              </w:rPr>
              <w:t>ею</w:t>
            </w:r>
            <w:r>
              <w:rPr>
                <w:rFonts w:ascii="Times New Roman" w:eastAsia="Times New Roman" w:hAnsi="Times New Roman" w:cs="Times New Roman"/>
                <w:color w:val="000000"/>
                <w:sz w:val="24"/>
                <w:szCs w:val="24"/>
              </w:rPr>
              <w:t xml:space="preserve"> 358 Кримінального </w:t>
            </w:r>
            <w:r w:rsidR="00B45293" w:rsidRPr="00D34731">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одексу України.</w:t>
            </w:r>
          </w:p>
          <w:p w:rsidR="004355F8" w:rsidRDefault="004355F8">
            <w:pPr>
              <w:widowControl w:val="0"/>
              <w:jc w:val="both"/>
              <w:rPr>
                <w:rFonts w:ascii="Times New Roman" w:eastAsia="Times New Roman" w:hAnsi="Times New Roman" w:cs="Times New Roman"/>
                <w:b/>
                <w:i/>
                <w:color w:val="000000"/>
                <w:sz w:val="24"/>
                <w:szCs w:val="24"/>
                <w:u w:val="single"/>
              </w:rPr>
            </w:pP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1960" w:rsidRDefault="00FB49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1960" w:rsidRDefault="00435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B4909">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00FB4909">
              <w:rPr>
                <w:rFonts w:ascii="Times New Roman" w:eastAsia="Times New Roman" w:hAnsi="Times New Roman" w:cs="Times New Roman"/>
                <w:color w:val="000000"/>
                <w:sz w:val="24"/>
                <w:szCs w:val="24"/>
              </w:rPr>
              <w:lastRenderedPageBreak/>
              <w:t>тендерної пропозиції.</w:t>
            </w:r>
          </w:p>
          <w:p w:rsidR="00B51960" w:rsidRDefault="00435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B4909">
              <w:rPr>
                <w:rFonts w:ascii="Times New Roman" w:eastAsia="Times New Roman" w:hAnsi="Times New Roman" w:cs="Times New Roman"/>
                <w:color w:val="000000"/>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1960" w:rsidRDefault="00435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B4909">
              <w:rPr>
                <w:rFonts w:ascii="Times New Roman" w:eastAsia="Times New Roman" w:hAnsi="Times New Roman" w:cs="Times New Roman"/>
                <w:color w:val="000000"/>
                <w:sz w:val="24"/>
                <w:szCs w:val="24"/>
              </w:rPr>
              <w:t xml:space="preserve">.  Учасники торгів нерезиденти для виконання вимог щодо подання документів, передбачених </w:t>
            </w:r>
            <w:r w:rsidR="00FB4909">
              <w:rPr>
                <w:rFonts w:ascii="Times New Roman" w:eastAsia="Times New Roman" w:hAnsi="Times New Roman" w:cs="Times New Roman"/>
                <w:b/>
                <w:i/>
                <w:color w:val="000000"/>
                <w:sz w:val="24"/>
                <w:szCs w:val="24"/>
              </w:rPr>
              <w:t>Додатком  1</w:t>
            </w:r>
            <w:r w:rsidR="00FB490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1960" w:rsidRDefault="00435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B4909">
              <w:rPr>
                <w:rFonts w:ascii="Times New Roman" w:eastAsia="Times New Roman" w:hAnsi="Times New Roman" w:cs="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51960" w:rsidRDefault="00FB49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1960" w:rsidRDefault="004355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B490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7B3012" w:rsidRDefault="008E42DA" w:rsidP="007B30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B301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7B3012">
              <w:rPr>
                <w:rFonts w:ascii="Times New Roman" w:eastAsia="Times New Roman" w:hAnsi="Times New Roman" w:cs="Times New Roman"/>
                <w:color w:val="000000"/>
                <w:sz w:val="24"/>
                <w:szCs w:val="24"/>
              </w:rPr>
              <w:t>про</w:t>
            </w:r>
            <w:r w:rsidR="007B3012">
              <w:rPr>
                <w:rFonts w:ascii="Times New Roman" w:eastAsia="Times New Roman" w:hAnsi="Times New Roman" w:cs="Times New Roman"/>
                <w:sz w:val="24"/>
                <w:szCs w:val="24"/>
              </w:rPr>
              <w:t>є</w:t>
            </w:r>
            <w:r w:rsidR="007B3012">
              <w:rPr>
                <w:rFonts w:ascii="Times New Roman" w:eastAsia="Times New Roman" w:hAnsi="Times New Roman" w:cs="Times New Roman"/>
                <w:color w:val="000000"/>
                <w:sz w:val="24"/>
                <w:szCs w:val="24"/>
              </w:rPr>
              <w:t>ктом</w:t>
            </w:r>
            <w:proofErr w:type="spellEnd"/>
            <w:r w:rsidR="007B3012">
              <w:rPr>
                <w:rFonts w:ascii="Times New Roman" w:eastAsia="Times New Roman" w:hAnsi="Times New Roman" w:cs="Times New Roman"/>
                <w:color w:val="000000"/>
                <w:sz w:val="24"/>
                <w:szCs w:val="24"/>
              </w:rPr>
              <w:t xml:space="preserve"> договору про закупівлю, викладеним </w:t>
            </w:r>
            <w:r w:rsidR="007B3012">
              <w:rPr>
                <w:rFonts w:ascii="Times New Roman" w:eastAsia="Times New Roman" w:hAnsi="Times New Roman" w:cs="Times New Roman"/>
                <w:sz w:val="24"/>
                <w:szCs w:val="24"/>
              </w:rPr>
              <w:t>у</w:t>
            </w:r>
            <w:r w:rsidR="007B3012">
              <w:rPr>
                <w:rFonts w:ascii="Times New Roman" w:eastAsia="Times New Roman" w:hAnsi="Times New Roman" w:cs="Times New Roman"/>
                <w:color w:val="000000"/>
                <w:sz w:val="24"/>
                <w:szCs w:val="24"/>
              </w:rPr>
              <w:t xml:space="preserve"> </w:t>
            </w:r>
            <w:r w:rsidR="007B3012">
              <w:rPr>
                <w:rFonts w:ascii="Times New Roman" w:eastAsia="Times New Roman" w:hAnsi="Times New Roman" w:cs="Times New Roman"/>
                <w:b/>
                <w:i/>
                <w:color w:val="000000"/>
                <w:sz w:val="24"/>
                <w:szCs w:val="24"/>
              </w:rPr>
              <w:t>Додатку 3</w:t>
            </w:r>
            <w:r w:rsidR="007B301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B3012">
              <w:rPr>
                <w:rFonts w:ascii="Times New Roman" w:eastAsia="Times New Roman" w:hAnsi="Times New Roman" w:cs="Times New Roman"/>
                <w:b/>
                <w:i/>
                <w:color w:val="000000"/>
                <w:sz w:val="24"/>
                <w:szCs w:val="24"/>
              </w:rPr>
              <w:t>в п. 4 Розділу 3</w:t>
            </w:r>
            <w:r w:rsidR="007B3012">
              <w:rPr>
                <w:rFonts w:ascii="Times New Roman" w:eastAsia="Times New Roman" w:hAnsi="Times New Roman" w:cs="Times New Roman"/>
                <w:color w:val="000000"/>
                <w:sz w:val="24"/>
                <w:szCs w:val="24"/>
              </w:rPr>
              <w:t xml:space="preserve"> до цієї тендерної документації.</w:t>
            </w:r>
          </w:p>
          <w:p w:rsidR="007B3012" w:rsidRDefault="008E42DA" w:rsidP="007B30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B301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3012" w:rsidRDefault="008E42DA" w:rsidP="007B30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B3012">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7B3012">
              <w:rPr>
                <w:rFonts w:ascii="Times New Roman" w:eastAsia="Times New Roman" w:hAnsi="Times New Roman" w:cs="Times New Roman"/>
                <w:sz w:val="24"/>
                <w:szCs w:val="24"/>
              </w:rPr>
              <w:t>*</w:t>
            </w:r>
            <w:r w:rsidR="007B3012">
              <w:rPr>
                <w:rFonts w:ascii="Times New Roman" w:eastAsia="Times New Roman" w:hAnsi="Times New Roman" w:cs="Times New Roman"/>
                <w:color w:val="000000"/>
                <w:sz w:val="24"/>
                <w:szCs w:val="24"/>
              </w:rPr>
              <w:t>.</w:t>
            </w:r>
          </w:p>
          <w:p w:rsidR="008E42DA" w:rsidRDefault="008E42DA" w:rsidP="008E42DA">
            <w:pPr>
              <w:widowControl w:val="0"/>
              <w:pBdr>
                <w:top w:val="nil"/>
                <w:left w:val="nil"/>
                <w:bottom w:val="nil"/>
                <w:right w:val="nil"/>
                <w:between w:val="nil"/>
              </w:pBdr>
              <w:jc w:val="both"/>
              <w:rPr>
                <w:rFonts w:ascii="Times New Roman" w:eastAsia="Times New Roman" w:hAnsi="Times New Roman" w:cs="Times New Roman"/>
                <w:sz w:val="24"/>
                <w:szCs w:val="24"/>
              </w:rPr>
            </w:pPr>
          </w:p>
          <w:p w:rsidR="008E42DA" w:rsidRDefault="008E42DA" w:rsidP="008E42DA">
            <w:pPr>
              <w:widowControl w:val="0"/>
              <w:pBdr>
                <w:top w:val="nil"/>
                <w:left w:val="nil"/>
                <w:bottom w:val="nil"/>
                <w:right w:val="nil"/>
                <w:between w:val="nil"/>
              </w:pBdr>
              <w:jc w:val="both"/>
              <w:rPr>
                <w:rFonts w:ascii="Times New Roman" w:eastAsia="Times New Roman" w:hAnsi="Times New Roman" w:cs="Times New Roman"/>
                <w:i/>
                <w:sz w:val="24"/>
                <w:szCs w:val="24"/>
              </w:rPr>
            </w:pPr>
            <w:r w:rsidRPr="008E42DA">
              <w:rPr>
                <w:rFonts w:ascii="Times New Roman" w:eastAsia="Times New Roman" w:hAnsi="Times New Roman" w:cs="Times New Roman"/>
                <w:sz w:val="24"/>
                <w:szCs w:val="24"/>
              </w:rPr>
              <w:t xml:space="preserve">Примітка: </w:t>
            </w:r>
            <w:r w:rsidRPr="008E42DA">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E42DA" w:rsidRPr="008E42DA" w:rsidRDefault="008E42DA" w:rsidP="008E42DA">
            <w:pPr>
              <w:widowControl w:val="0"/>
              <w:pBdr>
                <w:top w:val="nil"/>
                <w:left w:val="nil"/>
                <w:bottom w:val="nil"/>
                <w:right w:val="nil"/>
                <w:between w:val="nil"/>
              </w:pBdr>
              <w:jc w:val="both"/>
              <w:rPr>
                <w:rFonts w:ascii="Times New Roman" w:eastAsia="Times New Roman" w:hAnsi="Times New Roman" w:cs="Times New Roman"/>
                <w:i/>
                <w:sz w:val="24"/>
                <w:szCs w:val="24"/>
              </w:rPr>
            </w:pPr>
          </w:p>
          <w:p w:rsidR="008E42DA" w:rsidRPr="008E42DA" w:rsidRDefault="008E42DA" w:rsidP="008E42DA">
            <w:pPr>
              <w:widowControl w:val="0"/>
              <w:jc w:val="both"/>
              <w:rPr>
                <w:rFonts w:ascii="Times New Roman" w:eastAsia="Times New Roman" w:hAnsi="Times New Roman" w:cs="Times New Roman"/>
                <w:sz w:val="24"/>
                <w:szCs w:val="24"/>
              </w:rPr>
            </w:pPr>
            <w:r w:rsidRPr="008E42DA">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0</w:t>
            </w:r>
            <w:r w:rsidRPr="008E42DA">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8E42DA" w:rsidRPr="008E42DA" w:rsidRDefault="008E42DA" w:rsidP="008E42DA">
            <w:pPr>
              <w:widowControl w:val="0"/>
              <w:pBdr>
                <w:top w:val="nil"/>
                <w:left w:val="nil"/>
                <w:bottom w:val="nil"/>
                <w:right w:val="nil"/>
                <w:between w:val="nil"/>
              </w:pBdr>
              <w:jc w:val="both"/>
              <w:rPr>
                <w:rFonts w:ascii="Times New Roman" w:eastAsia="Times New Roman" w:hAnsi="Times New Roman" w:cs="Times New Roman"/>
                <w:sz w:val="24"/>
                <w:szCs w:val="24"/>
              </w:rPr>
            </w:pPr>
            <w:r w:rsidRPr="008E42D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E42D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42DA" w:rsidRDefault="008E42DA" w:rsidP="008E42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42DA" w:rsidRDefault="008E42DA" w:rsidP="008E42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42DA" w:rsidRDefault="008E42DA" w:rsidP="008E42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11CB" w:rsidRDefault="005311CB">
            <w:pPr>
              <w:widowControl w:val="0"/>
              <w:jc w:val="both"/>
              <w:rPr>
                <w:rFonts w:ascii="Times New Roman" w:eastAsia="Times New Roman" w:hAnsi="Times New Roman" w:cs="Times New Roman"/>
                <w:sz w:val="24"/>
                <w:szCs w:val="24"/>
              </w:rPr>
            </w:pPr>
          </w:p>
          <w:p w:rsidR="00B51960" w:rsidRPr="005311CB" w:rsidRDefault="00FB4909" w:rsidP="008E42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w:t>
            </w:r>
            <w:r w:rsidRPr="007E7029">
              <w:rPr>
                <w:rFonts w:ascii="Times New Roman" w:eastAsia="Times New Roman" w:hAnsi="Times New Roman" w:cs="Times New Roman"/>
                <w:b/>
                <w:sz w:val="24"/>
                <w:szCs w:val="24"/>
              </w:rPr>
              <w:t>у юридичних осіб</w:t>
            </w:r>
            <w:r>
              <w:rPr>
                <w:rFonts w:ascii="Times New Roman" w:eastAsia="Times New Roman" w:hAnsi="Times New Roman" w:cs="Times New Roman"/>
                <w:sz w:val="24"/>
                <w:szCs w:val="24"/>
              </w:rPr>
              <w:t xml:space="preserve">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w:t>
            </w:r>
            <w:r w:rsidRPr="007E7029">
              <w:rPr>
                <w:rFonts w:ascii="Times New Roman" w:eastAsia="Times New Roman" w:hAnsi="Times New Roman" w:cs="Times New Roman"/>
                <w:b/>
                <w:sz w:val="24"/>
                <w:szCs w:val="24"/>
              </w:rPr>
              <w:t>у фізичних осіб (фізичних осіб — підприємців)</w:t>
            </w:r>
            <w:r>
              <w:rPr>
                <w:rFonts w:ascii="Times New Roman" w:eastAsia="Times New Roman" w:hAnsi="Times New Roman" w:cs="Times New Roman"/>
                <w:sz w:val="24"/>
                <w:szCs w:val="24"/>
              </w:rPr>
              <w:t xml:space="preserve"> — резидентів Російської Федерації / Республіки Білорусь, а також публічні закупівлі </w:t>
            </w:r>
            <w:r w:rsidRPr="00521BE1">
              <w:rPr>
                <w:rFonts w:ascii="Times New Roman" w:eastAsia="Times New Roman" w:hAnsi="Times New Roman" w:cs="Times New Roman"/>
                <w:b/>
                <w:sz w:val="24"/>
                <w:szCs w:val="24"/>
              </w:rPr>
              <w:t>в інших суб’єктів господарювання, що здійснюють</w:t>
            </w:r>
            <w:r>
              <w:rPr>
                <w:rFonts w:ascii="Times New Roman" w:eastAsia="Times New Roman" w:hAnsi="Times New Roman" w:cs="Times New Roman"/>
                <w:sz w:val="24"/>
                <w:szCs w:val="24"/>
              </w:rPr>
              <w:t xml:space="preserve"> </w:t>
            </w:r>
            <w:r w:rsidRPr="007E7029">
              <w:rPr>
                <w:rFonts w:ascii="Times New Roman" w:eastAsia="Times New Roman" w:hAnsi="Times New Roman" w:cs="Times New Roman"/>
                <w:b/>
                <w:sz w:val="24"/>
                <w:szCs w:val="24"/>
              </w:rPr>
              <w:t>продаж товарів, робіт і послуг походженням з Російської Федерації / Республіки Білорусь</w:t>
            </w:r>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51960" w:rsidRDefault="00FB490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51960" w:rsidRDefault="00FB4909">
            <w:pPr>
              <w:widowControl w:val="0"/>
              <w:spacing w:line="228" w:lineRule="auto"/>
              <w:jc w:val="both"/>
              <w:rPr>
                <w:rFonts w:ascii="Times New Roman" w:eastAsia="Times New Roman" w:hAnsi="Times New Roman" w:cs="Times New Roman"/>
                <w:sz w:val="24"/>
                <w:szCs w:val="24"/>
                <w:highlight w:val="white"/>
              </w:rPr>
            </w:pPr>
            <w:r w:rsidRPr="005311CB">
              <w:rPr>
                <w:rFonts w:ascii="Times New Roman" w:eastAsia="Times New Roman" w:hAnsi="Times New Roman" w:cs="Times New Roman"/>
                <w:b/>
                <w:sz w:val="24"/>
                <w:szCs w:val="24"/>
                <w:highlight w:val="white"/>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B51960" w:rsidRDefault="00FB4909">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51960" w:rsidRDefault="00FB4909">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51960" w:rsidRDefault="00FB4909">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1960" w:rsidRDefault="00FB4909">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B51960" w:rsidRDefault="00FB4909">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311CB">
              <w:rPr>
                <w:rFonts w:ascii="Times New Roman" w:eastAsia="Times New Roman" w:hAnsi="Times New Roman" w:cs="Times New Roman"/>
                <w:b/>
                <w:sz w:val="24"/>
                <w:szCs w:val="24"/>
                <w:highlight w:val="white"/>
              </w:rPr>
              <w:t>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тендерна пропозиція:</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311CB">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переможець процедури закупівлі:</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w:t>
            </w:r>
            <w:r w:rsidR="00B45293">
              <w:rPr>
                <w:rFonts w:ascii="Times New Roman" w:eastAsia="Times New Roman" w:hAnsi="Times New Roman" w:cs="Times New Roman"/>
                <w:sz w:val="24"/>
                <w:szCs w:val="24"/>
                <w:highlight w:val="white"/>
                <w:lang w:val="ru-RU"/>
              </w:rPr>
              <w:t xml:space="preserve">з </w:t>
            </w:r>
            <w:r>
              <w:rPr>
                <w:rFonts w:ascii="Times New Roman" w:eastAsia="Times New Roman" w:hAnsi="Times New Roman" w:cs="Times New Roman"/>
                <w:sz w:val="24"/>
                <w:szCs w:val="24"/>
                <w:highlight w:val="white"/>
              </w:rPr>
              <w:t>пункт</w:t>
            </w:r>
            <w:r w:rsidR="00B45293">
              <w:rPr>
                <w:rFonts w:ascii="Times New Roman" w:eastAsia="Times New Roman" w:hAnsi="Times New Roman" w:cs="Times New Roman"/>
                <w:sz w:val="24"/>
                <w:szCs w:val="24"/>
                <w:highlight w:val="white"/>
                <w:lang w:val="ru-RU"/>
              </w:rPr>
              <w:t>ом</w:t>
            </w:r>
            <w:r>
              <w:rPr>
                <w:rFonts w:ascii="Times New Roman" w:eastAsia="Times New Roman" w:hAnsi="Times New Roman" w:cs="Times New Roman"/>
                <w:sz w:val="24"/>
                <w:szCs w:val="24"/>
                <w:highlight w:val="white"/>
              </w:rPr>
              <w:t xml:space="preserve"> 44 Особливостей.</w:t>
            </w:r>
          </w:p>
          <w:p w:rsidR="005311CB" w:rsidRDefault="005311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1960" w:rsidRDefault="00FB49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11CB" w:rsidRDefault="005311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B51960">
        <w:trPr>
          <w:trHeight w:val="472"/>
          <w:jc w:val="center"/>
        </w:trPr>
        <w:tc>
          <w:tcPr>
            <w:tcW w:w="9960" w:type="dxa"/>
            <w:gridSpan w:val="3"/>
            <w:vAlign w:val="center"/>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1960" w:rsidRDefault="00FB49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51960" w:rsidRDefault="00FB490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354A3" w:rsidRDefault="002354A3">
            <w:pPr>
              <w:widowControl w:val="0"/>
              <w:jc w:val="both"/>
              <w:rPr>
                <w:rFonts w:ascii="Times New Roman" w:eastAsia="Times New Roman" w:hAnsi="Times New Roman" w:cs="Times New Roman"/>
                <w:sz w:val="24"/>
                <w:szCs w:val="24"/>
              </w:rPr>
            </w:pP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51960" w:rsidRDefault="00FB490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51960" w:rsidTr="008E42DA">
        <w:trPr>
          <w:trHeight w:val="227"/>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1960" w:rsidRDefault="00FB49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1960" w:rsidRDefault="00FB49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51960">
        <w:trPr>
          <w:trHeight w:val="1119"/>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51960" w:rsidRDefault="00FB490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51960" w:rsidRDefault="00FB490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51960" w:rsidRDefault="00FB49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51960" w:rsidRDefault="00FB49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51960" w:rsidRDefault="00FB4909">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51960" w:rsidRDefault="00FB4909">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340A8" w:rsidRDefault="006340A8" w:rsidP="006340A8">
            <w:pPr>
              <w:widowControl w:val="0"/>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B51960" w:rsidRPr="006340A8" w:rsidRDefault="00FB4909" w:rsidP="008E42DA">
            <w:pPr>
              <w:widowControl w:val="0"/>
              <w:jc w:val="both"/>
              <w:rPr>
                <w:rFonts w:ascii="Times New Roman" w:eastAsia="Times New Roman" w:hAnsi="Times New Roman" w:cs="Times New Roman"/>
                <w:b/>
                <w:i/>
                <w:sz w:val="24"/>
                <w:szCs w:val="24"/>
                <w:highlight w:val="white"/>
              </w:rPr>
            </w:pPr>
            <w:r w:rsidRPr="006340A8">
              <w:rPr>
                <w:rFonts w:ascii="Times New Roman" w:eastAsia="Times New Roman" w:hAnsi="Times New Roman" w:cs="Times New Roman"/>
                <w:b/>
                <w:i/>
                <w:color w:val="000000"/>
                <w:sz w:val="24"/>
                <w:szCs w:val="24"/>
                <w:highlight w:val="white"/>
                <w:u w:val="single"/>
              </w:rPr>
              <w:t>У випадку ненадання переможцем інформації про право підписання договору</w:t>
            </w:r>
            <w:r w:rsidRPr="006340A8">
              <w:rPr>
                <w:rFonts w:ascii="Times New Roman" w:eastAsia="Times New Roman" w:hAnsi="Times New Roman" w:cs="Times New Roman"/>
                <w:b/>
                <w:i/>
                <w:color w:val="000000"/>
                <w:sz w:val="24"/>
                <w:szCs w:val="24"/>
                <w:highlight w:val="white"/>
              </w:rPr>
              <w:t xml:space="preserve"> про закупівлю переможець вважається таким, що </w:t>
            </w:r>
            <w:r w:rsidRPr="006340A8">
              <w:rPr>
                <w:rFonts w:ascii="Times New Roman" w:eastAsia="Times New Roman" w:hAnsi="Times New Roman" w:cs="Times New Roman"/>
                <w:b/>
                <w:i/>
                <w:color w:val="000000"/>
                <w:sz w:val="24"/>
                <w:szCs w:val="24"/>
                <w:highlight w:val="white"/>
                <w:u w:val="single"/>
              </w:rPr>
              <w:t>відмовився від підписання договору</w:t>
            </w:r>
            <w:r w:rsidRPr="006340A8">
              <w:rPr>
                <w:rFonts w:ascii="Times New Roman" w:eastAsia="Times New Roman" w:hAnsi="Times New Roman" w:cs="Times New Roman"/>
                <w:b/>
                <w:i/>
                <w:color w:val="000000"/>
                <w:sz w:val="24"/>
                <w:szCs w:val="24"/>
                <w:highlight w:val="white"/>
              </w:rPr>
              <w:t xml:space="preserve"> про закупівлю відповідно до вимог тендерної документації або укладення договору про закупівлю та підлягає відхиленню на підставі</w:t>
            </w:r>
            <w:r w:rsidRPr="006340A8">
              <w:rPr>
                <w:rFonts w:ascii="Times New Roman" w:eastAsia="Times New Roman" w:hAnsi="Times New Roman" w:cs="Times New Roman"/>
                <w:b/>
                <w:i/>
                <w:sz w:val="24"/>
                <w:szCs w:val="24"/>
                <w:highlight w:val="white"/>
              </w:rPr>
              <w:t xml:space="preserve"> абз</w:t>
            </w:r>
            <w:r w:rsidR="008E42DA">
              <w:rPr>
                <w:rFonts w:ascii="Times New Roman" w:eastAsia="Times New Roman" w:hAnsi="Times New Roman" w:cs="Times New Roman"/>
                <w:b/>
                <w:i/>
                <w:sz w:val="24"/>
                <w:szCs w:val="24"/>
                <w:highlight w:val="white"/>
              </w:rPr>
              <w:t>ацу</w:t>
            </w:r>
            <w:r w:rsidRPr="006340A8">
              <w:rPr>
                <w:rFonts w:ascii="Times New Roman" w:eastAsia="Times New Roman" w:hAnsi="Times New Roman" w:cs="Times New Roman"/>
                <w:b/>
                <w:i/>
                <w:sz w:val="24"/>
                <w:szCs w:val="24"/>
                <w:highlight w:val="white"/>
              </w:rPr>
              <w:t xml:space="preserve"> 2 підпункту 3  пункту 41 Особливостей.</w:t>
            </w:r>
          </w:p>
        </w:tc>
      </w:tr>
      <w:tr w:rsidR="00B51960">
        <w:trPr>
          <w:trHeight w:val="6814"/>
          <w:jc w:val="center"/>
        </w:trPr>
        <w:tc>
          <w:tcPr>
            <w:tcW w:w="705" w:type="dxa"/>
          </w:tcPr>
          <w:p w:rsidR="00B51960" w:rsidRDefault="00FB49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51960" w:rsidRDefault="00FB4909">
            <w:pPr>
              <w:widowControl w:val="0"/>
              <w:jc w:val="both"/>
              <w:rPr>
                <w:rFonts w:ascii="Times New Roman" w:eastAsia="Times New Roman" w:hAnsi="Times New Roman" w:cs="Times New Roman"/>
                <w:sz w:val="24"/>
                <w:szCs w:val="24"/>
              </w:rPr>
            </w:pPr>
            <w:r w:rsidRPr="00634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340A8" w:rsidRPr="006340A8" w:rsidRDefault="006340A8">
            <w:pPr>
              <w:widowControl w:val="0"/>
              <w:jc w:val="both"/>
              <w:rPr>
                <w:rFonts w:ascii="Times New Roman" w:eastAsia="Times New Roman" w:hAnsi="Times New Roman" w:cs="Times New Roman"/>
                <w:sz w:val="24"/>
                <w:szCs w:val="24"/>
              </w:rPr>
            </w:pPr>
          </w:p>
          <w:p w:rsidR="006340A8" w:rsidRDefault="00FB4909">
            <w:pPr>
              <w:widowControl w:val="0"/>
              <w:jc w:val="both"/>
              <w:rPr>
                <w:rFonts w:ascii="Times New Roman" w:eastAsia="Times New Roman" w:hAnsi="Times New Roman" w:cs="Times New Roman"/>
                <w:sz w:val="24"/>
                <w:szCs w:val="24"/>
              </w:rPr>
            </w:pPr>
            <w:r w:rsidRPr="006340A8">
              <w:rPr>
                <w:rFonts w:ascii="Times New Roman" w:eastAsia="Times New Roman" w:hAnsi="Times New Roman" w:cs="Times New Roman"/>
                <w:b/>
                <w:sz w:val="24"/>
                <w:szCs w:val="24"/>
              </w:rPr>
              <w:t>Істотними умовами договору</w:t>
            </w:r>
            <w:r w:rsidRPr="006340A8">
              <w:rPr>
                <w:rFonts w:ascii="Times New Roman" w:eastAsia="Times New Roman" w:hAnsi="Times New Roman" w:cs="Times New Roman"/>
                <w:sz w:val="24"/>
                <w:szCs w:val="24"/>
              </w:rPr>
              <w:t xml:space="preserve"> про закупівлю </w:t>
            </w:r>
            <w:r w:rsidRPr="006340A8">
              <w:rPr>
                <w:rFonts w:ascii="Times New Roman" w:eastAsia="Times New Roman" w:hAnsi="Times New Roman" w:cs="Times New Roman"/>
                <w:b/>
                <w:sz w:val="24"/>
                <w:szCs w:val="24"/>
                <w:u w:val="single"/>
              </w:rPr>
              <w:t>є предмет (найменування, кількість, якість), ціна та строк дії договору.</w:t>
            </w:r>
            <w:r w:rsidRPr="006340A8">
              <w:rPr>
                <w:rFonts w:ascii="Times New Roman" w:eastAsia="Times New Roman" w:hAnsi="Times New Roman" w:cs="Times New Roman"/>
                <w:sz w:val="24"/>
                <w:szCs w:val="24"/>
              </w:rPr>
              <w:t xml:space="preserve"> </w:t>
            </w:r>
          </w:p>
          <w:p w:rsidR="006340A8" w:rsidRDefault="006340A8">
            <w:pPr>
              <w:widowControl w:val="0"/>
              <w:jc w:val="both"/>
              <w:rPr>
                <w:rFonts w:ascii="Times New Roman" w:eastAsia="Times New Roman" w:hAnsi="Times New Roman" w:cs="Times New Roman"/>
                <w:sz w:val="24"/>
                <w:szCs w:val="24"/>
              </w:rPr>
            </w:pPr>
          </w:p>
          <w:p w:rsidR="00B51960" w:rsidRPr="006340A8" w:rsidRDefault="00FB4909">
            <w:pPr>
              <w:widowControl w:val="0"/>
              <w:jc w:val="both"/>
              <w:rPr>
                <w:rFonts w:ascii="Times New Roman" w:eastAsia="Times New Roman" w:hAnsi="Times New Roman" w:cs="Times New Roman"/>
                <w:sz w:val="24"/>
                <w:szCs w:val="24"/>
              </w:rPr>
            </w:pPr>
            <w:r w:rsidRPr="006340A8">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B51960" w:rsidRPr="006340A8" w:rsidRDefault="00FB4909">
            <w:pPr>
              <w:widowControl w:val="0"/>
              <w:jc w:val="both"/>
              <w:rPr>
                <w:rFonts w:ascii="Times New Roman" w:eastAsia="Times New Roman" w:hAnsi="Times New Roman" w:cs="Times New Roman"/>
                <w:sz w:val="24"/>
                <w:szCs w:val="24"/>
              </w:rPr>
            </w:pPr>
            <w:r w:rsidRPr="00634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51960" w:rsidRPr="006340A8" w:rsidRDefault="00FB4909">
            <w:pPr>
              <w:widowControl w:val="0"/>
              <w:numPr>
                <w:ilvl w:val="0"/>
                <w:numId w:val="3"/>
              </w:numPr>
              <w:jc w:val="both"/>
              <w:rPr>
                <w:rFonts w:ascii="Times New Roman" w:eastAsia="Times New Roman" w:hAnsi="Times New Roman" w:cs="Times New Roman"/>
                <w:sz w:val="24"/>
                <w:szCs w:val="24"/>
              </w:rPr>
            </w:pPr>
            <w:r w:rsidRPr="006340A8">
              <w:rPr>
                <w:rFonts w:ascii="Times New Roman" w:eastAsia="Times New Roman" w:hAnsi="Times New Roman" w:cs="Times New Roman"/>
                <w:sz w:val="24"/>
                <w:szCs w:val="24"/>
              </w:rPr>
              <w:t>визначення грошового еквівалента зобов’язання в іноземній валюті;</w:t>
            </w:r>
          </w:p>
          <w:p w:rsidR="00B51960" w:rsidRPr="006340A8" w:rsidRDefault="00FB4909">
            <w:pPr>
              <w:widowControl w:val="0"/>
              <w:numPr>
                <w:ilvl w:val="0"/>
                <w:numId w:val="8"/>
              </w:numPr>
              <w:jc w:val="both"/>
              <w:rPr>
                <w:rFonts w:ascii="Times New Roman" w:eastAsia="Times New Roman" w:hAnsi="Times New Roman" w:cs="Times New Roman"/>
                <w:sz w:val="24"/>
                <w:szCs w:val="24"/>
              </w:rPr>
            </w:pPr>
            <w:r w:rsidRPr="006340A8">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960" w:rsidRDefault="00FB4909">
            <w:pPr>
              <w:widowControl w:val="0"/>
              <w:numPr>
                <w:ilvl w:val="0"/>
                <w:numId w:val="4"/>
              </w:numPr>
              <w:jc w:val="both"/>
              <w:rPr>
                <w:rFonts w:ascii="Times New Roman" w:eastAsia="Times New Roman" w:hAnsi="Times New Roman" w:cs="Times New Roman"/>
                <w:color w:val="323232"/>
                <w:sz w:val="24"/>
                <w:szCs w:val="24"/>
              </w:rPr>
            </w:pPr>
            <w:r w:rsidRPr="006340A8">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51960">
        <w:trPr>
          <w:trHeight w:val="1119"/>
          <w:jc w:val="center"/>
        </w:trPr>
        <w:tc>
          <w:tcPr>
            <w:tcW w:w="705" w:type="dxa"/>
          </w:tcPr>
          <w:p w:rsidR="00B51960" w:rsidRPr="00B45293" w:rsidRDefault="00B45293">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2835" w:type="dxa"/>
          </w:tcPr>
          <w:p w:rsidR="00B51960" w:rsidRDefault="00FB49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51960" w:rsidRDefault="00FB4909" w:rsidP="00FB4909">
            <w:pPr>
              <w:widowControl w:val="0"/>
              <w:ind w:right="120"/>
              <w:jc w:val="both"/>
              <w:rPr>
                <w:rFonts w:ascii="Times New Roman" w:eastAsia="Times New Roman" w:hAnsi="Times New Roman" w:cs="Times New Roman"/>
                <w:sz w:val="24"/>
                <w:szCs w:val="24"/>
              </w:rPr>
            </w:pPr>
            <w:r w:rsidRPr="009C360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51960" w:rsidRDefault="00B5196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51960" w:rsidRDefault="00FB49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B51960" w:rsidRDefault="00FB490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B51960" w:rsidRDefault="00FB490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D76F99">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3. Додаток 3 до тендерної документації в 1 прим</w:t>
      </w:r>
    </w:p>
    <w:p w:rsidR="00B51960" w:rsidRDefault="00B51960">
      <w:pPr>
        <w:widowControl w:val="0"/>
        <w:spacing w:after="0" w:line="240" w:lineRule="auto"/>
        <w:jc w:val="both"/>
        <w:rPr>
          <w:rFonts w:ascii="Times New Roman" w:eastAsia="Times New Roman" w:hAnsi="Times New Roman" w:cs="Times New Roman"/>
          <w:sz w:val="24"/>
          <w:szCs w:val="24"/>
        </w:rPr>
      </w:pPr>
    </w:p>
    <w:sectPr w:rsidR="00B51960" w:rsidSect="00B5196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201"/>
    <w:multiLevelType w:val="multilevel"/>
    <w:tmpl w:val="154A01E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21998"/>
    <w:multiLevelType w:val="multilevel"/>
    <w:tmpl w:val="3A10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D178DE"/>
    <w:multiLevelType w:val="multilevel"/>
    <w:tmpl w:val="8354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240854"/>
    <w:multiLevelType w:val="multilevel"/>
    <w:tmpl w:val="41805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C87C0A"/>
    <w:multiLevelType w:val="multilevel"/>
    <w:tmpl w:val="CC28C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D10126"/>
    <w:multiLevelType w:val="multilevel"/>
    <w:tmpl w:val="7902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7C61EE"/>
    <w:multiLevelType w:val="multilevel"/>
    <w:tmpl w:val="857ECDE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F57DD8"/>
    <w:multiLevelType w:val="multilevel"/>
    <w:tmpl w:val="5364A7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B51960"/>
    <w:rsid w:val="00003685"/>
    <w:rsid w:val="00005FC4"/>
    <w:rsid w:val="000208E0"/>
    <w:rsid w:val="0003129E"/>
    <w:rsid w:val="00075C37"/>
    <w:rsid w:val="0009373A"/>
    <w:rsid w:val="00097410"/>
    <w:rsid w:val="000B1127"/>
    <w:rsid w:val="000C1117"/>
    <w:rsid w:val="000F6375"/>
    <w:rsid w:val="00135F6F"/>
    <w:rsid w:val="00166D47"/>
    <w:rsid w:val="001B5888"/>
    <w:rsid w:val="001B67D5"/>
    <w:rsid w:val="001C2E02"/>
    <w:rsid w:val="001C33C5"/>
    <w:rsid w:val="00216773"/>
    <w:rsid w:val="00217030"/>
    <w:rsid w:val="00223C31"/>
    <w:rsid w:val="00233E91"/>
    <w:rsid w:val="002354A3"/>
    <w:rsid w:val="00275521"/>
    <w:rsid w:val="002B52B5"/>
    <w:rsid w:val="002D7143"/>
    <w:rsid w:val="002E1DD2"/>
    <w:rsid w:val="002E2DF6"/>
    <w:rsid w:val="002F085B"/>
    <w:rsid w:val="002F412B"/>
    <w:rsid w:val="00301D4C"/>
    <w:rsid w:val="0033138D"/>
    <w:rsid w:val="00334E84"/>
    <w:rsid w:val="00340837"/>
    <w:rsid w:val="00352882"/>
    <w:rsid w:val="00392AD8"/>
    <w:rsid w:val="003B1AF3"/>
    <w:rsid w:val="003D1409"/>
    <w:rsid w:val="003E7776"/>
    <w:rsid w:val="003F510C"/>
    <w:rsid w:val="00404F56"/>
    <w:rsid w:val="00405383"/>
    <w:rsid w:val="0040583D"/>
    <w:rsid w:val="004261A7"/>
    <w:rsid w:val="004355F8"/>
    <w:rsid w:val="004356D8"/>
    <w:rsid w:val="00442974"/>
    <w:rsid w:val="00453982"/>
    <w:rsid w:val="00510301"/>
    <w:rsid w:val="00514F73"/>
    <w:rsid w:val="00521BE1"/>
    <w:rsid w:val="005311CB"/>
    <w:rsid w:val="00583920"/>
    <w:rsid w:val="005A3E96"/>
    <w:rsid w:val="005A605A"/>
    <w:rsid w:val="005B293D"/>
    <w:rsid w:val="005D3DFD"/>
    <w:rsid w:val="005E500D"/>
    <w:rsid w:val="00603269"/>
    <w:rsid w:val="006059B4"/>
    <w:rsid w:val="006340A8"/>
    <w:rsid w:val="00694ECB"/>
    <w:rsid w:val="006B258E"/>
    <w:rsid w:val="006E6C63"/>
    <w:rsid w:val="0070070E"/>
    <w:rsid w:val="007177F0"/>
    <w:rsid w:val="00725A9B"/>
    <w:rsid w:val="0073163A"/>
    <w:rsid w:val="00737D12"/>
    <w:rsid w:val="00754B8E"/>
    <w:rsid w:val="007819E7"/>
    <w:rsid w:val="007B3012"/>
    <w:rsid w:val="007D3D9A"/>
    <w:rsid w:val="007E63DC"/>
    <w:rsid w:val="007E7029"/>
    <w:rsid w:val="007F7CFD"/>
    <w:rsid w:val="00821977"/>
    <w:rsid w:val="008453B6"/>
    <w:rsid w:val="008D5093"/>
    <w:rsid w:val="008E42DA"/>
    <w:rsid w:val="008F659C"/>
    <w:rsid w:val="00981CFB"/>
    <w:rsid w:val="009C1F1D"/>
    <w:rsid w:val="009C360E"/>
    <w:rsid w:val="009D069A"/>
    <w:rsid w:val="009D21E6"/>
    <w:rsid w:val="009D5772"/>
    <w:rsid w:val="009E3DAC"/>
    <w:rsid w:val="009E54B7"/>
    <w:rsid w:val="009F1F01"/>
    <w:rsid w:val="009F3946"/>
    <w:rsid w:val="00A76926"/>
    <w:rsid w:val="00A824BD"/>
    <w:rsid w:val="00AA29CB"/>
    <w:rsid w:val="00AD6679"/>
    <w:rsid w:val="00AF0BE1"/>
    <w:rsid w:val="00B001E3"/>
    <w:rsid w:val="00B02068"/>
    <w:rsid w:val="00B148D3"/>
    <w:rsid w:val="00B225E7"/>
    <w:rsid w:val="00B37C76"/>
    <w:rsid w:val="00B45293"/>
    <w:rsid w:val="00B51960"/>
    <w:rsid w:val="00B771CB"/>
    <w:rsid w:val="00B90761"/>
    <w:rsid w:val="00BA23D7"/>
    <w:rsid w:val="00BB67D6"/>
    <w:rsid w:val="00BD7821"/>
    <w:rsid w:val="00BE3ADF"/>
    <w:rsid w:val="00BE55B3"/>
    <w:rsid w:val="00C2039E"/>
    <w:rsid w:val="00C35882"/>
    <w:rsid w:val="00C36E85"/>
    <w:rsid w:val="00CB3515"/>
    <w:rsid w:val="00CC7776"/>
    <w:rsid w:val="00CD7F5E"/>
    <w:rsid w:val="00D11281"/>
    <w:rsid w:val="00D260F2"/>
    <w:rsid w:val="00D31876"/>
    <w:rsid w:val="00D34731"/>
    <w:rsid w:val="00D5369C"/>
    <w:rsid w:val="00D76F99"/>
    <w:rsid w:val="00D965AC"/>
    <w:rsid w:val="00DA7916"/>
    <w:rsid w:val="00DB1755"/>
    <w:rsid w:val="00DD529E"/>
    <w:rsid w:val="00DD674F"/>
    <w:rsid w:val="00DF7A24"/>
    <w:rsid w:val="00E33330"/>
    <w:rsid w:val="00E8748D"/>
    <w:rsid w:val="00ED016F"/>
    <w:rsid w:val="00EE78EA"/>
    <w:rsid w:val="00F17838"/>
    <w:rsid w:val="00F20443"/>
    <w:rsid w:val="00F32620"/>
    <w:rsid w:val="00F44FA8"/>
    <w:rsid w:val="00F47F55"/>
    <w:rsid w:val="00FB4909"/>
    <w:rsid w:val="00FF270A"/>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normal1"/>
    <w:next w:val="normal1"/>
    <w:rsid w:val="00B51960"/>
    <w:pPr>
      <w:keepNext/>
      <w:keepLines/>
      <w:spacing w:before="480" w:after="120"/>
      <w:outlineLvl w:val="0"/>
    </w:pPr>
    <w:rPr>
      <w:b/>
      <w:sz w:val="48"/>
      <w:szCs w:val="48"/>
    </w:rPr>
  </w:style>
  <w:style w:type="paragraph" w:styleId="2">
    <w:name w:val="heading 2"/>
    <w:basedOn w:val="normal1"/>
    <w:next w:val="normal1"/>
    <w:rsid w:val="00B51960"/>
    <w:pPr>
      <w:keepNext/>
      <w:keepLines/>
      <w:spacing w:before="360" w:after="80"/>
      <w:outlineLvl w:val="1"/>
    </w:pPr>
    <w:rPr>
      <w:b/>
      <w:sz w:val="36"/>
      <w:szCs w:val="36"/>
    </w:rPr>
  </w:style>
  <w:style w:type="paragraph" w:styleId="3">
    <w:name w:val="heading 3"/>
    <w:basedOn w:val="normal1"/>
    <w:next w:val="normal1"/>
    <w:rsid w:val="00B51960"/>
    <w:pPr>
      <w:keepNext/>
      <w:keepLines/>
      <w:spacing w:before="280" w:after="80"/>
      <w:outlineLvl w:val="2"/>
    </w:pPr>
    <w:rPr>
      <w:b/>
      <w:sz w:val="28"/>
      <w:szCs w:val="28"/>
    </w:rPr>
  </w:style>
  <w:style w:type="paragraph" w:styleId="4">
    <w:name w:val="heading 4"/>
    <w:basedOn w:val="normal1"/>
    <w:next w:val="normal1"/>
    <w:rsid w:val="00B51960"/>
    <w:pPr>
      <w:keepNext/>
      <w:keepLines/>
      <w:spacing w:before="240" w:after="40"/>
      <w:outlineLvl w:val="3"/>
    </w:pPr>
    <w:rPr>
      <w:b/>
      <w:sz w:val="24"/>
      <w:szCs w:val="24"/>
    </w:rPr>
  </w:style>
  <w:style w:type="paragraph" w:styleId="5">
    <w:name w:val="heading 5"/>
    <w:basedOn w:val="normal1"/>
    <w:next w:val="normal1"/>
    <w:rsid w:val="00B51960"/>
    <w:pPr>
      <w:keepNext/>
      <w:keepLines/>
      <w:spacing w:before="220" w:after="40"/>
      <w:outlineLvl w:val="4"/>
    </w:pPr>
    <w:rPr>
      <w:b/>
    </w:rPr>
  </w:style>
  <w:style w:type="paragraph" w:styleId="6">
    <w:name w:val="heading 6"/>
    <w:basedOn w:val="normal1"/>
    <w:next w:val="normal1"/>
    <w:rsid w:val="00B519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51960"/>
  </w:style>
  <w:style w:type="table" w:customStyle="1" w:styleId="TableNormal">
    <w:name w:val="Table Normal"/>
    <w:rsid w:val="00B51960"/>
    <w:tblPr>
      <w:tblCellMar>
        <w:top w:w="0" w:type="dxa"/>
        <w:left w:w="0" w:type="dxa"/>
        <w:bottom w:w="0" w:type="dxa"/>
        <w:right w:w="0" w:type="dxa"/>
      </w:tblCellMar>
    </w:tblPr>
  </w:style>
  <w:style w:type="paragraph" w:styleId="a3">
    <w:name w:val="Title"/>
    <w:basedOn w:val="normal1"/>
    <w:next w:val="normal1"/>
    <w:rsid w:val="00B51960"/>
    <w:pPr>
      <w:keepNext/>
      <w:keepLines/>
      <w:spacing w:before="480" w:after="120"/>
    </w:pPr>
    <w:rPr>
      <w:b/>
      <w:sz w:val="72"/>
      <w:szCs w:val="72"/>
    </w:rPr>
  </w:style>
  <w:style w:type="paragraph" w:customStyle="1" w:styleId="normal1">
    <w:name w:val="normal1"/>
    <w:rsid w:val="00B51960"/>
  </w:style>
  <w:style w:type="table" w:customStyle="1" w:styleId="TableNormal1">
    <w:name w:val="Table Normal1"/>
    <w:rsid w:val="00B5196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1"/>
    <w:next w:val="normal1"/>
    <w:rsid w:val="00B5196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B51960"/>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B51960"/>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qFormat/>
    <w:rsid w:val="00737D12"/>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EAEA4F-7201-4858-A6C7-DB9EAD0B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34574</Words>
  <Characters>19708</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2022-11-23T10:44:00Z</cp:lastPrinted>
  <dcterms:created xsi:type="dcterms:W3CDTF">2022-11-28T09:27:00Z</dcterms:created>
  <dcterms:modified xsi:type="dcterms:W3CDTF">2022-11-29T08:40:00Z</dcterms:modified>
</cp:coreProperties>
</file>