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62A9" w14:textId="77777777" w:rsidR="00121134" w:rsidRDefault="00121134" w:rsidP="008532C4">
      <w:pPr>
        <w:pStyle w:val="1"/>
      </w:pPr>
    </w:p>
    <w:p w14:paraId="29BE9DF3"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0BE41BB"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DEC5D3A" w14:textId="77777777" w:rsidR="00121134" w:rsidRDefault="00113FD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Default="00121134">
      <w:pPr>
        <w:spacing w:before="240" w:after="0" w:line="240" w:lineRule="auto"/>
        <w:jc w:val="center"/>
        <w:rPr>
          <w:rFonts w:ascii="Times New Roman" w:eastAsia="Times New Roman" w:hAnsi="Times New Roman" w:cs="Times New Roman"/>
          <w:b/>
          <w:i/>
          <w:color w:val="000000"/>
          <w:sz w:val="4"/>
          <w:szCs w:val="4"/>
        </w:rPr>
      </w:pPr>
    </w:p>
    <w:p w14:paraId="588E8E70" w14:textId="77777777" w:rsidR="00121134" w:rsidRPr="004E4EA5" w:rsidRDefault="00113FD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14:paraId="6FFB55F9" w14:textId="77777777" w:rsidR="00121134" w:rsidRPr="004E4EA5"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4E4EA5"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28E0AEA" w14:textId="6FF3304A" w:rsidR="00262CD4" w:rsidRPr="004E4EA5"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4E4EA5"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4E4EA5"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4E4EA5"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518EBFB3" w:rsidR="00262CD4" w:rsidRPr="004E4EA5"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61318D2A"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262CD4" w:rsidRPr="004E4EA5"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4E4EA5" w:rsidRDefault="00262CD4" w:rsidP="00262CD4">
            <w:pPr>
              <w:spacing w:line="240" w:lineRule="auto"/>
              <w:rPr>
                <w:rFonts w:ascii="Times New Roman" w:hAnsi="Times New Roman" w:cs="Times New Roman"/>
                <w:sz w:val="24"/>
                <w:szCs w:val="24"/>
                <w:lang w:eastAsia="en-US"/>
              </w:rPr>
            </w:pPr>
          </w:p>
          <w:p w14:paraId="542B6BC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262CD4" w:rsidRPr="004E4EA5"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1252A97F" w:rsidR="00262CD4" w:rsidRPr="004E4EA5" w:rsidRDefault="00262CD4" w:rsidP="00262CD4">
            <w:pPr>
              <w:rPr>
                <w:rFonts w:ascii="Times New Roman" w:hAnsi="Times New Roman" w:cs="Times New Roman"/>
                <w:sz w:val="24"/>
                <w:szCs w:val="24"/>
                <w:shd w:val="clear" w:color="auto" w:fill="FFFFFF"/>
              </w:rPr>
            </w:pPr>
            <w:r w:rsidRPr="004E4EA5">
              <w:rPr>
                <w:rFonts w:ascii="Times New Roman" w:hAnsi="Times New Roman" w:cs="Times New Roman"/>
                <w:color w:val="000000"/>
                <w:sz w:val="24"/>
                <w:szCs w:val="24"/>
                <w:lang w:eastAsia="en-US"/>
              </w:rPr>
              <w:t xml:space="preserve">Цілодобово до </w:t>
            </w:r>
            <w:r w:rsidR="00C85465">
              <w:rPr>
                <w:rFonts w:ascii="Times New Roman" w:hAnsi="Times New Roman" w:cs="Times New Roman"/>
                <w:color w:val="000000"/>
                <w:sz w:val="24"/>
                <w:szCs w:val="24"/>
                <w:lang w:eastAsia="en-US"/>
              </w:rPr>
              <w:t>31</w:t>
            </w:r>
            <w:r w:rsidRPr="004E4EA5">
              <w:rPr>
                <w:rFonts w:ascii="Times New Roman" w:hAnsi="Times New Roman" w:cs="Times New Roman"/>
                <w:color w:val="000000"/>
                <w:sz w:val="24"/>
                <w:szCs w:val="24"/>
                <w:lang w:eastAsia="en-US"/>
              </w:rPr>
              <w:t>.</w:t>
            </w:r>
            <w:r w:rsidR="00C85465">
              <w:rPr>
                <w:rFonts w:ascii="Times New Roman" w:hAnsi="Times New Roman" w:cs="Times New Roman"/>
                <w:color w:val="000000"/>
                <w:sz w:val="24"/>
                <w:szCs w:val="24"/>
                <w:lang w:eastAsia="en-US"/>
              </w:rPr>
              <w:t>12</w:t>
            </w:r>
            <w:r w:rsidRPr="004E4EA5">
              <w:rPr>
                <w:rFonts w:ascii="Times New Roman" w:hAnsi="Times New Roman" w:cs="Times New Roman"/>
                <w:color w:val="000000"/>
                <w:sz w:val="24"/>
                <w:szCs w:val="24"/>
                <w:lang w:eastAsia="en-US"/>
              </w:rPr>
              <w:t>.202</w:t>
            </w:r>
            <w:r w:rsidR="00C85465">
              <w:rPr>
                <w:rFonts w:ascii="Times New Roman" w:hAnsi="Times New Roman" w:cs="Times New Roman"/>
                <w:color w:val="000000"/>
                <w:sz w:val="24"/>
                <w:szCs w:val="24"/>
                <w:lang w:eastAsia="en-US"/>
              </w:rPr>
              <w:t>4</w:t>
            </w:r>
            <w:r w:rsidRPr="004E4EA5">
              <w:rPr>
                <w:rFonts w:ascii="Times New Roman" w:hAnsi="Times New Roman" w:cs="Times New Roman"/>
                <w:color w:val="000000"/>
                <w:sz w:val="24"/>
                <w:szCs w:val="24"/>
                <w:lang w:eastAsia="en-US"/>
              </w:rPr>
              <w:t xml:space="preserve"> включно. </w:t>
            </w:r>
          </w:p>
        </w:tc>
      </w:tr>
    </w:tbl>
    <w:p w14:paraId="24638D2D" w14:textId="77777777"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14:paraId="1A2BAC06" w14:textId="77777777"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Обсяг постачання електричної енергії - ______________ </w:t>
      </w:r>
      <w:r w:rsidRPr="004E4EA5">
        <w:rPr>
          <w:rFonts w:ascii="Times New Roman" w:hAnsi="Times New Roman" w:cs="Times New Roman"/>
          <w:b/>
          <w:sz w:val="24"/>
          <w:szCs w:val="24"/>
          <w:lang w:eastAsia="ru-RU"/>
        </w:rPr>
        <w:t>кВт*год</w:t>
      </w:r>
    </w:p>
    <w:p w14:paraId="18733042" w14:textId="6A520710"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Термін постачання: до ____________ 202</w:t>
      </w:r>
      <w:r w:rsidR="00C92185" w:rsidRPr="004E4EA5">
        <w:rPr>
          <w:rFonts w:ascii="Times New Roman" w:eastAsia="Times New Roman" w:hAnsi="Times New Roman" w:cs="Times New Roman"/>
          <w:b/>
          <w:sz w:val="24"/>
          <w:szCs w:val="24"/>
          <w:lang w:val="ru-RU" w:eastAsia="ru-RU"/>
        </w:rPr>
        <w:t>___</w:t>
      </w:r>
      <w:r w:rsidRPr="004E4EA5">
        <w:rPr>
          <w:rFonts w:ascii="Times New Roman" w:eastAsia="Times New Roman" w:hAnsi="Times New Roman" w:cs="Times New Roman"/>
          <w:b/>
          <w:sz w:val="24"/>
          <w:szCs w:val="24"/>
          <w:lang w:eastAsia="ru-RU"/>
        </w:rPr>
        <w:t xml:space="preserve"> року.</w:t>
      </w:r>
    </w:p>
    <w:p w14:paraId="160F11CC" w14:textId="77777777"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Найменування  оператора системи розподілу -  ________________</w:t>
      </w:r>
    </w:p>
    <w:p w14:paraId="5B2A6CF7" w14:textId="77777777"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 Місце постачання,  режим  споживання:</w:t>
      </w:r>
    </w:p>
    <w:p w14:paraId="05A31FDE" w14:textId="77777777"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text" w:horzAnchor="margin" w:tblpX="-173" w:tblpY="85"/>
        <w:tblW w:w="5089" w:type="pct"/>
        <w:tblLayout w:type="fixed"/>
        <w:tblLook w:val="0000" w:firstRow="0" w:lastRow="0" w:firstColumn="0" w:lastColumn="0" w:noHBand="0" w:noVBand="0"/>
      </w:tblPr>
      <w:tblGrid>
        <w:gridCol w:w="1138"/>
        <w:gridCol w:w="4726"/>
        <w:gridCol w:w="6"/>
        <w:gridCol w:w="2556"/>
        <w:gridCol w:w="1374"/>
      </w:tblGrid>
      <w:tr w:rsidR="00262CD4" w:rsidRPr="004E4EA5" w14:paraId="64BCA5AD" w14:textId="77777777" w:rsidTr="00DB0585">
        <w:trPr>
          <w:trHeight w:val="1110"/>
        </w:trPr>
        <w:tc>
          <w:tcPr>
            <w:tcW w:w="581" w:type="pct"/>
            <w:vMerge w:val="restart"/>
            <w:tcBorders>
              <w:top w:val="single" w:sz="4" w:space="0" w:color="auto"/>
              <w:left w:val="single" w:sz="4" w:space="0" w:color="auto"/>
              <w:right w:val="single" w:sz="4" w:space="0" w:color="auto"/>
            </w:tcBorders>
            <w:shd w:val="clear" w:color="auto" w:fill="auto"/>
          </w:tcPr>
          <w:p w14:paraId="5E0A3CD9"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49CD2952"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5EB71C7C"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з/п</w:t>
            </w:r>
          </w:p>
        </w:tc>
        <w:tc>
          <w:tcPr>
            <w:tcW w:w="2414" w:type="pct"/>
            <w:gridSpan w:val="2"/>
            <w:vMerge w:val="restart"/>
            <w:tcBorders>
              <w:top w:val="single" w:sz="4" w:space="0" w:color="auto"/>
              <w:left w:val="nil"/>
              <w:right w:val="single" w:sz="4" w:space="0" w:color="auto"/>
            </w:tcBorders>
            <w:shd w:val="clear" w:color="auto" w:fill="auto"/>
          </w:tcPr>
          <w:p w14:paraId="31CC97E4"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10EBCD50"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4130347A"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Адреса розташування об’єкту, </w:t>
            </w:r>
          </w:p>
          <w:p w14:paraId="715A11EC"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276E7044"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52D598F9"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675A721B"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13D853F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6D1B1D79" w14:textId="77777777" w:rsidR="00262CD4" w:rsidRPr="004E4EA5" w:rsidRDefault="00262CD4" w:rsidP="00262CD4">
            <w:pPr>
              <w:spacing w:after="0" w:line="240" w:lineRule="auto"/>
              <w:rPr>
                <w:rFonts w:ascii="Times New Roman" w:eastAsia="Times New Roman" w:hAnsi="Times New Roman" w:cs="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14:paraId="4446A1DE"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lastRenderedPageBreak/>
              <w:t>Режим роботи електроустановки Споживача (години використання струмоприймачів)</w:t>
            </w:r>
          </w:p>
        </w:tc>
      </w:tr>
      <w:tr w:rsidR="00262CD4" w:rsidRPr="004E4EA5" w14:paraId="04713F15" w14:textId="77777777" w:rsidTr="00DB0585">
        <w:trPr>
          <w:trHeight w:val="1155"/>
        </w:trPr>
        <w:tc>
          <w:tcPr>
            <w:tcW w:w="581" w:type="pct"/>
            <w:vMerge/>
            <w:tcBorders>
              <w:left w:val="single" w:sz="4" w:space="0" w:color="auto"/>
              <w:bottom w:val="single" w:sz="4" w:space="0" w:color="auto"/>
              <w:right w:val="single" w:sz="4" w:space="0" w:color="auto"/>
            </w:tcBorders>
            <w:shd w:val="clear" w:color="auto" w:fill="auto"/>
          </w:tcPr>
          <w:p w14:paraId="342CCA7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tc>
        <w:tc>
          <w:tcPr>
            <w:tcW w:w="2414" w:type="pct"/>
            <w:gridSpan w:val="2"/>
            <w:vMerge/>
            <w:tcBorders>
              <w:left w:val="nil"/>
              <w:bottom w:val="single" w:sz="4" w:space="0" w:color="auto"/>
              <w:right w:val="single" w:sz="4" w:space="0" w:color="auto"/>
            </w:tcBorders>
            <w:shd w:val="clear" w:color="auto" w:fill="auto"/>
          </w:tcPr>
          <w:p w14:paraId="35612C26"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6BE7889E"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14:paraId="2C70F4E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робочих днів на тиждень</w:t>
            </w:r>
          </w:p>
        </w:tc>
      </w:tr>
      <w:tr w:rsidR="00262CD4" w:rsidRPr="004E4EA5" w14:paraId="7E7C43D8" w14:textId="77777777" w:rsidTr="00DB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14:paraId="078DBC55" w14:textId="77777777" w:rsidR="00262CD4" w:rsidRPr="004E4EA5" w:rsidRDefault="00262CD4" w:rsidP="00262CD4">
            <w:pPr>
              <w:spacing w:after="0" w:line="240" w:lineRule="auto"/>
              <w:jc w:val="both"/>
              <w:rPr>
                <w:rFonts w:ascii="Times New Roman" w:eastAsia="Times New Roman" w:hAnsi="Times New Roman" w:cs="Times New Roman"/>
                <w:b/>
                <w:bCs/>
                <w:sz w:val="24"/>
                <w:szCs w:val="24"/>
                <w:shd w:val="clear" w:color="auto" w:fill="FFFFFF"/>
                <w:lang w:eastAsia="ru-RU"/>
              </w:rPr>
            </w:pPr>
          </w:p>
        </w:tc>
        <w:tc>
          <w:tcPr>
            <w:tcW w:w="2411" w:type="pct"/>
          </w:tcPr>
          <w:p w14:paraId="637EC917" w14:textId="77777777" w:rsidR="00262CD4" w:rsidRPr="004E4EA5" w:rsidRDefault="00262CD4" w:rsidP="00262CD4">
            <w:pPr>
              <w:spacing w:after="0" w:line="240" w:lineRule="auto"/>
              <w:jc w:val="both"/>
              <w:rPr>
                <w:rFonts w:ascii="Times New Roman" w:eastAsia="Times New Roman" w:hAnsi="Times New Roman" w:cs="Times New Roman"/>
                <w:b/>
                <w:bCs/>
                <w:sz w:val="24"/>
                <w:szCs w:val="24"/>
                <w:shd w:val="clear" w:color="auto" w:fill="FFFFFF"/>
                <w:lang w:eastAsia="ru-RU"/>
              </w:rPr>
            </w:pPr>
          </w:p>
        </w:tc>
        <w:tc>
          <w:tcPr>
            <w:tcW w:w="1307" w:type="pct"/>
            <w:gridSpan w:val="2"/>
          </w:tcPr>
          <w:p w14:paraId="11F56AC0" w14:textId="77777777" w:rsidR="00262CD4" w:rsidRPr="004E4EA5" w:rsidRDefault="00262CD4" w:rsidP="00262CD4">
            <w:pPr>
              <w:spacing w:after="0" w:line="240" w:lineRule="auto"/>
              <w:jc w:val="both"/>
              <w:rPr>
                <w:rFonts w:ascii="Times New Roman" w:eastAsia="Times New Roman" w:hAnsi="Times New Roman" w:cs="Times New Roman"/>
                <w:b/>
                <w:bCs/>
                <w:sz w:val="24"/>
                <w:szCs w:val="24"/>
                <w:shd w:val="clear" w:color="auto" w:fill="FFFFFF"/>
                <w:lang w:eastAsia="ru-RU"/>
              </w:rPr>
            </w:pPr>
          </w:p>
        </w:tc>
        <w:tc>
          <w:tcPr>
            <w:tcW w:w="701" w:type="pct"/>
          </w:tcPr>
          <w:p w14:paraId="0F0CF0BD" w14:textId="77777777" w:rsidR="00262CD4" w:rsidRPr="004E4EA5" w:rsidRDefault="00262CD4" w:rsidP="00262CD4">
            <w:pPr>
              <w:spacing w:after="0" w:line="240" w:lineRule="auto"/>
              <w:jc w:val="both"/>
              <w:rPr>
                <w:rFonts w:ascii="Times New Roman" w:eastAsia="Times New Roman" w:hAnsi="Times New Roman" w:cs="Times New Roman"/>
                <w:b/>
                <w:bCs/>
                <w:sz w:val="24"/>
                <w:szCs w:val="24"/>
                <w:shd w:val="clear" w:color="auto" w:fill="FFFFFF"/>
                <w:lang w:eastAsia="ru-RU"/>
              </w:rPr>
            </w:pPr>
          </w:p>
        </w:tc>
      </w:tr>
    </w:tbl>
    <w:p w14:paraId="0043B6B9" w14:textId="77777777" w:rsidR="00262CD4" w:rsidRPr="004E4EA5" w:rsidRDefault="00262CD4" w:rsidP="00262CD4">
      <w:pPr>
        <w:jc w:val="center"/>
        <w:rPr>
          <w:rFonts w:ascii="Times New Roman" w:hAnsi="Times New Roman" w:cs="Times New Roman"/>
          <w:b/>
          <w:sz w:val="24"/>
          <w:szCs w:val="24"/>
          <w:lang w:eastAsia="en-US"/>
        </w:rPr>
      </w:pPr>
    </w:p>
    <w:p w14:paraId="40C5976C" w14:textId="6205D095" w:rsidR="00262CD4" w:rsidRPr="004E4EA5" w:rsidRDefault="00262CD4" w:rsidP="002E02DE">
      <w:pPr>
        <w:jc w:val="both"/>
        <w:rPr>
          <w:rFonts w:ascii="Times New Roman" w:hAnsi="Times New Roman" w:cs="Times New Roman"/>
          <w:sz w:val="24"/>
          <w:szCs w:val="24"/>
          <w:lang w:val="ru-RU" w:eastAsia="en-US"/>
        </w:rPr>
      </w:pPr>
      <w:r w:rsidRPr="004E4EA5">
        <w:rPr>
          <w:rFonts w:ascii="Times New Roman" w:hAnsi="Times New Roman" w:cs="Times New Roman"/>
          <w:sz w:val="24"/>
          <w:szCs w:val="24"/>
          <w:lang w:val="ru-RU" w:eastAsia="en-US"/>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EN </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w:t>
      </w:r>
      <w:r w:rsidR="003B3959" w:rsidRPr="004E4EA5">
        <w:rPr>
          <w:rFonts w:ascii="Times New Roman" w:hAnsi="Times New Roman" w:cs="Times New Roman"/>
          <w:sz w:val="24"/>
          <w:szCs w:val="24"/>
          <w:lang w:val="ru-RU" w:eastAsia="en-US"/>
        </w:rPr>
        <w:t xml:space="preserve"> </w:t>
      </w:r>
      <w:r w:rsidRPr="004E4EA5">
        <w:rPr>
          <w:rFonts w:ascii="Times New Roman" w:hAnsi="Times New Roman" w:cs="Times New Roman"/>
          <w:sz w:val="24"/>
          <w:szCs w:val="24"/>
          <w:lang w:val="ru-RU" w:eastAsia="en-US"/>
        </w:rPr>
        <w:t>Характеристики напруги електропостачання в електричних мережах загального призначення (EN 50160:2010, IDT).</w:t>
      </w:r>
    </w:p>
    <w:p w14:paraId="774ED742" w14:textId="77777777" w:rsidR="00262CD4" w:rsidRPr="004E4EA5" w:rsidRDefault="00262CD4" w:rsidP="00D4682D">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Pr>
          <w:rFonts w:ascii="Times New Roman" w:hAnsi="Times New Roman" w:cs="Times New Roman"/>
          <w:sz w:val="24"/>
          <w:szCs w:val="24"/>
          <w:lang w:eastAsia="en-US"/>
        </w:rPr>
        <w:t xml:space="preserve">  </w:t>
      </w:r>
    </w:p>
    <w:p w14:paraId="26A50314" w14:textId="27FB6C6B"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14:paraId="1372DBF0" w14:textId="5E69ADF2"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14:paraId="386C34A5"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14:paraId="2A2C6919" w14:textId="450172C7" w:rsidR="00262CD4" w:rsidRPr="004E4EA5" w:rsidRDefault="00262CD4" w:rsidP="002E02DE">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14:paraId="6E6790B4"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Pr>
          <w:rFonts w:ascii="Times New Roman" w:hAnsi="Times New Roman" w:cs="Times New Roman"/>
          <w:sz w:val="24"/>
          <w:szCs w:val="24"/>
          <w:lang w:eastAsia="en-US"/>
        </w:rPr>
        <w:t xml:space="preserve"> </w:t>
      </w:r>
    </w:p>
    <w:p w14:paraId="04C89EAE" w14:textId="550815F3"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ринок електричної енергії».</w:t>
      </w:r>
    </w:p>
    <w:p w14:paraId="1F7C2E56" w14:textId="77777777"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A0A6AC3" w14:textId="323EF035" w:rsidR="00262CD4" w:rsidRPr="004E4EA5" w:rsidRDefault="00262CD4" w:rsidP="00262CD4">
      <w:pPr>
        <w:tabs>
          <w:tab w:val="left" w:pos="284"/>
        </w:tabs>
        <w:ind w:right="-2"/>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4E4EA5"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4E4EA5">
        <w:rPr>
          <w:rFonts w:ascii="Times New Roman" w:hAnsi="Times New Roman" w:cs="Times New Roman"/>
          <w:iCs/>
          <w:sz w:val="24"/>
          <w:szCs w:val="24"/>
          <w:u w:val="single"/>
          <w:shd w:val="clear" w:color="auto" w:fill="FFFFFF"/>
          <w:lang w:bidi="uk-UA"/>
        </w:rPr>
        <w:t>.</w:t>
      </w:r>
    </w:p>
    <w:p w14:paraId="4A84FC73" w14:textId="77777777" w:rsidR="00262CD4" w:rsidRPr="004E4EA5" w:rsidRDefault="00262CD4" w:rsidP="00262CD4">
      <w:pPr>
        <w:tabs>
          <w:tab w:val="left" w:pos="1276"/>
        </w:tabs>
        <w:contextualSpacing/>
        <w:jc w:val="both"/>
        <w:rPr>
          <w:rFonts w:ascii="Times New Roman" w:hAnsi="Times New Roman" w:cs="Times New Roman"/>
          <w:sz w:val="24"/>
          <w:szCs w:val="24"/>
          <w:u w:val="single"/>
          <w:lang w:eastAsia="ru-RU"/>
        </w:rPr>
      </w:pPr>
    </w:p>
    <w:p w14:paraId="6AD59DA5" w14:textId="77777777" w:rsidR="00262CD4" w:rsidRPr="004E4EA5" w:rsidRDefault="00262CD4" w:rsidP="00262CD4">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14:paraId="200DA2ED" w14:textId="4DE0C19E" w:rsidR="00262CD4" w:rsidRPr="004E4EA5" w:rsidRDefault="00C92185" w:rsidP="002E02DE">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Постачання електричної енергії повинно </w:t>
      </w:r>
      <w:r w:rsidRPr="004E4EA5">
        <w:rPr>
          <w:rFonts w:ascii="Times New Roman" w:eastAsia="Times New Roman" w:hAnsi="Times New Roman" w:cs="Times New Roman"/>
          <w:sz w:val="24"/>
          <w:szCs w:val="24"/>
          <w:lang w:eastAsia="ru-RU"/>
        </w:rPr>
        <w:t>здійснюватися</w:t>
      </w:r>
      <w:r w:rsidR="00262CD4" w:rsidRPr="004E4EA5">
        <w:rPr>
          <w:rFonts w:ascii="Times New Roman" w:eastAsia="Times New Roman" w:hAnsi="Times New Roman" w:cs="Times New Roman"/>
          <w:sz w:val="24"/>
          <w:szCs w:val="24"/>
          <w:lang w:eastAsia="ru-RU"/>
        </w:rPr>
        <w:t xml:space="preserve"> у відповідності до вимог «Правил роздрібного ринку електричної енергії , затверджених Постановою</w:t>
      </w:r>
      <w:r w:rsidR="00262CD4" w:rsidRPr="004E4EA5">
        <w:rPr>
          <w:rFonts w:ascii="Times New Roman" w:eastAsia="Times New Roman" w:hAnsi="Times New Roman" w:cs="Times New Roman"/>
          <w:sz w:val="24"/>
          <w:szCs w:val="24"/>
          <w:lang w:eastAsia="ru-RU"/>
        </w:rPr>
        <w:tab/>
        <w:t xml:space="preserve"> НКРЕКП</w:t>
      </w:r>
      <w:r w:rsidR="002E02DE">
        <w:rPr>
          <w:rFonts w:ascii="Times New Roman" w:eastAsia="Times New Roman" w:hAnsi="Times New Roman" w:cs="Times New Roman"/>
          <w:sz w:val="24"/>
          <w:szCs w:val="24"/>
          <w:lang w:eastAsia="ru-RU"/>
        </w:rPr>
        <w:t xml:space="preserve"> </w:t>
      </w:r>
      <w:r w:rsidR="00262CD4" w:rsidRPr="004E4EA5">
        <w:rPr>
          <w:rFonts w:ascii="Times New Roman" w:eastAsia="Times New Roman" w:hAnsi="Times New Roman" w:cs="Times New Roman"/>
          <w:sz w:val="24"/>
          <w:szCs w:val="24"/>
          <w:lang w:eastAsia="ru-RU"/>
        </w:rPr>
        <w:t>від</w:t>
      </w:r>
      <w:r w:rsidR="002E02DE">
        <w:rPr>
          <w:rFonts w:ascii="Times New Roman" w:eastAsia="Times New Roman" w:hAnsi="Times New Roman" w:cs="Times New Roman"/>
          <w:sz w:val="24"/>
          <w:szCs w:val="24"/>
          <w:lang w:eastAsia="ru-RU"/>
        </w:rPr>
        <w:t xml:space="preserve"> </w:t>
      </w:r>
      <w:r w:rsidR="002E02DE" w:rsidRPr="004E4EA5">
        <w:rPr>
          <w:rFonts w:ascii="Times New Roman" w:eastAsia="Times New Roman" w:hAnsi="Times New Roman" w:cs="Times New Roman"/>
          <w:sz w:val="24"/>
          <w:szCs w:val="24"/>
          <w:lang w:eastAsia="ru-RU"/>
        </w:rPr>
        <w:t xml:space="preserve">14.03.2018 </w:t>
      </w:r>
      <w:r w:rsidR="002E02DE">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00262CD4"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14:paraId="46302BCC" w14:textId="77777777" w:rsidR="00262CD4" w:rsidRPr="004E4EA5" w:rsidRDefault="00262CD4" w:rsidP="002E02DE">
      <w:pPr>
        <w:spacing w:after="0" w:line="240" w:lineRule="auto"/>
        <w:ind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4E4EA5">
        <w:rPr>
          <w:rFonts w:ascii="Times New Roman" w:eastAsia="Times New Roman" w:hAnsi="Times New Roman" w:cs="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14:paraId="410D18CF" w14:textId="77777777" w:rsidR="00262CD4" w:rsidRPr="004E4EA5" w:rsidRDefault="00262CD4" w:rsidP="002E02DE">
      <w:pPr>
        <w:spacing w:after="0" w:line="240" w:lineRule="auto"/>
        <w:ind w:hanging="142"/>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14:paraId="2E7DA606" w14:textId="3E0F5EBF" w:rsidR="00262CD4" w:rsidRPr="004E4EA5" w:rsidRDefault="00262CD4" w:rsidP="002E02DE">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Довідку про створення Учасником на території Львівської області </w:t>
      </w:r>
      <w:bookmarkStart w:id="0" w:name="_Hlk81214970"/>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w:t>
      </w:r>
      <w:r w:rsidR="007850CF"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Івано-Франківської  області </w:t>
      </w:r>
      <w:bookmarkEnd w:id="0"/>
      <w:r w:rsidRPr="004E4EA5">
        <w:rPr>
          <w:rFonts w:ascii="Times New Roman" w:eastAsia="Times New Roman" w:hAnsi="Times New Roman" w:cs="Times New Roman"/>
          <w:color w:val="000000"/>
          <w:sz w:val="24"/>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1" w:name="_Hlk84238409"/>
      <w:r w:rsidRPr="004E4EA5">
        <w:rPr>
          <w:rFonts w:ascii="Times New Roman" w:eastAsia="Times New Roman" w:hAnsi="Times New Roman" w:cs="Times New Roman"/>
          <w:color w:val="000000"/>
          <w:sz w:val="24"/>
          <w:szCs w:val="24"/>
          <w:lang w:eastAsia="ru-RU"/>
        </w:rPr>
        <w:t xml:space="preserve">Постановою НКРЕКП від 14.03.2018  № 312 </w:t>
      </w:r>
      <w:bookmarkEnd w:id="1"/>
      <w:r w:rsidRPr="004E4EA5">
        <w:rPr>
          <w:rFonts w:ascii="Times New Roman" w:eastAsia="Times New Roman" w:hAnsi="Times New Roman" w:cs="Times New Roman"/>
          <w:color w:val="000000"/>
          <w:sz w:val="24"/>
          <w:szCs w:val="24"/>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14:paraId="25571271" w14:textId="77777777" w:rsidR="00262CD4" w:rsidRPr="004E4EA5" w:rsidRDefault="00262CD4" w:rsidP="002E02DE">
      <w:pPr>
        <w:shd w:val="clear" w:color="auto" w:fill="FFFFFF"/>
        <w:spacing w:after="0" w:line="240" w:lineRule="auto"/>
        <w:ind w:firstLine="426"/>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Довідка надається за формою 1, тими учасниками, у яких </w:t>
      </w:r>
      <w:bookmarkStart w:id="2" w:name="_Hlk86827930"/>
      <w:r w:rsidRPr="004E4EA5">
        <w:rPr>
          <w:rFonts w:ascii="Times New Roman" w:eastAsia="Times New Roman" w:hAnsi="Times New Roman" w:cs="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bookmarkEnd w:id="2"/>
    <w:p w14:paraId="186B3FDC" w14:textId="77777777" w:rsidR="00262CD4" w:rsidRPr="004E4EA5" w:rsidRDefault="00262CD4" w:rsidP="00262CD4">
      <w:pPr>
        <w:shd w:val="clear" w:color="auto" w:fill="FFFFFF"/>
        <w:spacing w:after="150" w:line="240" w:lineRule="auto"/>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Довідка (форма 1) про  </w:t>
      </w:r>
      <w:bookmarkStart w:id="3" w:name="_Hlk84238378"/>
      <w:r w:rsidRPr="004E4EA5">
        <w:rPr>
          <w:rFonts w:ascii="Times New Roman" w:eastAsia="Times New Roman" w:hAnsi="Times New Roman" w:cs="Times New Roman"/>
          <w:b/>
          <w:color w:val="000000"/>
          <w:sz w:val="24"/>
          <w:szCs w:val="24"/>
          <w:lang w:eastAsia="ru-RU"/>
        </w:rPr>
        <w:t xml:space="preserve">власний центр обслуговування споживачів </w:t>
      </w:r>
      <w:r w:rsidRPr="004E4EA5">
        <w:rPr>
          <w:rFonts w:ascii="Times New Roman" w:eastAsia="Times New Roman" w:hAnsi="Times New Roman" w:cs="Times New Roman"/>
          <w:b/>
          <w:bCs/>
          <w:color w:val="000000"/>
          <w:sz w:val="24"/>
          <w:szCs w:val="24"/>
          <w:lang w:eastAsia="ru-RU"/>
        </w:rPr>
        <w:t>(клієнтів)</w:t>
      </w:r>
      <w:bookmarkEnd w:id="3"/>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262CD4" w:rsidRPr="004E4EA5" w14:paraId="5937071D" w14:textId="77777777" w:rsidTr="00DB0585">
        <w:tc>
          <w:tcPr>
            <w:tcW w:w="465" w:type="dxa"/>
          </w:tcPr>
          <w:p w14:paraId="657DA759" w14:textId="77777777" w:rsidR="00262CD4" w:rsidRPr="004E4EA5" w:rsidRDefault="00262CD4" w:rsidP="00262CD4">
            <w:pPr>
              <w:spacing w:after="150" w:line="240" w:lineRule="auto"/>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4208" w:type="dxa"/>
          </w:tcPr>
          <w:p w14:paraId="2089E5AA" w14:textId="77777777" w:rsidR="00262CD4" w:rsidRPr="004E4EA5" w:rsidRDefault="00262CD4" w:rsidP="00262CD4">
            <w:pPr>
              <w:spacing w:after="150" w:line="240" w:lineRule="auto"/>
              <w:ind w:right="-108"/>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Юридична адреса центру обслуговування споживачів (клієнтів) Учасника</w:t>
            </w:r>
          </w:p>
        </w:tc>
        <w:tc>
          <w:tcPr>
            <w:tcW w:w="5035" w:type="dxa"/>
          </w:tcPr>
          <w:p w14:paraId="653C668C"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92452B" w14:textId="77777777" w:rsidTr="00DB0585">
        <w:tc>
          <w:tcPr>
            <w:tcW w:w="465" w:type="dxa"/>
          </w:tcPr>
          <w:p w14:paraId="2F18BFD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4208" w:type="dxa"/>
          </w:tcPr>
          <w:p w14:paraId="6384B94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Фактична адреса та телефон центру обслуговування споживачів (клієнтів) Учасника</w:t>
            </w:r>
          </w:p>
        </w:tc>
        <w:tc>
          <w:tcPr>
            <w:tcW w:w="5035" w:type="dxa"/>
          </w:tcPr>
          <w:p w14:paraId="75C4C3A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D5D5480" w14:textId="77777777" w:rsidTr="00DB0585">
        <w:tc>
          <w:tcPr>
            <w:tcW w:w="465" w:type="dxa"/>
          </w:tcPr>
          <w:p w14:paraId="3E744D5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3.</w:t>
            </w:r>
          </w:p>
        </w:tc>
        <w:tc>
          <w:tcPr>
            <w:tcW w:w="4208" w:type="dxa"/>
          </w:tcPr>
          <w:p w14:paraId="0EC746A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право користування нерухомим майном, в якому розташований центр обслуговування споживачів Учасника</w:t>
            </w:r>
          </w:p>
          <w:p w14:paraId="0DEEB59D" w14:textId="77777777" w:rsidR="00262CD4" w:rsidRPr="004E4EA5" w:rsidRDefault="00262CD4" w:rsidP="00262CD4">
            <w:pPr>
              <w:spacing w:after="0" w:line="240" w:lineRule="auto"/>
              <w:rPr>
                <w:rFonts w:ascii="Times New Roman" w:eastAsia="Times New Roman" w:hAnsi="Times New Roman" w:cs="Times New Roman"/>
                <w:color w:val="000000"/>
                <w:sz w:val="24"/>
                <w:szCs w:val="24"/>
                <w:lang w:val="ru-RU" w:eastAsia="ru-RU"/>
              </w:rPr>
            </w:pPr>
            <w:r w:rsidRPr="004E4EA5">
              <w:rPr>
                <w:rFonts w:ascii="Times New Roman" w:eastAsia="Times New Roman" w:hAnsi="Times New Roman" w:cs="Times New Roman"/>
                <w:color w:val="000000"/>
                <w:sz w:val="24"/>
                <w:szCs w:val="24"/>
                <w:lang w:eastAsia="ru-RU"/>
              </w:rPr>
              <w:t xml:space="preserve"> (зазначається назва документа, дата видачі, номер)</w:t>
            </w:r>
            <w:r w:rsidRPr="004E4EA5">
              <w:rPr>
                <w:rFonts w:ascii="Times New Roman" w:eastAsia="Times New Roman" w:hAnsi="Times New Roman" w:cs="Times New Roman"/>
                <w:color w:val="000000"/>
                <w:sz w:val="24"/>
                <w:szCs w:val="24"/>
                <w:lang w:val="ru-RU" w:eastAsia="ru-RU"/>
              </w:rPr>
              <w:t>/</w:t>
            </w:r>
          </w:p>
        </w:tc>
        <w:tc>
          <w:tcPr>
            <w:tcW w:w="5035" w:type="dxa"/>
          </w:tcPr>
          <w:p w14:paraId="19B9F0F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F5277A" w14:textId="77777777" w:rsidTr="00DB0585">
        <w:tc>
          <w:tcPr>
            <w:tcW w:w="465" w:type="dxa"/>
          </w:tcPr>
          <w:p w14:paraId="507F6B25"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4208" w:type="dxa"/>
          </w:tcPr>
          <w:p w14:paraId="433E5092"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14:paraId="48A5BA9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7154C9D" w14:textId="77777777" w:rsidTr="00DB0585">
        <w:tc>
          <w:tcPr>
            <w:tcW w:w="465" w:type="dxa"/>
          </w:tcPr>
          <w:p w14:paraId="0FF8324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5. </w:t>
            </w:r>
          </w:p>
        </w:tc>
        <w:tc>
          <w:tcPr>
            <w:tcW w:w="4208" w:type="dxa"/>
          </w:tcPr>
          <w:p w14:paraId="3FACFDFF"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 (клієнтів)</w:t>
            </w:r>
          </w:p>
        </w:tc>
        <w:tc>
          <w:tcPr>
            <w:tcW w:w="5035" w:type="dxa"/>
          </w:tcPr>
          <w:p w14:paraId="6A98E851"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AB5C11" w:rsidRPr="004E4EA5" w14:paraId="1B14AC68" w14:textId="77777777" w:rsidTr="00DB0585">
        <w:tc>
          <w:tcPr>
            <w:tcW w:w="465" w:type="dxa"/>
          </w:tcPr>
          <w:p w14:paraId="4A19326E" w14:textId="2714D87F"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6.</w:t>
            </w:r>
          </w:p>
        </w:tc>
        <w:tc>
          <w:tcPr>
            <w:tcW w:w="4208" w:type="dxa"/>
          </w:tcPr>
          <w:p w14:paraId="6ABC2B2B" w14:textId="77777777" w:rsidR="00AB5C11" w:rsidRPr="002E02DE" w:rsidRDefault="00AB5C11" w:rsidP="00AB5C11">
            <w:pPr>
              <w:spacing w:after="0" w:line="240" w:lineRule="auto"/>
              <w:jc w:val="both"/>
              <w:rPr>
                <w:rFonts w:ascii="Times New Roman" w:eastAsia="Times New Roman" w:hAnsi="Times New Roman" w:cs="Times New Roman"/>
                <w:color w:val="000000"/>
                <w:sz w:val="24"/>
                <w:szCs w:val="24"/>
                <w:lang w:eastAsia="ru-RU"/>
              </w:rPr>
            </w:pPr>
            <w:r w:rsidRPr="002E02DE">
              <w:rPr>
                <w:rFonts w:ascii="Times New Roman" w:eastAsia="Times New Roman" w:hAnsi="Times New Roman" w:cs="Times New Roman"/>
                <w:color w:val="000000"/>
                <w:sz w:val="24"/>
                <w:szCs w:val="24"/>
                <w:lang w:eastAsia="ru-RU"/>
              </w:rPr>
              <w:t>Інформація про:</w:t>
            </w:r>
          </w:p>
          <w:p w14:paraId="718A6584" w14:textId="1FAB8B79"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eastAsia="Times New Roman" w:hAnsi="Times New Roman" w:cs="Times New Roman"/>
                <w:color w:val="000000"/>
                <w:sz w:val="24"/>
                <w:szCs w:val="24"/>
                <w:lang w:eastAsia="ru-RU"/>
              </w:rPr>
              <w:t xml:space="preserve">- </w:t>
            </w:r>
            <w:r w:rsidR="00542DB5" w:rsidRPr="002E02DE">
              <w:rPr>
                <w:rFonts w:ascii="Times New Roman" w:eastAsia="Times New Roman" w:hAnsi="Times New Roman" w:cs="Times New Roman"/>
                <w:color w:val="000000"/>
                <w:sz w:val="24"/>
                <w:szCs w:val="24"/>
                <w:lang w:eastAsia="ru-RU"/>
              </w:rPr>
              <w:t xml:space="preserve">керівника служби </w:t>
            </w:r>
            <w:r w:rsidR="00AF25CF" w:rsidRPr="002E02DE">
              <w:rPr>
                <w:rFonts w:ascii="Times New Roman" w:eastAsia="Times New Roman" w:hAnsi="Times New Roman" w:cs="Times New Roman"/>
                <w:color w:val="000000"/>
                <w:sz w:val="24"/>
                <w:szCs w:val="24"/>
                <w:lang w:eastAsia="ru-RU"/>
              </w:rPr>
              <w:t xml:space="preserve"> з</w:t>
            </w:r>
            <w:r w:rsidRPr="002E02DE">
              <w:rPr>
                <w:rFonts w:ascii="Times New Roman" w:eastAsia="Times New Roman" w:hAnsi="Times New Roman" w:cs="Times New Roman"/>
                <w:color w:val="000000"/>
                <w:sz w:val="24"/>
                <w:szCs w:val="24"/>
                <w:lang w:eastAsia="ru-RU"/>
              </w:rPr>
              <w:t xml:space="preserve">  охорони праці </w:t>
            </w:r>
            <w:r w:rsidRPr="002E02DE">
              <w:rPr>
                <w:rFonts w:ascii="Times New Roman" w:eastAsia="Times New Roman" w:hAnsi="Times New Roman" w:cs="Times New Roman"/>
                <w:b/>
                <w:bCs/>
                <w:color w:val="000000"/>
                <w:sz w:val="24"/>
                <w:szCs w:val="24"/>
                <w:lang w:eastAsia="ru-RU"/>
              </w:rPr>
              <w:t>або</w:t>
            </w:r>
            <w:r w:rsidRPr="002E02DE">
              <w:rPr>
                <w:rFonts w:ascii="Times New Roman" w:hAnsi="Times New Roman" w:cs="Times New Roman"/>
                <w:color w:val="333333"/>
                <w:sz w:val="24"/>
                <w:szCs w:val="24"/>
                <w:shd w:val="clear" w:color="auto" w:fill="FFFFFF"/>
                <w:lang w:eastAsia="en-US"/>
              </w:rPr>
              <w:t xml:space="preserve"> </w:t>
            </w:r>
          </w:p>
          <w:p w14:paraId="283CB4FD" w14:textId="25CB8B0E" w:rsidR="00AB5C11" w:rsidRPr="002E02DE" w:rsidRDefault="00AB5C11" w:rsidP="00AB5C11">
            <w:pPr>
              <w:spacing w:after="0" w:line="240" w:lineRule="auto"/>
              <w:jc w:val="both"/>
              <w:rPr>
                <w:rFonts w:ascii="Times New Roman" w:hAnsi="Times New Roman" w:cs="Times New Roman"/>
                <w:b/>
                <w:b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 xml:space="preserve">-особу, яка виконує функції служби охорони праці </w:t>
            </w:r>
            <w:r w:rsidRPr="002E02DE">
              <w:rPr>
                <w:rFonts w:ascii="Times New Roman" w:hAnsi="Times New Roman" w:cs="Times New Roman"/>
                <w:b/>
                <w:bCs/>
                <w:color w:val="333333"/>
                <w:sz w:val="24"/>
                <w:szCs w:val="24"/>
                <w:shd w:val="clear" w:color="auto" w:fill="FFFFFF"/>
                <w:lang w:eastAsia="en-US"/>
              </w:rPr>
              <w:t>або</w:t>
            </w:r>
          </w:p>
          <w:p w14:paraId="6FA60AFA" w14:textId="073BD7FC"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hAnsi="Times New Roman" w:cs="Times New Roman"/>
                <w:b/>
                <w:bCs/>
                <w:color w:val="333333"/>
                <w:sz w:val="24"/>
                <w:szCs w:val="24"/>
                <w:shd w:val="clear" w:color="auto" w:fill="FFFFFF"/>
                <w:lang w:eastAsia="en-US"/>
              </w:rPr>
              <w:t>-</w:t>
            </w:r>
            <w:r w:rsidRPr="002E02DE">
              <w:rPr>
                <w:rFonts w:ascii="Times New Roman" w:hAnsi="Times New Roman" w:cs="Times New Roman"/>
                <w:color w:val="333333"/>
                <w:sz w:val="24"/>
                <w:szCs w:val="24"/>
                <w:shd w:val="clear" w:color="auto" w:fill="FFFFFF"/>
                <w:lang w:eastAsia="en-US"/>
              </w:rPr>
              <w:t xml:space="preserve"> стороннього спеціаліста, який виконує функції служби охорони праці на договірних засадах та має відповідну підготовку. </w:t>
            </w:r>
          </w:p>
          <w:p w14:paraId="43B0772F" w14:textId="67007770" w:rsidR="00AB5C11" w:rsidRPr="002E02DE" w:rsidRDefault="00AB5C11" w:rsidP="002E02DE">
            <w:pPr>
              <w:spacing w:after="0" w:line="240" w:lineRule="auto"/>
              <w:jc w:val="both"/>
              <w:rPr>
                <w:rFonts w:ascii="Times New Roman" w:hAnsi="Times New Roman" w:cs="Times New Roman"/>
                <w:i/>
                <w:i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w:t>
            </w:r>
            <w:r w:rsidRPr="002E02DE">
              <w:rPr>
                <w:rFonts w:ascii="Times New Roman" w:hAnsi="Times New Roman" w:cs="Times New Roman"/>
                <w:i/>
                <w:iCs/>
                <w:color w:val="333333"/>
                <w:sz w:val="24"/>
                <w:szCs w:val="24"/>
                <w:shd w:val="clear" w:color="auto" w:fill="FFFFFF"/>
                <w:lang w:eastAsia="en-US"/>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14:paraId="63D91C04" w14:textId="77777777"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p>
        </w:tc>
      </w:tr>
    </w:tbl>
    <w:p w14:paraId="04B760A1" w14:textId="77777777" w:rsidR="00AB5C11"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5728C6B3" w14:textId="0326DB4A"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525BAC8C" w14:textId="77777777" w:rsidR="00262CD4" w:rsidRPr="004E4EA5" w:rsidRDefault="00262CD4" w:rsidP="00262CD4">
      <w:pPr>
        <w:spacing w:after="0" w:line="240" w:lineRule="auto"/>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Уповноважена особа(  або керівник Учасника) ___________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p>
    <w:p w14:paraId="21F769CD"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t xml:space="preserve">     (прізвище, ініціали)</w:t>
      </w:r>
    </w:p>
    <w:p w14:paraId="2BA2A960"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7910AC86"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0FB78D37" w14:textId="77777777" w:rsidR="00262CD4" w:rsidRPr="004E4EA5" w:rsidRDefault="00262CD4" w:rsidP="002E02D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(форми 1) </w:t>
      </w:r>
      <w:bookmarkStart w:id="4" w:name="_Hlk40800649"/>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4"/>
    <w:p w14:paraId="0FB12643" w14:textId="77777777" w:rsidR="00262CD4" w:rsidRPr="004E4EA5" w:rsidRDefault="00262CD4" w:rsidP="002E02DE">
      <w:pPr>
        <w:numPr>
          <w:ilvl w:val="1"/>
          <w:numId w:val="4"/>
        </w:numPr>
        <w:shd w:val="clear" w:color="auto" w:fill="FFFFFF"/>
        <w:spacing w:after="0" w:line="240" w:lineRule="auto"/>
        <w:ind w:left="567" w:hanging="578"/>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власний структурний підрозділ - </w:t>
      </w:r>
      <w:bookmarkStart w:id="5" w:name="_Hlk86074540"/>
      <w:r w:rsidRPr="004E4EA5">
        <w:rPr>
          <w:rFonts w:ascii="Times New Roman" w:eastAsia="Times New Roman" w:hAnsi="Times New Roman" w:cs="Times New Roman"/>
          <w:color w:val="000000"/>
          <w:sz w:val="24"/>
          <w:szCs w:val="24"/>
          <w:lang w:eastAsia="ru-RU"/>
        </w:rPr>
        <w:t xml:space="preserve">Центр обслуговування споживачів (клієнтів) </w:t>
      </w:r>
      <w:bookmarkEnd w:id="5"/>
      <w:r w:rsidRPr="004E4EA5">
        <w:rPr>
          <w:rFonts w:ascii="Times New Roman" w:eastAsia="Times New Roman" w:hAnsi="Times New Roman" w:cs="Times New Roman"/>
          <w:color w:val="000000"/>
          <w:sz w:val="24"/>
          <w:szCs w:val="24"/>
          <w:lang w:eastAsia="ru-RU"/>
        </w:rPr>
        <w:t xml:space="preserve">на території Львівської </w:t>
      </w:r>
      <w:bookmarkStart w:id="6" w:name="_Hlk57108962"/>
      <w:r w:rsidRPr="004E4EA5">
        <w:rPr>
          <w:rFonts w:ascii="Times New Roman" w:eastAsia="Times New Roman" w:hAnsi="Times New Roman" w:cs="Times New Roman"/>
          <w:color w:val="000000"/>
          <w:sz w:val="24"/>
          <w:szCs w:val="24"/>
          <w:lang w:eastAsia="ru-RU"/>
        </w:rPr>
        <w:t>області</w:t>
      </w:r>
      <w:bookmarkEnd w:id="6"/>
      <w:r w:rsidRPr="004E4EA5">
        <w:rPr>
          <w:rFonts w:ascii="Times New Roman" w:eastAsia="Times New Roman" w:hAnsi="Times New Roman" w:cs="Times New Roman"/>
          <w:color w:val="000000"/>
          <w:sz w:val="24"/>
          <w:szCs w:val="24"/>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1A15A36C" w14:textId="677EF4E8" w:rsidR="00262CD4" w:rsidRPr="004E4EA5" w:rsidRDefault="00262CD4" w:rsidP="002E02DE">
      <w:pPr>
        <w:numPr>
          <w:ilvl w:val="1"/>
          <w:numId w:val="4"/>
        </w:numPr>
        <w:spacing w:after="200" w:line="240" w:lineRule="auto"/>
        <w:ind w:left="567" w:hanging="567"/>
        <w:contextualSpacing/>
        <w:jc w:val="both"/>
        <w:rPr>
          <w:rFonts w:ascii="Times New Roman" w:eastAsia="Times New Roman" w:hAnsi="Times New Roman" w:cs="Times New Roman"/>
          <w:color w:val="000000"/>
          <w:sz w:val="24"/>
          <w:szCs w:val="24"/>
          <w:lang w:eastAsia="ru-RU"/>
        </w:rPr>
      </w:pPr>
      <w:bookmarkStart w:id="7" w:name="_Hlk119746545"/>
      <w:r w:rsidRPr="004E4EA5">
        <w:rPr>
          <w:rFonts w:ascii="Times New Roman" w:eastAsia="Times New Roman" w:hAnsi="Times New Roman" w:cs="Times New Roman"/>
          <w:color w:val="000000"/>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7"/>
    <w:p w14:paraId="05CDE5E5" w14:textId="77777777" w:rsidR="00744816" w:rsidRPr="004E4EA5" w:rsidRDefault="00744816" w:rsidP="002E02DE">
      <w:pPr>
        <w:numPr>
          <w:ilvl w:val="1"/>
          <w:numId w:val="4"/>
        </w:numPr>
        <w:spacing w:after="200" w:line="240" w:lineRule="auto"/>
        <w:ind w:left="567" w:hanging="567"/>
        <w:contextualSpacing/>
        <w:jc w:val="both"/>
        <w:rPr>
          <w:rFonts w:ascii="Times New Roman" w:hAnsi="Times New Roman" w:cs="Times New Roman"/>
          <w:sz w:val="24"/>
          <w:szCs w:val="24"/>
        </w:rPr>
      </w:pP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Центр обслуговування споживачів учасника </w:t>
      </w:r>
      <w:bookmarkStart w:id="8" w:name="_Hlk115693910"/>
      <w:r w:rsidRPr="004E4EA5">
        <w:rPr>
          <w:rFonts w:ascii="Times New Roman" w:eastAsia="Times New Roman" w:hAnsi="Times New Roman" w:cs="Times New Roman"/>
          <w:color w:val="000000"/>
          <w:sz w:val="24"/>
          <w:szCs w:val="24"/>
          <w:lang w:eastAsia="ru-RU"/>
        </w:rPr>
        <w:t xml:space="preserve">для осіб з інвалідністю та інших маломобільних груп населення </w:t>
      </w:r>
      <w:bookmarkEnd w:id="8"/>
      <w:r w:rsidRPr="004E4EA5">
        <w:rPr>
          <w:rFonts w:ascii="Times New Roman" w:eastAsia="Times New Roman" w:hAnsi="Times New Roman" w:cs="Times New Roman"/>
          <w:color w:val="000000"/>
          <w:sz w:val="24"/>
          <w:szCs w:val="24"/>
          <w:lang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773CD66B" w14:textId="206AB472" w:rsidR="00796B97" w:rsidRPr="004E4EA5" w:rsidRDefault="002460A7" w:rsidP="002E02DE">
      <w:pPr>
        <w:spacing w:after="0" w:line="240" w:lineRule="auto"/>
        <w:ind w:left="567" w:hanging="567"/>
        <w:contextualSpacing/>
        <w:jc w:val="both"/>
        <w:rPr>
          <w:rFonts w:ascii="Times New Roman" w:eastAsia="Times New Roman" w:hAnsi="Times New Roman" w:cs="Times New Roman"/>
          <w:color w:val="FF0000"/>
          <w:sz w:val="24"/>
          <w:szCs w:val="24"/>
          <w:lang w:eastAsia="ru-RU"/>
        </w:rPr>
      </w:pPr>
      <w:r w:rsidRPr="004E4EA5">
        <w:rPr>
          <w:rFonts w:ascii="Times New Roman" w:eastAsia="Times New Roman" w:hAnsi="Times New Roman" w:cs="Times New Roman"/>
          <w:color w:val="000000"/>
          <w:sz w:val="24"/>
          <w:szCs w:val="24"/>
          <w:lang w:eastAsia="ru-RU"/>
        </w:rPr>
        <w:t>1.4</w:t>
      </w:r>
      <w:bookmarkStart w:id="9" w:name="_Hlk118791773"/>
      <w:r w:rsidRPr="004E4EA5">
        <w:rPr>
          <w:rFonts w:ascii="Times New Roman" w:eastAsia="Times New Roman" w:hAnsi="Times New Roman" w:cs="Times New Roman"/>
          <w:color w:val="000000"/>
          <w:sz w:val="24"/>
          <w:szCs w:val="24"/>
          <w:lang w:eastAsia="ru-RU"/>
        </w:rPr>
        <w:t xml:space="preserve">.  </w:t>
      </w:r>
      <w:r w:rsidR="00215A12" w:rsidRPr="004E4EA5">
        <w:rPr>
          <w:rFonts w:ascii="Times New Roman" w:eastAsia="Times New Roman" w:hAnsi="Times New Roman" w:cs="Times New Roman"/>
          <w:color w:val="000000"/>
          <w:sz w:val="24"/>
          <w:szCs w:val="24"/>
          <w:lang w:eastAsia="ru-RU"/>
        </w:rPr>
        <w:t xml:space="preserve"> </w:t>
      </w:r>
      <w:bookmarkStart w:id="10" w:name="_Hlk119746407"/>
      <w:r w:rsidR="00542DB5" w:rsidRPr="004E4EA5">
        <w:rPr>
          <w:rFonts w:ascii="Times New Roman" w:eastAsia="Times New Roman" w:hAnsi="Times New Roman" w:cs="Times New Roman"/>
          <w:color w:val="000000"/>
          <w:sz w:val="24"/>
          <w:szCs w:val="24"/>
          <w:lang w:eastAsia="ru-RU"/>
        </w:rPr>
        <w:t xml:space="preserve">Положення про службу охорони праці </w:t>
      </w:r>
      <w:r w:rsidR="00561D8F" w:rsidRPr="004E4EA5">
        <w:rPr>
          <w:rFonts w:ascii="Times New Roman" w:eastAsia="Times New Roman" w:hAnsi="Times New Roman" w:cs="Times New Roman"/>
          <w:color w:val="000000"/>
          <w:sz w:val="24"/>
          <w:szCs w:val="24"/>
          <w:lang w:eastAsia="ru-RU"/>
        </w:rPr>
        <w:t xml:space="preserve">та </w:t>
      </w:r>
      <w:r w:rsidR="00542DB5" w:rsidRPr="004E4EA5">
        <w:rPr>
          <w:rFonts w:ascii="Times New Roman" w:eastAsia="Times New Roman" w:hAnsi="Times New Roman" w:cs="Times New Roman"/>
          <w:color w:val="000000"/>
          <w:sz w:val="24"/>
          <w:szCs w:val="24"/>
          <w:lang w:eastAsia="ru-RU"/>
        </w:rPr>
        <w:t>н</w:t>
      </w:r>
      <w:r w:rsidRPr="004E4EA5">
        <w:rPr>
          <w:rFonts w:ascii="Times New Roman" w:eastAsia="Times New Roman" w:hAnsi="Times New Roman" w:cs="Times New Roman"/>
          <w:color w:val="000000"/>
          <w:sz w:val="24"/>
          <w:szCs w:val="24"/>
          <w:lang w:eastAsia="ru-RU"/>
        </w:rPr>
        <w:t xml:space="preserve">аказ про </w:t>
      </w:r>
      <w:r w:rsidR="00542DB5" w:rsidRPr="004E4EA5">
        <w:rPr>
          <w:rFonts w:ascii="Times New Roman" w:eastAsia="Times New Roman" w:hAnsi="Times New Roman" w:cs="Times New Roman"/>
          <w:color w:val="000000"/>
          <w:sz w:val="24"/>
          <w:szCs w:val="24"/>
          <w:lang w:eastAsia="ru-RU"/>
        </w:rPr>
        <w:t>прийняття на роботу</w:t>
      </w:r>
      <w:r w:rsidR="00D71E99"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00561D8F"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з Учасником)</w:t>
      </w:r>
      <w:r w:rsidR="001D4797" w:rsidRPr="004E4EA5">
        <w:rPr>
          <w:rFonts w:ascii="Times New Roman" w:eastAsia="Times New Roman" w:hAnsi="Times New Roman" w:cs="Times New Roman"/>
          <w:color w:val="000000"/>
          <w:sz w:val="24"/>
          <w:szCs w:val="24"/>
          <w:lang w:eastAsia="ru-RU"/>
        </w:rPr>
        <w:t xml:space="preserve">, </w:t>
      </w:r>
      <w:bookmarkStart w:id="11" w:name="_Hlk119746342"/>
      <w:r w:rsidR="001D4797" w:rsidRPr="004E4EA5">
        <w:rPr>
          <w:rFonts w:ascii="Times New Roman" w:eastAsia="Times New Roman" w:hAnsi="Times New Roman" w:cs="Times New Roman"/>
          <w:color w:val="000000"/>
          <w:sz w:val="24"/>
          <w:szCs w:val="24"/>
          <w:lang w:eastAsia="ru-RU"/>
        </w:rPr>
        <w:t>у відповідності до вимог ст. 15 ЗУ «Про охорону праці»</w:t>
      </w:r>
      <w:r w:rsidR="001D4797" w:rsidRPr="004E4EA5">
        <w:t xml:space="preserve">  від </w:t>
      </w:r>
      <w:r w:rsidR="001D4797" w:rsidRPr="004E4EA5">
        <w:rPr>
          <w:rFonts w:ascii="Times New Roman" w:eastAsia="Times New Roman" w:hAnsi="Times New Roman" w:cs="Times New Roman"/>
          <w:color w:val="000000"/>
          <w:sz w:val="24"/>
          <w:szCs w:val="24"/>
          <w:lang w:eastAsia="ru-RU"/>
        </w:rPr>
        <w:t>14 жовтня 1992 року № 2694-XII</w:t>
      </w:r>
      <w:r w:rsidR="00561D8F" w:rsidRPr="004E4EA5">
        <w:rPr>
          <w:rFonts w:ascii="Times New Roman" w:eastAsia="Times New Roman" w:hAnsi="Times New Roman" w:cs="Times New Roman"/>
          <w:color w:val="000000"/>
          <w:sz w:val="24"/>
          <w:szCs w:val="24"/>
          <w:lang w:eastAsia="ru-RU"/>
        </w:rPr>
        <w:t xml:space="preserve"> </w:t>
      </w:r>
      <w:bookmarkEnd w:id="11"/>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 xml:space="preserve">наказ про прийняття на роботу </w:t>
      </w:r>
      <w:r w:rsidRPr="004E4EA5">
        <w:rPr>
          <w:rFonts w:ascii="Times New Roman" w:eastAsia="Times New Roman" w:hAnsi="Times New Roman" w:cs="Times New Roman"/>
          <w:color w:val="000000"/>
          <w:sz w:val="24"/>
          <w:szCs w:val="24"/>
          <w:lang w:eastAsia="ru-RU"/>
        </w:rPr>
        <w:t xml:space="preserve">особи, яка виконує функції служби охорони праці </w:t>
      </w:r>
      <w:r w:rsidR="003B227A"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w:t>
      </w:r>
      <w:r w:rsidR="00343353" w:rsidRPr="004E4EA5">
        <w:rPr>
          <w:rFonts w:ascii="Times New Roman" w:eastAsia="Times New Roman" w:hAnsi="Times New Roman" w:cs="Times New Roman"/>
          <w:color w:val="000000"/>
          <w:sz w:val="24"/>
          <w:szCs w:val="24"/>
          <w:lang w:eastAsia="ru-RU"/>
        </w:rPr>
        <w:t>,</w:t>
      </w:r>
      <w:r w:rsidR="006F378B" w:rsidRPr="004E4EA5">
        <w:rPr>
          <w:rFonts w:ascii="Times New Roman" w:eastAsia="Times New Roman" w:hAnsi="Times New Roman" w:cs="Times New Roman"/>
          <w:color w:val="000000"/>
          <w:sz w:val="24"/>
          <w:szCs w:val="24"/>
          <w:lang w:eastAsia="ru-RU"/>
        </w:rPr>
        <w:t xml:space="preserve"> у відповідності до вимог ст. </w:t>
      </w:r>
      <w:bookmarkStart w:id="12" w:name="_Hlk120196460"/>
      <w:r w:rsidR="006F378B" w:rsidRPr="004E4EA5">
        <w:rPr>
          <w:rFonts w:ascii="Times New Roman" w:eastAsia="Times New Roman" w:hAnsi="Times New Roman" w:cs="Times New Roman"/>
          <w:color w:val="000000"/>
          <w:sz w:val="24"/>
          <w:szCs w:val="24"/>
          <w:lang w:eastAsia="ru-RU"/>
        </w:rPr>
        <w:t>15 ЗУ «Про охорону праці»</w:t>
      </w:r>
      <w:r w:rsidR="006F378B" w:rsidRPr="004E4EA5">
        <w:t xml:space="preserve">  </w:t>
      </w:r>
      <w:bookmarkEnd w:id="12"/>
      <w:r w:rsidR="006F378B" w:rsidRPr="004E4EA5">
        <w:t xml:space="preserve">від </w:t>
      </w:r>
      <w:r w:rsidR="006F378B" w:rsidRPr="004E4EA5">
        <w:rPr>
          <w:rFonts w:ascii="Times New Roman" w:eastAsia="Times New Roman" w:hAnsi="Times New Roman" w:cs="Times New Roman"/>
          <w:color w:val="000000"/>
          <w:sz w:val="24"/>
          <w:szCs w:val="24"/>
          <w:lang w:eastAsia="ru-RU"/>
        </w:rPr>
        <w:t>14 жовтня 1992 року № 2694-XII</w:t>
      </w:r>
      <w:r w:rsidR="004368A9">
        <w:rPr>
          <w:rFonts w:ascii="Times New Roman" w:eastAsia="Times New Roman" w:hAnsi="Times New Roman" w:cs="Times New Roman"/>
          <w:color w:val="000000"/>
          <w:sz w:val="24"/>
          <w:szCs w:val="24"/>
          <w:lang w:eastAsia="ru-RU"/>
        </w:rPr>
        <w:t xml:space="preserve"> та</w:t>
      </w:r>
      <w:r w:rsidR="00343353" w:rsidRPr="004E4EA5">
        <w:rPr>
          <w:rFonts w:ascii="Times New Roman" w:eastAsia="Times New Roman" w:hAnsi="Times New Roman" w:cs="Times New Roman"/>
          <w:color w:val="000000"/>
          <w:sz w:val="24"/>
          <w:szCs w:val="24"/>
          <w:lang w:eastAsia="ru-RU"/>
        </w:rPr>
        <w:t xml:space="preserve"> посадову інструкцію особи</w:t>
      </w:r>
      <w:r w:rsidR="00C66477">
        <w:rPr>
          <w:rFonts w:ascii="Times New Roman" w:eastAsia="Times New Roman" w:hAnsi="Times New Roman" w:cs="Times New Roman"/>
          <w:color w:val="000000"/>
          <w:sz w:val="24"/>
          <w:szCs w:val="24"/>
          <w:lang w:eastAsia="ru-RU"/>
        </w:rPr>
        <w:t>, яка</w:t>
      </w:r>
      <w:r w:rsidR="0064181F">
        <w:rPr>
          <w:rFonts w:ascii="Times New Roman" w:eastAsia="Times New Roman" w:hAnsi="Times New Roman" w:cs="Times New Roman"/>
          <w:color w:val="000000"/>
          <w:sz w:val="24"/>
          <w:szCs w:val="24"/>
          <w:lang w:eastAsia="ru-RU"/>
        </w:rPr>
        <w:t xml:space="preserve"> </w:t>
      </w:r>
      <w:r w:rsidR="0064181F" w:rsidRPr="004E4EA5">
        <w:rPr>
          <w:rFonts w:ascii="Times New Roman" w:eastAsia="Times New Roman" w:hAnsi="Times New Roman" w:cs="Times New Roman"/>
          <w:color w:val="000000"/>
          <w:sz w:val="24"/>
          <w:szCs w:val="24"/>
          <w:lang w:eastAsia="ru-RU"/>
        </w:rPr>
        <w:t>виконує функції служби охорони праці</w:t>
      </w:r>
      <w:r w:rsidRPr="004E4EA5">
        <w:rPr>
          <w:rFonts w:ascii="Times New Roman" w:eastAsia="Times New Roman" w:hAnsi="Times New Roman" w:cs="Times New Roman"/>
          <w:color w:val="000000"/>
          <w:sz w:val="24"/>
          <w:szCs w:val="24"/>
          <w:lang w:eastAsia="ru-RU"/>
        </w:rPr>
        <w:t>.</w:t>
      </w:r>
      <w:r w:rsidR="00E656C3" w:rsidRPr="004E4EA5">
        <w:rPr>
          <w:rFonts w:ascii="Times New Roman" w:eastAsia="Times New Roman" w:hAnsi="Times New Roman" w:cs="Times New Roman"/>
          <w:color w:val="000000"/>
          <w:sz w:val="24"/>
          <w:szCs w:val="24"/>
          <w:lang w:eastAsia="ru-RU"/>
        </w:rPr>
        <w:t xml:space="preserve"> </w:t>
      </w:r>
      <w:r w:rsidR="006F378B"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В наказ</w:t>
      </w:r>
      <w:r w:rsidR="00F35CC7">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(або інш</w:t>
      </w:r>
      <w:r w:rsidR="006A33EB" w:rsidRPr="004E4EA5">
        <w:rPr>
          <w:rFonts w:ascii="Times New Roman" w:eastAsia="Times New Roman" w:hAnsi="Times New Roman" w:cs="Times New Roman"/>
          <w:color w:val="000000"/>
          <w:sz w:val="24"/>
          <w:szCs w:val="24"/>
          <w:lang w:eastAsia="ru-RU"/>
        </w:rPr>
        <w:t>ому</w:t>
      </w:r>
      <w:r w:rsidR="003B227A" w:rsidRPr="004E4EA5">
        <w:rPr>
          <w:rFonts w:ascii="Times New Roman" w:eastAsia="Times New Roman" w:hAnsi="Times New Roman" w:cs="Times New Roman"/>
          <w:color w:val="000000"/>
          <w:sz w:val="24"/>
          <w:szCs w:val="24"/>
          <w:lang w:eastAsia="ru-RU"/>
        </w:rPr>
        <w:t xml:space="preserve"> документ</w:t>
      </w:r>
      <w:r w:rsidR="006A33EB" w:rsidRPr="004E4EA5">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має бути відображено в тому числі  реквізити, прізвище, ім’я по-батькові працівника, назву посади</w:t>
      </w:r>
      <w:r w:rsidR="0036354D"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 xml:space="preserve"> </w:t>
      </w:r>
      <w:bookmarkEnd w:id="10"/>
      <w:r w:rsidR="006A33EB" w:rsidRPr="004E4EA5">
        <w:rPr>
          <w:rFonts w:ascii="Times New Roman" w:eastAsia="Times New Roman" w:hAnsi="Times New Roman" w:cs="Times New Roman"/>
          <w:color w:val="000000"/>
          <w:sz w:val="24"/>
          <w:szCs w:val="24"/>
          <w:lang w:eastAsia="ru-RU"/>
        </w:rPr>
        <w:t>У разі, якщо у відповідності до вимог ст. 15  ЗУ «Про охорону праці», особ</w:t>
      </w:r>
      <w:r w:rsidR="000D7D5C" w:rsidRPr="004E4EA5">
        <w:rPr>
          <w:rFonts w:ascii="Times New Roman" w:eastAsia="Times New Roman" w:hAnsi="Times New Roman" w:cs="Times New Roman"/>
          <w:color w:val="000000"/>
          <w:sz w:val="24"/>
          <w:szCs w:val="24"/>
          <w:lang w:eastAsia="ru-RU"/>
        </w:rPr>
        <w:t>а</w:t>
      </w:r>
      <w:r w:rsidR="006A33EB" w:rsidRPr="004E4EA5">
        <w:rPr>
          <w:rFonts w:ascii="Times New Roman" w:eastAsia="Times New Roman" w:hAnsi="Times New Roman" w:cs="Times New Roman"/>
          <w:color w:val="000000"/>
          <w:sz w:val="24"/>
          <w:szCs w:val="24"/>
          <w:lang w:eastAsia="ru-RU"/>
        </w:rPr>
        <w:t xml:space="preserve"> працює в порядку сумісництва, наказ (або </w:t>
      </w:r>
      <w:r w:rsidR="006A33EB" w:rsidRPr="004E4EA5">
        <w:rPr>
          <w:rFonts w:ascii="Times New Roman" w:hAnsi="Times New Roman" w:cs="Times New Roman"/>
          <w:sz w:val="24"/>
          <w:szCs w:val="24"/>
        </w:rPr>
        <w:t xml:space="preserve"> інший документ) має відображати інформацію про сумісництво.  </w:t>
      </w:r>
    </w:p>
    <w:p w14:paraId="5DD1CEF5" w14:textId="08F1B8FD" w:rsidR="002460A7" w:rsidRPr="004E4EA5" w:rsidRDefault="00796B97"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460A7" w:rsidRPr="004E4EA5">
        <w:rPr>
          <w:rFonts w:ascii="Times New Roman" w:eastAsia="Times New Roman" w:hAnsi="Times New Roman" w:cs="Times New Roman"/>
          <w:color w:val="000000"/>
          <w:sz w:val="24"/>
          <w:szCs w:val="24"/>
          <w:lang w:eastAsia="ru-RU"/>
        </w:rPr>
        <w:t xml:space="preserve">За наявності стороннього спеціаліста який виконує функції служби охорони праці на договірних засадах, </w:t>
      </w:r>
      <w:r w:rsidR="00247D52" w:rsidRPr="004E4EA5">
        <w:rPr>
          <w:rFonts w:ascii="Times New Roman" w:eastAsia="Times New Roman" w:hAnsi="Times New Roman" w:cs="Times New Roman"/>
          <w:color w:val="000000"/>
          <w:sz w:val="24"/>
          <w:szCs w:val="24"/>
          <w:lang w:eastAsia="ru-RU"/>
        </w:rPr>
        <w:t xml:space="preserve">такий </w:t>
      </w:r>
      <w:r w:rsidR="002460A7" w:rsidRPr="004E4EA5">
        <w:rPr>
          <w:rFonts w:ascii="Times New Roman" w:eastAsia="Times New Roman" w:hAnsi="Times New Roman" w:cs="Times New Roman"/>
          <w:color w:val="000000"/>
          <w:sz w:val="24"/>
          <w:szCs w:val="24"/>
          <w:lang w:eastAsia="ru-RU"/>
        </w:rPr>
        <w:t xml:space="preserve">Учасник у складі пропозиції надає відповідний діючий договір, укладений між Учасником та таким спеціалістом. </w:t>
      </w:r>
    </w:p>
    <w:p w14:paraId="54FD67AB" w14:textId="0818E9EE" w:rsidR="002460A7" w:rsidRPr="004E4EA5" w:rsidRDefault="00DE4514"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1.5.</w:t>
      </w:r>
      <w:r w:rsidR="002460A7"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 Ч</w:t>
      </w:r>
      <w:r w:rsidR="002460A7" w:rsidRPr="004E4EA5">
        <w:rPr>
          <w:rFonts w:ascii="Times New Roman" w:eastAsia="Times New Roman" w:hAnsi="Times New Roman" w:cs="Times New Roman"/>
          <w:color w:val="000000"/>
          <w:sz w:val="24"/>
          <w:szCs w:val="24"/>
          <w:lang w:eastAsia="ru-RU"/>
        </w:rPr>
        <w:t xml:space="preserve">инне посвідчення про перевірку знань з питань охорони праці, видане </w:t>
      </w:r>
      <w:r w:rsidR="0017661E" w:rsidRPr="004E4EA5">
        <w:rPr>
          <w:rFonts w:ascii="Times New Roman" w:eastAsia="Times New Roman" w:hAnsi="Times New Roman" w:cs="Times New Roman"/>
          <w:color w:val="000000"/>
          <w:sz w:val="24"/>
          <w:szCs w:val="24"/>
          <w:lang w:eastAsia="ru-RU"/>
        </w:rPr>
        <w:t xml:space="preserve">керівнику служби </w:t>
      </w:r>
      <w:r w:rsidR="002460A7" w:rsidRPr="004E4EA5">
        <w:rPr>
          <w:rFonts w:ascii="Times New Roman" w:eastAsia="Times New Roman" w:hAnsi="Times New Roman" w:cs="Times New Roman"/>
          <w:color w:val="000000"/>
          <w:sz w:val="24"/>
          <w:szCs w:val="24"/>
          <w:lang w:eastAsia="ru-RU"/>
        </w:rPr>
        <w:t xml:space="preserve">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9"/>
    <w:p w14:paraId="4B2B19DC" w14:textId="77777777" w:rsidR="00262CD4" w:rsidRPr="004E4EA5" w:rsidRDefault="00262CD4" w:rsidP="00262CD4">
      <w:pPr>
        <w:spacing w:after="200" w:line="276" w:lineRule="auto"/>
        <w:ind w:left="567"/>
        <w:contextualSpacing/>
        <w:jc w:val="both"/>
        <w:rPr>
          <w:rFonts w:ascii="Times New Roman" w:eastAsia="Times New Roman" w:hAnsi="Times New Roman" w:cs="Times New Roman"/>
          <w:color w:val="000000"/>
          <w:sz w:val="24"/>
          <w:szCs w:val="24"/>
          <w:lang w:eastAsia="ru-RU"/>
        </w:rPr>
      </w:pPr>
    </w:p>
    <w:p w14:paraId="4F8BEC88" w14:textId="77777777" w:rsidR="00262CD4" w:rsidRPr="004E4EA5" w:rsidRDefault="00262CD4" w:rsidP="002E02DE">
      <w:pPr>
        <w:numPr>
          <w:ilvl w:val="0"/>
          <w:numId w:val="4"/>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284"/>
        <w:contextualSpacing/>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14:paraId="45FDEE8E" w14:textId="77777777" w:rsidR="00262CD4" w:rsidRPr="004E4EA5" w:rsidRDefault="00262CD4" w:rsidP="00D4682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142"/>
        <w:contextualSpacing/>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 xml:space="preserve">- власного окремого структурного підрозділу на території Львівської </w:t>
      </w:r>
      <w:bookmarkStart w:id="13" w:name="_Hlk57109131"/>
      <w:r w:rsidRPr="004E4EA5">
        <w:rPr>
          <w:rFonts w:ascii="Times New Roman" w:eastAsia="Times New Roman" w:hAnsi="Times New Roman" w:cs="Times New Roman"/>
          <w:color w:val="000000"/>
          <w:sz w:val="24"/>
          <w:szCs w:val="24"/>
          <w:lang w:eastAsia="ru-RU"/>
        </w:rPr>
        <w:t xml:space="preserve">області </w:t>
      </w:r>
      <w:bookmarkStart w:id="14" w:name="_Hlk81215555"/>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Тернопільської/Рівненської/Волинської/Закарпатської/Івано-Франківської    області</w:t>
      </w:r>
      <w:bookmarkEnd w:id="14"/>
      <w:r w:rsidRPr="004E4EA5">
        <w:rPr>
          <w:rFonts w:ascii="Times New Roman" w:eastAsia="Times New Roman" w:hAnsi="Times New Roman" w:cs="Times New Roman"/>
          <w:color w:val="000000"/>
          <w:sz w:val="24"/>
          <w:szCs w:val="24"/>
          <w:lang w:eastAsia="ru-RU"/>
        </w:rPr>
        <w:t>,</w:t>
      </w:r>
      <w:bookmarkEnd w:id="13"/>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або</w:t>
      </w:r>
    </w:p>
    <w:p w14:paraId="39B58C90" w14:textId="41BD3B2C" w:rsidR="00262CD4" w:rsidRPr="004E4EA5" w:rsidRDefault="00262CD4"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31"/>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5" w:name="_Hlk118734032"/>
      <w:r w:rsidRPr="004E4EA5">
        <w:rPr>
          <w:rFonts w:ascii="Times New Roman" w:eastAsia="Times New Roman" w:hAnsi="Times New Roman" w:cs="Times New Roman"/>
          <w:color w:val="000000"/>
          <w:sz w:val="24"/>
          <w:szCs w:val="24"/>
          <w:lang w:eastAsia="ru-RU"/>
        </w:rPr>
        <w:t>на як</w:t>
      </w:r>
      <w:r w:rsidR="00296E11" w:rsidRPr="004E4EA5">
        <w:rPr>
          <w:rFonts w:ascii="Times New Roman" w:eastAsia="Times New Roman" w:hAnsi="Times New Roman" w:cs="Times New Roman"/>
          <w:color w:val="000000"/>
          <w:sz w:val="24"/>
          <w:szCs w:val="24"/>
          <w:lang w:eastAsia="ru-RU"/>
        </w:rPr>
        <w:t>у</w:t>
      </w:r>
      <w:r w:rsidRPr="004E4EA5">
        <w:rPr>
          <w:rFonts w:ascii="Times New Roman" w:eastAsia="Times New Roman" w:hAnsi="Times New Roman" w:cs="Times New Roman"/>
          <w:color w:val="000000"/>
          <w:sz w:val="24"/>
          <w:szCs w:val="24"/>
          <w:lang w:eastAsia="ru-RU"/>
        </w:rPr>
        <w:t xml:space="preserve">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15"/>
    <w:p w14:paraId="04DE3507" w14:textId="77777777" w:rsidR="00262CD4" w:rsidRPr="004E4EA5" w:rsidRDefault="00262CD4" w:rsidP="00262CD4">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lang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262CD4" w:rsidRPr="004E4EA5" w14:paraId="216908E1" w14:textId="77777777" w:rsidTr="00DB0585">
        <w:trPr>
          <w:trHeight w:val="48"/>
        </w:trPr>
        <w:tc>
          <w:tcPr>
            <w:tcW w:w="10800" w:type="dxa"/>
          </w:tcPr>
          <w:p w14:paraId="5BA4F04F"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61A3EB54"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b/>
                <w:sz w:val="24"/>
                <w:szCs w:val="24"/>
                <w:lang w:eastAsia="ar-SA"/>
              </w:rPr>
              <w:t>Довідка(форма 2)  про наявність</w:t>
            </w: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sz w:val="24"/>
                <w:szCs w:val="24"/>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262CD4" w:rsidRPr="004E4EA5" w14:paraId="36A22BF7" w14:textId="77777777" w:rsidTr="00DB0585">
              <w:tc>
                <w:tcPr>
                  <w:tcW w:w="562" w:type="dxa"/>
                </w:tcPr>
                <w:p w14:paraId="6887CD2E" w14:textId="77777777" w:rsidR="00262CD4" w:rsidRPr="004E4EA5" w:rsidRDefault="00262CD4" w:rsidP="00262CD4">
                  <w:pPr>
                    <w:spacing w:after="150" w:line="240" w:lineRule="auto"/>
                    <w:ind w:right="-219"/>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5826" w:type="dxa"/>
                </w:tcPr>
                <w:p w14:paraId="3CD74B7B"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bookmarkStart w:id="16" w:name="_Hlk86129571"/>
                  <w:r w:rsidRPr="004E4EA5">
                    <w:rPr>
                      <w:rFonts w:ascii="Times New Roman" w:eastAsia="Times New Roman" w:hAnsi="Times New Roman" w:cs="Times New Roman"/>
                      <w:color w:val="000000"/>
                      <w:sz w:val="24"/>
                      <w:szCs w:val="24"/>
                      <w:lang w:eastAsia="ru-RU"/>
                    </w:rPr>
                    <w:t xml:space="preserve">Назва, адреса та контактний телефон  власного структурного підрозділу Учасника, </w:t>
                  </w:r>
                </w:p>
                <w:p w14:paraId="2A778B7F" w14:textId="77777777" w:rsidR="00262CD4" w:rsidRPr="004E4EA5" w:rsidRDefault="00262CD4" w:rsidP="00262CD4">
                  <w:pPr>
                    <w:spacing w:after="150" w:line="240" w:lineRule="auto"/>
                    <w:ind w:right="-108"/>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 xml:space="preserve">або </w:t>
                  </w:r>
                </w:p>
                <w:p w14:paraId="472F4A7F"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w:t>
                  </w:r>
                  <w:bookmarkEnd w:id="16"/>
                  <w:r w:rsidRPr="004E4EA5">
                    <w:rPr>
                      <w:rFonts w:ascii="Times New Roman" w:eastAsia="Times New Roman" w:hAnsi="Times New Roman" w:cs="Times New Roman"/>
                      <w:color w:val="000000"/>
                      <w:sz w:val="24"/>
                      <w:szCs w:val="24"/>
                      <w:lang w:eastAsia="ru-RU"/>
                    </w:rPr>
                    <w:t xml:space="preserve"> та контактний телефон  </w:t>
                  </w:r>
                </w:p>
              </w:tc>
              <w:tc>
                <w:tcPr>
                  <w:tcW w:w="3827" w:type="dxa"/>
                </w:tcPr>
                <w:p w14:paraId="7C49CF4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651CA948" w14:textId="77777777" w:rsidTr="00DB0585">
              <w:tc>
                <w:tcPr>
                  <w:tcW w:w="562" w:type="dxa"/>
                </w:tcPr>
                <w:p w14:paraId="067D73B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5826" w:type="dxa"/>
                </w:tcPr>
                <w:p w14:paraId="15CD8DF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14:paraId="09CC5669" w14:textId="77777777" w:rsidR="00262CD4" w:rsidRPr="004E4EA5" w:rsidRDefault="00262CD4" w:rsidP="00262CD4">
                  <w:pPr>
                    <w:spacing w:after="150" w:line="240" w:lineRule="auto"/>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b/>
                      <w:bCs/>
                      <w:color w:val="000000"/>
                      <w:sz w:val="24"/>
                      <w:szCs w:val="24"/>
                      <w:lang w:eastAsia="ru-RU"/>
                    </w:rPr>
                    <w:t xml:space="preserve">або   </w:t>
                  </w:r>
                </w:p>
                <w:p w14:paraId="7F1BC286"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67027A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24716F3D" w14:textId="77777777" w:rsidTr="00DB0585">
              <w:tc>
                <w:tcPr>
                  <w:tcW w:w="562" w:type="dxa"/>
                </w:tcPr>
                <w:p w14:paraId="1797202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3. </w:t>
                  </w:r>
                </w:p>
              </w:tc>
              <w:tc>
                <w:tcPr>
                  <w:tcW w:w="5826" w:type="dxa"/>
                </w:tcPr>
                <w:p w14:paraId="1BB928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w:t>
                  </w:r>
                </w:p>
              </w:tc>
              <w:tc>
                <w:tcPr>
                  <w:tcW w:w="3827" w:type="dxa"/>
                </w:tcPr>
                <w:p w14:paraId="294DB04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813954" w:rsidRPr="004E4EA5" w14:paraId="27E7F900" w14:textId="77777777" w:rsidTr="004A2AF1">
              <w:trPr>
                <w:trHeight w:val="3429"/>
              </w:trPr>
              <w:tc>
                <w:tcPr>
                  <w:tcW w:w="562" w:type="dxa"/>
                </w:tcPr>
                <w:p w14:paraId="487AD135" w14:textId="4BB23C8E"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5826" w:type="dxa"/>
                </w:tcPr>
                <w:p w14:paraId="6C2FBB91" w14:textId="3B045AE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w:t>
                  </w:r>
                </w:p>
                <w:p w14:paraId="7E3BA168" w14:textId="3596CC5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C95C23"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Pr="004E4EA5">
                    <w:rPr>
                      <w:rFonts w:ascii="Times New Roman" w:eastAsia="Times New Roman" w:hAnsi="Times New Roman" w:cs="Times New Roman"/>
                      <w:b/>
                      <w:bCs/>
                      <w:color w:val="000000"/>
                      <w:sz w:val="24"/>
                      <w:szCs w:val="24"/>
                      <w:lang w:eastAsia="ru-RU"/>
                    </w:rPr>
                    <w:t xml:space="preserve">або </w:t>
                  </w:r>
                </w:p>
                <w:p w14:paraId="50AC1D2C" w14:textId="7D22E5F5"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-особу, яка виконує функції служби охорони праці та має відповідну підготовку  </w:t>
                  </w:r>
                  <w:r w:rsidRPr="004E4EA5">
                    <w:rPr>
                      <w:rFonts w:ascii="Times New Roman" w:eastAsia="Times New Roman" w:hAnsi="Times New Roman" w:cs="Times New Roman"/>
                      <w:b/>
                      <w:bCs/>
                      <w:color w:val="000000"/>
                      <w:sz w:val="24"/>
                      <w:szCs w:val="24"/>
                      <w:lang w:eastAsia="ru-RU"/>
                    </w:rPr>
                    <w:t>або</w:t>
                  </w:r>
                </w:p>
                <w:p w14:paraId="75E80DB4" w14:textId="77777777"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стороннього спеціаліста, який виконує функції служби охорони праці на договірних засадах та має відповідну підготовку. </w:t>
                  </w:r>
                </w:p>
                <w:p w14:paraId="2AB8BF97" w14:textId="02A0A7B0" w:rsidR="00813954" w:rsidRPr="004E4EA5" w:rsidRDefault="00813954" w:rsidP="004A2AF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(обрати та зазначити до якої з перелічених категорій відноситься працівник,  вказати прізвище, ім’я по-батькові, назву посади</w:t>
                  </w:r>
                  <w:r w:rsidR="004A2AF1"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ab/>
                  </w:r>
                </w:p>
              </w:tc>
              <w:tc>
                <w:tcPr>
                  <w:tcW w:w="3827" w:type="dxa"/>
                </w:tcPr>
                <w:p w14:paraId="0C9AC0ED" w14:textId="77777777"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p>
              </w:tc>
            </w:tr>
          </w:tbl>
          <w:p w14:paraId="2EC534E7" w14:textId="77777777"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5E8B4F2B" w14:textId="77777777" w:rsidR="00262CD4" w:rsidRPr="004E4EA5" w:rsidRDefault="00262CD4" w:rsidP="00262CD4">
            <w:pPr>
              <w:spacing w:after="0" w:line="240" w:lineRule="auto"/>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sz w:val="24"/>
                <w:szCs w:val="24"/>
                <w:lang w:eastAsia="ru-RU"/>
              </w:rPr>
              <w:t xml:space="preserve">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55865490"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1D66F454" w14:textId="77777777" w:rsidR="00262CD4" w:rsidRPr="004E4EA5" w:rsidRDefault="00262CD4" w:rsidP="00262CD4">
      <w:pPr>
        <w:shd w:val="clear" w:color="auto" w:fill="FFFFFF"/>
        <w:spacing w:after="0" w:line="240" w:lineRule="auto"/>
        <w:ind w:left="-142"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(форма 2) </w:t>
      </w:r>
      <w:bookmarkStart w:id="17" w:name="_Hlk40800867"/>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17"/>
    <w:p w14:paraId="11B7F018" w14:textId="5FE08AEC" w:rsidR="00262CD4" w:rsidRPr="004E4EA5" w:rsidRDefault="00262CD4" w:rsidP="002E02DE">
      <w:pPr>
        <w:numPr>
          <w:ilvl w:val="1"/>
          <w:numId w:val="4"/>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w:t>
      </w:r>
      <w:bookmarkStart w:id="18" w:name="_Hlk86074619"/>
      <w:r w:rsidRPr="004E4EA5">
        <w:rPr>
          <w:rFonts w:ascii="Times New Roman" w:eastAsia="Times New Roman" w:hAnsi="Times New Roman" w:cs="Times New Roman"/>
          <w:color w:val="000000"/>
          <w:sz w:val="24"/>
          <w:szCs w:val="24"/>
          <w:lang w:eastAsia="ru-RU"/>
        </w:rPr>
        <w:t>власний структурний підрозділ учасника</w:t>
      </w:r>
      <w:bookmarkEnd w:id="18"/>
      <w:r w:rsidRPr="004E4EA5">
        <w:rPr>
          <w:rFonts w:ascii="Times New Roman" w:eastAsia="Times New Roman" w:hAnsi="Times New Roman" w:cs="Times New Roman"/>
          <w:color w:val="000000"/>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0B767FB6" w14:textId="747FE790" w:rsidR="00296E11" w:rsidRPr="004E4EA5" w:rsidRDefault="00296E11" w:rsidP="002E02DE">
      <w:pPr>
        <w:spacing w:after="0" w:line="240" w:lineRule="auto"/>
        <w:ind w:left="142" w:hanging="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2.2.</w:t>
      </w:r>
      <w:r w:rsidR="002E02DE">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маломобільних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58827753" w14:textId="69E36A74" w:rsidR="00262CD4" w:rsidRPr="004E4EA5" w:rsidRDefault="00296E11"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strike/>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62CD4" w:rsidRPr="004E4EA5">
        <w:rPr>
          <w:rFonts w:ascii="Times New Roman" w:eastAsia="Times New Roman" w:hAnsi="Times New Roman" w:cs="Times New Roman"/>
          <w:color w:val="000000"/>
          <w:sz w:val="24"/>
          <w:szCs w:val="24"/>
          <w:lang w:eastAsia="ru-RU"/>
        </w:rPr>
        <w:t>2.</w:t>
      </w:r>
      <w:r w:rsidRPr="004E4EA5">
        <w:rPr>
          <w:rFonts w:ascii="Times New Roman" w:eastAsia="Times New Roman" w:hAnsi="Times New Roman" w:cs="Times New Roman"/>
          <w:color w:val="000000"/>
          <w:sz w:val="24"/>
          <w:szCs w:val="24"/>
          <w:lang w:eastAsia="ru-RU"/>
        </w:rPr>
        <w:t>3</w:t>
      </w:r>
      <w:r w:rsidR="00262CD4" w:rsidRPr="004E4EA5">
        <w:rPr>
          <w:rFonts w:ascii="Times New Roman" w:eastAsia="Times New Roman" w:hAnsi="Times New Roman" w:cs="Times New Roman"/>
          <w:color w:val="000000"/>
          <w:sz w:val="24"/>
          <w:szCs w:val="24"/>
          <w:lang w:eastAsia="ru-RU"/>
        </w:rPr>
        <w:t>.  Затверджену у встановленому законодавством порядку посадов</w:t>
      </w:r>
      <w:r w:rsidRPr="004E4EA5">
        <w:rPr>
          <w:rFonts w:ascii="Times New Roman" w:eastAsia="Times New Roman" w:hAnsi="Times New Roman" w:cs="Times New Roman"/>
          <w:color w:val="000000"/>
          <w:sz w:val="24"/>
          <w:szCs w:val="24"/>
          <w:lang w:eastAsia="ru-RU"/>
        </w:rPr>
        <w:t>у</w:t>
      </w:r>
      <w:r w:rsidR="00262CD4" w:rsidRPr="004E4EA5">
        <w:rPr>
          <w:rFonts w:ascii="Times New Roman" w:eastAsia="Times New Roman" w:hAnsi="Times New Roman" w:cs="Times New Roman"/>
          <w:color w:val="000000"/>
          <w:sz w:val="24"/>
          <w:szCs w:val="24"/>
          <w:lang w:eastAsia="ru-RU"/>
        </w:rPr>
        <w:t xml:space="preserve">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2028843F" w14:textId="5477C792"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r w:rsidR="007D5D68" w:rsidRPr="004E4EA5">
        <w:rPr>
          <w:rFonts w:ascii="Times New Roman" w:eastAsia="Times New Roman" w:hAnsi="Times New Roman" w:cs="Times New Roman"/>
          <w:color w:val="000000"/>
          <w:sz w:val="24"/>
          <w:szCs w:val="24"/>
          <w:lang w:eastAsia="ru-RU"/>
        </w:rPr>
        <w:t>4</w:t>
      </w:r>
      <w:r w:rsidRPr="004E4EA5">
        <w:rPr>
          <w:rFonts w:ascii="Times New Roman" w:eastAsia="Times New Roman" w:hAnsi="Times New Roman" w:cs="Times New Roman"/>
          <w:color w:val="000000"/>
          <w:sz w:val="24"/>
          <w:szCs w:val="24"/>
          <w:lang w:eastAsia="ru-RU"/>
        </w:rPr>
        <w:t xml:space="preserve">. Наказ про </w:t>
      </w:r>
      <w:r w:rsidR="007234AA" w:rsidRPr="004E4EA5">
        <w:rPr>
          <w:rFonts w:ascii="Times New Roman" w:eastAsia="Times New Roman" w:hAnsi="Times New Roman" w:cs="Times New Roman"/>
          <w:color w:val="000000"/>
          <w:sz w:val="24"/>
          <w:szCs w:val="24"/>
          <w:lang w:eastAsia="ru-RU"/>
        </w:rPr>
        <w:t>прийом на роботу</w:t>
      </w:r>
      <w:r w:rsidRPr="004E4EA5">
        <w:rPr>
          <w:rFonts w:ascii="Times New Roman" w:eastAsia="Times New Roman" w:hAnsi="Times New Roman" w:cs="Times New Roman"/>
          <w:color w:val="000000"/>
          <w:sz w:val="24"/>
          <w:szCs w:val="24"/>
          <w:lang w:eastAsia="ru-RU"/>
        </w:rPr>
        <w:t xml:space="preserve">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9" w:name="_Hlk86074667"/>
      <w:r w:rsidRPr="004E4EA5">
        <w:rPr>
          <w:rFonts w:ascii="Times New Roman" w:eastAsia="Times New Roman" w:hAnsi="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19"/>
      <w:r w:rsidRPr="004E4EA5">
        <w:rPr>
          <w:rFonts w:ascii="Times New Roman" w:eastAsia="Times New Roman" w:hAnsi="Times New Roman" w:cs="Times New Roman"/>
          <w:color w:val="000000"/>
          <w:sz w:val="24"/>
          <w:szCs w:val="24"/>
          <w:lang w:eastAsia="ru-RU"/>
        </w:rPr>
        <w:t xml:space="preserve">(у разі наявності такої особи та зазначення про неї інформації у довідці). </w:t>
      </w:r>
    </w:p>
    <w:p w14:paraId="7AF38296" w14:textId="7EE86692" w:rsidR="0078743B" w:rsidRPr="004E4EA5" w:rsidRDefault="0078743B"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 xml:space="preserve">14 жовтня 1992 року № 2694-XII </w:t>
      </w:r>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наказ про прийняття на роботу особи, яка </w:t>
      </w:r>
      <w:bookmarkStart w:id="20" w:name="_Hlk120517077"/>
      <w:r w:rsidRPr="004E4EA5">
        <w:rPr>
          <w:rFonts w:ascii="Times New Roman" w:eastAsia="Times New Roman" w:hAnsi="Times New Roman" w:cs="Times New Roman"/>
          <w:color w:val="000000"/>
          <w:sz w:val="24"/>
          <w:szCs w:val="24"/>
          <w:lang w:eastAsia="ru-RU"/>
        </w:rPr>
        <w:t xml:space="preserve">виконує функції служби охорони праці </w:t>
      </w:r>
      <w:bookmarkEnd w:id="20"/>
      <w:r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14 жовтня 1992 року № 2694-XII</w:t>
      </w:r>
      <w:r w:rsidR="00FE1A33">
        <w:rPr>
          <w:rFonts w:ascii="Times New Roman" w:eastAsia="Times New Roman" w:hAnsi="Times New Roman" w:cs="Times New Roman"/>
          <w:color w:val="000000"/>
          <w:sz w:val="24"/>
          <w:szCs w:val="24"/>
          <w:lang w:eastAsia="ru-RU"/>
        </w:rPr>
        <w:t xml:space="preserve"> та</w:t>
      </w:r>
      <w:r w:rsidRPr="004E4EA5">
        <w:rPr>
          <w:rFonts w:ascii="Times New Roman" w:eastAsia="Times New Roman" w:hAnsi="Times New Roman" w:cs="Times New Roman"/>
          <w:color w:val="000000"/>
          <w:sz w:val="24"/>
          <w:szCs w:val="24"/>
          <w:lang w:eastAsia="ru-RU"/>
        </w:rPr>
        <w:t xml:space="preserve"> посадову інструкцію особи</w:t>
      </w:r>
      <w:r w:rsidR="00E73E8B">
        <w:rPr>
          <w:rFonts w:ascii="Times New Roman" w:eastAsia="Times New Roman" w:hAnsi="Times New Roman" w:cs="Times New Roman"/>
          <w:color w:val="000000"/>
          <w:sz w:val="24"/>
          <w:szCs w:val="24"/>
          <w:lang w:eastAsia="ru-RU"/>
        </w:rPr>
        <w:t xml:space="preserve">, яка </w:t>
      </w:r>
      <w:r w:rsidR="00E73E8B" w:rsidRPr="004E4EA5">
        <w:rPr>
          <w:rFonts w:ascii="Times New Roman" w:eastAsia="Times New Roman" w:hAnsi="Times New Roman" w:cs="Times New Roman"/>
          <w:color w:val="000000"/>
          <w:sz w:val="24"/>
          <w:szCs w:val="24"/>
          <w:lang w:eastAsia="ru-RU"/>
        </w:rPr>
        <w:t>виконує функції служби охорони праці</w:t>
      </w:r>
      <w:r w:rsidR="00E73E8B">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r w:rsidR="00F61567" w:rsidRPr="004E4EA5">
        <w:rPr>
          <w:rFonts w:ascii="Times New Roman" w:eastAsia="Times New Roman" w:hAnsi="Times New Roman" w:cs="Times New Roman"/>
          <w:color w:val="000000"/>
          <w:sz w:val="24"/>
          <w:szCs w:val="24"/>
          <w:lang w:eastAsia="ru-RU"/>
        </w:rPr>
        <w:t xml:space="preserve">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14:paraId="554DF6FA" w14:textId="7EB32C80" w:rsidR="004C7ED7" w:rsidRPr="004E4EA5" w:rsidRDefault="004C7ED7"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14:paraId="7D992A54" w14:textId="2B08ABAA" w:rsidR="009D79AD" w:rsidRPr="004E4EA5" w:rsidRDefault="009D79AD" w:rsidP="00DE40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60965B65"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033D228A"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наявності можливості комунікації із замовником, учасник у якого створено кол-центр, який повністю відповідає </w:t>
      </w:r>
      <w:r w:rsidRPr="004E4EA5">
        <w:rPr>
          <w:rFonts w:ascii="Times New Roman" w:eastAsia="Times New Roman" w:hAnsi="Times New Roman" w:cs="Times New Roman"/>
          <w:bCs/>
          <w:sz w:val="24"/>
          <w:szCs w:val="24"/>
        </w:rPr>
        <w:t>вимогам</w:t>
      </w:r>
      <w:r w:rsidRPr="004E4EA5">
        <w:rPr>
          <w:rFonts w:ascii="Times New Roman" w:eastAsia="Times New Roman" w:hAnsi="Times New Roman" w:cs="Times New Roman"/>
          <w:sz w:val="24"/>
          <w:szCs w:val="24"/>
        </w:rPr>
        <w:t xml:space="preserve">, встановленими Постановою НКРЕКП </w:t>
      </w:r>
      <w:r w:rsidRPr="004E4EA5">
        <w:rPr>
          <w:rFonts w:ascii="Times New Roman" w:eastAsia="Times New Roman" w:hAnsi="Times New Roman" w:cs="Times New Roman"/>
          <w:sz w:val="24"/>
          <w:szCs w:val="24"/>
        </w:rPr>
        <w:lastRenderedPageBreak/>
        <w:t>«Про затвердження Мінімальних вимог до якості обслуговування споживачів електричної енергії кол-центрами» № 373 від 12.06.2018 р (зі змінами)</w:t>
      </w:r>
      <w:r w:rsidRPr="004E4EA5">
        <w:rPr>
          <w:rFonts w:ascii="Times New Roman" w:eastAsia="Times New Roman" w:hAnsi="Times New Roman" w:cs="Times New Roman"/>
          <w:color w:val="000000"/>
          <w:sz w:val="24"/>
          <w:szCs w:val="24"/>
          <w:lang w:eastAsia="ru-RU"/>
        </w:rPr>
        <w:t xml:space="preserve"> у складі пропозиції повинен надати: </w:t>
      </w:r>
    </w:p>
    <w:p w14:paraId="5B62AA60" w14:textId="77777777" w:rsidR="00262CD4" w:rsidRPr="004E4EA5" w:rsidRDefault="00262CD4" w:rsidP="00262CD4">
      <w:pPr>
        <w:numPr>
          <w:ilvl w:val="0"/>
          <w:numId w:val="6"/>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Довідку про наявність в учасника кол-центру за формою: </w:t>
      </w:r>
    </w:p>
    <w:p w14:paraId="732EFF17"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en-US"/>
        </w:rPr>
      </w:pPr>
      <w:r w:rsidRPr="004E4EA5">
        <w:rPr>
          <w:rFonts w:ascii="Times New Roman" w:eastAsia="Times New Roman" w:hAnsi="Times New Roman" w:cs="Times New Roman"/>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262CD4" w:rsidRPr="004E4EA5" w14:paraId="7CBDA56E" w14:textId="77777777" w:rsidTr="00DB0585">
        <w:trPr>
          <w:trHeight w:val="983"/>
        </w:trPr>
        <w:tc>
          <w:tcPr>
            <w:tcW w:w="10349" w:type="dxa"/>
          </w:tcPr>
          <w:p w14:paraId="6CFCFA82"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w:t>
            </w:r>
          </w:p>
          <w:p w14:paraId="40232F75"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про наявність кол-центру</w:t>
            </w:r>
          </w:p>
          <w:p w14:paraId="20E07A71"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p>
          <w:p w14:paraId="5EC5F9D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14:paraId="6C0EC78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У кол-центрі _______________ (найменування Учасника) забезпечена наявність:</w:t>
            </w:r>
          </w:p>
          <w:p w14:paraId="0E0994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1" w:name="n33"/>
            <w:bookmarkEnd w:id="21"/>
            <w:r w:rsidRPr="004E4EA5">
              <w:rPr>
                <w:rFonts w:ascii="Times New Roman" w:eastAsia="Times New Roman" w:hAnsi="Times New Roman" w:cs="Times New Roman"/>
                <w:sz w:val="24"/>
                <w:szCs w:val="24"/>
                <w:lang w:eastAsia="ru-RU"/>
              </w:rPr>
              <w:t>функцій утримання в черзі та розподілу телефонних дзвінків між операторами;</w:t>
            </w:r>
          </w:p>
          <w:p w14:paraId="2083B8A3"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2" w:name="n34"/>
            <w:bookmarkEnd w:id="22"/>
            <w:r w:rsidRPr="004E4EA5">
              <w:rPr>
                <w:rFonts w:ascii="Times New Roman" w:eastAsia="Times New Roman" w:hAnsi="Times New Roman" w:cs="Times New Roman"/>
                <w:sz w:val="24"/>
                <w:szCs w:val="24"/>
                <w:lang w:eastAsia="ru-RU"/>
              </w:rPr>
              <w:t>автоматичного визначника номера телефону;</w:t>
            </w:r>
          </w:p>
          <w:p w14:paraId="784EFD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3" w:name="n35"/>
            <w:bookmarkEnd w:id="23"/>
            <w:r w:rsidRPr="004E4EA5">
              <w:rPr>
                <w:rFonts w:ascii="Times New Roman" w:eastAsia="Times New Roman" w:hAnsi="Times New Roman" w:cs="Times New Roman"/>
                <w:sz w:val="24"/>
                <w:szCs w:val="24"/>
                <w:lang w:eastAsia="ru-RU"/>
              </w:rPr>
              <w:t>функцій аудіозапису розмов та збереження їх протягом двох років.</w:t>
            </w:r>
          </w:p>
          <w:p w14:paraId="0951085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04B9E47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4" w:name="n37"/>
            <w:bookmarkEnd w:id="24"/>
            <w:r w:rsidRPr="004E4EA5">
              <w:rPr>
                <w:rFonts w:ascii="Times New Roman" w:eastAsia="Times New Roman" w:hAnsi="Times New Roman" w:cs="Times New Roman"/>
                <w:sz w:val="24"/>
                <w:szCs w:val="24"/>
                <w:lang w:eastAsia="ru-RU"/>
              </w:rPr>
              <w:t>за всіма опрацьованими зверненнями зазначаються:</w:t>
            </w:r>
          </w:p>
          <w:p w14:paraId="6A7EBAE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5" w:name="n38"/>
            <w:bookmarkEnd w:id="25"/>
            <w:r w:rsidRPr="004E4EA5">
              <w:rPr>
                <w:rFonts w:ascii="Times New Roman" w:eastAsia="Times New Roman" w:hAnsi="Times New Roman" w:cs="Times New Roman"/>
                <w:sz w:val="24"/>
                <w:szCs w:val="24"/>
                <w:lang w:eastAsia="ru-RU"/>
              </w:rPr>
              <w:t>індивідуальний номер звернення (для звернень, які потребують подальшої реакції компанії);</w:t>
            </w:r>
          </w:p>
          <w:p w14:paraId="1AD49AD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6" w:name="n39"/>
            <w:bookmarkEnd w:id="26"/>
            <w:r w:rsidRPr="004E4EA5">
              <w:rPr>
                <w:rFonts w:ascii="Times New Roman" w:eastAsia="Times New Roman" w:hAnsi="Times New Roman" w:cs="Times New Roman"/>
                <w:sz w:val="24"/>
                <w:szCs w:val="24"/>
                <w:lang w:eastAsia="ru-RU"/>
              </w:rPr>
              <w:t>ідентифікаційні дані оператора, що прийняв звернення/надав відповідь на електронний лист;</w:t>
            </w:r>
          </w:p>
          <w:p w14:paraId="6945E88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7" w:name="n40"/>
            <w:bookmarkEnd w:id="27"/>
            <w:r w:rsidRPr="004E4EA5">
              <w:rPr>
                <w:rFonts w:ascii="Times New Roman" w:eastAsia="Times New Roman" w:hAnsi="Times New Roman" w:cs="Times New Roman"/>
                <w:sz w:val="24"/>
                <w:szCs w:val="24"/>
                <w:lang w:eastAsia="ru-RU"/>
              </w:rPr>
              <w:t>дата та час з'єднання абонента з АТС кол-центру у форматі YYYY-MM-DDThh:mm:ss (при телефонних дзвінках);</w:t>
            </w:r>
          </w:p>
          <w:p w14:paraId="39F7420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8" w:name="n41"/>
            <w:bookmarkEnd w:id="28"/>
            <w:r w:rsidRPr="004E4EA5">
              <w:rPr>
                <w:rFonts w:ascii="Times New Roman" w:eastAsia="Times New Roman" w:hAnsi="Times New Roman" w:cs="Times New Roman"/>
                <w:sz w:val="24"/>
                <w:szCs w:val="24"/>
                <w:lang w:eastAsia="ru-RU"/>
              </w:rPr>
              <w:t>дата та час з'єднання з оператором у форматі YYYY-MM-DDThh:mm:ss або отримання електронного повідомлення у форматі YYYY-MM-DDThh:mm;</w:t>
            </w:r>
          </w:p>
          <w:p w14:paraId="5DAC504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9" w:name="n42"/>
            <w:bookmarkEnd w:id="29"/>
            <w:r w:rsidRPr="004E4EA5">
              <w:rPr>
                <w:rFonts w:ascii="Times New Roman" w:eastAsia="Times New Roman" w:hAnsi="Times New Roman" w:cs="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14:paraId="369139F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0" w:name="n43"/>
            <w:bookmarkEnd w:id="30"/>
            <w:r w:rsidRPr="004E4EA5">
              <w:rPr>
                <w:rFonts w:ascii="Times New Roman" w:eastAsia="Times New Roman" w:hAnsi="Times New Roman" w:cs="Times New Roman"/>
                <w:sz w:val="24"/>
                <w:szCs w:val="24"/>
                <w:lang w:eastAsia="ru-RU"/>
              </w:rPr>
              <w:t>телефонний номер, визначений автоматичним визначником номера;</w:t>
            </w:r>
          </w:p>
          <w:p w14:paraId="7C69A812"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тема звернення.</w:t>
            </w:r>
          </w:p>
          <w:p w14:paraId="7C61B7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Бази даних звернень нашого кол-центру зберігаються протягом трьох років.</w:t>
            </w:r>
          </w:p>
          <w:p w14:paraId="4BCD223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17A5F29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14:paraId="5458728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602F9A6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Вхідні дзвінки, що з’єднані з оператором кол-центру, обробляються шляхом:</w:t>
            </w:r>
          </w:p>
          <w:p w14:paraId="1D438C6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1" w:name="n119"/>
            <w:bookmarkEnd w:id="31"/>
            <w:r w:rsidRPr="004E4EA5">
              <w:rPr>
                <w:rFonts w:ascii="Times New Roman" w:eastAsia="Times New Roman" w:hAnsi="Times New Roman" w:cs="Times New Roman"/>
                <w:sz w:val="24"/>
                <w:szCs w:val="24"/>
                <w:lang w:eastAsia="ru-RU"/>
              </w:rPr>
              <w:t xml:space="preserve">надання роз’яснень, прийому повідомлень від абонента; </w:t>
            </w:r>
          </w:p>
          <w:p w14:paraId="436E38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2" w:name="n120"/>
            <w:bookmarkEnd w:id="32"/>
            <w:r w:rsidRPr="004E4EA5">
              <w:rPr>
                <w:rFonts w:ascii="Times New Roman" w:eastAsia="Times New Roman" w:hAnsi="Times New Roman" w:cs="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7" w:anchor="n940" w:tgtFrame="_blank" w:history="1">
              <w:r w:rsidRPr="004E4EA5">
                <w:rPr>
                  <w:rFonts w:ascii="Times New Roman" w:eastAsia="Times New Roman" w:hAnsi="Times New Roman" w:cs="Times New Roman"/>
                  <w:sz w:val="24"/>
                  <w:szCs w:val="24"/>
                  <w:lang w:eastAsia="ru-RU"/>
                </w:rPr>
                <w:t>главою 8.3</w:t>
              </w:r>
            </w:hyperlink>
            <w:r w:rsidRPr="004E4EA5">
              <w:rPr>
                <w:rFonts w:ascii="Times New Roman" w:eastAsia="Times New Roman" w:hAnsi="Times New Roman" w:cs="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767DC54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3" w:name="n121"/>
            <w:bookmarkEnd w:id="33"/>
            <w:r w:rsidRPr="004E4EA5">
              <w:rPr>
                <w:rFonts w:ascii="Times New Roman" w:eastAsia="Times New Roman" w:hAnsi="Times New Roman" w:cs="Times New Roman"/>
                <w:sz w:val="24"/>
                <w:szCs w:val="24"/>
                <w:lang w:eastAsia="ru-RU"/>
              </w:rPr>
              <w:t>формування та обробки заявок.</w:t>
            </w:r>
          </w:p>
          <w:p w14:paraId="52063F7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54BE5A4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259A34A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27E2C2D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4" w:name="_Hlk60747681"/>
            <w:r w:rsidRPr="004E4EA5">
              <w:rPr>
                <w:rFonts w:ascii="Times New Roman" w:eastAsia="Times New Roman" w:hAnsi="Times New Roman" w:cs="Times New Roman"/>
                <w:sz w:val="24"/>
                <w:szCs w:val="24"/>
                <w:lang w:eastAsia="ru-RU"/>
              </w:rPr>
              <w:t xml:space="preserve">надає до НКРЕКП щокварталу, не пізніше ніж через 30 днів після звітного кварталу. </w:t>
            </w:r>
          </w:p>
          <w:bookmarkEnd w:id="34"/>
          <w:p w14:paraId="415A43B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EE5B75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0DB7BDAF"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Графік роботи кол-центру :  ______________(зазначається Учасником)</w:t>
            </w:r>
          </w:p>
          <w:p w14:paraId="5CF488B6"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2C2D996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lastRenderedPageBreak/>
              <w:t xml:space="preserve">            Інформація про засоби зв‘язку:______________________ (зазначається Учасником)</w:t>
            </w:r>
          </w:p>
          <w:p w14:paraId="6C63558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9D58DC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_____________ (прізвище, ініціали)   </w:t>
            </w:r>
          </w:p>
          <w:p w14:paraId="50AC4AC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tc>
      </w:tr>
    </w:tbl>
    <w:p w14:paraId="128077CE"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lang w:eastAsia="ru-RU"/>
        </w:rPr>
      </w:pPr>
    </w:p>
    <w:p w14:paraId="6580E3A3"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1CA9E133" w14:textId="13984C48"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eastAsia="Times New Roman" w:hAnsi="Times New Roman" w:cs="Times New Roman"/>
          <w:sz w:val="24"/>
          <w:szCs w:val="24"/>
          <w:lang w:eastAsia="en-US"/>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en-US"/>
        </w:rPr>
        <w:t>3.1.</w:t>
      </w:r>
      <w:r w:rsidR="002E02DE">
        <w:rPr>
          <w:rFonts w:ascii="Times New Roman" w:eastAsia="Times New Roman" w:hAnsi="Times New Roman" w:cs="Times New Roman"/>
          <w:sz w:val="24"/>
          <w:szCs w:val="24"/>
          <w:lang w:eastAsia="en-US"/>
        </w:rPr>
        <w:t xml:space="preserve"> </w:t>
      </w:r>
      <w:r w:rsidRPr="004E4EA5">
        <w:rPr>
          <w:rFonts w:ascii="Times New Roman" w:eastAsia="Times New Roman" w:hAnsi="Times New Roman" w:cs="Times New Roman"/>
          <w:sz w:val="24"/>
          <w:szCs w:val="24"/>
          <w:lang w:eastAsia="en-US"/>
        </w:rPr>
        <w:t>Положення про кол-центр Учасника, затверджене у встановленому законодавством порядку.</w:t>
      </w:r>
    </w:p>
    <w:p w14:paraId="3C31141B" w14:textId="0137B8E4" w:rsidR="00262CD4" w:rsidRPr="004E4EA5" w:rsidRDefault="00BE05B9" w:rsidP="002E02DE">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3.2. Довідку/акт/ інший документ виданий  НКРЕКП або її територіальними підрозділами, який підтверджує наявність та функціонування в Учасника</w:t>
      </w:r>
      <w:r w:rsidR="00860FC6" w:rsidRPr="004E4EA5">
        <w:rPr>
          <w:rFonts w:ascii="Times New Roman" w:eastAsia="Times New Roman" w:hAnsi="Times New Roman" w:cs="Times New Roman"/>
          <w:sz w:val="24"/>
          <w:szCs w:val="24"/>
        </w:rPr>
        <w:t xml:space="preserve"> кол-центру</w:t>
      </w:r>
      <w:r w:rsidRPr="004E4EA5">
        <w:rPr>
          <w:rFonts w:ascii="Times New Roman" w:eastAsia="Times New Roman" w:hAnsi="Times New Roman" w:cs="Times New Roman"/>
          <w:sz w:val="24"/>
          <w:szCs w:val="24"/>
        </w:rPr>
        <w:t xml:space="preserve">, </w:t>
      </w:r>
      <w:r w:rsidR="009D4EE8" w:rsidRPr="004E4EA5">
        <w:rPr>
          <w:rFonts w:ascii="Times New Roman" w:eastAsia="Times New Roman" w:hAnsi="Times New Roman" w:cs="Times New Roman"/>
          <w:sz w:val="24"/>
          <w:szCs w:val="24"/>
        </w:rPr>
        <w:t xml:space="preserve">у відповідності з вимогами, встановленими Постановою НКРЕКП «Про </w:t>
      </w:r>
      <w:r w:rsidR="00C344F3" w:rsidRPr="004E4EA5">
        <w:rPr>
          <w:rFonts w:ascii="Times New Roman" w:eastAsia="Times New Roman" w:hAnsi="Times New Roman" w:cs="Times New Roman"/>
          <w:sz w:val="24"/>
          <w:szCs w:val="24"/>
        </w:rPr>
        <w:t>з</w:t>
      </w:r>
      <w:r w:rsidR="009D4EE8" w:rsidRPr="004E4EA5">
        <w:rPr>
          <w:rFonts w:ascii="Times New Roman" w:eastAsia="Times New Roman" w:hAnsi="Times New Roman" w:cs="Times New Roman"/>
          <w:sz w:val="24"/>
          <w:szCs w:val="24"/>
        </w:rPr>
        <w:t>атвердження Мінімальних вимог до якості обслуговування споживачів електричної енергії кол-центрами» № 373 від 12.06.2018 р (зі змінами).</w:t>
      </w:r>
    </w:p>
    <w:p w14:paraId="79968867" w14:textId="77777777" w:rsidR="00BE05B9" w:rsidRPr="004E4EA5" w:rsidRDefault="00BE05B9" w:rsidP="00262CD4">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1DD1A96" w14:textId="77777777" w:rsidR="00262CD4" w:rsidRPr="004E4EA5" w:rsidRDefault="00262CD4" w:rsidP="00D4682D">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4.  Учасник, у якого не створено кол-центр,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5A51D0F8"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0FCAAA31" w14:textId="77777777" w:rsidR="00262CD4" w:rsidRPr="004E4EA5" w:rsidRDefault="00262CD4" w:rsidP="00ED5436">
      <w:pPr>
        <w:spacing w:after="0" w:line="240" w:lineRule="auto"/>
        <w:ind w:firstLine="142"/>
        <w:contextualSpacing/>
        <w:jc w:val="both"/>
        <w:rPr>
          <w:rFonts w:ascii="Times New Roman" w:hAnsi="Times New Roman" w:cs="Times New Roman"/>
          <w:sz w:val="24"/>
          <w:szCs w:val="24"/>
          <w:shd w:val="clear" w:color="auto" w:fill="FFFFFF"/>
          <w:lang w:eastAsia="en-US"/>
        </w:rPr>
      </w:pPr>
      <w:r w:rsidRPr="004E4EA5">
        <w:rPr>
          <w:rFonts w:ascii="Times New Roman" w:eastAsia="Times New Roman" w:hAnsi="Times New Roman" w:cs="Times New Roman"/>
          <w:color w:val="000000"/>
          <w:sz w:val="24"/>
          <w:szCs w:val="24"/>
          <w:lang w:eastAsia="ru-RU"/>
        </w:rPr>
        <w:t xml:space="preserve">    5. </w:t>
      </w:r>
      <w:r w:rsidRPr="004E4EA5">
        <w:rPr>
          <w:rFonts w:ascii="Times New Roman" w:hAnsi="Times New Roman" w:cs="Times New Roman"/>
          <w:sz w:val="24"/>
          <w:szCs w:val="24"/>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6CEFC315" w14:textId="726832DF" w:rsidR="00262CD4" w:rsidRPr="004E4EA5" w:rsidRDefault="00262CD4" w:rsidP="00D4682D">
      <w:pPr>
        <w:ind w:hanging="426"/>
        <w:contextualSpacing/>
        <w:jc w:val="both"/>
        <w:rPr>
          <w:rFonts w:ascii="Times New Roman" w:hAnsi="Times New Roman" w:cs="Times New Roman"/>
          <w:sz w:val="24"/>
          <w:szCs w:val="24"/>
          <w:shd w:val="clear" w:color="auto" w:fill="FFFFFF"/>
          <w:lang w:eastAsia="en-US"/>
        </w:rPr>
      </w:pPr>
      <w:r w:rsidRPr="004E4EA5">
        <w:rPr>
          <w:rFonts w:ascii="Times New Roman" w:hAnsi="Times New Roman" w:cs="Times New Roman"/>
          <w:sz w:val="24"/>
          <w:szCs w:val="24"/>
          <w:shd w:val="clear" w:color="auto" w:fill="FFFFFF"/>
          <w:lang w:eastAsia="en-US"/>
        </w:rPr>
        <w:t xml:space="preserve">           На підтвердження створення ІКЦ або призначення особи, яка виконує функції ІКЦ, </w:t>
      </w:r>
      <w:r w:rsidR="0066288E" w:rsidRPr="004E4EA5">
        <w:rPr>
          <w:rFonts w:ascii="Times New Roman" w:hAnsi="Times New Roman" w:cs="Times New Roman"/>
          <w:sz w:val="24"/>
          <w:szCs w:val="24"/>
          <w:shd w:val="clear" w:color="auto" w:fill="FFFFFF"/>
          <w:lang w:eastAsia="en-US"/>
        </w:rPr>
        <w:t xml:space="preserve">   </w:t>
      </w:r>
      <w:r w:rsidRPr="004E4EA5">
        <w:rPr>
          <w:rFonts w:ascii="Times New Roman" w:hAnsi="Times New Roman" w:cs="Times New Roman"/>
          <w:sz w:val="24"/>
          <w:szCs w:val="24"/>
          <w:shd w:val="clear" w:color="auto" w:fill="FFFFFF"/>
          <w:lang w:eastAsia="en-US"/>
        </w:rPr>
        <w:t>Учасник у складі пропозиції повинен надати:</w:t>
      </w:r>
    </w:p>
    <w:p w14:paraId="451C000E" w14:textId="77777777" w:rsidR="00262CD4" w:rsidRPr="004E4EA5" w:rsidRDefault="00262CD4" w:rsidP="00D4682D">
      <w:pPr>
        <w:shd w:val="clear" w:color="auto" w:fill="FFFFFF"/>
        <w:spacing w:after="0" w:line="240" w:lineRule="auto"/>
        <w:ind w:left="567" w:hanging="283"/>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5.1. Довідку про створення Учасником на території Львівської області 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eastAsia="Times New Roman" w:hAnsi="Times New Roman" w:cs="Times New Roman"/>
          <w:sz w:val="24"/>
          <w:szCs w:val="24"/>
          <w:lang w:eastAsia="ru-RU"/>
        </w:rPr>
        <w:t>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262CD4" w:rsidRPr="004E4EA5" w14:paraId="6D3A6015" w14:textId="77777777" w:rsidTr="00DB0585">
        <w:trPr>
          <w:trHeight w:val="4540"/>
        </w:trPr>
        <w:tc>
          <w:tcPr>
            <w:tcW w:w="9629" w:type="dxa"/>
            <w:shd w:val="clear" w:color="auto" w:fill="auto"/>
          </w:tcPr>
          <w:p w14:paraId="5E3AE3A3" w14:textId="77777777" w:rsidR="00262CD4" w:rsidRPr="004E4EA5" w:rsidRDefault="00262CD4" w:rsidP="00262CD4">
            <w:pPr>
              <w:spacing w:after="200" w:line="276" w:lineRule="auto"/>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262CD4" w:rsidRPr="004E4EA5" w14:paraId="0A265DEA" w14:textId="77777777" w:rsidTr="00DB0585">
              <w:tc>
                <w:tcPr>
                  <w:tcW w:w="465" w:type="dxa"/>
                  <w:tcBorders>
                    <w:top w:val="single" w:sz="4" w:space="0" w:color="auto"/>
                    <w:left w:val="single" w:sz="4" w:space="0" w:color="auto"/>
                    <w:bottom w:val="single" w:sz="4" w:space="0" w:color="auto"/>
                    <w:right w:val="single" w:sz="4" w:space="0" w:color="auto"/>
                  </w:tcBorders>
                </w:tcPr>
                <w:p w14:paraId="143BDA28" w14:textId="77777777" w:rsidR="00262CD4" w:rsidRPr="004E4EA5" w:rsidRDefault="00262CD4" w:rsidP="00262CD4">
                  <w:pPr>
                    <w:spacing w:after="0" w:line="240" w:lineRule="auto"/>
                    <w:jc w:val="center"/>
                    <w:rPr>
                      <w:rFonts w:ascii="Times New Roman" w:eastAsia="Times New Roman" w:hAnsi="Times New Roman" w:cs="Times New Roman"/>
                    </w:rPr>
                  </w:pPr>
                  <w:r w:rsidRPr="004E4EA5">
                    <w:rPr>
                      <w:rFonts w:ascii="Times New Roman" w:eastAsia="Times New Roman" w:hAnsi="Times New Roman" w:cs="Times New Roman"/>
                    </w:rPr>
                    <w:t>1.</w:t>
                  </w:r>
                </w:p>
              </w:tc>
              <w:tc>
                <w:tcPr>
                  <w:tcW w:w="6226" w:type="dxa"/>
                  <w:tcBorders>
                    <w:top w:val="single" w:sz="4" w:space="0" w:color="auto"/>
                    <w:left w:val="single" w:sz="4" w:space="0" w:color="auto"/>
                    <w:bottom w:val="single" w:sz="4" w:space="0" w:color="auto"/>
                    <w:right w:val="single" w:sz="4" w:space="0" w:color="auto"/>
                  </w:tcBorders>
                </w:tcPr>
                <w:p w14:paraId="572CE042" w14:textId="77777777" w:rsidR="00262CD4" w:rsidRPr="004E4EA5" w:rsidRDefault="00262CD4" w:rsidP="00262CD4">
                  <w:pPr>
                    <w:spacing w:after="0" w:line="240" w:lineRule="auto"/>
                    <w:ind w:right="-108"/>
                    <w:jc w:val="center"/>
                    <w:rPr>
                      <w:rFonts w:ascii="Times New Roman" w:eastAsia="Times New Roman" w:hAnsi="Times New Roman" w:cs="Times New Roman"/>
                    </w:rPr>
                  </w:pPr>
                  <w:r w:rsidRPr="004E4EA5">
                    <w:rPr>
                      <w:rFonts w:ascii="Times New Roman" w:eastAsia="Times New Roman" w:hAnsi="Times New Roman" w:cs="Times New Roman"/>
                    </w:rPr>
                    <w:t xml:space="preserve">Юридична адреса </w:t>
                  </w:r>
                  <w:r w:rsidRPr="004E4EA5">
                    <w:rPr>
                      <w:rFonts w:ascii="Times New Roman" w:eastAsia="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6FA438DD"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2EC574AA" w14:textId="77777777" w:rsidTr="00DB0585">
              <w:tc>
                <w:tcPr>
                  <w:tcW w:w="465" w:type="dxa"/>
                  <w:tcBorders>
                    <w:top w:val="single" w:sz="4" w:space="0" w:color="auto"/>
                    <w:left w:val="single" w:sz="4" w:space="0" w:color="auto"/>
                    <w:bottom w:val="single" w:sz="4" w:space="0" w:color="auto"/>
                    <w:right w:val="single" w:sz="4" w:space="0" w:color="auto"/>
                  </w:tcBorders>
                </w:tcPr>
                <w:p w14:paraId="7CED9593"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2.</w:t>
                  </w:r>
                </w:p>
              </w:tc>
              <w:tc>
                <w:tcPr>
                  <w:tcW w:w="6226" w:type="dxa"/>
                  <w:tcBorders>
                    <w:top w:val="single" w:sz="4" w:space="0" w:color="auto"/>
                    <w:left w:val="single" w:sz="4" w:space="0" w:color="auto"/>
                    <w:bottom w:val="single" w:sz="4" w:space="0" w:color="auto"/>
                    <w:right w:val="single" w:sz="4" w:space="0" w:color="auto"/>
                  </w:tcBorders>
                </w:tcPr>
                <w:p w14:paraId="419011C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4F05DB93"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3D7F8616" w14:textId="77777777" w:rsidTr="00DB0585">
              <w:tc>
                <w:tcPr>
                  <w:tcW w:w="465" w:type="dxa"/>
                  <w:tcBorders>
                    <w:top w:val="single" w:sz="4" w:space="0" w:color="auto"/>
                    <w:left w:val="single" w:sz="4" w:space="0" w:color="auto"/>
                    <w:bottom w:val="single" w:sz="4" w:space="0" w:color="auto"/>
                    <w:right w:val="single" w:sz="4" w:space="0" w:color="auto"/>
                  </w:tcBorders>
                </w:tcPr>
                <w:p w14:paraId="6819649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3.</w:t>
                  </w:r>
                </w:p>
              </w:tc>
              <w:tc>
                <w:tcPr>
                  <w:tcW w:w="6226" w:type="dxa"/>
                  <w:tcBorders>
                    <w:top w:val="single" w:sz="4" w:space="0" w:color="auto"/>
                    <w:left w:val="single" w:sz="4" w:space="0" w:color="auto"/>
                    <w:bottom w:val="single" w:sz="4" w:space="0" w:color="auto"/>
                    <w:right w:val="single" w:sz="4" w:space="0" w:color="auto"/>
                  </w:tcBorders>
                </w:tcPr>
                <w:p w14:paraId="3133DB1B"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D6958C7"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3E1A17E" w14:textId="77777777" w:rsidTr="00DB0585">
              <w:tc>
                <w:tcPr>
                  <w:tcW w:w="465" w:type="dxa"/>
                  <w:tcBorders>
                    <w:top w:val="single" w:sz="4" w:space="0" w:color="auto"/>
                    <w:left w:val="single" w:sz="4" w:space="0" w:color="auto"/>
                    <w:bottom w:val="single" w:sz="4" w:space="0" w:color="auto"/>
                    <w:right w:val="single" w:sz="4" w:space="0" w:color="auto"/>
                  </w:tcBorders>
                </w:tcPr>
                <w:p w14:paraId="6047D1E2"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 xml:space="preserve">4. </w:t>
                  </w:r>
                </w:p>
              </w:tc>
              <w:tc>
                <w:tcPr>
                  <w:tcW w:w="6226" w:type="dxa"/>
                  <w:tcBorders>
                    <w:top w:val="single" w:sz="4" w:space="0" w:color="auto"/>
                    <w:left w:val="single" w:sz="4" w:space="0" w:color="auto"/>
                    <w:bottom w:val="single" w:sz="4" w:space="0" w:color="auto"/>
                    <w:right w:val="single" w:sz="4" w:space="0" w:color="auto"/>
                  </w:tcBorders>
                </w:tcPr>
                <w:p w14:paraId="3E4BA76A"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77625EF4"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58B4595B" w14:textId="77777777" w:rsidTr="00DB0585">
              <w:tc>
                <w:tcPr>
                  <w:tcW w:w="465" w:type="dxa"/>
                  <w:tcBorders>
                    <w:top w:val="single" w:sz="4" w:space="0" w:color="auto"/>
                    <w:left w:val="single" w:sz="4" w:space="0" w:color="auto"/>
                    <w:bottom w:val="single" w:sz="4" w:space="0" w:color="auto"/>
                    <w:right w:val="single" w:sz="4" w:space="0" w:color="auto"/>
                  </w:tcBorders>
                </w:tcPr>
                <w:p w14:paraId="51FD1326"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5.</w:t>
                  </w:r>
                </w:p>
              </w:tc>
              <w:tc>
                <w:tcPr>
                  <w:tcW w:w="6226" w:type="dxa"/>
                  <w:tcBorders>
                    <w:top w:val="single" w:sz="4" w:space="0" w:color="auto"/>
                    <w:left w:val="single" w:sz="4" w:space="0" w:color="auto"/>
                    <w:bottom w:val="single" w:sz="4" w:space="0" w:color="auto"/>
                    <w:right w:val="single" w:sz="4" w:space="0" w:color="auto"/>
                  </w:tcBorders>
                </w:tcPr>
                <w:p w14:paraId="74D4715E"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150E17D1"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7B15F1B" w14:textId="77777777" w:rsidTr="00DB0585">
              <w:tc>
                <w:tcPr>
                  <w:tcW w:w="465" w:type="dxa"/>
                  <w:tcBorders>
                    <w:top w:val="single" w:sz="4" w:space="0" w:color="auto"/>
                    <w:left w:val="single" w:sz="4" w:space="0" w:color="auto"/>
                    <w:bottom w:val="single" w:sz="4" w:space="0" w:color="auto"/>
                    <w:right w:val="single" w:sz="4" w:space="0" w:color="auto"/>
                  </w:tcBorders>
                </w:tcPr>
                <w:p w14:paraId="19D4ED4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6.</w:t>
                  </w:r>
                </w:p>
              </w:tc>
              <w:tc>
                <w:tcPr>
                  <w:tcW w:w="6226" w:type="dxa"/>
                  <w:tcBorders>
                    <w:top w:val="single" w:sz="4" w:space="0" w:color="auto"/>
                    <w:left w:val="single" w:sz="4" w:space="0" w:color="auto"/>
                    <w:bottom w:val="single" w:sz="4" w:space="0" w:color="auto"/>
                    <w:right w:val="single" w:sz="4" w:space="0" w:color="auto"/>
                  </w:tcBorders>
                </w:tcPr>
                <w:p w14:paraId="189E6706" w14:textId="77777777" w:rsidR="00262CD4" w:rsidRPr="004E4EA5" w:rsidRDefault="00262CD4" w:rsidP="00262CD4">
                  <w:pPr>
                    <w:spacing w:after="0" w:line="240" w:lineRule="auto"/>
                    <w:jc w:val="both"/>
                    <w:rPr>
                      <w:rFonts w:ascii="Times New Roman" w:eastAsia="Times New Roman" w:hAnsi="Times New Roman" w:cs="Times New Roman"/>
                      <w:lang w:eastAsia="ru-RU"/>
                    </w:rPr>
                  </w:pPr>
                  <w:r w:rsidRPr="004E4EA5">
                    <w:rPr>
                      <w:rFonts w:ascii="Times New Roman" w:eastAsia="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0FE3228E" w14:textId="77777777" w:rsidR="00262CD4" w:rsidRPr="004E4EA5" w:rsidRDefault="00262CD4" w:rsidP="00262CD4">
                  <w:pPr>
                    <w:spacing w:after="0" w:line="240" w:lineRule="auto"/>
                    <w:jc w:val="both"/>
                    <w:rPr>
                      <w:rFonts w:ascii="Times New Roman" w:eastAsia="Times New Roman" w:hAnsi="Times New Roman" w:cs="Times New Roman"/>
                    </w:rPr>
                  </w:pPr>
                </w:p>
              </w:tc>
            </w:tr>
          </w:tbl>
          <w:p w14:paraId="0A9A4729" w14:textId="77777777" w:rsidR="00262CD4" w:rsidRPr="004E4EA5" w:rsidRDefault="00262CD4" w:rsidP="00262CD4">
            <w:pPr>
              <w:spacing w:after="200" w:line="276" w:lineRule="auto"/>
              <w:rPr>
                <w:rFonts w:ascii="Times New Roman" w:eastAsia="Times New Roman" w:hAnsi="Times New Roman" w:cs="Times New Roman"/>
              </w:rPr>
            </w:pPr>
            <w:r w:rsidRPr="004E4EA5">
              <w:rPr>
                <w:rFonts w:ascii="Times New Roman" w:eastAsia="Times New Roman" w:hAnsi="Times New Roman" w:cs="Times New Roman"/>
              </w:rPr>
              <w:t xml:space="preserve">Уповноважена особа(  або керівник Учасника) ___________   </w:t>
            </w:r>
            <w:r w:rsidRPr="004E4EA5">
              <w:rPr>
                <w:rFonts w:ascii="Times New Roman" w:eastAsia="Times New Roman" w:hAnsi="Times New Roman" w:cs="Times New Roman"/>
              </w:rPr>
              <w:tab/>
            </w:r>
            <w:r w:rsidRPr="004E4EA5">
              <w:rPr>
                <w:rFonts w:ascii="Times New Roman" w:eastAsia="Times New Roman" w:hAnsi="Times New Roman" w:cs="Times New Roman"/>
              </w:rPr>
              <w:tab/>
              <w:t xml:space="preserve">    __________________</w:t>
            </w:r>
          </w:p>
          <w:p w14:paraId="5BA893C9" w14:textId="77777777" w:rsidR="00262CD4" w:rsidRPr="004E4EA5" w:rsidRDefault="00262CD4" w:rsidP="00262CD4">
            <w:pPr>
              <w:spacing w:after="200" w:line="276" w:lineRule="auto"/>
              <w:ind w:left="1287"/>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t xml:space="preserve">                                   (підпис)                </w:t>
            </w:r>
            <w:r w:rsidRPr="004E4EA5">
              <w:rPr>
                <w:rFonts w:ascii="Times New Roman" w:eastAsia="Times New Roman" w:hAnsi="Times New Roman" w:cs="Times New Roman"/>
                <w:i/>
                <w:iCs/>
              </w:rPr>
              <w:tab/>
              <w:t xml:space="preserve">     (прізвище, ініціали)</w:t>
            </w:r>
          </w:p>
        </w:tc>
      </w:tr>
    </w:tbl>
    <w:p w14:paraId="7384EC34" w14:textId="77777777" w:rsidR="00262CD4" w:rsidRPr="004E4EA5" w:rsidRDefault="00262CD4" w:rsidP="00262CD4">
      <w:pPr>
        <w:shd w:val="clear" w:color="auto" w:fill="FFFFFF"/>
        <w:spacing w:after="0" w:line="240" w:lineRule="auto"/>
        <w:jc w:val="both"/>
        <w:rPr>
          <w:rFonts w:ascii="Times New Roman" w:eastAsia="Times New Roman" w:hAnsi="Times New Roman" w:cs="Times New Roman"/>
          <w:sz w:val="24"/>
          <w:szCs w:val="24"/>
          <w:lang w:eastAsia="ru-RU"/>
        </w:rPr>
      </w:pPr>
    </w:p>
    <w:p w14:paraId="4D667A5B" w14:textId="77777777" w:rsidR="00262CD4" w:rsidRPr="004E4EA5" w:rsidRDefault="00262CD4" w:rsidP="00262CD4">
      <w:pPr>
        <w:shd w:val="clear" w:color="auto" w:fill="FFFFFF"/>
        <w:spacing w:after="0" w:line="240" w:lineRule="auto"/>
        <w:jc w:val="both"/>
        <w:rPr>
          <w:rFonts w:ascii="Times New Roman" w:hAnsi="Times New Roman" w:cs="Times New Roman"/>
          <w:sz w:val="24"/>
          <w:szCs w:val="24"/>
          <w:shd w:val="clear" w:color="auto" w:fill="FFFFFF"/>
        </w:rPr>
      </w:pPr>
      <w:r w:rsidRPr="004E4EA5">
        <w:rPr>
          <w:rFonts w:ascii="Times New Roman" w:eastAsia="Times New Roman" w:hAnsi="Times New Roman" w:cs="Times New Roman"/>
          <w:b/>
          <w:bCs/>
          <w:sz w:val="24"/>
          <w:szCs w:val="24"/>
          <w:lang w:eastAsia="ru-RU"/>
        </w:rPr>
        <w:t xml:space="preserve">Або, </w:t>
      </w:r>
      <w:r w:rsidRPr="004E4EA5">
        <w:rPr>
          <w:rFonts w:ascii="Times New Roman" w:eastAsia="Times New Roman" w:hAnsi="Times New Roman" w:cs="Times New Roman"/>
          <w:sz w:val="24"/>
          <w:szCs w:val="24"/>
          <w:lang w:eastAsia="ru-RU"/>
        </w:rPr>
        <w:t>у разі якщо ІКЦ не створено,</w:t>
      </w:r>
      <w:r w:rsidRPr="004E4EA5">
        <w:rPr>
          <w:rFonts w:ascii="Times New Roman" w:eastAsia="Times New Roman" w:hAnsi="Times New Roman" w:cs="Times New Roman"/>
          <w:b/>
          <w:bCs/>
          <w:sz w:val="24"/>
          <w:szCs w:val="24"/>
          <w:lang w:eastAsia="ru-RU"/>
        </w:rPr>
        <w:t xml:space="preserve"> </w:t>
      </w:r>
      <w:r w:rsidRPr="004E4EA5">
        <w:rPr>
          <w:rFonts w:ascii="Times New Roman" w:eastAsia="Times New Roman" w:hAnsi="Times New Roman" w:cs="Times New Roman"/>
          <w:sz w:val="24"/>
          <w:szCs w:val="24"/>
          <w:lang w:eastAsia="ru-RU"/>
        </w:rPr>
        <w:t xml:space="preserve">довідку про уповноважену особу учасника, яка виконує </w:t>
      </w:r>
      <w:r w:rsidRPr="004E4EA5">
        <w:rPr>
          <w:rFonts w:ascii="Times New Roman" w:hAnsi="Times New Roman" w:cs="Times New Roman"/>
          <w:sz w:val="24"/>
          <w:szCs w:val="24"/>
          <w:shd w:val="clear" w:color="auto" w:fill="FFFFFF"/>
        </w:rPr>
        <w:t xml:space="preserve">функції інформаційно-консультаційного центру на території Львівської області </w:t>
      </w:r>
      <w:r w:rsidRPr="004E4EA5">
        <w:rPr>
          <w:rFonts w:ascii="Times New Roman" w:eastAsia="Times New Roman" w:hAnsi="Times New Roman" w:cs="Times New Roman"/>
          <w:sz w:val="24"/>
          <w:szCs w:val="24"/>
          <w:lang w:eastAsia="ru-RU"/>
        </w:rPr>
        <w:t xml:space="preserve">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hAnsi="Times New Roman" w:cs="Times New Roman"/>
          <w:b/>
          <w:bCs/>
          <w:sz w:val="24"/>
          <w:szCs w:val="24"/>
          <w:shd w:val="clear" w:color="auto" w:fill="FFFFFF"/>
        </w:rPr>
        <w:t>за формою 5.1.2.</w:t>
      </w:r>
    </w:p>
    <w:p w14:paraId="6F70CB73"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262CD4" w:rsidRPr="004E4EA5" w14:paraId="67B4ADC6" w14:textId="77777777" w:rsidTr="00DB0585">
        <w:trPr>
          <w:trHeight w:val="2266"/>
        </w:trPr>
        <w:tc>
          <w:tcPr>
            <w:tcW w:w="10197" w:type="dxa"/>
            <w:shd w:val="clear" w:color="auto" w:fill="auto"/>
          </w:tcPr>
          <w:p w14:paraId="5539E52D" w14:textId="77777777" w:rsidR="00262CD4" w:rsidRPr="004E4EA5" w:rsidRDefault="00262CD4" w:rsidP="00262CD4">
            <w:pPr>
              <w:contextualSpacing/>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262CD4" w:rsidRPr="004E4EA5" w14:paraId="64B0623C" w14:textId="77777777" w:rsidTr="00DB0585">
              <w:tc>
                <w:tcPr>
                  <w:tcW w:w="562" w:type="dxa"/>
                </w:tcPr>
                <w:p w14:paraId="2919C67E"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1.</w:t>
                  </w:r>
                </w:p>
              </w:tc>
              <w:tc>
                <w:tcPr>
                  <w:tcW w:w="5826" w:type="dxa"/>
                </w:tcPr>
                <w:p w14:paraId="5CE08CC3" w14:textId="77777777" w:rsidR="00262CD4" w:rsidRPr="004E4EA5" w:rsidRDefault="00262CD4" w:rsidP="00262CD4">
                  <w:pPr>
                    <w:spacing w:after="150" w:line="240" w:lineRule="auto"/>
                    <w:ind w:left="-8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2D850F8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67EF2D1C" w14:textId="77777777" w:rsidTr="00DB0585">
              <w:tc>
                <w:tcPr>
                  <w:tcW w:w="562" w:type="dxa"/>
                </w:tcPr>
                <w:p w14:paraId="5DB5959A"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2.</w:t>
                  </w:r>
                </w:p>
              </w:tc>
              <w:tc>
                <w:tcPr>
                  <w:tcW w:w="5826" w:type="dxa"/>
                </w:tcPr>
                <w:p w14:paraId="1A390DD0" w14:textId="77777777" w:rsidR="00262CD4" w:rsidRPr="004E4EA5" w:rsidRDefault="00262CD4" w:rsidP="00262CD4">
                  <w:pPr>
                    <w:spacing w:after="150" w:line="240" w:lineRule="auto"/>
                    <w:ind w:left="-15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Посада уповноваженої особи Учасника, яка виконує функції ІКЦ</w:t>
                  </w:r>
                </w:p>
              </w:tc>
              <w:tc>
                <w:tcPr>
                  <w:tcW w:w="2563" w:type="dxa"/>
                </w:tcPr>
                <w:p w14:paraId="19D3A86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1C807DE" w14:textId="77777777" w:rsidTr="00DB0585">
              <w:tc>
                <w:tcPr>
                  <w:tcW w:w="562" w:type="dxa"/>
                </w:tcPr>
                <w:p w14:paraId="5DA27AE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3.</w:t>
                  </w:r>
                </w:p>
              </w:tc>
              <w:tc>
                <w:tcPr>
                  <w:tcW w:w="5826" w:type="dxa"/>
                </w:tcPr>
                <w:p w14:paraId="3D51500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Фактична адреса робочого місця уповноваженої особи Учасника, яка виконує функції ІКЦ</w:t>
                  </w:r>
                </w:p>
              </w:tc>
              <w:tc>
                <w:tcPr>
                  <w:tcW w:w="2563" w:type="dxa"/>
                </w:tcPr>
                <w:p w14:paraId="7376DB4D"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FCFA133" w14:textId="77777777" w:rsidTr="00DB0585">
              <w:tc>
                <w:tcPr>
                  <w:tcW w:w="562" w:type="dxa"/>
                </w:tcPr>
                <w:p w14:paraId="61E2A2E4"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4.</w:t>
                  </w:r>
                </w:p>
              </w:tc>
              <w:tc>
                <w:tcPr>
                  <w:tcW w:w="5826" w:type="dxa"/>
                </w:tcPr>
                <w:p w14:paraId="4E8FFD76"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4E4EA5">
                    <w:rPr>
                      <w:rFonts w:ascii="Times New Roman" w:eastAsia="Times New Roman" w:hAnsi="Times New Roman" w:cs="Times New Roman"/>
                      <w:sz w:val="24"/>
                      <w:szCs w:val="24"/>
                    </w:rPr>
                    <w:t>нформація про документи, що підтверджують  право користування нерухомим майном,</w:t>
                  </w:r>
                  <w:r w:rsidRPr="004E4EA5">
                    <w:rPr>
                      <w:rFonts w:ascii="Times New Roman" w:eastAsia="Times New Roman" w:hAnsi="Times New Roman" w:cs="Times New Roman"/>
                      <w:sz w:val="24"/>
                      <w:szCs w:val="24"/>
                      <w:lang w:eastAsia="ru-RU"/>
                    </w:rPr>
                    <w:t xml:space="preserve"> де розташоване робоче  місце уповноваженої особи учасника  яка виконує функції ІКЦ (н</w:t>
                  </w:r>
                  <w:r w:rsidRPr="004E4EA5">
                    <w:rPr>
                      <w:rFonts w:ascii="Times New Roman" w:eastAsia="Times New Roman" w:hAnsi="Times New Roman" w:cs="Times New Roman"/>
                      <w:sz w:val="24"/>
                      <w:szCs w:val="24"/>
                    </w:rPr>
                    <w:t>азва документа, дата видачі, номер)</w:t>
                  </w:r>
                </w:p>
              </w:tc>
              <w:tc>
                <w:tcPr>
                  <w:tcW w:w="2563" w:type="dxa"/>
                </w:tcPr>
                <w:p w14:paraId="04FB82A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49F23680" w14:textId="77777777" w:rsidTr="00DB0585">
              <w:tc>
                <w:tcPr>
                  <w:tcW w:w="562" w:type="dxa"/>
                </w:tcPr>
                <w:p w14:paraId="1B67F04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 </w:t>
                  </w:r>
                </w:p>
              </w:tc>
              <w:tc>
                <w:tcPr>
                  <w:tcW w:w="5826" w:type="dxa"/>
                </w:tcPr>
                <w:p w14:paraId="7D79A9F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Графік роботи службової особи учасника  яка виконує функції ІКЦ</w:t>
                  </w:r>
                </w:p>
              </w:tc>
              <w:tc>
                <w:tcPr>
                  <w:tcW w:w="2563" w:type="dxa"/>
                </w:tcPr>
                <w:p w14:paraId="3F7A17DC"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0E9D8CBE" w14:textId="77777777" w:rsidTr="00DB0585">
              <w:tc>
                <w:tcPr>
                  <w:tcW w:w="562" w:type="dxa"/>
                </w:tcPr>
                <w:p w14:paraId="6C21B5B2"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6.</w:t>
                  </w:r>
                </w:p>
              </w:tc>
              <w:tc>
                <w:tcPr>
                  <w:tcW w:w="5826" w:type="dxa"/>
                </w:tcPr>
                <w:p w14:paraId="64446EC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засоби зв’язку службової особи учасника  яка виконує функції ІКЦ</w:t>
                  </w:r>
                </w:p>
              </w:tc>
              <w:tc>
                <w:tcPr>
                  <w:tcW w:w="2563" w:type="dxa"/>
                </w:tcPr>
                <w:p w14:paraId="305A2DD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bl>
          <w:p w14:paraId="4D2CFD42" w14:textId="77777777" w:rsidR="00262CD4" w:rsidRPr="004E4EA5" w:rsidRDefault="00262CD4" w:rsidP="00262CD4">
            <w:pPr>
              <w:spacing w:after="200" w:line="276" w:lineRule="auto"/>
              <w:jc w:val="both"/>
              <w:rPr>
                <w:rFonts w:ascii="Times New Roman" w:eastAsia="Times New Roman" w:hAnsi="Times New Roman" w:cs="Times New Roman"/>
                <w:sz w:val="24"/>
                <w:szCs w:val="24"/>
                <w:lang w:eastAsia="ru-RU"/>
              </w:rPr>
            </w:pPr>
          </w:p>
          <w:p w14:paraId="51FCBB92" w14:textId="77777777" w:rsidR="00262CD4" w:rsidRPr="004E4EA5" w:rsidRDefault="00262CD4" w:rsidP="00262CD4">
            <w:pPr>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197B67B0"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p w14:paraId="2E458DDA" w14:textId="77777777" w:rsidR="00262CD4" w:rsidRPr="004E4EA5" w:rsidRDefault="00262CD4" w:rsidP="00ED5436">
      <w:pPr>
        <w:ind w:left="426" w:hanging="710"/>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14:paraId="3D5F9F8A" w14:textId="77777777" w:rsidR="00262CD4" w:rsidRPr="004E4EA5" w:rsidRDefault="00262CD4" w:rsidP="00ED5436">
      <w:pPr>
        <w:shd w:val="clear" w:color="auto" w:fill="FFFFFF"/>
        <w:spacing w:after="0" w:line="240" w:lineRule="auto"/>
        <w:ind w:left="426" w:right="142" w:hanging="568"/>
        <w:jc w:val="both"/>
        <w:rPr>
          <w:rFonts w:ascii="Times New Roman" w:hAnsi="Times New Roman" w:cs="Times New Roman"/>
          <w:sz w:val="24"/>
          <w:szCs w:val="24"/>
          <w:shd w:val="clear" w:color="auto" w:fill="FFFFFF"/>
        </w:rPr>
      </w:pPr>
      <w:r w:rsidRPr="004E4EA5">
        <w:rPr>
          <w:rFonts w:ascii="Times New Roman" w:hAnsi="Times New Roman" w:cs="Times New Roman"/>
          <w:sz w:val="24"/>
          <w:szCs w:val="24"/>
          <w:shd w:val="clear" w:color="auto" w:fill="FFFFFF"/>
        </w:rPr>
        <w:t xml:space="preserve">5.2.1. Положення про ІКЦ Учасника, </w:t>
      </w:r>
      <w:r w:rsidRPr="004E4EA5">
        <w:rPr>
          <w:rFonts w:ascii="Times New Roman" w:eastAsia="Times New Roman" w:hAnsi="Times New Roman" w:cs="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4E4EA5">
        <w:rPr>
          <w:rFonts w:ascii="Times New Roman" w:hAnsi="Times New Roman" w:cs="Times New Roman"/>
          <w:sz w:val="24"/>
          <w:szCs w:val="24"/>
          <w:shd w:val="clear" w:color="auto" w:fill="FFFFFF"/>
        </w:rPr>
        <w:t xml:space="preserve"> </w:t>
      </w:r>
      <w:r w:rsidRPr="004E4EA5">
        <w:rPr>
          <w:rFonts w:ascii="Times New Roman" w:hAnsi="Times New Roman" w:cs="Times New Roman"/>
          <w:b/>
          <w:bCs/>
          <w:sz w:val="24"/>
          <w:szCs w:val="24"/>
          <w:shd w:val="clear" w:color="auto" w:fill="FFFFFF"/>
        </w:rPr>
        <w:t>або</w:t>
      </w:r>
      <w:r w:rsidRPr="004E4EA5">
        <w:rPr>
          <w:rFonts w:ascii="Times New Roman" w:hAnsi="Times New Roman" w:cs="Times New Roman"/>
          <w:sz w:val="24"/>
          <w:szCs w:val="24"/>
          <w:shd w:val="clear" w:color="auto" w:fill="FFFFFF"/>
        </w:rPr>
        <w:t xml:space="preserve">  у разі відсутності ІКЦ - наказ про призначення уповноваженої особи, яка виконує функції ІКЦ </w:t>
      </w:r>
      <w:r w:rsidRPr="004E4EA5">
        <w:rPr>
          <w:rFonts w:ascii="Times New Roman" w:hAnsi="Times New Roman" w:cs="Times New Roman"/>
          <w:b/>
          <w:bCs/>
          <w:sz w:val="24"/>
          <w:szCs w:val="24"/>
          <w:shd w:val="clear" w:color="auto" w:fill="FFFFFF"/>
        </w:rPr>
        <w:t xml:space="preserve">або </w:t>
      </w:r>
      <w:r w:rsidRPr="004E4EA5">
        <w:rPr>
          <w:rFonts w:ascii="Times New Roman" w:hAnsi="Times New Roman" w:cs="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8784594"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eastAsia="Times New Roman" w:hAnsi="Times New Roman" w:cs="Times New Roman"/>
          <w:sz w:val="24"/>
          <w:szCs w:val="24"/>
          <w:lang w:eastAsia="ru-RU"/>
        </w:rPr>
      </w:pPr>
      <w:r w:rsidRPr="004E4EA5">
        <w:rPr>
          <w:rFonts w:ascii="Times New Roman" w:hAnsi="Times New Roman" w:cs="Times New Roman"/>
          <w:sz w:val="24"/>
          <w:szCs w:val="24"/>
          <w:shd w:val="clear" w:color="auto" w:fill="FFFFFF"/>
          <w:lang w:eastAsia="en-US"/>
        </w:rPr>
        <w:t xml:space="preserve">5.2.2. </w:t>
      </w:r>
      <w:r w:rsidRPr="004E4EA5">
        <w:rPr>
          <w:rFonts w:ascii="Times New Roman" w:eastAsia="Times New Roman" w:hAnsi="Times New Roman" w:cs="Times New Roman"/>
          <w:sz w:val="24"/>
          <w:szCs w:val="24"/>
          <w:lang w:eastAsia="ru-RU"/>
        </w:rPr>
        <w:t xml:space="preserve"> Затверджену у встановленому законодавством порядку посадову інструкцію начальника ІКЦ </w:t>
      </w:r>
      <w:r w:rsidRPr="004E4EA5">
        <w:rPr>
          <w:rFonts w:ascii="Times New Roman" w:eastAsia="Times New Roman" w:hAnsi="Times New Roman" w:cs="Times New Roman"/>
          <w:b/>
          <w:bCs/>
          <w:sz w:val="24"/>
          <w:szCs w:val="24"/>
          <w:lang w:eastAsia="ru-RU"/>
        </w:rPr>
        <w:t xml:space="preserve">або </w:t>
      </w:r>
      <w:bookmarkStart w:id="35" w:name="_Hlk65327735"/>
      <w:r w:rsidRPr="004E4EA5">
        <w:rPr>
          <w:rFonts w:ascii="Times New Roman" w:eastAsia="Times New Roman" w:hAnsi="Times New Roman" w:cs="Times New Roman"/>
          <w:sz w:val="24"/>
          <w:szCs w:val="24"/>
          <w:lang w:eastAsia="ru-RU"/>
        </w:rPr>
        <w:t>посадову інструкцію уповноваженої особи Учасника, яка виконує функції ІКЦ</w:t>
      </w:r>
      <w:bookmarkEnd w:id="35"/>
      <w:r w:rsidRPr="004E4EA5">
        <w:rPr>
          <w:rFonts w:ascii="Times New Roman" w:eastAsia="Times New Roman" w:hAnsi="Times New Roman" w:cs="Times New Roman"/>
          <w:sz w:val="24"/>
          <w:szCs w:val="24"/>
          <w:lang w:eastAsia="ru-RU"/>
        </w:rPr>
        <w:t xml:space="preserve">*. </w:t>
      </w:r>
    </w:p>
    <w:p w14:paraId="59120D70" w14:textId="77777777" w:rsidR="00262CD4" w:rsidRPr="004E4EA5" w:rsidRDefault="00262CD4" w:rsidP="00ED5436">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 Посадова інструкція начальника ІКЦ та посадова інструкція </w:t>
      </w:r>
      <w:bookmarkStart w:id="36" w:name="_Hlk65594779"/>
      <w:r w:rsidRPr="004E4EA5">
        <w:rPr>
          <w:rFonts w:ascii="Times New Roman" w:eastAsia="Times New Roman" w:hAnsi="Times New Roman" w:cs="Times New Roman"/>
          <w:sz w:val="24"/>
          <w:szCs w:val="24"/>
          <w:lang w:eastAsia="ru-RU"/>
        </w:rPr>
        <w:t>уповноваженої особи Учасника, яка виконує функції ІКЦ</w:t>
      </w:r>
      <w:bookmarkEnd w:id="36"/>
      <w:r w:rsidRPr="004E4EA5">
        <w:rPr>
          <w:rFonts w:ascii="Times New Roman" w:eastAsia="Times New Roman" w:hAnsi="Times New Roman" w:cs="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у Статуті Учасника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14:paraId="249A7741"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 такому випадку відповідний документ надається у складі пропозиції). </w:t>
      </w:r>
    </w:p>
    <w:p w14:paraId="54DDABDD"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p>
    <w:p w14:paraId="5717206A" w14:textId="5E52CC62" w:rsidR="00262CD4" w:rsidRPr="004E4EA5" w:rsidRDefault="00262CD4" w:rsidP="00ED5436">
      <w:pPr>
        <w:widowControl w:val="0"/>
        <w:spacing w:after="120" w:line="240" w:lineRule="auto"/>
        <w:ind w:right="113" w:firstLine="142"/>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6. Система управління діяльністю учасника з постачання електричної енергії повинна відповідати вимогам стандартів на системи управління </w:t>
      </w:r>
      <w:bookmarkStart w:id="37" w:name="_Hlk120272837"/>
      <w:r w:rsidRPr="004E4EA5">
        <w:rPr>
          <w:rFonts w:ascii="Times New Roman" w:eastAsia="Times New Roman" w:hAnsi="Times New Roman" w:cs="Times New Roman"/>
          <w:sz w:val="24"/>
          <w:szCs w:val="24"/>
        </w:rPr>
        <w:t xml:space="preserve">ISO 9001:2015 </w:t>
      </w:r>
      <w:bookmarkEnd w:id="37"/>
      <w:r w:rsidRPr="004E4EA5">
        <w:rPr>
          <w:rFonts w:ascii="Times New Roman" w:eastAsia="Times New Roman" w:hAnsi="Times New Roman" w:cs="Times New Roman"/>
          <w:sz w:val="24"/>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r w:rsidR="00E67578">
        <w:rPr>
          <w:rFonts w:ascii="Times New Roman" w:eastAsia="Times New Roman" w:hAnsi="Times New Roman" w:cs="Times New Roman"/>
          <w:sz w:val="24"/>
          <w:szCs w:val="24"/>
        </w:rPr>
        <w:t xml:space="preserve">Крім того, хоча б один працівник  Учасника повинен пройти навчальний курс </w:t>
      </w:r>
      <w:r w:rsidR="005C1DCE">
        <w:rPr>
          <w:rFonts w:ascii="Times New Roman" w:eastAsia="Times New Roman" w:hAnsi="Times New Roman" w:cs="Times New Roman"/>
          <w:sz w:val="24"/>
          <w:szCs w:val="24"/>
        </w:rPr>
        <w:t>по оптимізації бізнес процесів н</w:t>
      </w:r>
      <w:r w:rsidR="00E67578">
        <w:rPr>
          <w:rFonts w:ascii="Times New Roman" w:eastAsia="Times New Roman" w:hAnsi="Times New Roman" w:cs="Times New Roman"/>
          <w:sz w:val="24"/>
          <w:szCs w:val="24"/>
        </w:rPr>
        <w:t xml:space="preserve">а основі стандарту </w:t>
      </w:r>
      <w:r w:rsidR="00E67578" w:rsidRPr="00E67578">
        <w:rPr>
          <w:rFonts w:ascii="Times New Roman" w:eastAsia="Times New Roman" w:hAnsi="Times New Roman" w:cs="Times New Roman"/>
          <w:sz w:val="24"/>
          <w:szCs w:val="24"/>
        </w:rPr>
        <w:t xml:space="preserve"> </w:t>
      </w:r>
      <w:r w:rsidR="00E67578" w:rsidRPr="004E4EA5">
        <w:rPr>
          <w:rFonts w:ascii="Times New Roman" w:eastAsia="Times New Roman" w:hAnsi="Times New Roman" w:cs="Times New Roman"/>
          <w:sz w:val="24"/>
          <w:szCs w:val="24"/>
        </w:rPr>
        <w:t>ISO 9001:2015</w:t>
      </w:r>
      <w:r w:rsidR="005C1DCE">
        <w:rPr>
          <w:rFonts w:ascii="Times New Roman" w:eastAsia="Times New Roman" w:hAnsi="Times New Roman" w:cs="Times New Roman"/>
          <w:sz w:val="24"/>
          <w:szCs w:val="24"/>
        </w:rPr>
        <w:t xml:space="preserve">. На підтвердження вищезазначеного, Учасник у складі пропозиції надає відповідний документ ( сертифікат/ </w:t>
      </w:r>
      <w:r w:rsidR="005C1DCE">
        <w:rPr>
          <w:rFonts w:ascii="Times New Roman" w:eastAsia="Times New Roman" w:hAnsi="Times New Roman" w:cs="Times New Roman"/>
          <w:sz w:val="24"/>
          <w:szCs w:val="24"/>
        </w:rPr>
        <w:lastRenderedPageBreak/>
        <w:t xml:space="preserve">свідоцтво/диплом) та документ, що підтверджує наявність трудових правовідносин із особою на ім’я якої виданий сертифікат. </w:t>
      </w:r>
      <w:r w:rsidR="00E67578" w:rsidRPr="004E4EA5">
        <w:rPr>
          <w:rFonts w:ascii="Times New Roman" w:eastAsia="Times New Roman" w:hAnsi="Times New Roman" w:cs="Times New Roman"/>
          <w:sz w:val="24"/>
          <w:szCs w:val="24"/>
        </w:rPr>
        <w:t xml:space="preserve"> </w:t>
      </w:r>
      <w:r w:rsidR="00E67578">
        <w:rPr>
          <w:rFonts w:ascii="Times New Roman" w:eastAsia="Times New Roman" w:hAnsi="Times New Roman" w:cs="Times New Roman"/>
          <w:sz w:val="24"/>
          <w:szCs w:val="24"/>
        </w:rPr>
        <w:t xml:space="preserve"> </w:t>
      </w:r>
    </w:p>
    <w:p w14:paraId="2D436843"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rPr>
      </w:pPr>
    </w:p>
    <w:p w14:paraId="0E039F72" w14:textId="65468C15" w:rsidR="00262CD4" w:rsidRPr="004E4EA5" w:rsidRDefault="00262CD4" w:rsidP="00ED5436">
      <w:pPr>
        <w:widowControl w:val="0"/>
        <w:spacing w:after="120" w:line="240" w:lineRule="auto"/>
        <w:ind w:right="113" w:firstLine="284"/>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7. </w:t>
      </w:r>
      <w:r w:rsidR="00CD0964" w:rsidRPr="004E4EA5">
        <w:rPr>
          <w:rFonts w:ascii="Times New Roman" w:eastAsia="Times New Roman" w:hAnsi="Times New Roman" w:cs="Times New Roman"/>
          <w:sz w:val="24"/>
          <w:szCs w:val="24"/>
        </w:rPr>
        <w:t>Учасник у складі пропозиції надає с</w:t>
      </w:r>
      <w:r w:rsidRPr="004E4EA5">
        <w:rPr>
          <w:rFonts w:ascii="Times New Roman" w:eastAsia="Times New Roman" w:hAnsi="Times New Roman" w:cs="Times New Roman"/>
          <w:color w:val="000000"/>
          <w:sz w:val="24"/>
          <w:szCs w:val="24"/>
        </w:rPr>
        <w:t xml:space="preserve">ертифікат, </w:t>
      </w:r>
      <w:r w:rsidRPr="004E4EA5">
        <w:rPr>
          <w:rFonts w:ascii="Times New Roman" w:eastAsia="Times New Roman" w:hAnsi="Times New Roman" w:cs="Times New Roman"/>
          <w:sz w:val="24"/>
          <w:szCs w:val="24"/>
        </w:rPr>
        <w:t xml:space="preserve">виданий на ім’я учасника, діючий на дату подання пропозиції, </w:t>
      </w:r>
      <w:r w:rsidRPr="004E4EA5">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4E4EA5">
        <w:rPr>
          <w:rFonts w:ascii="Times New Roman" w:eastAsia="Times New Roman" w:hAnsi="Times New Roman" w:cs="Times New Roman"/>
          <w:color w:val="000000"/>
          <w:sz w:val="24"/>
          <w:szCs w:val="24"/>
          <w:lang w:val="en-US"/>
        </w:rPr>
        <w:t>ISO</w:t>
      </w:r>
      <w:r w:rsidRPr="004E4EA5">
        <w:rPr>
          <w:rFonts w:ascii="Times New Roman" w:eastAsia="Times New Roman" w:hAnsi="Times New Roman" w:cs="Times New Roman"/>
          <w:color w:val="000000"/>
          <w:sz w:val="24"/>
          <w:szCs w:val="24"/>
        </w:rPr>
        <w:t xml:space="preserve"> 37001:2016 «Системи управління </w:t>
      </w:r>
      <w:r w:rsidR="0078202D">
        <w:rPr>
          <w:rFonts w:ascii="Times New Roman" w:eastAsia="Times New Roman" w:hAnsi="Times New Roman" w:cs="Times New Roman"/>
          <w:color w:val="000000"/>
          <w:sz w:val="24"/>
          <w:szCs w:val="24"/>
        </w:rPr>
        <w:t xml:space="preserve">щодо </w:t>
      </w:r>
      <w:r w:rsidRPr="004E4EA5">
        <w:rPr>
          <w:rFonts w:ascii="Times New Roman" w:eastAsia="Times New Roman" w:hAnsi="Times New Roman" w:cs="Times New Roman"/>
          <w:color w:val="000000"/>
          <w:sz w:val="24"/>
          <w:szCs w:val="24"/>
        </w:rPr>
        <w:t>протидії корупції. Вимоги»</w:t>
      </w:r>
      <w:r w:rsidRPr="004E4EA5">
        <w:rPr>
          <w:rFonts w:ascii="Times New Roman" w:eastAsia="Times New Roman" w:hAnsi="Times New Roman" w:cs="Times New Roman"/>
          <w:color w:val="000000"/>
          <w:sz w:val="24"/>
          <w:szCs w:val="24"/>
          <w:lang w:val="ru-RU"/>
        </w:rPr>
        <w:t xml:space="preserve"> (</w:t>
      </w:r>
      <w:r w:rsidRPr="004E4EA5">
        <w:rPr>
          <w:rFonts w:ascii="Times New Roman" w:eastAsia="Times New Roman" w:hAnsi="Times New Roman" w:cs="Times New Roman"/>
          <w:color w:val="000000"/>
          <w:sz w:val="24"/>
          <w:szCs w:val="24"/>
        </w:rPr>
        <w:t>або еквівалент).</w:t>
      </w:r>
      <w:r w:rsidRPr="004E4EA5">
        <w:rPr>
          <w:rFonts w:ascii="Times New Roman" w:eastAsia="Times New Roman" w:hAnsi="Times New Roman" w:cs="Times New Roman"/>
          <w:sz w:val="24"/>
          <w:szCs w:val="24"/>
        </w:rPr>
        <w:t xml:space="preserve"> </w:t>
      </w:r>
      <w:r w:rsidRPr="004E4EA5">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14:paraId="3C08885E"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lang w:eastAsia="ru-RU"/>
        </w:rPr>
      </w:pPr>
    </w:p>
    <w:p w14:paraId="2E646194" w14:textId="4D05A5ED" w:rsidR="00262CD4" w:rsidRPr="004E4EA5" w:rsidRDefault="00262CD4" w:rsidP="00ED5436">
      <w:pPr>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8" w:name="n1218"/>
      <w:bookmarkEnd w:id="38"/>
      <w:r w:rsidRPr="004E4EA5">
        <w:rPr>
          <w:rFonts w:ascii="Times New Roman" w:eastAsia="Times New Roman" w:hAnsi="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14:paraId="5C004607" w14:textId="77777777" w:rsidR="00262CD4" w:rsidRPr="004E4EA5" w:rsidRDefault="00262CD4" w:rsidP="00262CD4">
      <w:pPr>
        <w:spacing w:after="0" w:line="240" w:lineRule="auto"/>
        <w:jc w:val="both"/>
        <w:rPr>
          <w:rFonts w:ascii="Times New Roman" w:eastAsia="Times New Roman" w:hAnsi="Times New Roman" w:cs="Times New Roman"/>
          <w:color w:val="000000"/>
          <w:sz w:val="24"/>
          <w:szCs w:val="24"/>
          <w:lang w:eastAsia="ru-RU"/>
        </w:rPr>
      </w:pPr>
    </w:p>
    <w:p w14:paraId="118B5D87" w14:textId="7B99A85E" w:rsidR="00262CD4" w:rsidRPr="004E4EA5" w:rsidRDefault="00262CD4"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9.    </w:t>
      </w:r>
      <w:r w:rsidRPr="004E4EA5">
        <w:rPr>
          <w:rFonts w:ascii="Times New Roman" w:eastAsia="Times New Roman" w:hAnsi="Times New Roman" w:cs="Times New Roman"/>
          <w:color w:val="000000"/>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14:paraId="2A8FB57F" w14:textId="78FCA216" w:rsidR="00262CD4" w:rsidRPr="004E4EA5" w:rsidRDefault="00262CD4" w:rsidP="00262CD4">
      <w:pPr>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територіальним підрозділом                 ( у формі  довідки/акту /листа тощо), що надається Учасником у складі пропозиції</w:t>
      </w:r>
      <w:r w:rsidRPr="004E4EA5">
        <w:rPr>
          <w:rFonts w:cs="Times New Roman"/>
          <w:color w:val="333333"/>
          <w:lang w:eastAsia="en-US"/>
        </w:rPr>
        <w:t>.</w:t>
      </w:r>
    </w:p>
    <w:p w14:paraId="27D872BA" w14:textId="5117E640" w:rsidR="00730110" w:rsidRPr="004E4EA5" w:rsidRDefault="00730110" w:rsidP="00ED5436">
      <w:pPr>
        <w:spacing w:after="0" w:line="240" w:lineRule="auto"/>
        <w:ind w:firstLine="284"/>
        <w:jc w:val="both"/>
        <w:rPr>
          <w:rFonts w:cs="Times New Roman"/>
          <w:color w:val="333333"/>
          <w:sz w:val="24"/>
          <w:szCs w:val="24"/>
          <w:shd w:val="clear" w:color="auto" w:fill="FFFFFF"/>
          <w:lang w:eastAsia="en-US"/>
        </w:rPr>
      </w:pPr>
      <w:r w:rsidRPr="004E4EA5">
        <w:rPr>
          <w:rFonts w:ascii="Times New Roman" w:eastAsia="Times New Roman" w:hAnsi="Times New Roman" w:cs="Times New Roman"/>
          <w:color w:val="000000"/>
          <w:sz w:val="24"/>
          <w:szCs w:val="24"/>
          <w:lang w:eastAsia="en-US"/>
        </w:rPr>
        <w:t>10.</w:t>
      </w:r>
      <w:r w:rsidR="007E5EE8"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sz w:val="24"/>
          <w:szCs w:val="24"/>
        </w:rPr>
        <w:t>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w:t>
      </w:r>
      <w:r w:rsidR="002D6143" w:rsidRPr="004E4EA5">
        <w:rPr>
          <w:rFonts w:ascii="Times New Roman" w:eastAsia="Times New Roman" w:hAnsi="Times New Roman" w:cs="Times New Roman"/>
          <w:sz w:val="24"/>
          <w:szCs w:val="24"/>
        </w:rPr>
        <w:t xml:space="preserve"> Замовником</w:t>
      </w:r>
      <w:r w:rsidRPr="004E4EA5">
        <w:rPr>
          <w:rFonts w:ascii="Times New Roman" w:eastAsia="Times New Roman" w:hAnsi="Times New Roman" w:cs="Times New Roman"/>
          <w:sz w:val="24"/>
          <w:szCs w:val="24"/>
        </w:rPr>
        <w:t xml:space="preserve"> якісних послуг з постачання та комерційного обліку електричної енергії, Учасник повинен </w:t>
      </w:r>
      <w:bookmarkStart w:id="39" w:name="_Hlk118734654"/>
      <w:r w:rsidRPr="004E4EA5">
        <w:rPr>
          <w:rFonts w:ascii="Times New Roman" w:eastAsia="Times New Roman" w:hAnsi="Times New Roman" w:cs="Times New Roman"/>
          <w:sz w:val="24"/>
          <w:szCs w:val="24"/>
        </w:rPr>
        <w:t xml:space="preserve">мати статус чинного постачальника послуг комерційного обліку з функцією </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оператор зчитування даних з лічильників (ОЗД)</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w:t>
      </w:r>
      <w:r w:rsidR="001673DD" w:rsidRPr="004E4EA5">
        <w:rPr>
          <w:rFonts w:ascii="Times New Roman" w:eastAsia="Times New Roman" w:hAnsi="Times New Roman" w:cs="Times New Roman"/>
          <w:sz w:val="24"/>
          <w:szCs w:val="24"/>
        </w:rPr>
        <w:t xml:space="preserve"> офіційному </w:t>
      </w:r>
      <w:r w:rsidRPr="004E4EA5">
        <w:rPr>
          <w:rFonts w:ascii="Times New Roman" w:eastAsia="Times New Roman" w:hAnsi="Times New Roman" w:cs="Times New Roman"/>
          <w:sz w:val="24"/>
          <w:szCs w:val="24"/>
        </w:rPr>
        <w:t>сайті НЕК «Укренерго»</w:t>
      </w:r>
      <w:bookmarkEnd w:id="39"/>
      <w:r w:rsidR="00502D79" w:rsidRPr="004E4EA5">
        <w:rPr>
          <w:rFonts w:ascii="Times New Roman" w:eastAsia="Times New Roman" w:hAnsi="Times New Roman" w:cs="Times New Roman"/>
          <w:sz w:val="24"/>
          <w:szCs w:val="24"/>
        </w:rPr>
        <w:t xml:space="preserve"> https://ua.energy/</w:t>
      </w:r>
      <w:r w:rsidRPr="004E4EA5">
        <w:rPr>
          <w:rFonts w:ascii="Times New Roman" w:eastAsia="Times New Roman" w:hAnsi="Times New Roman" w:cs="Times New Roman"/>
          <w:sz w:val="24"/>
          <w:szCs w:val="24"/>
        </w:rPr>
        <w:t>.</w:t>
      </w:r>
      <w:r w:rsidR="002D6143" w:rsidRPr="004E4EA5">
        <w:rPr>
          <w:rFonts w:ascii="Times New Roman" w:eastAsia="Times New Roman" w:hAnsi="Times New Roman" w:cs="Times New Roman"/>
          <w:sz w:val="24"/>
          <w:szCs w:val="24"/>
        </w:rPr>
        <w:t xml:space="preserve"> </w:t>
      </w:r>
    </w:p>
    <w:p w14:paraId="30E2FA41" w14:textId="77777777" w:rsidR="00626298" w:rsidRPr="004E4EA5" w:rsidRDefault="00D3613C" w:rsidP="00262CD4">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w:t>
      </w:r>
      <w:r w:rsidR="00626298" w:rsidRPr="004E4EA5">
        <w:rPr>
          <w:rFonts w:ascii="Times New Roman" w:eastAsia="Times New Roman" w:hAnsi="Times New Roman" w:cs="Times New Roman"/>
          <w:color w:val="000000"/>
          <w:sz w:val="24"/>
          <w:szCs w:val="24"/>
          <w:lang w:eastAsia="ru-RU"/>
        </w:rPr>
        <w:t xml:space="preserve">у складі пропозиції </w:t>
      </w:r>
      <w:r w:rsidRPr="004E4EA5">
        <w:rPr>
          <w:rFonts w:ascii="Times New Roman" w:eastAsia="Times New Roman" w:hAnsi="Times New Roman" w:cs="Times New Roman"/>
          <w:color w:val="000000"/>
          <w:sz w:val="24"/>
          <w:szCs w:val="24"/>
          <w:lang w:eastAsia="ru-RU"/>
        </w:rPr>
        <w:t>надає</w:t>
      </w:r>
      <w:r w:rsidR="00626298"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p>
    <w:p w14:paraId="6357B0B9" w14:textId="77777777" w:rsidR="00A3673A" w:rsidRPr="004E4EA5" w:rsidRDefault="00A3673A" w:rsidP="00262CD4">
      <w:pPr>
        <w:spacing w:after="0" w:line="240" w:lineRule="auto"/>
        <w:jc w:val="both"/>
        <w:rPr>
          <w:rFonts w:ascii="Times New Roman" w:eastAsia="Times New Roman" w:hAnsi="Times New Roman" w:cs="Times New Roman"/>
          <w:color w:val="000000"/>
          <w:sz w:val="24"/>
          <w:szCs w:val="24"/>
          <w:lang w:eastAsia="ru-RU"/>
        </w:rPr>
      </w:pPr>
    </w:p>
    <w:p w14:paraId="674160E0" w14:textId="71A50903" w:rsidR="00D3613C" w:rsidRPr="004E4EA5" w:rsidRDefault="00626298"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10.1. </w:t>
      </w:r>
      <w:r w:rsidR="00D3613C"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Г</w:t>
      </w:r>
      <w:r w:rsidR="00D3613C" w:rsidRPr="004E4EA5">
        <w:rPr>
          <w:rFonts w:ascii="Times New Roman" w:eastAsia="Times New Roman" w:hAnsi="Times New Roman" w:cs="Times New Roman"/>
          <w:color w:val="000000"/>
          <w:sz w:val="24"/>
          <w:szCs w:val="24"/>
          <w:lang w:eastAsia="ru-RU"/>
        </w:rPr>
        <w:t>арантійний лист наступного змісту:</w:t>
      </w:r>
    </w:p>
    <w:p w14:paraId="66329E7A" w14:textId="579CEF00" w:rsidR="00262CD4" w:rsidRPr="004E4EA5" w:rsidRDefault="00D3613C" w:rsidP="00262CD4">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Учасник _______</w:t>
      </w:r>
      <w:r w:rsidR="0058395C" w:rsidRPr="004E4EA5">
        <w:rPr>
          <w:rFonts w:ascii="Times New Roman" w:eastAsia="Times New Roman" w:hAnsi="Times New Roman" w:cs="Times New Roman"/>
          <w:color w:val="000000"/>
          <w:sz w:val="24"/>
          <w:szCs w:val="24"/>
          <w:lang w:eastAsia="ru-RU"/>
        </w:rPr>
        <w:t xml:space="preserve"> </w:t>
      </w:r>
      <w:r w:rsidR="0058395C"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40"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w:t>
      </w:r>
      <w:r w:rsidR="00A3673A" w:rsidRPr="004E4EA5">
        <w:rPr>
          <w:rFonts w:ascii="Times New Roman" w:eastAsia="Times New Roman" w:hAnsi="Times New Roman" w:cs="Times New Roman"/>
          <w:sz w:val="24"/>
          <w:szCs w:val="24"/>
        </w:rPr>
        <w:t xml:space="preserve">_______________________ </w:t>
      </w:r>
      <w:r w:rsidR="00A3673A"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w:t>
      </w:r>
      <w:r w:rsidR="001673DD" w:rsidRPr="004E4EA5">
        <w:rPr>
          <w:rFonts w:ascii="Times New Roman" w:eastAsia="Times New Roman" w:hAnsi="Times New Roman" w:cs="Times New Roman"/>
          <w:sz w:val="24"/>
          <w:szCs w:val="24"/>
        </w:rPr>
        <w:t xml:space="preserve">офіційному </w:t>
      </w:r>
      <w:r w:rsidRPr="004E4EA5">
        <w:rPr>
          <w:rFonts w:ascii="Times New Roman" w:eastAsia="Times New Roman" w:hAnsi="Times New Roman" w:cs="Times New Roman"/>
          <w:sz w:val="24"/>
          <w:szCs w:val="24"/>
        </w:rPr>
        <w:t>сайті НЕК «Укренерго»</w:t>
      </w:r>
      <w:bookmarkEnd w:id="40"/>
      <w:r w:rsidR="00BB1DFD">
        <w:rPr>
          <w:rFonts w:ascii="Times New Roman" w:eastAsia="Times New Roman" w:hAnsi="Times New Roman" w:cs="Times New Roman"/>
          <w:sz w:val="24"/>
          <w:szCs w:val="24"/>
        </w:rPr>
        <w:t xml:space="preserve"> </w:t>
      </w:r>
      <w:r w:rsidR="00BB1DFD" w:rsidRPr="004E4EA5">
        <w:rPr>
          <w:rFonts w:ascii="Times New Roman" w:eastAsia="Times New Roman" w:hAnsi="Times New Roman" w:cs="Times New Roman"/>
          <w:sz w:val="24"/>
          <w:szCs w:val="24"/>
        </w:rPr>
        <w:t>https://ua.energy/</w:t>
      </w:r>
      <w:r w:rsidR="00BB1DFD">
        <w:rPr>
          <w:rFonts w:ascii="Times New Roman" w:eastAsia="Times New Roman" w:hAnsi="Times New Roman" w:cs="Times New Roman"/>
          <w:sz w:val="24"/>
          <w:szCs w:val="24"/>
          <w:lang w:val="en-US"/>
        </w:rPr>
        <w:t>.</w:t>
      </w:r>
      <w:r w:rsidRPr="004E4EA5">
        <w:rPr>
          <w:rFonts w:ascii="Times New Roman" w:eastAsia="Times New Roman" w:hAnsi="Times New Roman" w:cs="Times New Roman"/>
          <w:sz w:val="24"/>
          <w:szCs w:val="24"/>
        </w:rPr>
        <w:t>»</w:t>
      </w:r>
      <w:r w:rsidR="001673DD" w:rsidRPr="004E4EA5">
        <w:rPr>
          <w:rFonts w:ascii="Times New Roman" w:eastAsia="Times New Roman" w:hAnsi="Times New Roman" w:cs="Times New Roman"/>
          <w:sz w:val="24"/>
          <w:szCs w:val="24"/>
        </w:rPr>
        <w:t xml:space="preserve"> </w:t>
      </w:r>
    </w:p>
    <w:p w14:paraId="34CB3196" w14:textId="55612FC1" w:rsidR="003813AC" w:rsidRPr="002E02DE" w:rsidRDefault="008506E4" w:rsidP="00676192">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w:t>
      </w:r>
      <w:r w:rsidR="00420B45" w:rsidRPr="004E4EA5">
        <w:rPr>
          <w:rFonts w:ascii="Times New Roman" w:eastAsia="Times New Roman" w:hAnsi="Times New Roman" w:cs="Times New Roman"/>
          <w:sz w:val="24"/>
          <w:szCs w:val="24"/>
        </w:rPr>
        <w:t xml:space="preserve">«оператор зчитування даних з лічильників (ОЗД)» </w:t>
      </w:r>
      <w:r w:rsidRPr="004E4EA5">
        <w:rPr>
          <w:rFonts w:ascii="Times New Roman" w:eastAsia="Times New Roman" w:hAnsi="Times New Roman" w:cs="Times New Roman"/>
          <w:sz w:val="24"/>
          <w:szCs w:val="24"/>
        </w:rPr>
        <w:t xml:space="preserve">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 xml:space="preserve">розміщеному на сайті НЕК «Укренерго», тендерна пропозиція такого </w:t>
      </w:r>
      <w:r w:rsidR="00C35313" w:rsidRPr="002E02DE">
        <w:rPr>
          <w:rFonts w:ascii="Times New Roman" w:eastAsia="Times New Roman" w:hAnsi="Times New Roman" w:cs="Times New Roman"/>
          <w:color w:val="000000" w:themeColor="text1"/>
          <w:sz w:val="24"/>
          <w:szCs w:val="24"/>
        </w:rPr>
        <w:t>У</w:t>
      </w:r>
      <w:r w:rsidRPr="002E02DE">
        <w:rPr>
          <w:rFonts w:ascii="Times New Roman" w:eastAsia="Times New Roman" w:hAnsi="Times New Roman" w:cs="Times New Roman"/>
          <w:color w:val="000000" w:themeColor="text1"/>
          <w:sz w:val="24"/>
          <w:szCs w:val="24"/>
        </w:rPr>
        <w:t>часника буде відхилена.</w:t>
      </w:r>
    </w:p>
    <w:p w14:paraId="6DC3077A" w14:textId="1322B01E" w:rsidR="00262CD4" w:rsidRPr="002E02DE" w:rsidRDefault="008506E4" w:rsidP="00262CD4">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lang w:eastAsia="ru-RU"/>
        </w:rPr>
        <w:t xml:space="preserve"> </w:t>
      </w:r>
    </w:p>
    <w:p w14:paraId="330BC833" w14:textId="4035485F" w:rsidR="003813AC" w:rsidRPr="002E02DE" w:rsidRDefault="003813AC" w:rsidP="00ED5436">
      <w:pPr>
        <w:shd w:val="clear" w:color="auto" w:fill="FFFFFF"/>
        <w:spacing w:after="0"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lang w:eastAsia="ru-RU"/>
        </w:rPr>
        <w:t xml:space="preserve">10.2. Довідку в довільній формі про </w:t>
      </w:r>
      <w:r w:rsidRPr="002E02DE">
        <w:rPr>
          <w:rFonts w:ascii="Times New Roman" w:hAnsi="Times New Roman" w:cs="Times New Roman"/>
          <w:color w:val="000000" w:themeColor="text1"/>
          <w:sz w:val="24"/>
          <w:szCs w:val="24"/>
          <w:shd w:val="clear" w:color="auto" w:fill="FFFFFF"/>
          <w:lang w:eastAsia="en-US"/>
        </w:rPr>
        <w:t>працівника Учасника з  групою  електробезпеки ІІІ або вище</w:t>
      </w:r>
      <w:r w:rsidR="002A44DD" w:rsidRPr="002E02DE">
        <w:rPr>
          <w:rFonts w:ascii="Times New Roman" w:hAnsi="Times New Roman" w:cs="Times New Roman"/>
          <w:color w:val="000000" w:themeColor="text1"/>
          <w:sz w:val="24"/>
          <w:szCs w:val="24"/>
          <w:shd w:val="clear" w:color="auto" w:fill="FFFFFF"/>
          <w:lang w:eastAsia="en-US"/>
        </w:rPr>
        <w:t xml:space="preserve"> </w:t>
      </w:r>
      <w:r w:rsidR="00405981" w:rsidRPr="002E02DE">
        <w:rPr>
          <w:rFonts w:ascii="Times New Roman" w:hAnsi="Times New Roman" w:cs="Times New Roman"/>
          <w:color w:val="000000" w:themeColor="text1"/>
          <w:sz w:val="24"/>
          <w:szCs w:val="24"/>
          <w:shd w:val="clear" w:color="auto" w:fill="FFFFFF"/>
          <w:lang w:eastAsia="en-US"/>
        </w:rPr>
        <w:t>та має відповідну підготовку</w:t>
      </w:r>
      <w:r w:rsidR="00676192"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який</w:t>
      </w:r>
      <w:r w:rsidR="00E37D69"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здійснюватиме знімання показів засобів обліку комерційного обліку на об’єктах електропостачання Замовника, з зазначенням прізвища, ім’я по-батькові та посади особи</w:t>
      </w:r>
      <w:r w:rsidR="00B63085" w:rsidRPr="002E02DE">
        <w:rPr>
          <w:rFonts w:ascii="Times New Roman" w:hAnsi="Times New Roman" w:cs="Times New Roman"/>
          <w:color w:val="000000" w:themeColor="text1"/>
          <w:sz w:val="24"/>
          <w:szCs w:val="24"/>
          <w:shd w:val="clear" w:color="auto" w:fill="FFFFFF"/>
          <w:lang w:eastAsia="en-US"/>
        </w:rPr>
        <w:t>.</w:t>
      </w:r>
    </w:p>
    <w:p w14:paraId="3CCF95C0" w14:textId="02B0BA13" w:rsidR="00B63085" w:rsidRPr="002E02DE" w:rsidRDefault="00B63085" w:rsidP="003813AC">
      <w:pPr>
        <w:shd w:val="clear" w:color="auto" w:fill="FFFFFF"/>
        <w:spacing w:after="0" w:line="240" w:lineRule="auto"/>
        <w:contextualSpacing/>
        <w:jc w:val="both"/>
        <w:rPr>
          <w:rFonts w:ascii="Times New Roman" w:hAnsi="Times New Roman" w:cs="Times New Roman"/>
          <w:color w:val="000000" w:themeColor="text1"/>
          <w:sz w:val="24"/>
          <w:szCs w:val="24"/>
          <w:shd w:val="clear" w:color="auto" w:fill="FFFFFF"/>
          <w:lang w:eastAsia="en-US"/>
        </w:rPr>
      </w:pPr>
    </w:p>
    <w:p w14:paraId="28A13298" w14:textId="1B8C617B" w:rsidR="00B63085" w:rsidRPr="002E02DE" w:rsidRDefault="00B63085" w:rsidP="00ED5436">
      <w:pPr>
        <w:spacing w:after="0" w:line="240" w:lineRule="auto"/>
        <w:ind w:firstLine="284"/>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 xml:space="preserve">10.3. </w:t>
      </w:r>
      <w:r w:rsidR="00FC3FA8" w:rsidRPr="002E02DE">
        <w:rPr>
          <w:rFonts w:ascii="Times New Roman" w:eastAsia="Times New Roman" w:hAnsi="Times New Roman" w:cs="Times New Roman"/>
          <w:color w:val="000000" w:themeColor="text1"/>
          <w:sz w:val="24"/>
          <w:szCs w:val="24"/>
        </w:rPr>
        <w:t>Н</w:t>
      </w:r>
      <w:r w:rsidRPr="002E02DE">
        <w:rPr>
          <w:rFonts w:ascii="Times New Roman" w:eastAsia="Times New Roman" w:hAnsi="Times New Roman" w:cs="Times New Roman"/>
          <w:color w:val="000000" w:themeColor="text1"/>
          <w:sz w:val="24"/>
          <w:szCs w:val="24"/>
          <w:lang w:eastAsia="ru-RU"/>
        </w:rPr>
        <w:t>аказ про прий</w:t>
      </w:r>
      <w:r w:rsidR="009A7715" w:rsidRPr="002E02DE">
        <w:rPr>
          <w:rFonts w:ascii="Times New Roman" w:eastAsia="Times New Roman" w:hAnsi="Times New Roman" w:cs="Times New Roman"/>
          <w:color w:val="000000" w:themeColor="text1"/>
          <w:sz w:val="24"/>
          <w:szCs w:val="24"/>
          <w:lang w:eastAsia="ru-RU"/>
        </w:rPr>
        <w:t>няття</w:t>
      </w:r>
      <w:r w:rsidRPr="002E02DE">
        <w:rPr>
          <w:rFonts w:ascii="Times New Roman" w:eastAsia="Times New Roman" w:hAnsi="Times New Roman" w:cs="Times New Roman"/>
          <w:color w:val="000000" w:themeColor="text1"/>
          <w:sz w:val="24"/>
          <w:szCs w:val="24"/>
          <w:lang w:eastAsia="ru-RU"/>
        </w:rPr>
        <w:t xml:space="preserve"> на роботу</w:t>
      </w:r>
      <w:r w:rsidRPr="002E02DE">
        <w:rPr>
          <w:rFonts w:ascii="Times New Roman" w:hAnsi="Times New Roman" w:cs="Times New Roman"/>
          <w:color w:val="000000" w:themeColor="text1"/>
          <w:sz w:val="24"/>
          <w:szCs w:val="24"/>
          <w:shd w:val="clear" w:color="auto" w:fill="FFFFFF"/>
          <w:lang w:eastAsia="en-US"/>
        </w:rPr>
        <w:t xml:space="preserve"> працівника Учасника</w:t>
      </w:r>
      <w:r w:rsidR="00F20A66" w:rsidRPr="002E02DE">
        <w:rPr>
          <w:rFonts w:ascii="Times New Roman" w:hAnsi="Times New Roman" w:cs="Times New Roman"/>
          <w:color w:val="000000" w:themeColor="text1"/>
          <w:sz w:val="24"/>
          <w:szCs w:val="24"/>
          <w:shd w:val="clear" w:color="auto" w:fill="FFFFFF"/>
          <w:lang w:eastAsia="en-US"/>
        </w:rPr>
        <w:t>,</w:t>
      </w:r>
      <w:r w:rsidRPr="002E02DE">
        <w:rPr>
          <w:rFonts w:ascii="Times New Roman" w:hAnsi="Times New Roman" w:cs="Times New Roman"/>
          <w:color w:val="000000" w:themeColor="text1"/>
          <w:sz w:val="24"/>
          <w:szCs w:val="24"/>
          <w:shd w:val="clear" w:color="auto" w:fill="FFFFFF"/>
          <w:lang w:eastAsia="en-US"/>
        </w:rPr>
        <w:t xml:space="preserve"> </w:t>
      </w:r>
      <w:r w:rsidR="00F20A66"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r w:rsidR="00F20A66" w:rsidRPr="002E02DE">
        <w:rPr>
          <w:rFonts w:ascii="Times New Roman" w:eastAsia="Times New Roman" w:hAnsi="Times New Roman" w:cs="Times New Roman"/>
          <w:color w:val="000000" w:themeColor="text1"/>
          <w:sz w:val="24"/>
          <w:szCs w:val="24"/>
          <w:lang w:eastAsia="ru-RU"/>
        </w:rPr>
        <w:t xml:space="preserve"> </w:t>
      </w:r>
      <w:r w:rsidRPr="002E02DE">
        <w:rPr>
          <w:rFonts w:ascii="Times New Roman" w:eastAsia="Times New Roman" w:hAnsi="Times New Roman" w:cs="Times New Roman"/>
          <w:color w:val="000000" w:themeColor="text1"/>
          <w:sz w:val="24"/>
          <w:szCs w:val="24"/>
          <w:lang w:eastAsia="ru-RU"/>
        </w:rPr>
        <w:t>(в наказ</w:t>
      </w:r>
      <w:r w:rsidR="00FC3FA8" w:rsidRPr="002E02DE">
        <w:rPr>
          <w:rFonts w:ascii="Times New Roman" w:eastAsia="Times New Roman" w:hAnsi="Times New Roman" w:cs="Times New Roman"/>
          <w:color w:val="000000" w:themeColor="text1"/>
          <w:sz w:val="24"/>
          <w:szCs w:val="24"/>
          <w:lang w:eastAsia="ru-RU"/>
        </w:rPr>
        <w:t>і</w:t>
      </w:r>
      <w:r w:rsidRPr="002E02DE">
        <w:rPr>
          <w:rFonts w:ascii="Times New Roman" w:eastAsia="Times New Roman" w:hAnsi="Times New Roman" w:cs="Times New Roman"/>
          <w:color w:val="000000" w:themeColor="text1"/>
          <w:sz w:val="24"/>
          <w:szCs w:val="24"/>
          <w:lang w:eastAsia="ru-RU"/>
        </w:rPr>
        <w:t xml:space="preserve"> має бути відображено в тому числі  реквізити, прізвище, ім’я по-батькові працівник</w:t>
      </w:r>
      <w:r w:rsidR="00881A7D" w:rsidRPr="002E02DE">
        <w:rPr>
          <w:rFonts w:ascii="Times New Roman" w:eastAsia="Times New Roman" w:hAnsi="Times New Roman" w:cs="Times New Roman"/>
          <w:color w:val="000000" w:themeColor="text1"/>
          <w:sz w:val="24"/>
          <w:szCs w:val="24"/>
          <w:lang w:eastAsia="ru-RU"/>
        </w:rPr>
        <w:t>а</w:t>
      </w:r>
      <w:r w:rsidRPr="002E02DE">
        <w:rPr>
          <w:rFonts w:ascii="Times New Roman" w:eastAsia="Times New Roman" w:hAnsi="Times New Roman" w:cs="Times New Roman"/>
          <w:color w:val="000000" w:themeColor="text1"/>
          <w:sz w:val="24"/>
          <w:szCs w:val="24"/>
          <w:lang w:eastAsia="ru-RU"/>
        </w:rPr>
        <w:t>, назву посади, для осіб, які працюють в порядку сумісництва – інформацію про сумісництво) або інш</w:t>
      </w:r>
      <w:r w:rsidR="00FC3FA8" w:rsidRPr="002E02DE">
        <w:rPr>
          <w:rFonts w:ascii="Times New Roman" w:eastAsia="Times New Roman" w:hAnsi="Times New Roman" w:cs="Times New Roman"/>
          <w:color w:val="000000" w:themeColor="text1"/>
          <w:sz w:val="24"/>
          <w:szCs w:val="24"/>
          <w:lang w:eastAsia="ru-RU"/>
        </w:rPr>
        <w:t>ий</w:t>
      </w:r>
      <w:r w:rsidRPr="002E02DE">
        <w:rPr>
          <w:rFonts w:ascii="Times New Roman" w:eastAsia="Times New Roman" w:hAnsi="Times New Roman" w:cs="Times New Roman"/>
          <w:color w:val="000000" w:themeColor="text1"/>
          <w:sz w:val="24"/>
          <w:szCs w:val="24"/>
          <w:lang w:eastAsia="ru-RU"/>
        </w:rPr>
        <w:t xml:space="preserve"> документ, що згідно чинного законодавства підтвердж</w:t>
      </w:r>
      <w:r w:rsidR="002D27D9" w:rsidRPr="002E02DE">
        <w:rPr>
          <w:rFonts w:ascii="Times New Roman" w:eastAsia="Times New Roman" w:hAnsi="Times New Roman" w:cs="Times New Roman"/>
          <w:color w:val="000000" w:themeColor="text1"/>
          <w:sz w:val="24"/>
          <w:szCs w:val="24"/>
          <w:lang w:eastAsia="ru-RU"/>
        </w:rPr>
        <w:t>ує</w:t>
      </w:r>
      <w:r w:rsidRPr="002E02DE">
        <w:rPr>
          <w:rFonts w:ascii="Times New Roman" w:eastAsia="Times New Roman" w:hAnsi="Times New Roman" w:cs="Times New Roman"/>
          <w:color w:val="000000" w:themeColor="text1"/>
          <w:sz w:val="24"/>
          <w:szCs w:val="24"/>
          <w:lang w:eastAsia="ru-RU"/>
        </w:rPr>
        <w:t xml:space="preserve"> наявність трудових правовідносин Учасника з відповідним працівником, зазначеними у довідці.</w:t>
      </w:r>
    </w:p>
    <w:p w14:paraId="50DF1DC7" w14:textId="77777777" w:rsidR="00B63085" w:rsidRPr="002E02DE" w:rsidRDefault="00B63085" w:rsidP="003813AC">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14:paraId="16D51D0F" w14:textId="0BF5EEC1" w:rsidR="00626298"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rPr>
        <w:t>10.</w:t>
      </w:r>
      <w:r w:rsidR="00B63085" w:rsidRPr="002E02DE">
        <w:rPr>
          <w:rFonts w:ascii="Times New Roman" w:eastAsia="Times New Roman" w:hAnsi="Times New Roman" w:cs="Times New Roman"/>
          <w:color w:val="000000" w:themeColor="text1"/>
          <w:sz w:val="24"/>
          <w:szCs w:val="24"/>
        </w:rPr>
        <w:t>4</w:t>
      </w:r>
      <w:r w:rsidRPr="002E02DE">
        <w:rPr>
          <w:rFonts w:ascii="Times New Roman" w:eastAsia="Times New Roman" w:hAnsi="Times New Roman" w:cs="Times New Roman"/>
          <w:color w:val="000000" w:themeColor="text1"/>
          <w:sz w:val="24"/>
          <w:szCs w:val="24"/>
        </w:rPr>
        <w:t>.</w:t>
      </w:r>
      <w:r w:rsidR="00755416"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rPr>
        <w:t>Ч</w:t>
      </w:r>
      <w:r w:rsidRPr="002E02DE">
        <w:rPr>
          <w:rFonts w:ascii="Times New Roman" w:hAnsi="Times New Roman" w:cs="Times New Roman"/>
          <w:color w:val="000000" w:themeColor="text1"/>
          <w:sz w:val="24"/>
          <w:szCs w:val="24"/>
          <w:shd w:val="clear" w:color="auto" w:fill="FFFFFF"/>
          <w:lang w:eastAsia="en-US"/>
        </w:rPr>
        <w:t xml:space="preserve">инне посвідчення з електробезпеки </w:t>
      </w:r>
      <w:bookmarkStart w:id="41" w:name="_Hlk118792220"/>
      <w:bookmarkStart w:id="42" w:name="_Hlk118792300"/>
      <w:r w:rsidRPr="002E02DE">
        <w:rPr>
          <w:rFonts w:ascii="Times New Roman" w:hAnsi="Times New Roman" w:cs="Times New Roman"/>
          <w:color w:val="000000" w:themeColor="text1"/>
          <w:sz w:val="24"/>
          <w:szCs w:val="24"/>
          <w:shd w:val="clear" w:color="auto" w:fill="FFFFFF"/>
          <w:lang w:eastAsia="en-US"/>
        </w:rPr>
        <w:t>працівника Учасника</w:t>
      </w:r>
      <w:bookmarkEnd w:id="41"/>
      <w:r w:rsidRPr="002E02DE">
        <w:rPr>
          <w:rFonts w:ascii="Times New Roman" w:hAnsi="Times New Roman" w:cs="Times New Roman"/>
          <w:color w:val="000000" w:themeColor="text1"/>
          <w:sz w:val="24"/>
          <w:szCs w:val="24"/>
          <w:shd w:val="clear" w:color="auto" w:fill="FFFFFF"/>
          <w:lang w:eastAsia="en-US"/>
        </w:rPr>
        <w:t xml:space="preserve">, </w:t>
      </w:r>
      <w:bookmarkStart w:id="43" w:name="_Hlk118902441"/>
      <w:r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bookmarkEnd w:id="42"/>
      <w:bookmarkEnd w:id="43"/>
      <w:r w:rsidRPr="002E02DE">
        <w:rPr>
          <w:rFonts w:ascii="Times New Roman" w:hAnsi="Times New Roman" w:cs="Times New Roman"/>
          <w:color w:val="000000" w:themeColor="text1"/>
          <w:sz w:val="24"/>
          <w:szCs w:val="24"/>
          <w:shd w:val="clear" w:color="auto" w:fill="FFFFFF"/>
          <w:lang w:eastAsia="en-US"/>
        </w:rPr>
        <w:t xml:space="preserve">, яке підтверджує отримання </w:t>
      </w:r>
      <w:r w:rsidR="00E93E30" w:rsidRPr="002E02DE">
        <w:rPr>
          <w:rFonts w:ascii="Times New Roman" w:hAnsi="Times New Roman" w:cs="Times New Roman"/>
          <w:color w:val="000000" w:themeColor="text1"/>
          <w:sz w:val="24"/>
          <w:szCs w:val="24"/>
          <w:shd w:val="clear" w:color="auto" w:fill="FFFFFF"/>
          <w:lang w:eastAsia="en-US"/>
        </w:rPr>
        <w:t xml:space="preserve">цим </w:t>
      </w:r>
      <w:r w:rsidRPr="002E02DE">
        <w:rPr>
          <w:rFonts w:ascii="Times New Roman" w:hAnsi="Times New Roman" w:cs="Times New Roman"/>
          <w:color w:val="000000" w:themeColor="text1"/>
          <w:sz w:val="24"/>
          <w:szCs w:val="24"/>
          <w:shd w:val="clear" w:color="auto" w:fill="FFFFFF"/>
          <w:lang w:eastAsia="en-US"/>
        </w:rPr>
        <w:t>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14:paraId="277070AC" w14:textId="77777777" w:rsidR="00755416" w:rsidRPr="002E02DE" w:rsidRDefault="00755416" w:rsidP="00626298">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271EF21A" w14:textId="5F86BA08" w:rsidR="00132BEE"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hAnsi="Times New Roman" w:cs="Times New Roman"/>
          <w:color w:val="000000" w:themeColor="text1"/>
          <w:sz w:val="24"/>
          <w:szCs w:val="24"/>
          <w:shd w:val="clear" w:color="auto" w:fill="FFFFFF"/>
          <w:lang w:eastAsia="en-US"/>
        </w:rPr>
        <w:t>10.</w:t>
      </w:r>
      <w:r w:rsidR="00B63085" w:rsidRPr="002E02DE">
        <w:rPr>
          <w:rFonts w:ascii="Times New Roman" w:hAnsi="Times New Roman" w:cs="Times New Roman"/>
          <w:color w:val="000000" w:themeColor="text1"/>
          <w:sz w:val="24"/>
          <w:szCs w:val="24"/>
          <w:shd w:val="clear" w:color="auto" w:fill="FFFFFF"/>
          <w:lang w:eastAsia="en-US"/>
        </w:rPr>
        <w:t>5</w:t>
      </w:r>
      <w:r w:rsidRPr="002E02DE">
        <w:rPr>
          <w:rFonts w:ascii="Times New Roman" w:hAnsi="Times New Roman" w:cs="Times New Roman"/>
          <w:color w:val="000000" w:themeColor="text1"/>
          <w:sz w:val="24"/>
          <w:szCs w:val="24"/>
          <w:shd w:val="clear" w:color="auto" w:fill="FFFFFF"/>
          <w:lang w:eastAsia="en-US"/>
        </w:rPr>
        <w:t xml:space="preserve">. </w:t>
      </w:r>
      <w:r w:rsidR="003813AC" w:rsidRPr="002E02DE">
        <w:rPr>
          <w:rFonts w:ascii="Times New Roman" w:hAnsi="Times New Roman" w:cs="Times New Roman"/>
          <w:color w:val="000000" w:themeColor="text1"/>
          <w:sz w:val="24"/>
          <w:szCs w:val="24"/>
          <w:shd w:val="clear" w:color="auto" w:fill="FFFFFF"/>
          <w:lang w:eastAsia="en-US"/>
        </w:rPr>
        <w:t>Д</w:t>
      </w:r>
      <w:r w:rsidRPr="002E02DE">
        <w:rPr>
          <w:rFonts w:ascii="Times New Roman" w:hAnsi="Times New Roman" w:cs="Times New Roman"/>
          <w:color w:val="000000" w:themeColor="text1"/>
          <w:sz w:val="24"/>
          <w:szCs w:val="24"/>
          <w:shd w:val="clear" w:color="auto" w:fill="FFFFFF"/>
          <w:lang w:eastAsia="en-US"/>
        </w:rPr>
        <w:t>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w:t>
      </w:r>
      <w:r w:rsidR="0024295C" w:rsidRPr="002E02DE">
        <w:rPr>
          <w:rFonts w:ascii="Times New Roman" w:hAnsi="Times New Roman" w:cs="Times New Roman"/>
          <w:color w:val="000000" w:themeColor="text1"/>
          <w:sz w:val="24"/>
          <w:szCs w:val="24"/>
          <w:shd w:val="clear" w:color="auto" w:fill="FFFFFF"/>
          <w:lang w:eastAsia="en-US"/>
        </w:rPr>
        <w:t>ання робіт підвищеної небезпеки, згідно вимог ст. 5 Закону України «Про охорону праці»</w:t>
      </w:r>
      <w:r w:rsidR="00196D4F" w:rsidRPr="002E02DE">
        <w:rPr>
          <w:rFonts w:ascii="Times New Roman" w:hAnsi="Times New Roman" w:cs="Times New Roman"/>
          <w:color w:val="000000" w:themeColor="text1"/>
          <w:sz w:val="24"/>
          <w:szCs w:val="24"/>
          <w:shd w:val="clear" w:color="auto" w:fill="FFFFFF"/>
          <w:lang w:eastAsia="en-US"/>
        </w:rPr>
        <w:t xml:space="preserve"> </w:t>
      </w:r>
      <w:r w:rsidR="0024295C" w:rsidRPr="002E02DE">
        <w:rPr>
          <w:rFonts w:ascii="Times New Roman" w:hAnsi="Times New Roman" w:cs="Times New Roman"/>
          <w:color w:val="000000" w:themeColor="text1"/>
          <w:sz w:val="24"/>
          <w:szCs w:val="24"/>
          <w:shd w:val="clear" w:color="auto" w:fill="FFFFFF"/>
          <w:lang w:eastAsia="en-US"/>
        </w:rPr>
        <w:t xml:space="preserve"> </w:t>
      </w:r>
      <w:r w:rsidR="00FB108E" w:rsidRPr="002E02DE">
        <w:rPr>
          <w:rFonts w:ascii="Times New Roman" w:hAnsi="Times New Roman" w:cs="Times New Roman"/>
          <w:color w:val="000000" w:themeColor="text1"/>
          <w:sz w:val="24"/>
          <w:szCs w:val="24"/>
          <w:shd w:val="clear" w:color="auto" w:fill="FFFFFF"/>
          <w:lang w:eastAsia="en-US"/>
        </w:rPr>
        <w:t>(</w:t>
      </w:r>
      <w:r w:rsidR="00196D4F" w:rsidRPr="002E02DE">
        <w:rPr>
          <w:rFonts w:ascii="Times New Roman" w:hAnsi="Times New Roman" w:cs="Times New Roman"/>
          <w:color w:val="000000" w:themeColor="text1"/>
          <w:sz w:val="24"/>
          <w:szCs w:val="24"/>
          <w:shd w:val="clear" w:color="auto" w:fill="FFFFFF"/>
          <w:lang w:eastAsia="en-US"/>
        </w:rPr>
        <w:t>п</w:t>
      </w:r>
      <w:r w:rsidR="00FB108E" w:rsidRPr="002E02DE">
        <w:rPr>
          <w:rFonts w:ascii="Times New Roman" w:hAnsi="Times New Roman" w:cs="Times New Roman"/>
          <w:color w:val="000000" w:themeColor="text1"/>
          <w:sz w:val="24"/>
          <w:szCs w:val="24"/>
          <w:shd w:val="clear" w:color="auto" w:fill="FFFFFF"/>
          <w:lang w:eastAsia="en-US"/>
        </w:rPr>
        <w:t>ерсональні дані працівника Учасника,  крім прізвища, ім’я, по-батькові та місця роботи</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за необхідності</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мож</w:t>
      </w:r>
      <w:r w:rsidR="00196D4F" w:rsidRPr="002E02DE">
        <w:rPr>
          <w:rFonts w:ascii="Times New Roman" w:hAnsi="Times New Roman" w:cs="Times New Roman"/>
          <w:color w:val="000000" w:themeColor="text1"/>
          <w:sz w:val="24"/>
          <w:szCs w:val="24"/>
          <w:shd w:val="clear" w:color="auto" w:fill="FFFFFF"/>
          <w:lang w:eastAsia="en-US"/>
        </w:rPr>
        <w:t>уть</w:t>
      </w:r>
      <w:r w:rsidR="00FB108E" w:rsidRPr="002E02DE">
        <w:rPr>
          <w:rFonts w:ascii="Times New Roman" w:hAnsi="Times New Roman" w:cs="Times New Roman"/>
          <w:color w:val="000000" w:themeColor="text1"/>
          <w:sz w:val="24"/>
          <w:szCs w:val="24"/>
          <w:shd w:val="clear" w:color="auto" w:fill="FFFFFF"/>
          <w:lang w:eastAsia="en-US"/>
        </w:rPr>
        <w:t xml:space="preserve"> бути прихован</w:t>
      </w:r>
      <w:r w:rsidR="00196D4F" w:rsidRPr="002E02DE">
        <w:rPr>
          <w:rFonts w:ascii="Times New Roman" w:hAnsi="Times New Roman" w:cs="Times New Roman"/>
          <w:color w:val="000000" w:themeColor="text1"/>
          <w:sz w:val="24"/>
          <w:szCs w:val="24"/>
          <w:shd w:val="clear" w:color="auto" w:fill="FFFFFF"/>
          <w:lang w:eastAsia="en-US"/>
        </w:rPr>
        <w:t>і</w:t>
      </w:r>
      <w:r w:rsidR="002F7569"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w:t>
      </w:r>
    </w:p>
    <w:p w14:paraId="0F01D9FD" w14:textId="77777777" w:rsidR="00132BEE" w:rsidRPr="002E02DE" w:rsidRDefault="00132BEE" w:rsidP="00132BEE">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704DB013" w14:textId="374152C6" w:rsidR="006B6111" w:rsidRPr="002E02DE" w:rsidRDefault="00132BEE" w:rsidP="00ED5436">
      <w:pPr>
        <w:spacing w:before="100" w:beforeAutospacing="1" w:after="100" w:afterAutospacing="1" w:line="240" w:lineRule="auto"/>
        <w:ind w:firstLine="284"/>
        <w:contextualSpacing/>
        <w:jc w:val="both"/>
        <w:rPr>
          <w:rFonts w:ascii="Times New Roman" w:eastAsia="Times New Roman" w:hAnsi="Times New Roman"/>
          <w:color w:val="000000" w:themeColor="text1"/>
          <w:sz w:val="24"/>
          <w:szCs w:val="24"/>
        </w:rPr>
      </w:pPr>
      <w:r w:rsidRPr="002E02DE">
        <w:rPr>
          <w:rFonts w:ascii="Times New Roman" w:hAnsi="Times New Roman" w:cs="Times New Roman"/>
          <w:color w:val="000000" w:themeColor="text1"/>
          <w:sz w:val="24"/>
          <w:szCs w:val="24"/>
          <w:shd w:val="clear" w:color="auto" w:fill="FFFFFF"/>
          <w:lang w:eastAsia="en-US"/>
        </w:rPr>
        <w:t>11.</w:t>
      </w:r>
      <w:r w:rsidR="006B6111" w:rsidRPr="002E02DE">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44" w:name="_Hlk112936111"/>
      <w:r w:rsidR="006B6111" w:rsidRPr="002E02DE">
        <w:rPr>
          <w:rFonts w:ascii="Times New Roman" w:hAnsi="Times New Roman" w:cs="Times New Roman"/>
          <w:bCs/>
          <w:color w:val="000000" w:themeColor="text1"/>
          <w:sz w:val="24"/>
          <w:szCs w:val="24"/>
          <w:shd w:val="clear" w:color="auto" w:fill="FFFFFF"/>
          <w:lang w:val="en-US" w:eastAsia="en-US"/>
        </w:rPr>
        <w:t>ISO</w:t>
      </w:r>
      <w:r w:rsidR="006B6111" w:rsidRPr="002E02DE">
        <w:rPr>
          <w:rFonts w:ascii="Times New Roman" w:hAnsi="Times New Roman" w:cs="Times New Roman"/>
          <w:bCs/>
          <w:color w:val="000000" w:themeColor="text1"/>
          <w:sz w:val="24"/>
          <w:szCs w:val="24"/>
          <w:shd w:val="clear" w:color="auto" w:fill="FFFFFF"/>
          <w:lang w:eastAsia="en-US"/>
        </w:rPr>
        <w:t xml:space="preserve"> 14001:2015 «Системи екологічного управління</w:t>
      </w:r>
      <w:r w:rsidR="006905BD">
        <w:rPr>
          <w:rFonts w:ascii="Times New Roman" w:hAnsi="Times New Roman" w:cs="Times New Roman"/>
          <w:bCs/>
          <w:color w:val="000000" w:themeColor="text1"/>
          <w:sz w:val="24"/>
          <w:szCs w:val="24"/>
          <w:shd w:val="clear" w:color="auto" w:fill="FFFFFF"/>
          <w:lang w:eastAsia="en-US"/>
        </w:rPr>
        <w:t>. Вимоги та настанови щодо застосування</w:t>
      </w:r>
      <w:r w:rsidR="00EE4B6F">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hAnsi="Times New Roman" w:cs="Times New Roman"/>
          <w:bCs/>
          <w:color w:val="000000" w:themeColor="text1"/>
          <w:sz w:val="24"/>
          <w:szCs w:val="24"/>
          <w:shd w:val="clear" w:color="auto" w:fill="FFFFFF"/>
          <w:lang w:eastAsia="en-US"/>
        </w:rPr>
        <w:t xml:space="preserve">» </w:t>
      </w:r>
      <w:bookmarkEnd w:id="44"/>
      <w:r w:rsidR="006B6111" w:rsidRPr="002E02DE">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eastAsia="Times New Roman" w:hAnsi="Times New Roman" w:cs="Times New Roman"/>
          <w:bCs/>
          <w:color w:val="000000" w:themeColor="text1"/>
          <w:sz w:val="24"/>
          <w:szCs w:val="24"/>
        </w:rPr>
        <w:t xml:space="preserve">або еквівалент). </w:t>
      </w:r>
      <w:r w:rsidR="006B6111" w:rsidRPr="002E02DE">
        <w:rPr>
          <w:rFonts w:ascii="Times New Roman" w:eastAsia="Times New Roman" w:hAnsi="Times New Roman"/>
          <w:bCs/>
          <w:color w:val="000000" w:themeColor="text1"/>
          <w:sz w:val="24"/>
          <w:szCs w:val="24"/>
        </w:rPr>
        <w:t>Сфера діяльності на яку поширюється</w:t>
      </w:r>
      <w:r w:rsidR="006B6111" w:rsidRPr="002E02DE">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14:paraId="55E61694" w14:textId="44519E94" w:rsidR="000317E9" w:rsidRPr="002E02DE" w:rsidRDefault="00216FE0" w:rsidP="000317E9">
      <w:pPr>
        <w:spacing w:after="0" w:line="240" w:lineRule="auto"/>
        <w:contextualSpacing/>
        <w:jc w:val="both"/>
        <w:rPr>
          <w:rFonts w:ascii="Times New Roman" w:eastAsia="Times New Roman" w:hAnsi="Times New Roman"/>
          <w:color w:val="000000" w:themeColor="text1"/>
          <w:sz w:val="24"/>
          <w:szCs w:val="24"/>
        </w:rPr>
      </w:pPr>
      <w:r w:rsidRPr="002E02DE">
        <w:rPr>
          <w:rFonts w:ascii="Times New Roman" w:eastAsia="Times New Roman" w:hAnsi="Times New Roman"/>
          <w:color w:val="000000" w:themeColor="text1"/>
          <w:sz w:val="24"/>
          <w:szCs w:val="24"/>
        </w:rPr>
        <w:t xml:space="preserve">Крім того, </w:t>
      </w:r>
      <w:r w:rsidR="00861DD7" w:rsidRPr="002E02DE">
        <w:rPr>
          <w:rFonts w:ascii="Times New Roman" w:eastAsia="Times New Roman" w:hAnsi="Times New Roman"/>
          <w:color w:val="000000" w:themeColor="text1"/>
          <w:sz w:val="24"/>
          <w:szCs w:val="24"/>
        </w:rPr>
        <w:t>на підтвердження виконання вимог Закону України «Про відходи</w:t>
      </w:r>
      <w:r w:rsidR="00861DD7" w:rsidRPr="002E02DE">
        <w:rPr>
          <w:rFonts w:ascii="Times New Roman" w:eastAsia="Times New Roman" w:hAnsi="Times New Roman" w:cs="Times New Roman"/>
          <w:bCs/>
          <w:color w:val="000000" w:themeColor="text1"/>
          <w:sz w:val="24"/>
          <w:szCs w:val="24"/>
        </w:rPr>
        <w:t xml:space="preserve">» № 187/98- ВР від 05.03.1998 р. (із змінами та доповненнями) </w:t>
      </w:r>
      <w:r w:rsidRPr="002E02DE">
        <w:rPr>
          <w:rFonts w:ascii="Times New Roman" w:eastAsia="Times New Roman" w:hAnsi="Times New Roman" w:cs="Times New Roman"/>
          <w:bCs/>
          <w:color w:val="000000" w:themeColor="text1"/>
          <w:sz w:val="24"/>
          <w:szCs w:val="24"/>
        </w:rPr>
        <w:t>учасник у складі пропозиції надає</w:t>
      </w:r>
      <w:r w:rsidRPr="002E02DE">
        <w:rPr>
          <w:rFonts w:ascii="Times New Roman" w:eastAsia="Times New Roman" w:hAnsi="Times New Roman"/>
          <w:color w:val="000000" w:themeColor="text1"/>
          <w:sz w:val="24"/>
          <w:szCs w:val="24"/>
        </w:rPr>
        <w:t xml:space="preserve"> договір із спеціалізованим підприємством/установою/організацією, </w:t>
      </w:r>
      <w:r w:rsidR="008149F5" w:rsidRPr="002E02DE">
        <w:rPr>
          <w:rFonts w:ascii="Times New Roman" w:eastAsia="Times New Roman" w:hAnsi="Times New Roman"/>
          <w:color w:val="000000" w:themeColor="text1"/>
          <w:sz w:val="24"/>
          <w:szCs w:val="24"/>
        </w:rPr>
        <w:t>на підставі якого Уч</w:t>
      </w:r>
      <w:r w:rsidRPr="002E02DE">
        <w:rPr>
          <w:rFonts w:ascii="Times New Roman" w:eastAsia="Times New Roman" w:hAnsi="Times New Roman"/>
          <w:color w:val="000000" w:themeColor="text1"/>
          <w:sz w:val="24"/>
          <w:szCs w:val="24"/>
        </w:rPr>
        <w:t>аснику</w:t>
      </w:r>
      <w:r w:rsidR="008149F5" w:rsidRPr="002E02DE">
        <w:rPr>
          <w:rFonts w:ascii="Times New Roman" w:eastAsia="Times New Roman" w:hAnsi="Times New Roman"/>
          <w:color w:val="000000" w:themeColor="text1"/>
          <w:sz w:val="24"/>
          <w:szCs w:val="24"/>
        </w:rPr>
        <w:t xml:space="preserve"> надавались </w:t>
      </w:r>
      <w:r w:rsidRPr="002E02DE">
        <w:rPr>
          <w:rFonts w:ascii="Times New Roman" w:eastAsia="Times New Roman" w:hAnsi="Times New Roman"/>
          <w:color w:val="000000" w:themeColor="text1"/>
          <w:sz w:val="24"/>
          <w:szCs w:val="24"/>
        </w:rPr>
        <w:t>послуг</w:t>
      </w:r>
      <w:r w:rsidR="008149F5" w:rsidRPr="002E02DE">
        <w:rPr>
          <w:rFonts w:ascii="Times New Roman" w:eastAsia="Times New Roman" w:hAnsi="Times New Roman"/>
          <w:color w:val="000000" w:themeColor="text1"/>
          <w:sz w:val="24"/>
          <w:szCs w:val="24"/>
        </w:rPr>
        <w:t>и</w:t>
      </w:r>
      <w:r w:rsidRPr="002E02DE">
        <w:rPr>
          <w:rFonts w:ascii="Times New Roman" w:eastAsia="Times New Roman" w:hAnsi="Times New Roman"/>
          <w:color w:val="000000" w:themeColor="text1"/>
          <w:sz w:val="24"/>
          <w:szCs w:val="24"/>
        </w:rPr>
        <w:t xml:space="preserve"> у сфері поводження з небезпечними відходами</w:t>
      </w:r>
      <w:r w:rsidR="006B6111" w:rsidRPr="002E02DE">
        <w:rPr>
          <w:rFonts w:ascii="Times New Roman" w:eastAsia="Times New Roman" w:hAnsi="Times New Roman"/>
          <w:color w:val="000000" w:themeColor="text1"/>
          <w:sz w:val="24"/>
          <w:szCs w:val="24"/>
        </w:rPr>
        <w:t xml:space="preserve">, </w:t>
      </w:r>
      <w:r w:rsidRPr="002E02DE">
        <w:rPr>
          <w:rFonts w:ascii="Times New Roman" w:eastAsia="Times New Roman" w:hAnsi="Times New Roman"/>
          <w:color w:val="000000" w:themeColor="text1"/>
          <w:sz w:val="24"/>
          <w:szCs w:val="24"/>
        </w:rPr>
        <w:t>з документами (актами)</w:t>
      </w:r>
      <w:r w:rsidR="006B6111" w:rsidRPr="002E02DE">
        <w:rPr>
          <w:rFonts w:ascii="Times New Roman" w:eastAsia="Times New Roman" w:hAnsi="Times New Roman"/>
          <w:color w:val="000000" w:themeColor="text1"/>
          <w:sz w:val="24"/>
          <w:szCs w:val="24"/>
        </w:rPr>
        <w:t>,</w:t>
      </w:r>
      <w:r w:rsidRPr="002E02DE">
        <w:rPr>
          <w:rFonts w:ascii="Times New Roman" w:eastAsia="Times New Roman" w:hAnsi="Times New Roman"/>
          <w:color w:val="000000" w:themeColor="text1"/>
          <w:sz w:val="24"/>
          <w:szCs w:val="24"/>
        </w:rPr>
        <w:t xml:space="preserve"> які підтверджують </w:t>
      </w:r>
      <w:r w:rsidR="00861DD7" w:rsidRPr="002E02DE">
        <w:rPr>
          <w:rFonts w:ascii="Times New Roman" w:eastAsia="Times New Roman" w:hAnsi="Times New Roman"/>
          <w:color w:val="000000" w:themeColor="text1"/>
          <w:sz w:val="24"/>
          <w:szCs w:val="24"/>
        </w:rPr>
        <w:t>факт передачі</w:t>
      </w:r>
      <w:r w:rsidR="000317E9" w:rsidRPr="002E02DE">
        <w:rPr>
          <w:rFonts w:ascii="Times New Roman" w:eastAsia="Times New Roman" w:hAnsi="Times New Roman"/>
          <w:color w:val="000000" w:themeColor="text1"/>
          <w:sz w:val="24"/>
          <w:szCs w:val="24"/>
        </w:rPr>
        <w:t xml:space="preserve"> Учасником </w:t>
      </w:r>
      <w:r w:rsidR="00861DD7" w:rsidRPr="002E02DE">
        <w:rPr>
          <w:rFonts w:ascii="Times New Roman" w:eastAsia="Times New Roman" w:hAnsi="Times New Roman"/>
          <w:color w:val="000000" w:themeColor="text1"/>
          <w:sz w:val="24"/>
          <w:szCs w:val="24"/>
        </w:rPr>
        <w:t xml:space="preserve">небезпечних відходів </w:t>
      </w:r>
      <w:r w:rsidR="000317E9" w:rsidRPr="002E02DE">
        <w:rPr>
          <w:rFonts w:ascii="Times New Roman" w:eastAsia="Times New Roman" w:hAnsi="Times New Roman"/>
          <w:color w:val="000000" w:themeColor="text1"/>
          <w:sz w:val="24"/>
          <w:szCs w:val="24"/>
        </w:rPr>
        <w:t>спеціалізованому підприємству/установі/організації.</w:t>
      </w:r>
    </w:p>
    <w:p w14:paraId="5B972521" w14:textId="77777777" w:rsidR="00906499" w:rsidRPr="004E4EA5" w:rsidRDefault="00906499" w:rsidP="00906499">
      <w:pPr>
        <w:spacing w:after="0" w:line="240" w:lineRule="auto"/>
        <w:contextualSpacing/>
        <w:jc w:val="both"/>
        <w:rPr>
          <w:rFonts w:ascii="Times New Roman" w:eastAsia="Times New Roman" w:hAnsi="Times New Roman"/>
          <w:color w:val="000000"/>
          <w:sz w:val="24"/>
          <w:szCs w:val="24"/>
        </w:rPr>
      </w:pPr>
    </w:p>
    <w:p w14:paraId="190C7B83" w14:textId="27F389A1" w:rsidR="00B808E5" w:rsidRPr="002E02DE" w:rsidRDefault="00906499" w:rsidP="00ED5436">
      <w:pPr>
        <w:spacing w:after="0" w:line="240" w:lineRule="auto"/>
        <w:ind w:firstLine="284"/>
        <w:contextualSpacing/>
        <w:jc w:val="both"/>
        <w:rPr>
          <w:rFonts w:eastAsia="Times New Roman"/>
          <w:color w:val="000000" w:themeColor="text1"/>
        </w:rPr>
      </w:pPr>
      <w:r w:rsidRPr="004E4EA5">
        <w:rPr>
          <w:rFonts w:ascii="Times New Roman" w:eastAsia="Times New Roman" w:hAnsi="Times New Roman"/>
          <w:color w:val="000000"/>
          <w:sz w:val="24"/>
          <w:szCs w:val="24"/>
        </w:rPr>
        <w:t>1</w:t>
      </w:r>
      <w:r w:rsidR="00F835B4" w:rsidRPr="004E4EA5">
        <w:rPr>
          <w:rFonts w:ascii="Times New Roman" w:eastAsia="Times New Roman" w:hAnsi="Times New Roman" w:cs="Times New Roman"/>
          <w:color w:val="000000"/>
          <w:sz w:val="24"/>
          <w:szCs w:val="24"/>
        </w:rPr>
        <w:t xml:space="preserve">2. </w:t>
      </w:r>
      <w:r w:rsidR="00B808E5" w:rsidRPr="004E4EA5">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5" w:name="_Hlk120522091"/>
      <w:r w:rsidR="00B808E5" w:rsidRPr="004E4EA5">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00B808E5"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45"/>
      <w:r w:rsidR="00B808E5" w:rsidRPr="002E02DE">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«дефолтного»</w:t>
      </w:r>
      <w:r w:rsidR="002F7569" w:rsidRPr="002E02DE">
        <w:rPr>
          <w:rFonts w:ascii="Times New Roman" w:eastAsia="Times New Roman" w:hAnsi="Times New Roman" w:cs="Times New Roman"/>
          <w:color w:val="000000" w:themeColor="text1"/>
          <w:sz w:val="24"/>
          <w:szCs w:val="24"/>
        </w:rPr>
        <w:t xml:space="preserve"> та/або «переддефолтного»</w:t>
      </w:r>
      <w:r w:rsidR="00B808E5" w:rsidRPr="002E02DE">
        <w:rPr>
          <w:rFonts w:ascii="Times New Roman" w:eastAsia="Times New Roman" w:hAnsi="Times New Roman" w:cs="Times New Roman"/>
          <w:color w:val="000000" w:themeColor="text1"/>
          <w:sz w:val="24"/>
          <w:szCs w:val="24"/>
        </w:rPr>
        <w:t>.</w:t>
      </w:r>
    </w:p>
    <w:p w14:paraId="0EEB1873" w14:textId="4B30F27B" w:rsidR="00B808E5" w:rsidRPr="002E02DE" w:rsidRDefault="00B808E5" w:rsidP="00A80313">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t>Для підтвердження добросовісного виконання своїх фінансових зобов’язань та не набуття статусу «дефолтного»</w:t>
      </w:r>
      <w:r w:rsidR="002F7569" w:rsidRPr="002E02DE">
        <w:rPr>
          <w:rFonts w:ascii="Times New Roman" w:eastAsia="Times New Roman" w:hAnsi="Times New Roman" w:cs="Times New Roman"/>
          <w:color w:val="000000" w:themeColor="text1"/>
          <w:sz w:val="24"/>
          <w:szCs w:val="24"/>
        </w:rPr>
        <w:t xml:space="preserve"> та/або «переддефолтного</w:t>
      </w:r>
      <w:r w:rsidRPr="002E02DE">
        <w:rPr>
          <w:rFonts w:ascii="Times New Roman" w:eastAsia="Times New Roman" w:hAnsi="Times New Roman" w:cs="Times New Roman"/>
          <w:color w:val="000000" w:themeColor="text1"/>
          <w:sz w:val="24"/>
          <w:szCs w:val="24"/>
        </w:rPr>
        <w:t>, учасник у складі пропозиції повинен надати гарантійний лист про те, що за період з 01.01.20</w:t>
      </w:r>
      <w:r w:rsidR="00C85465">
        <w:rPr>
          <w:rFonts w:ascii="Times New Roman" w:eastAsia="Times New Roman" w:hAnsi="Times New Roman" w:cs="Times New Roman"/>
          <w:color w:val="000000" w:themeColor="text1"/>
          <w:sz w:val="24"/>
          <w:szCs w:val="24"/>
        </w:rPr>
        <w:t>22</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року по </w:t>
      </w:r>
      <w:r w:rsidR="00040916" w:rsidRPr="002E02DE">
        <w:rPr>
          <w:rFonts w:ascii="Times New Roman" w:eastAsia="Times New Roman" w:hAnsi="Times New Roman" w:cs="Times New Roman"/>
          <w:color w:val="000000" w:themeColor="text1"/>
          <w:sz w:val="24"/>
          <w:szCs w:val="24"/>
        </w:rPr>
        <w:t>день подання пропозиції</w:t>
      </w:r>
      <w:r w:rsidRPr="002E02DE">
        <w:rPr>
          <w:rFonts w:ascii="Times New Roman" w:eastAsia="Times New Roman" w:hAnsi="Times New Roman" w:cs="Times New Roman"/>
          <w:color w:val="000000" w:themeColor="text1"/>
          <w:sz w:val="24"/>
          <w:szCs w:val="24"/>
        </w:rPr>
        <w:t>, учасник не набував статусу «дефолтного»</w:t>
      </w:r>
      <w:r w:rsidR="002F7569" w:rsidRPr="002E02DE">
        <w:rPr>
          <w:rFonts w:ascii="Times New Roman" w:eastAsia="Times New Roman" w:hAnsi="Times New Roman" w:cs="Times New Roman"/>
          <w:color w:val="000000" w:themeColor="text1"/>
          <w:sz w:val="24"/>
          <w:szCs w:val="24"/>
        </w:rPr>
        <w:t xml:space="preserve"> та/або «переддефолтного</w:t>
      </w:r>
      <w:r w:rsidR="00C8729F" w:rsidRPr="002E02DE">
        <w:rPr>
          <w:rFonts w:ascii="Times New Roman" w:eastAsia="Times New Roman" w:hAnsi="Times New Roman" w:cs="Times New Roman"/>
          <w:color w:val="000000" w:themeColor="text1"/>
          <w:sz w:val="24"/>
          <w:szCs w:val="24"/>
        </w:rPr>
        <w:t>»</w:t>
      </w:r>
      <w:r w:rsidRPr="002E02DE">
        <w:rPr>
          <w:rFonts w:ascii="Times New Roman" w:eastAsia="Times New Roman" w:hAnsi="Times New Roman" w:cs="Times New Roman"/>
          <w:color w:val="000000" w:themeColor="text1"/>
          <w:sz w:val="24"/>
          <w:szCs w:val="24"/>
        </w:rPr>
        <w:t xml:space="preserve"> та </w:t>
      </w:r>
      <w:bookmarkStart w:id="46"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6"/>
      <w:r w:rsidRPr="002E02DE">
        <w:rPr>
          <w:rFonts w:ascii="Times New Roman" w:eastAsia="Times New Roman" w:hAnsi="Times New Roman" w:cs="Times New Roman"/>
          <w:color w:val="000000" w:themeColor="text1"/>
          <w:sz w:val="24"/>
          <w:szCs w:val="24"/>
        </w:rPr>
        <w:t xml:space="preserve">відповідно до «Правил ринку» та </w:t>
      </w:r>
      <w:r w:rsidR="00A912B9">
        <w:rPr>
          <w:rFonts w:ascii="Times New Roman" w:eastAsia="Times New Roman" w:hAnsi="Times New Roman" w:cs="Times New Roman"/>
          <w:color w:val="000000" w:themeColor="text1"/>
          <w:sz w:val="24"/>
          <w:szCs w:val="24"/>
        </w:rPr>
        <w:t>«</w:t>
      </w:r>
      <w:r w:rsidR="00A912B9"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00A912B9"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sidR="00A912B9">
        <w:rPr>
          <w:rFonts w:ascii="Times New Roman" w:eastAsia="Times New Roman" w:hAnsi="Times New Roman" w:cs="Times New Roman"/>
          <w:color w:val="000000" w:themeColor="text1"/>
          <w:sz w:val="24"/>
          <w:szCs w:val="24"/>
        </w:rPr>
        <w:t>».</w:t>
      </w:r>
    </w:p>
    <w:p w14:paraId="2457A9D8" w14:textId="253F1607" w:rsidR="00F835B4" w:rsidRPr="002E02DE" w:rsidRDefault="00B808E5"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lastRenderedPageBreak/>
        <w:t xml:space="preserve">У разі якщо Замовником буде виявлено, що Учасник набував статусу «дефолтного» </w:t>
      </w:r>
      <w:r w:rsidR="002F7569" w:rsidRPr="002E02DE">
        <w:rPr>
          <w:rFonts w:ascii="Times New Roman" w:eastAsia="Times New Roman" w:hAnsi="Times New Roman" w:cs="Times New Roman"/>
          <w:color w:val="000000" w:themeColor="text1"/>
          <w:sz w:val="24"/>
          <w:szCs w:val="24"/>
        </w:rPr>
        <w:t>та/або «переддефолтного</w:t>
      </w:r>
      <w:r w:rsidR="00C8729F"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і</w:t>
      </w:r>
      <w:r w:rsidRPr="002E02DE">
        <w:rPr>
          <w:rFonts w:ascii="Times New Roman" w:eastAsia="Times New Roman" w:hAnsi="Times New Roman" w:cs="Times New Roman"/>
          <w:color w:val="000000" w:themeColor="text1"/>
          <w:sz w:val="24"/>
          <w:szCs w:val="24"/>
        </w:rPr>
        <w:t xml:space="preserve">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14:paraId="003CCD88" w14:textId="37A59CB8" w:rsidR="002076A8" w:rsidRPr="002E02DE" w:rsidRDefault="002076A8"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14:paraId="1E32F1E9" w14:textId="77777777" w:rsidR="002076A8" w:rsidRPr="002E02DE" w:rsidRDefault="002076A8" w:rsidP="00ED5436">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rPr>
        <w:t xml:space="preserve">13. </w:t>
      </w:r>
      <w:r w:rsidRPr="002E02DE">
        <w:rPr>
          <w:rFonts w:ascii="Times New Roman" w:eastAsia="Times New Roman" w:hAnsi="Times New Roman" w:cs="Times New Roman"/>
          <w:color w:val="000000" w:themeColor="text1"/>
          <w:sz w:val="24"/>
          <w:szCs w:val="24"/>
          <w:lang w:eastAsia="en-US"/>
        </w:rPr>
        <w:t>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23774858" w14:textId="60FA8F89" w:rsidR="002076A8" w:rsidRPr="002E02DE" w:rsidRDefault="002076A8" w:rsidP="00ED5436">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47" w:name="_Hlk86076053"/>
      <w:bookmarkStart w:id="48" w:name="_Hlk86076116"/>
      <w:r w:rsidRPr="002E02DE">
        <w:rPr>
          <w:rFonts w:ascii="Times New Roman" w:eastAsia="Times New Roman" w:hAnsi="Times New Roman" w:cs="Times New Roman"/>
          <w:color w:val="000000" w:themeColor="text1"/>
          <w:sz w:val="24"/>
          <w:szCs w:val="24"/>
          <w:lang w:eastAsia="en-US"/>
        </w:rPr>
        <w:t xml:space="preserve">ISO 27001:2013 </w:t>
      </w:r>
      <w:bookmarkEnd w:id="47"/>
      <w:bookmarkEnd w:id="48"/>
      <w:r w:rsidRPr="002E02DE">
        <w:rPr>
          <w:rFonts w:ascii="Times New Roman" w:eastAsia="Times New Roman" w:hAnsi="Times New Roman" w:cs="Times New Roman"/>
          <w:color w:val="000000" w:themeColor="text1"/>
          <w:sz w:val="24"/>
          <w:szCs w:val="24"/>
          <w:lang w:eastAsia="en-US"/>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49" w:name="_Hlk86076141"/>
      <w:r w:rsidRPr="002E02DE">
        <w:rPr>
          <w:rFonts w:ascii="Times New Roman" w:eastAsia="Times New Roman" w:hAnsi="Times New Roman" w:cs="Times New Roman"/>
          <w:color w:val="000000" w:themeColor="text1"/>
          <w:sz w:val="24"/>
          <w:szCs w:val="24"/>
          <w:lang w:eastAsia="en-US"/>
        </w:rPr>
        <w:t xml:space="preserve">ISO/IEC 27001 </w:t>
      </w:r>
      <w:bookmarkEnd w:id="49"/>
      <w:r w:rsidRPr="002E02DE">
        <w:rPr>
          <w:rFonts w:ascii="Times New Roman" w:eastAsia="Times New Roman" w:hAnsi="Times New Roman" w:cs="Times New Roman"/>
          <w:color w:val="000000" w:themeColor="text1"/>
          <w:sz w:val="24"/>
          <w:szCs w:val="24"/>
          <w:lang w:eastAsia="en-US"/>
        </w:rPr>
        <w:t>та ISO/IEC 27002 для управління інформацією про конфіденційність</w:t>
      </w:r>
      <w:r w:rsidR="003212D2" w:rsidRPr="002E02DE">
        <w:rPr>
          <w:rFonts w:ascii="Times New Roman" w:eastAsia="Times New Roman" w:hAnsi="Times New Roman" w:cs="Times New Roman"/>
          <w:color w:val="000000" w:themeColor="text1"/>
          <w:sz w:val="24"/>
          <w:szCs w:val="24"/>
          <w:lang w:eastAsia="en-US"/>
        </w:rPr>
        <w:t>. Вимоги та вказівки</w:t>
      </w:r>
      <w:r w:rsidRPr="002E02DE">
        <w:rPr>
          <w:rFonts w:ascii="Times New Roman" w:eastAsia="Times New Roman" w:hAnsi="Times New Roman" w:cs="Times New Roman"/>
          <w:color w:val="000000" w:themeColor="text1"/>
          <w:sz w:val="24"/>
          <w:szCs w:val="24"/>
          <w:lang w:eastAsia="en-US"/>
        </w:rPr>
        <w:t>»</w:t>
      </w:r>
      <w:r w:rsidR="00D65DBE" w:rsidRPr="002E02DE">
        <w:rPr>
          <w:rFonts w:ascii="Times New Roman" w:eastAsia="Times New Roman" w:hAnsi="Times New Roman" w:cs="Times New Roman"/>
          <w:color w:val="000000" w:themeColor="text1"/>
          <w:sz w:val="24"/>
          <w:szCs w:val="24"/>
          <w:lang w:eastAsia="en-US"/>
        </w:rPr>
        <w:t xml:space="preserve">, виданий на ім’я учасника </w:t>
      </w:r>
      <w:r w:rsidRPr="002E02DE">
        <w:rPr>
          <w:rFonts w:ascii="Times New Roman" w:eastAsia="Times New Roman" w:hAnsi="Times New Roman" w:cs="Times New Roman"/>
          <w:color w:val="000000" w:themeColor="text1"/>
          <w:sz w:val="24"/>
          <w:szCs w:val="24"/>
          <w:lang w:eastAsia="en-US"/>
        </w:rPr>
        <w:t xml:space="preserve">(або еквівалент). Сфера діяльності на яку поширюється сертифікована система управління повинна включати постачання електричної енергії.   </w:t>
      </w:r>
    </w:p>
    <w:p w14:paraId="677A0F2B" w14:textId="321F237F" w:rsidR="002076A8" w:rsidRDefault="002076A8" w:rsidP="007E687E">
      <w:pPr>
        <w:shd w:val="clear" w:color="auto" w:fill="FFFFFF"/>
        <w:spacing w:after="0" w:line="240" w:lineRule="auto"/>
        <w:ind w:firstLine="709"/>
        <w:jc w:val="both"/>
        <w:rPr>
          <w:rFonts w:ascii="Times New Roman" w:eastAsia="Times New Roman" w:hAnsi="Times New Roman" w:cs="Times New Roman"/>
          <w:sz w:val="20"/>
          <w:szCs w:val="20"/>
        </w:rPr>
      </w:pPr>
    </w:p>
    <w:sectPr w:rsidR="002076A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2E85" w14:textId="77777777" w:rsidR="0079128B" w:rsidRDefault="0079128B" w:rsidP="00177333">
      <w:pPr>
        <w:spacing w:after="0" w:line="240" w:lineRule="auto"/>
      </w:pPr>
      <w:r>
        <w:separator/>
      </w:r>
    </w:p>
  </w:endnote>
  <w:endnote w:type="continuationSeparator" w:id="0">
    <w:p w14:paraId="57C84775" w14:textId="77777777" w:rsidR="0079128B" w:rsidRDefault="0079128B"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73774" w14:textId="77777777" w:rsidR="0079128B" w:rsidRDefault="0079128B" w:rsidP="00177333">
      <w:pPr>
        <w:spacing w:after="0" w:line="240" w:lineRule="auto"/>
      </w:pPr>
      <w:r>
        <w:separator/>
      </w:r>
    </w:p>
  </w:footnote>
  <w:footnote w:type="continuationSeparator" w:id="0">
    <w:p w14:paraId="5A689AC4" w14:textId="77777777" w:rsidR="0079128B" w:rsidRDefault="0079128B"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34"/>
    <w:rsid w:val="00027BA5"/>
    <w:rsid w:val="000317E9"/>
    <w:rsid w:val="00040916"/>
    <w:rsid w:val="00071AD8"/>
    <w:rsid w:val="00077C78"/>
    <w:rsid w:val="00096E13"/>
    <w:rsid w:val="000979AB"/>
    <w:rsid w:val="000B1A38"/>
    <w:rsid w:val="000B3445"/>
    <w:rsid w:val="000D7D5C"/>
    <w:rsid w:val="000E2B25"/>
    <w:rsid w:val="00111F2C"/>
    <w:rsid w:val="00113FD5"/>
    <w:rsid w:val="00115C3B"/>
    <w:rsid w:val="00121134"/>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5A12"/>
    <w:rsid w:val="00216FE0"/>
    <w:rsid w:val="00220A5A"/>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60A1"/>
    <w:rsid w:val="003212D2"/>
    <w:rsid w:val="00343353"/>
    <w:rsid w:val="0036354D"/>
    <w:rsid w:val="003727B1"/>
    <w:rsid w:val="003813AC"/>
    <w:rsid w:val="003826BB"/>
    <w:rsid w:val="00397A1D"/>
    <w:rsid w:val="003B227A"/>
    <w:rsid w:val="003B3959"/>
    <w:rsid w:val="003C28B7"/>
    <w:rsid w:val="003F209A"/>
    <w:rsid w:val="00405981"/>
    <w:rsid w:val="00420B45"/>
    <w:rsid w:val="004368A9"/>
    <w:rsid w:val="00446FC0"/>
    <w:rsid w:val="004A2AF1"/>
    <w:rsid w:val="004A2DD8"/>
    <w:rsid w:val="004C7ED7"/>
    <w:rsid w:val="004E239D"/>
    <w:rsid w:val="004E4EA5"/>
    <w:rsid w:val="00502D79"/>
    <w:rsid w:val="005041A9"/>
    <w:rsid w:val="00524473"/>
    <w:rsid w:val="00524B59"/>
    <w:rsid w:val="00542DB5"/>
    <w:rsid w:val="00561D8F"/>
    <w:rsid w:val="0058395C"/>
    <w:rsid w:val="005C1DCE"/>
    <w:rsid w:val="005D022C"/>
    <w:rsid w:val="006234A5"/>
    <w:rsid w:val="00626298"/>
    <w:rsid w:val="0064181F"/>
    <w:rsid w:val="0066288E"/>
    <w:rsid w:val="00676192"/>
    <w:rsid w:val="00686604"/>
    <w:rsid w:val="006905BD"/>
    <w:rsid w:val="006A33EB"/>
    <w:rsid w:val="006A647C"/>
    <w:rsid w:val="006B6111"/>
    <w:rsid w:val="006D67CA"/>
    <w:rsid w:val="006F378B"/>
    <w:rsid w:val="007234AA"/>
    <w:rsid w:val="00730110"/>
    <w:rsid w:val="00744816"/>
    <w:rsid w:val="00755416"/>
    <w:rsid w:val="007628B2"/>
    <w:rsid w:val="0078202D"/>
    <w:rsid w:val="007850CF"/>
    <w:rsid w:val="0078743B"/>
    <w:rsid w:val="0079128B"/>
    <w:rsid w:val="00796B97"/>
    <w:rsid w:val="007D3556"/>
    <w:rsid w:val="007D5D68"/>
    <w:rsid w:val="007E5EE8"/>
    <w:rsid w:val="007E687E"/>
    <w:rsid w:val="00813954"/>
    <w:rsid w:val="008149F5"/>
    <w:rsid w:val="008506E4"/>
    <w:rsid w:val="008532C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2301D"/>
    <w:rsid w:val="00A3673A"/>
    <w:rsid w:val="00A51B64"/>
    <w:rsid w:val="00A62D48"/>
    <w:rsid w:val="00A725B8"/>
    <w:rsid w:val="00A80313"/>
    <w:rsid w:val="00A81D07"/>
    <w:rsid w:val="00A912B9"/>
    <w:rsid w:val="00AB5C11"/>
    <w:rsid w:val="00AF25CF"/>
    <w:rsid w:val="00B06B1D"/>
    <w:rsid w:val="00B55032"/>
    <w:rsid w:val="00B61B24"/>
    <w:rsid w:val="00B623B2"/>
    <w:rsid w:val="00B63085"/>
    <w:rsid w:val="00B808E5"/>
    <w:rsid w:val="00BA6F03"/>
    <w:rsid w:val="00BB1DFD"/>
    <w:rsid w:val="00BC0706"/>
    <w:rsid w:val="00BD5F77"/>
    <w:rsid w:val="00BE05B9"/>
    <w:rsid w:val="00C0094E"/>
    <w:rsid w:val="00C310A7"/>
    <w:rsid w:val="00C344F3"/>
    <w:rsid w:val="00C35313"/>
    <w:rsid w:val="00C66477"/>
    <w:rsid w:val="00C7629F"/>
    <w:rsid w:val="00C85465"/>
    <w:rsid w:val="00C8729F"/>
    <w:rsid w:val="00C92185"/>
    <w:rsid w:val="00C95C23"/>
    <w:rsid w:val="00CC4199"/>
    <w:rsid w:val="00CD0964"/>
    <w:rsid w:val="00D20A7F"/>
    <w:rsid w:val="00D3613C"/>
    <w:rsid w:val="00D4682D"/>
    <w:rsid w:val="00D65DBE"/>
    <w:rsid w:val="00D71E99"/>
    <w:rsid w:val="00D80CF5"/>
    <w:rsid w:val="00D874EA"/>
    <w:rsid w:val="00D90187"/>
    <w:rsid w:val="00DC672B"/>
    <w:rsid w:val="00DE4039"/>
    <w:rsid w:val="00DE4514"/>
    <w:rsid w:val="00DF1A7A"/>
    <w:rsid w:val="00DF4333"/>
    <w:rsid w:val="00E3511E"/>
    <w:rsid w:val="00E37D69"/>
    <w:rsid w:val="00E50B4E"/>
    <w:rsid w:val="00E656C3"/>
    <w:rsid w:val="00E67578"/>
    <w:rsid w:val="00E73E8B"/>
    <w:rsid w:val="00E93E30"/>
    <w:rsid w:val="00EA41D9"/>
    <w:rsid w:val="00EA551E"/>
    <w:rsid w:val="00EA7EE9"/>
    <w:rsid w:val="00EB3AD9"/>
    <w:rsid w:val="00EB5EA0"/>
    <w:rsid w:val="00EC3929"/>
    <w:rsid w:val="00ED5436"/>
    <w:rsid w:val="00EE4B6F"/>
    <w:rsid w:val="00F072CA"/>
    <w:rsid w:val="00F20A66"/>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v031287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23908</Words>
  <Characters>13629</Characters>
  <Application>Microsoft Office Word</Application>
  <DocSecurity>0</DocSecurity>
  <Lines>113</Lines>
  <Paragraphs>74</Paragraphs>
  <ScaleCrop>false</ScaleCrop>
  <Company/>
  <LinksUpToDate>false</LinksUpToDate>
  <CharactersWithSpaces>37463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2022-12-06T12:56:00Z</dcterms:created>
  <dcterms:modified xsi:type="dcterms:W3CDTF">2023-12-19T14:19:00Z</dcterms:modified>
</cp:coreProperties>
</file>