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F153" w14:textId="77777777" w:rsidR="00A83D5D" w:rsidRPr="009B1EFC" w:rsidRDefault="00A83D5D" w:rsidP="009B1EFC">
      <w:pPr>
        <w:spacing w:after="0" w:line="240" w:lineRule="auto"/>
        <w:rPr>
          <w:rFonts w:ascii="Times New Roman" w:eastAsia="Times New Roman" w:hAnsi="Times New Roman" w:cs="Times New Roman"/>
          <w:b/>
          <w:sz w:val="20"/>
          <w:szCs w:val="20"/>
          <w:lang w:val="uk-UA"/>
        </w:rPr>
      </w:pPr>
    </w:p>
    <w:p w14:paraId="2DBDDA24" w14:textId="77777777" w:rsidR="00A83D5D" w:rsidRPr="000F3204" w:rsidRDefault="009B1EFC">
      <w:pPr>
        <w:spacing w:after="0" w:line="240" w:lineRule="auto"/>
        <w:ind w:left="5660" w:firstLine="700"/>
        <w:jc w:val="right"/>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ДОДАТОК 1</w:t>
      </w:r>
    </w:p>
    <w:p w14:paraId="67665A83" w14:textId="77777777" w:rsidR="00A83D5D" w:rsidRPr="000F3204" w:rsidRDefault="009B1EFC">
      <w:pPr>
        <w:spacing w:after="0" w:line="240" w:lineRule="auto"/>
        <w:ind w:left="5660" w:firstLine="700"/>
        <w:jc w:val="right"/>
        <w:rPr>
          <w:rFonts w:ascii="Times New Roman" w:eastAsia="Times New Roman" w:hAnsi="Times New Roman" w:cs="Times New Roman"/>
          <w:sz w:val="24"/>
          <w:szCs w:val="24"/>
          <w:lang w:val="uk-UA"/>
        </w:rPr>
      </w:pPr>
      <w:r w:rsidRPr="000F3204">
        <w:rPr>
          <w:rFonts w:ascii="Times New Roman" w:eastAsia="Times New Roman" w:hAnsi="Times New Roman" w:cs="Times New Roman"/>
          <w:i/>
          <w:color w:val="000000"/>
          <w:sz w:val="24"/>
          <w:szCs w:val="24"/>
          <w:lang w:val="uk-UA"/>
        </w:rPr>
        <w:t>до тендерної документації</w:t>
      </w:r>
    </w:p>
    <w:p w14:paraId="5CAB3FB6" w14:textId="77777777" w:rsidR="00A83D5D" w:rsidRPr="009B1EFC" w:rsidRDefault="009B1EFC">
      <w:pPr>
        <w:spacing w:after="0" w:line="240" w:lineRule="auto"/>
        <w:ind w:left="5660" w:firstLine="700"/>
        <w:jc w:val="both"/>
        <w:rPr>
          <w:rFonts w:ascii="Times New Roman" w:eastAsia="Times New Roman" w:hAnsi="Times New Roman" w:cs="Times New Roman"/>
          <w:sz w:val="20"/>
          <w:szCs w:val="20"/>
          <w:lang w:val="uk-UA"/>
        </w:rPr>
      </w:pPr>
      <w:r w:rsidRPr="009B1EFC">
        <w:rPr>
          <w:rFonts w:ascii="Times New Roman" w:eastAsia="Times New Roman" w:hAnsi="Times New Roman" w:cs="Times New Roman"/>
          <w:i/>
          <w:color w:val="000000"/>
          <w:sz w:val="20"/>
          <w:szCs w:val="20"/>
          <w:lang w:val="uk-UA"/>
        </w:rPr>
        <w:t> </w:t>
      </w:r>
    </w:p>
    <w:p w14:paraId="30B80714" w14:textId="77777777" w:rsidR="00A83D5D" w:rsidRPr="000F3204" w:rsidRDefault="009B1EFC">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0F32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69803A" w14:textId="63B46FF3" w:rsidR="00A83D5D" w:rsidRPr="000F3204" w:rsidRDefault="00A83D5D" w:rsidP="006412CD">
      <w:pPr>
        <w:spacing w:after="0" w:line="240" w:lineRule="auto"/>
        <w:rPr>
          <w:rFonts w:ascii="Times New Roman" w:eastAsia="Times New Roman" w:hAnsi="Times New Roman" w:cs="Times New Roman"/>
          <w:color w:val="4A86E8"/>
          <w:sz w:val="24"/>
          <w:szCs w:val="24"/>
          <w:lang w:val="uk-UA"/>
        </w:rPr>
      </w:pPr>
    </w:p>
    <w:p w14:paraId="429D4977" w14:textId="50F18C96" w:rsidR="00DF5683" w:rsidRPr="003842A4" w:rsidRDefault="00DF5683" w:rsidP="003842A4">
      <w:pPr>
        <w:pStyle w:val="ListParagraph"/>
        <w:widowControl w:val="0"/>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20"/>
        <w:jc w:val="both"/>
        <w:rPr>
          <w:rFonts w:ascii="Times New Roman" w:eastAsia="Times New Roman" w:hAnsi="Times New Roman" w:cs="Times New Roman"/>
          <w:sz w:val="26"/>
          <w:szCs w:val="26"/>
          <w:lang w:val="uk-UA" w:eastAsia="ru-RU"/>
        </w:rPr>
      </w:pPr>
      <w:r w:rsidRPr="003842A4">
        <w:rPr>
          <w:rFonts w:ascii="Times New Roman" w:eastAsia="Times New Roman" w:hAnsi="Times New Roman" w:cs="Times New Roman"/>
          <w:i/>
          <w:sz w:val="26"/>
          <w:szCs w:val="26"/>
          <w:lang w:val="uk-UA" w:eastAsia="ru-RU"/>
        </w:rPr>
        <w:t>Наявність в учасника процедури закупівлі обладнання, матеріально-технічної бази та технологій необхідної для виконання робіт.</w:t>
      </w:r>
    </w:p>
    <w:p w14:paraId="27183C50" w14:textId="77777777" w:rsidR="00DF5683" w:rsidRPr="00DF5683" w:rsidRDefault="00DF5683" w:rsidP="00DF5683">
      <w:pPr>
        <w:spacing w:after="0" w:line="240" w:lineRule="auto"/>
        <w:jc w:val="center"/>
        <w:rPr>
          <w:rFonts w:ascii="Times New Roman" w:eastAsia="Times New Roman" w:hAnsi="Times New Roman" w:cs="Times New Roman"/>
          <w:b/>
          <w:sz w:val="24"/>
          <w:szCs w:val="24"/>
          <w:lang w:val="uk-UA" w:eastAsia="ru-RU"/>
        </w:rPr>
      </w:pPr>
      <w:r w:rsidRPr="00DF5683">
        <w:rPr>
          <w:rFonts w:ascii="Times New Roman" w:eastAsia="Times New Roman" w:hAnsi="Times New Roman" w:cs="Times New Roman"/>
          <w:b/>
          <w:sz w:val="24"/>
          <w:szCs w:val="24"/>
          <w:lang w:val="uk-UA" w:eastAsia="ru-RU"/>
        </w:rPr>
        <w:t xml:space="preserve">Довідка </w:t>
      </w:r>
    </w:p>
    <w:p w14:paraId="67CE99FC" w14:textId="77777777" w:rsidR="00DF5683" w:rsidRPr="00DF5683" w:rsidRDefault="00DF5683" w:rsidP="00DF5683">
      <w:pPr>
        <w:spacing w:after="0" w:line="240" w:lineRule="auto"/>
        <w:jc w:val="center"/>
        <w:rPr>
          <w:rFonts w:ascii="Times New Roman" w:eastAsia="Times New Roman" w:hAnsi="Times New Roman" w:cs="Times New Roman"/>
          <w:b/>
          <w:sz w:val="24"/>
          <w:szCs w:val="24"/>
          <w:lang w:val="uk-UA" w:eastAsia="ru-RU"/>
        </w:rPr>
      </w:pPr>
      <w:r w:rsidRPr="00DF5683">
        <w:rPr>
          <w:rFonts w:ascii="Times New Roman" w:eastAsia="Times New Roman" w:hAnsi="Times New Roman" w:cs="Times New Roman"/>
          <w:b/>
          <w:sz w:val="24"/>
          <w:szCs w:val="24"/>
          <w:lang w:val="uk-UA" w:eastAsia="ru-RU"/>
        </w:rPr>
        <w:t xml:space="preserve">про наявність техніки необхідної для виконання робіт згідно Технічної специфікації (Технічного завдання) </w:t>
      </w:r>
    </w:p>
    <w:p w14:paraId="7BF638FA"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694"/>
        <w:gridCol w:w="1842"/>
        <w:gridCol w:w="2268"/>
        <w:gridCol w:w="2694"/>
      </w:tblGrid>
      <w:tr w:rsidR="00DF5683" w:rsidRPr="00DF5683" w14:paraId="3DA1203F" w14:textId="77777777" w:rsidTr="00371E1F">
        <w:trPr>
          <w:trHeight w:val="1461"/>
        </w:trPr>
        <w:tc>
          <w:tcPr>
            <w:tcW w:w="541" w:type="dxa"/>
            <w:tcBorders>
              <w:top w:val="single" w:sz="4" w:space="0" w:color="auto"/>
              <w:left w:val="single" w:sz="4" w:space="0" w:color="auto"/>
              <w:bottom w:val="single" w:sz="4" w:space="0" w:color="auto"/>
              <w:right w:val="single" w:sz="4" w:space="0" w:color="auto"/>
            </w:tcBorders>
            <w:hideMark/>
          </w:tcPr>
          <w:p w14:paraId="2FF4C642" w14:textId="77777777" w:rsidR="00DF5683" w:rsidRPr="00DF5683" w:rsidRDefault="00DF5683" w:rsidP="00DF5683">
            <w:pPr>
              <w:suppressAutoHyphens/>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 з/п</w:t>
            </w:r>
          </w:p>
        </w:tc>
        <w:tc>
          <w:tcPr>
            <w:tcW w:w="1694" w:type="dxa"/>
            <w:tcBorders>
              <w:top w:val="single" w:sz="4" w:space="0" w:color="auto"/>
              <w:left w:val="single" w:sz="4" w:space="0" w:color="auto"/>
              <w:bottom w:val="single" w:sz="4" w:space="0" w:color="auto"/>
              <w:right w:val="single" w:sz="4" w:space="0" w:color="auto"/>
            </w:tcBorders>
            <w:hideMark/>
          </w:tcPr>
          <w:p w14:paraId="5C669A22" w14:textId="77777777" w:rsidR="00DF5683" w:rsidRPr="00DF5683" w:rsidRDefault="00DF5683" w:rsidP="00DF5683">
            <w:pPr>
              <w:suppressAutoHyphens/>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Назва</w:t>
            </w:r>
          </w:p>
        </w:tc>
        <w:tc>
          <w:tcPr>
            <w:tcW w:w="1842" w:type="dxa"/>
            <w:tcBorders>
              <w:top w:val="single" w:sz="4" w:space="0" w:color="auto"/>
              <w:left w:val="single" w:sz="4" w:space="0" w:color="auto"/>
              <w:bottom w:val="single" w:sz="4" w:space="0" w:color="auto"/>
              <w:right w:val="single" w:sz="4" w:space="0" w:color="auto"/>
            </w:tcBorders>
            <w:hideMark/>
          </w:tcPr>
          <w:p w14:paraId="6733E11E" w14:textId="77777777" w:rsidR="00DF5683" w:rsidRPr="00DF5683" w:rsidRDefault="00DF5683" w:rsidP="00DF5683">
            <w:pPr>
              <w:suppressAutoHyphens/>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Державний реєстраційний номер (у разі наявності)</w:t>
            </w:r>
          </w:p>
        </w:tc>
        <w:tc>
          <w:tcPr>
            <w:tcW w:w="2268" w:type="dxa"/>
            <w:tcBorders>
              <w:top w:val="single" w:sz="4" w:space="0" w:color="auto"/>
              <w:left w:val="single" w:sz="4" w:space="0" w:color="auto"/>
              <w:bottom w:val="single" w:sz="4" w:space="0" w:color="auto"/>
              <w:right w:val="single" w:sz="4" w:space="0" w:color="auto"/>
            </w:tcBorders>
            <w:hideMark/>
          </w:tcPr>
          <w:p w14:paraId="4C5022C6" w14:textId="77777777" w:rsidR="00DF5683" w:rsidRPr="00DF5683" w:rsidRDefault="00DF5683" w:rsidP="00DF5683">
            <w:pPr>
              <w:suppressAutoHyphens/>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Власна або залучена на інших правових підставах</w:t>
            </w:r>
          </w:p>
        </w:tc>
        <w:tc>
          <w:tcPr>
            <w:tcW w:w="2694" w:type="dxa"/>
            <w:tcBorders>
              <w:top w:val="single" w:sz="4" w:space="0" w:color="auto"/>
              <w:left w:val="single" w:sz="4" w:space="0" w:color="auto"/>
              <w:bottom w:val="single" w:sz="4" w:space="0" w:color="auto"/>
              <w:right w:val="single" w:sz="4" w:space="0" w:color="auto"/>
            </w:tcBorders>
            <w:hideMark/>
          </w:tcPr>
          <w:p w14:paraId="3952EED4" w14:textId="77777777" w:rsidR="00DF5683" w:rsidRPr="00DF5683" w:rsidRDefault="00DF5683" w:rsidP="00DF5683">
            <w:pPr>
              <w:suppressAutoHyphens/>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 xml:space="preserve">№, дата Договору, на підставі якого знаходиться </w:t>
            </w:r>
            <w:r w:rsidRPr="00DF5683">
              <w:rPr>
                <w:rFonts w:ascii="Times New Roman" w:eastAsia="Times New Roman" w:hAnsi="Times New Roman" w:cs="Times New Roman"/>
                <w:sz w:val="24"/>
                <w:szCs w:val="24"/>
                <w:lang w:eastAsia="ru-RU"/>
              </w:rPr>
              <w:t>у</w:t>
            </w:r>
            <w:r w:rsidRPr="00DF5683">
              <w:rPr>
                <w:rFonts w:ascii="Times New Roman" w:eastAsia="Times New Roman" w:hAnsi="Times New Roman" w:cs="Times New Roman"/>
                <w:sz w:val="24"/>
                <w:szCs w:val="24"/>
                <w:lang w:val="uk-UA" w:eastAsia="ru-RU"/>
              </w:rPr>
              <w:t xml:space="preserve"> користуванні (у разі залучення техніки) </w:t>
            </w:r>
          </w:p>
        </w:tc>
      </w:tr>
      <w:tr w:rsidR="00DF5683" w:rsidRPr="00DF5683" w14:paraId="7F99191B" w14:textId="77777777" w:rsidTr="00371E1F">
        <w:trPr>
          <w:trHeight w:val="279"/>
        </w:trPr>
        <w:tc>
          <w:tcPr>
            <w:tcW w:w="541" w:type="dxa"/>
            <w:tcBorders>
              <w:top w:val="single" w:sz="4" w:space="0" w:color="auto"/>
              <w:left w:val="single" w:sz="4" w:space="0" w:color="auto"/>
              <w:bottom w:val="single" w:sz="4" w:space="0" w:color="auto"/>
              <w:right w:val="single" w:sz="4" w:space="0" w:color="auto"/>
            </w:tcBorders>
            <w:hideMark/>
          </w:tcPr>
          <w:p w14:paraId="695ED392"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 xml:space="preserve">1 </w:t>
            </w:r>
          </w:p>
        </w:tc>
        <w:tc>
          <w:tcPr>
            <w:tcW w:w="1694" w:type="dxa"/>
            <w:tcBorders>
              <w:top w:val="single" w:sz="4" w:space="0" w:color="auto"/>
              <w:left w:val="single" w:sz="4" w:space="0" w:color="auto"/>
              <w:bottom w:val="single" w:sz="4" w:space="0" w:color="auto"/>
              <w:right w:val="single" w:sz="4" w:space="0" w:color="auto"/>
            </w:tcBorders>
            <w:hideMark/>
          </w:tcPr>
          <w:p w14:paraId="75E77B33"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2</w:t>
            </w:r>
          </w:p>
        </w:tc>
        <w:tc>
          <w:tcPr>
            <w:tcW w:w="1842" w:type="dxa"/>
            <w:tcBorders>
              <w:top w:val="single" w:sz="4" w:space="0" w:color="auto"/>
              <w:left w:val="single" w:sz="4" w:space="0" w:color="auto"/>
              <w:bottom w:val="single" w:sz="4" w:space="0" w:color="auto"/>
              <w:right w:val="single" w:sz="4" w:space="0" w:color="auto"/>
            </w:tcBorders>
            <w:hideMark/>
          </w:tcPr>
          <w:p w14:paraId="4C6E5AB3"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3</w:t>
            </w:r>
          </w:p>
        </w:tc>
        <w:tc>
          <w:tcPr>
            <w:tcW w:w="2268" w:type="dxa"/>
            <w:tcBorders>
              <w:top w:val="single" w:sz="4" w:space="0" w:color="auto"/>
              <w:left w:val="single" w:sz="4" w:space="0" w:color="auto"/>
              <w:bottom w:val="single" w:sz="4" w:space="0" w:color="auto"/>
              <w:right w:val="single" w:sz="4" w:space="0" w:color="auto"/>
            </w:tcBorders>
            <w:hideMark/>
          </w:tcPr>
          <w:p w14:paraId="409A5294"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4</w:t>
            </w:r>
          </w:p>
        </w:tc>
        <w:tc>
          <w:tcPr>
            <w:tcW w:w="2694" w:type="dxa"/>
            <w:tcBorders>
              <w:top w:val="single" w:sz="4" w:space="0" w:color="auto"/>
              <w:left w:val="single" w:sz="4" w:space="0" w:color="auto"/>
              <w:bottom w:val="single" w:sz="4" w:space="0" w:color="auto"/>
              <w:right w:val="single" w:sz="4" w:space="0" w:color="auto"/>
            </w:tcBorders>
            <w:hideMark/>
          </w:tcPr>
          <w:p w14:paraId="7B5ED187"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r w:rsidRPr="00DF5683">
              <w:rPr>
                <w:rFonts w:ascii="Times New Roman" w:eastAsia="Times New Roman" w:hAnsi="Times New Roman" w:cs="Times New Roman"/>
                <w:sz w:val="24"/>
                <w:szCs w:val="24"/>
                <w:lang w:val="uk-UA" w:eastAsia="ru-RU"/>
              </w:rPr>
              <w:t>5</w:t>
            </w:r>
          </w:p>
        </w:tc>
      </w:tr>
      <w:tr w:rsidR="00DF5683" w:rsidRPr="00DF5683" w14:paraId="5FE08158" w14:textId="77777777" w:rsidTr="00371E1F">
        <w:trPr>
          <w:trHeight w:val="279"/>
        </w:trPr>
        <w:tc>
          <w:tcPr>
            <w:tcW w:w="541" w:type="dxa"/>
            <w:tcBorders>
              <w:top w:val="single" w:sz="4" w:space="0" w:color="auto"/>
              <w:left w:val="single" w:sz="4" w:space="0" w:color="auto"/>
              <w:bottom w:val="single" w:sz="4" w:space="0" w:color="auto"/>
              <w:right w:val="single" w:sz="4" w:space="0" w:color="auto"/>
            </w:tcBorders>
            <w:hideMark/>
          </w:tcPr>
          <w:p w14:paraId="2F6524C2"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p>
        </w:tc>
        <w:tc>
          <w:tcPr>
            <w:tcW w:w="1694" w:type="dxa"/>
            <w:tcBorders>
              <w:top w:val="single" w:sz="4" w:space="0" w:color="auto"/>
              <w:left w:val="single" w:sz="4" w:space="0" w:color="auto"/>
              <w:bottom w:val="single" w:sz="4" w:space="0" w:color="auto"/>
              <w:right w:val="single" w:sz="4" w:space="0" w:color="auto"/>
            </w:tcBorders>
            <w:hideMark/>
          </w:tcPr>
          <w:p w14:paraId="563FFB5F"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p>
        </w:tc>
        <w:tc>
          <w:tcPr>
            <w:tcW w:w="1842" w:type="dxa"/>
            <w:tcBorders>
              <w:top w:val="single" w:sz="4" w:space="0" w:color="auto"/>
              <w:left w:val="single" w:sz="4" w:space="0" w:color="auto"/>
              <w:bottom w:val="single" w:sz="4" w:space="0" w:color="auto"/>
              <w:right w:val="single" w:sz="4" w:space="0" w:color="auto"/>
            </w:tcBorders>
            <w:hideMark/>
          </w:tcPr>
          <w:p w14:paraId="6F9B3DA1"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14:paraId="31984CB0"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p>
        </w:tc>
        <w:tc>
          <w:tcPr>
            <w:tcW w:w="2694" w:type="dxa"/>
            <w:tcBorders>
              <w:top w:val="single" w:sz="4" w:space="0" w:color="auto"/>
              <w:left w:val="single" w:sz="4" w:space="0" w:color="auto"/>
              <w:bottom w:val="single" w:sz="4" w:space="0" w:color="auto"/>
              <w:right w:val="single" w:sz="4" w:space="0" w:color="auto"/>
            </w:tcBorders>
            <w:hideMark/>
          </w:tcPr>
          <w:p w14:paraId="3AC2D7E0" w14:textId="77777777" w:rsidR="00DF5683" w:rsidRPr="00DF5683" w:rsidRDefault="00DF5683" w:rsidP="00DF5683">
            <w:pPr>
              <w:spacing w:after="0" w:line="240" w:lineRule="auto"/>
              <w:jc w:val="center"/>
              <w:rPr>
                <w:rFonts w:ascii="Times New Roman" w:eastAsia="Times New Roman" w:hAnsi="Times New Roman" w:cs="Times New Roman"/>
                <w:sz w:val="24"/>
                <w:szCs w:val="24"/>
                <w:lang w:val="uk-UA" w:eastAsia="ru-RU"/>
              </w:rPr>
            </w:pPr>
          </w:p>
        </w:tc>
      </w:tr>
    </w:tbl>
    <w:p w14:paraId="42CEE60F" w14:textId="77777777" w:rsidR="00DF5683" w:rsidRPr="00DF5683" w:rsidRDefault="00DF5683" w:rsidP="00DF5683">
      <w:pPr>
        <w:spacing w:line="256" w:lineRule="auto"/>
        <w:jc w:val="both"/>
        <w:rPr>
          <w:rFonts w:ascii="Times New Roman" w:hAnsi="Times New Roman" w:cs="Times New Roman"/>
          <w:sz w:val="24"/>
          <w:szCs w:val="24"/>
          <w:lang w:val="uk-UA" w:eastAsia="ru-RU"/>
        </w:rPr>
      </w:pPr>
    </w:p>
    <w:p w14:paraId="165CA62B" w14:textId="77777777" w:rsidR="00DF5683" w:rsidRPr="00DF5683" w:rsidRDefault="00DF5683" w:rsidP="00C25D48">
      <w:pPr>
        <w:spacing w:line="256" w:lineRule="auto"/>
        <w:ind w:firstLine="360"/>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Обов’язковий перелік та кількість необхідної техніки та обладнання для виконання робіт за предметом закупівлі:</w:t>
      </w:r>
    </w:p>
    <w:p w14:paraId="7B5F757E" w14:textId="77777777" w:rsidR="00DF5683" w:rsidRPr="00DF5683" w:rsidRDefault="00DF5683" w:rsidP="00DF5683">
      <w:pPr>
        <w:numPr>
          <w:ilvl w:val="0"/>
          <w:numId w:val="12"/>
        </w:numPr>
        <w:spacing w:line="256" w:lineRule="auto"/>
        <w:contextualSpacing/>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Коток дорожній – 3шт.;</w:t>
      </w:r>
    </w:p>
    <w:p w14:paraId="182B539E" w14:textId="77777777" w:rsidR="00DF5683" w:rsidRPr="00DF5683" w:rsidRDefault="00DF5683" w:rsidP="00DF5683">
      <w:pPr>
        <w:numPr>
          <w:ilvl w:val="0"/>
          <w:numId w:val="12"/>
        </w:numPr>
        <w:spacing w:line="256" w:lineRule="auto"/>
        <w:contextualSpacing/>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Автогудронатор -1шт.;</w:t>
      </w:r>
    </w:p>
    <w:p w14:paraId="51339D27" w14:textId="77777777" w:rsidR="00DF5683" w:rsidRPr="00DF5683" w:rsidRDefault="00DF5683" w:rsidP="00DF5683">
      <w:pPr>
        <w:numPr>
          <w:ilvl w:val="0"/>
          <w:numId w:val="12"/>
        </w:numPr>
        <w:spacing w:line="256" w:lineRule="auto"/>
        <w:contextualSpacing/>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Автогрейдер – 1шт.;</w:t>
      </w:r>
    </w:p>
    <w:p w14:paraId="4420C952" w14:textId="77777777" w:rsidR="00DF5683" w:rsidRPr="00DF5683" w:rsidRDefault="00DF5683" w:rsidP="00DF5683">
      <w:pPr>
        <w:numPr>
          <w:ilvl w:val="0"/>
          <w:numId w:val="12"/>
        </w:numPr>
        <w:spacing w:line="256" w:lineRule="auto"/>
        <w:contextualSpacing/>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Машина поливально-мийна – 1шт.;</w:t>
      </w:r>
    </w:p>
    <w:p w14:paraId="38D814B3" w14:textId="77777777" w:rsidR="00DF5683" w:rsidRPr="00DF5683" w:rsidRDefault="00DF5683" w:rsidP="00DF5683">
      <w:pPr>
        <w:numPr>
          <w:ilvl w:val="0"/>
          <w:numId w:val="12"/>
        </w:numPr>
        <w:spacing w:line="256" w:lineRule="auto"/>
        <w:contextualSpacing/>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Асфальтоукладальник – 1шт.;</w:t>
      </w:r>
    </w:p>
    <w:p w14:paraId="549EDC8F" w14:textId="77777777" w:rsidR="00DF5683" w:rsidRPr="00DF5683" w:rsidRDefault="00DF5683" w:rsidP="00DF5683">
      <w:pPr>
        <w:numPr>
          <w:ilvl w:val="0"/>
          <w:numId w:val="12"/>
        </w:numPr>
        <w:spacing w:line="256" w:lineRule="auto"/>
        <w:contextualSpacing/>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Дорожня фреза – 1шт.;</w:t>
      </w:r>
    </w:p>
    <w:p w14:paraId="0E0656A5" w14:textId="77777777" w:rsidR="006412CD" w:rsidRDefault="00DF5683" w:rsidP="00DF5683">
      <w:pPr>
        <w:spacing w:after="0" w:line="240" w:lineRule="auto"/>
        <w:ind w:firstLine="709"/>
        <w:jc w:val="both"/>
        <w:rPr>
          <w:rFonts w:ascii="Times New Roman" w:hAnsi="Times New Roman" w:cs="Times New Roman"/>
          <w:bCs/>
          <w:sz w:val="24"/>
          <w:szCs w:val="24"/>
          <w:lang w:val="uk-UA" w:eastAsia="ru-RU"/>
        </w:rPr>
      </w:pPr>
      <w:r w:rsidRPr="00DF5683">
        <w:rPr>
          <w:rFonts w:ascii="Times New Roman" w:hAnsi="Times New Roman" w:cs="Times New Roman"/>
          <w:bCs/>
          <w:sz w:val="24"/>
          <w:szCs w:val="24"/>
          <w:lang w:val="uk-UA" w:eastAsia="ru-RU"/>
        </w:rPr>
        <w:t>Для підтвердження інформації, зазначеної в довідці, Учасник процедури закупівлі надає</w:t>
      </w:r>
      <w:r w:rsidR="006412CD">
        <w:rPr>
          <w:rFonts w:ascii="Times New Roman" w:hAnsi="Times New Roman" w:cs="Times New Roman"/>
          <w:bCs/>
          <w:sz w:val="24"/>
          <w:szCs w:val="24"/>
          <w:lang w:val="uk-UA" w:eastAsia="ru-RU"/>
        </w:rPr>
        <w:t>:</w:t>
      </w:r>
    </w:p>
    <w:p w14:paraId="33507354" w14:textId="7C207DFC" w:rsidR="006412CD" w:rsidRPr="00137A9F" w:rsidRDefault="00137A9F" w:rsidP="00137A9F">
      <w:pPr>
        <w:pStyle w:val="ListParagraph"/>
        <w:numPr>
          <w:ilvl w:val="0"/>
          <w:numId w:val="14"/>
        </w:numPr>
        <w:spacing w:after="0" w:line="240" w:lineRule="auto"/>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с</w:t>
      </w:r>
      <w:r w:rsidR="00DF5683" w:rsidRPr="00137A9F">
        <w:rPr>
          <w:rFonts w:ascii="Times New Roman" w:hAnsi="Times New Roman" w:cs="Times New Roman"/>
          <w:bCs/>
          <w:sz w:val="24"/>
          <w:szCs w:val="24"/>
          <w:lang w:val="uk-UA" w:eastAsia="ru-RU"/>
        </w:rPr>
        <w:t xml:space="preserve">кан-копії з оригіналів або належним чином завірених свідоцтв про реєстрацію транспортних засобів, будівельних (дорожніх) машин та механізмів. </w:t>
      </w:r>
    </w:p>
    <w:p w14:paraId="510DB4A3" w14:textId="07808E3F" w:rsidR="006412CD" w:rsidRPr="00137A9F" w:rsidRDefault="00137A9F" w:rsidP="00137A9F">
      <w:pPr>
        <w:pStyle w:val="ListParagraph"/>
        <w:numPr>
          <w:ilvl w:val="0"/>
          <w:numId w:val="14"/>
        </w:numPr>
        <w:spacing w:after="0" w:line="240" w:lineRule="auto"/>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я</w:t>
      </w:r>
      <w:r w:rsidR="00DF5683" w:rsidRPr="00137A9F">
        <w:rPr>
          <w:rFonts w:ascii="Times New Roman" w:hAnsi="Times New Roman" w:cs="Times New Roman"/>
          <w:bCs/>
          <w:sz w:val="24"/>
          <w:szCs w:val="24"/>
          <w:lang w:val="uk-UA" w:eastAsia="ru-RU"/>
        </w:rPr>
        <w:t>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14:paraId="6D8B78CE" w14:textId="6E7D1EA6" w:rsidR="00DF5683" w:rsidRPr="00137A9F" w:rsidRDefault="00DF5683" w:rsidP="00C25D48">
      <w:pPr>
        <w:spacing w:after="0" w:line="240" w:lineRule="auto"/>
        <w:ind w:firstLine="360"/>
        <w:jc w:val="both"/>
        <w:rPr>
          <w:rFonts w:ascii="Times New Roman" w:hAnsi="Times New Roman" w:cs="Times New Roman"/>
          <w:bCs/>
          <w:sz w:val="24"/>
          <w:szCs w:val="24"/>
          <w:lang w:val="uk-UA" w:eastAsia="ru-RU"/>
        </w:rPr>
      </w:pPr>
      <w:r w:rsidRPr="00137A9F">
        <w:rPr>
          <w:rFonts w:ascii="Times New Roman" w:hAnsi="Times New Roman" w:cs="Times New Roman"/>
          <w:bCs/>
          <w:sz w:val="24"/>
          <w:szCs w:val="24"/>
          <w:lang w:val="uk-UA" w:eastAsia="ru-RU"/>
        </w:rPr>
        <w:t>Якщо техніка не є власністю Учасника процедури закупівлі, а є залученою, то Учасником процедури закупівлі на всю, вказану у довідці техніку (транспортні засоби, будівельні (дорожні) машини, механізми, обладнання та устаткування), додатково подаються:</w:t>
      </w:r>
    </w:p>
    <w:p w14:paraId="1AA67924" w14:textId="77777777" w:rsidR="00DF5683" w:rsidRPr="00DF5683" w:rsidRDefault="00DF5683" w:rsidP="00DF5683">
      <w:pPr>
        <w:spacing w:after="0" w:line="240" w:lineRule="auto"/>
        <w:ind w:firstLine="709"/>
        <w:jc w:val="both"/>
        <w:rPr>
          <w:rFonts w:ascii="Times New Roman" w:hAnsi="Times New Roman" w:cs="Times New Roman"/>
          <w:bCs/>
          <w:sz w:val="24"/>
          <w:szCs w:val="24"/>
          <w:lang w:val="uk-UA" w:eastAsia="ru-RU"/>
        </w:rPr>
      </w:pPr>
      <w:r w:rsidRPr="00DF5683">
        <w:rPr>
          <w:rFonts w:ascii="Times New Roman" w:hAnsi="Times New Roman" w:cs="Times New Roman"/>
          <w:bCs/>
          <w:sz w:val="24"/>
          <w:szCs w:val="24"/>
          <w:lang w:val="uk-UA" w:eastAsia="ru-RU"/>
        </w:rPr>
        <w:t>- скан-копії з оригіналів або належним чином завірених договорів, які укладені Учасником процедури закупівлі, дійсних та чинних, протягом всього строку виконання договору про закупівлю: оренди (лізингу), суборенди тощо. Договори, що посвідчують право користування: оренди, суборенди тощо, крім лізингу, на всю техніку, зазначену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14:paraId="7F8208C1" w14:textId="77777777" w:rsidR="00DF5683" w:rsidRPr="00DF5683" w:rsidRDefault="00DF5683" w:rsidP="00DF5683">
      <w:pPr>
        <w:spacing w:after="0" w:line="240" w:lineRule="auto"/>
        <w:ind w:firstLine="709"/>
        <w:jc w:val="both"/>
        <w:rPr>
          <w:rFonts w:ascii="Times New Roman" w:hAnsi="Times New Roman" w:cs="Times New Roman"/>
          <w:bCs/>
          <w:sz w:val="24"/>
          <w:szCs w:val="24"/>
          <w:lang w:val="uk-UA" w:eastAsia="ru-RU"/>
        </w:rPr>
      </w:pPr>
      <w:r w:rsidRPr="00DF5683">
        <w:rPr>
          <w:rFonts w:ascii="Times New Roman" w:hAnsi="Times New Roman" w:cs="Times New Roman"/>
          <w:bCs/>
          <w:sz w:val="24"/>
          <w:szCs w:val="24"/>
          <w:lang w:val="uk-UA" w:eastAsia="ru-RU"/>
        </w:rPr>
        <w:t>- скан-копії з оригіналів або належним чином завірених актів приймання-передачі Учаснику процедури закупівлі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28776179" w14:textId="77777777" w:rsidR="00C25D48" w:rsidRDefault="00DF5683" w:rsidP="00DF5683">
      <w:pPr>
        <w:spacing w:after="0" w:line="240" w:lineRule="auto"/>
        <w:ind w:firstLine="709"/>
        <w:jc w:val="both"/>
        <w:rPr>
          <w:rFonts w:ascii="Times New Roman" w:hAnsi="Times New Roman" w:cs="Times New Roman"/>
          <w:bCs/>
          <w:sz w:val="24"/>
          <w:szCs w:val="24"/>
          <w:lang w:val="uk-UA" w:eastAsia="ru-RU"/>
        </w:rPr>
      </w:pPr>
      <w:r w:rsidRPr="0082406C">
        <w:rPr>
          <w:rFonts w:ascii="Times New Roman" w:hAnsi="Times New Roman" w:cs="Times New Roman"/>
          <w:bCs/>
          <w:sz w:val="24"/>
          <w:szCs w:val="24"/>
          <w:lang w:val="uk-UA" w:eastAsia="ru-RU"/>
        </w:rPr>
        <w:lastRenderedPageBreak/>
        <w:t xml:space="preserve">На підтвердження інформації стосовно наявності технологій, необхідних для виконання робіт, визначених у технічних вимогах, учасник повинен надати інформацію довільної форми щодо: </w:t>
      </w:r>
    </w:p>
    <w:p w14:paraId="484A8E83" w14:textId="3664C71B" w:rsidR="00DF5683" w:rsidRPr="00C25D48" w:rsidRDefault="00DF5683" w:rsidP="00C25D48">
      <w:pPr>
        <w:pStyle w:val="ListParagraph"/>
        <w:numPr>
          <w:ilvl w:val="0"/>
          <w:numId w:val="16"/>
        </w:numPr>
        <w:spacing w:after="0" w:line="240" w:lineRule="auto"/>
        <w:jc w:val="both"/>
        <w:rPr>
          <w:rFonts w:ascii="Times New Roman" w:hAnsi="Times New Roman" w:cs="Times New Roman"/>
          <w:bCs/>
          <w:sz w:val="24"/>
          <w:szCs w:val="24"/>
          <w:lang w:val="uk-UA" w:eastAsia="ru-RU"/>
        </w:rPr>
      </w:pPr>
      <w:r w:rsidRPr="00C25D48">
        <w:rPr>
          <w:rFonts w:ascii="Times New Roman" w:hAnsi="Times New Roman" w:cs="Times New Roman"/>
          <w:bCs/>
          <w:sz w:val="24"/>
          <w:szCs w:val="24"/>
          <w:lang w:val="uk-UA" w:eastAsia="ru-RU"/>
        </w:rPr>
        <w:t>наявності технологій, можливості їх використання, а також обов</w:t>
      </w:r>
      <w:r w:rsidRPr="00C25D48">
        <w:rPr>
          <w:rFonts w:ascii="Times New Roman" w:hAnsi="Times New Roman" w:cs="Times New Roman"/>
          <w:sz w:val="24"/>
          <w:szCs w:val="24"/>
          <w:lang w:val="uk-UA" w:eastAsia="ru-RU"/>
        </w:rPr>
        <w:t>'</w:t>
      </w:r>
      <w:r w:rsidRPr="00C25D48">
        <w:rPr>
          <w:rFonts w:ascii="Times New Roman" w:hAnsi="Times New Roman" w:cs="Times New Roman"/>
          <w:bCs/>
          <w:sz w:val="24"/>
          <w:szCs w:val="24"/>
          <w:lang w:val="uk-UA" w:eastAsia="ru-RU"/>
        </w:rPr>
        <w:t>язкового дотримання таких технологій (відповідно до державних та галузевих будівельних норм) для виконання договору за предметом закупівлі</w:t>
      </w:r>
      <w:r w:rsidR="00C25D48">
        <w:rPr>
          <w:rFonts w:ascii="Times New Roman" w:hAnsi="Times New Roman" w:cs="Times New Roman"/>
          <w:bCs/>
          <w:sz w:val="24"/>
          <w:szCs w:val="24"/>
          <w:lang w:val="uk-UA" w:eastAsia="ru-RU"/>
        </w:rPr>
        <w:t xml:space="preserve"> (</w:t>
      </w:r>
      <w:r w:rsidRPr="00C25D48">
        <w:rPr>
          <w:rFonts w:ascii="Times New Roman" w:hAnsi="Times New Roman" w:cs="Times New Roman"/>
          <w:bCs/>
          <w:sz w:val="24"/>
          <w:szCs w:val="24"/>
          <w:lang w:val="uk-UA" w:eastAsia="ru-RU"/>
        </w:rPr>
        <w:t>патенту або ліцензії, або іншого документу, що підтверджує право використання учасником технологій, визначених у технічних вимогах до предмета закупівлі</w:t>
      </w:r>
      <w:r w:rsidR="00C25D48">
        <w:rPr>
          <w:rFonts w:ascii="Times New Roman" w:hAnsi="Times New Roman" w:cs="Times New Roman"/>
          <w:bCs/>
          <w:sz w:val="24"/>
          <w:szCs w:val="24"/>
          <w:lang w:val="uk-UA" w:eastAsia="ru-RU"/>
        </w:rPr>
        <w:t>)</w:t>
      </w:r>
      <w:r w:rsidRPr="00C25D48">
        <w:rPr>
          <w:rFonts w:ascii="Times New Roman" w:hAnsi="Times New Roman" w:cs="Times New Roman"/>
          <w:bCs/>
          <w:sz w:val="24"/>
          <w:szCs w:val="24"/>
          <w:lang w:val="uk-UA" w:eastAsia="ru-RU"/>
        </w:rPr>
        <w:t>.</w:t>
      </w:r>
    </w:p>
    <w:p w14:paraId="6F4A2223" w14:textId="77777777" w:rsidR="00DF5683" w:rsidRPr="00DF5683" w:rsidRDefault="00DF5683" w:rsidP="00DF5683">
      <w:pPr>
        <w:spacing w:after="0" w:line="240" w:lineRule="auto"/>
        <w:ind w:firstLine="709"/>
        <w:rPr>
          <w:rFonts w:ascii="Times New Roman" w:hAnsi="Times New Roman" w:cs="Times New Roman"/>
          <w:sz w:val="26"/>
          <w:szCs w:val="26"/>
          <w:lang w:val="uk-UA" w:eastAsia="ru-RU"/>
        </w:rPr>
      </w:pPr>
    </w:p>
    <w:p w14:paraId="0A0C7DCC" w14:textId="2F7215A7" w:rsidR="00DF5683" w:rsidRPr="00DF5683" w:rsidRDefault="006B5A29" w:rsidP="00DF5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sz w:val="26"/>
          <w:szCs w:val="26"/>
          <w:lang w:val="uk-UA" w:eastAsia="ru-RU"/>
        </w:rPr>
      </w:pPr>
      <w:r w:rsidRPr="006B5A29">
        <w:rPr>
          <w:rFonts w:ascii="Times New Roman" w:eastAsia="Times New Roman" w:hAnsi="Times New Roman" w:cs="Times New Roman"/>
          <w:i/>
          <w:sz w:val="26"/>
          <w:szCs w:val="26"/>
          <w:lang w:val="uk-UA" w:eastAsia="ru-RU"/>
        </w:rPr>
        <w:t>1</w:t>
      </w:r>
      <w:r>
        <w:rPr>
          <w:rFonts w:ascii="Times New Roman" w:eastAsia="Times New Roman" w:hAnsi="Times New Roman" w:cs="Times New Roman"/>
          <w:i/>
          <w:sz w:val="26"/>
          <w:szCs w:val="26"/>
          <w:lang w:val="uk-UA" w:eastAsia="ru-RU"/>
        </w:rPr>
        <w:t>.</w:t>
      </w:r>
      <w:r w:rsidR="00DF5683" w:rsidRPr="00DF5683">
        <w:rPr>
          <w:rFonts w:ascii="Times New Roman" w:eastAsia="Times New Roman" w:hAnsi="Times New Roman" w:cs="Times New Roman"/>
          <w:i/>
          <w:sz w:val="26"/>
          <w:szCs w:val="26"/>
          <w:lang w:val="uk-UA" w:eastAsia="ru-RU"/>
        </w:rPr>
        <w:t>2.Наявність в учасника процедури закупівлі працівників відповідної кваліфікації, які мають необхідні знання та досвід</w:t>
      </w:r>
    </w:p>
    <w:p w14:paraId="1C42AFF0" w14:textId="77777777" w:rsidR="00DF5683" w:rsidRPr="00DF5683" w:rsidRDefault="00DF5683" w:rsidP="00DF5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945" w:right="120"/>
        <w:contextualSpacing/>
        <w:rPr>
          <w:rFonts w:ascii="Times New Roman" w:eastAsia="Times New Roman" w:hAnsi="Times New Roman" w:cs="Times New Roman"/>
          <w:sz w:val="26"/>
          <w:szCs w:val="26"/>
          <w:lang w:val="uk-UA" w:eastAsia="ru-RU"/>
        </w:rPr>
      </w:pPr>
    </w:p>
    <w:p w14:paraId="45643FD6" w14:textId="77777777" w:rsidR="00DF5683" w:rsidRPr="00DF5683" w:rsidRDefault="00DF5683" w:rsidP="00DF5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945" w:right="120"/>
        <w:contextualSpacing/>
        <w:jc w:val="center"/>
        <w:rPr>
          <w:rFonts w:ascii="Times New Roman" w:eastAsia="Times New Roman" w:hAnsi="Times New Roman" w:cs="Times New Roman"/>
          <w:b/>
          <w:sz w:val="24"/>
          <w:szCs w:val="24"/>
          <w:lang w:val="uk-UA" w:eastAsia="ru-RU"/>
        </w:rPr>
      </w:pPr>
      <w:r w:rsidRPr="00DF5683">
        <w:rPr>
          <w:rFonts w:ascii="Times New Roman" w:eastAsia="Times New Roman" w:hAnsi="Times New Roman" w:cs="Times New Roman"/>
          <w:b/>
          <w:sz w:val="24"/>
          <w:szCs w:val="24"/>
          <w:lang w:val="uk-UA" w:eastAsia="ru-RU"/>
        </w:rPr>
        <w:t>Довідка про наявність працівників відповідної кваліфікації, які мають необхідні знання та досвід</w:t>
      </w:r>
    </w:p>
    <w:tbl>
      <w:tblPr>
        <w:tblW w:w="10491" w:type="dxa"/>
        <w:tblInd w:w="-318" w:type="dxa"/>
        <w:tblLayout w:type="fixed"/>
        <w:tblLook w:val="04A0" w:firstRow="1" w:lastRow="0" w:firstColumn="1" w:lastColumn="0" w:noHBand="0" w:noVBand="1"/>
      </w:tblPr>
      <w:tblGrid>
        <w:gridCol w:w="710"/>
        <w:gridCol w:w="1276"/>
        <w:gridCol w:w="1559"/>
        <w:gridCol w:w="1276"/>
        <w:gridCol w:w="2693"/>
        <w:gridCol w:w="2977"/>
      </w:tblGrid>
      <w:tr w:rsidR="00DF5683" w:rsidRPr="00DF5683" w14:paraId="6EC2C437" w14:textId="77777777" w:rsidTr="00371E1F">
        <w:trPr>
          <w:trHeight w:val="841"/>
        </w:trPr>
        <w:tc>
          <w:tcPr>
            <w:tcW w:w="710" w:type="dxa"/>
            <w:tcBorders>
              <w:top w:val="single" w:sz="4" w:space="0" w:color="000000"/>
              <w:left w:val="single" w:sz="4" w:space="0" w:color="000000"/>
              <w:bottom w:val="single" w:sz="4" w:space="0" w:color="000000"/>
              <w:right w:val="nil"/>
            </w:tcBorders>
          </w:tcPr>
          <w:p w14:paraId="31F1D0AE" w14:textId="77777777" w:rsidR="00DF5683" w:rsidRPr="00DF5683" w:rsidRDefault="00DF5683" w:rsidP="00DF5683">
            <w:pPr>
              <w:snapToGrid w:val="0"/>
              <w:spacing w:line="256" w:lineRule="auto"/>
              <w:ind w:left="-70" w:right="-67"/>
              <w:rPr>
                <w:rFonts w:ascii="Times New Roman" w:hAnsi="Times New Roman" w:cs="Times New Roman"/>
                <w:sz w:val="24"/>
                <w:szCs w:val="24"/>
                <w:lang w:val="uk-UA" w:eastAsia="ru-RU"/>
              </w:rPr>
            </w:pPr>
          </w:p>
          <w:p w14:paraId="24DF782E" w14:textId="77777777" w:rsidR="00DF5683" w:rsidRPr="00DF5683" w:rsidRDefault="00DF5683" w:rsidP="00DF5683">
            <w:pPr>
              <w:tabs>
                <w:tab w:val="left" w:pos="426"/>
              </w:tabs>
              <w:spacing w:line="256" w:lineRule="auto"/>
              <w:ind w:left="-70" w:right="-67"/>
              <w:rPr>
                <w:rFonts w:ascii="Times New Roman" w:hAnsi="Times New Roman" w:cs="Times New Roman"/>
                <w:sz w:val="24"/>
                <w:szCs w:val="24"/>
                <w:lang w:val="uk-UA" w:eastAsia="ru-RU"/>
              </w:rPr>
            </w:pPr>
            <w:r w:rsidRPr="00DF5683">
              <w:rPr>
                <w:rFonts w:ascii="Times New Roman" w:eastAsia="Times New Roman CYR" w:hAnsi="Times New Roman" w:cs="Times New Roman"/>
                <w:sz w:val="24"/>
                <w:szCs w:val="24"/>
                <w:lang w:val="uk-UA" w:eastAsia="ru-RU"/>
              </w:rPr>
              <w:t xml:space="preserve">№ </w:t>
            </w:r>
            <w:r w:rsidRPr="00DF5683">
              <w:rPr>
                <w:rFonts w:ascii="Times New Roman" w:hAnsi="Times New Roman" w:cs="Times New Roman"/>
                <w:sz w:val="24"/>
                <w:szCs w:val="24"/>
                <w:lang w:val="uk-UA" w:eastAsia="ru-RU"/>
              </w:rPr>
              <w:t>п/п</w:t>
            </w:r>
          </w:p>
        </w:tc>
        <w:tc>
          <w:tcPr>
            <w:tcW w:w="1276" w:type="dxa"/>
            <w:tcBorders>
              <w:top w:val="single" w:sz="4" w:space="0" w:color="000000"/>
              <w:left w:val="single" w:sz="4" w:space="0" w:color="000000"/>
              <w:bottom w:val="single" w:sz="4" w:space="0" w:color="000000"/>
              <w:right w:val="nil"/>
            </w:tcBorders>
          </w:tcPr>
          <w:p w14:paraId="2C1255CD" w14:textId="77777777" w:rsidR="00DF5683" w:rsidRPr="00DF5683" w:rsidRDefault="00DF5683" w:rsidP="00DF5683">
            <w:pPr>
              <w:tabs>
                <w:tab w:val="left" w:pos="2977"/>
              </w:tabs>
              <w:spacing w:line="256" w:lineRule="auto"/>
              <w:ind w:left="-70" w:right="-67"/>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 xml:space="preserve">Посада </w:t>
            </w:r>
          </w:p>
        </w:tc>
        <w:tc>
          <w:tcPr>
            <w:tcW w:w="1559" w:type="dxa"/>
            <w:tcBorders>
              <w:top w:val="single" w:sz="4" w:space="0" w:color="000000"/>
              <w:left w:val="single" w:sz="4" w:space="0" w:color="000000"/>
              <w:bottom w:val="single" w:sz="4" w:space="0" w:color="000000"/>
              <w:right w:val="nil"/>
            </w:tcBorders>
          </w:tcPr>
          <w:p w14:paraId="56727230" w14:textId="77777777" w:rsidR="00DF5683" w:rsidRPr="00DF5683" w:rsidRDefault="00DF5683" w:rsidP="00DF5683">
            <w:pPr>
              <w:spacing w:line="256" w:lineRule="auto"/>
              <w:ind w:left="-70" w:right="-67"/>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П.І.Б.</w:t>
            </w:r>
          </w:p>
        </w:tc>
        <w:tc>
          <w:tcPr>
            <w:tcW w:w="1276" w:type="dxa"/>
            <w:tcBorders>
              <w:top w:val="single" w:sz="4" w:space="0" w:color="000000"/>
              <w:left w:val="single" w:sz="4" w:space="0" w:color="000000"/>
              <w:bottom w:val="single" w:sz="4" w:space="0" w:color="000000"/>
              <w:right w:val="nil"/>
            </w:tcBorders>
          </w:tcPr>
          <w:p w14:paraId="7F9377AC" w14:textId="77777777" w:rsidR="00DF5683" w:rsidRPr="00DF5683" w:rsidRDefault="00DF5683" w:rsidP="00DF5683">
            <w:pPr>
              <w:spacing w:line="256" w:lineRule="auto"/>
              <w:ind w:left="-70" w:right="-67"/>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Освіта*</w:t>
            </w:r>
          </w:p>
        </w:tc>
        <w:tc>
          <w:tcPr>
            <w:tcW w:w="2693" w:type="dxa"/>
            <w:tcBorders>
              <w:top w:val="single" w:sz="4" w:space="0" w:color="000000"/>
              <w:left w:val="single" w:sz="4" w:space="0" w:color="000000"/>
              <w:bottom w:val="single" w:sz="4" w:space="0" w:color="000000"/>
              <w:right w:val="single" w:sz="4" w:space="0" w:color="auto"/>
            </w:tcBorders>
          </w:tcPr>
          <w:p w14:paraId="5762F253" w14:textId="77777777" w:rsidR="00DF5683" w:rsidRPr="00DF5683" w:rsidRDefault="00DF5683" w:rsidP="00DF5683">
            <w:pPr>
              <w:spacing w:line="256" w:lineRule="auto"/>
              <w:ind w:right="-67"/>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Загальний стаж роботи у дорожньому господарстві,  (роки)*</w:t>
            </w:r>
          </w:p>
        </w:tc>
        <w:tc>
          <w:tcPr>
            <w:tcW w:w="2977" w:type="dxa"/>
            <w:tcBorders>
              <w:top w:val="single" w:sz="4" w:space="0" w:color="000000"/>
              <w:left w:val="single" w:sz="4" w:space="0" w:color="000000"/>
              <w:bottom w:val="single" w:sz="4" w:space="0" w:color="000000"/>
              <w:right w:val="single" w:sz="4" w:space="0" w:color="auto"/>
            </w:tcBorders>
          </w:tcPr>
          <w:p w14:paraId="09F74946" w14:textId="77777777" w:rsidR="00DF5683" w:rsidRPr="00DF5683" w:rsidRDefault="00DF5683" w:rsidP="00DF5683">
            <w:pPr>
              <w:spacing w:line="256" w:lineRule="auto"/>
              <w:ind w:left="-70" w:right="-67"/>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Штатний/цивільно-правова угода/ або інший спосіб залучення (вказати який саме)</w:t>
            </w:r>
          </w:p>
        </w:tc>
      </w:tr>
      <w:tr w:rsidR="00DF5683" w:rsidRPr="00DF5683" w14:paraId="6B23F8BB" w14:textId="77777777" w:rsidTr="00371E1F">
        <w:trPr>
          <w:trHeight w:val="230"/>
        </w:trPr>
        <w:tc>
          <w:tcPr>
            <w:tcW w:w="710" w:type="dxa"/>
            <w:tcBorders>
              <w:top w:val="single" w:sz="4" w:space="0" w:color="000000"/>
              <w:left w:val="single" w:sz="4" w:space="0" w:color="000000"/>
              <w:bottom w:val="single" w:sz="4" w:space="0" w:color="000000"/>
              <w:right w:val="nil"/>
            </w:tcBorders>
          </w:tcPr>
          <w:p w14:paraId="40EE5E41" w14:textId="77777777" w:rsidR="00DF5683" w:rsidRPr="00DF5683" w:rsidRDefault="00DF5683" w:rsidP="00DF5683">
            <w:pPr>
              <w:spacing w:line="256" w:lineRule="auto"/>
              <w:ind w:left="-70" w:right="-67"/>
              <w:jc w:val="center"/>
              <w:rPr>
                <w:rFonts w:ascii="Times New Roman" w:hAnsi="Times New Roman" w:cs="Times New Roman"/>
                <w:b/>
                <w:caps/>
                <w:sz w:val="24"/>
                <w:szCs w:val="24"/>
                <w:lang w:val="uk-UA" w:eastAsia="ru-RU"/>
              </w:rPr>
            </w:pPr>
            <w:r w:rsidRPr="00DF5683">
              <w:rPr>
                <w:rFonts w:ascii="Times New Roman" w:hAnsi="Times New Roman" w:cs="Times New Roman"/>
                <w:b/>
                <w:caps/>
                <w:sz w:val="24"/>
                <w:szCs w:val="24"/>
                <w:lang w:val="uk-UA" w:eastAsia="ru-RU"/>
              </w:rPr>
              <w:t>1</w:t>
            </w:r>
          </w:p>
        </w:tc>
        <w:tc>
          <w:tcPr>
            <w:tcW w:w="1276" w:type="dxa"/>
            <w:tcBorders>
              <w:top w:val="single" w:sz="4" w:space="0" w:color="000000"/>
              <w:left w:val="single" w:sz="4" w:space="0" w:color="000000"/>
              <w:bottom w:val="single" w:sz="4" w:space="0" w:color="000000"/>
              <w:right w:val="nil"/>
            </w:tcBorders>
          </w:tcPr>
          <w:p w14:paraId="13A2A93A" w14:textId="77777777" w:rsidR="00DF5683" w:rsidRPr="00DF5683" w:rsidRDefault="00DF5683" w:rsidP="00DF5683">
            <w:pPr>
              <w:spacing w:line="256" w:lineRule="auto"/>
              <w:ind w:left="-70" w:right="-67"/>
              <w:jc w:val="center"/>
              <w:rPr>
                <w:rFonts w:ascii="Times New Roman" w:hAnsi="Times New Roman" w:cs="Times New Roman"/>
                <w:b/>
                <w:caps/>
                <w:sz w:val="24"/>
                <w:szCs w:val="24"/>
                <w:lang w:val="uk-UA" w:eastAsia="ru-RU"/>
              </w:rPr>
            </w:pPr>
            <w:r w:rsidRPr="00DF5683">
              <w:rPr>
                <w:rFonts w:ascii="Times New Roman" w:hAnsi="Times New Roman" w:cs="Times New Roman"/>
                <w:b/>
                <w:caps/>
                <w:sz w:val="24"/>
                <w:szCs w:val="24"/>
                <w:lang w:val="uk-UA" w:eastAsia="ru-RU"/>
              </w:rPr>
              <w:t>2</w:t>
            </w:r>
          </w:p>
        </w:tc>
        <w:tc>
          <w:tcPr>
            <w:tcW w:w="1559" w:type="dxa"/>
            <w:tcBorders>
              <w:top w:val="single" w:sz="4" w:space="0" w:color="000000"/>
              <w:left w:val="single" w:sz="4" w:space="0" w:color="000000"/>
              <w:bottom w:val="single" w:sz="4" w:space="0" w:color="000000"/>
              <w:right w:val="nil"/>
            </w:tcBorders>
          </w:tcPr>
          <w:p w14:paraId="6242BFBB" w14:textId="77777777" w:rsidR="00DF5683" w:rsidRPr="00DF5683" w:rsidRDefault="00DF5683" w:rsidP="00DF5683">
            <w:pPr>
              <w:spacing w:line="256" w:lineRule="auto"/>
              <w:ind w:left="-70" w:right="-67"/>
              <w:jc w:val="center"/>
              <w:rPr>
                <w:rFonts w:ascii="Times New Roman" w:hAnsi="Times New Roman" w:cs="Times New Roman"/>
                <w:b/>
                <w:caps/>
                <w:sz w:val="24"/>
                <w:szCs w:val="24"/>
                <w:lang w:val="uk-UA" w:eastAsia="ru-RU"/>
              </w:rPr>
            </w:pPr>
            <w:r w:rsidRPr="00DF5683">
              <w:rPr>
                <w:rFonts w:ascii="Times New Roman" w:hAnsi="Times New Roman" w:cs="Times New Roman"/>
                <w:b/>
                <w:caps/>
                <w:sz w:val="24"/>
                <w:szCs w:val="24"/>
                <w:lang w:val="uk-UA" w:eastAsia="ru-RU"/>
              </w:rPr>
              <w:t>3</w:t>
            </w:r>
          </w:p>
        </w:tc>
        <w:tc>
          <w:tcPr>
            <w:tcW w:w="1276" w:type="dxa"/>
            <w:tcBorders>
              <w:top w:val="single" w:sz="4" w:space="0" w:color="000000"/>
              <w:left w:val="single" w:sz="4" w:space="0" w:color="000000"/>
              <w:bottom w:val="single" w:sz="4" w:space="0" w:color="000000"/>
              <w:right w:val="nil"/>
            </w:tcBorders>
          </w:tcPr>
          <w:p w14:paraId="35C24279" w14:textId="77777777" w:rsidR="00DF5683" w:rsidRPr="00DF5683" w:rsidRDefault="00DF5683" w:rsidP="00DF5683">
            <w:pPr>
              <w:spacing w:line="256" w:lineRule="auto"/>
              <w:ind w:left="-70" w:right="-67"/>
              <w:jc w:val="center"/>
              <w:rPr>
                <w:rFonts w:ascii="Times New Roman" w:hAnsi="Times New Roman" w:cs="Times New Roman"/>
                <w:b/>
                <w:caps/>
                <w:sz w:val="24"/>
                <w:szCs w:val="24"/>
                <w:lang w:val="uk-UA" w:eastAsia="ru-RU"/>
              </w:rPr>
            </w:pPr>
            <w:r w:rsidRPr="00DF5683">
              <w:rPr>
                <w:rFonts w:ascii="Times New Roman" w:hAnsi="Times New Roman" w:cs="Times New Roman"/>
                <w:b/>
                <w:caps/>
                <w:sz w:val="24"/>
                <w:szCs w:val="24"/>
                <w:lang w:val="uk-UA" w:eastAsia="ru-RU"/>
              </w:rPr>
              <w:t>4</w:t>
            </w:r>
          </w:p>
        </w:tc>
        <w:tc>
          <w:tcPr>
            <w:tcW w:w="2693" w:type="dxa"/>
            <w:tcBorders>
              <w:top w:val="single" w:sz="4" w:space="0" w:color="000000"/>
              <w:left w:val="single" w:sz="4" w:space="0" w:color="000000"/>
              <w:bottom w:val="single" w:sz="4" w:space="0" w:color="000000"/>
              <w:right w:val="single" w:sz="4" w:space="0" w:color="auto"/>
            </w:tcBorders>
          </w:tcPr>
          <w:p w14:paraId="787CF81E" w14:textId="77777777" w:rsidR="00DF5683" w:rsidRPr="00DF5683" w:rsidRDefault="00DF5683" w:rsidP="00DF5683">
            <w:pPr>
              <w:spacing w:line="256" w:lineRule="auto"/>
              <w:ind w:left="-70" w:right="-67"/>
              <w:jc w:val="center"/>
              <w:rPr>
                <w:rFonts w:ascii="Times New Roman" w:hAnsi="Times New Roman" w:cs="Times New Roman"/>
                <w:b/>
                <w:caps/>
                <w:sz w:val="24"/>
                <w:szCs w:val="24"/>
                <w:lang w:val="uk-UA" w:eastAsia="ru-RU"/>
              </w:rPr>
            </w:pPr>
            <w:r w:rsidRPr="00DF5683">
              <w:rPr>
                <w:rFonts w:ascii="Times New Roman" w:hAnsi="Times New Roman" w:cs="Times New Roman"/>
                <w:b/>
                <w:caps/>
                <w:sz w:val="24"/>
                <w:szCs w:val="24"/>
                <w:lang w:val="uk-UA" w:eastAsia="ru-RU"/>
              </w:rPr>
              <w:t>5</w:t>
            </w:r>
          </w:p>
        </w:tc>
        <w:tc>
          <w:tcPr>
            <w:tcW w:w="2977" w:type="dxa"/>
            <w:tcBorders>
              <w:top w:val="single" w:sz="4" w:space="0" w:color="000000"/>
              <w:left w:val="single" w:sz="4" w:space="0" w:color="000000"/>
              <w:bottom w:val="single" w:sz="4" w:space="0" w:color="000000"/>
              <w:right w:val="single" w:sz="4" w:space="0" w:color="auto"/>
            </w:tcBorders>
          </w:tcPr>
          <w:p w14:paraId="6D4780C5" w14:textId="77777777" w:rsidR="00DF5683" w:rsidRPr="00DF5683" w:rsidRDefault="00DF5683" w:rsidP="00DF5683">
            <w:pPr>
              <w:spacing w:line="256" w:lineRule="auto"/>
              <w:ind w:left="-70" w:right="-67"/>
              <w:jc w:val="center"/>
              <w:rPr>
                <w:rFonts w:ascii="Times New Roman" w:hAnsi="Times New Roman" w:cs="Times New Roman"/>
                <w:b/>
                <w:caps/>
                <w:sz w:val="24"/>
                <w:szCs w:val="24"/>
                <w:lang w:val="uk-UA" w:eastAsia="ru-RU"/>
              </w:rPr>
            </w:pPr>
            <w:r w:rsidRPr="00DF5683">
              <w:rPr>
                <w:rFonts w:ascii="Times New Roman" w:hAnsi="Times New Roman" w:cs="Times New Roman"/>
                <w:b/>
                <w:caps/>
                <w:sz w:val="24"/>
                <w:szCs w:val="24"/>
                <w:lang w:val="uk-UA" w:eastAsia="ru-RU"/>
              </w:rPr>
              <w:t>6</w:t>
            </w:r>
          </w:p>
        </w:tc>
      </w:tr>
      <w:tr w:rsidR="00DF5683" w:rsidRPr="00DF5683" w14:paraId="6FFFEC01" w14:textId="77777777" w:rsidTr="00371E1F">
        <w:trPr>
          <w:trHeight w:val="230"/>
        </w:trPr>
        <w:tc>
          <w:tcPr>
            <w:tcW w:w="710" w:type="dxa"/>
            <w:tcBorders>
              <w:top w:val="single" w:sz="4" w:space="0" w:color="000000"/>
              <w:left w:val="single" w:sz="4" w:space="0" w:color="000000"/>
              <w:bottom w:val="single" w:sz="4" w:space="0" w:color="000000"/>
              <w:right w:val="nil"/>
            </w:tcBorders>
          </w:tcPr>
          <w:p w14:paraId="5E09FED0" w14:textId="77777777" w:rsidR="00DF5683" w:rsidRPr="00DF5683" w:rsidRDefault="00DF5683" w:rsidP="00DF5683">
            <w:pPr>
              <w:spacing w:line="256" w:lineRule="auto"/>
              <w:jc w:val="center"/>
              <w:rPr>
                <w:rFonts w:ascii="Times New Roman" w:hAnsi="Times New Roman" w:cs="Times New Roman"/>
                <w:b/>
                <w:caps/>
                <w:sz w:val="24"/>
                <w:szCs w:val="24"/>
                <w:lang w:val="uk-UA" w:eastAsia="ru-RU"/>
              </w:rPr>
            </w:pPr>
          </w:p>
        </w:tc>
        <w:tc>
          <w:tcPr>
            <w:tcW w:w="1276" w:type="dxa"/>
            <w:tcBorders>
              <w:top w:val="single" w:sz="4" w:space="0" w:color="000000"/>
              <w:left w:val="single" w:sz="4" w:space="0" w:color="000000"/>
              <w:bottom w:val="single" w:sz="4" w:space="0" w:color="000000"/>
              <w:right w:val="nil"/>
            </w:tcBorders>
            <w:vAlign w:val="center"/>
          </w:tcPr>
          <w:p w14:paraId="40816C85" w14:textId="77777777" w:rsidR="00DF5683" w:rsidRPr="00DF5683" w:rsidRDefault="00DF5683" w:rsidP="00DF5683">
            <w:pPr>
              <w:spacing w:line="256" w:lineRule="auto"/>
              <w:rPr>
                <w:rFonts w:ascii="Times New Roman" w:hAnsi="Times New Roman" w:cs="Times New Roman"/>
                <w:sz w:val="24"/>
                <w:szCs w:val="24"/>
                <w:lang w:val="uk-UA" w:eastAsia="ru-RU"/>
              </w:rPr>
            </w:pPr>
          </w:p>
        </w:tc>
        <w:tc>
          <w:tcPr>
            <w:tcW w:w="1559" w:type="dxa"/>
            <w:tcBorders>
              <w:top w:val="single" w:sz="4" w:space="0" w:color="000000"/>
              <w:left w:val="single" w:sz="4" w:space="0" w:color="000000"/>
              <w:bottom w:val="single" w:sz="4" w:space="0" w:color="000000"/>
              <w:right w:val="nil"/>
            </w:tcBorders>
          </w:tcPr>
          <w:p w14:paraId="402D06EE" w14:textId="77777777" w:rsidR="00DF5683" w:rsidRPr="00DF5683" w:rsidRDefault="00DF5683" w:rsidP="00DF5683">
            <w:pPr>
              <w:spacing w:line="256" w:lineRule="auto"/>
              <w:jc w:val="center"/>
              <w:rPr>
                <w:rFonts w:ascii="Times New Roman" w:hAnsi="Times New Roman" w:cs="Times New Roman"/>
                <w:b/>
                <w:caps/>
                <w:sz w:val="24"/>
                <w:szCs w:val="24"/>
                <w:lang w:val="uk-UA" w:eastAsia="ru-RU"/>
              </w:rPr>
            </w:pPr>
          </w:p>
        </w:tc>
        <w:tc>
          <w:tcPr>
            <w:tcW w:w="1276" w:type="dxa"/>
            <w:tcBorders>
              <w:top w:val="single" w:sz="4" w:space="0" w:color="000000"/>
              <w:left w:val="single" w:sz="4" w:space="0" w:color="000000"/>
              <w:bottom w:val="single" w:sz="4" w:space="0" w:color="000000"/>
              <w:right w:val="nil"/>
            </w:tcBorders>
          </w:tcPr>
          <w:p w14:paraId="1A6F9F6C" w14:textId="77777777" w:rsidR="00DF5683" w:rsidRPr="00DF5683" w:rsidRDefault="00DF5683" w:rsidP="00DF5683">
            <w:pPr>
              <w:spacing w:line="256" w:lineRule="auto"/>
              <w:jc w:val="center"/>
              <w:rPr>
                <w:rFonts w:ascii="Times New Roman" w:hAnsi="Times New Roman" w:cs="Times New Roman"/>
                <w:b/>
                <w:caps/>
                <w:sz w:val="24"/>
                <w:szCs w:val="24"/>
                <w:lang w:val="uk-UA" w:eastAsia="ru-RU"/>
              </w:rPr>
            </w:pPr>
          </w:p>
        </w:tc>
        <w:tc>
          <w:tcPr>
            <w:tcW w:w="2693" w:type="dxa"/>
            <w:tcBorders>
              <w:top w:val="single" w:sz="4" w:space="0" w:color="000000"/>
              <w:left w:val="single" w:sz="4" w:space="0" w:color="000000"/>
              <w:bottom w:val="single" w:sz="4" w:space="0" w:color="000000"/>
              <w:right w:val="single" w:sz="4" w:space="0" w:color="auto"/>
            </w:tcBorders>
          </w:tcPr>
          <w:p w14:paraId="4743A63C" w14:textId="77777777" w:rsidR="00DF5683" w:rsidRPr="00DF5683" w:rsidRDefault="00DF5683" w:rsidP="00DF5683">
            <w:pPr>
              <w:spacing w:line="256" w:lineRule="auto"/>
              <w:jc w:val="center"/>
              <w:rPr>
                <w:rFonts w:ascii="Times New Roman" w:hAnsi="Times New Roman" w:cs="Times New Roman"/>
                <w:b/>
                <w:caps/>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auto"/>
            </w:tcBorders>
          </w:tcPr>
          <w:p w14:paraId="094D27E3" w14:textId="77777777" w:rsidR="00DF5683" w:rsidRPr="00DF5683" w:rsidRDefault="00DF5683" w:rsidP="00DF5683">
            <w:pPr>
              <w:spacing w:line="256" w:lineRule="auto"/>
              <w:jc w:val="center"/>
              <w:rPr>
                <w:rFonts w:ascii="Times New Roman" w:hAnsi="Times New Roman" w:cs="Times New Roman"/>
                <w:b/>
                <w:caps/>
                <w:sz w:val="24"/>
                <w:szCs w:val="24"/>
                <w:lang w:val="uk-UA" w:eastAsia="ru-RU"/>
              </w:rPr>
            </w:pPr>
          </w:p>
        </w:tc>
      </w:tr>
    </w:tbl>
    <w:p w14:paraId="537951F5" w14:textId="77777777" w:rsidR="003C286D" w:rsidRDefault="00DF5683" w:rsidP="003C286D">
      <w:pPr>
        <w:autoSpaceDE w:val="0"/>
        <w:spacing w:line="256" w:lineRule="auto"/>
        <w:ind w:right="22"/>
        <w:jc w:val="both"/>
        <w:rPr>
          <w:rFonts w:ascii="Times New Roman" w:hAnsi="Times New Roman" w:cs="Times New Roman"/>
          <w:sz w:val="24"/>
          <w:szCs w:val="24"/>
          <w:lang w:eastAsia="ru-RU"/>
        </w:rPr>
      </w:pPr>
      <w:r w:rsidRPr="00DF5683">
        <w:rPr>
          <w:rFonts w:ascii="Times New Roman" w:hAnsi="Times New Roman" w:cs="Times New Roman"/>
          <w:sz w:val="24"/>
          <w:szCs w:val="24"/>
          <w:lang w:val="uk-UA" w:eastAsia="zh-CN"/>
        </w:rPr>
        <w:t xml:space="preserve">* Графи 4, 5,  не є обов’язковими для заповнення щодо дорожніх робітників та </w:t>
      </w:r>
      <w:r w:rsidRPr="00DF5683">
        <w:rPr>
          <w:rFonts w:ascii="Times New Roman" w:hAnsi="Times New Roman" w:cs="Times New Roman"/>
          <w:sz w:val="24"/>
          <w:szCs w:val="24"/>
          <w:lang w:val="uk-UA" w:eastAsia="ru-RU"/>
        </w:rPr>
        <w:t>операторів машин та механізмів</w:t>
      </w:r>
      <w:r w:rsidRPr="00DF5683">
        <w:rPr>
          <w:rFonts w:ascii="Times New Roman" w:hAnsi="Times New Roman" w:cs="Times New Roman"/>
          <w:sz w:val="24"/>
          <w:szCs w:val="24"/>
          <w:lang w:eastAsia="ru-RU"/>
        </w:rPr>
        <w:t>.</w:t>
      </w:r>
    </w:p>
    <w:p w14:paraId="5660B5F1" w14:textId="0E6BAA84" w:rsidR="00DF5683" w:rsidRPr="003C286D" w:rsidRDefault="00DF5683" w:rsidP="003C286D">
      <w:pPr>
        <w:autoSpaceDE w:val="0"/>
        <w:spacing w:line="256" w:lineRule="auto"/>
        <w:ind w:right="22" w:firstLine="360"/>
        <w:jc w:val="both"/>
        <w:rPr>
          <w:rFonts w:ascii="Times New Roman" w:hAnsi="Times New Roman" w:cs="Times New Roman"/>
          <w:sz w:val="24"/>
          <w:szCs w:val="24"/>
          <w:lang w:eastAsia="ru-RU"/>
        </w:rPr>
      </w:pPr>
      <w:r w:rsidRPr="00DF5683">
        <w:rPr>
          <w:rFonts w:ascii="Times New Roman" w:eastAsia="Times New Roman" w:hAnsi="Times New Roman" w:cs="Times New Roman"/>
          <w:color w:val="000000"/>
          <w:sz w:val="24"/>
          <w:szCs w:val="24"/>
          <w:lang w:val="uk-UA" w:eastAsia="ru-RU"/>
        </w:rPr>
        <w:t>Працівники, які обов’язково  мають бути включені до довідки:</w:t>
      </w:r>
    </w:p>
    <w:p w14:paraId="5730BAB6" w14:textId="7ABC6655" w:rsidR="00DF5683" w:rsidRPr="003C286D" w:rsidRDefault="00DF5683" w:rsidP="003C286D">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3C286D">
        <w:rPr>
          <w:rFonts w:ascii="Times New Roman" w:eastAsia="Times New Roman" w:hAnsi="Times New Roman" w:cs="Times New Roman"/>
          <w:color w:val="000000"/>
          <w:sz w:val="24"/>
          <w:szCs w:val="24"/>
          <w:shd w:val="clear" w:color="auto" w:fill="FFFFFF"/>
          <w:lang w:val="uk-UA" w:eastAsia="ru-RU"/>
        </w:rPr>
        <w:t>Інженерно-технічні працівники:</w:t>
      </w:r>
    </w:p>
    <w:p w14:paraId="0377C1FF" w14:textId="77777777" w:rsidR="00DF5683" w:rsidRPr="003C286D" w:rsidRDefault="00DF5683" w:rsidP="003C286D">
      <w:pPr>
        <w:pStyle w:val="ListParagraph"/>
        <w:shd w:val="clear" w:color="auto" w:fill="FFFFFF"/>
        <w:spacing w:after="0" w:line="240" w:lineRule="auto"/>
        <w:jc w:val="both"/>
        <w:rPr>
          <w:rFonts w:ascii="Arial" w:eastAsia="Times New Roman" w:hAnsi="Arial" w:cs="Arial"/>
          <w:color w:val="000000"/>
          <w:sz w:val="21"/>
          <w:szCs w:val="21"/>
          <w:lang w:eastAsia="ru-RU"/>
        </w:rPr>
      </w:pPr>
      <w:r w:rsidRPr="003C286D">
        <w:rPr>
          <w:rFonts w:ascii="Times New Roman" w:eastAsia="Times New Roman" w:hAnsi="Times New Roman" w:cs="Times New Roman"/>
          <w:color w:val="000000"/>
          <w:sz w:val="24"/>
          <w:szCs w:val="24"/>
          <w:shd w:val="clear" w:color="auto" w:fill="FFFFFF"/>
          <w:lang w:val="uk-UA" w:eastAsia="ru-RU"/>
        </w:rPr>
        <w:t>Головний інженер або інша особа, яка здійснює технічне керівництво на об’єкті – не менше 1 особи;</w:t>
      </w:r>
    </w:p>
    <w:p w14:paraId="2459FA01" w14:textId="50F6E1F1" w:rsidR="00DF5683" w:rsidRPr="00E15AEF" w:rsidRDefault="00DF5683" w:rsidP="00E15AEF">
      <w:pPr>
        <w:pStyle w:val="ListParagraph"/>
        <w:numPr>
          <w:ilvl w:val="0"/>
          <w:numId w:val="16"/>
        </w:numPr>
        <w:shd w:val="clear" w:color="auto" w:fill="FFFFFF"/>
        <w:spacing w:after="0" w:line="240" w:lineRule="auto"/>
        <w:jc w:val="both"/>
        <w:rPr>
          <w:rFonts w:ascii="Arial" w:eastAsia="Times New Roman" w:hAnsi="Arial" w:cs="Arial"/>
          <w:color w:val="000000"/>
          <w:sz w:val="21"/>
          <w:szCs w:val="21"/>
          <w:lang w:eastAsia="ru-RU"/>
        </w:rPr>
      </w:pPr>
      <w:r w:rsidRPr="00E15AEF">
        <w:rPr>
          <w:rFonts w:ascii="Times New Roman" w:eastAsia="Times New Roman" w:hAnsi="Times New Roman" w:cs="Times New Roman"/>
          <w:color w:val="000000"/>
          <w:sz w:val="24"/>
          <w:szCs w:val="24"/>
          <w:lang w:val="uk-UA" w:eastAsia="ru-RU"/>
        </w:rPr>
        <w:t>Виконавець робіт або інша особа, яка контролює якість ремонтно-будівельних робіт – не менше 1 особи;</w:t>
      </w:r>
    </w:p>
    <w:p w14:paraId="4AEF6019" w14:textId="77777777" w:rsidR="00E15AEF" w:rsidRPr="00E15AEF" w:rsidRDefault="00DF5683" w:rsidP="00DF5683">
      <w:pPr>
        <w:pStyle w:val="ListParagraph"/>
        <w:numPr>
          <w:ilvl w:val="0"/>
          <w:numId w:val="16"/>
        </w:numPr>
        <w:shd w:val="clear" w:color="auto" w:fill="FFFFFF"/>
        <w:spacing w:after="0" w:line="240" w:lineRule="auto"/>
        <w:jc w:val="both"/>
        <w:rPr>
          <w:rFonts w:ascii="Arial" w:eastAsia="Times New Roman" w:hAnsi="Arial" w:cs="Arial"/>
          <w:color w:val="000000"/>
          <w:sz w:val="21"/>
          <w:szCs w:val="21"/>
          <w:lang w:eastAsia="ru-RU"/>
        </w:rPr>
      </w:pPr>
      <w:r w:rsidRPr="00E15AEF">
        <w:rPr>
          <w:rFonts w:ascii="Times New Roman" w:eastAsia="Times New Roman" w:hAnsi="Times New Roman" w:cs="Times New Roman"/>
          <w:color w:val="000000"/>
          <w:sz w:val="24"/>
          <w:szCs w:val="24"/>
          <w:lang w:val="uk-UA" w:eastAsia="ru-RU"/>
        </w:rPr>
        <w:t>Майстер – не менше 1 особи;</w:t>
      </w:r>
    </w:p>
    <w:p w14:paraId="48DC416F" w14:textId="26B83F70" w:rsidR="00E15AEF" w:rsidRPr="00E15AEF" w:rsidRDefault="00DF5683" w:rsidP="00DF5683">
      <w:pPr>
        <w:pStyle w:val="ListParagraph"/>
        <w:numPr>
          <w:ilvl w:val="0"/>
          <w:numId w:val="16"/>
        </w:numPr>
        <w:shd w:val="clear" w:color="auto" w:fill="FFFFFF"/>
        <w:spacing w:after="0" w:line="240" w:lineRule="auto"/>
        <w:jc w:val="both"/>
        <w:rPr>
          <w:rFonts w:ascii="Arial" w:eastAsia="Times New Roman" w:hAnsi="Arial" w:cs="Arial"/>
          <w:color w:val="000000"/>
          <w:sz w:val="21"/>
          <w:szCs w:val="21"/>
          <w:lang w:eastAsia="ru-RU"/>
        </w:rPr>
      </w:pPr>
      <w:r w:rsidRPr="00E15AEF">
        <w:rPr>
          <w:rFonts w:ascii="Times New Roman" w:eastAsia="Times New Roman" w:hAnsi="Times New Roman" w:cs="Times New Roman"/>
          <w:color w:val="000000"/>
          <w:sz w:val="24"/>
          <w:szCs w:val="24"/>
          <w:lang w:val="uk-UA" w:eastAsia="ru-RU"/>
        </w:rPr>
        <w:t>Інженер-геодезист – не менше 1 особи</w:t>
      </w:r>
      <w:r w:rsidR="00E15AEF">
        <w:rPr>
          <w:rFonts w:ascii="Times New Roman" w:eastAsia="Times New Roman" w:hAnsi="Times New Roman" w:cs="Times New Roman"/>
          <w:color w:val="000000"/>
          <w:sz w:val="24"/>
          <w:szCs w:val="24"/>
          <w:lang w:val="uk-UA" w:eastAsia="ru-RU"/>
        </w:rPr>
        <w:t>;</w:t>
      </w:r>
    </w:p>
    <w:p w14:paraId="593A33AE" w14:textId="55CD87B6" w:rsidR="00DF5683" w:rsidRPr="001775D3" w:rsidRDefault="00DF5683" w:rsidP="001775D3">
      <w:pPr>
        <w:pStyle w:val="ListParagraph"/>
        <w:numPr>
          <w:ilvl w:val="0"/>
          <w:numId w:val="16"/>
        </w:numPr>
        <w:shd w:val="clear" w:color="auto" w:fill="FFFFFF"/>
        <w:spacing w:after="0" w:line="240" w:lineRule="auto"/>
        <w:jc w:val="both"/>
        <w:rPr>
          <w:rFonts w:ascii="Arial" w:eastAsia="Times New Roman" w:hAnsi="Arial" w:cs="Arial"/>
          <w:color w:val="000000"/>
          <w:sz w:val="21"/>
          <w:szCs w:val="21"/>
          <w:lang w:eastAsia="ru-RU"/>
        </w:rPr>
      </w:pPr>
      <w:r w:rsidRPr="001775D3">
        <w:rPr>
          <w:rFonts w:ascii="Times New Roman" w:eastAsia="Times New Roman" w:hAnsi="Times New Roman" w:cs="Times New Roman"/>
          <w:color w:val="000000"/>
          <w:sz w:val="24"/>
          <w:szCs w:val="24"/>
          <w:lang w:val="uk-UA" w:eastAsia="ru-RU"/>
        </w:rPr>
        <w:t xml:space="preserve">Інші працівники: </w:t>
      </w:r>
    </w:p>
    <w:p w14:paraId="1EE213BB" w14:textId="77777777" w:rsidR="001775D3" w:rsidRDefault="00DF5683" w:rsidP="001775D3">
      <w:pPr>
        <w:pStyle w:val="ListParagraph"/>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1775D3">
        <w:rPr>
          <w:rFonts w:ascii="Times New Roman" w:eastAsia="Times New Roman" w:hAnsi="Times New Roman" w:cs="Times New Roman"/>
          <w:color w:val="000000"/>
          <w:sz w:val="24"/>
          <w:szCs w:val="24"/>
          <w:lang w:val="uk-UA" w:eastAsia="ru-RU"/>
        </w:rPr>
        <w:t>оператори машин та механізмів (</w:t>
      </w:r>
      <w:r w:rsidRPr="001775D3">
        <w:rPr>
          <w:rFonts w:ascii="Times New Roman" w:eastAsia="Times New Roman" w:hAnsi="Times New Roman" w:cs="Times New Roman"/>
          <w:i/>
          <w:iCs/>
          <w:color w:val="000000"/>
          <w:sz w:val="24"/>
          <w:szCs w:val="24"/>
          <w:lang w:val="uk-UA" w:eastAsia="ru-RU"/>
        </w:rPr>
        <w:t>оператори машин/машиністи/водії</w:t>
      </w:r>
      <w:r w:rsidRPr="001775D3">
        <w:rPr>
          <w:rFonts w:ascii="Times New Roman" w:eastAsia="Times New Roman" w:hAnsi="Times New Roman" w:cs="Times New Roman"/>
          <w:color w:val="000000"/>
          <w:sz w:val="24"/>
          <w:szCs w:val="24"/>
          <w:lang w:val="uk-UA" w:eastAsia="ru-RU"/>
        </w:rPr>
        <w:t>) у кількості, що є достатньою для керування технікою згідно Технічної специфікації (Технічного завдання);</w:t>
      </w:r>
    </w:p>
    <w:p w14:paraId="56BC1A39" w14:textId="305097F3" w:rsidR="00DF5683" w:rsidRPr="001775D3" w:rsidRDefault="00DF5683" w:rsidP="001775D3">
      <w:pPr>
        <w:pStyle w:val="ListParagraph"/>
        <w:numPr>
          <w:ilvl w:val="0"/>
          <w:numId w:val="16"/>
        </w:numPr>
        <w:shd w:val="clear" w:color="auto" w:fill="FFFFFF"/>
        <w:spacing w:after="0" w:line="240" w:lineRule="auto"/>
        <w:jc w:val="both"/>
        <w:rPr>
          <w:rFonts w:ascii="Arial" w:eastAsia="Times New Roman" w:hAnsi="Arial" w:cs="Arial"/>
          <w:color w:val="000000"/>
          <w:sz w:val="21"/>
          <w:szCs w:val="21"/>
          <w:lang w:val="uk-UA" w:eastAsia="ru-RU"/>
        </w:rPr>
      </w:pPr>
      <w:r w:rsidRPr="001775D3">
        <w:rPr>
          <w:rFonts w:ascii="Times New Roman" w:eastAsia="Times New Roman" w:hAnsi="Times New Roman" w:cs="Times New Roman"/>
          <w:color w:val="000000"/>
          <w:sz w:val="24"/>
          <w:szCs w:val="24"/>
          <w:lang w:val="uk-UA" w:eastAsia="ru-RU"/>
        </w:rPr>
        <w:t>дорожні робітників -</w:t>
      </w:r>
      <w:r w:rsidRPr="001775D3">
        <w:rPr>
          <w:rFonts w:ascii="Times New Roman" w:eastAsia="Times New Roman" w:hAnsi="Times New Roman" w:cs="Times New Roman"/>
          <w:i/>
          <w:iCs/>
          <w:color w:val="000000"/>
          <w:sz w:val="24"/>
          <w:szCs w:val="24"/>
          <w:lang w:val="uk-UA" w:eastAsia="ru-RU"/>
        </w:rPr>
        <w:t> </w:t>
      </w:r>
      <w:r w:rsidRPr="001775D3">
        <w:rPr>
          <w:rFonts w:ascii="Times New Roman" w:eastAsia="Times New Roman" w:hAnsi="Times New Roman" w:cs="Times New Roman"/>
          <w:color w:val="000000"/>
          <w:sz w:val="24"/>
          <w:szCs w:val="24"/>
          <w:lang w:val="uk-UA" w:eastAsia="ru-RU"/>
        </w:rPr>
        <w:t>не менше 8 осіб.</w:t>
      </w:r>
    </w:p>
    <w:p w14:paraId="7E1ACE59" w14:textId="77777777" w:rsidR="00C720C6" w:rsidRDefault="00DF5683" w:rsidP="00C720C6">
      <w:pPr>
        <w:shd w:val="clear" w:color="auto" w:fill="FFFFFF"/>
        <w:spacing w:after="0" w:line="240" w:lineRule="auto"/>
        <w:ind w:firstLine="360"/>
        <w:jc w:val="both"/>
        <w:rPr>
          <w:rFonts w:ascii="Times New Roman" w:eastAsia="Times New Roman" w:hAnsi="Times New Roman" w:cs="Times New Roman"/>
          <w:color w:val="000000"/>
          <w:sz w:val="24"/>
          <w:szCs w:val="24"/>
          <w:lang w:val="uk-UA" w:eastAsia="ru-RU"/>
        </w:rPr>
      </w:pPr>
      <w:r w:rsidRPr="00DF5683">
        <w:rPr>
          <w:rFonts w:ascii="Times New Roman" w:eastAsia="Times New Roman" w:hAnsi="Times New Roman" w:cs="Times New Roman"/>
          <w:color w:val="000000"/>
          <w:sz w:val="24"/>
          <w:szCs w:val="24"/>
          <w:lang w:val="uk-UA" w:eastAsia="ru-RU"/>
        </w:rPr>
        <w:t>Учасник має підтвердити інформацію про наявність працівників, яка наведена у довідці, для чого  Учасник  у складі пропозиції має надати</w:t>
      </w:r>
      <w:r w:rsidR="00C720C6">
        <w:rPr>
          <w:rFonts w:ascii="Times New Roman" w:eastAsia="Times New Roman" w:hAnsi="Times New Roman" w:cs="Times New Roman"/>
          <w:color w:val="000000"/>
          <w:sz w:val="24"/>
          <w:szCs w:val="24"/>
          <w:lang w:val="uk-UA" w:eastAsia="ru-RU"/>
        </w:rPr>
        <w:t>:</w:t>
      </w:r>
    </w:p>
    <w:p w14:paraId="35B32272" w14:textId="77777777" w:rsidR="00C720C6" w:rsidRDefault="00DF5683" w:rsidP="00C720C6">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720C6">
        <w:rPr>
          <w:rFonts w:ascii="Times New Roman" w:eastAsia="Times New Roman" w:hAnsi="Times New Roman" w:cs="Times New Roman"/>
          <w:color w:val="000000"/>
          <w:sz w:val="24"/>
          <w:szCs w:val="24"/>
          <w:lang w:val="uk-UA" w:eastAsia="ru-RU"/>
        </w:rPr>
        <w:t xml:space="preserve">копію штатного розпису (з ретушуванням зарплатно-фінансових показників); </w:t>
      </w:r>
    </w:p>
    <w:p w14:paraId="0946EF0D" w14:textId="6137D354" w:rsidR="00DF5683" w:rsidRPr="00C720C6" w:rsidRDefault="00DF5683" w:rsidP="00C720C6">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720C6">
        <w:rPr>
          <w:rFonts w:ascii="Times New Roman" w:eastAsia="Times New Roman" w:hAnsi="Times New Roman" w:cs="Times New Roman"/>
          <w:color w:val="000000"/>
          <w:sz w:val="24"/>
          <w:szCs w:val="24"/>
          <w:lang w:val="uk-UA" w:eastAsia="ru-RU"/>
        </w:rPr>
        <w:t>скан-копії наказів про призначення на посаду працівників та(або) копії цивільно-правових угод з особами, яких Учасник планує задіяти для виконання договору, або скан-копії інших документів, якщо такі є і підтверджують наявність правовідносин Учасника з  працівниками.</w:t>
      </w:r>
    </w:p>
    <w:p w14:paraId="7BCC7F99" w14:textId="77777777" w:rsidR="00C720C6" w:rsidRDefault="00DF5683" w:rsidP="00C720C6">
      <w:pPr>
        <w:shd w:val="clear" w:color="auto" w:fill="FFFFFF"/>
        <w:spacing w:after="0" w:line="240" w:lineRule="auto"/>
        <w:ind w:firstLine="360"/>
        <w:jc w:val="both"/>
        <w:rPr>
          <w:rFonts w:ascii="Times New Roman" w:hAnsi="Times New Roman" w:cs="Times New Roman"/>
          <w:color w:val="000000"/>
          <w:sz w:val="24"/>
          <w:szCs w:val="24"/>
          <w:shd w:val="clear" w:color="auto" w:fill="FFFFFF"/>
          <w:lang w:val="uk-UA" w:eastAsia="ru-RU"/>
        </w:rPr>
      </w:pPr>
      <w:r w:rsidRPr="00DF5683">
        <w:rPr>
          <w:rFonts w:ascii="Times New Roman" w:hAnsi="Times New Roman" w:cs="Times New Roman"/>
          <w:color w:val="000000"/>
          <w:sz w:val="24"/>
          <w:szCs w:val="24"/>
          <w:shd w:val="clear" w:color="auto" w:fill="FFFFFF"/>
          <w:lang w:val="uk-UA" w:eastAsia="ru-RU"/>
        </w:rPr>
        <w:t>Учасник закупівлі має документально підтвердити правовідносини з інженером-проектувальником, для чого надає</w:t>
      </w:r>
      <w:r w:rsidR="00C720C6">
        <w:rPr>
          <w:rFonts w:ascii="Times New Roman" w:hAnsi="Times New Roman" w:cs="Times New Roman"/>
          <w:color w:val="000000"/>
          <w:sz w:val="24"/>
          <w:szCs w:val="24"/>
          <w:shd w:val="clear" w:color="auto" w:fill="FFFFFF"/>
          <w:lang w:val="uk-UA" w:eastAsia="ru-RU"/>
        </w:rPr>
        <w:t>:</w:t>
      </w:r>
    </w:p>
    <w:p w14:paraId="5605ACAF" w14:textId="2DA87030" w:rsidR="00C720C6" w:rsidRPr="00C720C6" w:rsidRDefault="00DF5683" w:rsidP="00C720C6">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720C6">
        <w:rPr>
          <w:rFonts w:ascii="Times New Roman" w:hAnsi="Times New Roman" w:cs="Times New Roman"/>
          <w:color w:val="000000"/>
          <w:sz w:val="24"/>
          <w:szCs w:val="24"/>
          <w:shd w:val="clear" w:color="auto" w:fill="FFFFFF"/>
          <w:lang w:val="uk-UA" w:eastAsia="ru-RU"/>
        </w:rPr>
        <w:t>документ, який підтверджує такі взаємовідносини</w:t>
      </w:r>
      <w:r w:rsidR="00C720C6">
        <w:rPr>
          <w:rFonts w:ascii="Times New Roman" w:hAnsi="Times New Roman" w:cs="Times New Roman"/>
          <w:color w:val="000000"/>
          <w:sz w:val="24"/>
          <w:szCs w:val="24"/>
          <w:shd w:val="clear" w:color="auto" w:fill="FFFFFF"/>
          <w:lang w:val="uk-UA" w:eastAsia="ru-RU"/>
        </w:rPr>
        <w:t>;</w:t>
      </w:r>
    </w:p>
    <w:p w14:paraId="014D803F" w14:textId="6B988A7C" w:rsidR="00DF5683" w:rsidRPr="00C720C6" w:rsidRDefault="00DF5683" w:rsidP="00C720C6">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720C6">
        <w:rPr>
          <w:rFonts w:ascii="Times New Roman" w:hAnsi="Times New Roman" w:cs="Times New Roman"/>
          <w:color w:val="000000"/>
          <w:sz w:val="24"/>
          <w:szCs w:val="24"/>
          <w:shd w:val="clear" w:color="auto" w:fill="FFFFFF"/>
          <w:lang w:val="uk-UA" w:eastAsia="ru-RU"/>
        </w:rPr>
        <w:t>а також додатково скан-копії кваліфікаційного сертифікату в частині кошторисної документації</w:t>
      </w:r>
      <w:r w:rsidR="006B5A29" w:rsidRPr="00C720C6">
        <w:rPr>
          <w:rFonts w:ascii="Times New Roman" w:hAnsi="Times New Roman" w:cs="Times New Roman"/>
          <w:color w:val="000000"/>
          <w:sz w:val="24"/>
          <w:szCs w:val="24"/>
          <w:shd w:val="clear" w:color="auto" w:fill="FFFFFF"/>
          <w:lang w:val="uk-UA" w:eastAsia="ru-RU"/>
        </w:rPr>
        <w:t>.</w:t>
      </w:r>
    </w:p>
    <w:p w14:paraId="25FB98F6" w14:textId="77777777" w:rsidR="0020505C" w:rsidRDefault="00DF5683" w:rsidP="00C720C6">
      <w:pPr>
        <w:shd w:val="clear" w:color="auto" w:fill="FFFFFF"/>
        <w:spacing w:after="0" w:line="240" w:lineRule="auto"/>
        <w:ind w:firstLine="360"/>
        <w:jc w:val="both"/>
        <w:rPr>
          <w:rFonts w:ascii="Times New Roman" w:eastAsia="Times New Roman" w:hAnsi="Times New Roman" w:cs="Times New Roman"/>
          <w:color w:val="000000"/>
          <w:sz w:val="24"/>
          <w:szCs w:val="24"/>
          <w:lang w:val="uk-UA" w:eastAsia="ru-RU"/>
        </w:rPr>
      </w:pPr>
      <w:r w:rsidRPr="00DF5683">
        <w:rPr>
          <w:rFonts w:ascii="Times New Roman" w:eastAsia="Times New Roman" w:hAnsi="Times New Roman" w:cs="Times New Roman"/>
          <w:color w:val="000000"/>
          <w:sz w:val="24"/>
          <w:szCs w:val="24"/>
          <w:lang w:val="uk-UA" w:eastAsia="ru-RU"/>
        </w:rPr>
        <w:t>Для підтвердження інформації про інженерно-технічних працівників, яких зазначено у довідці, Учасник має надати</w:t>
      </w:r>
      <w:r w:rsidR="0020505C">
        <w:rPr>
          <w:rFonts w:ascii="Times New Roman" w:eastAsia="Times New Roman" w:hAnsi="Times New Roman" w:cs="Times New Roman"/>
          <w:color w:val="000000"/>
          <w:sz w:val="24"/>
          <w:szCs w:val="24"/>
          <w:lang w:val="uk-UA" w:eastAsia="ru-RU"/>
        </w:rPr>
        <w:t>:</w:t>
      </w:r>
    </w:p>
    <w:p w14:paraId="153D9F0C" w14:textId="4027EDB5" w:rsidR="00DF5683" w:rsidRPr="0020505C" w:rsidRDefault="00DF5683" w:rsidP="0020505C">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0505C">
        <w:rPr>
          <w:rFonts w:ascii="Times New Roman" w:eastAsia="Times New Roman" w:hAnsi="Times New Roman" w:cs="Times New Roman"/>
          <w:color w:val="000000"/>
          <w:sz w:val="24"/>
          <w:szCs w:val="24"/>
          <w:lang w:val="uk-UA" w:eastAsia="ru-RU"/>
        </w:rPr>
        <w:lastRenderedPageBreak/>
        <w:t xml:space="preserve">скан-копії дипломів про закінчення учбових закладів </w:t>
      </w:r>
      <w:r w:rsidRPr="0020505C">
        <w:rPr>
          <w:rFonts w:ascii="Times New Roman" w:eastAsia="Times New Roman" w:hAnsi="Times New Roman" w:cs="Times New Roman"/>
          <w:sz w:val="24"/>
          <w:szCs w:val="24"/>
          <w:lang w:val="uk-UA" w:eastAsia="ru-RU"/>
        </w:rPr>
        <w:t>(</w:t>
      </w:r>
      <w:r w:rsidRPr="0020505C">
        <w:rPr>
          <w:rFonts w:ascii="Times New Roman" w:hAnsi="Times New Roman" w:cs="Times New Roman"/>
          <w:sz w:val="24"/>
          <w:szCs w:val="24"/>
          <w:shd w:val="clear" w:color="auto" w:fill="FFFFFF"/>
          <w:lang w:val="uk-UA" w:eastAsia="ru-RU"/>
        </w:rPr>
        <w:t>кваліфікація  «інженер-будівельник» тощо та спеціальність, яка пов’язана з будівництвом, експлуатаційним утриманням і ремонтом автомобільних доріг - не менше, ніж у трьох працівників</w:t>
      </w:r>
      <w:r w:rsidRPr="0020505C">
        <w:rPr>
          <w:rFonts w:ascii="Times New Roman" w:eastAsia="Times New Roman" w:hAnsi="Times New Roman" w:cs="Times New Roman"/>
          <w:sz w:val="24"/>
          <w:szCs w:val="24"/>
          <w:lang w:val="uk-UA" w:eastAsia="ru-RU"/>
        </w:rPr>
        <w:t>).</w:t>
      </w:r>
      <w:r w:rsidRPr="0020505C">
        <w:rPr>
          <w:rFonts w:ascii="Times New Roman" w:eastAsia="Times New Roman" w:hAnsi="Times New Roman" w:cs="Times New Roman"/>
          <w:color w:val="000000"/>
          <w:sz w:val="24"/>
          <w:szCs w:val="24"/>
          <w:lang w:val="uk-UA" w:eastAsia="ru-RU"/>
        </w:rPr>
        <w:t xml:space="preserve"> </w:t>
      </w:r>
    </w:p>
    <w:p w14:paraId="3CF12092" w14:textId="77777777" w:rsidR="00297399" w:rsidRDefault="00DF5683" w:rsidP="00297399">
      <w:pPr>
        <w:shd w:val="clear" w:color="auto" w:fill="FFFFFF"/>
        <w:spacing w:after="0" w:line="240" w:lineRule="auto"/>
        <w:ind w:firstLine="360"/>
        <w:jc w:val="both"/>
        <w:rPr>
          <w:rFonts w:ascii="Times New Roman" w:eastAsia="Times New Roman" w:hAnsi="Times New Roman" w:cs="Times New Roman"/>
          <w:color w:val="000000"/>
          <w:sz w:val="24"/>
          <w:szCs w:val="24"/>
          <w:lang w:val="uk-UA" w:eastAsia="ru-RU"/>
        </w:rPr>
      </w:pPr>
      <w:r w:rsidRPr="00DF5683">
        <w:rPr>
          <w:rFonts w:ascii="Times New Roman" w:eastAsia="Times New Roman" w:hAnsi="Times New Roman" w:cs="Times New Roman"/>
          <w:color w:val="000000"/>
          <w:sz w:val="24"/>
          <w:szCs w:val="24"/>
          <w:lang w:val="uk-UA" w:eastAsia="ru-RU"/>
        </w:rPr>
        <w:t>Для підтвердження інформації про сертифікацію інженера-геодезиста Учасник має додатково надати</w:t>
      </w:r>
      <w:r w:rsidR="00297399">
        <w:rPr>
          <w:rFonts w:ascii="Times New Roman" w:eastAsia="Times New Roman" w:hAnsi="Times New Roman" w:cs="Times New Roman"/>
          <w:color w:val="000000"/>
          <w:sz w:val="24"/>
          <w:szCs w:val="24"/>
          <w:lang w:val="uk-UA" w:eastAsia="ru-RU"/>
        </w:rPr>
        <w:t>:</w:t>
      </w:r>
    </w:p>
    <w:p w14:paraId="780B3EA3" w14:textId="097B5DF4" w:rsidR="00DF5683" w:rsidRPr="00297399" w:rsidRDefault="00DF5683" w:rsidP="00297399">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97399">
        <w:rPr>
          <w:rFonts w:ascii="Times New Roman" w:eastAsia="Times New Roman" w:hAnsi="Times New Roman" w:cs="Times New Roman"/>
          <w:color w:val="000000"/>
          <w:sz w:val="24"/>
          <w:szCs w:val="24"/>
          <w:lang w:val="uk-UA" w:eastAsia="ru-RU"/>
        </w:rPr>
        <w:t xml:space="preserve">скан-копію чинного кваліфікаційного сертифікату інженера-геодезиста. </w:t>
      </w:r>
    </w:p>
    <w:p w14:paraId="626EF028" w14:textId="77777777" w:rsidR="00DF5683" w:rsidRPr="00DF5683" w:rsidRDefault="00DF5683" w:rsidP="00DF5683">
      <w:pPr>
        <w:spacing w:after="0" w:line="240" w:lineRule="auto"/>
        <w:jc w:val="both"/>
        <w:rPr>
          <w:rFonts w:ascii="Times New Roman" w:hAnsi="Times New Roman" w:cs="Times New Roman"/>
          <w:i/>
          <w:sz w:val="26"/>
          <w:szCs w:val="26"/>
          <w:lang w:val="uk-UA" w:eastAsia="ru-RU"/>
        </w:rPr>
      </w:pPr>
    </w:p>
    <w:p w14:paraId="7F871C93" w14:textId="415A1CAF" w:rsidR="00DF5683" w:rsidRPr="001B7A4F" w:rsidRDefault="0082406C" w:rsidP="001B7A4F">
      <w:pPr>
        <w:spacing w:after="0" w:line="240" w:lineRule="auto"/>
        <w:jc w:val="both"/>
        <w:rPr>
          <w:rFonts w:ascii="Times New Roman" w:hAnsi="Times New Roman" w:cs="Times New Roman"/>
          <w:i/>
          <w:sz w:val="26"/>
          <w:szCs w:val="26"/>
          <w:lang w:eastAsia="ru-RU"/>
        </w:rPr>
      </w:pPr>
      <w:r>
        <w:rPr>
          <w:rFonts w:ascii="Times New Roman" w:hAnsi="Times New Roman" w:cs="Times New Roman"/>
          <w:i/>
          <w:sz w:val="26"/>
          <w:szCs w:val="26"/>
          <w:lang w:val="uk-UA" w:eastAsia="ru-RU"/>
        </w:rPr>
        <w:t>1.3</w:t>
      </w:r>
      <w:r w:rsidR="00DF5683" w:rsidRPr="00DF5683">
        <w:rPr>
          <w:rFonts w:ascii="Times New Roman" w:hAnsi="Times New Roman" w:cs="Times New Roman"/>
          <w:i/>
          <w:sz w:val="26"/>
          <w:szCs w:val="26"/>
          <w:lang w:eastAsia="ru-RU"/>
        </w:rPr>
        <w:t>.</w:t>
      </w:r>
      <w:r w:rsidR="00DF5683" w:rsidRPr="00DF5683">
        <w:rPr>
          <w:rFonts w:ascii="Times New Roman" w:hAnsi="Times New Roman" w:cs="Times New Roman"/>
          <w:i/>
          <w:color w:val="333333"/>
          <w:sz w:val="26"/>
          <w:szCs w:val="26"/>
          <w:shd w:val="clear" w:color="auto" w:fill="FFFFFF"/>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7D6028D0" w14:textId="77777777" w:rsidR="00DF5683" w:rsidRPr="00DF5683" w:rsidRDefault="00DF5683" w:rsidP="00DF5683">
      <w:pPr>
        <w:autoSpaceDE w:val="0"/>
        <w:autoSpaceDN w:val="0"/>
        <w:adjustRightInd w:val="0"/>
        <w:spacing w:line="256" w:lineRule="auto"/>
        <w:jc w:val="center"/>
        <w:rPr>
          <w:rFonts w:ascii="Times New Roman" w:hAnsi="Times New Roman" w:cs="Times New Roman"/>
          <w:b/>
          <w:bCs/>
          <w:sz w:val="24"/>
          <w:szCs w:val="24"/>
          <w:lang w:val="uk-UA" w:eastAsia="ru-RU"/>
        </w:rPr>
      </w:pPr>
      <w:r w:rsidRPr="00DF5683">
        <w:rPr>
          <w:rFonts w:ascii="Times New Roman" w:hAnsi="Times New Roman" w:cs="Times New Roman"/>
          <w:sz w:val="26"/>
          <w:szCs w:val="26"/>
          <w:lang w:eastAsia="ru-RU"/>
        </w:rPr>
        <w:tab/>
      </w:r>
      <w:r w:rsidRPr="00DF5683">
        <w:rPr>
          <w:rFonts w:ascii="Times New Roman" w:hAnsi="Times New Roman" w:cs="Times New Roman"/>
          <w:b/>
          <w:bCs/>
          <w:sz w:val="24"/>
          <w:szCs w:val="24"/>
          <w:lang w:val="uk-UA" w:eastAsia="ru-RU"/>
        </w:rPr>
        <w:t xml:space="preserve">Довідка </w:t>
      </w:r>
      <w:r w:rsidRPr="00DF5683">
        <w:rPr>
          <w:rFonts w:ascii="Times New Roman" w:hAnsi="Times New Roman" w:cs="Times New Roman"/>
          <w:b/>
          <w:sz w:val="24"/>
          <w:szCs w:val="24"/>
          <w:lang w:val="uk-UA" w:eastAsia="ru-RU"/>
        </w:rPr>
        <w:t>про виконання</w:t>
      </w:r>
      <w:r w:rsidRPr="00DF5683">
        <w:rPr>
          <w:rFonts w:ascii="Times New Roman" w:hAnsi="Times New Roman" w:cs="Times New Roman"/>
          <w:b/>
          <w:bCs/>
          <w:sz w:val="24"/>
          <w:szCs w:val="24"/>
          <w:lang w:val="uk-UA" w:eastAsia="ru-RU"/>
        </w:rPr>
        <w:t xml:space="preserve"> аналогічного(их) договору(ів)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53"/>
        <w:gridCol w:w="1150"/>
        <w:gridCol w:w="1719"/>
        <w:gridCol w:w="2312"/>
        <w:gridCol w:w="1719"/>
        <w:gridCol w:w="1161"/>
      </w:tblGrid>
      <w:tr w:rsidR="00DF5683" w:rsidRPr="00DF5683" w14:paraId="03426E15" w14:textId="77777777" w:rsidTr="00371E1F">
        <w:trPr>
          <w:trHeight w:val="180"/>
        </w:trPr>
        <w:tc>
          <w:tcPr>
            <w:tcW w:w="675" w:type="dxa"/>
            <w:tcBorders>
              <w:top w:val="single" w:sz="4" w:space="0" w:color="auto"/>
              <w:left w:val="single" w:sz="4" w:space="0" w:color="auto"/>
              <w:bottom w:val="single" w:sz="4" w:space="0" w:color="auto"/>
              <w:right w:val="single" w:sz="4" w:space="0" w:color="auto"/>
            </w:tcBorders>
          </w:tcPr>
          <w:p w14:paraId="6D0AA5AD"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tcPr>
          <w:p w14:paraId="4C82D043"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tcPr>
          <w:p w14:paraId="517C8244"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tcPr>
          <w:p w14:paraId="309E4212"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bCs/>
                <w:sz w:val="24"/>
                <w:szCs w:val="24"/>
                <w:lang w:val="uk-UA" w:eastAsia="ru-RU"/>
              </w:rPr>
              <w:t>Найменування організації замовника, код за ЄДРПОУ</w:t>
            </w:r>
          </w:p>
        </w:tc>
        <w:tc>
          <w:tcPr>
            <w:tcW w:w="2312" w:type="dxa"/>
            <w:tcBorders>
              <w:top w:val="single" w:sz="4" w:space="0" w:color="auto"/>
              <w:left w:val="single" w:sz="4" w:space="0" w:color="auto"/>
              <w:bottom w:val="single" w:sz="4" w:space="0" w:color="auto"/>
              <w:right w:val="single" w:sz="4" w:space="0" w:color="auto"/>
            </w:tcBorders>
          </w:tcPr>
          <w:p w14:paraId="42597E70"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bCs/>
                <w:sz w:val="24"/>
                <w:szCs w:val="24"/>
                <w:lang w:val="uk-UA" w:eastAsia="ru-RU"/>
              </w:rPr>
              <w:t>Адреса та контактні телефони (у разі наявності) організації замовника</w:t>
            </w:r>
          </w:p>
        </w:tc>
        <w:tc>
          <w:tcPr>
            <w:tcW w:w="1719" w:type="dxa"/>
            <w:tcBorders>
              <w:top w:val="single" w:sz="4" w:space="0" w:color="auto"/>
              <w:left w:val="single" w:sz="4" w:space="0" w:color="auto"/>
              <w:bottom w:val="single" w:sz="4" w:space="0" w:color="auto"/>
              <w:right w:val="single" w:sz="4" w:space="0" w:color="auto"/>
            </w:tcBorders>
          </w:tcPr>
          <w:p w14:paraId="7E54569D"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bCs/>
                <w:sz w:val="24"/>
                <w:szCs w:val="24"/>
                <w:lang w:val="uk-UA" w:eastAsia="ru-RU"/>
              </w:rPr>
              <w:t>Найменування об’єкту за договором</w:t>
            </w:r>
          </w:p>
        </w:tc>
        <w:tc>
          <w:tcPr>
            <w:tcW w:w="1161" w:type="dxa"/>
            <w:tcBorders>
              <w:top w:val="single" w:sz="4" w:space="0" w:color="auto"/>
              <w:left w:val="single" w:sz="4" w:space="0" w:color="auto"/>
              <w:bottom w:val="single" w:sz="4" w:space="0" w:color="auto"/>
              <w:right w:val="single" w:sz="4" w:space="0" w:color="auto"/>
            </w:tcBorders>
          </w:tcPr>
          <w:p w14:paraId="048BD3A1"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bCs/>
                <w:sz w:val="24"/>
                <w:szCs w:val="24"/>
                <w:lang w:val="uk-UA" w:eastAsia="ru-RU"/>
              </w:rPr>
              <w:t>Сума договору</w:t>
            </w:r>
          </w:p>
        </w:tc>
      </w:tr>
      <w:tr w:rsidR="00DF5683" w:rsidRPr="00DF5683" w14:paraId="3652302F" w14:textId="77777777" w:rsidTr="00371E1F">
        <w:trPr>
          <w:trHeight w:val="180"/>
        </w:trPr>
        <w:tc>
          <w:tcPr>
            <w:tcW w:w="675" w:type="dxa"/>
            <w:tcBorders>
              <w:top w:val="single" w:sz="4" w:space="0" w:color="auto"/>
              <w:left w:val="single" w:sz="4" w:space="0" w:color="auto"/>
              <w:bottom w:val="single" w:sz="4" w:space="0" w:color="auto"/>
              <w:right w:val="single" w:sz="4" w:space="0" w:color="auto"/>
            </w:tcBorders>
          </w:tcPr>
          <w:p w14:paraId="2685BDA6"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73C94E9D"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0CD9CE8E"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1AD5D842"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r w:rsidRPr="00DF5683">
              <w:rPr>
                <w:rFonts w:ascii="Times New Roman" w:hAnsi="Times New Roman" w:cs="Times New Roman"/>
                <w:bCs/>
                <w:sz w:val="24"/>
                <w:szCs w:val="24"/>
                <w:lang w:val="uk-UA" w:eastAsia="ru-RU"/>
              </w:rPr>
              <w:t>4</w:t>
            </w:r>
          </w:p>
        </w:tc>
        <w:tc>
          <w:tcPr>
            <w:tcW w:w="2312" w:type="dxa"/>
            <w:tcBorders>
              <w:top w:val="single" w:sz="4" w:space="0" w:color="auto"/>
              <w:left w:val="single" w:sz="4" w:space="0" w:color="auto"/>
              <w:bottom w:val="single" w:sz="4" w:space="0" w:color="auto"/>
              <w:right w:val="single" w:sz="4" w:space="0" w:color="auto"/>
            </w:tcBorders>
          </w:tcPr>
          <w:p w14:paraId="18D61812"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r w:rsidRPr="00DF5683">
              <w:rPr>
                <w:rFonts w:ascii="Times New Roman" w:hAnsi="Times New Roman" w:cs="Times New Roman"/>
                <w:bCs/>
                <w:sz w:val="24"/>
                <w:szCs w:val="24"/>
                <w:lang w:val="uk-UA" w:eastAsia="ru-RU"/>
              </w:rPr>
              <w:t>5</w:t>
            </w:r>
          </w:p>
        </w:tc>
        <w:tc>
          <w:tcPr>
            <w:tcW w:w="1719" w:type="dxa"/>
            <w:tcBorders>
              <w:top w:val="single" w:sz="4" w:space="0" w:color="auto"/>
              <w:left w:val="single" w:sz="4" w:space="0" w:color="auto"/>
              <w:bottom w:val="single" w:sz="4" w:space="0" w:color="auto"/>
              <w:right w:val="single" w:sz="4" w:space="0" w:color="auto"/>
            </w:tcBorders>
          </w:tcPr>
          <w:p w14:paraId="686637F0"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r w:rsidRPr="00DF5683">
              <w:rPr>
                <w:rFonts w:ascii="Times New Roman" w:hAnsi="Times New Roman" w:cs="Times New Roman"/>
                <w:bCs/>
                <w:sz w:val="24"/>
                <w:szCs w:val="24"/>
                <w:lang w:val="uk-UA" w:eastAsia="ru-RU"/>
              </w:rPr>
              <w:t>6</w:t>
            </w:r>
          </w:p>
        </w:tc>
        <w:tc>
          <w:tcPr>
            <w:tcW w:w="1161" w:type="dxa"/>
            <w:tcBorders>
              <w:top w:val="single" w:sz="4" w:space="0" w:color="auto"/>
              <w:left w:val="single" w:sz="4" w:space="0" w:color="auto"/>
              <w:bottom w:val="single" w:sz="4" w:space="0" w:color="auto"/>
              <w:right w:val="single" w:sz="4" w:space="0" w:color="auto"/>
            </w:tcBorders>
          </w:tcPr>
          <w:p w14:paraId="347CE461"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r w:rsidRPr="00DF5683">
              <w:rPr>
                <w:rFonts w:ascii="Times New Roman" w:hAnsi="Times New Roman" w:cs="Times New Roman"/>
                <w:bCs/>
                <w:sz w:val="24"/>
                <w:szCs w:val="24"/>
                <w:lang w:val="uk-UA" w:eastAsia="ru-RU"/>
              </w:rPr>
              <w:t>7</w:t>
            </w:r>
          </w:p>
        </w:tc>
      </w:tr>
      <w:tr w:rsidR="00DF5683" w:rsidRPr="00DF5683" w14:paraId="23568663" w14:textId="77777777" w:rsidTr="00371E1F">
        <w:trPr>
          <w:trHeight w:val="180"/>
        </w:trPr>
        <w:tc>
          <w:tcPr>
            <w:tcW w:w="675" w:type="dxa"/>
            <w:tcBorders>
              <w:top w:val="single" w:sz="4" w:space="0" w:color="auto"/>
              <w:left w:val="single" w:sz="4" w:space="0" w:color="auto"/>
              <w:bottom w:val="single" w:sz="4" w:space="0" w:color="auto"/>
              <w:right w:val="single" w:sz="4" w:space="0" w:color="auto"/>
            </w:tcBorders>
          </w:tcPr>
          <w:p w14:paraId="0A0F57D7"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9A981A4"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46DF1C56" w14:textId="77777777" w:rsidR="00DF5683" w:rsidRPr="00DF5683" w:rsidRDefault="00DF5683" w:rsidP="00DF5683">
            <w:pPr>
              <w:autoSpaceDE w:val="0"/>
              <w:autoSpaceDN w:val="0"/>
              <w:adjustRightInd w:val="0"/>
              <w:spacing w:line="256" w:lineRule="auto"/>
              <w:jc w:val="center"/>
              <w:rPr>
                <w:rFonts w:ascii="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784EEC13"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p>
        </w:tc>
        <w:tc>
          <w:tcPr>
            <w:tcW w:w="2312" w:type="dxa"/>
            <w:tcBorders>
              <w:top w:val="single" w:sz="4" w:space="0" w:color="auto"/>
              <w:left w:val="single" w:sz="4" w:space="0" w:color="auto"/>
              <w:bottom w:val="single" w:sz="4" w:space="0" w:color="auto"/>
              <w:right w:val="single" w:sz="4" w:space="0" w:color="auto"/>
            </w:tcBorders>
          </w:tcPr>
          <w:p w14:paraId="06C39722"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8899B24"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p>
        </w:tc>
        <w:tc>
          <w:tcPr>
            <w:tcW w:w="1161" w:type="dxa"/>
            <w:tcBorders>
              <w:top w:val="single" w:sz="4" w:space="0" w:color="auto"/>
              <w:left w:val="single" w:sz="4" w:space="0" w:color="auto"/>
              <w:bottom w:val="single" w:sz="4" w:space="0" w:color="auto"/>
              <w:right w:val="single" w:sz="4" w:space="0" w:color="auto"/>
            </w:tcBorders>
          </w:tcPr>
          <w:p w14:paraId="721178DC" w14:textId="77777777" w:rsidR="00DF5683" w:rsidRPr="00DF5683" w:rsidRDefault="00DF5683" w:rsidP="00DF5683">
            <w:pPr>
              <w:autoSpaceDE w:val="0"/>
              <w:autoSpaceDN w:val="0"/>
              <w:adjustRightInd w:val="0"/>
              <w:spacing w:line="256" w:lineRule="auto"/>
              <w:jc w:val="center"/>
              <w:rPr>
                <w:rFonts w:ascii="Times New Roman" w:hAnsi="Times New Roman" w:cs="Times New Roman"/>
                <w:bCs/>
                <w:sz w:val="24"/>
                <w:szCs w:val="24"/>
                <w:lang w:val="uk-UA" w:eastAsia="ru-RU"/>
              </w:rPr>
            </w:pPr>
          </w:p>
        </w:tc>
      </w:tr>
    </w:tbl>
    <w:p w14:paraId="496E3E2F" w14:textId="77777777" w:rsidR="00DF5683" w:rsidRPr="00DF5683" w:rsidRDefault="00DF5683" w:rsidP="00DF5683">
      <w:pPr>
        <w:spacing w:line="256" w:lineRule="auto"/>
        <w:ind w:firstLine="567"/>
        <w:contextualSpacing/>
        <w:jc w:val="both"/>
        <w:rPr>
          <w:rFonts w:ascii="Times New Roman" w:hAnsi="Times New Roman" w:cs="Times New Roman"/>
          <w:bCs/>
          <w:iCs/>
          <w:sz w:val="24"/>
          <w:szCs w:val="24"/>
          <w:lang w:val="uk-UA" w:eastAsia="ru-RU"/>
        </w:rPr>
      </w:pPr>
    </w:p>
    <w:p w14:paraId="25547016" w14:textId="77777777" w:rsidR="00DF5683" w:rsidRPr="00DF5683" w:rsidRDefault="00DF5683" w:rsidP="00DF5683">
      <w:pPr>
        <w:spacing w:line="256" w:lineRule="auto"/>
        <w:ind w:firstLine="567"/>
        <w:contextualSpacing/>
        <w:jc w:val="both"/>
        <w:rPr>
          <w:rFonts w:ascii="Times New Roman" w:hAnsi="Times New Roman" w:cs="Times New Roman"/>
          <w:bCs/>
          <w:iCs/>
          <w:sz w:val="24"/>
          <w:szCs w:val="24"/>
          <w:lang w:val="uk-UA" w:eastAsia="ru-RU"/>
        </w:rPr>
      </w:pPr>
      <w:r w:rsidRPr="00DF5683">
        <w:rPr>
          <w:rFonts w:ascii="Times New Roman" w:hAnsi="Times New Roman" w:cs="Times New Roman"/>
          <w:bCs/>
          <w:iCs/>
          <w:sz w:val="24"/>
          <w:szCs w:val="24"/>
          <w:lang w:val="uk-UA" w:eastAsia="ru-RU"/>
        </w:rPr>
        <w:t xml:space="preserve">Вимоги до аналогічного Договору: </w:t>
      </w:r>
    </w:p>
    <w:p w14:paraId="335CBBC2" w14:textId="045BE35E" w:rsidR="00DF5683" w:rsidRPr="00DF5683" w:rsidRDefault="00DF5683" w:rsidP="00DF5683">
      <w:pPr>
        <w:spacing w:line="256" w:lineRule="auto"/>
        <w:ind w:firstLine="567"/>
        <w:contextualSpacing/>
        <w:jc w:val="both"/>
        <w:rPr>
          <w:rFonts w:ascii="Times New Roman" w:hAnsi="Times New Roman" w:cs="Times New Roman"/>
          <w:bCs/>
          <w:iCs/>
          <w:sz w:val="24"/>
          <w:szCs w:val="24"/>
          <w:lang w:val="uk-UA" w:eastAsia="ru-RU"/>
        </w:rPr>
      </w:pPr>
      <w:r w:rsidRPr="00DF5683">
        <w:rPr>
          <w:rFonts w:ascii="Times New Roman" w:hAnsi="Times New Roman" w:cs="Times New Roman"/>
          <w:b/>
          <w:iCs/>
          <w:sz w:val="24"/>
          <w:szCs w:val="24"/>
          <w:lang w:val="uk-UA" w:eastAsia="ru-RU"/>
        </w:rPr>
        <w:t>Аналогічний договір</w:t>
      </w:r>
      <w:r w:rsidRPr="00DF5683">
        <w:rPr>
          <w:rFonts w:ascii="Times New Roman" w:hAnsi="Times New Roman" w:cs="Times New Roman"/>
          <w:bCs/>
          <w:iCs/>
          <w:sz w:val="24"/>
          <w:szCs w:val="24"/>
          <w:lang w:val="uk-UA" w:eastAsia="ru-RU"/>
        </w:rPr>
        <w:t xml:space="preserve"> – договір (договори) на виконання робіт з будівництва та/або реконструкції та/або капітального ремонту автомобільних доріг загального користування державного значення або місцевого значення будь-якої категорії, укладений (укладені) протягом останніх 5-ти років від дати, що передує даті оголошення закупівлі</w:t>
      </w:r>
      <w:r w:rsidR="00530597">
        <w:rPr>
          <w:rFonts w:ascii="Times New Roman" w:hAnsi="Times New Roman" w:cs="Times New Roman"/>
          <w:bCs/>
          <w:iCs/>
          <w:sz w:val="24"/>
          <w:szCs w:val="24"/>
          <w:lang w:val="uk-UA" w:eastAsia="ru-RU"/>
        </w:rPr>
        <w:t>, не менше одного договору</w:t>
      </w:r>
      <w:r w:rsidRPr="00DF5683">
        <w:rPr>
          <w:rFonts w:ascii="Times New Roman" w:hAnsi="Times New Roman" w:cs="Times New Roman"/>
          <w:bCs/>
          <w:iCs/>
          <w:sz w:val="24"/>
          <w:szCs w:val="24"/>
          <w:lang w:val="uk-UA" w:eastAsia="ru-RU"/>
        </w:rPr>
        <w:t>.</w:t>
      </w:r>
    </w:p>
    <w:p w14:paraId="079BCB0F" w14:textId="77777777" w:rsidR="00DF5683" w:rsidRPr="00DF5683" w:rsidRDefault="00DF5683" w:rsidP="00DF5683">
      <w:pPr>
        <w:spacing w:after="0" w:line="240" w:lineRule="auto"/>
        <w:ind w:firstLine="709"/>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Для документального підтвердження досвіду виконання аналогічного (аналогічних) договору(ів) Учасник надає:</w:t>
      </w:r>
    </w:p>
    <w:p w14:paraId="7EC9C028" w14:textId="77777777" w:rsidR="00DF5683" w:rsidRPr="00DF5683" w:rsidRDefault="00DF5683" w:rsidP="00DF5683">
      <w:pPr>
        <w:spacing w:after="0" w:line="240" w:lineRule="auto"/>
        <w:ind w:firstLine="709"/>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 аналогічний(і) договір(ори) з усіма додатками та невід’ємними частинами до договору;</w:t>
      </w:r>
    </w:p>
    <w:p w14:paraId="1CDDCA33" w14:textId="77777777" w:rsidR="00DF5683" w:rsidRPr="00DF5683" w:rsidRDefault="00DF5683" w:rsidP="00DF5683">
      <w:pPr>
        <w:spacing w:after="0" w:line="240" w:lineRule="auto"/>
        <w:ind w:firstLine="709"/>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 довідки про вартість виконаних будівельних робіт та витрат (форма КБ-3) на суму виконання договору;</w:t>
      </w:r>
    </w:p>
    <w:p w14:paraId="03A2D030" w14:textId="77777777" w:rsidR="00DF5683" w:rsidRPr="00DF5683" w:rsidRDefault="00DF5683" w:rsidP="00DF5683">
      <w:pPr>
        <w:spacing w:after="0" w:line="240" w:lineRule="auto"/>
        <w:ind w:firstLine="709"/>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 акти приймання виконаних робіт (форми КБ-2В) на суму виконання договору;</w:t>
      </w:r>
    </w:p>
    <w:p w14:paraId="181963C2" w14:textId="2123067C" w:rsidR="00DF5683" w:rsidRPr="00DF5683" w:rsidRDefault="00DF5683" w:rsidP="00DF5683">
      <w:pPr>
        <w:spacing w:after="0" w:line="240" w:lineRule="auto"/>
        <w:ind w:firstLine="709"/>
        <w:jc w:val="both"/>
        <w:rPr>
          <w:rFonts w:ascii="Times New Roman" w:hAnsi="Times New Roman" w:cs="Times New Roman"/>
          <w:sz w:val="24"/>
          <w:szCs w:val="24"/>
          <w:lang w:val="uk-UA" w:eastAsia="ru-RU"/>
        </w:rPr>
      </w:pPr>
      <w:r w:rsidRPr="00DF5683">
        <w:rPr>
          <w:rFonts w:ascii="Times New Roman" w:hAnsi="Times New Roman" w:cs="Times New Roman"/>
          <w:sz w:val="24"/>
          <w:szCs w:val="24"/>
          <w:lang w:val="uk-UA" w:eastAsia="ru-RU"/>
        </w:rPr>
        <w:t>-</w:t>
      </w:r>
      <w:r w:rsidR="00530597">
        <w:rPr>
          <w:rFonts w:ascii="Times New Roman" w:hAnsi="Times New Roman" w:cs="Times New Roman"/>
          <w:sz w:val="24"/>
          <w:szCs w:val="24"/>
          <w:lang w:val="uk-UA" w:eastAsia="ru-RU"/>
        </w:rPr>
        <w:t>скан-копії</w:t>
      </w:r>
      <w:r w:rsidRPr="00DF5683">
        <w:rPr>
          <w:rFonts w:ascii="Times New Roman" w:hAnsi="Times New Roman" w:cs="Times New Roman"/>
          <w:sz w:val="24"/>
          <w:szCs w:val="24"/>
          <w:lang w:val="uk-UA" w:eastAsia="ru-RU"/>
        </w:rPr>
        <w:t xml:space="preserve"> позитивного(их) відгуку(ів)  Замовника(ів) з інформацією про належне виконання договору.</w:t>
      </w:r>
    </w:p>
    <w:p w14:paraId="2114C44C" w14:textId="2CA40903" w:rsidR="00DF5683" w:rsidRPr="00DF5683" w:rsidRDefault="00DF5683" w:rsidP="00DF5683">
      <w:pPr>
        <w:spacing w:after="0" w:line="240" w:lineRule="auto"/>
        <w:jc w:val="both"/>
        <w:rPr>
          <w:rFonts w:ascii="Times New Roman" w:hAnsi="Times New Roman" w:cs="Times New Roman"/>
          <w:bCs/>
          <w:iCs/>
          <w:sz w:val="24"/>
          <w:szCs w:val="24"/>
          <w:lang w:val="uk-UA" w:eastAsia="ru-RU"/>
        </w:rPr>
      </w:pPr>
      <w:r w:rsidRPr="00DF5683">
        <w:rPr>
          <w:rFonts w:ascii="Times New Roman" w:hAnsi="Times New Roman" w:cs="Times New Roman"/>
          <w:sz w:val="24"/>
          <w:szCs w:val="24"/>
          <w:lang w:val="uk-UA" w:eastAsia="ar-SA"/>
        </w:rPr>
        <w:t xml:space="preserve">           У позитивному(их) відгуку(ів) Замовника(ів) за наданим(-и) аналогічним(-и) договором(-ами), має бути</w:t>
      </w:r>
      <w:r w:rsidRPr="00DF5683">
        <w:rPr>
          <w:lang w:val="uk-UA" w:eastAsia="ar-SA"/>
        </w:rPr>
        <w:t xml:space="preserve"> </w:t>
      </w:r>
      <w:r w:rsidRPr="00DF5683">
        <w:rPr>
          <w:rFonts w:ascii="Times New Roman" w:hAnsi="Times New Roman" w:cs="Times New Roman"/>
          <w:sz w:val="24"/>
          <w:szCs w:val="24"/>
          <w:lang w:val="uk-UA" w:eastAsia="ar-SA"/>
        </w:rPr>
        <w:t>зазначено</w:t>
      </w:r>
      <w:r w:rsidRPr="00DF5683">
        <w:rPr>
          <w:rFonts w:ascii="Times New Roman" w:hAnsi="Times New Roman" w:cs="Times New Roman"/>
          <w:bCs/>
          <w:iCs/>
          <w:sz w:val="24"/>
          <w:szCs w:val="24"/>
          <w:lang w:val="uk-UA" w:eastAsia="ru-RU"/>
        </w:rPr>
        <w:t xml:space="preserve"> обов’язково: посилання на номер, дату та предмет укладеного договору, а також iнформацiю про якiсть виконаних робіт, дотримання термінів </w:t>
      </w:r>
      <w:r w:rsidRPr="00DF5683">
        <w:rPr>
          <w:rFonts w:ascii="Times New Roman" w:hAnsi="Times New Roman" w:cs="Times New Roman"/>
          <w:bCs/>
          <w:sz w:val="24"/>
          <w:szCs w:val="24"/>
          <w:lang w:val="uk-UA" w:eastAsia="ru-RU"/>
        </w:rPr>
        <w:t>виконання,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не раніше 2023 року.</w:t>
      </w:r>
    </w:p>
    <w:p w14:paraId="06C90D44" w14:textId="77777777" w:rsidR="00014276" w:rsidRPr="00973E75" w:rsidRDefault="00014276">
      <w:pPr>
        <w:spacing w:before="20" w:after="20" w:line="240" w:lineRule="auto"/>
        <w:jc w:val="both"/>
        <w:rPr>
          <w:rFonts w:ascii="Times New Roman" w:eastAsia="Times New Roman" w:hAnsi="Times New Roman" w:cs="Times New Roman"/>
          <w:b/>
          <w:sz w:val="24"/>
          <w:szCs w:val="24"/>
          <w:lang w:val="uk-UA"/>
        </w:rPr>
      </w:pPr>
    </w:p>
    <w:p w14:paraId="3EF5C81E" w14:textId="221B278D" w:rsidR="00A83D5D" w:rsidRPr="000F3204" w:rsidRDefault="009B1EFC">
      <w:pPr>
        <w:spacing w:before="20" w:after="20" w:line="240" w:lineRule="auto"/>
        <w:jc w:val="both"/>
        <w:rPr>
          <w:rFonts w:ascii="Times New Roman" w:eastAsia="Times New Roman" w:hAnsi="Times New Roman" w:cs="Times New Roman"/>
          <w:b/>
          <w:sz w:val="24"/>
          <w:szCs w:val="24"/>
          <w:highlight w:val="white"/>
          <w:lang w:val="uk-UA"/>
        </w:rPr>
      </w:pPr>
      <w:r w:rsidRPr="000F3204">
        <w:rPr>
          <w:rFonts w:ascii="Times New Roman" w:eastAsia="Times New Roman" w:hAnsi="Times New Roman" w:cs="Times New Roman"/>
          <w:b/>
          <w:sz w:val="24"/>
          <w:szCs w:val="24"/>
        </w:rPr>
        <w:t xml:space="preserve">2. </w:t>
      </w:r>
      <w:r w:rsidRPr="000F3204">
        <w:rPr>
          <w:rFonts w:ascii="Times New Roman" w:eastAsia="Times New Roman" w:hAnsi="Times New Roman" w:cs="Times New Roman"/>
          <w:b/>
          <w:color w:val="000000"/>
          <w:sz w:val="24"/>
          <w:szCs w:val="24"/>
          <w:lang w:val="uk-UA"/>
        </w:rPr>
        <w:t xml:space="preserve">Підтвердження відповідності УЧАСНИКА </w:t>
      </w:r>
      <w:r w:rsidRPr="000F3204">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0F3204">
        <w:rPr>
          <w:rFonts w:ascii="Times New Roman" w:eastAsia="Times New Roman" w:hAnsi="Times New Roman" w:cs="Times New Roman"/>
          <w:b/>
          <w:sz w:val="24"/>
          <w:szCs w:val="24"/>
          <w:highlight w:val="white"/>
          <w:lang w:val="uk-UA"/>
        </w:rPr>
        <w:t xml:space="preserve">м у пункті </w:t>
      </w:r>
      <w:r w:rsidRPr="000F3204">
        <w:rPr>
          <w:rFonts w:ascii="Times New Roman" w:eastAsia="Times New Roman" w:hAnsi="Times New Roman" w:cs="Times New Roman"/>
          <w:b/>
          <w:color w:val="00B050"/>
          <w:sz w:val="24"/>
          <w:szCs w:val="24"/>
          <w:highlight w:val="white"/>
          <w:lang w:val="uk-UA"/>
        </w:rPr>
        <w:t>47</w:t>
      </w:r>
      <w:r w:rsidRPr="000F3204">
        <w:rPr>
          <w:rFonts w:ascii="Times New Roman" w:eastAsia="Times New Roman" w:hAnsi="Times New Roman" w:cs="Times New Roman"/>
          <w:b/>
          <w:sz w:val="24"/>
          <w:szCs w:val="24"/>
          <w:highlight w:val="white"/>
          <w:lang w:val="uk-UA"/>
        </w:rPr>
        <w:t xml:space="preserve"> Особливостей.</w:t>
      </w:r>
    </w:p>
    <w:p w14:paraId="760B059B" w14:textId="77777777" w:rsidR="00A83D5D" w:rsidRPr="000F3204" w:rsidRDefault="009B1EFC">
      <w:pPr>
        <w:spacing w:after="0"/>
        <w:ind w:firstLine="567"/>
        <w:jc w:val="both"/>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F3204">
        <w:rPr>
          <w:rFonts w:ascii="Times New Roman" w:eastAsia="Times New Roman" w:hAnsi="Times New Roman" w:cs="Times New Roman"/>
          <w:color w:val="00B050"/>
          <w:sz w:val="24"/>
          <w:szCs w:val="24"/>
          <w:highlight w:val="white"/>
          <w:lang w:val="uk-UA"/>
        </w:rPr>
        <w:t>47</w:t>
      </w:r>
      <w:r w:rsidRPr="000F3204">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F3204">
        <w:rPr>
          <w:rFonts w:ascii="Times New Roman" w:eastAsia="Times New Roman" w:hAnsi="Times New Roman" w:cs="Times New Roman"/>
          <w:color w:val="00B050"/>
          <w:sz w:val="24"/>
          <w:szCs w:val="24"/>
          <w:highlight w:val="white"/>
          <w:lang w:val="uk-UA"/>
        </w:rPr>
        <w:t>47</w:t>
      </w:r>
      <w:r w:rsidRPr="000F3204">
        <w:rPr>
          <w:rFonts w:ascii="Times New Roman" w:eastAsia="Times New Roman" w:hAnsi="Times New Roman" w:cs="Times New Roman"/>
          <w:sz w:val="24"/>
          <w:szCs w:val="24"/>
          <w:highlight w:val="white"/>
          <w:lang w:val="uk-UA"/>
        </w:rPr>
        <w:t xml:space="preserve"> Особливостей.</w:t>
      </w:r>
    </w:p>
    <w:p w14:paraId="1FE2FBEE" w14:textId="77777777" w:rsidR="00A83D5D" w:rsidRPr="00B34DDE" w:rsidRDefault="009B1EFC">
      <w:pPr>
        <w:spacing w:after="0"/>
        <w:ind w:firstLine="567"/>
        <w:jc w:val="both"/>
        <w:rPr>
          <w:rFonts w:ascii="Times New Roman" w:eastAsia="Times New Roman" w:hAnsi="Times New Roman" w:cs="Times New Roman"/>
          <w:sz w:val="24"/>
          <w:szCs w:val="24"/>
          <w:highlight w:val="white"/>
          <w:lang w:val="uk-UA"/>
        </w:rPr>
      </w:pPr>
      <w:r w:rsidRPr="00B34DDE">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B34DDE">
        <w:rPr>
          <w:rFonts w:ascii="Times New Roman" w:eastAsia="Times New Roman" w:hAnsi="Times New Roman" w:cs="Times New Roman"/>
          <w:sz w:val="24"/>
          <w:szCs w:val="24"/>
          <w:highlight w:val="white"/>
          <w:lang w:val="uk-UA"/>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61E78D3C" w14:textId="77777777" w:rsidR="00A83D5D" w:rsidRPr="00B34DDE" w:rsidRDefault="009B1EFC">
      <w:pPr>
        <w:spacing w:after="0"/>
        <w:ind w:firstLine="567"/>
        <w:jc w:val="both"/>
        <w:rPr>
          <w:rFonts w:ascii="Times New Roman" w:eastAsia="Times New Roman" w:hAnsi="Times New Roman" w:cs="Times New Roman"/>
          <w:sz w:val="24"/>
          <w:szCs w:val="24"/>
          <w:highlight w:val="white"/>
          <w:lang w:val="uk-UA"/>
        </w:rPr>
      </w:pPr>
      <w:r w:rsidRPr="00B34DDE">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B222458" w14:textId="77777777" w:rsidR="00A83D5D" w:rsidRPr="000F3204" w:rsidRDefault="009B1E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A22EF">
        <w:rPr>
          <w:rFonts w:ascii="Times New Roman" w:eastAsia="Times New Roman" w:hAnsi="Times New Roman" w:cs="Times New Roman"/>
          <w:b/>
          <w:bCs/>
          <w:sz w:val="24"/>
          <w:szCs w:val="24"/>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6A22EF">
        <w:rPr>
          <w:rFonts w:ascii="Times New Roman" w:eastAsia="Times New Roman" w:hAnsi="Times New Roman" w:cs="Times New Roman"/>
          <w:b/>
          <w:bCs/>
          <w:color w:val="00B050"/>
          <w:sz w:val="24"/>
          <w:szCs w:val="24"/>
          <w:lang w:val="uk-UA"/>
        </w:rPr>
        <w:t>47</w:t>
      </w:r>
      <w:r w:rsidRPr="006A22EF">
        <w:rPr>
          <w:rFonts w:ascii="Times New Roman" w:eastAsia="Times New Roman" w:hAnsi="Times New Roman" w:cs="Times New Roman"/>
          <w:b/>
          <w:bCs/>
          <w:sz w:val="24"/>
          <w:szCs w:val="24"/>
          <w:lang w:val="uk-UA"/>
        </w:rPr>
        <w:t xml:space="preserve"> Особливостей.</w:t>
      </w:r>
      <w:r w:rsidRPr="000F3204">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D90CE0" w14:textId="77777777" w:rsidR="00A83D5D" w:rsidRPr="00014276" w:rsidRDefault="009B1E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014276">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8964C1C" w14:textId="77777777" w:rsidR="00A83D5D" w:rsidRPr="000F3204" w:rsidRDefault="00A83D5D">
      <w:pPr>
        <w:spacing w:after="80"/>
        <w:jc w:val="both"/>
        <w:rPr>
          <w:rFonts w:ascii="Times New Roman" w:eastAsia="Times New Roman" w:hAnsi="Times New Roman" w:cs="Times New Roman"/>
          <w:color w:val="00B050"/>
          <w:sz w:val="24"/>
          <w:szCs w:val="24"/>
          <w:highlight w:val="yellow"/>
          <w:lang w:val="uk-UA"/>
        </w:rPr>
      </w:pPr>
    </w:p>
    <w:p w14:paraId="68F2BAD1" w14:textId="77777777" w:rsidR="00A83D5D" w:rsidRPr="000F3204" w:rsidRDefault="009B1EF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0F3204">
        <w:rPr>
          <w:rFonts w:ascii="Times New Roman" w:eastAsia="Times New Roman" w:hAnsi="Times New Roman" w:cs="Times New Roman"/>
          <w:b/>
          <w:sz w:val="24"/>
          <w:szCs w:val="24"/>
          <w:lang w:val="uk-UA"/>
        </w:rPr>
        <w:t xml:space="preserve">3. </w:t>
      </w:r>
      <w:r w:rsidRPr="000F320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0F3204">
        <w:rPr>
          <w:rFonts w:ascii="Times New Roman" w:eastAsia="Times New Roman" w:hAnsi="Times New Roman" w:cs="Times New Roman"/>
          <w:b/>
          <w:sz w:val="24"/>
          <w:szCs w:val="24"/>
          <w:lang w:val="uk-UA"/>
        </w:rPr>
        <w:t>визначеним у пун</w:t>
      </w:r>
      <w:r w:rsidRPr="000F3204">
        <w:rPr>
          <w:rFonts w:ascii="Times New Roman" w:eastAsia="Times New Roman" w:hAnsi="Times New Roman" w:cs="Times New Roman"/>
          <w:b/>
          <w:sz w:val="24"/>
          <w:szCs w:val="24"/>
          <w:highlight w:val="white"/>
          <w:lang w:val="uk-UA"/>
        </w:rPr>
        <w:t xml:space="preserve">кті </w:t>
      </w:r>
      <w:r w:rsidRPr="000F3204">
        <w:rPr>
          <w:rFonts w:ascii="Times New Roman" w:eastAsia="Times New Roman" w:hAnsi="Times New Roman" w:cs="Times New Roman"/>
          <w:color w:val="00B050"/>
          <w:sz w:val="24"/>
          <w:szCs w:val="24"/>
          <w:highlight w:val="white"/>
          <w:lang w:val="uk-UA"/>
        </w:rPr>
        <w:t>47</w:t>
      </w:r>
      <w:r w:rsidRPr="000F3204">
        <w:rPr>
          <w:rFonts w:ascii="Times New Roman" w:eastAsia="Times New Roman" w:hAnsi="Times New Roman" w:cs="Times New Roman"/>
          <w:b/>
          <w:sz w:val="24"/>
          <w:szCs w:val="24"/>
          <w:highlight w:val="white"/>
          <w:lang w:val="uk-UA"/>
        </w:rPr>
        <w:t xml:space="preserve"> Особливостей:</w:t>
      </w:r>
    </w:p>
    <w:p w14:paraId="42F5CC4D" w14:textId="77777777" w:rsidR="00A83D5D" w:rsidRPr="000F3204" w:rsidRDefault="009B1E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0F3204">
        <w:rPr>
          <w:rFonts w:ascii="Times New Roman" w:eastAsia="Times New Roman" w:hAnsi="Times New Roman" w:cs="Times New Roman"/>
          <w:b/>
          <w:i/>
          <w:sz w:val="24"/>
          <w:szCs w:val="24"/>
          <w:highlight w:val="white"/>
          <w:lang w:val="uk-UA"/>
        </w:rPr>
        <w:t xml:space="preserve">не перевищує чотири дні </w:t>
      </w:r>
      <w:r w:rsidRPr="000F3204">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F3204">
        <w:rPr>
          <w:rFonts w:ascii="Times New Roman" w:eastAsia="Times New Roman" w:hAnsi="Times New Roman" w:cs="Times New Roman"/>
          <w:color w:val="00B050"/>
          <w:sz w:val="24"/>
          <w:szCs w:val="24"/>
          <w:highlight w:val="white"/>
          <w:lang w:val="uk-UA"/>
        </w:rPr>
        <w:t>47</w:t>
      </w:r>
      <w:r w:rsidRPr="000F3204">
        <w:rPr>
          <w:rFonts w:ascii="Times New Roman" w:eastAsia="Times New Roman" w:hAnsi="Times New Roman" w:cs="Times New Roman"/>
          <w:sz w:val="24"/>
          <w:szCs w:val="24"/>
          <w:highlight w:val="white"/>
          <w:lang w:val="uk-UA"/>
        </w:rPr>
        <w:t xml:space="preserve"> Особливостей. </w:t>
      </w:r>
    </w:p>
    <w:p w14:paraId="6AAB80C9" w14:textId="77777777" w:rsidR="00A83D5D" w:rsidRPr="005A50E5" w:rsidRDefault="009B1E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5A50E5">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787E8D" w14:textId="77777777" w:rsidR="00A83D5D" w:rsidRPr="000F3204" w:rsidRDefault="00A83D5D">
      <w:pPr>
        <w:spacing w:after="0" w:line="240" w:lineRule="auto"/>
        <w:rPr>
          <w:rFonts w:ascii="Times New Roman" w:eastAsia="Times New Roman" w:hAnsi="Times New Roman" w:cs="Times New Roman"/>
          <w:b/>
          <w:sz w:val="24"/>
          <w:szCs w:val="24"/>
          <w:highlight w:val="white"/>
          <w:lang w:val="uk-UA"/>
        </w:rPr>
      </w:pPr>
    </w:p>
    <w:p w14:paraId="399BD7C4" w14:textId="77777777" w:rsidR="00A83D5D" w:rsidRPr="000F3204" w:rsidRDefault="009B1EFC">
      <w:pPr>
        <w:spacing w:after="0" w:line="240" w:lineRule="auto"/>
        <w:rPr>
          <w:rFonts w:ascii="Times New Roman" w:eastAsia="Times New Roman" w:hAnsi="Times New Roman" w:cs="Times New Roman"/>
          <w:b/>
          <w:color w:val="000000"/>
          <w:sz w:val="24"/>
          <w:szCs w:val="24"/>
          <w:highlight w:val="white"/>
          <w:lang w:val="uk-UA"/>
        </w:rPr>
      </w:pPr>
      <w:r w:rsidRPr="000F3204">
        <w:rPr>
          <w:rFonts w:ascii="Times New Roman" w:eastAsia="Times New Roman" w:hAnsi="Times New Roman" w:cs="Times New Roman"/>
          <w:color w:val="000000"/>
          <w:sz w:val="24"/>
          <w:szCs w:val="24"/>
          <w:highlight w:val="white"/>
          <w:lang w:val="uk-UA"/>
        </w:rPr>
        <w:t> </w:t>
      </w:r>
      <w:r w:rsidRPr="000F3204">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e"/>
        <w:tblW w:w="9618" w:type="dxa"/>
        <w:tblInd w:w="-100" w:type="dxa"/>
        <w:tblLayout w:type="fixed"/>
        <w:tblLook w:val="0400" w:firstRow="0" w:lastRow="0" w:firstColumn="0" w:lastColumn="0" w:noHBand="0" w:noVBand="1"/>
      </w:tblPr>
      <w:tblGrid>
        <w:gridCol w:w="765"/>
        <w:gridCol w:w="4350"/>
        <w:gridCol w:w="4503"/>
      </w:tblGrid>
      <w:tr w:rsidR="00A83D5D" w:rsidRPr="000F3204" w14:paraId="020E9B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14D4D" w14:textId="77777777" w:rsidR="00A83D5D" w:rsidRPr="000F3204" w:rsidRDefault="009B1EFC">
            <w:pPr>
              <w:spacing w:after="0" w:line="240" w:lineRule="auto"/>
              <w:ind w:left="100"/>
              <w:jc w:val="center"/>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b/>
                <w:color w:val="000000"/>
                <w:sz w:val="24"/>
                <w:szCs w:val="24"/>
                <w:highlight w:val="white"/>
                <w:lang w:val="uk-UA"/>
              </w:rPr>
              <w:t>№</w:t>
            </w:r>
          </w:p>
          <w:p w14:paraId="6EEF474E" w14:textId="77777777" w:rsidR="00A83D5D" w:rsidRPr="000F3204" w:rsidRDefault="009B1EFC">
            <w:pPr>
              <w:spacing w:after="0" w:line="240" w:lineRule="auto"/>
              <w:ind w:left="100"/>
              <w:jc w:val="center"/>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b/>
                <w:sz w:val="24"/>
                <w:szCs w:val="24"/>
                <w:highlight w:val="white"/>
                <w:lang w:val="uk-UA"/>
              </w:rPr>
              <w:t>з</w:t>
            </w:r>
            <w:r w:rsidRPr="000F3204">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F6E59" w14:textId="77777777" w:rsidR="00A83D5D" w:rsidRPr="000F3204" w:rsidRDefault="009B1EFC">
            <w:pPr>
              <w:spacing w:after="0" w:line="240" w:lineRule="auto"/>
              <w:ind w:left="100"/>
              <w:jc w:val="center"/>
              <w:rPr>
                <w:rFonts w:ascii="Times New Roman" w:eastAsia="Times New Roman" w:hAnsi="Times New Roman" w:cs="Times New Roman"/>
                <w:b/>
                <w:sz w:val="24"/>
                <w:szCs w:val="24"/>
                <w:highlight w:val="white"/>
                <w:lang w:val="uk-UA"/>
              </w:rPr>
            </w:pPr>
            <w:r w:rsidRPr="000F3204">
              <w:rPr>
                <w:rFonts w:ascii="Times New Roman" w:eastAsia="Times New Roman" w:hAnsi="Times New Roman" w:cs="Times New Roman"/>
                <w:b/>
                <w:sz w:val="24"/>
                <w:szCs w:val="24"/>
                <w:highlight w:val="white"/>
                <w:lang w:val="uk-UA"/>
              </w:rPr>
              <w:t xml:space="preserve">Вимоги згідно п. </w:t>
            </w:r>
            <w:r w:rsidRPr="000F3204">
              <w:rPr>
                <w:rFonts w:ascii="Times New Roman" w:eastAsia="Times New Roman" w:hAnsi="Times New Roman" w:cs="Times New Roman"/>
                <w:color w:val="00B050"/>
                <w:sz w:val="24"/>
                <w:szCs w:val="24"/>
                <w:highlight w:val="white"/>
                <w:lang w:val="uk-UA"/>
              </w:rPr>
              <w:t>47</w:t>
            </w:r>
            <w:r w:rsidRPr="000F3204">
              <w:rPr>
                <w:rFonts w:ascii="Times New Roman" w:eastAsia="Times New Roman" w:hAnsi="Times New Roman" w:cs="Times New Roman"/>
                <w:b/>
                <w:sz w:val="24"/>
                <w:szCs w:val="24"/>
                <w:highlight w:val="white"/>
                <w:lang w:val="uk-UA"/>
              </w:rPr>
              <w:t xml:space="preserve"> Особливостей</w:t>
            </w:r>
          </w:p>
          <w:p w14:paraId="558945A4" w14:textId="77777777" w:rsidR="00A83D5D" w:rsidRPr="000F3204" w:rsidRDefault="00A83D5D">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1816B" w14:textId="77777777" w:rsidR="00A83D5D" w:rsidRPr="000F3204" w:rsidRDefault="009B1EFC">
            <w:pPr>
              <w:spacing w:after="0" w:line="240" w:lineRule="auto"/>
              <w:ind w:left="100"/>
              <w:jc w:val="center"/>
              <w:rPr>
                <w:rFonts w:ascii="Times New Roman" w:eastAsia="Times New Roman" w:hAnsi="Times New Roman" w:cs="Times New Roman"/>
                <w:b/>
                <w:sz w:val="24"/>
                <w:szCs w:val="24"/>
                <w:highlight w:val="white"/>
                <w:lang w:val="uk-UA"/>
              </w:rPr>
            </w:pPr>
            <w:r w:rsidRPr="000F3204">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0F3204">
              <w:rPr>
                <w:rFonts w:ascii="Times New Roman" w:eastAsia="Times New Roman" w:hAnsi="Times New Roman" w:cs="Times New Roman"/>
                <w:color w:val="00B050"/>
                <w:sz w:val="24"/>
                <w:szCs w:val="24"/>
                <w:highlight w:val="white"/>
                <w:lang w:val="uk-UA"/>
              </w:rPr>
              <w:t>47</w:t>
            </w:r>
            <w:r w:rsidRPr="000F3204">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A83D5D" w:rsidRPr="001B7A4F" w14:paraId="246C9D16"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B5984" w14:textId="77777777" w:rsidR="00A83D5D" w:rsidRPr="000F3204" w:rsidRDefault="009B1EFC">
            <w:pPr>
              <w:spacing w:after="0" w:line="240" w:lineRule="auto"/>
              <w:ind w:left="100"/>
              <w:jc w:val="center"/>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5D3CF" w14:textId="77777777" w:rsidR="00A83D5D" w:rsidRPr="000F3204" w:rsidRDefault="009B1E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AB4ECF" w14:textId="77777777" w:rsidR="00A83D5D" w:rsidRPr="000F3204" w:rsidRDefault="009B1EFC">
            <w:pPr>
              <w:spacing w:after="0" w:line="240" w:lineRule="auto"/>
              <w:jc w:val="both"/>
              <w:rPr>
                <w:rFonts w:ascii="Times New Roman" w:eastAsia="Times New Roman" w:hAnsi="Times New Roman" w:cs="Times New Roman"/>
                <w:b/>
                <w:sz w:val="24"/>
                <w:szCs w:val="24"/>
                <w:highlight w:val="white"/>
                <w:lang w:val="uk-UA"/>
              </w:rPr>
            </w:pPr>
            <w:r w:rsidRPr="000F3204">
              <w:rPr>
                <w:rFonts w:ascii="Times New Roman" w:eastAsia="Times New Roman" w:hAnsi="Times New Roman" w:cs="Times New Roman"/>
                <w:b/>
                <w:sz w:val="24"/>
                <w:szCs w:val="24"/>
                <w:highlight w:val="white"/>
                <w:lang w:val="uk-UA"/>
              </w:rPr>
              <w:t xml:space="preserve">(підпункт 3 пункт </w:t>
            </w:r>
            <w:r w:rsidRPr="000F3204">
              <w:rPr>
                <w:rFonts w:ascii="Times New Roman" w:eastAsia="Times New Roman" w:hAnsi="Times New Roman" w:cs="Times New Roman"/>
                <w:b/>
                <w:color w:val="00B050"/>
                <w:sz w:val="24"/>
                <w:szCs w:val="24"/>
                <w:highlight w:val="white"/>
                <w:lang w:val="uk-UA"/>
              </w:rPr>
              <w:t>47</w:t>
            </w:r>
            <w:r w:rsidRPr="000F3204">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B22A4" w14:textId="77777777" w:rsidR="00A83D5D" w:rsidRPr="000F3204" w:rsidRDefault="009B1EFC">
            <w:pPr>
              <w:spacing w:after="0" w:line="240" w:lineRule="auto"/>
              <w:ind w:right="140"/>
              <w:jc w:val="both"/>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F3204">
              <w:rPr>
                <w:rFonts w:ascii="Times New Roman" w:eastAsia="Times New Roman" w:hAnsi="Times New Roman" w:cs="Times New Roman"/>
                <w:sz w:val="24"/>
                <w:szCs w:val="24"/>
                <w:highlight w:val="white"/>
                <w:lang w:val="uk-UA"/>
              </w:rPr>
              <w:t>керівника</w:t>
            </w:r>
            <w:r w:rsidRPr="000F3204">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0F3204">
              <w:rPr>
                <w:rFonts w:ascii="Times New Roman" w:eastAsia="Times New Roman" w:hAnsi="Times New Roman" w:cs="Times New Roman"/>
                <w:b/>
                <w:sz w:val="24"/>
                <w:szCs w:val="24"/>
                <w:highlight w:val="white"/>
                <w:lang w:val="uk-UA"/>
              </w:rPr>
              <w:lastRenderedPageBreak/>
              <w:t>корупцією правопорушення, яка не стосується запитувача.</w:t>
            </w:r>
          </w:p>
        </w:tc>
      </w:tr>
      <w:tr w:rsidR="00A83D5D" w:rsidRPr="000F3204" w14:paraId="174DE8A2"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30E9C" w14:textId="77777777" w:rsidR="00A83D5D" w:rsidRPr="000F3204" w:rsidRDefault="009B1EFC">
            <w:pPr>
              <w:spacing w:after="0" w:line="240" w:lineRule="auto"/>
              <w:ind w:left="100"/>
              <w:jc w:val="center"/>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46AA9" w14:textId="77777777" w:rsidR="00A83D5D" w:rsidRPr="000F3204" w:rsidRDefault="009B1E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DCB621" w14:textId="77777777" w:rsidR="00A83D5D" w:rsidRPr="000F3204" w:rsidRDefault="009B1EFC">
            <w:pPr>
              <w:spacing w:after="0" w:line="240" w:lineRule="auto"/>
              <w:ind w:right="140"/>
              <w:jc w:val="both"/>
              <w:rPr>
                <w:rFonts w:ascii="Times New Roman" w:eastAsia="Times New Roman" w:hAnsi="Times New Roman" w:cs="Times New Roman"/>
                <w:b/>
                <w:sz w:val="24"/>
                <w:szCs w:val="24"/>
                <w:highlight w:val="white"/>
                <w:lang w:val="uk-UA"/>
              </w:rPr>
            </w:pPr>
            <w:r w:rsidRPr="000F3204">
              <w:rPr>
                <w:rFonts w:ascii="Times New Roman" w:eastAsia="Times New Roman" w:hAnsi="Times New Roman" w:cs="Times New Roman"/>
                <w:b/>
                <w:sz w:val="24"/>
                <w:szCs w:val="24"/>
                <w:highlight w:val="white"/>
                <w:lang w:val="uk-UA"/>
              </w:rPr>
              <w:t>(підпункт 6 пункт</w:t>
            </w:r>
            <w:r w:rsidRPr="000F3204">
              <w:rPr>
                <w:rFonts w:ascii="Times New Roman" w:eastAsia="Times New Roman" w:hAnsi="Times New Roman" w:cs="Times New Roman"/>
                <w:b/>
                <w:color w:val="00B050"/>
                <w:sz w:val="24"/>
                <w:szCs w:val="24"/>
                <w:highlight w:val="white"/>
                <w:lang w:val="uk-UA"/>
              </w:rPr>
              <w:t xml:space="preserve"> 47</w:t>
            </w:r>
            <w:r w:rsidRPr="000F3204">
              <w:rPr>
                <w:rFonts w:ascii="Times New Roman" w:eastAsia="Times New Roman" w:hAnsi="Times New Roman" w:cs="Times New Roman"/>
                <w:b/>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43D693" w14:textId="77777777" w:rsidR="00A83D5D" w:rsidRPr="000F3204" w:rsidRDefault="009B1EFC">
            <w:pPr>
              <w:spacing w:after="0" w:line="240" w:lineRule="auto"/>
              <w:jc w:val="both"/>
              <w:rPr>
                <w:rFonts w:ascii="Times New Roman" w:eastAsia="Times New Roman" w:hAnsi="Times New Roman" w:cs="Times New Roman"/>
                <w:b/>
                <w:sz w:val="24"/>
                <w:szCs w:val="24"/>
                <w:highlight w:val="white"/>
                <w:lang w:val="uk-UA"/>
              </w:rPr>
            </w:pPr>
            <w:r w:rsidRPr="000F3204">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48B7CEC" w14:textId="77777777" w:rsidR="00A83D5D" w:rsidRPr="000F3204" w:rsidRDefault="00A83D5D">
            <w:pPr>
              <w:spacing w:after="0" w:line="240" w:lineRule="auto"/>
              <w:jc w:val="both"/>
              <w:rPr>
                <w:rFonts w:ascii="Times New Roman" w:eastAsia="Times New Roman" w:hAnsi="Times New Roman" w:cs="Times New Roman"/>
                <w:b/>
                <w:sz w:val="24"/>
                <w:szCs w:val="24"/>
                <w:highlight w:val="white"/>
                <w:lang w:val="uk-UA"/>
              </w:rPr>
            </w:pPr>
          </w:p>
          <w:p w14:paraId="56445A6D" w14:textId="77777777" w:rsidR="00A83D5D" w:rsidRPr="000F3204" w:rsidRDefault="009B1EFC">
            <w:pPr>
              <w:spacing w:after="0" w:line="240" w:lineRule="auto"/>
              <w:jc w:val="both"/>
              <w:rPr>
                <w:rFonts w:ascii="Times New Roman" w:eastAsia="Times New Roman" w:hAnsi="Times New Roman" w:cs="Times New Roman"/>
                <w:b/>
                <w:sz w:val="24"/>
                <w:szCs w:val="24"/>
                <w:highlight w:val="white"/>
                <w:lang w:val="uk-UA"/>
              </w:rPr>
            </w:pPr>
            <w:r w:rsidRPr="000F3204">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A83D5D" w:rsidRPr="000F3204" w14:paraId="727D00C8"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24AF2" w14:textId="77777777" w:rsidR="00A83D5D" w:rsidRPr="000F3204" w:rsidRDefault="009B1EFC">
            <w:pPr>
              <w:spacing w:after="0" w:line="240" w:lineRule="auto"/>
              <w:ind w:left="100"/>
              <w:jc w:val="center"/>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1F350" w14:textId="77777777" w:rsidR="00A83D5D" w:rsidRPr="000F3204" w:rsidRDefault="009B1E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C03640" w14:textId="77777777" w:rsidR="00A83D5D" w:rsidRPr="000F3204" w:rsidRDefault="009B1EFC">
            <w:pPr>
              <w:spacing w:after="0" w:line="240" w:lineRule="auto"/>
              <w:jc w:val="both"/>
              <w:rPr>
                <w:rFonts w:ascii="Times New Roman" w:eastAsia="Times New Roman" w:hAnsi="Times New Roman" w:cs="Times New Roman"/>
                <w:b/>
                <w:sz w:val="24"/>
                <w:szCs w:val="24"/>
                <w:highlight w:val="white"/>
                <w:lang w:val="uk-UA"/>
              </w:rPr>
            </w:pPr>
            <w:r w:rsidRPr="000F3204">
              <w:rPr>
                <w:rFonts w:ascii="Times New Roman" w:eastAsia="Times New Roman" w:hAnsi="Times New Roman" w:cs="Times New Roman"/>
                <w:b/>
                <w:sz w:val="24"/>
                <w:szCs w:val="24"/>
                <w:highlight w:val="white"/>
                <w:lang w:val="uk-UA"/>
              </w:rPr>
              <w:t>(підпункт 12 пункт</w:t>
            </w:r>
            <w:r w:rsidRPr="000F3204">
              <w:rPr>
                <w:rFonts w:ascii="Times New Roman" w:eastAsia="Times New Roman" w:hAnsi="Times New Roman" w:cs="Times New Roman"/>
                <w:b/>
                <w:color w:val="00B050"/>
                <w:sz w:val="24"/>
                <w:szCs w:val="24"/>
                <w:highlight w:val="white"/>
                <w:lang w:val="uk-UA"/>
              </w:rPr>
              <w:t xml:space="preserve"> 47</w:t>
            </w:r>
            <w:r w:rsidRPr="000F3204">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EE2E8F" w14:textId="77777777" w:rsidR="00A83D5D" w:rsidRPr="000F3204" w:rsidRDefault="00A83D5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A83D5D" w:rsidRPr="001B7A4F" w14:paraId="455255AD"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3FAE2" w14:textId="77777777" w:rsidR="00A83D5D" w:rsidRPr="000F3204" w:rsidRDefault="009B1EFC">
            <w:pPr>
              <w:spacing w:after="0" w:line="240" w:lineRule="auto"/>
              <w:ind w:left="100"/>
              <w:jc w:val="center"/>
              <w:rPr>
                <w:rFonts w:ascii="Times New Roman" w:eastAsia="Times New Roman" w:hAnsi="Times New Roman" w:cs="Times New Roman"/>
                <w:b/>
                <w:sz w:val="24"/>
                <w:szCs w:val="24"/>
                <w:highlight w:val="white"/>
                <w:lang w:val="uk-UA"/>
              </w:rPr>
            </w:pPr>
            <w:r w:rsidRPr="000F3204">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C7E41" w14:textId="77777777" w:rsidR="00A83D5D" w:rsidRPr="000F3204" w:rsidRDefault="009B1EF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544865" w14:textId="77777777" w:rsidR="00A83D5D" w:rsidRPr="000F3204" w:rsidRDefault="009B1EF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0F3204">
              <w:rPr>
                <w:rFonts w:ascii="Times New Roman" w:eastAsia="Times New Roman" w:hAnsi="Times New Roman" w:cs="Times New Roman"/>
                <w:b/>
                <w:sz w:val="24"/>
                <w:szCs w:val="24"/>
                <w:highlight w:val="white"/>
                <w:lang w:val="uk-UA"/>
              </w:rPr>
              <w:t xml:space="preserve">(абзац 14 пункт </w:t>
            </w:r>
            <w:r w:rsidRPr="000F3204">
              <w:rPr>
                <w:rFonts w:ascii="Times New Roman" w:eastAsia="Times New Roman" w:hAnsi="Times New Roman" w:cs="Times New Roman"/>
                <w:b/>
                <w:color w:val="00B050"/>
                <w:sz w:val="24"/>
                <w:szCs w:val="24"/>
                <w:highlight w:val="white"/>
                <w:lang w:val="uk-UA"/>
              </w:rPr>
              <w:t>47</w:t>
            </w:r>
            <w:r w:rsidRPr="000F3204">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A4127" w14:textId="77777777" w:rsidR="00A83D5D" w:rsidRPr="000F3204" w:rsidRDefault="009B1EFC">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b/>
                <w:sz w:val="24"/>
                <w:szCs w:val="24"/>
                <w:highlight w:val="white"/>
                <w:lang w:val="uk-UA"/>
              </w:rPr>
              <w:t>Довідка в довільній формі</w:t>
            </w:r>
            <w:r w:rsidRPr="000F3204">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2ADA5E4" w14:textId="77777777" w:rsidR="00A83D5D" w:rsidRPr="000F3204" w:rsidRDefault="00A83D5D">
      <w:pPr>
        <w:spacing w:after="0" w:line="240" w:lineRule="auto"/>
        <w:rPr>
          <w:rFonts w:ascii="Times New Roman" w:eastAsia="Times New Roman" w:hAnsi="Times New Roman" w:cs="Times New Roman"/>
          <w:b/>
          <w:color w:val="000000"/>
          <w:sz w:val="24"/>
          <w:szCs w:val="24"/>
          <w:lang w:val="uk-UA"/>
        </w:rPr>
      </w:pPr>
    </w:p>
    <w:p w14:paraId="5AC1DFB6" w14:textId="77777777" w:rsidR="00A83D5D" w:rsidRPr="000F3204" w:rsidRDefault="009B1EFC">
      <w:pPr>
        <w:spacing w:before="240" w:after="0" w:line="240" w:lineRule="auto"/>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0F3204">
        <w:rPr>
          <w:rFonts w:ascii="Times New Roman" w:eastAsia="Times New Roman" w:hAnsi="Times New Roman" w:cs="Times New Roman"/>
          <w:b/>
          <w:sz w:val="24"/>
          <w:szCs w:val="24"/>
          <w:lang w:val="uk-UA"/>
        </w:rPr>
        <w:t xml:space="preserve"> — </w:t>
      </w:r>
      <w:r w:rsidRPr="000F3204">
        <w:rPr>
          <w:rFonts w:ascii="Times New Roman" w:eastAsia="Times New Roman" w:hAnsi="Times New Roman" w:cs="Times New Roman"/>
          <w:b/>
          <w:color w:val="000000"/>
          <w:sz w:val="24"/>
          <w:szCs w:val="24"/>
          <w:lang w:val="uk-UA"/>
        </w:rPr>
        <w:t>підприємцем):</w:t>
      </w:r>
    </w:p>
    <w:tbl>
      <w:tblPr>
        <w:tblStyle w:val="af"/>
        <w:tblW w:w="9619" w:type="dxa"/>
        <w:tblInd w:w="-100" w:type="dxa"/>
        <w:tblLayout w:type="fixed"/>
        <w:tblLook w:val="0400" w:firstRow="0" w:lastRow="0" w:firstColumn="0" w:lastColumn="0" w:noHBand="0" w:noVBand="1"/>
      </w:tblPr>
      <w:tblGrid>
        <w:gridCol w:w="587"/>
        <w:gridCol w:w="4427"/>
        <w:gridCol w:w="4605"/>
      </w:tblGrid>
      <w:tr w:rsidR="00A83D5D" w:rsidRPr="000F3204" w14:paraId="1A584EF9"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038B0" w14:textId="77777777" w:rsidR="00A83D5D" w:rsidRPr="000F3204" w:rsidRDefault="009B1EFC">
            <w:pPr>
              <w:spacing w:after="0" w:line="240" w:lineRule="auto"/>
              <w:ind w:left="100"/>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lastRenderedPageBreak/>
              <w:t>№</w:t>
            </w:r>
          </w:p>
          <w:p w14:paraId="357B942D" w14:textId="77777777" w:rsidR="00A83D5D" w:rsidRPr="000F3204" w:rsidRDefault="009B1EFC">
            <w:pPr>
              <w:spacing w:after="0" w:line="240" w:lineRule="auto"/>
              <w:ind w:left="100"/>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sz w:val="24"/>
                <w:szCs w:val="24"/>
                <w:lang w:val="uk-UA"/>
              </w:rPr>
              <w:t>з</w:t>
            </w:r>
            <w:r w:rsidRPr="000F3204">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04CD3" w14:textId="77777777" w:rsidR="00A83D5D" w:rsidRPr="000F3204" w:rsidRDefault="009B1EFC">
            <w:pPr>
              <w:spacing w:after="0" w:line="240" w:lineRule="auto"/>
              <w:ind w:left="100"/>
              <w:jc w:val="center"/>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b/>
                <w:sz w:val="24"/>
                <w:szCs w:val="24"/>
                <w:highlight w:val="white"/>
                <w:lang w:val="uk-UA"/>
              </w:rPr>
              <w:t xml:space="preserve">Вимоги </w:t>
            </w:r>
            <w:r w:rsidRPr="000F3204">
              <w:rPr>
                <w:rFonts w:ascii="Times New Roman" w:eastAsia="Times New Roman" w:hAnsi="Times New Roman" w:cs="Times New Roman"/>
                <w:sz w:val="24"/>
                <w:szCs w:val="24"/>
                <w:highlight w:val="white"/>
                <w:lang w:val="uk-UA"/>
              </w:rPr>
              <w:t xml:space="preserve">згідно пункту </w:t>
            </w:r>
            <w:r w:rsidRPr="000F3204">
              <w:rPr>
                <w:rFonts w:ascii="Times New Roman" w:eastAsia="Times New Roman" w:hAnsi="Times New Roman" w:cs="Times New Roman"/>
                <w:b/>
                <w:color w:val="00B050"/>
                <w:sz w:val="24"/>
                <w:szCs w:val="24"/>
                <w:highlight w:val="white"/>
                <w:lang w:val="uk-UA"/>
              </w:rPr>
              <w:t>47</w:t>
            </w:r>
            <w:r w:rsidRPr="000F3204">
              <w:rPr>
                <w:rFonts w:ascii="Times New Roman" w:eastAsia="Times New Roman" w:hAnsi="Times New Roman" w:cs="Times New Roman"/>
                <w:sz w:val="24"/>
                <w:szCs w:val="24"/>
                <w:highlight w:val="white"/>
                <w:lang w:val="uk-UA"/>
              </w:rPr>
              <w:t xml:space="preserve"> Особливостей</w:t>
            </w:r>
          </w:p>
          <w:p w14:paraId="7DC0299E" w14:textId="77777777" w:rsidR="00A83D5D" w:rsidRPr="000F3204" w:rsidRDefault="00A83D5D">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992FA" w14:textId="77777777" w:rsidR="00A83D5D" w:rsidRPr="000F3204" w:rsidRDefault="009B1EFC">
            <w:pPr>
              <w:spacing w:after="0" w:line="240" w:lineRule="auto"/>
              <w:ind w:left="100"/>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sz w:val="24"/>
                <w:szCs w:val="24"/>
                <w:lang w:val="uk-UA"/>
              </w:rPr>
              <w:t xml:space="preserve">Переможець </w:t>
            </w:r>
            <w:r w:rsidRPr="000F3204">
              <w:rPr>
                <w:rFonts w:ascii="Times New Roman" w:eastAsia="Times New Roman" w:hAnsi="Times New Roman" w:cs="Times New Roman"/>
                <w:b/>
                <w:sz w:val="24"/>
                <w:szCs w:val="24"/>
                <w:highlight w:val="white"/>
                <w:lang w:val="uk-UA"/>
              </w:rPr>
              <w:t xml:space="preserve">торгів на виконання вимоги </w:t>
            </w:r>
            <w:r w:rsidRPr="000F3204">
              <w:rPr>
                <w:rFonts w:ascii="Times New Roman" w:eastAsia="Times New Roman" w:hAnsi="Times New Roman" w:cs="Times New Roman"/>
                <w:sz w:val="24"/>
                <w:szCs w:val="24"/>
                <w:highlight w:val="white"/>
                <w:lang w:val="uk-UA"/>
              </w:rPr>
              <w:t xml:space="preserve">згідно пункту </w:t>
            </w:r>
            <w:r w:rsidRPr="000F3204">
              <w:rPr>
                <w:rFonts w:ascii="Times New Roman" w:eastAsia="Times New Roman" w:hAnsi="Times New Roman" w:cs="Times New Roman"/>
                <w:b/>
                <w:color w:val="00B050"/>
                <w:sz w:val="24"/>
                <w:szCs w:val="24"/>
                <w:highlight w:val="white"/>
                <w:lang w:val="uk-UA"/>
              </w:rPr>
              <w:t>47</w:t>
            </w:r>
            <w:r w:rsidRPr="000F3204">
              <w:rPr>
                <w:rFonts w:ascii="Times New Roman" w:eastAsia="Times New Roman" w:hAnsi="Times New Roman" w:cs="Times New Roman"/>
                <w:sz w:val="24"/>
                <w:szCs w:val="24"/>
                <w:highlight w:val="white"/>
                <w:lang w:val="uk-UA"/>
              </w:rPr>
              <w:t xml:space="preserve"> Особ</w:t>
            </w:r>
            <w:r w:rsidRPr="000F3204">
              <w:rPr>
                <w:rFonts w:ascii="Times New Roman" w:eastAsia="Times New Roman" w:hAnsi="Times New Roman" w:cs="Times New Roman"/>
                <w:sz w:val="24"/>
                <w:szCs w:val="24"/>
                <w:lang w:val="uk-UA"/>
              </w:rPr>
              <w:t>ливостей</w:t>
            </w:r>
            <w:r w:rsidRPr="000F3204">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A83D5D" w:rsidRPr="001B7A4F" w14:paraId="0D493A0F"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A6B3E" w14:textId="77777777" w:rsidR="00A83D5D" w:rsidRPr="000F3204" w:rsidRDefault="009B1EFC">
            <w:pPr>
              <w:spacing w:after="0" w:line="240" w:lineRule="auto"/>
              <w:ind w:left="100"/>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0F99E" w14:textId="77777777" w:rsidR="00A83D5D" w:rsidRPr="000F3204" w:rsidRDefault="009B1E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852946" w14:textId="77777777" w:rsidR="00A83D5D" w:rsidRPr="000F3204" w:rsidRDefault="009B1EFC">
            <w:pPr>
              <w:spacing w:after="0" w:line="240" w:lineRule="auto"/>
              <w:jc w:val="both"/>
              <w:rPr>
                <w:rFonts w:ascii="Times New Roman" w:eastAsia="Times New Roman" w:hAnsi="Times New Roman" w:cs="Times New Roman"/>
                <w:b/>
                <w:sz w:val="24"/>
                <w:szCs w:val="24"/>
                <w:highlight w:val="white"/>
                <w:lang w:val="uk-UA"/>
              </w:rPr>
            </w:pPr>
            <w:r w:rsidRPr="000F3204">
              <w:rPr>
                <w:rFonts w:ascii="Times New Roman" w:eastAsia="Times New Roman" w:hAnsi="Times New Roman" w:cs="Times New Roman"/>
                <w:b/>
                <w:sz w:val="24"/>
                <w:szCs w:val="24"/>
                <w:highlight w:val="white"/>
                <w:lang w:val="uk-UA"/>
              </w:rPr>
              <w:t xml:space="preserve">(підпункт 3 пункт </w:t>
            </w:r>
            <w:r w:rsidRPr="000F3204">
              <w:rPr>
                <w:rFonts w:ascii="Times New Roman" w:eastAsia="Times New Roman" w:hAnsi="Times New Roman" w:cs="Times New Roman"/>
                <w:b/>
                <w:color w:val="00B050"/>
                <w:sz w:val="24"/>
                <w:szCs w:val="24"/>
                <w:highlight w:val="white"/>
                <w:lang w:val="uk-UA"/>
              </w:rPr>
              <w:t>47</w:t>
            </w:r>
            <w:r w:rsidRPr="000F3204">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D141C" w14:textId="77777777" w:rsidR="00A83D5D" w:rsidRPr="000F3204" w:rsidRDefault="009B1EFC">
            <w:pPr>
              <w:spacing w:after="0" w:line="240" w:lineRule="auto"/>
              <w:ind w:right="140"/>
              <w:jc w:val="both"/>
              <w:rPr>
                <w:rFonts w:ascii="Times New Roman" w:eastAsia="Times New Roman" w:hAnsi="Times New Roman" w:cs="Times New Roman"/>
                <w:sz w:val="24"/>
                <w:szCs w:val="24"/>
                <w:lang w:val="uk-UA"/>
              </w:rPr>
            </w:pPr>
            <w:r w:rsidRPr="000F3204">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3D5D" w:rsidRPr="000F3204" w14:paraId="27801063"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1AA7" w14:textId="77777777" w:rsidR="00A83D5D" w:rsidRPr="000F3204" w:rsidRDefault="009B1EFC">
            <w:pPr>
              <w:spacing w:after="0" w:line="240" w:lineRule="auto"/>
              <w:ind w:left="100"/>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C6443" w14:textId="77777777" w:rsidR="00A83D5D" w:rsidRPr="000F3204" w:rsidRDefault="009B1E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3F5840" w14:textId="77777777" w:rsidR="00A83D5D" w:rsidRPr="000F3204" w:rsidRDefault="009B1E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0F3204">
              <w:rPr>
                <w:rFonts w:ascii="Times New Roman" w:eastAsia="Times New Roman" w:hAnsi="Times New Roman" w:cs="Times New Roman"/>
                <w:b/>
                <w:sz w:val="24"/>
                <w:szCs w:val="24"/>
                <w:highlight w:val="white"/>
                <w:lang w:val="uk-UA"/>
              </w:rPr>
              <w:t xml:space="preserve">(підпункт 5 пункт </w:t>
            </w:r>
            <w:r w:rsidRPr="000F3204">
              <w:rPr>
                <w:rFonts w:ascii="Times New Roman" w:eastAsia="Times New Roman" w:hAnsi="Times New Roman" w:cs="Times New Roman"/>
                <w:b/>
                <w:color w:val="00B050"/>
                <w:sz w:val="24"/>
                <w:szCs w:val="24"/>
                <w:highlight w:val="white"/>
                <w:lang w:val="uk-UA"/>
              </w:rPr>
              <w:t>47</w:t>
            </w:r>
            <w:r w:rsidRPr="000F3204">
              <w:rPr>
                <w:rFonts w:ascii="Times New Roman" w:eastAsia="Times New Roman" w:hAnsi="Times New Roman" w:cs="Times New Roman"/>
                <w:b/>
                <w:sz w:val="24"/>
                <w:szCs w:val="24"/>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29571C" w14:textId="77777777" w:rsidR="00A83D5D" w:rsidRPr="000F3204" w:rsidRDefault="009B1EFC">
            <w:pPr>
              <w:spacing w:after="0" w:line="240" w:lineRule="auto"/>
              <w:jc w:val="both"/>
              <w:rPr>
                <w:rFonts w:ascii="Times New Roman" w:eastAsia="Times New Roman" w:hAnsi="Times New Roman" w:cs="Times New Roman"/>
                <w:b/>
                <w:color w:val="000000"/>
                <w:sz w:val="24"/>
                <w:szCs w:val="24"/>
                <w:lang w:val="uk-UA"/>
              </w:rPr>
            </w:pPr>
            <w:r w:rsidRPr="000F3204">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8FF8811" w14:textId="77777777" w:rsidR="00A83D5D" w:rsidRPr="000F3204" w:rsidRDefault="00A83D5D">
            <w:pPr>
              <w:spacing w:after="0" w:line="240" w:lineRule="auto"/>
              <w:jc w:val="both"/>
              <w:rPr>
                <w:rFonts w:ascii="Times New Roman" w:eastAsia="Times New Roman" w:hAnsi="Times New Roman" w:cs="Times New Roman"/>
                <w:b/>
                <w:color w:val="000000"/>
                <w:sz w:val="24"/>
                <w:szCs w:val="24"/>
                <w:lang w:val="uk-UA"/>
              </w:rPr>
            </w:pPr>
          </w:p>
          <w:p w14:paraId="0E13C52D" w14:textId="77777777" w:rsidR="00A83D5D" w:rsidRPr="000F3204" w:rsidRDefault="009B1EFC">
            <w:pPr>
              <w:spacing w:after="0" w:line="240" w:lineRule="auto"/>
              <w:jc w:val="both"/>
              <w:rPr>
                <w:rFonts w:ascii="Times New Roman" w:eastAsia="Times New Roman" w:hAnsi="Times New Roman" w:cs="Times New Roman"/>
                <w:sz w:val="24"/>
                <w:szCs w:val="24"/>
                <w:lang w:val="uk-UA"/>
              </w:rPr>
            </w:pPr>
            <w:r w:rsidRPr="000F3204">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0F3204">
              <w:rPr>
                <w:rFonts w:ascii="Times New Roman" w:eastAsia="Times New Roman" w:hAnsi="Times New Roman" w:cs="Times New Roman"/>
                <w:color w:val="000000"/>
                <w:sz w:val="24"/>
                <w:szCs w:val="24"/>
                <w:lang w:val="uk-UA"/>
              </w:rPr>
              <w:t> </w:t>
            </w:r>
          </w:p>
        </w:tc>
      </w:tr>
      <w:tr w:rsidR="00A83D5D" w:rsidRPr="000F3204" w14:paraId="7C35A830"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172EA" w14:textId="77777777" w:rsidR="00A83D5D" w:rsidRPr="000F3204" w:rsidRDefault="009B1EFC">
            <w:pPr>
              <w:spacing w:after="0" w:line="240" w:lineRule="auto"/>
              <w:ind w:left="100"/>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269C1" w14:textId="77777777" w:rsidR="00A83D5D" w:rsidRPr="000F3204" w:rsidRDefault="009B1EF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BFD693" w14:textId="77777777" w:rsidR="00A83D5D" w:rsidRPr="000F3204" w:rsidRDefault="009B1EFC">
            <w:pPr>
              <w:spacing w:after="0" w:line="240" w:lineRule="auto"/>
              <w:jc w:val="both"/>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b/>
                <w:sz w:val="24"/>
                <w:szCs w:val="24"/>
                <w:highlight w:val="white"/>
                <w:lang w:val="uk-UA"/>
              </w:rPr>
              <w:t xml:space="preserve">(підпункт 12 пункт </w:t>
            </w:r>
            <w:r w:rsidRPr="000F3204">
              <w:rPr>
                <w:rFonts w:ascii="Times New Roman" w:eastAsia="Times New Roman" w:hAnsi="Times New Roman" w:cs="Times New Roman"/>
                <w:b/>
                <w:color w:val="00B050"/>
                <w:sz w:val="24"/>
                <w:szCs w:val="24"/>
                <w:highlight w:val="white"/>
                <w:lang w:val="uk-UA"/>
              </w:rPr>
              <w:t>47</w:t>
            </w:r>
            <w:r w:rsidRPr="000F3204">
              <w:rPr>
                <w:rFonts w:ascii="Times New Roman" w:eastAsia="Times New Roman" w:hAnsi="Times New Roman" w:cs="Times New Roman"/>
                <w:b/>
                <w:sz w:val="24"/>
                <w:szCs w:val="24"/>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C97877E" w14:textId="77777777" w:rsidR="00A83D5D" w:rsidRPr="000F3204" w:rsidRDefault="00A83D5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A83D5D" w:rsidRPr="001B7A4F" w14:paraId="628DC414"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3B37" w14:textId="77777777" w:rsidR="00A83D5D" w:rsidRPr="000F3204" w:rsidRDefault="009B1EFC">
            <w:pPr>
              <w:spacing w:after="0" w:line="240" w:lineRule="auto"/>
              <w:ind w:left="100"/>
              <w:jc w:val="center"/>
              <w:rPr>
                <w:rFonts w:ascii="Times New Roman" w:eastAsia="Times New Roman" w:hAnsi="Times New Roman" w:cs="Times New Roman"/>
                <w:b/>
                <w:sz w:val="24"/>
                <w:szCs w:val="24"/>
                <w:lang w:val="uk-UA"/>
              </w:rPr>
            </w:pPr>
            <w:r w:rsidRPr="000F3204">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67788" w14:textId="77777777" w:rsidR="00A83D5D" w:rsidRPr="000F3204" w:rsidRDefault="009B1EF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0F3204">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F3204">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C49259" w14:textId="77777777" w:rsidR="00A83D5D" w:rsidRPr="000F3204" w:rsidRDefault="009B1EF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0F3204">
              <w:rPr>
                <w:rFonts w:ascii="Times New Roman" w:eastAsia="Times New Roman" w:hAnsi="Times New Roman" w:cs="Times New Roman"/>
                <w:b/>
                <w:sz w:val="24"/>
                <w:szCs w:val="24"/>
                <w:highlight w:val="white"/>
                <w:lang w:val="uk-UA"/>
              </w:rPr>
              <w:t xml:space="preserve">(абзац 14 пункт </w:t>
            </w:r>
            <w:r w:rsidRPr="000F3204">
              <w:rPr>
                <w:rFonts w:ascii="Times New Roman" w:eastAsia="Times New Roman" w:hAnsi="Times New Roman" w:cs="Times New Roman"/>
                <w:b/>
                <w:color w:val="00B050"/>
                <w:sz w:val="24"/>
                <w:szCs w:val="24"/>
                <w:highlight w:val="white"/>
                <w:lang w:val="uk-UA"/>
              </w:rPr>
              <w:t>47</w:t>
            </w:r>
            <w:r w:rsidRPr="000F3204">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F1037" w14:textId="77777777" w:rsidR="00A83D5D" w:rsidRPr="000F3204" w:rsidRDefault="009B1EFC">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0F3204">
              <w:rPr>
                <w:rFonts w:ascii="Times New Roman" w:eastAsia="Times New Roman" w:hAnsi="Times New Roman" w:cs="Times New Roman"/>
                <w:b/>
                <w:sz w:val="24"/>
                <w:szCs w:val="24"/>
                <w:lang w:val="uk-UA"/>
              </w:rPr>
              <w:t>Довідка в довільній формі</w:t>
            </w:r>
            <w:r w:rsidRPr="000F3204">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A812A6" w14:textId="77777777" w:rsidR="00A83D5D" w:rsidRPr="000F3204" w:rsidRDefault="00A83D5D">
      <w:pPr>
        <w:shd w:val="clear" w:color="auto" w:fill="FFFFFF"/>
        <w:spacing w:after="0" w:line="240" w:lineRule="auto"/>
        <w:rPr>
          <w:rFonts w:ascii="Times New Roman" w:eastAsia="Times New Roman" w:hAnsi="Times New Roman" w:cs="Times New Roman"/>
          <w:sz w:val="24"/>
          <w:szCs w:val="24"/>
          <w:lang w:val="uk-UA"/>
        </w:rPr>
      </w:pPr>
    </w:p>
    <w:p w14:paraId="11E063EB" w14:textId="77777777" w:rsidR="00A83D5D" w:rsidRPr="000F3204" w:rsidRDefault="009B1EFC">
      <w:pPr>
        <w:shd w:val="clear" w:color="auto" w:fill="FFFFFF"/>
        <w:spacing w:after="0" w:line="240" w:lineRule="auto"/>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0F3204">
        <w:rPr>
          <w:rFonts w:ascii="Times New Roman" w:eastAsia="Times New Roman" w:hAnsi="Times New Roman" w:cs="Times New Roman"/>
          <w:b/>
          <w:sz w:val="24"/>
          <w:szCs w:val="24"/>
          <w:lang w:val="uk-UA"/>
        </w:rPr>
        <w:t>—</w:t>
      </w:r>
      <w:r w:rsidRPr="000F320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0F3204">
        <w:rPr>
          <w:rFonts w:ascii="Times New Roman" w:eastAsia="Times New Roman" w:hAnsi="Times New Roman" w:cs="Times New Roman"/>
          <w:b/>
          <w:sz w:val="24"/>
          <w:szCs w:val="24"/>
          <w:lang w:val="uk-UA"/>
        </w:rPr>
        <w:t xml:space="preserve"> — </w:t>
      </w:r>
      <w:r w:rsidRPr="000F3204">
        <w:rPr>
          <w:rFonts w:ascii="Times New Roman" w:eastAsia="Times New Roman" w:hAnsi="Times New Roman" w:cs="Times New Roman"/>
          <w:b/>
          <w:color w:val="000000"/>
          <w:sz w:val="24"/>
          <w:szCs w:val="24"/>
          <w:lang w:val="uk-UA"/>
        </w:rPr>
        <w:t>підприємців)</w:t>
      </w:r>
      <w:r w:rsidRPr="000F3204">
        <w:rPr>
          <w:rFonts w:ascii="Times New Roman" w:eastAsia="Times New Roman" w:hAnsi="Times New Roman" w:cs="Times New Roman"/>
          <w:b/>
          <w:sz w:val="24"/>
          <w:szCs w:val="24"/>
          <w:lang w:val="uk-UA"/>
        </w:rPr>
        <w:t>.</w:t>
      </w:r>
    </w:p>
    <w:tbl>
      <w:tblPr>
        <w:tblStyle w:val="af0"/>
        <w:tblW w:w="9619" w:type="dxa"/>
        <w:tblInd w:w="-100" w:type="dxa"/>
        <w:tblLayout w:type="fixed"/>
        <w:tblLook w:val="0400" w:firstRow="0" w:lastRow="0" w:firstColumn="0" w:lastColumn="0" w:noHBand="0" w:noVBand="1"/>
      </w:tblPr>
      <w:tblGrid>
        <w:gridCol w:w="9619"/>
      </w:tblGrid>
      <w:tr w:rsidR="00A83D5D" w:rsidRPr="000F3204" w14:paraId="2676A070" w14:textId="77777777">
        <w:trPr>
          <w:trHeight w:val="124"/>
        </w:trPr>
        <w:tc>
          <w:tcPr>
            <w:tcW w:w="961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865DA5A" w14:textId="77777777" w:rsidR="00A83D5D" w:rsidRPr="000F3204" w:rsidRDefault="009B1EFC">
            <w:pPr>
              <w:spacing w:after="0" w:line="240" w:lineRule="auto"/>
              <w:ind w:left="100"/>
              <w:jc w:val="center"/>
              <w:rPr>
                <w:rFonts w:ascii="Times New Roman" w:eastAsia="Times New Roman" w:hAnsi="Times New Roman" w:cs="Times New Roman"/>
                <w:sz w:val="24"/>
                <w:szCs w:val="24"/>
                <w:lang w:val="uk-UA"/>
              </w:rPr>
            </w:pPr>
            <w:r w:rsidRPr="000F3204">
              <w:rPr>
                <w:rFonts w:ascii="Times New Roman" w:eastAsia="Times New Roman" w:hAnsi="Times New Roman" w:cs="Times New Roman"/>
                <w:b/>
                <w:color w:val="000000"/>
                <w:sz w:val="24"/>
                <w:szCs w:val="24"/>
                <w:lang w:val="uk-UA"/>
              </w:rPr>
              <w:t>Інші документи від Учасника:</w:t>
            </w:r>
          </w:p>
        </w:tc>
      </w:tr>
    </w:tbl>
    <w:p w14:paraId="0BC419F6" w14:textId="77777777" w:rsidR="00354341" w:rsidRDefault="00354341" w:rsidP="0082406C">
      <w:pPr>
        <w:pStyle w:val="NormalWeb"/>
        <w:jc w:val="both"/>
        <w:rPr>
          <w:color w:val="000000"/>
          <w:lang w:val="uk-UA"/>
        </w:rPr>
      </w:pPr>
      <w:r>
        <w:rPr>
          <w:color w:val="000000"/>
          <w:lang w:val="uk-UA"/>
        </w:rPr>
        <w:t xml:space="preserve">4.1 </w:t>
      </w:r>
      <w:r w:rsidR="0082406C" w:rsidRPr="000F3204">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82406C" w:rsidRPr="000F3204">
        <w:rPr>
          <w:lang w:val="uk-UA"/>
        </w:rPr>
        <w:t xml:space="preserve">— </w:t>
      </w:r>
      <w:r w:rsidR="0082406C" w:rsidRPr="000F3204">
        <w:rPr>
          <w:color w:val="000000"/>
          <w:lang w:val="uk-UA"/>
        </w:rPr>
        <w:t>підприємців та громадських формувань, а іншою особою, учасник надає довіреність або доручення на таку особу</w:t>
      </w:r>
      <w:r w:rsidR="0082406C">
        <w:rPr>
          <w:color w:val="000000"/>
          <w:lang w:val="uk-UA"/>
        </w:rPr>
        <w:t>.</w:t>
      </w:r>
    </w:p>
    <w:p w14:paraId="35643088" w14:textId="19B30F46" w:rsidR="0082406C" w:rsidRPr="00354341" w:rsidRDefault="00354341" w:rsidP="0082406C">
      <w:pPr>
        <w:pStyle w:val="NormalWeb"/>
        <w:jc w:val="both"/>
        <w:rPr>
          <w:color w:val="000000"/>
          <w:lang w:val="uk-UA"/>
        </w:rPr>
      </w:pPr>
      <w:r>
        <w:rPr>
          <w:color w:val="000000"/>
          <w:lang w:val="uk-UA"/>
        </w:rPr>
        <w:t xml:space="preserve">4.2 </w:t>
      </w:r>
      <w:r w:rsidR="0082406C" w:rsidRPr="006C7436">
        <w:rPr>
          <w:b/>
          <w:color w:val="000000"/>
          <w:lang w:val="uk-UA"/>
        </w:rPr>
        <w:t xml:space="preserve">Достовірна інформація у вигляді довідки довільної форми, </w:t>
      </w:r>
      <w:r w:rsidR="0082406C" w:rsidRPr="006C7436">
        <w:rPr>
          <w:lang w:val="uk-UA"/>
        </w:rPr>
        <w:t>у</w:t>
      </w:r>
      <w:r w:rsidR="0082406C" w:rsidRPr="006C7436">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82406C" w:rsidRPr="006C7436">
        <w:rPr>
          <w:i/>
          <w:color w:val="000000"/>
          <w:lang w:val="uk-UA"/>
        </w:rPr>
        <w:t>Замість довідки довільної форми учасник може надати чинну ліцензію або документ дозвільного характеру</w:t>
      </w:r>
      <w:r w:rsidR="0082406C">
        <w:rPr>
          <w:i/>
          <w:color w:val="000000"/>
          <w:lang w:val="uk-UA"/>
        </w:rPr>
        <w:t>.</w:t>
      </w:r>
    </w:p>
    <w:p w14:paraId="64D149F0" w14:textId="23D39809" w:rsidR="0082406C" w:rsidRPr="000F3204" w:rsidRDefault="00354341" w:rsidP="0082406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0082406C" w:rsidRPr="000F3204">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587525" w14:textId="059C8121" w:rsidR="0082406C" w:rsidRDefault="00354341" w:rsidP="00354341">
      <w:pPr>
        <w:pStyle w:val="NormalWeb"/>
        <w:spacing w:before="0" w:beforeAutospacing="0"/>
        <w:jc w:val="both"/>
        <w:rPr>
          <w:lang w:val="uk-UA"/>
        </w:rPr>
      </w:pPr>
      <w:r>
        <w:rPr>
          <w:lang w:val="uk-UA"/>
        </w:rPr>
        <w:t xml:space="preserve">- </w:t>
      </w:r>
      <w:r w:rsidR="0082406C">
        <w:rPr>
          <w:lang w:val="uk-UA"/>
        </w:rPr>
        <w:t>документ який підтверджує законне перебування на території України.</w:t>
      </w:r>
    </w:p>
    <w:p w14:paraId="5F72786D" w14:textId="0F91C011" w:rsidR="0082406C" w:rsidRDefault="00354341" w:rsidP="00354341">
      <w:pPr>
        <w:pStyle w:val="NormalWeb"/>
        <w:jc w:val="both"/>
        <w:rPr>
          <w:b/>
          <w:color w:val="000000"/>
          <w:sz w:val="26"/>
          <w:szCs w:val="26"/>
          <w:lang w:val="uk-UA"/>
        </w:rPr>
      </w:pPr>
      <w:r>
        <w:rPr>
          <w:bCs/>
          <w:lang w:val="uk-UA"/>
        </w:rPr>
        <w:t xml:space="preserve">4.4. </w:t>
      </w:r>
      <w:r w:rsidR="00DA37A8" w:rsidRPr="00DA37A8">
        <w:rPr>
          <w:bCs/>
          <w:lang w:val="uk-UA"/>
        </w:rPr>
        <w:t>Повноваження щодо підпису документів пропозиції учасника закупівлі підтверджуються документами сканованими з оригіналів: випискою з протоколу засновників</w:t>
      </w:r>
      <w:r w:rsidR="00822EEF">
        <w:rPr>
          <w:bCs/>
          <w:lang w:val="uk-UA"/>
        </w:rPr>
        <w:t>/</w:t>
      </w:r>
      <w:r w:rsidR="00DA37A8" w:rsidRPr="00DA37A8">
        <w:rPr>
          <w:bCs/>
          <w:lang w:val="uk-UA"/>
        </w:rPr>
        <w:t>наказом про призначення</w:t>
      </w:r>
      <w:r w:rsidR="00822EEF">
        <w:rPr>
          <w:bCs/>
          <w:lang w:val="uk-UA"/>
        </w:rPr>
        <w:t>/</w:t>
      </w:r>
      <w:r w:rsidR="00DA37A8" w:rsidRPr="00DA37A8">
        <w:rPr>
          <w:bCs/>
          <w:lang w:val="uk-UA"/>
        </w:rPr>
        <w:t>довіреністю або іншим документом, що підтверджує повноваження посадової особи учасника на підписання документів.</w:t>
      </w:r>
    </w:p>
    <w:p w14:paraId="0F6B1858" w14:textId="77777777" w:rsidR="00A21515" w:rsidRDefault="00A21515" w:rsidP="001B7A4F">
      <w:pPr>
        <w:pStyle w:val="NormalWeb"/>
        <w:jc w:val="center"/>
        <w:rPr>
          <w:b/>
          <w:color w:val="000000"/>
          <w:sz w:val="26"/>
          <w:szCs w:val="26"/>
          <w:lang w:val="uk-UA"/>
        </w:rPr>
      </w:pPr>
    </w:p>
    <w:p w14:paraId="5FA06F1A" w14:textId="77777777" w:rsidR="00A21515" w:rsidRDefault="00A21515" w:rsidP="001B7A4F">
      <w:pPr>
        <w:pStyle w:val="NormalWeb"/>
        <w:jc w:val="center"/>
        <w:rPr>
          <w:b/>
          <w:color w:val="000000"/>
          <w:sz w:val="26"/>
          <w:szCs w:val="26"/>
          <w:lang w:val="uk-UA"/>
        </w:rPr>
      </w:pPr>
    </w:p>
    <w:p w14:paraId="0ACE0500" w14:textId="1A919F7E" w:rsidR="0047150C" w:rsidRPr="001B7A4F" w:rsidRDefault="0047150C" w:rsidP="001B7A4F">
      <w:pPr>
        <w:pStyle w:val="NormalWeb"/>
        <w:jc w:val="center"/>
        <w:rPr>
          <w:b/>
          <w:color w:val="000000"/>
          <w:sz w:val="26"/>
          <w:szCs w:val="26"/>
          <w:lang w:val="uk-UA"/>
        </w:rPr>
      </w:pPr>
      <w:r w:rsidRPr="005C0BE6">
        <w:rPr>
          <w:b/>
          <w:color w:val="000000"/>
          <w:sz w:val="26"/>
          <w:szCs w:val="26"/>
          <w:lang w:val="uk-UA"/>
        </w:rPr>
        <w:lastRenderedPageBreak/>
        <w:t>Довідки та документи, які відноситься до технічних, якісних та кількісних характеристик предмета закупівлі.</w:t>
      </w:r>
    </w:p>
    <w:p w14:paraId="1CA296C3" w14:textId="257037AD" w:rsidR="0047150C" w:rsidRPr="0047150C" w:rsidRDefault="002235AC" w:rsidP="0047150C">
      <w:pPr>
        <w:shd w:val="clear" w:color="auto" w:fill="FFFFFF"/>
        <w:spacing w:after="0" w:line="240" w:lineRule="auto"/>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
          <w:color w:val="000000"/>
          <w:sz w:val="24"/>
          <w:szCs w:val="24"/>
          <w:lang w:val="uk-UA"/>
        </w:rPr>
        <w:t>1</w:t>
      </w:r>
      <w:r w:rsidR="0047150C" w:rsidRPr="0047150C">
        <w:rPr>
          <w:rFonts w:ascii="Times New Roman" w:eastAsia="Times New Roman" w:hAnsi="Times New Roman" w:cs="Times New Roman"/>
          <w:color w:val="000000"/>
          <w:sz w:val="24"/>
          <w:szCs w:val="24"/>
          <w:lang w:val="uk-UA"/>
        </w:rPr>
        <w:t>.</w:t>
      </w:r>
      <w:r w:rsidR="0047150C" w:rsidRPr="0047150C">
        <w:rPr>
          <w:b/>
          <w:bCs/>
          <w:color w:val="000000"/>
          <w:lang w:val="uk-UA"/>
        </w:rPr>
        <w:t xml:space="preserve"> </w:t>
      </w:r>
      <w:r w:rsidR="0047150C" w:rsidRPr="0047150C">
        <w:rPr>
          <w:rFonts w:ascii="Times New Roman" w:eastAsia="Times New Roman" w:hAnsi="Times New Roman" w:cs="Times New Roman"/>
          <w:bCs/>
          <w:color w:val="000000"/>
          <w:sz w:val="24"/>
          <w:szCs w:val="24"/>
          <w:lang w:val="uk-UA"/>
        </w:rPr>
        <w:t>Учасник має підтвердити наявність власної або залученої випробувальної, вимірювальної лабораторії, для чого у складі тендерної пропозиції мають бути наданими:</w:t>
      </w:r>
    </w:p>
    <w:p w14:paraId="247E6E70" w14:textId="235947F6" w:rsidR="0047150C" w:rsidRPr="0047150C" w:rsidRDefault="0047150C" w:rsidP="0047150C">
      <w:pPr>
        <w:shd w:val="clear" w:color="auto" w:fill="FFFFFF"/>
        <w:spacing w:after="0" w:line="240" w:lineRule="auto"/>
        <w:jc w:val="both"/>
        <w:rPr>
          <w:rFonts w:ascii="Arial" w:eastAsia="Times New Roman" w:hAnsi="Arial" w:cs="Arial"/>
          <w:color w:val="000000"/>
          <w:sz w:val="21"/>
          <w:szCs w:val="21"/>
          <w:lang w:val="uk-UA"/>
        </w:rPr>
      </w:pPr>
      <w:r w:rsidRPr="0047150C">
        <w:rPr>
          <w:rFonts w:ascii="Times New Roman" w:eastAsia="Times New Roman" w:hAnsi="Times New Roman" w:cs="Times New Roman"/>
          <w:b/>
          <w:bCs/>
          <w:color w:val="000000"/>
          <w:sz w:val="24"/>
          <w:szCs w:val="24"/>
          <w:lang w:val="uk-UA"/>
        </w:rPr>
        <w:t>-</w:t>
      </w:r>
      <w:r w:rsidRPr="0047150C">
        <w:rPr>
          <w:rFonts w:ascii="Times New Roman" w:eastAsia="Times New Roman" w:hAnsi="Times New Roman" w:cs="Times New Roman"/>
          <w:color w:val="000000"/>
          <w:sz w:val="24"/>
          <w:szCs w:val="24"/>
          <w:lang w:val="uk-UA"/>
        </w:rPr>
        <w:t>документи про відповідність випробувальної, вимірювальної лабораторії вимогам чинного законодавства України (атестат</w:t>
      </w:r>
      <w:r w:rsidR="00EC435E">
        <w:rPr>
          <w:rFonts w:ascii="Times New Roman" w:eastAsia="Times New Roman" w:hAnsi="Times New Roman" w:cs="Times New Roman"/>
          <w:color w:val="000000"/>
          <w:sz w:val="24"/>
          <w:szCs w:val="24"/>
          <w:lang w:val="uk-UA"/>
        </w:rPr>
        <w:t>/</w:t>
      </w:r>
      <w:r w:rsidRPr="0047150C">
        <w:rPr>
          <w:rFonts w:ascii="Times New Roman" w:eastAsia="Times New Roman" w:hAnsi="Times New Roman" w:cs="Times New Roman"/>
          <w:color w:val="000000"/>
          <w:sz w:val="24"/>
          <w:szCs w:val="24"/>
          <w:lang w:val="uk-UA"/>
        </w:rPr>
        <w:t>свідоцтво</w:t>
      </w:r>
      <w:r w:rsidR="00EC435E">
        <w:rPr>
          <w:rFonts w:ascii="Times New Roman" w:eastAsia="Times New Roman" w:hAnsi="Times New Roman" w:cs="Times New Roman"/>
          <w:color w:val="000000"/>
          <w:sz w:val="24"/>
          <w:szCs w:val="24"/>
          <w:lang w:val="uk-UA"/>
        </w:rPr>
        <w:t>/</w:t>
      </w:r>
      <w:r w:rsidRPr="0047150C">
        <w:rPr>
          <w:rFonts w:ascii="Times New Roman" w:eastAsia="Times New Roman" w:hAnsi="Times New Roman" w:cs="Times New Roman"/>
          <w:color w:val="000000"/>
          <w:sz w:val="24"/>
          <w:szCs w:val="24"/>
          <w:lang w:val="uk-UA"/>
        </w:rPr>
        <w:t>рішення тощо про атестацію (сертифікацію), свідоцтво про відповідність системи вимірювань вимогам ДСТУ ISO 10012:2005 тощо з додатком, у якому зазначено галузь атестації (сертифікації)). Зазначені документи мають бути виданими компетентними органами та чинними на дату подання тендерної пропозиції Учасником;</w:t>
      </w:r>
    </w:p>
    <w:p w14:paraId="215F8FFD" w14:textId="04EA8827" w:rsidR="0047150C" w:rsidRPr="0047150C" w:rsidRDefault="0047150C" w:rsidP="0047150C">
      <w:pPr>
        <w:shd w:val="clear" w:color="auto" w:fill="FFFFFF"/>
        <w:spacing w:after="0" w:line="240" w:lineRule="auto"/>
        <w:jc w:val="both"/>
        <w:rPr>
          <w:rFonts w:ascii="Arial" w:eastAsia="Times New Roman" w:hAnsi="Arial" w:cs="Arial"/>
          <w:color w:val="000000"/>
          <w:sz w:val="21"/>
          <w:szCs w:val="21"/>
          <w:lang w:val="uk-UA"/>
        </w:rPr>
      </w:pPr>
      <w:r w:rsidRPr="0047150C">
        <w:rPr>
          <w:rFonts w:ascii="Times New Roman" w:eastAsia="Times New Roman" w:hAnsi="Times New Roman" w:cs="Times New Roman"/>
          <w:color w:val="000000"/>
          <w:sz w:val="24"/>
          <w:szCs w:val="24"/>
          <w:lang w:val="uk-UA"/>
        </w:rPr>
        <w:t>- скан-копії з оригіналів або належним чином завірені копії чинних договору(ів) про залучення сторонньої випробувальної, вимірювальної лабораторії Учасником.</w:t>
      </w:r>
    </w:p>
    <w:p w14:paraId="752D82CB" w14:textId="77777777" w:rsidR="00190500" w:rsidRDefault="002235AC" w:rsidP="0047150C">
      <w:pPr>
        <w:shd w:val="clear" w:color="auto" w:fill="FFFFFF"/>
        <w:spacing w:after="0" w:line="240" w:lineRule="auto"/>
        <w:jc w:val="both"/>
        <w:rPr>
          <w:rFonts w:ascii="Times New Roman" w:eastAsia="Times New Roman" w:hAnsi="Times New Roman" w:cs="Times New Roman"/>
          <w:bCs/>
          <w:sz w:val="24"/>
          <w:szCs w:val="24"/>
          <w:shd w:val="clear" w:color="auto" w:fill="FFFFFF"/>
          <w:lang w:val="uk-UA"/>
        </w:rPr>
      </w:pPr>
      <w:r>
        <w:rPr>
          <w:rFonts w:ascii="Times New Roman" w:eastAsia="Times New Roman" w:hAnsi="Times New Roman" w:cs="Times New Roman"/>
          <w:b/>
          <w:color w:val="000000"/>
          <w:sz w:val="24"/>
          <w:szCs w:val="24"/>
          <w:lang w:val="uk-UA"/>
        </w:rPr>
        <w:t>2</w:t>
      </w:r>
      <w:r w:rsidR="0047150C" w:rsidRPr="0047150C">
        <w:rPr>
          <w:rFonts w:ascii="Times New Roman" w:eastAsia="Times New Roman" w:hAnsi="Times New Roman" w:cs="Times New Roman"/>
          <w:color w:val="000000"/>
          <w:sz w:val="24"/>
          <w:szCs w:val="24"/>
          <w:lang w:val="uk-UA"/>
        </w:rPr>
        <w:t>.</w:t>
      </w:r>
      <w:r w:rsidR="0047150C" w:rsidRPr="0047150C">
        <w:rPr>
          <w:bCs/>
          <w:color w:val="000000"/>
          <w:shd w:val="clear" w:color="auto" w:fill="FFFFFF"/>
          <w:lang w:val="uk-UA"/>
        </w:rPr>
        <w:t xml:space="preserve"> </w:t>
      </w:r>
      <w:r w:rsidR="0047150C" w:rsidRPr="0047150C">
        <w:rPr>
          <w:rFonts w:ascii="Times New Roman" w:eastAsia="Times New Roman" w:hAnsi="Times New Roman" w:cs="Times New Roman"/>
          <w:bCs/>
          <w:sz w:val="24"/>
          <w:szCs w:val="24"/>
          <w:shd w:val="clear" w:color="auto" w:fill="FFFFFF"/>
          <w:lang w:val="uk-UA"/>
        </w:rPr>
        <w:t xml:space="preserve">Учасник має документально підтвердити інформацію про наявність власного асфальтобетонного заводу (виробництво асфальтобетонної суміші) та/або договір(и) поставки (купівлі-продажу) асфальтобетонної суміші, для чого у складі тендерної пропозиції Учасник має надати: </w:t>
      </w:r>
    </w:p>
    <w:p w14:paraId="6911A6AF" w14:textId="77777777" w:rsidR="00190500" w:rsidRPr="00190500" w:rsidRDefault="0047150C" w:rsidP="0047150C">
      <w:pPr>
        <w:pStyle w:val="ListParagraph"/>
        <w:numPr>
          <w:ilvl w:val="0"/>
          <w:numId w:val="18"/>
        </w:numPr>
        <w:shd w:val="clear" w:color="auto" w:fill="FFFFFF"/>
        <w:spacing w:after="0" w:line="240" w:lineRule="auto"/>
        <w:jc w:val="both"/>
        <w:rPr>
          <w:rFonts w:ascii="Times New Roman" w:eastAsia="Times New Roman" w:hAnsi="Times New Roman" w:cs="Times New Roman"/>
          <w:bCs/>
          <w:sz w:val="24"/>
          <w:szCs w:val="24"/>
          <w:shd w:val="clear" w:color="auto" w:fill="FFFFFF"/>
          <w:lang w:val="uk-UA"/>
        </w:rPr>
      </w:pPr>
      <w:r w:rsidRPr="00190500">
        <w:rPr>
          <w:rFonts w:ascii="Times New Roman" w:eastAsia="Times New Roman" w:hAnsi="Times New Roman" w:cs="Times New Roman"/>
          <w:sz w:val="24"/>
          <w:szCs w:val="24"/>
          <w:lang w:val="uk-UA"/>
        </w:rPr>
        <w:t>скан-копію з оригіналу або належним чином завірену копію чинного атестата виробництва, чинного </w:t>
      </w:r>
      <w:r w:rsidRPr="00190500">
        <w:rPr>
          <w:rFonts w:ascii="Times New Roman" w:eastAsia="Times New Roman" w:hAnsi="Times New Roman" w:cs="Times New Roman"/>
          <w:sz w:val="24"/>
          <w:szCs w:val="24"/>
          <w:shd w:val="clear" w:color="auto" w:fill="FFFFFF"/>
          <w:lang w:val="uk-UA"/>
        </w:rPr>
        <w:t>сертифіката відповідності продукції (асфальтобетонної суміші) </w:t>
      </w:r>
      <w:r w:rsidRPr="00190500">
        <w:rPr>
          <w:rFonts w:ascii="Times New Roman" w:eastAsia="Times New Roman" w:hAnsi="Times New Roman" w:cs="Times New Roman"/>
          <w:sz w:val="24"/>
          <w:szCs w:val="24"/>
          <w:lang w:val="uk-UA"/>
        </w:rPr>
        <w:t>та чинного дозволу на викиди забруднюючих речовин в атмосферне повітря стаціонарними джерелами.</w:t>
      </w:r>
    </w:p>
    <w:p w14:paraId="71DCD255" w14:textId="2B974B79" w:rsidR="0047150C" w:rsidRPr="00190500" w:rsidRDefault="00190500" w:rsidP="0047150C">
      <w:pPr>
        <w:pStyle w:val="ListParagraph"/>
        <w:numPr>
          <w:ilvl w:val="0"/>
          <w:numId w:val="18"/>
        </w:numPr>
        <w:shd w:val="clear" w:color="auto" w:fill="FFFFFF"/>
        <w:spacing w:after="0" w:line="240" w:lineRule="auto"/>
        <w:jc w:val="both"/>
        <w:rPr>
          <w:rFonts w:ascii="Times New Roman" w:eastAsia="Times New Roman" w:hAnsi="Times New Roman" w:cs="Times New Roman"/>
          <w:bCs/>
          <w:sz w:val="24"/>
          <w:szCs w:val="24"/>
          <w:shd w:val="clear" w:color="auto" w:fill="FFFFFF"/>
          <w:lang w:val="uk-UA"/>
        </w:rPr>
      </w:pPr>
      <w:r>
        <w:rPr>
          <w:rFonts w:ascii="Times New Roman" w:eastAsia="Times New Roman" w:hAnsi="Times New Roman" w:cs="Times New Roman"/>
          <w:sz w:val="24"/>
          <w:szCs w:val="24"/>
          <w:shd w:val="clear" w:color="auto" w:fill="FFFFFF"/>
          <w:lang w:val="uk-UA"/>
        </w:rPr>
        <w:t>з</w:t>
      </w:r>
      <w:r w:rsidR="0047150C" w:rsidRPr="00190500">
        <w:rPr>
          <w:rFonts w:ascii="Times New Roman" w:eastAsia="Times New Roman" w:hAnsi="Times New Roman" w:cs="Times New Roman"/>
          <w:sz w:val="24"/>
          <w:szCs w:val="24"/>
          <w:shd w:val="clear" w:color="auto" w:fill="FFFFFF"/>
          <w:lang w:val="uk-UA"/>
        </w:rPr>
        <w:t>а умови придбання асфальтобетонної суміші Учасник має додатково надати договір(и) поставки асфальтобетонної суміші та/або договір(и) надання послуг з виготовлення асфальтобетонної суміші, які є чинним(и) на день подання тендерної пропозиції та протягом строку, що дорівнює або перевищує строк (термін) дії договору про закупівлю. В договорі або в додатках до договору обов’язково має бути зазначена марка, тип та обсяг поставки/відвантаження асфальтобетонної суміші.</w:t>
      </w:r>
    </w:p>
    <w:p w14:paraId="3F7DF71F" w14:textId="753AA7B9" w:rsidR="0047150C" w:rsidRPr="0047150C" w:rsidRDefault="002235AC" w:rsidP="001B7A4F">
      <w:pPr>
        <w:pStyle w:val="NormalWeb"/>
        <w:spacing w:before="0" w:beforeAutospacing="0" w:after="0" w:afterAutospacing="0"/>
        <w:jc w:val="both"/>
        <w:rPr>
          <w:lang w:val="uk-UA"/>
        </w:rPr>
      </w:pPr>
      <w:r>
        <w:rPr>
          <w:b/>
          <w:shd w:val="clear" w:color="auto" w:fill="FFFFFF"/>
          <w:lang w:val="uk-UA"/>
        </w:rPr>
        <w:t>3</w:t>
      </w:r>
      <w:r w:rsidR="0047150C" w:rsidRPr="0047150C">
        <w:rPr>
          <w:shd w:val="clear" w:color="auto" w:fill="FFFFFF"/>
          <w:lang w:val="uk-UA"/>
        </w:rPr>
        <w:t>.</w:t>
      </w:r>
      <w:r w:rsidR="0047150C" w:rsidRPr="0047150C">
        <w:rPr>
          <w:bCs/>
          <w:iCs/>
          <w:lang w:val="uk-UA"/>
        </w:rPr>
        <w:t xml:space="preserve"> Розрахунок договірної ціни здійснюється Учасником </w:t>
      </w:r>
      <w:r w:rsidR="0047150C" w:rsidRPr="0047150C">
        <w:rPr>
          <w:lang w:val="uk-UA"/>
        </w:rPr>
        <w:t xml:space="preserve">у програмному комплексі АВК-5 та завантажується учасником в електронну систему закупівель у </w:t>
      </w:r>
      <w:r w:rsidR="0047150C" w:rsidRPr="0047150C">
        <w:rPr>
          <w:bCs/>
          <w:lang w:val="uk-UA"/>
        </w:rPr>
        <w:t xml:space="preserve">вигляді сканованої копії </w:t>
      </w:r>
      <w:r w:rsidR="0047150C" w:rsidRPr="0047150C">
        <w:rPr>
          <w:lang w:val="uk-UA"/>
        </w:rPr>
        <w:t>документів (договірна ціна, локальний кошторис на будівельні роботи, підсумкова відомість ресурсів до локального кошторису).</w:t>
      </w:r>
    </w:p>
    <w:p w14:paraId="5E7E3DFF" w14:textId="73CA57EE" w:rsidR="0047150C" w:rsidRPr="0047150C" w:rsidRDefault="002235AC" w:rsidP="0047150C">
      <w:pPr>
        <w:pStyle w:val="ListParagraph"/>
        <w:shd w:val="clear" w:color="auto" w:fill="FFFFFF"/>
        <w:ind w:left="0"/>
        <w:jc w:val="both"/>
        <w:rPr>
          <w:rFonts w:ascii="Times New Roman" w:hAnsi="Times New Roman" w:cs="Times New Roman"/>
          <w:sz w:val="24"/>
          <w:szCs w:val="24"/>
          <w:lang w:val="uk-UA"/>
        </w:rPr>
      </w:pPr>
      <w:r>
        <w:rPr>
          <w:rFonts w:ascii="Times New Roman" w:hAnsi="Times New Roman" w:cs="Times New Roman"/>
          <w:b/>
          <w:lang w:val="uk-UA"/>
        </w:rPr>
        <w:t>4</w:t>
      </w:r>
      <w:r w:rsidR="0047150C" w:rsidRPr="0047150C">
        <w:rPr>
          <w:rFonts w:ascii="Times New Roman" w:hAnsi="Times New Roman" w:cs="Times New Roman"/>
          <w:lang w:val="uk-UA"/>
        </w:rPr>
        <w:t>.</w:t>
      </w:r>
      <w:r w:rsidR="0047150C" w:rsidRPr="0047150C">
        <w:rPr>
          <w:rFonts w:ascii="Times New Roman" w:hAnsi="Times New Roman" w:cs="Times New Roman"/>
          <w:sz w:val="24"/>
          <w:szCs w:val="24"/>
          <w:lang w:val="uk-UA"/>
        </w:rPr>
        <w:t xml:space="preserve"> </w:t>
      </w:r>
      <w:r w:rsidR="0047150C" w:rsidRPr="0047150C">
        <w:rPr>
          <w:rFonts w:ascii="Times New Roman" w:eastAsia="Times New Roman" w:hAnsi="Times New Roman" w:cs="Times New Roman"/>
          <w:sz w:val="24"/>
          <w:szCs w:val="24"/>
          <w:lang w:val="uk-UA"/>
        </w:rP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w:t>
      </w:r>
      <w:r w:rsidR="0047150C" w:rsidRPr="0047150C">
        <w:rPr>
          <w:rFonts w:ascii="Times New Roman" w:eastAsia="Times New Roman" w:hAnsi="Times New Roman" w:cs="Times New Roman"/>
          <w:sz w:val="26"/>
          <w:szCs w:val="26"/>
          <w:lang w:val="uk-UA"/>
        </w:rPr>
        <w:t>.</w:t>
      </w:r>
    </w:p>
    <w:p w14:paraId="66D9CA6F" w14:textId="77777777" w:rsidR="002E15BE" w:rsidRDefault="002235AC" w:rsidP="0047150C">
      <w:pPr>
        <w:pStyle w:val="ListParagraph"/>
        <w:shd w:val="clear" w:color="auto" w:fill="FFFFFF"/>
        <w:spacing w:after="0" w:line="240" w:lineRule="auto"/>
        <w:ind w:left="0"/>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47150C" w:rsidRPr="0047150C">
        <w:rPr>
          <w:rFonts w:ascii="Times New Roman" w:hAnsi="Times New Roman" w:cs="Times New Roman"/>
          <w:sz w:val="24"/>
          <w:szCs w:val="24"/>
          <w:lang w:val="uk-UA"/>
        </w:rPr>
        <w:t>.Довідку довільної форми щодо дотримання правил охорони праці під час будівництва, ремонту та утримання автомобільних доріг та щодо наявності в учасника працівників, які пройшли навчання з правил охорони праці в галузі. На підтвердження зазначеної інформації Учасник надає</w:t>
      </w:r>
      <w:r w:rsidR="00E8411F">
        <w:rPr>
          <w:rFonts w:ascii="Times New Roman" w:hAnsi="Times New Roman" w:cs="Times New Roman"/>
          <w:sz w:val="24"/>
          <w:szCs w:val="24"/>
          <w:lang w:val="uk-UA"/>
        </w:rPr>
        <w:t>:</w:t>
      </w:r>
      <w:r w:rsidR="0047150C" w:rsidRPr="0047150C">
        <w:rPr>
          <w:rFonts w:ascii="Times New Roman" w:hAnsi="Times New Roman" w:cs="Times New Roman"/>
          <w:sz w:val="24"/>
          <w:szCs w:val="24"/>
          <w:lang w:val="uk-UA"/>
        </w:rPr>
        <w:t xml:space="preserve"> </w:t>
      </w:r>
    </w:p>
    <w:p w14:paraId="2C1D4265" w14:textId="55DEFE97" w:rsidR="0047150C" w:rsidRPr="0047150C" w:rsidRDefault="0047150C" w:rsidP="002E15BE">
      <w:pPr>
        <w:pStyle w:val="ListParagraph"/>
        <w:numPr>
          <w:ilvl w:val="0"/>
          <w:numId w:val="19"/>
        </w:numPr>
        <w:shd w:val="clear" w:color="auto" w:fill="FFFFFF"/>
        <w:spacing w:after="0" w:line="240" w:lineRule="auto"/>
        <w:jc w:val="both"/>
        <w:rPr>
          <w:rFonts w:ascii="Times New Roman" w:hAnsi="Times New Roman" w:cs="Times New Roman"/>
          <w:color w:val="000000"/>
          <w:sz w:val="24"/>
          <w:szCs w:val="24"/>
          <w:shd w:val="clear" w:color="auto" w:fill="FFFFFF"/>
          <w:lang w:val="uk-UA"/>
        </w:rPr>
      </w:pPr>
      <w:r w:rsidRPr="0047150C">
        <w:rPr>
          <w:rFonts w:ascii="Times New Roman" w:hAnsi="Times New Roman" w:cs="Times New Roman"/>
          <w:sz w:val="24"/>
          <w:szCs w:val="24"/>
          <w:lang w:val="uk-UA"/>
        </w:rPr>
        <w:t xml:space="preserve">скан-копію з оригіналу або належним чином завірену копію документу (посвідчення, свідоцтва тощо), </w:t>
      </w:r>
      <w:r w:rsidRPr="0047150C">
        <w:rPr>
          <w:rFonts w:ascii="Times New Roman" w:hAnsi="Times New Roman" w:cs="Times New Roman"/>
          <w:color w:val="000000"/>
          <w:sz w:val="24"/>
          <w:szCs w:val="24"/>
          <w:shd w:val="clear" w:color="auto" w:fill="FFFFFF"/>
          <w:lang w:val="uk-UA"/>
        </w:rPr>
        <w:t xml:space="preserve">що засвідчує навчання та проходження перевірки знань з «Правил охорони праці під час будівництва, ремонту та утримання автомобільних доріг </w:t>
      </w:r>
      <w:r w:rsidRPr="0047150C">
        <w:rPr>
          <w:rFonts w:ascii="Times New Roman" w:hAnsi="Times New Roman" w:cs="Times New Roman"/>
          <w:sz w:val="24"/>
          <w:szCs w:val="24"/>
          <w:shd w:val="clear" w:color="auto" w:fill="FFFFFF"/>
          <w:lang w:val="uk-UA"/>
        </w:rPr>
        <w:t>(НПАОП 63.21-1.01-09)» інженерно-технічними працівниками</w:t>
      </w:r>
      <w:r w:rsidRPr="0047150C">
        <w:rPr>
          <w:rFonts w:ascii="Times New Roman" w:hAnsi="Times New Roman" w:cs="Times New Roman"/>
          <w:color w:val="000000"/>
          <w:sz w:val="24"/>
          <w:szCs w:val="24"/>
          <w:shd w:val="clear" w:color="auto" w:fill="FFFFFF"/>
          <w:lang w:val="uk-UA"/>
        </w:rPr>
        <w:t xml:space="preserve"> (не менше однієї особи). </w:t>
      </w:r>
    </w:p>
    <w:p w14:paraId="7988DF99" w14:textId="763F28FD" w:rsidR="0047150C" w:rsidRPr="0047150C" w:rsidRDefault="002235AC" w:rsidP="0047150C">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Pr>
          <w:rFonts w:ascii="Times New Roman" w:hAnsi="Times New Roman" w:cs="Times New Roman"/>
          <w:b/>
          <w:color w:val="000000"/>
          <w:sz w:val="24"/>
          <w:szCs w:val="24"/>
          <w:shd w:val="clear" w:color="auto" w:fill="FFFFFF"/>
          <w:lang w:val="uk-UA"/>
        </w:rPr>
        <w:t>6</w:t>
      </w:r>
      <w:r w:rsidR="0047150C">
        <w:rPr>
          <w:rFonts w:ascii="Times New Roman" w:hAnsi="Times New Roman" w:cs="Times New Roman"/>
          <w:color w:val="000000"/>
          <w:sz w:val="24"/>
          <w:szCs w:val="24"/>
          <w:shd w:val="clear" w:color="auto" w:fill="FFFFFF"/>
        </w:rPr>
        <w:t xml:space="preserve">. </w:t>
      </w:r>
      <w:r w:rsidR="0047150C" w:rsidRPr="0047150C">
        <w:rPr>
          <w:rFonts w:ascii="Times New Roman" w:eastAsia="Times New Roman" w:hAnsi="Times New Roman" w:cs="Times New Roman"/>
          <w:sz w:val="24"/>
          <w:szCs w:val="24"/>
          <w:lang w:val="uk-UA"/>
        </w:rPr>
        <w:t>Керівник учасника (для юридичних осіб) або фізична особа-підприємець (якщо учасник фізична особа - підприємець) повинен мати :</w:t>
      </w:r>
    </w:p>
    <w:p w14:paraId="12F6F8A8" w14:textId="77777777" w:rsidR="0047150C" w:rsidRPr="0047150C" w:rsidRDefault="0047150C" w:rsidP="0047150C">
      <w:pPr>
        <w:shd w:val="clear" w:color="auto" w:fill="FFFFFF"/>
        <w:spacing w:after="0" w:line="240" w:lineRule="auto"/>
        <w:contextualSpacing/>
        <w:jc w:val="both"/>
        <w:textAlignment w:val="baseline"/>
        <w:rPr>
          <w:rFonts w:ascii="Times New Roman" w:eastAsia="Times New Roman" w:hAnsi="Times New Roman" w:cs="Times New Roman"/>
          <w:sz w:val="24"/>
          <w:szCs w:val="24"/>
          <w:lang w:val="uk-UA"/>
        </w:rPr>
      </w:pPr>
      <w:r w:rsidRPr="0047150C">
        <w:rPr>
          <w:rFonts w:ascii="Times New Roman" w:eastAsia="Times New Roman" w:hAnsi="Times New Roman" w:cs="Times New Roman"/>
          <w:sz w:val="24"/>
          <w:szCs w:val="24"/>
          <w:lang w:val="uk-UA"/>
        </w:rPr>
        <w:t>- чинне посвідчення (свідоцтво, тощо) про проходження навчання з пожежної безпеки, що видане відповідною організацією, яка має право проводити таке навчання.</w:t>
      </w:r>
    </w:p>
    <w:p w14:paraId="27ADF31D" w14:textId="4A40FED0" w:rsidR="0047150C" w:rsidRPr="0047150C" w:rsidRDefault="0047150C" w:rsidP="0047150C">
      <w:pPr>
        <w:shd w:val="clear" w:color="auto" w:fill="FFFFFF"/>
        <w:spacing w:after="0" w:line="240" w:lineRule="auto"/>
        <w:contextualSpacing/>
        <w:jc w:val="both"/>
        <w:textAlignment w:val="baseline"/>
        <w:rPr>
          <w:rFonts w:ascii="Times New Roman" w:eastAsia="Times New Roman" w:hAnsi="Times New Roman" w:cs="Times New Roman"/>
          <w:sz w:val="24"/>
          <w:szCs w:val="24"/>
          <w:lang w:val="uk-UA"/>
        </w:rPr>
      </w:pPr>
      <w:r w:rsidRPr="0047150C">
        <w:rPr>
          <w:rFonts w:ascii="Times New Roman" w:eastAsia="Times New Roman" w:hAnsi="Times New Roman" w:cs="Times New Roman"/>
          <w:sz w:val="24"/>
          <w:szCs w:val="24"/>
          <w:lang w:val="uk-UA"/>
        </w:rPr>
        <w:t xml:space="preserve"> </w:t>
      </w:r>
      <w:r w:rsidRPr="0047150C">
        <w:rPr>
          <w:rFonts w:ascii="Times New Roman" w:hAnsi="Times New Roman" w:cs="Times New Roman"/>
          <w:sz w:val="24"/>
          <w:szCs w:val="24"/>
          <w:lang w:val="uk-UA"/>
        </w:rPr>
        <w:t>На підтвердження зазначеної інформації Учасник надає скан-копії з оригіналів або належним чином завіреної копії посвідчення (свідоцтво, тощо)</w:t>
      </w:r>
      <w:r w:rsidRPr="0047150C">
        <w:rPr>
          <w:rFonts w:ascii="Times New Roman" w:eastAsia="Times New Roman" w:hAnsi="Times New Roman" w:cs="Times New Roman"/>
          <w:sz w:val="24"/>
          <w:szCs w:val="24"/>
          <w:lang w:val="uk-UA"/>
        </w:rPr>
        <w:t>.</w:t>
      </w:r>
    </w:p>
    <w:p w14:paraId="57546E35" w14:textId="77777777" w:rsidR="0047150C" w:rsidRPr="0047150C" w:rsidRDefault="0047150C" w:rsidP="0047150C">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47150C">
        <w:rPr>
          <w:rFonts w:ascii="Times New Roman" w:eastAsia="Times New Roman" w:hAnsi="Times New Roman" w:cs="Times New Roman"/>
          <w:sz w:val="24"/>
          <w:szCs w:val="24"/>
          <w:lang w:val="uk-UA"/>
        </w:rPr>
        <w:t xml:space="preserve">-  чинне посвідчення (свідоцтво, тощо) про проходження навчання з охорони праці, що видане відповідною організацією, яка має право проводити таке навчання. </w:t>
      </w:r>
    </w:p>
    <w:p w14:paraId="5D14DCD1" w14:textId="3A7C5452" w:rsidR="0047150C" w:rsidRPr="0047150C" w:rsidRDefault="0047150C" w:rsidP="0047150C">
      <w:pPr>
        <w:shd w:val="clear" w:color="auto" w:fill="FFFFFF"/>
        <w:spacing w:after="0" w:line="240" w:lineRule="auto"/>
        <w:contextualSpacing/>
        <w:jc w:val="both"/>
        <w:textAlignment w:val="baseline"/>
        <w:rPr>
          <w:rFonts w:ascii="Times New Roman" w:eastAsia="Times New Roman" w:hAnsi="Times New Roman" w:cs="Times New Roman"/>
          <w:sz w:val="24"/>
          <w:szCs w:val="24"/>
          <w:lang w:val="uk-UA"/>
        </w:rPr>
      </w:pPr>
      <w:r w:rsidRPr="0047150C">
        <w:rPr>
          <w:rFonts w:ascii="Times New Roman" w:hAnsi="Times New Roman" w:cs="Times New Roman"/>
          <w:sz w:val="24"/>
          <w:szCs w:val="24"/>
          <w:lang w:val="uk-UA"/>
        </w:rPr>
        <w:t>На підтвердження зазначеної інформації Учасник надає скан-копії з оригіналу або належним чином завіреної копії посвідчення (свідоцтво, тощо)</w:t>
      </w:r>
      <w:r w:rsidRPr="0047150C">
        <w:rPr>
          <w:rFonts w:ascii="Times New Roman" w:eastAsia="Times New Roman" w:hAnsi="Times New Roman" w:cs="Times New Roman"/>
          <w:sz w:val="24"/>
          <w:szCs w:val="24"/>
          <w:lang w:val="uk-UA"/>
        </w:rPr>
        <w:t>.</w:t>
      </w:r>
    </w:p>
    <w:p w14:paraId="0468178B" w14:textId="77777777" w:rsidR="0047150C" w:rsidRPr="0047150C" w:rsidRDefault="0047150C" w:rsidP="0047150C">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47150C">
        <w:rPr>
          <w:rFonts w:ascii="Times New Roman" w:eastAsia="Times New Roman" w:hAnsi="Times New Roman" w:cs="Times New Roman"/>
          <w:sz w:val="24"/>
          <w:szCs w:val="24"/>
          <w:lang w:val="uk-UA"/>
        </w:rPr>
        <w:t xml:space="preserve">- чинне посвідчення (свідоцтво, тощо) про проходження навчання з цивільного захисту, що видане відповідною організацією, яка має право проводити таке навчання. </w:t>
      </w:r>
    </w:p>
    <w:p w14:paraId="285BEC44" w14:textId="4EBB90B3" w:rsidR="0047150C" w:rsidRPr="0047150C" w:rsidRDefault="0047150C" w:rsidP="0047150C">
      <w:pPr>
        <w:shd w:val="clear" w:color="auto" w:fill="FFFFFF"/>
        <w:spacing w:after="0" w:line="240" w:lineRule="auto"/>
        <w:contextualSpacing/>
        <w:jc w:val="both"/>
        <w:textAlignment w:val="baseline"/>
        <w:rPr>
          <w:rFonts w:ascii="Times New Roman" w:eastAsia="Times New Roman" w:hAnsi="Times New Roman" w:cs="Times New Roman"/>
          <w:sz w:val="24"/>
          <w:szCs w:val="24"/>
          <w:lang w:val="uk-UA"/>
        </w:rPr>
      </w:pPr>
      <w:r w:rsidRPr="0047150C">
        <w:rPr>
          <w:rFonts w:ascii="Times New Roman" w:hAnsi="Times New Roman" w:cs="Times New Roman"/>
          <w:sz w:val="24"/>
          <w:szCs w:val="24"/>
          <w:lang w:val="uk-UA"/>
        </w:rPr>
        <w:lastRenderedPageBreak/>
        <w:t>На підтвердження зазначеної інформації Учасник надає скан-копії з оригіналу або належним чином завіреної копії посвідчення (свідоцтво, тощо)</w:t>
      </w:r>
      <w:r w:rsidRPr="0047150C">
        <w:rPr>
          <w:rFonts w:ascii="Times New Roman" w:eastAsia="Times New Roman" w:hAnsi="Times New Roman" w:cs="Times New Roman"/>
          <w:sz w:val="24"/>
          <w:szCs w:val="24"/>
          <w:lang w:val="uk-UA"/>
        </w:rPr>
        <w:t>.</w:t>
      </w:r>
    </w:p>
    <w:p w14:paraId="6983AC17" w14:textId="5A92FDE8" w:rsidR="0047150C" w:rsidRPr="0047150C" w:rsidRDefault="002235AC" w:rsidP="0047150C">
      <w:pPr>
        <w:pStyle w:val="1"/>
        <w:tabs>
          <w:tab w:val="left" w:pos="915"/>
        </w:tabs>
        <w:ind w:firstLine="0"/>
        <w:jc w:val="both"/>
        <w:rPr>
          <w:lang w:val="uk-UA"/>
        </w:rPr>
      </w:pPr>
      <w:r>
        <w:rPr>
          <w:b/>
          <w:lang w:val="uk-UA" w:eastAsia="ar-SA"/>
        </w:rPr>
        <w:t>7</w:t>
      </w:r>
      <w:r w:rsidR="0047150C" w:rsidRPr="0047150C">
        <w:rPr>
          <w:lang w:val="uk-UA" w:eastAsia="ar-SA"/>
        </w:rPr>
        <w:t>.</w:t>
      </w:r>
      <w:r w:rsidR="0047150C" w:rsidRPr="0047150C">
        <w:rPr>
          <w:color w:val="FF0000"/>
          <w:lang w:val="uk-UA" w:eastAsia="ar-SA"/>
        </w:rPr>
        <w:t xml:space="preserve"> </w:t>
      </w:r>
      <w:r w:rsidR="0047150C" w:rsidRPr="0047150C">
        <w:rPr>
          <w:rStyle w:val="af2"/>
          <w:bCs/>
          <w:color w:val="000000"/>
          <w:lang w:val="uk-UA" w:eastAsia="uk-UA"/>
        </w:rPr>
        <w:t>Якщо на будівельному майданчику будуть виконувати будівельні роботи два і більше підрядників (включаючи генерального підрядника), або підрядник і фізична(і) особа(и), або фізичні особи, керівник будівництва повинен призначити одного або кількох координаторів з питань охорони праці на стадії будівництва.</w:t>
      </w:r>
      <w:r w:rsidR="0047150C" w:rsidRPr="0047150C">
        <w:rPr>
          <w:rStyle w:val="af2"/>
          <w:color w:val="000000"/>
          <w:lang w:val="uk-UA" w:eastAsia="uk-UA"/>
        </w:rPr>
        <w:t xml:space="preserve"> Координатори з питань охорони праці повинні мати необхідну підготовку для виконання своїх функцій:</w:t>
      </w:r>
      <w:r w:rsidR="00475857">
        <w:rPr>
          <w:rStyle w:val="af2"/>
          <w:color w:val="000000"/>
          <w:lang w:val="uk-UA" w:eastAsia="uk-UA"/>
        </w:rPr>
        <w:t xml:space="preserve"> </w:t>
      </w:r>
      <w:r w:rsidR="0047150C" w:rsidRPr="0047150C">
        <w:rPr>
          <w:rStyle w:val="af2"/>
          <w:color w:val="000000"/>
          <w:lang w:val="uk-UA" w:eastAsia="uk-UA"/>
        </w:rPr>
        <w:t xml:space="preserve">вищу освіту відповідного напряму підготовки; не менше 5 років професійного досвіду у сфері архітектури, будівництва або управління будівельними майданчиками; підтверджену незалежним органом кваліфікацію за професією інженер з охорони праці (будівництво). На підтвердження цього Учасник повинен надати копії відповідних документів. </w:t>
      </w:r>
    </w:p>
    <w:p w14:paraId="558053B4" w14:textId="77777777" w:rsidR="00A83D5D" w:rsidRPr="0047150C" w:rsidRDefault="00A83D5D">
      <w:pPr>
        <w:spacing w:after="0" w:line="240" w:lineRule="auto"/>
        <w:rPr>
          <w:rFonts w:ascii="Times New Roman" w:eastAsia="Times New Roman" w:hAnsi="Times New Roman" w:cs="Times New Roman"/>
          <w:sz w:val="20"/>
          <w:szCs w:val="20"/>
          <w:lang w:val="uk-UA"/>
        </w:rPr>
      </w:pPr>
    </w:p>
    <w:sectPr w:rsidR="00A83D5D" w:rsidRPr="0047150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907"/>
    <w:multiLevelType w:val="hybridMultilevel"/>
    <w:tmpl w:val="DBFC0446"/>
    <w:lvl w:ilvl="0" w:tplc="7B06297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E3563C"/>
    <w:multiLevelType w:val="hybridMultilevel"/>
    <w:tmpl w:val="15303794"/>
    <w:lvl w:ilvl="0" w:tplc="7B06297A">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CAC50AD"/>
    <w:multiLevelType w:val="multilevel"/>
    <w:tmpl w:val="70480B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5E3E82"/>
    <w:multiLevelType w:val="multilevel"/>
    <w:tmpl w:val="89ACEE6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73324B4"/>
    <w:multiLevelType w:val="multilevel"/>
    <w:tmpl w:val="73CE49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02663E"/>
    <w:multiLevelType w:val="multilevel"/>
    <w:tmpl w:val="39E67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5A46D8"/>
    <w:multiLevelType w:val="multilevel"/>
    <w:tmpl w:val="051A0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3BC2AD5"/>
    <w:multiLevelType w:val="multilevel"/>
    <w:tmpl w:val="BD62D0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A7E65BB"/>
    <w:multiLevelType w:val="multilevel"/>
    <w:tmpl w:val="17C2C7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4973641"/>
    <w:multiLevelType w:val="hybridMultilevel"/>
    <w:tmpl w:val="9DDC7906"/>
    <w:lvl w:ilvl="0" w:tplc="7B06297A">
      <w:start w:val="2"/>
      <w:numFmt w:val="bullet"/>
      <w:lvlText w:val="-"/>
      <w:lvlJc w:val="left"/>
      <w:pPr>
        <w:ind w:left="1485" w:hanging="360"/>
      </w:pPr>
      <w:rPr>
        <w:rFonts w:ascii="Times New Roman" w:eastAsia="Calibri" w:hAnsi="Times New Roman" w:cs="Times New Roman" w:hint="default"/>
      </w:rPr>
    </w:lvl>
    <w:lvl w:ilvl="1" w:tplc="04220019" w:tentative="1">
      <w:start w:val="1"/>
      <w:numFmt w:val="lowerLetter"/>
      <w:lvlText w:val="%2."/>
      <w:lvlJc w:val="left"/>
      <w:pPr>
        <w:ind w:left="2205" w:hanging="360"/>
      </w:pPr>
    </w:lvl>
    <w:lvl w:ilvl="2" w:tplc="0422001B" w:tentative="1">
      <w:start w:val="1"/>
      <w:numFmt w:val="lowerRoman"/>
      <w:lvlText w:val="%3."/>
      <w:lvlJc w:val="right"/>
      <w:pPr>
        <w:ind w:left="2925" w:hanging="180"/>
      </w:pPr>
    </w:lvl>
    <w:lvl w:ilvl="3" w:tplc="0422000F" w:tentative="1">
      <w:start w:val="1"/>
      <w:numFmt w:val="decimal"/>
      <w:lvlText w:val="%4."/>
      <w:lvlJc w:val="left"/>
      <w:pPr>
        <w:ind w:left="3645" w:hanging="360"/>
      </w:pPr>
    </w:lvl>
    <w:lvl w:ilvl="4" w:tplc="04220019" w:tentative="1">
      <w:start w:val="1"/>
      <w:numFmt w:val="lowerLetter"/>
      <w:lvlText w:val="%5."/>
      <w:lvlJc w:val="left"/>
      <w:pPr>
        <w:ind w:left="4365" w:hanging="360"/>
      </w:pPr>
    </w:lvl>
    <w:lvl w:ilvl="5" w:tplc="0422001B" w:tentative="1">
      <w:start w:val="1"/>
      <w:numFmt w:val="lowerRoman"/>
      <w:lvlText w:val="%6."/>
      <w:lvlJc w:val="right"/>
      <w:pPr>
        <w:ind w:left="5085" w:hanging="180"/>
      </w:pPr>
    </w:lvl>
    <w:lvl w:ilvl="6" w:tplc="0422000F" w:tentative="1">
      <w:start w:val="1"/>
      <w:numFmt w:val="decimal"/>
      <w:lvlText w:val="%7."/>
      <w:lvlJc w:val="left"/>
      <w:pPr>
        <w:ind w:left="5805" w:hanging="360"/>
      </w:pPr>
    </w:lvl>
    <w:lvl w:ilvl="7" w:tplc="04220019" w:tentative="1">
      <w:start w:val="1"/>
      <w:numFmt w:val="lowerLetter"/>
      <w:lvlText w:val="%8."/>
      <w:lvlJc w:val="left"/>
      <w:pPr>
        <w:ind w:left="6525" w:hanging="360"/>
      </w:pPr>
    </w:lvl>
    <w:lvl w:ilvl="8" w:tplc="0422001B" w:tentative="1">
      <w:start w:val="1"/>
      <w:numFmt w:val="lowerRoman"/>
      <w:lvlText w:val="%9."/>
      <w:lvlJc w:val="right"/>
      <w:pPr>
        <w:ind w:left="7245" w:hanging="180"/>
      </w:pPr>
    </w:lvl>
  </w:abstractNum>
  <w:abstractNum w:abstractNumId="10" w15:restartNumberingAfterBreak="0">
    <w:nsid w:val="3B8F2B6B"/>
    <w:multiLevelType w:val="hybridMultilevel"/>
    <w:tmpl w:val="CA8E6910"/>
    <w:lvl w:ilvl="0" w:tplc="7B06297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E05793F"/>
    <w:multiLevelType w:val="multilevel"/>
    <w:tmpl w:val="51DCC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37189F"/>
    <w:multiLevelType w:val="hybridMultilevel"/>
    <w:tmpl w:val="9CDE631E"/>
    <w:lvl w:ilvl="0" w:tplc="7B06297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E456234"/>
    <w:multiLevelType w:val="multilevel"/>
    <w:tmpl w:val="722C7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46601B"/>
    <w:multiLevelType w:val="hybridMultilevel"/>
    <w:tmpl w:val="B9E63AB4"/>
    <w:lvl w:ilvl="0" w:tplc="7B06297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53F0D57"/>
    <w:multiLevelType w:val="hybridMultilevel"/>
    <w:tmpl w:val="8A068E5C"/>
    <w:lvl w:ilvl="0" w:tplc="7B06297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AA0CC8"/>
    <w:multiLevelType w:val="multilevel"/>
    <w:tmpl w:val="13CA9968"/>
    <w:lvl w:ilvl="0">
      <w:start w:val="1"/>
      <w:numFmt w:val="decimal"/>
      <w:lvlText w:val="%1."/>
      <w:lvlJc w:val="left"/>
      <w:pPr>
        <w:ind w:left="360" w:hanging="360"/>
      </w:pPr>
      <w:rPr>
        <w:rFonts w:hint="default"/>
        <w:i/>
        <w:sz w:val="24"/>
      </w:rPr>
    </w:lvl>
    <w:lvl w:ilvl="1">
      <w:start w:val="1"/>
      <w:numFmt w:val="decimal"/>
      <w:lvlText w:val="%1.%2."/>
      <w:lvlJc w:val="left"/>
      <w:pPr>
        <w:ind w:left="720" w:hanging="720"/>
      </w:pPr>
      <w:rPr>
        <w:rFonts w:hint="default"/>
        <w:i/>
        <w:sz w:val="24"/>
      </w:rPr>
    </w:lvl>
    <w:lvl w:ilvl="2">
      <w:start w:val="1"/>
      <w:numFmt w:val="decimal"/>
      <w:lvlText w:val="%1.%2.%3."/>
      <w:lvlJc w:val="left"/>
      <w:pPr>
        <w:ind w:left="720" w:hanging="720"/>
      </w:pPr>
      <w:rPr>
        <w:rFonts w:hint="default"/>
        <w:i/>
        <w:sz w:val="24"/>
      </w:rPr>
    </w:lvl>
    <w:lvl w:ilvl="3">
      <w:start w:val="1"/>
      <w:numFmt w:val="decimal"/>
      <w:lvlText w:val="%1.%2.%3.%4."/>
      <w:lvlJc w:val="left"/>
      <w:pPr>
        <w:ind w:left="1080" w:hanging="108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800" w:hanging="1800"/>
      </w:pPr>
      <w:rPr>
        <w:rFonts w:hint="default"/>
        <w:i/>
        <w:sz w:val="24"/>
      </w:rPr>
    </w:lvl>
    <w:lvl w:ilvl="8">
      <w:start w:val="1"/>
      <w:numFmt w:val="decimal"/>
      <w:lvlText w:val="%1.%2.%3.%4.%5.%6.%7.%8.%9."/>
      <w:lvlJc w:val="left"/>
      <w:pPr>
        <w:ind w:left="1800" w:hanging="1800"/>
      </w:pPr>
      <w:rPr>
        <w:rFonts w:hint="default"/>
        <w:i/>
        <w:sz w:val="24"/>
      </w:rPr>
    </w:lvl>
  </w:abstractNum>
  <w:abstractNum w:abstractNumId="17" w15:restartNumberingAfterBreak="0">
    <w:nsid w:val="74FD64DE"/>
    <w:multiLevelType w:val="hybridMultilevel"/>
    <w:tmpl w:val="C9F2EAEE"/>
    <w:lvl w:ilvl="0" w:tplc="7B06297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BB4689B"/>
    <w:multiLevelType w:val="multilevel"/>
    <w:tmpl w:val="A66AA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270274"/>
    <w:multiLevelType w:val="multilevel"/>
    <w:tmpl w:val="92568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3"/>
  </w:num>
  <w:num w:numId="3">
    <w:abstractNumId w:val="6"/>
  </w:num>
  <w:num w:numId="4">
    <w:abstractNumId w:val="2"/>
  </w:num>
  <w:num w:numId="5">
    <w:abstractNumId w:val="8"/>
  </w:num>
  <w:num w:numId="6">
    <w:abstractNumId w:val="7"/>
  </w:num>
  <w:num w:numId="7">
    <w:abstractNumId w:val="4"/>
  </w:num>
  <w:num w:numId="8">
    <w:abstractNumId w:val="18"/>
  </w:num>
  <w:num w:numId="9">
    <w:abstractNumId w:val="3"/>
  </w:num>
  <w:num w:numId="10">
    <w:abstractNumId w:val="11"/>
  </w:num>
  <w:num w:numId="11">
    <w:abstractNumId w:val="5"/>
  </w:num>
  <w:num w:numId="12">
    <w:abstractNumId w:val="15"/>
  </w:num>
  <w:num w:numId="13">
    <w:abstractNumId w:val="9"/>
  </w:num>
  <w:num w:numId="14">
    <w:abstractNumId w:val="17"/>
  </w:num>
  <w:num w:numId="15">
    <w:abstractNumId w:val="1"/>
  </w:num>
  <w:num w:numId="16">
    <w:abstractNumId w:val="14"/>
  </w:num>
  <w:num w:numId="17">
    <w:abstractNumId w:val="10"/>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5D"/>
    <w:rsid w:val="00014276"/>
    <w:rsid w:val="0005384F"/>
    <w:rsid w:val="000F3204"/>
    <w:rsid w:val="00137A9F"/>
    <w:rsid w:val="001731DB"/>
    <w:rsid w:val="001775D3"/>
    <w:rsid w:val="00190500"/>
    <w:rsid w:val="001B7A4F"/>
    <w:rsid w:val="0020505C"/>
    <w:rsid w:val="002235AC"/>
    <w:rsid w:val="00230C01"/>
    <w:rsid w:val="00277CA2"/>
    <w:rsid w:val="00297399"/>
    <w:rsid w:val="002A57A8"/>
    <w:rsid w:val="002E15BE"/>
    <w:rsid w:val="00313087"/>
    <w:rsid w:val="00354341"/>
    <w:rsid w:val="00374FD4"/>
    <w:rsid w:val="003842A4"/>
    <w:rsid w:val="003C286D"/>
    <w:rsid w:val="003C4118"/>
    <w:rsid w:val="0047150C"/>
    <w:rsid w:val="00475857"/>
    <w:rsid w:val="004D3826"/>
    <w:rsid w:val="00530597"/>
    <w:rsid w:val="005A50E5"/>
    <w:rsid w:val="00633644"/>
    <w:rsid w:val="006412CD"/>
    <w:rsid w:val="006A22EF"/>
    <w:rsid w:val="006B5050"/>
    <w:rsid w:val="006B5A29"/>
    <w:rsid w:val="006C7436"/>
    <w:rsid w:val="00822EEF"/>
    <w:rsid w:val="0082406C"/>
    <w:rsid w:val="00872229"/>
    <w:rsid w:val="00973E75"/>
    <w:rsid w:val="009B1EFC"/>
    <w:rsid w:val="009E7512"/>
    <w:rsid w:val="00A03D4A"/>
    <w:rsid w:val="00A03DA1"/>
    <w:rsid w:val="00A21515"/>
    <w:rsid w:val="00A65E93"/>
    <w:rsid w:val="00A83D5D"/>
    <w:rsid w:val="00B34DDE"/>
    <w:rsid w:val="00B50AE5"/>
    <w:rsid w:val="00B81755"/>
    <w:rsid w:val="00BC760F"/>
    <w:rsid w:val="00C17DF9"/>
    <w:rsid w:val="00C2077F"/>
    <w:rsid w:val="00C25D48"/>
    <w:rsid w:val="00C720C6"/>
    <w:rsid w:val="00CB750E"/>
    <w:rsid w:val="00D775FE"/>
    <w:rsid w:val="00DA37A8"/>
    <w:rsid w:val="00DB59A1"/>
    <w:rsid w:val="00DC677E"/>
    <w:rsid w:val="00DF5683"/>
    <w:rsid w:val="00E15AEF"/>
    <w:rsid w:val="00E33C05"/>
    <w:rsid w:val="00E8411F"/>
    <w:rsid w:val="00E96319"/>
    <w:rsid w:val="00EA161B"/>
    <w:rsid w:val="00EC435E"/>
    <w:rsid w:val="00F606D1"/>
    <w:rsid w:val="00FC2A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6BA4"/>
  <w15:docId w15:val="{354E94BB-1841-41FD-90AC-8792FE47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NormalWeb">
    <w:name w:val="Normal (Web)"/>
    <w:basedOn w:val="Normal"/>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2FD2"/>
    <w:rPr>
      <w:color w:val="0000FF"/>
      <w:u w:val="single"/>
    </w:rPr>
  </w:style>
  <w:style w:type="character" w:customStyle="1" w:styleId="apple-tab-span">
    <w:name w:val="apple-tab-span"/>
    <w:basedOn w:val="DefaultParagraphFont"/>
    <w:rsid w:val="002C2FD2"/>
  </w:style>
  <w:style w:type="paragraph" w:styleId="ListParagraph">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
    <w:basedOn w:val="Normal"/>
    <w:link w:val="ListParagraphChar"/>
    <w:uiPriority w:val="34"/>
    <w:qFormat/>
    <w:rsid w:val="00562E0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top w:w="15" w:type="dxa"/>
        <w:left w:w="15" w:type="dxa"/>
        <w:bottom w:w="15" w:type="dxa"/>
        <w:right w:w="15" w:type="dxa"/>
      </w:tblCellMar>
    </w:tblPr>
  </w:style>
  <w:style w:type="table" w:customStyle="1" w:styleId="a1">
    <w:basedOn w:val="TableNormal2"/>
    <w:tblPr>
      <w:tblStyleRowBandSize w:val="1"/>
      <w:tblStyleColBandSize w:val="1"/>
      <w:tblCellMar>
        <w:top w:w="15" w:type="dxa"/>
        <w:left w:w="15" w:type="dxa"/>
        <w:bottom w:w="15" w:type="dxa"/>
        <w:right w:w="15" w:type="dxa"/>
      </w:tblCellMar>
    </w:tblPr>
  </w:style>
  <w:style w:type="table" w:customStyle="1" w:styleId="a2">
    <w:basedOn w:val="TableNormal2"/>
    <w:tblPr>
      <w:tblStyleRowBandSize w:val="1"/>
      <w:tblStyleColBandSize w:val="1"/>
      <w:tblCellMar>
        <w:top w:w="15" w:type="dxa"/>
        <w:left w:w="15" w:type="dxa"/>
        <w:bottom w:w="15" w:type="dxa"/>
        <w:right w:w="15"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table" w:customStyle="1" w:styleId="a4">
    <w:basedOn w:val="TableNormal2"/>
    <w:tblPr>
      <w:tblStyleRowBandSize w:val="1"/>
      <w:tblStyleColBandSize w:val="1"/>
      <w:tblCellMar>
        <w:top w:w="15" w:type="dxa"/>
        <w:left w:w="15" w:type="dxa"/>
        <w:bottom w:w="15" w:type="dxa"/>
        <w:right w:w="15" w:type="dxa"/>
      </w:tblCellMar>
    </w:tblPr>
  </w:style>
  <w:style w:type="table" w:customStyle="1" w:styleId="a5">
    <w:basedOn w:val="TableNormal2"/>
    <w:tblPr>
      <w:tblStyleRowBandSize w:val="1"/>
      <w:tblStyleColBandSize w:val="1"/>
      <w:tblCellMar>
        <w:top w:w="15" w:type="dxa"/>
        <w:left w:w="15" w:type="dxa"/>
        <w:bottom w:w="15" w:type="dxa"/>
        <w:right w:w="15" w:type="dxa"/>
      </w:tblCellMar>
    </w:tblPr>
  </w:style>
  <w:style w:type="paragraph" w:customStyle="1" w:styleId="a6">
    <w:name w:val="Нормальний текст"/>
    <w:basedOn w:val="Normal"/>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Normal"/>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7">
    <w:basedOn w:val="TableNormal2"/>
    <w:tblPr>
      <w:tblStyleRowBandSize w:val="1"/>
      <w:tblStyleColBandSize w:val="1"/>
      <w:tblCellMar>
        <w:top w:w="15" w:type="dxa"/>
        <w:left w:w="15" w:type="dxa"/>
        <w:bottom w:w="15" w:type="dxa"/>
        <w:right w:w="15" w:type="dxa"/>
      </w:tblCellMar>
    </w:tbl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left w:w="108" w:type="dxa"/>
        <w:right w:w="108" w:type="dxa"/>
      </w:tblCellMar>
    </w:tblPr>
  </w:style>
  <w:style w:type="character" w:customStyle="1" w:styleId="ListParagraphChar">
    <w:name w:val="List Paragraph Char"/>
    <w:aliases w:val="Details Char,название табл/рис Char,заголовок 1.1 Char,Elenco Normale Char,Абзац списку 1 Char,тв-Абзац списка Char,List Paragraph (numbered (a)) Char,List_Paragraph Char,Multilevel para_II Char,List Paragraph-ExecSummary Char"/>
    <w:link w:val="ListParagraph"/>
    <w:uiPriority w:val="34"/>
    <w:locked/>
    <w:rsid w:val="0047150C"/>
  </w:style>
  <w:style w:type="paragraph" w:customStyle="1" w:styleId="1">
    <w:name w:val="Основной текст1"/>
    <w:link w:val="af2"/>
    <w:uiPriority w:val="99"/>
    <w:unhideWhenUsed/>
    <w:qFormat/>
    <w:rsid w:val="0047150C"/>
    <w:pPr>
      <w:spacing w:after="0" w:line="240" w:lineRule="auto"/>
      <w:ind w:firstLine="400"/>
    </w:pPr>
    <w:rPr>
      <w:rFonts w:ascii="Times New Roman" w:eastAsia="Times New Roman" w:hAnsi="Times New Roman" w:cs="Times New Roman"/>
      <w:sz w:val="24"/>
      <w:szCs w:val="24"/>
      <w:lang w:eastAsia="ru-RU"/>
    </w:rPr>
  </w:style>
  <w:style w:type="character" w:customStyle="1" w:styleId="af2">
    <w:name w:val="Основной текст_"/>
    <w:basedOn w:val="DefaultParagraphFont"/>
    <w:link w:val="1"/>
    <w:uiPriority w:val="99"/>
    <w:unhideWhenUsed/>
    <w:qFormat/>
    <w:rsid w:val="0047150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F7DC22B7-0B49-4A02-BE79-64BC5A47B52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9</Pages>
  <Words>14847</Words>
  <Characters>8463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Admin_s</cp:lastModifiedBy>
  <cp:revision>77</cp:revision>
  <dcterms:created xsi:type="dcterms:W3CDTF">2022-10-24T07:10:00Z</dcterms:created>
  <dcterms:modified xsi:type="dcterms:W3CDTF">2023-08-14T10:22:00Z</dcterms:modified>
</cp:coreProperties>
</file>