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6A0730" w:rsidRDefault="00015DBF" w:rsidP="002651B4">
            <w:pPr>
              <w:spacing w:after="0" w:line="240" w:lineRule="auto"/>
              <w:rPr>
                <w:rFonts w:ascii="Times New Roman" w:hAnsi="Times New Roman"/>
                <w:sz w:val="24"/>
                <w:szCs w:val="24"/>
              </w:rPr>
            </w:pPr>
            <w:r w:rsidRPr="00277946">
              <w:rPr>
                <w:rFonts w:ascii="Times New Roman" w:hAnsi="Times New Roman"/>
                <w:sz w:val="24"/>
                <w:szCs w:val="24"/>
                <w:lang w:val="ru-RU"/>
              </w:rPr>
              <w:t>1</w:t>
            </w:r>
            <w:r w:rsidR="00277946" w:rsidRPr="00277946">
              <w:rPr>
                <w:rFonts w:ascii="Times New Roman" w:hAnsi="Times New Roman"/>
                <w:sz w:val="24"/>
                <w:szCs w:val="24"/>
                <w:lang w:val="ru-RU"/>
              </w:rPr>
              <w:t>9</w:t>
            </w:r>
            <w:r w:rsidR="006677DA" w:rsidRPr="00277946">
              <w:rPr>
                <w:rFonts w:ascii="Times New Roman" w:hAnsi="Times New Roman"/>
                <w:sz w:val="24"/>
                <w:szCs w:val="24"/>
              </w:rPr>
              <w:t>.</w:t>
            </w:r>
            <w:r w:rsidR="00D50C2C" w:rsidRPr="00277946">
              <w:rPr>
                <w:rFonts w:ascii="Times New Roman" w:hAnsi="Times New Roman"/>
                <w:sz w:val="24"/>
                <w:szCs w:val="24"/>
              </w:rPr>
              <w:t>0</w:t>
            </w:r>
            <w:r w:rsidRPr="00277946">
              <w:rPr>
                <w:rFonts w:ascii="Times New Roman" w:hAnsi="Times New Roman"/>
                <w:sz w:val="24"/>
                <w:szCs w:val="24"/>
              </w:rPr>
              <w:t>4</w:t>
            </w:r>
            <w:r w:rsidR="00D50C2C" w:rsidRPr="00277946">
              <w:rPr>
                <w:rFonts w:ascii="Times New Roman" w:hAnsi="Times New Roman"/>
                <w:sz w:val="24"/>
                <w:szCs w:val="24"/>
              </w:rPr>
              <w:t>.2023р.  №</w:t>
            </w:r>
            <w:r w:rsidR="003D30D0" w:rsidRPr="00277946">
              <w:rPr>
                <w:rFonts w:ascii="Times New Roman" w:hAnsi="Times New Roman"/>
                <w:sz w:val="24"/>
                <w:szCs w:val="24"/>
                <w:lang w:val="ru-RU"/>
              </w:rPr>
              <w:t>2</w:t>
            </w:r>
            <w:r w:rsidR="00277946" w:rsidRPr="00277946">
              <w:rPr>
                <w:rFonts w:ascii="Times New Roman" w:hAnsi="Times New Roman"/>
                <w:sz w:val="24"/>
                <w:szCs w:val="24"/>
                <w:lang w:val="ru-RU"/>
              </w:rPr>
              <w:t>81</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CF634C">
        <w:rPr>
          <w:rFonts w:ascii="Times New Roman" w:hAnsi="Times New Roman"/>
          <w:i/>
          <w:sz w:val="28"/>
        </w:rPr>
        <w:t xml:space="preserve"> з особливостями</w:t>
      </w:r>
      <w:r w:rsidRPr="00C34D10">
        <w:rPr>
          <w:rFonts w:ascii="Times New Roman" w:hAnsi="Times New Roman"/>
          <w:i/>
          <w:sz w:val="28"/>
        </w:rPr>
        <w:t>)</w:t>
      </w:r>
    </w:p>
    <w:p w:rsidR="006A22DD" w:rsidRPr="00C34D10" w:rsidRDefault="006A22DD" w:rsidP="006A22DD">
      <w:pPr>
        <w:spacing w:line="240" w:lineRule="auto"/>
        <w:jc w:val="center"/>
        <w:rPr>
          <w:rFonts w:ascii="Times New Roman" w:hAnsi="Times New Roman"/>
          <w:i/>
          <w:sz w:val="28"/>
        </w:rPr>
      </w:pPr>
    </w:p>
    <w:p w:rsidR="00695DBB" w:rsidRPr="00626956" w:rsidRDefault="00D25969" w:rsidP="00695DBB">
      <w:pPr>
        <w:spacing w:line="240" w:lineRule="auto"/>
        <w:jc w:val="center"/>
        <w:rPr>
          <w:rFonts w:ascii="Times New Roman" w:hAnsi="Times New Roman"/>
          <w:b/>
          <w:i/>
          <w:sz w:val="28"/>
        </w:rPr>
      </w:pPr>
      <w:r>
        <w:rPr>
          <w:rFonts w:ascii="Times New Roman" w:hAnsi="Times New Roman"/>
          <w:b/>
          <w:i/>
          <w:sz w:val="28"/>
        </w:rPr>
        <w:t>Насоси</w:t>
      </w:r>
    </w:p>
    <w:p w:rsidR="00695DBB" w:rsidRPr="0085405E" w:rsidRDefault="00695DBB" w:rsidP="00695DBB">
      <w:pPr>
        <w:spacing w:after="0" w:line="240" w:lineRule="auto"/>
        <w:jc w:val="center"/>
        <w:rPr>
          <w:rFonts w:ascii="Times New Roman" w:hAnsi="Times New Roman"/>
          <w:b/>
          <w:i/>
          <w:sz w:val="28"/>
          <w:szCs w:val="28"/>
          <w:lang w:val="ru-RU"/>
        </w:rPr>
      </w:pPr>
      <w:r w:rsidRPr="00037AE0">
        <w:rPr>
          <w:rFonts w:ascii="Times New Roman" w:hAnsi="Times New Roman"/>
          <w:b/>
          <w:i/>
          <w:sz w:val="28"/>
          <w:szCs w:val="28"/>
        </w:rPr>
        <w:t>за код</w:t>
      </w:r>
      <w:r>
        <w:rPr>
          <w:rFonts w:ascii="Times New Roman" w:hAnsi="Times New Roman"/>
          <w:b/>
          <w:i/>
          <w:sz w:val="28"/>
          <w:szCs w:val="28"/>
        </w:rPr>
        <w:t xml:space="preserve">ом CPV за ДК 021:2015 </w:t>
      </w:r>
      <w:r w:rsidR="00C240A3">
        <w:rPr>
          <w:rFonts w:ascii="Times New Roman" w:hAnsi="Times New Roman"/>
          <w:b/>
          <w:i/>
          <w:sz w:val="28"/>
          <w:szCs w:val="28"/>
        </w:rPr>
        <w:t>42120000-6 Насоси та компресори</w:t>
      </w:r>
    </w:p>
    <w:p w:rsidR="00457E64" w:rsidRPr="00695DBB" w:rsidRDefault="00457E64" w:rsidP="006A22DD">
      <w:pPr>
        <w:tabs>
          <w:tab w:val="left" w:pos="4020"/>
        </w:tabs>
        <w:spacing w:line="240" w:lineRule="auto"/>
        <w:jc w:val="center"/>
        <w:rPr>
          <w:rFonts w:ascii="Times New Roman" w:hAnsi="Times New Roman"/>
          <w:b/>
          <w:sz w:val="24"/>
          <w:szCs w:val="28"/>
          <w:lang w:val="ru-RU" w:eastAsia="ar-SA"/>
        </w:rPr>
      </w:pP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CC013B">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A42F47"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CC013B">
          <w:rPr>
            <w:noProof/>
            <w:webHidden/>
          </w:rPr>
          <w:t>3</w:t>
        </w:r>
        <w:r w:rsidR="006A22DD" w:rsidRPr="005C7A34">
          <w:rPr>
            <w:noProof/>
            <w:webHidden/>
          </w:rPr>
          <w:fldChar w:fldCharType="end"/>
        </w:r>
      </w:hyperlink>
    </w:p>
    <w:p w:rsidR="006A22DD" w:rsidRPr="005C7A34" w:rsidRDefault="00A42F47"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CC013B">
          <w:rPr>
            <w:noProof/>
            <w:webHidden/>
          </w:rPr>
          <w:t>3</w:t>
        </w:r>
        <w:r w:rsidR="006A22DD" w:rsidRPr="005C7A34">
          <w:rPr>
            <w:noProof/>
            <w:webHidden/>
          </w:rPr>
          <w:fldChar w:fldCharType="end"/>
        </w:r>
      </w:hyperlink>
    </w:p>
    <w:p w:rsidR="006A22DD" w:rsidRPr="005C7A34" w:rsidRDefault="00A42F47"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CC013B">
          <w:rPr>
            <w:noProof/>
            <w:webHidden/>
          </w:rPr>
          <w:t>3</w:t>
        </w:r>
        <w:r w:rsidR="006A22DD" w:rsidRPr="005C7A34">
          <w:rPr>
            <w:noProof/>
            <w:webHidden/>
          </w:rPr>
          <w:fldChar w:fldCharType="end"/>
        </w:r>
      </w:hyperlink>
    </w:p>
    <w:p w:rsidR="006A22DD" w:rsidRPr="005C7A34" w:rsidRDefault="00A42F47"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A42F47"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CC013B">
          <w:rPr>
            <w:noProof/>
            <w:webHidden/>
          </w:rPr>
          <w:t>3</w:t>
        </w:r>
        <w:r w:rsidR="006A22DD" w:rsidRPr="005C7A34">
          <w:rPr>
            <w:noProof/>
            <w:webHidden/>
          </w:rPr>
          <w:fldChar w:fldCharType="end"/>
        </w:r>
      </w:hyperlink>
    </w:p>
    <w:p w:rsidR="006A22DD" w:rsidRPr="005C7A34" w:rsidRDefault="00A42F47"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A42F47"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CC013B">
          <w:rPr>
            <w:noProof/>
            <w:webHidden/>
          </w:rPr>
          <w:t>4</w:t>
        </w:r>
        <w:r w:rsidR="006A22DD" w:rsidRPr="005C7A34">
          <w:rPr>
            <w:noProof/>
            <w:webHidden/>
          </w:rPr>
          <w:fldChar w:fldCharType="end"/>
        </w:r>
      </w:hyperlink>
    </w:p>
    <w:p w:rsidR="006A22DD" w:rsidRPr="005C7A34" w:rsidRDefault="00A42F47"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CC013B">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A42F47"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CC013B">
          <w:rPr>
            <w:noProof/>
            <w:webHidden/>
          </w:rPr>
          <w:t>4</w:t>
        </w:r>
        <w:r w:rsidR="006A22DD" w:rsidRPr="005C7A34">
          <w:rPr>
            <w:noProof/>
            <w:webHidden/>
          </w:rPr>
          <w:fldChar w:fldCharType="end"/>
        </w:r>
      </w:hyperlink>
    </w:p>
    <w:p w:rsidR="005C7A34" w:rsidRPr="00E85312" w:rsidRDefault="00A42F47"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A42F47"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A42F47"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A42F47"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A42F47"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A42F47"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3F4F56">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3F4F56">
        <w:rPr>
          <w:rFonts w:ascii="Times New Roman" w:hAnsi="Times New Roman"/>
          <w:lang w:eastAsia="en-US"/>
        </w:rPr>
        <w:t>13</w:t>
      </w:r>
    </w:p>
    <w:p w:rsidR="006A22DD" w:rsidRPr="00751EE8" w:rsidRDefault="00A42F47"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A42F47"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E33A8E">
        <w:rPr>
          <w:noProof/>
          <w:lang w:val="uk-UA"/>
        </w:rPr>
        <w:t>4</w:t>
      </w:r>
    </w:p>
    <w:p w:rsidR="006A22DD" w:rsidRPr="005C7A34" w:rsidRDefault="00A42F47"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F4F56">
        <w:rPr>
          <w:rFonts w:ascii="Times New Roman" w:hAnsi="Times New Roman"/>
          <w:noProof/>
          <w:lang w:val="uk-UA"/>
        </w:rPr>
        <w:t>4</w:t>
      </w:r>
    </w:p>
    <w:p w:rsidR="006A22DD" w:rsidRPr="00932165" w:rsidRDefault="00A42F47"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F4F56">
        <w:rPr>
          <w:noProof/>
          <w:lang w:val="uk-UA"/>
        </w:rPr>
        <w:t>4</w:t>
      </w:r>
    </w:p>
    <w:p w:rsidR="005C7A34" w:rsidRPr="00E85312" w:rsidRDefault="00A42F47"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3F4F56">
        <w:rPr>
          <w:lang w:val="uk-UA"/>
        </w:rPr>
        <w:t>4</w:t>
      </w:r>
    </w:p>
    <w:p w:rsidR="006A22DD" w:rsidRPr="005C7A34" w:rsidRDefault="00A42F47"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A42F47"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A42F47"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CC013B">
          <w:rPr>
            <w:noProof/>
            <w:webHidden/>
          </w:rPr>
          <w:t>16</w:t>
        </w:r>
        <w:r w:rsidR="006A22DD" w:rsidRPr="005C7A34">
          <w:rPr>
            <w:noProof/>
            <w:webHidden/>
          </w:rPr>
          <w:fldChar w:fldCharType="end"/>
        </w:r>
      </w:hyperlink>
    </w:p>
    <w:p w:rsidR="006A22DD" w:rsidRPr="000C317C" w:rsidRDefault="00A42F47"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A42F47"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A42F4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A42F4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A42F47"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A42F47"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A42F47"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695DBB" w:rsidRDefault="00695DBB" w:rsidP="00695DB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95DBB" w:rsidRPr="00854F26" w:rsidRDefault="00695DBB" w:rsidP="00695DBB">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695DBB" w:rsidRPr="00D25969" w:rsidRDefault="00695DBB" w:rsidP="00695DBB">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005B028B" w:rsidRPr="005B028B">
              <w:rPr>
                <w:color w:val="00B0F0"/>
                <w:u w:val="single"/>
                <w:lang w:val="en-US"/>
              </w:rPr>
              <w:t>polishhuk</w:t>
            </w:r>
            <w:proofErr w:type="spellEnd"/>
            <w:r w:rsidR="005B028B" w:rsidRPr="00BB2D64">
              <w:rPr>
                <w:color w:val="00B0F0"/>
                <w:u w:val="single"/>
                <w:lang w:val="uk-UA"/>
              </w:rPr>
              <w:t>.</w:t>
            </w:r>
            <w:proofErr w:type="spellStart"/>
            <w:r w:rsidR="005B028B" w:rsidRPr="005B028B">
              <w:rPr>
                <w:color w:val="00B0F0"/>
                <w:u w:val="single"/>
                <w:lang w:val="en-US"/>
              </w:rPr>
              <w:t>alena</w:t>
            </w:r>
            <w:proofErr w:type="spellEnd"/>
            <w:r w:rsidR="005B028B" w:rsidRPr="00BB2D64">
              <w:rPr>
                <w:color w:val="00B0F0"/>
                <w:u w:val="single"/>
                <w:lang w:val="uk-UA"/>
              </w:rPr>
              <w:t>4@</w:t>
            </w:r>
            <w:proofErr w:type="spellStart"/>
            <w:r w:rsidR="005B028B" w:rsidRPr="005B028B">
              <w:rPr>
                <w:color w:val="00B0F0"/>
                <w:u w:val="single"/>
                <w:lang w:val="en-US"/>
              </w:rPr>
              <w:t>ukr</w:t>
            </w:r>
            <w:proofErr w:type="spellEnd"/>
            <w:r w:rsidR="005B028B" w:rsidRPr="00BB2D64">
              <w:rPr>
                <w:color w:val="00B0F0"/>
                <w:u w:val="single"/>
                <w:lang w:val="uk-UA"/>
              </w:rPr>
              <w:t>.</w:t>
            </w:r>
            <w:r w:rsidR="005B028B" w:rsidRPr="005B028B">
              <w:rPr>
                <w:color w:val="00B0F0"/>
                <w:u w:val="single"/>
                <w:lang w:val="en-US"/>
              </w:rPr>
              <w:t>net</w:t>
            </w:r>
          </w:p>
          <w:p w:rsidR="00695DBB" w:rsidRPr="00D25969" w:rsidRDefault="00695DBB" w:rsidP="00695DBB">
            <w:pPr>
              <w:pStyle w:val="12"/>
              <w:tabs>
                <w:tab w:val="left" w:pos="1260"/>
                <w:tab w:val="left" w:pos="1980"/>
              </w:tabs>
              <w:jc w:val="both"/>
              <w:rPr>
                <w:rFonts w:ascii="Times New Roman" w:hAnsi="Times New Roman" w:cs="Times New Roman"/>
                <w:sz w:val="22"/>
                <w:szCs w:val="22"/>
                <w:lang w:val="ru-RU"/>
              </w:rPr>
            </w:pPr>
          </w:p>
          <w:p w:rsidR="00695DBB" w:rsidRPr="00854F26" w:rsidRDefault="00695DBB" w:rsidP="00695DB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5B028B" w:rsidRPr="00F40B18" w:rsidRDefault="005B028B" w:rsidP="005B028B">
            <w:pPr>
              <w:pStyle w:val="12"/>
              <w:tabs>
                <w:tab w:val="left" w:pos="1260"/>
                <w:tab w:val="left" w:pos="1980"/>
              </w:tabs>
              <w:spacing w:before="120"/>
              <w:jc w:val="both"/>
              <w:rPr>
                <w:rFonts w:ascii="Times New Roman" w:hAnsi="Times New Roman" w:cs="Times New Roman"/>
                <w:b/>
                <w:sz w:val="22"/>
                <w:szCs w:val="22"/>
                <w:lang w:val="uk-UA"/>
              </w:rPr>
            </w:pPr>
            <w:r>
              <w:rPr>
                <w:rFonts w:ascii="Times New Roman" w:hAnsi="Times New Roman" w:cs="Times New Roman"/>
                <w:b/>
                <w:sz w:val="22"/>
                <w:szCs w:val="22"/>
                <w:lang w:val="uk-UA"/>
              </w:rPr>
              <w:t>Бут Олександр Васильович</w:t>
            </w:r>
          </w:p>
          <w:p w:rsidR="005B028B" w:rsidRPr="00F40B18" w:rsidRDefault="005B028B" w:rsidP="005B028B">
            <w:pPr>
              <w:pStyle w:val="12"/>
              <w:tabs>
                <w:tab w:val="left" w:pos="1260"/>
                <w:tab w:val="left" w:pos="1980"/>
              </w:tabs>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посада: начальник </w:t>
            </w:r>
            <w:r w:rsidRPr="00F40B18">
              <w:rPr>
                <w:rFonts w:ascii="Times New Roman" w:hAnsi="Times New Roman" w:cs="Times New Roman"/>
                <w:color w:val="000000"/>
                <w:shd w:val="clear" w:color="auto" w:fill="FFFFFF"/>
                <w:lang w:val="ru-RU"/>
              </w:rPr>
              <w:t>ЕВКНС</w:t>
            </w:r>
          </w:p>
          <w:p w:rsidR="005B028B" w:rsidRPr="00C6435C" w:rsidRDefault="005B028B" w:rsidP="005B028B">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C6435C">
              <w:rPr>
                <w:rFonts w:ascii="Times New Roman" w:hAnsi="Times New Roman" w:cs="Times New Roman"/>
                <w:sz w:val="22"/>
                <w:szCs w:val="22"/>
                <w:lang w:val="uk-UA"/>
              </w:rPr>
              <w:t>м. Черкаси, 18036</w:t>
            </w:r>
          </w:p>
          <w:p w:rsidR="005B028B" w:rsidRPr="00C6435C" w:rsidRDefault="005B028B" w:rsidP="005B028B">
            <w:pPr>
              <w:pStyle w:val="12"/>
              <w:tabs>
                <w:tab w:val="left" w:pos="1260"/>
                <w:tab w:val="left" w:pos="1980"/>
              </w:tabs>
              <w:jc w:val="both"/>
              <w:rPr>
                <w:rFonts w:ascii="Times New Roman" w:hAnsi="Times New Roman" w:cs="Times New Roman"/>
                <w:sz w:val="22"/>
                <w:szCs w:val="22"/>
                <w:lang w:val="uk-UA"/>
              </w:rPr>
            </w:pPr>
            <w:proofErr w:type="spellStart"/>
            <w:r w:rsidRPr="00C6435C">
              <w:rPr>
                <w:rFonts w:ascii="Times New Roman" w:hAnsi="Times New Roman" w:cs="Times New Roman"/>
                <w:sz w:val="22"/>
                <w:szCs w:val="22"/>
                <w:lang w:val="uk-UA"/>
              </w:rPr>
              <w:t>тел</w:t>
            </w:r>
            <w:proofErr w:type="spellEnd"/>
            <w:r w:rsidRPr="00C6435C">
              <w:rPr>
                <w:rFonts w:ascii="Times New Roman" w:hAnsi="Times New Roman" w:cs="Times New Roman"/>
                <w:sz w:val="22"/>
                <w:szCs w:val="22"/>
                <w:lang w:val="uk-UA"/>
              </w:rPr>
              <w:t>. (0</w:t>
            </w:r>
            <w:r>
              <w:rPr>
                <w:rFonts w:ascii="Times New Roman" w:hAnsi="Times New Roman" w:cs="Times New Roman"/>
                <w:sz w:val="22"/>
                <w:szCs w:val="22"/>
                <w:lang w:val="uk-UA"/>
              </w:rPr>
              <w:t>6</w:t>
            </w:r>
            <w:r w:rsidRPr="00C6435C">
              <w:rPr>
                <w:rFonts w:ascii="Times New Roman" w:hAnsi="Times New Roman" w:cs="Times New Roman"/>
                <w:sz w:val="22"/>
                <w:szCs w:val="22"/>
                <w:lang w:val="uk-UA"/>
              </w:rPr>
              <w:t xml:space="preserve">7) </w:t>
            </w:r>
            <w:r>
              <w:rPr>
                <w:rFonts w:ascii="Times New Roman" w:hAnsi="Times New Roman" w:cs="Times New Roman"/>
                <w:sz w:val="22"/>
                <w:szCs w:val="22"/>
                <w:lang w:val="uk-UA"/>
              </w:rPr>
              <w:t>923 05 10</w:t>
            </w:r>
          </w:p>
          <w:p w:rsidR="00695DBB" w:rsidRPr="00854F26" w:rsidRDefault="005B028B" w:rsidP="005B028B">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xml:space="preserve">: </w:t>
            </w:r>
            <w:proofErr w:type="spellStart"/>
            <w:r w:rsidRPr="00BB2D64">
              <w:rPr>
                <w:color w:val="00B0F0"/>
                <w:u w:val="single"/>
              </w:rPr>
              <w:t>polishhuk</w:t>
            </w:r>
            <w:proofErr w:type="spellEnd"/>
            <w:r w:rsidRPr="00BB2D64">
              <w:rPr>
                <w:color w:val="00B0F0"/>
                <w:u w:val="single"/>
                <w:lang w:val="uk-UA"/>
              </w:rPr>
              <w:t>.</w:t>
            </w:r>
            <w:proofErr w:type="spellStart"/>
            <w:r w:rsidRPr="00BB2D64">
              <w:rPr>
                <w:color w:val="00B0F0"/>
                <w:u w:val="single"/>
              </w:rPr>
              <w:t>alena</w:t>
            </w:r>
            <w:proofErr w:type="spellEnd"/>
            <w:r w:rsidRPr="00BB2D64">
              <w:rPr>
                <w:color w:val="00B0F0"/>
                <w:u w:val="single"/>
                <w:lang w:val="uk-UA"/>
              </w:rPr>
              <w:t>4@</w:t>
            </w:r>
            <w:proofErr w:type="spellStart"/>
            <w:r w:rsidRPr="00BB2D64">
              <w:rPr>
                <w:color w:val="00B0F0"/>
                <w:u w:val="single"/>
              </w:rPr>
              <w:t>ukr</w:t>
            </w:r>
            <w:proofErr w:type="spellEnd"/>
            <w:r w:rsidRPr="00BB2D64">
              <w:rPr>
                <w:color w:val="00B0F0"/>
                <w:u w:val="single"/>
                <w:lang w:val="uk-UA"/>
              </w:rPr>
              <w:t>.</w:t>
            </w:r>
            <w:r w:rsidRPr="00BB2D64">
              <w:rPr>
                <w:color w:val="00B0F0"/>
                <w:u w:val="single"/>
              </w:rPr>
              <w:t>net</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95DBB" w:rsidRPr="00854F26" w:rsidTr="00A851AF">
        <w:tc>
          <w:tcPr>
            <w:tcW w:w="274" w:type="pct"/>
          </w:tcPr>
          <w:p w:rsidR="00695DBB" w:rsidRPr="00854F26" w:rsidRDefault="00695DBB" w:rsidP="00695DBB">
            <w:pPr>
              <w:pStyle w:val="2"/>
              <w:outlineLvl w:val="1"/>
              <w:rPr>
                <w:sz w:val="22"/>
                <w:szCs w:val="22"/>
                <w:lang w:val="uk-UA"/>
              </w:rPr>
            </w:pPr>
            <w:r w:rsidRPr="00854F26">
              <w:rPr>
                <w:sz w:val="22"/>
                <w:szCs w:val="22"/>
                <w:lang w:val="uk-UA"/>
              </w:rPr>
              <w:t>4</w:t>
            </w:r>
          </w:p>
        </w:tc>
        <w:tc>
          <w:tcPr>
            <w:tcW w:w="1935" w:type="pct"/>
          </w:tcPr>
          <w:p w:rsidR="00695DBB" w:rsidRPr="00854F26" w:rsidRDefault="00695DBB" w:rsidP="00695DB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95DBB" w:rsidRPr="006C41E2" w:rsidRDefault="00D25969" w:rsidP="00BF01C9">
            <w:pPr>
              <w:rPr>
                <w:rFonts w:ascii="Times New Roman" w:hAnsi="Times New Roman"/>
                <w:b/>
                <w:i/>
                <w:sz w:val="24"/>
                <w:szCs w:val="24"/>
              </w:rPr>
            </w:pPr>
            <w:r>
              <w:rPr>
                <w:rFonts w:ascii="Times New Roman" w:hAnsi="Times New Roman"/>
                <w:b/>
                <w:i/>
                <w:sz w:val="24"/>
                <w:szCs w:val="24"/>
              </w:rPr>
              <w:t>Насоси</w:t>
            </w:r>
            <w:r w:rsidR="00D07AE4">
              <w:rPr>
                <w:rFonts w:ascii="Times New Roman" w:hAnsi="Times New Roman"/>
                <w:b/>
                <w:i/>
                <w:sz w:val="24"/>
                <w:szCs w:val="24"/>
              </w:rPr>
              <w:t xml:space="preserve"> за</w:t>
            </w:r>
            <w:r w:rsidR="008E3E02">
              <w:rPr>
                <w:rFonts w:ascii="Times New Roman" w:hAnsi="Times New Roman"/>
                <w:b/>
                <w:i/>
                <w:sz w:val="24"/>
                <w:szCs w:val="24"/>
              </w:rPr>
              <w:t xml:space="preserve"> </w:t>
            </w:r>
            <w:r w:rsidR="006C41E2" w:rsidRPr="006C41E2">
              <w:rPr>
                <w:rFonts w:ascii="Times New Roman" w:hAnsi="Times New Roman"/>
                <w:b/>
                <w:i/>
                <w:sz w:val="24"/>
                <w:szCs w:val="24"/>
              </w:rPr>
              <w:t>кодом CPV за</w:t>
            </w:r>
            <w:r w:rsidR="00B05F4E">
              <w:rPr>
                <w:rFonts w:ascii="Times New Roman" w:hAnsi="Times New Roman"/>
                <w:b/>
                <w:i/>
                <w:sz w:val="24"/>
                <w:szCs w:val="24"/>
              </w:rPr>
              <w:t xml:space="preserve"> </w:t>
            </w:r>
            <w:r w:rsidR="006C41E2" w:rsidRPr="006C41E2">
              <w:rPr>
                <w:rFonts w:ascii="Times New Roman" w:hAnsi="Times New Roman"/>
                <w:b/>
                <w:i/>
                <w:sz w:val="24"/>
                <w:szCs w:val="24"/>
              </w:rPr>
              <w:t xml:space="preserve"> ДК 021:2015 </w:t>
            </w:r>
            <w:r w:rsidR="00BF01C9">
              <w:rPr>
                <w:rFonts w:ascii="Times New Roman" w:hAnsi="Times New Roman"/>
                <w:b/>
                <w:i/>
                <w:sz w:val="24"/>
                <w:szCs w:val="24"/>
              </w:rPr>
              <w:t>42120000-6 Насоси та компресори</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95DBB" w:rsidRPr="00854F26" w:rsidRDefault="00695DBB" w:rsidP="00695DBB">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695DBB" w:rsidRPr="00854F26" w:rsidRDefault="00695DBB" w:rsidP="00695DBB">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695DBB" w:rsidRPr="00415845"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695DBB" w:rsidRPr="007639CC"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95DBB" w:rsidRPr="00854F26" w:rsidRDefault="00695DBB" w:rsidP="00283725">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283725" w:rsidRPr="00283725">
              <w:rPr>
                <w:rFonts w:ascii="Times New Roman" w:eastAsia="Calibri" w:hAnsi="Times New Roman" w:cs="Times New Roman"/>
                <w:sz w:val="22"/>
                <w:szCs w:val="22"/>
                <w:lang w:val="uk-UA"/>
              </w:rPr>
              <w:t>31</w:t>
            </w:r>
            <w:r w:rsidRPr="00283725">
              <w:rPr>
                <w:rFonts w:ascii="Times New Roman" w:eastAsia="Calibri" w:hAnsi="Times New Roman" w:cs="Times New Roman"/>
                <w:sz w:val="22"/>
                <w:szCs w:val="22"/>
                <w:lang w:val="uk-UA"/>
              </w:rPr>
              <w:t>.</w:t>
            </w:r>
            <w:r w:rsidR="00283725" w:rsidRPr="00283725">
              <w:rPr>
                <w:rFonts w:ascii="Times New Roman" w:eastAsia="Calibri" w:hAnsi="Times New Roman" w:cs="Times New Roman"/>
                <w:sz w:val="22"/>
                <w:szCs w:val="22"/>
                <w:lang w:val="uk-UA"/>
              </w:rPr>
              <w:t>01</w:t>
            </w:r>
            <w:r w:rsidRPr="00283725">
              <w:rPr>
                <w:rFonts w:ascii="Times New Roman" w:eastAsia="Calibri" w:hAnsi="Times New Roman" w:cs="Times New Roman"/>
                <w:sz w:val="22"/>
                <w:szCs w:val="22"/>
                <w:lang w:val="uk-UA"/>
              </w:rPr>
              <w:t>.202</w:t>
            </w:r>
            <w:r w:rsidR="00283725" w:rsidRPr="00283725">
              <w:rPr>
                <w:rFonts w:ascii="Times New Roman" w:eastAsia="Calibri" w:hAnsi="Times New Roman" w:cs="Times New Roman"/>
                <w:sz w:val="22"/>
                <w:szCs w:val="22"/>
                <w:lang w:val="uk-UA"/>
              </w:rPr>
              <w:t>4</w:t>
            </w:r>
            <w:r w:rsidRPr="00283725">
              <w:rPr>
                <w:rFonts w:ascii="Times New Roman" w:eastAsia="Calibri" w:hAnsi="Times New Roman" w:cs="Times New Roman"/>
                <w:sz w:val="22"/>
                <w:szCs w:val="22"/>
                <w:lang w:val="uk-UA"/>
              </w:rPr>
              <w:t>р.</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5</w:t>
            </w:r>
          </w:p>
        </w:tc>
        <w:tc>
          <w:tcPr>
            <w:tcW w:w="1935" w:type="pct"/>
          </w:tcPr>
          <w:p w:rsidR="00695DBB" w:rsidRPr="00854F26" w:rsidRDefault="00695DBB" w:rsidP="00695DB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95DBB" w:rsidRPr="00854F26" w:rsidRDefault="00695DBB" w:rsidP="00695DB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lastRenderedPageBreak/>
              <w:t>6</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7</w:t>
            </w:r>
          </w:p>
        </w:tc>
        <w:tc>
          <w:tcPr>
            <w:tcW w:w="1935" w:type="pct"/>
          </w:tcPr>
          <w:p w:rsidR="00695DBB" w:rsidRPr="00854F26" w:rsidRDefault="00695DBB" w:rsidP="00695DBB">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695DBB" w:rsidRPr="00854F26" w:rsidRDefault="00695DBB" w:rsidP="00695DBB">
            <w:pPr>
              <w:pStyle w:val="a0"/>
              <w:spacing w:before="120" w:after="120"/>
              <w:ind w:left="136"/>
              <w:jc w:val="both"/>
              <w:rPr>
                <w:sz w:val="22"/>
                <w:szCs w:val="22"/>
                <w:lang w:val="uk-UA" w:eastAsia="en-US"/>
              </w:rPr>
            </w:pP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95DBB" w:rsidRPr="00854F26" w:rsidRDefault="00695DBB" w:rsidP="00695DBB">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8</w:t>
            </w:r>
          </w:p>
        </w:tc>
        <w:tc>
          <w:tcPr>
            <w:tcW w:w="1935" w:type="pct"/>
          </w:tcPr>
          <w:p w:rsidR="00695DBB" w:rsidRPr="00854F26" w:rsidRDefault="00695DBB" w:rsidP="00695DB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695DBB" w:rsidRPr="00A519F2" w:rsidRDefault="00695DBB" w:rsidP="00695DBB">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95DBB" w:rsidRPr="00A519F2" w:rsidRDefault="00695DBB" w:rsidP="00695DBB">
            <w:pPr>
              <w:shd w:val="clear" w:color="auto" w:fill="FFFFFF" w:themeFill="background1"/>
              <w:jc w:val="both"/>
              <w:rPr>
                <w:rFonts w:ascii="Times New Roman" w:hAnsi="Times New Roman"/>
              </w:rPr>
            </w:pPr>
          </w:p>
          <w:p w:rsidR="00695DBB" w:rsidRPr="00854F26" w:rsidRDefault="00695DBB" w:rsidP="00695DBB">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95DBB" w:rsidRPr="00854F26" w:rsidTr="00A851AF">
        <w:trPr>
          <w:trHeight w:val="473"/>
        </w:trPr>
        <w:tc>
          <w:tcPr>
            <w:tcW w:w="5000" w:type="pct"/>
            <w:gridSpan w:val="3"/>
            <w:tcBorders>
              <w:bottom w:val="single" w:sz="4" w:space="0" w:color="auto"/>
            </w:tcBorders>
          </w:tcPr>
          <w:p w:rsidR="00695DBB" w:rsidRPr="00854F26" w:rsidRDefault="00695DBB" w:rsidP="00695DB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695DBB" w:rsidRPr="00C318C4" w:rsidRDefault="00695DBB" w:rsidP="00695DBB">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5DBB" w:rsidRPr="00C318C4" w:rsidRDefault="00695DBB" w:rsidP="00695DBB">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95DBB" w:rsidRPr="00854F26" w:rsidRDefault="00695DBB" w:rsidP="00695DBB">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695DBB" w:rsidRPr="00C754AB" w:rsidRDefault="00695DBB" w:rsidP="00695DB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r w:rsidRPr="00854F26">
              <w:rPr>
                <w:rFonts w:ascii="Times New Roman" w:hAnsi="Times New Roman"/>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695DBB" w:rsidRPr="00854F26" w:rsidRDefault="00695DBB" w:rsidP="00695DBB">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95DBB"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1"/>
              <w:outlineLvl w:val="0"/>
              <w:rPr>
                <w:sz w:val="22"/>
                <w:szCs w:val="22"/>
              </w:rPr>
            </w:pPr>
            <w:r w:rsidRPr="00854F26">
              <w:rPr>
                <w:sz w:val="22"/>
                <w:szCs w:val="22"/>
              </w:rPr>
              <w:lastRenderedPageBreak/>
              <w:t>Інструкція з підготовки тендерної пропозиції</w:t>
            </w:r>
          </w:p>
        </w:tc>
      </w:tr>
      <w:tr w:rsidR="00695DBB" w:rsidRPr="00854F26" w:rsidTr="00ED79EA">
        <w:trPr>
          <w:trHeight w:val="5377"/>
        </w:trPr>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695DBB" w:rsidRPr="00493D83" w:rsidRDefault="00695DBB" w:rsidP="00695DBB">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 xml:space="preserve">сть підстав, установлених </w:t>
            </w:r>
            <w:r w:rsidRPr="007006AF">
              <w:rPr>
                <w:rFonts w:ascii="Times New Roman" w:hAnsi="Times New Roman"/>
              </w:rPr>
              <w:t>пунктом 44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695DBB" w:rsidRPr="00854F26" w:rsidRDefault="00695DBB" w:rsidP="00695DB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695DBB" w:rsidRPr="00854F26" w:rsidRDefault="00695DBB" w:rsidP="00695DB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695DBB" w:rsidRPr="00854F26" w:rsidRDefault="00695DBB" w:rsidP="00695DBB">
            <w:pPr>
              <w:spacing w:before="120" w:after="120"/>
              <w:rPr>
                <w:rFonts w:ascii="Times New Roman" w:hAnsi="Times New Roman"/>
              </w:rPr>
            </w:pPr>
            <w:r>
              <w:rPr>
                <w:rFonts w:ascii="Times New Roman" w:hAnsi="Times New Roman"/>
                <w:u w:val="single"/>
              </w:rPr>
              <w:lastRenderedPageBreak/>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695DBB" w:rsidRPr="00854F26" w:rsidRDefault="00695DBB" w:rsidP="00695DBB">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95DBB" w:rsidRPr="00854F26"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695DBB" w:rsidRPr="00493D83"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695DBB" w:rsidRPr="00493D83" w:rsidRDefault="00695DBB" w:rsidP="00695DBB">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695DBB"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 xml:space="preserve">тендерна пропозиція повинна містити накладений </w:t>
            </w:r>
            <w:r w:rsidRPr="00854F26">
              <w:rPr>
                <w:rFonts w:ascii="Times New Roman" w:hAnsi="Times New Roman"/>
                <w:b/>
                <w:sz w:val="22"/>
                <w:szCs w:val="22"/>
                <w:u w:val="single"/>
                <w:lang w:val="uk-UA"/>
              </w:rPr>
              <w:lastRenderedPageBreak/>
              <w:t>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7006AF">
              <w:rPr>
                <w:rFonts w:ascii="Times New Roman" w:hAnsi="Times New Roman"/>
                <w:sz w:val="22"/>
                <w:szCs w:val="22"/>
                <w:lang w:val="uk-UA"/>
              </w:rPr>
              <w:t>і документи, що підтверджують відсутність підстав, визначених пунктом 44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695DBB" w:rsidRPr="00854F26" w:rsidRDefault="00695DBB" w:rsidP="00695DBB">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95DBB" w:rsidRPr="00854F26" w:rsidTr="00A851AF">
        <w:tc>
          <w:tcPr>
            <w:tcW w:w="274" w:type="pct"/>
            <w:tcBorders>
              <w:top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95DBB" w:rsidRPr="00D467F7" w:rsidRDefault="007006AF" w:rsidP="00695DB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3</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95DBB" w:rsidRPr="00571B98" w:rsidRDefault="00695DBB" w:rsidP="00695DBB">
            <w:pPr>
              <w:widowControl w:val="0"/>
              <w:shd w:val="clear" w:color="auto" w:fill="FFFFFF" w:themeFill="background1"/>
              <w:tabs>
                <w:tab w:val="left" w:pos="271"/>
                <w:tab w:val="left" w:pos="542"/>
              </w:tabs>
              <w:jc w:val="both"/>
              <w:rPr>
                <w:rFonts w:ascii="Times New Roman" w:hAnsi="Times New Roman"/>
              </w:rPr>
            </w:pPr>
          </w:p>
          <w:p w:rsidR="00695DBB" w:rsidRPr="00854F26" w:rsidRDefault="007006AF" w:rsidP="00695DBB">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D07AE4">
        <w:rPr>
          <w:b/>
          <w:vertAlign w:val="superscript"/>
        </w:rPr>
        <w:t xml:space="preserve">1 </w:t>
      </w:r>
      <w:r w:rsidRPr="00D07AE4">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07AE4">
        <w:rPr>
          <w:b/>
        </w:rPr>
        <w:t>абз</w:t>
      </w:r>
      <w:proofErr w:type="spellEnd"/>
      <w:r w:rsidRPr="00D07AE4">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49662C" w:rsidRDefault="00C15E6A" w:rsidP="00E63F56">
            <w:pPr>
              <w:widowControl w:val="0"/>
              <w:jc w:val="both"/>
              <w:rPr>
                <w:rFonts w:ascii="Times New Roman" w:hAnsi="Times New Roman"/>
              </w:rPr>
            </w:pPr>
            <w:r w:rsidRPr="0049662C">
              <w:rPr>
                <w:rFonts w:ascii="Times New Roman" w:hAnsi="Times New Roman"/>
              </w:rPr>
              <w:t>Тендерні пропозиції вважаються дійсними протягом 90 днів із дати кінцевого стро</w:t>
            </w:r>
            <w:r w:rsidR="00FF0FA8" w:rsidRPr="0049662C">
              <w:rPr>
                <w:rFonts w:ascii="Times New Roman" w:hAnsi="Times New Roman"/>
              </w:rPr>
              <w:t>ку подання тендерних пропозицій, який зазначено у оголошенні про проведення процедури закупівлі.</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відхилити таку вимогу, не втрачаючи при цьому наданого ним забезпечення тендерної пропозиції;</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49662C" w:rsidRDefault="00E1351B" w:rsidP="00E63F56">
            <w:pPr>
              <w:widowControl w:val="0"/>
              <w:rPr>
                <w:rFonts w:ascii="Times New Roman" w:hAnsi="Times New Roman"/>
              </w:rPr>
            </w:pPr>
            <w:r w:rsidRPr="0049662C">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w:t>
            </w:r>
            <w:r w:rsidRPr="0049662C">
              <w:rPr>
                <w:rFonts w:ascii="Times New Roman" w:hAnsi="Times New Roman"/>
              </w:rPr>
              <w:lastRenderedPageBreak/>
              <w:t>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631F98" w:rsidRPr="0049662C" w:rsidRDefault="00631F98" w:rsidP="00E63F56">
            <w:pPr>
              <w:widowControl w:val="0"/>
              <w:tabs>
                <w:tab w:val="left" w:pos="1080"/>
              </w:tabs>
              <w:jc w:val="both"/>
              <w:rPr>
                <w:rFonts w:ascii="Times New Roman" w:hAnsi="Times New Roman"/>
              </w:rPr>
            </w:pPr>
          </w:p>
          <w:p w:rsidR="00834034" w:rsidRPr="0049662C" w:rsidRDefault="00631F98" w:rsidP="00E63F56">
            <w:pPr>
              <w:widowControl w:val="0"/>
              <w:tabs>
                <w:tab w:val="left" w:pos="1080"/>
              </w:tabs>
              <w:jc w:val="both"/>
              <w:rPr>
                <w:rFonts w:ascii="Times New Roman" w:hAnsi="Times New Roman"/>
              </w:rPr>
            </w:pPr>
            <w:r w:rsidRPr="0049662C">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371327" w:rsidRPr="0049662C" w:rsidRDefault="00834034" w:rsidP="00E63F56">
            <w:pPr>
              <w:shd w:val="clear" w:color="auto" w:fill="FFFFFF"/>
              <w:jc w:val="both"/>
              <w:rPr>
                <w:rFonts w:ascii="Times New Roman" w:hAnsi="Times New Roman"/>
              </w:rPr>
            </w:pPr>
            <w:r w:rsidRPr="0049662C">
              <w:rPr>
                <w:rFonts w:ascii="Times New Roman" w:hAnsi="Times New Roman"/>
              </w:rPr>
              <w:t xml:space="preserve">        </w:t>
            </w:r>
            <w:r w:rsidR="00371327" w:rsidRPr="0049662C">
              <w:t xml:space="preserve"> </w:t>
            </w:r>
            <w:r w:rsidR="00371327" w:rsidRPr="0049662C">
              <w:rPr>
                <w:rFonts w:ascii="Times New Roman" w:hAnsi="Times New Roman"/>
              </w:rPr>
              <w:t>Підстави для відмови в участі у процедурі закупівлі, встановлені пунктом 44 Особливостей:</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2) відомості про юридичну особу, яка є учасником процедури закупівлі, </w:t>
            </w:r>
            <w:proofErr w:type="spellStart"/>
            <w:r w:rsidRPr="0049662C">
              <w:rPr>
                <w:rFonts w:ascii="Times New Roman" w:hAnsi="Times New Roman"/>
              </w:rPr>
              <w:t>внесено</w:t>
            </w:r>
            <w:proofErr w:type="spellEnd"/>
            <w:r w:rsidRPr="004966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9662C">
              <w:rPr>
                <w:rFonts w:ascii="Times New Roman" w:hAnsi="Times New Roman"/>
              </w:rPr>
              <w:t>антиконкурентних</w:t>
            </w:r>
            <w:proofErr w:type="spellEnd"/>
            <w:r w:rsidRPr="0049662C">
              <w:rPr>
                <w:rFonts w:ascii="Times New Roman" w:hAnsi="Times New Roman"/>
              </w:rPr>
              <w:t xml:space="preserve"> узгоджених дій, що стосуються спотворення результатів тендерів;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49662C">
              <w:rPr>
                <w:rFonts w:ascii="Times New Roman" w:hAnsi="Times New Roman"/>
              </w:rPr>
              <w:lastRenderedPageBreak/>
              <w:t>хабарництвом та відмиванням коштів), судимість з якої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11) учасник процедури закупівлі або кінцевий </w:t>
            </w:r>
            <w:proofErr w:type="spellStart"/>
            <w:r w:rsidRPr="0049662C">
              <w:rPr>
                <w:rFonts w:ascii="Times New Roman" w:hAnsi="Times New Roman"/>
              </w:rPr>
              <w:t>бенефіціарний</w:t>
            </w:r>
            <w:proofErr w:type="spellEnd"/>
            <w:r w:rsidRPr="004966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49662C">
              <w:rPr>
                <w:rFonts w:ascii="Times New Roman" w:hAnsi="Times New Roman"/>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49662C" w:rsidRDefault="008C28B8" w:rsidP="008C28B8">
            <w:pPr>
              <w:shd w:val="clear" w:color="auto" w:fill="FFFFFF"/>
              <w:jc w:val="both"/>
              <w:rPr>
                <w:rFonts w:ascii="Times New Roman" w:hAnsi="Times New Roman"/>
                <w:color w:val="FF0000"/>
              </w:rPr>
            </w:pPr>
            <w:r w:rsidRPr="0049662C">
              <w:rPr>
                <w:rFonts w:ascii="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49662C" w:rsidRDefault="00772D71" w:rsidP="00E63F56">
            <w:pPr>
              <w:jc w:val="both"/>
              <w:rPr>
                <w:rFonts w:ascii="Times New Roman" w:hAnsi="Times New Roman"/>
                <w:b/>
                <w:color w:val="000000"/>
                <w:u w:val="single"/>
                <w:lang w:eastAsia="ru-RU"/>
              </w:rPr>
            </w:pPr>
            <w:r w:rsidRPr="0049662C">
              <w:rPr>
                <w:rFonts w:ascii="Times New Roman" w:hAnsi="Times New Roman"/>
                <w:b/>
                <w:color w:val="000000"/>
                <w:u w:val="single"/>
                <w:lang w:eastAsia="ru-RU"/>
              </w:rPr>
              <w:t>Для учасників</w:t>
            </w:r>
            <w:r w:rsidR="007C0586" w:rsidRPr="0049662C">
              <w:rPr>
                <w:rFonts w:ascii="Times New Roman" w:hAnsi="Times New Roman"/>
                <w:b/>
                <w:color w:val="000000"/>
                <w:u w:val="single"/>
                <w:lang w:eastAsia="ru-RU"/>
              </w:rPr>
              <w:t xml:space="preserve"> процедури закупівлі</w:t>
            </w:r>
            <w:r w:rsidRPr="0049662C">
              <w:rPr>
                <w:rFonts w:ascii="Times New Roman" w:hAnsi="Times New Roman"/>
                <w:b/>
                <w:color w:val="000000"/>
                <w:u w:val="single"/>
                <w:lang w:eastAsia="ru-RU"/>
              </w:rPr>
              <w:t>:</w:t>
            </w:r>
          </w:p>
          <w:p w:rsidR="00301986" w:rsidRPr="0049662C" w:rsidRDefault="00D6448F" w:rsidP="00301986">
            <w:pPr>
              <w:jc w:val="both"/>
              <w:rPr>
                <w:rFonts w:ascii="Times New Roman" w:hAnsi="Times New Roman"/>
                <w:color w:val="000000"/>
                <w:lang w:eastAsia="ru-RU"/>
              </w:rPr>
            </w:pPr>
            <w:r w:rsidRPr="0049662C">
              <w:rPr>
                <w:rFonts w:ascii="Times New Roman" w:hAnsi="Times New Roman"/>
                <w:color w:val="000000"/>
                <w:lang w:eastAsia="ru-RU"/>
              </w:rPr>
              <w:t xml:space="preserve">     </w:t>
            </w:r>
            <w:r w:rsidR="00301986" w:rsidRPr="0049662C">
              <w:rPr>
                <w:rFonts w:ascii="Times New Roman" w:hAnsi="Times New Roman"/>
                <w:color w:val="000000"/>
                <w:lang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49662C" w:rsidRDefault="00301986" w:rsidP="00301986">
            <w:pPr>
              <w:jc w:val="both"/>
              <w:rPr>
                <w:rFonts w:ascii="Times New Roman" w:hAnsi="Times New Roman"/>
                <w:color w:val="000000"/>
                <w:lang w:eastAsia="ru-RU"/>
              </w:rPr>
            </w:pPr>
            <w:r w:rsidRPr="004966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6448F" w:rsidRPr="0049662C" w:rsidRDefault="00D6448F" w:rsidP="00E63F56">
            <w:pPr>
              <w:tabs>
                <w:tab w:val="left" w:pos="180"/>
              </w:tabs>
              <w:jc w:val="both"/>
              <w:rPr>
                <w:rFonts w:ascii="Times New Roman" w:hAnsi="Times New Roman"/>
              </w:rPr>
            </w:pPr>
            <w:r w:rsidRPr="0049662C">
              <w:rPr>
                <w:rFonts w:ascii="Times New Roman" w:hAnsi="Times New Roman"/>
                <w:b/>
                <w:bCs/>
                <w:u w:val="single"/>
              </w:rPr>
              <w:t>Інформація про відсутність підстав, визначених</w:t>
            </w:r>
            <w:r w:rsidR="00EF368C" w:rsidRPr="0049662C">
              <w:rPr>
                <w:rFonts w:ascii="Times New Roman" w:hAnsi="Times New Roman"/>
                <w:b/>
                <w:bCs/>
                <w:u w:val="single"/>
              </w:rPr>
              <w:t xml:space="preserve"> </w:t>
            </w:r>
            <w:r w:rsidR="0042123E" w:rsidRPr="0049662C">
              <w:rPr>
                <w:rFonts w:ascii="Times New Roman" w:hAnsi="Times New Roman"/>
                <w:b/>
                <w:bCs/>
                <w:u w:val="single"/>
              </w:rPr>
              <w:t xml:space="preserve">       </w:t>
            </w:r>
            <w:r w:rsidR="00EF368C" w:rsidRPr="0049662C">
              <w:rPr>
                <w:rFonts w:ascii="Times New Roman" w:hAnsi="Times New Roman"/>
                <w:b/>
                <w:bCs/>
                <w:u w:val="single"/>
              </w:rPr>
              <w:t>п. 44 Особливостей (крім абзацу чотирнадцятого цього пункту)</w:t>
            </w:r>
            <w:r w:rsidRPr="0049662C">
              <w:rPr>
                <w:rFonts w:ascii="Times New Roman" w:hAnsi="Times New Roman"/>
                <w:u w:val="single"/>
              </w:rPr>
              <w:t>,</w:t>
            </w:r>
            <w:r w:rsidRPr="0049662C">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49662C">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49662C">
              <w:rPr>
                <w:rFonts w:ascii="Times New Roman" w:hAnsi="Times New Roman"/>
              </w:rPr>
              <w:t xml:space="preserve"> </w:t>
            </w:r>
          </w:p>
          <w:p w:rsidR="00301986" w:rsidRPr="0049662C" w:rsidRDefault="00301986" w:rsidP="00E63F56">
            <w:pPr>
              <w:tabs>
                <w:tab w:val="left" w:pos="180"/>
              </w:tabs>
              <w:jc w:val="both"/>
              <w:rPr>
                <w:rFonts w:ascii="Times New Roman" w:hAnsi="Times New Roman"/>
              </w:rPr>
            </w:pPr>
          </w:p>
          <w:p w:rsidR="00EF368C" w:rsidRPr="0049662C" w:rsidRDefault="00EF368C" w:rsidP="00E63F56">
            <w:pPr>
              <w:tabs>
                <w:tab w:val="left" w:pos="180"/>
              </w:tabs>
              <w:jc w:val="both"/>
              <w:rPr>
                <w:rFonts w:ascii="Times New Roman" w:hAnsi="Times New Roman"/>
              </w:rPr>
            </w:pPr>
            <w:r w:rsidRPr="0049662C">
              <w:rPr>
                <w:rFonts w:ascii="Times New Roman" w:hAnsi="Times New Roman"/>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D6448F" w:rsidRPr="0049662C" w:rsidRDefault="00D6448F" w:rsidP="00E63F56">
            <w:pPr>
              <w:tabs>
                <w:tab w:val="left" w:pos="180"/>
              </w:tabs>
              <w:jc w:val="both"/>
              <w:rPr>
                <w:rFonts w:ascii="Times New Roman" w:hAnsi="Times New Roman"/>
              </w:rPr>
            </w:pPr>
            <w:r w:rsidRPr="0049662C">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49662C">
              <w:rPr>
                <w:rFonts w:ascii="Times New Roman" w:hAnsi="Times New Roman"/>
              </w:rPr>
              <w:t xml:space="preserve">                                                </w:t>
            </w:r>
            <w:r w:rsidR="008F7FB1" w:rsidRPr="0049662C">
              <w:rPr>
                <w:rFonts w:ascii="Times New Roman" w:hAnsi="Times New Roman"/>
              </w:rPr>
              <w:t>КП «Черкасиводоканал»</w:t>
            </w:r>
            <w:r w:rsidRPr="0049662C">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49662C" w:rsidRDefault="00D6448F" w:rsidP="00E63F56">
            <w:pPr>
              <w:shd w:val="clear" w:color="auto" w:fill="FFFFFF" w:themeFill="background1"/>
              <w:tabs>
                <w:tab w:val="left" w:pos="180"/>
              </w:tabs>
              <w:jc w:val="both"/>
              <w:rPr>
                <w:rFonts w:ascii="Times New Roman" w:hAnsi="Times New Roman"/>
              </w:rPr>
            </w:pPr>
            <w:r w:rsidRPr="0049662C">
              <w:rPr>
                <w:rFonts w:ascii="Times New Roman" w:hAnsi="Times New Roman"/>
              </w:rPr>
              <w:t>або</w:t>
            </w:r>
          </w:p>
          <w:p w:rsidR="007A3F13" w:rsidRPr="0049662C" w:rsidRDefault="00D6448F" w:rsidP="00E63F56">
            <w:pPr>
              <w:shd w:val="clear" w:color="auto" w:fill="FFFFFF"/>
              <w:jc w:val="both"/>
              <w:rPr>
                <w:rFonts w:ascii="Times New Roman" w:hAnsi="Times New Roman"/>
                <w:color w:val="000000"/>
                <w:lang w:eastAsia="ru-RU"/>
              </w:rPr>
            </w:pPr>
            <w:r w:rsidRPr="0049662C">
              <w:rPr>
                <w:rFonts w:ascii="Times New Roman" w:hAnsi="Times New Roman"/>
              </w:rPr>
              <w:t xml:space="preserve">-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w:t>
            </w:r>
            <w:r w:rsidRPr="0049662C">
              <w:rPr>
                <w:rFonts w:ascii="Times New Roman" w:hAnsi="Times New Roman"/>
              </w:rPr>
              <w:lastRenderedPageBreak/>
              <w:t>він сплатив або зобов’язався сплатити відповідні зобов’язання та відшкодування завданих збитків.</w:t>
            </w:r>
          </w:p>
          <w:p w:rsidR="00772D71" w:rsidRPr="0049662C" w:rsidRDefault="008F7FB1" w:rsidP="00E63F56">
            <w:pPr>
              <w:shd w:val="clear" w:color="auto" w:fill="FFFFFF"/>
              <w:jc w:val="both"/>
              <w:rPr>
                <w:rFonts w:ascii="Times New Roman" w:hAnsi="Times New Roman"/>
                <w:color w:val="000000"/>
                <w:lang w:eastAsia="ru-RU"/>
              </w:rPr>
            </w:pPr>
            <w:r w:rsidRPr="0049662C">
              <w:rPr>
                <w:rFonts w:ascii="Times New Roman" w:hAnsi="Times New Roman"/>
                <w:color w:val="000000"/>
                <w:lang w:eastAsia="ru-RU"/>
              </w:rPr>
              <w:t>*</w:t>
            </w:r>
            <w:r w:rsidRPr="0049662C">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49662C">
              <w:rPr>
                <w:rFonts w:ascii="Times New Roman" w:hAnsi="Times New Roman"/>
                <w:i/>
                <w:color w:val="000000"/>
                <w:lang w:eastAsia="ru-RU"/>
              </w:rPr>
              <w:t xml:space="preserve">пунктом 44 Особливостей </w:t>
            </w:r>
            <w:r w:rsidRPr="0049662C">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49662C">
              <w:rPr>
                <w:rFonts w:ascii="Times New Roman" w:hAnsi="Times New Roman"/>
                <w:i/>
                <w:color w:val="000000"/>
                <w:lang w:eastAsia="ru-RU"/>
              </w:rPr>
              <w:t>Самодекларування</w:t>
            </w:r>
            <w:proofErr w:type="spellEnd"/>
            <w:r w:rsidRPr="0049662C">
              <w:rPr>
                <w:rFonts w:ascii="Times New Roman" w:hAnsi="Times New Roman"/>
                <w:i/>
                <w:color w:val="000000"/>
                <w:lang w:eastAsia="ru-RU"/>
              </w:rPr>
              <w:t xml:space="preserve"> </w:t>
            </w:r>
            <w:proofErr w:type="spellStart"/>
            <w:r w:rsidRPr="0049662C">
              <w:rPr>
                <w:rFonts w:ascii="Times New Roman" w:hAnsi="Times New Roman"/>
                <w:i/>
                <w:color w:val="000000"/>
                <w:lang w:eastAsia="ru-RU"/>
              </w:rPr>
              <w:t>здіснюється</w:t>
            </w:r>
            <w:proofErr w:type="spellEnd"/>
            <w:r w:rsidRPr="0049662C">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49662C" w:rsidRDefault="00772D71" w:rsidP="00E63F56">
            <w:pPr>
              <w:shd w:val="clear" w:color="auto" w:fill="FFFFFF"/>
              <w:jc w:val="both"/>
              <w:rPr>
                <w:rFonts w:ascii="Times New Roman" w:hAnsi="Times New Roman"/>
                <w:color w:val="000000"/>
                <w:lang w:eastAsia="ru-RU"/>
              </w:rPr>
            </w:pPr>
          </w:p>
          <w:p w:rsidR="00636EE0" w:rsidRPr="0049662C" w:rsidRDefault="007C0586" w:rsidP="00E63F56">
            <w:pPr>
              <w:shd w:val="clear" w:color="auto" w:fill="FFFFFF"/>
              <w:jc w:val="both"/>
              <w:rPr>
                <w:rFonts w:ascii="Times New Roman" w:hAnsi="Times New Roman"/>
                <w:b/>
                <w:u w:val="single"/>
                <w:lang w:eastAsia="ru-RU"/>
              </w:rPr>
            </w:pPr>
            <w:r w:rsidRPr="0049662C">
              <w:rPr>
                <w:rFonts w:ascii="Times New Roman" w:hAnsi="Times New Roman"/>
                <w:b/>
                <w:u w:val="single"/>
                <w:lang w:eastAsia="ru-RU"/>
              </w:rPr>
              <w:t xml:space="preserve">Для </w:t>
            </w:r>
            <w:r w:rsidR="00537A4D" w:rsidRPr="0049662C">
              <w:rPr>
                <w:rFonts w:ascii="Times New Roman" w:hAnsi="Times New Roman"/>
                <w:b/>
                <w:u w:val="single"/>
                <w:lang w:eastAsia="ru-RU"/>
              </w:rPr>
              <w:t>переможця</w:t>
            </w:r>
            <w:r w:rsidR="00EB0024" w:rsidRPr="0049662C">
              <w:rPr>
                <w:rFonts w:ascii="Times New Roman" w:hAnsi="Times New Roman"/>
                <w:b/>
                <w:u w:val="single"/>
                <w:lang w:eastAsia="ru-RU"/>
              </w:rPr>
              <w:t xml:space="preserve"> процедури закупівлі</w:t>
            </w:r>
            <w:r w:rsidR="00971E52" w:rsidRPr="0049662C">
              <w:rPr>
                <w:rFonts w:ascii="Times New Roman" w:hAnsi="Times New Roman"/>
                <w:b/>
                <w:u w:val="single"/>
                <w:lang w:eastAsia="ru-RU"/>
              </w:rPr>
              <w:t>:</w:t>
            </w:r>
          </w:p>
          <w:p w:rsidR="00283CFE" w:rsidRPr="0049662C" w:rsidRDefault="00283CFE"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Переможець процедури закупівлі у строк, що не </w:t>
            </w:r>
            <w:r w:rsidRPr="0049662C">
              <w:rPr>
                <w:rFonts w:ascii="Times New Roman" w:hAnsi="Times New Roman"/>
                <w:b/>
                <w:u w:val="single"/>
                <w:lang w:eastAsia="ru-RU"/>
              </w:rPr>
              <w:t>перевищує чотири дні</w:t>
            </w:r>
            <w:r w:rsidRPr="004966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Pr="0049662C" w:rsidRDefault="001D6BCF" w:rsidP="00E63F56">
            <w:pPr>
              <w:shd w:val="clear" w:color="auto" w:fill="FFFFFF"/>
              <w:jc w:val="both"/>
              <w:rPr>
                <w:rFonts w:ascii="Times New Roman" w:hAnsi="Times New Roman"/>
                <w:i/>
                <w:u w:val="single"/>
                <w:lang w:eastAsia="ru-RU"/>
              </w:rPr>
            </w:pPr>
          </w:p>
          <w:p w:rsidR="00F463E0" w:rsidRPr="0049662C" w:rsidRDefault="000F6FB8" w:rsidP="00E63F56">
            <w:pPr>
              <w:shd w:val="clear" w:color="auto" w:fill="FFFFFF"/>
              <w:jc w:val="both"/>
              <w:rPr>
                <w:rFonts w:ascii="Times New Roman" w:hAnsi="Times New Roman"/>
                <w:b/>
                <w:u w:val="single"/>
                <w:lang w:eastAsia="ru-RU"/>
              </w:rPr>
            </w:pPr>
            <w:r w:rsidRPr="0049662C">
              <w:rPr>
                <w:rFonts w:ascii="Times New Roman" w:hAnsi="Times New Roman"/>
                <w:i/>
                <w:u w:val="single"/>
                <w:lang w:eastAsia="ru-RU"/>
              </w:rPr>
              <w:t>Переможець процедури закупівлі повинен надати наступні документи</w:t>
            </w:r>
            <w:r w:rsidRPr="0049662C">
              <w:rPr>
                <w:rFonts w:ascii="Times New Roman" w:hAnsi="Times New Roman"/>
                <w:b/>
                <w:u w:val="single"/>
                <w:lang w:eastAsia="ru-RU"/>
              </w:rPr>
              <w:t>:</w:t>
            </w:r>
            <w:r w:rsidR="00884C7A" w:rsidRPr="0049662C">
              <w:rPr>
                <w:rFonts w:ascii="Times New Roman" w:hAnsi="Times New Roman"/>
                <w:b/>
                <w:u w:val="single"/>
                <w:lang w:eastAsia="ru-RU"/>
              </w:rPr>
              <w:t xml:space="preserve"> </w:t>
            </w:r>
          </w:p>
          <w:p w:rsidR="00DF4C47"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1) </w:t>
            </w:r>
            <w:r w:rsidR="00636EE0" w:rsidRPr="0049662C">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49662C">
              <w:rPr>
                <w:rFonts w:ascii="Times New Roman" w:hAnsi="Times New Roman"/>
                <w:u w:val="single"/>
                <w:lang w:eastAsia="ru-RU"/>
              </w:rPr>
              <w:t>документ, що підтверджує відсутність підстави, визначеної п</w:t>
            </w:r>
            <w:r w:rsidR="007D1FAD" w:rsidRPr="0049662C">
              <w:rPr>
                <w:rFonts w:ascii="Times New Roman" w:hAnsi="Times New Roman"/>
                <w:u w:val="single"/>
                <w:lang w:eastAsia="ru-RU"/>
              </w:rPr>
              <w:t>ідпунктом</w:t>
            </w:r>
            <w:r w:rsidR="005A1758" w:rsidRPr="0049662C">
              <w:rPr>
                <w:rFonts w:ascii="Times New Roman" w:hAnsi="Times New Roman"/>
                <w:u w:val="single"/>
                <w:lang w:eastAsia="ru-RU"/>
              </w:rPr>
              <w:t xml:space="preserve"> 3</w:t>
            </w:r>
            <w:r w:rsidR="007D1FAD" w:rsidRPr="0049662C">
              <w:rPr>
                <w:rFonts w:ascii="Times New Roman" w:hAnsi="Times New Roman"/>
                <w:u w:val="single"/>
                <w:lang w:eastAsia="ru-RU"/>
              </w:rPr>
              <w:t xml:space="preserve"> пункту 44 Ос</w:t>
            </w:r>
            <w:r w:rsidR="00F463E0" w:rsidRPr="0049662C">
              <w:rPr>
                <w:rFonts w:ascii="Times New Roman" w:hAnsi="Times New Roman"/>
                <w:u w:val="single"/>
                <w:lang w:eastAsia="ru-RU"/>
              </w:rPr>
              <w:t>о</w:t>
            </w:r>
            <w:r w:rsidR="007D1FAD" w:rsidRPr="0049662C">
              <w:rPr>
                <w:rFonts w:ascii="Times New Roman" w:hAnsi="Times New Roman"/>
                <w:u w:val="single"/>
                <w:lang w:eastAsia="ru-RU"/>
              </w:rPr>
              <w:t>бливостей</w:t>
            </w:r>
            <w:r w:rsidR="005A1758" w:rsidRPr="004966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49662C">
              <w:rPr>
                <w:rFonts w:ascii="Times New Roman" w:hAnsi="Times New Roman"/>
                <w:u w:val="single"/>
                <w:lang w:eastAsia="ru-RU"/>
              </w:rPr>
              <w:t xml:space="preserve"> </w:t>
            </w:r>
            <w:r w:rsidR="00854F26" w:rsidRPr="0049662C">
              <w:rPr>
                <w:rFonts w:ascii="Times New Roman" w:hAnsi="Times New Roman"/>
                <w:u w:val="single"/>
                <w:lang w:eastAsia="ru-RU"/>
              </w:rPr>
              <w:t xml:space="preserve">стосовно </w:t>
            </w:r>
            <w:r w:rsidR="00561DED" w:rsidRPr="004966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49662C">
              <w:rPr>
                <w:rFonts w:ascii="Times New Roman" w:hAnsi="Times New Roman"/>
                <w:u w:val="single"/>
                <w:lang w:eastAsia="ru-RU"/>
              </w:rPr>
              <w:t>, за посиланням</w:t>
            </w:r>
            <w:r w:rsidR="00357E0F" w:rsidRPr="0049662C">
              <w:rPr>
                <w:rFonts w:ascii="Times New Roman" w:hAnsi="Times New Roman"/>
                <w:u w:val="single"/>
                <w:lang w:eastAsia="ru-RU"/>
              </w:rPr>
              <w:t>:</w:t>
            </w:r>
          </w:p>
          <w:p w:rsidR="00971E52" w:rsidRPr="0049662C" w:rsidRDefault="00854F26"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https://corruptinfo.nazk.gov.ua/reference/getpersonalreference/individual</w:t>
            </w:r>
            <w:r w:rsidR="00DC3828" w:rsidRPr="0049662C">
              <w:rPr>
                <w:rFonts w:ascii="Times New Roman" w:hAnsi="Times New Roman"/>
                <w:u w:val="single"/>
                <w:lang w:eastAsia="ru-RU"/>
              </w:rPr>
              <w:t>;</w:t>
            </w:r>
          </w:p>
          <w:p w:rsidR="00DC3828"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стосовно юридичних осіб за посиланням</w:t>
            </w:r>
          </w:p>
          <w:p w:rsidR="00DC3828" w:rsidRPr="0049662C" w:rsidRDefault="00A42F47" w:rsidP="00E63F56">
            <w:pPr>
              <w:shd w:val="clear" w:color="auto" w:fill="FFFFFF"/>
              <w:jc w:val="both"/>
              <w:rPr>
                <w:rFonts w:ascii="Times New Roman" w:hAnsi="Times New Roman"/>
                <w:u w:val="single"/>
                <w:lang w:eastAsia="ru-RU"/>
              </w:rPr>
            </w:pPr>
            <w:hyperlink r:id="rId10" w:history="1">
              <w:r w:rsidR="00DF4C47" w:rsidRPr="0049662C">
                <w:rPr>
                  <w:rStyle w:val="a5"/>
                  <w:rFonts w:ascii="Times New Roman" w:hAnsi="Times New Roman"/>
                  <w:lang w:eastAsia="ru-RU"/>
                </w:rPr>
                <w:t>https://corruptinfo.nazk.gov.ua/reference/getpersonalreference/legal</w:t>
              </w:r>
            </w:hyperlink>
          </w:p>
          <w:p w:rsidR="00DF4C47" w:rsidRPr="0049662C" w:rsidRDefault="00DF4C47" w:rsidP="00E63F56">
            <w:pPr>
              <w:shd w:val="clear" w:color="auto" w:fill="FFFFFF"/>
              <w:jc w:val="both"/>
              <w:rPr>
                <w:rFonts w:ascii="Times New Roman" w:hAnsi="Times New Roman"/>
                <w:u w:val="single"/>
                <w:lang w:eastAsia="ru-RU"/>
              </w:rPr>
            </w:pPr>
          </w:p>
          <w:p w:rsidR="00DC3828" w:rsidRPr="0049662C" w:rsidRDefault="00F463E0"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Зазначені</w:t>
            </w:r>
            <w:r w:rsidR="00DC3828" w:rsidRPr="0049662C">
              <w:rPr>
                <w:rFonts w:ascii="Times New Roman" w:hAnsi="Times New Roman"/>
                <w:u w:val="single"/>
                <w:lang w:eastAsia="ru-RU"/>
              </w:rPr>
              <w:t xml:space="preserve"> документ</w:t>
            </w:r>
            <w:r w:rsidRPr="0049662C">
              <w:rPr>
                <w:rFonts w:ascii="Times New Roman" w:hAnsi="Times New Roman"/>
                <w:u w:val="single"/>
                <w:lang w:eastAsia="ru-RU"/>
              </w:rPr>
              <w:t>и</w:t>
            </w:r>
            <w:r w:rsidR="00DC3828" w:rsidRPr="0049662C">
              <w:rPr>
                <w:rFonts w:ascii="Times New Roman" w:hAnsi="Times New Roman"/>
                <w:u w:val="single"/>
                <w:lang w:eastAsia="ru-RU"/>
              </w:rPr>
              <w:t xml:space="preserve"> повинен</w:t>
            </w:r>
            <w:r w:rsidRPr="0049662C">
              <w:rPr>
                <w:rFonts w:ascii="Times New Roman" w:hAnsi="Times New Roman"/>
                <w:u w:val="single"/>
                <w:lang w:eastAsia="ru-RU"/>
              </w:rPr>
              <w:t>і</w:t>
            </w:r>
            <w:r w:rsidR="00DC3828" w:rsidRPr="0049662C">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lastRenderedPageBreak/>
              <w:t xml:space="preserve">Дата документа повинна бути </w:t>
            </w:r>
            <w:r w:rsidR="00F463E0" w:rsidRPr="004966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49662C" w:rsidRDefault="00F463E0" w:rsidP="00E63F56">
            <w:pPr>
              <w:shd w:val="clear" w:color="auto" w:fill="FFFFFF"/>
              <w:jc w:val="both"/>
              <w:rPr>
                <w:rFonts w:ascii="Times New Roman" w:hAnsi="Times New Roman"/>
                <w:u w:val="single"/>
                <w:lang w:eastAsia="ru-RU"/>
              </w:rPr>
            </w:pPr>
          </w:p>
          <w:p w:rsidR="00DC3828" w:rsidRPr="0049662C" w:rsidRDefault="00DC3828" w:rsidP="00E63F56">
            <w:pPr>
              <w:shd w:val="clear" w:color="auto" w:fill="FFFFFF"/>
              <w:ind w:right="108" w:firstLine="142"/>
              <w:jc w:val="both"/>
              <w:rPr>
                <w:rFonts w:ascii="Times New Roman" w:hAnsi="Times New Roman"/>
                <w:color w:val="000000"/>
              </w:rPr>
            </w:pPr>
            <w:r w:rsidRPr="0049662C">
              <w:rPr>
                <w:rFonts w:ascii="Times New Roman" w:hAnsi="Times New Roman"/>
                <w:lang w:eastAsia="ru-RU"/>
              </w:rPr>
              <w:t xml:space="preserve">2) </w:t>
            </w:r>
            <w:r w:rsidRPr="0049662C">
              <w:rPr>
                <w:rFonts w:ascii="Times New Roman" w:hAnsi="Times New Roman"/>
                <w:color w:val="000000"/>
              </w:rPr>
              <w:t>Документ, що підтверджує відсутні</w:t>
            </w:r>
            <w:r w:rsidR="003464EE" w:rsidRPr="0049662C">
              <w:rPr>
                <w:rFonts w:ascii="Times New Roman" w:hAnsi="Times New Roman"/>
                <w:color w:val="000000"/>
              </w:rPr>
              <w:t>сть підстав, визначених підпунктами</w:t>
            </w:r>
            <w:r w:rsidRPr="0049662C">
              <w:rPr>
                <w:rFonts w:ascii="Times New Roman" w:hAnsi="Times New Roman"/>
                <w:color w:val="000000"/>
              </w:rPr>
              <w:t xml:space="preserve"> 5, 6 та 12</w:t>
            </w:r>
            <w:r w:rsidR="003464EE" w:rsidRPr="0049662C">
              <w:rPr>
                <w:rFonts w:ascii="Times New Roman" w:hAnsi="Times New Roman"/>
                <w:color w:val="000000"/>
              </w:rPr>
              <w:t xml:space="preserve"> пункту 44 Ос</w:t>
            </w:r>
            <w:r w:rsidR="004C331D" w:rsidRPr="0049662C">
              <w:rPr>
                <w:rFonts w:ascii="Times New Roman" w:hAnsi="Times New Roman"/>
                <w:color w:val="000000"/>
              </w:rPr>
              <w:t>о</w:t>
            </w:r>
            <w:r w:rsidR="003464EE" w:rsidRPr="0049662C">
              <w:rPr>
                <w:rFonts w:ascii="Times New Roman" w:hAnsi="Times New Roman"/>
                <w:color w:val="000000"/>
              </w:rPr>
              <w:t>бливостей</w:t>
            </w:r>
            <w:r w:rsidRPr="0049662C">
              <w:rPr>
                <w:rFonts w:ascii="Times New Roman" w:hAnsi="Times New Roman"/>
                <w:color w:val="000000"/>
              </w:rPr>
              <w:t xml:space="preserve">, а саме учасник надає </w:t>
            </w:r>
            <w:r w:rsidR="00CD1868" w:rsidRPr="0049662C">
              <w:rPr>
                <w:rFonts w:ascii="Times New Roman" w:hAnsi="Times New Roman"/>
                <w:sz w:val="24"/>
                <w:szCs w:val="24"/>
              </w:rPr>
              <w:t>стосовно</w:t>
            </w:r>
            <w:r w:rsidR="00CD1868" w:rsidRPr="0049662C">
              <w:rPr>
                <w:rFonts w:ascii="Times New Roman" w:hAnsi="Times New Roman"/>
                <w:color w:val="000000"/>
                <w:sz w:val="24"/>
                <w:szCs w:val="24"/>
              </w:rPr>
              <w:t xml:space="preserve"> </w:t>
            </w:r>
            <w:r w:rsidR="00CD1868" w:rsidRPr="004966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49662C">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49662C">
                <w:rPr>
                  <w:rStyle w:val="a5"/>
                  <w:rFonts w:ascii="Times New Roman" w:hAnsi="Times New Roman"/>
                </w:rPr>
                <w:t>https://vytiah.mvs.gov.ua/app/landing</w:t>
              </w:r>
            </w:hyperlink>
            <w:r w:rsidRPr="0049662C">
              <w:rPr>
                <w:rFonts w:ascii="Times New Roman" w:hAnsi="Times New Roman"/>
                <w:color w:val="000000"/>
              </w:rPr>
              <w:t xml:space="preserve"> </w:t>
            </w:r>
          </w:p>
          <w:p w:rsidR="00DC3828" w:rsidRPr="0049662C" w:rsidRDefault="00DC3828" w:rsidP="00E63F56">
            <w:pPr>
              <w:shd w:val="clear" w:color="auto" w:fill="FFFFFF"/>
              <w:ind w:right="108"/>
              <w:jc w:val="both"/>
              <w:rPr>
                <w:rFonts w:ascii="Times New Roman" w:hAnsi="Times New Roman"/>
              </w:rPr>
            </w:pPr>
            <w:r w:rsidRPr="0049662C">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rPr>
              <w:t xml:space="preserve">Дата документа повинна бути не раніше ніж </w:t>
            </w:r>
            <w:r w:rsidR="001B0B71" w:rsidRPr="0049662C">
              <w:rPr>
                <w:rFonts w:ascii="Times New Roman" w:hAnsi="Times New Roman"/>
              </w:rPr>
              <w:t>дата оголошення даної закупівлі</w:t>
            </w:r>
            <w:r w:rsidRPr="0049662C">
              <w:rPr>
                <w:rFonts w:ascii="Times New Roman" w:hAnsi="Times New Roman"/>
              </w:rPr>
              <w:t>.</w:t>
            </w:r>
          </w:p>
          <w:p w:rsidR="00971E52" w:rsidRPr="0049662C" w:rsidRDefault="00F8126D"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49662C">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49662C" w:rsidRDefault="0013373F" w:rsidP="00E63F56">
            <w:pPr>
              <w:shd w:val="clear" w:color="auto" w:fill="FFFFFF"/>
              <w:jc w:val="both"/>
            </w:pPr>
            <w:r w:rsidRPr="0049662C">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sidRPr="0049662C">
              <w:rPr>
                <w:rFonts w:ascii="Times New Roman" w:hAnsi="Times New Roman"/>
                <w:u w:val="single"/>
                <w:lang w:eastAsia="ru-RU"/>
              </w:rPr>
              <w:t>_документ, який</w:t>
            </w:r>
            <w:r w:rsidRPr="0049662C">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w:t>
            </w:r>
            <w:r w:rsidR="003A1963">
              <w:rPr>
                <w:rFonts w:ascii="Times New Roman" w:hAnsi="Times New Roman"/>
                <w:u w:val="single"/>
                <w:lang w:eastAsia="ru-RU"/>
              </w:rPr>
              <w:t>даний</w:t>
            </w:r>
            <w:r w:rsidRPr="0049662C">
              <w:rPr>
                <w:rFonts w:ascii="Times New Roman" w:hAnsi="Times New Roman"/>
                <w:u w:val="single"/>
                <w:lang w:eastAsia="ru-RU"/>
              </w:rPr>
              <w:t xml:space="preserve">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49662C">
              <w:rPr>
                <w:rFonts w:ascii="Times New Roman" w:hAnsi="Times New Roman"/>
                <w:u w:val="single"/>
                <w:lang w:eastAsia="ru-RU"/>
              </w:rPr>
              <w:t>Youcontrol</w:t>
            </w:r>
            <w:proofErr w:type="spellEnd"/>
            <w:r w:rsidRPr="0049662C">
              <w:rPr>
                <w:rFonts w:ascii="Times New Roman" w:hAnsi="Times New Roman"/>
                <w:u w:val="single"/>
                <w:lang w:eastAsia="ru-RU"/>
              </w:rPr>
              <w:t>) отриманим не раніше оголошення про проведення цих відкритих торгів.</w:t>
            </w:r>
          </w:p>
          <w:p w:rsidR="0013373F" w:rsidRPr="0049662C" w:rsidRDefault="0013373F" w:rsidP="00E63F56">
            <w:pPr>
              <w:shd w:val="clear" w:color="auto" w:fill="FFFFFF"/>
              <w:jc w:val="both"/>
              <w:rPr>
                <w:rFonts w:ascii="Times New Roman" w:hAnsi="Times New Roman"/>
                <w:u w:val="single"/>
                <w:lang w:eastAsia="ru-RU"/>
              </w:rPr>
            </w:pPr>
          </w:p>
          <w:p w:rsidR="006312EF" w:rsidRPr="0049662C" w:rsidRDefault="0013373F" w:rsidP="00E63F56">
            <w:pPr>
              <w:shd w:val="clear" w:color="auto" w:fill="FFFFFF"/>
              <w:ind w:right="108"/>
              <w:jc w:val="both"/>
              <w:rPr>
                <w:rFonts w:ascii="Times New Roman" w:hAnsi="Times New Roman"/>
                <w:color w:val="000000"/>
                <w:u w:val="single"/>
              </w:rPr>
            </w:pPr>
            <w:r w:rsidRPr="0049662C">
              <w:rPr>
                <w:rFonts w:ascii="Times New Roman" w:hAnsi="Times New Roman"/>
                <w:u w:val="single"/>
                <w:lang w:eastAsia="ru-RU"/>
              </w:rPr>
              <w:t>5</w:t>
            </w:r>
            <w:r w:rsidR="00940D73" w:rsidRPr="0049662C">
              <w:rPr>
                <w:rFonts w:ascii="Times New Roman" w:hAnsi="Times New Roman"/>
                <w:u w:val="single"/>
                <w:lang w:eastAsia="ru-RU"/>
              </w:rPr>
              <w:t xml:space="preserve">)  </w:t>
            </w:r>
            <w:r w:rsidR="006312EF" w:rsidRPr="0049662C">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49662C" w:rsidRDefault="006312EF" w:rsidP="00E63F56">
            <w:pPr>
              <w:shd w:val="clear" w:color="auto" w:fill="FFFFFF"/>
              <w:ind w:left="142" w:right="108"/>
              <w:jc w:val="both"/>
              <w:rPr>
                <w:rFonts w:ascii="Times New Roman" w:hAnsi="Times New Roman"/>
                <w:color w:val="000000"/>
                <w:u w:val="single"/>
              </w:rPr>
            </w:pPr>
            <w:r w:rsidRPr="0049662C">
              <w:rPr>
                <w:rFonts w:ascii="Times New Roman" w:hAnsi="Times New Roman"/>
                <w:color w:val="000000"/>
                <w:u w:val="single"/>
              </w:rPr>
              <w:t>або</w:t>
            </w:r>
          </w:p>
          <w:p w:rsidR="006312EF" w:rsidRPr="0049662C" w:rsidRDefault="006312EF" w:rsidP="00E63F56">
            <w:pPr>
              <w:shd w:val="clear" w:color="auto" w:fill="FFFFFF"/>
              <w:jc w:val="both"/>
              <w:rPr>
                <w:rFonts w:ascii="Times New Roman" w:hAnsi="Times New Roman"/>
                <w:color w:val="000000"/>
                <w:u w:val="single"/>
              </w:rPr>
            </w:pPr>
            <w:r w:rsidRPr="0049662C">
              <w:rPr>
                <w:rFonts w:ascii="Times New Roman" w:hAnsi="Times New Roman"/>
                <w:color w:val="000000"/>
                <w:u w:val="single"/>
              </w:rPr>
              <w:lastRenderedPageBreak/>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9662C" w:rsidRDefault="0007761F" w:rsidP="00E63F56">
            <w:pPr>
              <w:shd w:val="clear" w:color="auto" w:fill="FFFFFF"/>
              <w:jc w:val="both"/>
              <w:rPr>
                <w:rFonts w:ascii="Times New Roman" w:hAnsi="Times New Roman"/>
                <w:u w:val="single"/>
                <w:lang w:eastAsia="ru-RU"/>
              </w:rPr>
            </w:pPr>
          </w:p>
          <w:p w:rsidR="00452DB7" w:rsidRPr="0049662C" w:rsidRDefault="00452DB7" w:rsidP="00E63F56">
            <w:pPr>
              <w:shd w:val="clear" w:color="auto" w:fill="FFFFFF"/>
              <w:jc w:val="both"/>
              <w:rPr>
                <w:rFonts w:ascii="Times New Roman" w:hAnsi="Times New Roman"/>
                <w:color w:val="000000"/>
              </w:rPr>
            </w:pPr>
            <w:r w:rsidRPr="0049662C">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8E1FBB" w:rsidRPr="0049662C">
              <w:rPr>
                <w:rFonts w:ascii="Times New Roman" w:hAnsi="Times New Roman"/>
                <w:color w:val="000000"/>
              </w:rPr>
              <w:t>изначених пунктом 44 Особливостей,</w:t>
            </w:r>
            <w:r w:rsidRPr="0049662C">
              <w:rPr>
                <w:rFonts w:ascii="Times New Roman" w:hAnsi="Times New Roman"/>
                <w:color w:val="000000"/>
              </w:rPr>
              <w:t xml:space="preserve"> подається по кожному з учасників, які входять у склад об’єднання окремо.</w:t>
            </w:r>
          </w:p>
          <w:p w:rsidR="00452DB7" w:rsidRPr="0049662C" w:rsidRDefault="00452DB7" w:rsidP="00E63F56">
            <w:pPr>
              <w:shd w:val="clear" w:color="auto" w:fill="FFFFFF"/>
              <w:ind w:hanging="152"/>
              <w:jc w:val="both"/>
              <w:rPr>
                <w:rFonts w:ascii="Times New Roman" w:hAnsi="Times New Roman"/>
                <w:color w:val="000000"/>
              </w:rPr>
            </w:pPr>
          </w:p>
          <w:p w:rsidR="00452DB7" w:rsidRPr="0049662C" w:rsidRDefault="00452DB7" w:rsidP="00E63F56">
            <w:pPr>
              <w:shd w:val="clear" w:color="auto" w:fill="FFFFFF"/>
              <w:jc w:val="both"/>
              <w:rPr>
                <w:rFonts w:ascii="Times New Roman" w:hAnsi="Times New Roman"/>
                <w:b/>
                <w:color w:val="000000"/>
              </w:rPr>
            </w:pPr>
            <w:r w:rsidRPr="0049662C">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49662C" w:rsidRDefault="00EB0024" w:rsidP="00E63F56">
            <w:pPr>
              <w:shd w:val="clear" w:color="auto" w:fill="FFFFFF"/>
              <w:jc w:val="both"/>
              <w:rPr>
                <w:rFonts w:ascii="Times New Roman" w:hAnsi="Times New Roman"/>
                <w:lang w:eastAsia="ru-RU"/>
              </w:rPr>
            </w:pPr>
            <w:r w:rsidRPr="0049662C">
              <w:rPr>
                <w:rFonts w:ascii="Times New Roman" w:hAnsi="Times New Roman"/>
                <w:color w:val="FF0000"/>
                <w:u w:val="single"/>
                <w:lang w:eastAsia="ru-RU"/>
              </w:rPr>
              <w:t xml:space="preserve"> </w:t>
            </w:r>
            <w:r w:rsidR="00581988" w:rsidRPr="0049662C">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49662C" w:rsidRDefault="00386F67" w:rsidP="00E63F56">
            <w:pPr>
              <w:spacing w:before="120" w:after="120"/>
              <w:ind w:left="49"/>
              <w:jc w:val="both"/>
              <w:rPr>
                <w:rFonts w:ascii="Times New Roman" w:hAnsi="Times New Roman"/>
                <w:b/>
                <w:sz w:val="24"/>
                <w:szCs w:val="24"/>
                <w:u w:val="single"/>
              </w:rPr>
            </w:pPr>
            <w:r w:rsidRPr="0049662C">
              <w:rPr>
                <w:rFonts w:ascii="Times New Roman" w:hAnsi="Times New Roman"/>
                <w:sz w:val="24"/>
                <w:szCs w:val="24"/>
                <w:u w:val="single"/>
              </w:rPr>
              <w:t xml:space="preserve">       </w:t>
            </w:r>
            <w:r w:rsidR="00542A5D" w:rsidRPr="0049662C">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49662C">
              <w:rPr>
                <w:rFonts w:ascii="Times New Roman" w:hAnsi="Times New Roman"/>
                <w:sz w:val="24"/>
                <w:szCs w:val="24"/>
                <w:u w:val="single"/>
              </w:rPr>
              <w:t xml:space="preserve"> </w:t>
            </w:r>
            <w:r w:rsidR="00962EE3" w:rsidRPr="0049662C">
              <w:rPr>
                <w:rFonts w:ascii="Times New Roman" w:hAnsi="Times New Roman"/>
                <w:b/>
                <w:sz w:val="24"/>
                <w:szCs w:val="24"/>
                <w:u w:val="single"/>
              </w:rPr>
              <w:t>Додатку №1 тендерної документації</w:t>
            </w:r>
            <w:r w:rsidR="00542A5D" w:rsidRPr="0049662C">
              <w:rPr>
                <w:rFonts w:ascii="Times New Roman" w:hAnsi="Times New Roman"/>
                <w:b/>
                <w:sz w:val="24"/>
                <w:szCs w:val="24"/>
                <w:u w:val="single"/>
              </w:rPr>
              <w:t>;</w:t>
            </w:r>
          </w:p>
          <w:p w:rsidR="00524756" w:rsidRPr="0049662C" w:rsidRDefault="00524756"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970FA3" w:rsidRPr="0049662C">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49662C" w:rsidRDefault="002C1161"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542A5D" w:rsidRPr="0049662C">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49662C" w:rsidRDefault="004A0FCD" w:rsidP="00E63F56">
            <w:pPr>
              <w:ind w:firstLine="566"/>
              <w:jc w:val="both"/>
              <w:rPr>
                <w:rFonts w:ascii="Times New Roman" w:hAnsi="Times New Roman"/>
                <w:lang w:val="ru-RU" w:eastAsia="ru-RU"/>
              </w:rPr>
            </w:pP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може</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вимагати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учасників</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підтвердження</w:t>
            </w:r>
            <w:proofErr w:type="spellEnd"/>
            <w:r w:rsidRPr="0049662C">
              <w:rPr>
                <w:rFonts w:ascii="Times New Roman" w:hAnsi="Times New Roman"/>
                <w:color w:val="000000"/>
                <w:lang w:val="ru-RU" w:eastAsia="ru-RU"/>
              </w:rPr>
              <w:t xml:space="preserve"> того, </w:t>
            </w:r>
            <w:proofErr w:type="spellStart"/>
            <w:r w:rsidRPr="0049662C">
              <w:rPr>
                <w:rFonts w:ascii="Times New Roman" w:hAnsi="Times New Roman"/>
                <w:color w:val="000000"/>
                <w:lang w:val="ru-RU" w:eastAsia="ru-RU"/>
              </w:rPr>
              <w:t>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пропоновані</w:t>
            </w:r>
            <w:proofErr w:type="spellEnd"/>
            <w:r w:rsidRPr="0049662C">
              <w:rPr>
                <w:rFonts w:ascii="Times New Roman" w:hAnsi="Times New Roman"/>
                <w:color w:val="000000"/>
                <w:lang w:val="ru-RU" w:eastAsia="ru-RU"/>
              </w:rPr>
              <w:t xml:space="preserve"> ними </w:t>
            </w:r>
            <w:proofErr w:type="spellStart"/>
            <w:r w:rsidRPr="0049662C">
              <w:rPr>
                <w:rFonts w:ascii="Times New Roman" w:hAnsi="Times New Roman"/>
                <w:color w:val="000000"/>
                <w:lang w:val="ru-RU" w:eastAsia="ru-RU"/>
              </w:rPr>
              <w:t>товари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послуги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роботи</w:t>
            </w:r>
            <w:proofErr w:type="spellEnd"/>
            <w:r w:rsidRPr="0049662C">
              <w:rPr>
                <w:rFonts w:ascii="Times New Roman" w:hAnsi="Times New Roman"/>
                <w:color w:val="000000"/>
                <w:lang w:val="ru-RU" w:eastAsia="ru-RU"/>
              </w:rPr>
              <w:t xml:space="preserve"> за </w:t>
            </w:r>
            <w:proofErr w:type="spellStart"/>
            <w:r w:rsidRPr="0049662C">
              <w:rPr>
                <w:rFonts w:ascii="Times New Roman" w:hAnsi="Times New Roman"/>
                <w:color w:val="000000"/>
                <w:lang w:val="ru-RU" w:eastAsia="ru-RU"/>
              </w:rPr>
              <w:t>своїми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екологічними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іншими</w:t>
            </w:r>
            <w:proofErr w:type="spellEnd"/>
            <w:r w:rsidRPr="0049662C">
              <w:rPr>
                <w:rFonts w:ascii="Times New Roman" w:hAnsi="Times New Roman"/>
                <w:color w:val="000000"/>
                <w:lang w:val="ru-RU" w:eastAsia="ru-RU"/>
              </w:rPr>
              <w:t xml:space="preserve"> характеристиками </w:t>
            </w:r>
            <w:proofErr w:type="spellStart"/>
            <w:r w:rsidRPr="0049662C">
              <w:rPr>
                <w:rFonts w:ascii="Times New Roman" w:hAnsi="Times New Roman"/>
                <w:color w:val="000000"/>
                <w:lang w:val="ru-RU" w:eastAsia="ru-RU"/>
              </w:rPr>
              <w:t>відповідають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установленим</w:t>
            </w:r>
            <w:proofErr w:type="spellEnd"/>
            <w:r w:rsidRPr="0049662C">
              <w:rPr>
                <w:rFonts w:ascii="Times New Roman" w:hAnsi="Times New Roman"/>
                <w:color w:val="000000"/>
                <w:lang w:val="ru-RU" w:eastAsia="ru-RU"/>
              </w:rPr>
              <w:t xml:space="preserve"> у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У </w:t>
            </w:r>
            <w:proofErr w:type="spellStart"/>
            <w:r w:rsidRPr="0049662C">
              <w:rPr>
                <w:rFonts w:ascii="Times New Roman" w:hAnsi="Times New Roman"/>
                <w:color w:val="000000"/>
                <w:lang w:val="ru-RU" w:eastAsia="ru-RU"/>
              </w:rPr>
              <w:t>разі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встановлення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екологічних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інших</w:t>
            </w:r>
            <w:proofErr w:type="spellEnd"/>
            <w:r w:rsidRPr="0049662C">
              <w:rPr>
                <w:rFonts w:ascii="Times New Roman" w:hAnsi="Times New Roman"/>
                <w:color w:val="000000"/>
                <w:lang w:val="ru-RU" w:eastAsia="ru-RU"/>
              </w:rPr>
              <w:t xml:space="preserve"> характеристик товару, </w:t>
            </w:r>
            <w:proofErr w:type="spellStart"/>
            <w:r w:rsidRPr="0049662C">
              <w:rPr>
                <w:rFonts w:ascii="Times New Roman" w:hAnsi="Times New Roman"/>
                <w:color w:val="000000"/>
                <w:lang w:val="ru-RU" w:eastAsia="ru-RU"/>
              </w:rPr>
              <w:t>роботи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послуги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повинен в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зазначити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які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або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можуть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предмета </w:t>
            </w:r>
            <w:proofErr w:type="spellStart"/>
            <w:r w:rsidRPr="0049662C">
              <w:rPr>
                <w:rFonts w:ascii="Times New Roman" w:hAnsi="Times New Roman"/>
                <w:color w:val="000000"/>
                <w:lang w:val="ru-RU" w:eastAsia="ru-RU"/>
              </w:rPr>
              <w:t>закупівлі</w:t>
            </w:r>
            <w:proofErr w:type="spellEnd"/>
            <w:r w:rsidRPr="0049662C">
              <w:rPr>
                <w:rFonts w:ascii="Times New Roman" w:hAnsi="Times New Roman"/>
                <w:color w:val="000000"/>
                <w:lang w:val="ru-RU" w:eastAsia="ru-RU"/>
              </w:rPr>
              <w:t xml:space="preserve"> таким   характеристикам. </w:t>
            </w:r>
          </w:p>
          <w:p w:rsidR="004A0FCD" w:rsidRPr="0049662C" w:rsidRDefault="004A0FCD" w:rsidP="00E63F56">
            <w:pPr>
              <w:ind w:firstLine="566"/>
              <w:jc w:val="both"/>
              <w:rPr>
                <w:rFonts w:ascii="Times New Roman" w:hAnsi="Times New Roman"/>
                <w:lang w:val="ru-RU" w:eastAsia="ru-RU"/>
              </w:rPr>
            </w:pPr>
            <w:proofErr w:type="spellStart"/>
            <w:r w:rsidRPr="0049662C">
              <w:rPr>
                <w:rFonts w:ascii="Times New Roman" w:hAnsi="Times New Roman"/>
                <w:color w:val="000000"/>
                <w:lang w:val="ru-RU" w:eastAsia="ru-RU"/>
              </w:rPr>
              <w:lastRenderedPageBreak/>
              <w:t>Якщо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учасник</w:t>
            </w:r>
            <w:proofErr w:type="spellEnd"/>
            <w:r w:rsidRPr="0049662C">
              <w:rPr>
                <w:rFonts w:ascii="Times New Roman" w:hAnsi="Times New Roman"/>
                <w:color w:val="000000"/>
                <w:lang w:val="ru-RU" w:eastAsia="ru-RU"/>
              </w:rPr>
              <w:t xml:space="preserve"> не </w:t>
            </w:r>
            <w:proofErr w:type="spellStart"/>
            <w:r w:rsidRPr="0049662C">
              <w:rPr>
                <w:rFonts w:ascii="Times New Roman" w:hAnsi="Times New Roman"/>
                <w:color w:val="000000"/>
                <w:lang w:val="ru-RU" w:eastAsia="ru-RU"/>
              </w:rPr>
              <w:t>має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протоколів</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сертифікатів</w:t>
            </w:r>
            <w:proofErr w:type="spellEnd"/>
            <w:r w:rsidRPr="0049662C">
              <w:rPr>
                <w:rFonts w:ascii="Times New Roman" w:hAnsi="Times New Roman"/>
                <w:color w:val="000000"/>
                <w:lang w:val="ru-RU" w:eastAsia="ru-RU"/>
              </w:rPr>
              <w:t xml:space="preserve"> і не </w:t>
            </w:r>
            <w:proofErr w:type="spellStart"/>
            <w:r w:rsidRPr="0049662C">
              <w:rPr>
                <w:rFonts w:ascii="Times New Roman" w:hAnsi="Times New Roman"/>
                <w:color w:val="000000"/>
                <w:lang w:val="ru-RU" w:eastAsia="ru-RU"/>
              </w:rPr>
              <w:t>має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можливості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отримати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їх</w:t>
            </w:r>
            <w:proofErr w:type="spellEnd"/>
            <w:r w:rsidRPr="0049662C">
              <w:rPr>
                <w:rFonts w:ascii="Times New Roman" w:hAnsi="Times New Roman"/>
                <w:color w:val="000000"/>
                <w:lang w:val="ru-RU" w:eastAsia="ru-RU"/>
              </w:rPr>
              <w:t xml:space="preserve"> до </w:t>
            </w:r>
            <w:proofErr w:type="spellStart"/>
            <w:r w:rsidRPr="0049662C">
              <w:rPr>
                <w:rFonts w:ascii="Times New Roman" w:hAnsi="Times New Roman"/>
                <w:color w:val="000000"/>
                <w:lang w:val="ru-RU" w:eastAsia="ru-RU"/>
              </w:rPr>
              <w:t>закінчення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кінцевого</w:t>
            </w:r>
            <w:proofErr w:type="spellEnd"/>
            <w:r w:rsidRPr="0049662C">
              <w:rPr>
                <w:rFonts w:ascii="Times New Roman" w:hAnsi="Times New Roman"/>
                <w:color w:val="000000"/>
                <w:lang w:val="ru-RU" w:eastAsia="ru-RU"/>
              </w:rPr>
              <w:t xml:space="preserve"> строку </w:t>
            </w:r>
            <w:proofErr w:type="spellStart"/>
            <w:r w:rsidRPr="0049662C">
              <w:rPr>
                <w:rFonts w:ascii="Times New Roman" w:hAnsi="Times New Roman"/>
                <w:color w:val="000000"/>
                <w:lang w:val="ru-RU" w:eastAsia="ru-RU"/>
              </w:rPr>
              <w:t>подання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тендерних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пропозицій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із</w:t>
            </w:r>
            <w:proofErr w:type="spellEnd"/>
            <w:r w:rsidRPr="0049662C">
              <w:rPr>
                <w:rFonts w:ascii="Times New Roman" w:hAnsi="Times New Roman"/>
                <w:color w:val="000000"/>
                <w:lang w:val="ru-RU" w:eastAsia="ru-RU"/>
              </w:rPr>
              <w:t xml:space="preserve"> причин, </w:t>
            </w:r>
            <w:proofErr w:type="spellStart"/>
            <w:r w:rsidRPr="0049662C">
              <w:rPr>
                <w:rFonts w:ascii="Times New Roman" w:hAnsi="Times New Roman"/>
                <w:color w:val="000000"/>
                <w:lang w:val="ru-RU" w:eastAsia="ru-RU"/>
              </w:rPr>
              <w:t>від</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нього</w:t>
            </w:r>
            <w:proofErr w:type="spellEnd"/>
            <w:r w:rsidRPr="0049662C">
              <w:rPr>
                <w:rFonts w:ascii="Times New Roman" w:hAnsi="Times New Roman"/>
                <w:color w:val="000000"/>
                <w:lang w:val="ru-RU" w:eastAsia="ru-RU"/>
              </w:rPr>
              <w:t xml:space="preserve"> не </w:t>
            </w:r>
            <w:proofErr w:type="spellStart"/>
            <w:r w:rsidRPr="0049662C">
              <w:rPr>
                <w:rFonts w:ascii="Times New Roman" w:hAnsi="Times New Roman"/>
                <w:color w:val="000000"/>
                <w:lang w:val="ru-RU" w:eastAsia="ru-RU"/>
              </w:rPr>
              <w:t>залежних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може</w:t>
            </w:r>
            <w:proofErr w:type="spellEnd"/>
            <w:r w:rsidRPr="0049662C">
              <w:rPr>
                <w:rFonts w:ascii="Times New Roman" w:hAnsi="Times New Roman"/>
                <w:color w:val="000000"/>
                <w:lang w:val="ru-RU" w:eastAsia="ru-RU"/>
              </w:rPr>
              <w:t xml:space="preserve"> подати </w:t>
            </w:r>
            <w:proofErr w:type="spellStart"/>
            <w:r w:rsidRPr="0049662C">
              <w:rPr>
                <w:rFonts w:ascii="Times New Roman" w:hAnsi="Times New Roman"/>
                <w:color w:val="000000"/>
                <w:lang w:val="ru-RU" w:eastAsia="ru-RU"/>
              </w:rPr>
              <w:t>технічний</w:t>
            </w:r>
            <w:proofErr w:type="spellEnd"/>
            <w:r w:rsidRPr="0049662C">
              <w:rPr>
                <w:rFonts w:ascii="Times New Roman" w:hAnsi="Times New Roman"/>
                <w:color w:val="000000"/>
                <w:lang w:val="ru-RU" w:eastAsia="ru-RU"/>
              </w:rPr>
              <w:t xml:space="preserve"> паспорт на </w:t>
            </w:r>
            <w:proofErr w:type="spellStart"/>
            <w:r w:rsidRPr="0049662C">
              <w:rPr>
                <w:rFonts w:ascii="Times New Roman" w:hAnsi="Times New Roman"/>
                <w:color w:val="000000"/>
                <w:lang w:val="ru-RU" w:eastAsia="ru-RU"/>
              </w:rPr>
              <w:t>підтвердження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відповідності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тим</w:t>
            </w:r>
            <w:proofErr w:type="spellEnd"/>
            <w:r w:rsidRPr="0049662C">
              <w:rPr>
                <w:rFonts w:ascii="Times New Roman" w:hAnsi="Times New Roman"/>
                <w:color w:val="000000"/>
                <w:lang w:val="ru-RU" w:eastAsia="ru-RU"/>
              </w:rPr>
              <w:t xml:space="preserve"> же </w:t>
            </w:r>
            <w:proofErr w:type="spellStart"/>
            <w:r w:rsidRPr="0049662C">
              <w:rPr>
                <w:rFonts w:ascii="Times New Roman" w:hAnsi="Times New Roman"/>
                <w:color w:val="000000"/>
                <w:lang w:val="ru-RU" w:eastAsia="ru-RU"/>
              </w:rPr>
              <w:t>об’єктивним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критеріям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зобов’язаний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розглянути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технічний</w:t>
            </w:r>
            <w:proofErr w:type="spellEnd"/>
            <w:r w:rsidRPr="0049662C">
              <w:rPr>
                <w:rFonts w:ascii="Times New Roman" w:hAnsi="Times New Roman"/>
                <w:color w:val="000000"/>
                <w:lang w:val="ru-RU" w:eastAsia="ru-RU"/>
              </w:rPr>
              <w:t xml:space="preserve"> паспорт і </w:t>
            </w:r>
            <w:proofErr w:type="spellStart"/>
            <w:r w:rsidRPr="0049662C">
              <w:rPr>
                <w:rFonts w:ascii="Times New Roman" w:hAnsi="Times New Roman"/>
                <w:color w:val="000000"/>
                <w:lang w:val="ru-RU" w:eastAsia="ru-RU"/>
              </w:rPr>
              <w:t>визначити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справді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підтверджує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установленим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із</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обґрунтуванням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свого</w:t>
            </w:r>
            <w:proofErr w:type="spellEnd"/>
            <w:r w:rsidRPr="0049662C">
              <w:rPr>
                <w:rFonts w:ascii="Times New Roman" w:hAnsi="Times New Roman"/>
                <w:b/>
                <w:bCs/>
                <w:color w:val="000000"/>
                <w:lang w:val="ru-RU" w:eastAsia="ru-RU"/>
              </w:rPr>
              <w:t xml:space="preserve"> </w:t>
            </w:r>
            <w:proofErr w:type="spellStart"/>
            <w:r w:rsidRPr="0049662C">
              <w:rPr>
                <w:rFonts w:ascii="Times New Roman" w:hAnsi="Times New Roman"/>
                <w:color w:val="000000"/>
                <w:lang w:val="ru-RU" w:eastAsia="ru-RU"/>
              </w:rPr>
              <w:t>рішення</w:t>
            </w:r>
            <w:proofErr w:type="spellEnd"/>
            <w:r w:rsidRPr="0049662C">
              <w:rPr>
                <w:rFonts w:ascii="Times New Roman" w:hAnsi="Times New Roman"/>
                <w:color w:val="000000"/>
                <w:lang w:val="ru-RU" w:eastAsia="ru-RU"/>
              </w:rPr>
              <w:t>. </w:t>
            </w:r>
          </w:p>
          <w:p w:rsidR="004A0FCD" w:rsidRPr="0049662C" w:rsidRDefault="004A0FCD" w:rsidP="00E63F56">
            <w:pPr>
              <w:spacing w:before="120" w:after="120"/>
              <w:ind w:left="49"/>
              <w:jc w:val="both"/>
              <w:rPr>
                <w:rFonts w:ascii="Times New Roman" w:hAnsi="Times New Roman"/>
              </w:rPr>
            </w:pPr>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Якщо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посилається</w:t>
            </w:r>
            <w:proofErr w:type="spellEnd"/>
            <w:r w:rsidRPr="0049662C">
              <w:rPr>
                <w:rFonts w:ascii="Times New Roman" w:hAnsi="Times New Roman"/>
                <w:color w:val="000000"/>
                <w:lang w:val="ru-RU" w:eastAsia="ru-RU"/>
              </w:rPr>
              <w:t xml:space="preserve"> в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на </w:t>
            </w:r>
            <w:proofErr w:type="spellStart"/>
            <w:r w:rsidRPr="0049662C">
              <w:rPr>
                <w:rFonts w:ascii="Times New Roman" w:hAnsi="Times New Roman"/>
                <w:color w:val="000000"/>
                <w:lang w:val="ru-RU" w:eastAsia="ru-RU"/>
              </w:rPr>
              <w:t>конкретні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протокол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зобов’язаний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прийняти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підтверджують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еквівалентним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w:t>
            </w:r>
          </w:p>
          <w:p w:rsidR="006A22DD" w:rsidRPr="0049662C" w:rsidRDefault="000F137D" w:rsidP="00E63F56">
            <w:pPr>
              <w:spacing w:before="120" w:after="120"/>
              <w:ind w:left="49"/>
              <w:jc w:val="both"/>
              <w:rPr>
                <w:rFonts w:ascii="Times New Roman" w:hAnsi="Times New Roman"/>
                <w:sz w:val="24"/>
                <w:szCs w:val="24"/>
              </w:rPr>
            </w:pPr>
            <w:r w:rsidRPr="0049662C">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49662C">
              <w:rPr>
                <w:rFonts w:ascii="Times New Roman" w:hAnsi="Times New Roman"/>
                <w:u w:val="single"/>
              </w:rPr>
              <w:t>в</w:t>
            </w:r>
            <w:r w:rsidR="00132F42" w:rsidRPr="0049662C">
              <w:rPr>
                <w:rFonts w:ascii="Times New Roman" w:hAnsi="Times New Roman"/>
                <w:u w:val="single"/>
              </w:rPr>
              <w:t xml:space="preserve"> </w:t>
            </w:r>
            <w:r w:rsidR="00132F42" w:rsidRPr="0049662C">
              <w:rPr>
                <w:rFonts w:ascii="Times New Roman" w:hAnsi="Times New Roman"/>
                <w:b/>
                <w:u w:val="single"/>
              </w:rPr>
              <w:t>Додатку №1</w:t>
            </w:r>
            <w:r w:rsidR="00132F42" w:rsidRPr="0049662C">
              <w:rPr>
                <w:rFonts w:ascii="Times New Roman" w:hAnsi="Times New Roman"/>
                <w:u w:val="single"/>
              </w:rPr>
              <w:t xml:space="preserve"> до тендерної документації </w:t>
            </w:r>
            <w:r w:rsidR="008609EA" w:rsidRPr="0049662C">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5F7A2A" w:rsidRPr="0049662C" w:rsidRDefault="00BA19C5" w:rsidP="00E63F56">
            <w:pPr>
              <w:spacing w:before="120" w:after="120"/>
              <w:ind w:left="49"/>
              <w:jc w:val="both"/>
              <w:rPr>
                <w:rFonts w:ascii="Times New Roman" w:hAnsi="Times New Roman"/>
                <w:sz w:val="24"/>
                <w:szCs w:val="24"/>
              </w:rPr>
            </w:pPr>
            <w:r w:rsidRPr="0049662C">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49662C" w:rsidRDefault="00BB72B3" w:rsidP="00E63F56">
            <w:pPr>
              <w:spacing w:before="120" w:after="120"/>
              <w:ind w:left="49"/>
              <w:jc w:val="both"/>
              <w:rPr>
                <w:rFonts w:ascii="Times New Roman" w:hAnsi="Times New Roman"/>
                <w:sz w:val="24"/>
                <w:szCs w:val="24"/>
                <w:lang w:eastAsia="ar-SA"/>
              </w:rPr>
            </w:pPr>
            <w:r w:rsidRPr="0049662C">
              <w:rPr>
                <w:rFonts w:ascii="Times New Roman" w:hAnsi="Times New Roman"/>
                <w:sz w:val="24"/>
                <w:szCs w:val="24"/>
                <w:lang w:eastAsia="ar-SA"/>
              </w:rPr>
              <w:t xml:space="preserve">Учасник процедури закупівлі має право </w:t>
            </w:r>
            <w:proofErr w:type="spellStart"/>
            <w:r w:rsidRPr="0049662C">
              <w:rPr>
                <w:rFonts w:ascii="Times New Roman" w:hAnsi="Times New Roman"/>
                <w:sz w:val="24"/>
                <w:szCs w:val="24"/>
                <w:lang w:eastAsia="ar-SA"/>
              </w:rPr>
              <w:t>внести</w:t>
            </w:r>
            <w:proofErr w:type="spellEnd"/>
            <w:r w:rsidRPr="0049662C">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49662C" w:rsidRDefault="006A22DD" w:rsidP="00E63F56">
            <w:pPr>
              <w:spacing w:before="120" w:after="120"/>
              <w:ind w:firstLine="515"/>
              <w:jc w:val="both"/>
              <w:rPr>
                <w:rFonts w:ascii="Times New Roman" w:hAnsi="Times New Roman"/>
                <w:b/>
                <w:i/>
                <w:sz w:val="24"/>
                <w:szCs w:val="24"/>
              </w:rPr>
            </w:pPr>
            <w:r w:rsidRPr="0049662C">
              <w:rPr>
                <w:rFonts w:ascii="Times New Roman" w:hAnsi="Times New Roman"/>
                <w:sz w:val="24"/>
                <w:szCs w:val="24"/>
              </w:rPr>
              <w:t xml:space="preserve">кінцевий строк подання тендерних пропозицій </w:t>
            </w:r>
            <w:r w:rsidR="00D64513" w:rsidRPr="0049662C">
              <w:rPr>
                <w:rFonts w:ascii="Times New Roman" w:hAnsi="Times New Roman"/>
                <w:b/>
                <w:i/>
                <w:sz w:val="24"/>
                <w:szCs w:val="24"/>
              </w:rPr>
              <w:t>–</w:t>
            </w:r>
            <w:r w:rsidR="003210D4" w:rsidRPr="0049662C">
              <w:rPr>
                <w:rFonts w:ascii="Times New Roman" w:hAnsi="Times New Roman"/>
                <w:b/>
                <w:i/>
                <w:color w:val="FF0000"/>
                <w:sz w:val="24"/>
                <w:szCs w:val="24"/>
              </w:rPr>
              <w:t xml:space="preserve"> </w:t>
            </w:r>
            <w:r w:rsidR="00D07AE4">
              <w:rPr>
                <w:rFonts w:ascii="Times New Roman" w:hAnsi="Times New Roman"/>
                <w:b/>
                <w:i/>
                <w:color w:val="FF0000"/>
                <w:sz w:val="24"/>
                <w:szCs w:val="24"/>
                <w:lang w:val="ru-RU"/>
              </w:rPr>
              <w:t>27</w:t>
            </w:r>
            <w:r w:rsidR="00A0256F" w:rsidRPr="0049662C">
              <w:rPr>
                <w:rFonts w:ascii="Times New Roman" w:hAnsi="Times New Roman"/>
                <w:b/>
                <w:i/>
                <w:color w:val="FF0000"/>
                <w:sz w:val="24"/>
                <w:szCs w:val="24"/>
                <w:lang w:val="ru-RU"/>
              </w:rPr>
              <w:t>.0</w:t>
            </w:r>
            <w:r w:rsidR="00B05F4E">
              <w:rPr>
                <w:rFonts w:ascii="Times New Roman" w:hAnsi="Times New Roman"/>
                <w:b/>
                <w:i/>
                <w:color w:val="FF0000"/>
                <w:sz w:val="24"/>
                <w:szCs w:val="24"/>
                <w:lang w:val="ru-RU"/>
              </w:rPr>
              <w:t>4</w:t>
            </w:r>
            <w:r w:rsidR="00AF36A9" w:rsidRPr="0049662C">
              <w:rPr>
                <w:rFonts w:ascii="Times New Roman" w:hAnsi="Times New Roman"/>
                <w:b/>
                <w:i/>
                <w:color w:val="FF0000"/>
                <w:sz w:val="24"/>
                <w:szCs w:val="24"/>
              </w:rPr>
              <w:t>.</w:t>
            </w:r>
            <w:r w:rsidR="001651D3" w:rsidRPr="0049662C">
              <w:rPr>
                <w:rFonts w:ascii="Times New Roman" w:hAnsi="Times New Roman"/>
                <w:b/>
                <w:i/>
                <w:color w:val="FF0000"/>
                <w:sz w:val="24"/>
                <w:szCs w:val="24"/>
              </w:rPr>
              <w:t>202</w:t>
            </w:r>
            <w:r w:rsidR="002C4306" w:rsidRPr="0049662C">
              <w:rPr>
                <w:rFonts w:ascii="Times New Roman" w:hAnsi="Times New Roman"/>
                <w:b/>
                <w:i/>
                <w:color w:val="FF0000"/>
                <w:sz w:val="24"/>
                <w:szCs w:val="24"/>
              </w:rPr>
              <w:t>3</w:t>
            </w:r>
            <w:r w:rsidR="00C81FBB" w:rsidRPr="0049662C">
              <w:rPr>
                <w:rFonts w:ascii="Times New Roman" w:hAnsi="Times New Roman"/>
                <w:b/>
                <w:i/>
                <w:color w:val="FF0000"/>
                <w:sz w:val="24"/>
                <w:szCs w:val="24"/>
              </w:rPr>
              <w:t xml:space="preserve"> </w:t>
            </w:r>
            <w:r w:rsidRPr="0049662C">
              <w:rPr>
                <w:rFonts w:ascii="Times New Roman" w:hAnsi="Times New Roman"/>
                <w:b/>
                <w:i/>
                <w:sz w:val="24"/>
                <w:szCs w:val="24"/>
              </w:rPr>
              <w:t>року</w:t>
            </w:r>
            <w:r w:rsidR="00593C64" w:rsidRPr="0049662C">
              <w:rPr>
                <w:rFonts w:ascii="Times New Roman" w:hAnsi="Times New Roman"/>
                <w:b/>
                <w:i/>
                <w:sz w:val="24"/>
                <w:szCs w:val="24"/>
              </w:rPr>
              <w:t xml:space="preserve"> (конкретний час визначається електронним майданчиком)</w:t>
            </w:r>
            <w:r w:rsidRPr="0049662C">
              <w:rPr>
                <w:rFonts w:ascii="Times New Roman" w:hAnsi="Times New Roman"/>
                <w:sz w:val="24"/>
                <w:szCs w:val="24"/>
              </w:rPr>
              <w:t>;</w:t>
            </w:r>
          </w:p>
          <w:p w:rsidR="00192B74" w:rsidRPr="0049662C" w:rsidRDefault="00192B74" w:rsidP="00E63F56">
            <w:pPr>
              <w:pStyle w:val="a6"/>
              <w:ind w:firstLine="516"/>
              <w:rPr>
                <w:rFonts w:ascii="Times New Roman" w:hAnsi="Times New Roman"/>
                <w:sz w:val="24"/>
                <w:szCs w:val="24"/>
                <w:lang w:val="ru-RU"/>
              </w:rPr>
            </w:pPr>
            <w:proofErr w:type="spellStart"/>
            <w:r w:rsidRPr="0049662C">
              <w:rPr>
                <w:rFonts w:ascii="Times New Roman" w:hAnsi="Times New Roman"/>
                <w:sz w:val="24"/>
                <w:szCs w:val="24"/>
                <w:lang w:val="ru-RU"/>
              </w:rPr>
              <w:t>Отримана</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тендерна</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пропозиція</w:t>
            </w:r>
            <w:proofErr w:type="spellEnd"/>
            <w:r w:rsidRPr="0049662C">
              <w:rPr>
                <w:rFonts w:ascii="Times New Roman" w:hAnsi="Times New Roman"/>
                <w:sz w:val="24"/>
                <w:szCs w:val="24"/>
                <w:lang w:val="ru-RU"/>
              </w:rPr>
              <w:t xml:space="preserve"> вноситься автоматично до </w:t>
            </w:r>
            <w:proofErr w:type="spellStart"/>
            <w:r w:rsidRPr="0049662C">
              <w:rPr>
                <w:rFonts w:ascii="Times New Roman" w:hAnsi="Times New Roman"/>
                <w:sz w:val="24"/>
                <w:szCs w:val="24"/>
                <w:lang w:val="ru-RU"/>
              </w:rPr>
              <w:t>реєстру</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отриманих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пропозицій</w:t>
            </w:r>
            <w:proofErr w:type="spellEnd"/>
            <w:r w:rsidRPr="0049662C">
              <w:rPr>
                <w:rFonts w:ascii="Times New Roman" w:hAnsi="Times New Roman"/>
                <w:sz w:val="24"/>
                <w:szCs w:val="24"/>
                <w:lang w:val="ru-RU"/>
              </w:rPr>
              <w:t>.</w:t>
            </w:r>
          </w:p>
          <w:p w:rsidR="006A22DD" w:rsidRPr="0049662C" w:rsidRDefault="00192B74" w:rsidP="00E63F56">
            <w:pPr>
              <w:pStyle w:val="a6"/>
              <w:spacing w:before="0"/>
              <w:ind w:firstLine="516"/>
              <w:rPr>
                <w:rFonts w:ascii="Times New Roman" w:hAnsi="Times New Roman"/>
                <w:sz w:val="24"/>
                <w:szCs w:val="24"/>
                <w:lang w:val="ru-RU"/>
              </w:rPr>
            </w:pPr>
            <w:proofErr w:type="spellStart"/>
            <w:r w:rsidRPr="0049662C">
              <w:rPr>
                <w:rFonts w:ascii="Times New Roman" w:hAnsi="Times New Roman"/>
                <w:sz w:val="24"/>
                <w:szCs w:val="24"/>
                <w:lang w:val="ru-RU"/>
              </w:rPr>
              <w:t>Електронна</w:t>
            </w:r>
            <w:proofErr w:type="spellEnd"/>
            <w:r w:rsidRPr="0049662C">
              <w:rPr>
                <w:rFonts w:ascii="Times New Roman" w:hAnsi="Times New Roman"/>
                <w:sz w:val="24"/>
                <w:szCs w:val="24"/>
                <w:lang w:val="ru-RU"/>
              </w:rPr>
              <w:t xml:space="preserve"> система закупівель автоматично </w:t>
            </w:r>
            <w:proofErr w:type="spellStart"/>
            <w:r w:rsidRPr="0049662C">
              <w:rPr>
                <w:rFonts w:ascii="Times New Roman" w:hAnsi="Times New Roman"/>
                <w:sz w:val="24"/>
                <w:szCs w:val="24"/>
                <w:lang w:val="ru-RU"/>
              </w:rPr>
              <w:t>формує</w:t>
            </w:r>
            <w:proofErr w:type="spellEnd"/>
            <w:r w:rsidRPr="0049662C">
              <w:rPr>
                <w:rFonts w:ascii="Times New Roman" w:hAnsi="Times New Roman"/>
                <w:sz w:val="24"/>
                <w:szCs w:val="24"/>
                <w:lang w:val="ru-RU"/>
              </w:rPr>
              <w:t xml:space="preserve"> та </w:t>
            </w:r>
            <w:proofErr w:type="spellStart"/>
            <w:r w:rsidRPr="0049662C">
              <w:rPr>
                <w:rFonts w:ascii="Times New Roman" w:hAnsi="Times New Roman"/>
                <w:sz w:val="24"/>
                <w:szCs w:val="24"/>
                <w:lang w:val="ru-RU"/>
              </w:rPr>
              <w:t>надсилає</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повідомлення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учаснику</w:t>
            </w:r>
            <w:proofErr w:type="spellEnd"/>
            <w:r w:rsidRPr="0049662C">
              <w:rPr>
                <w:rFonts w:ascii="Times New Roman" w:hAnsi="Times New Roman"/>
                <w:sz w:val="24"/>
                <w:szCs w:val="24"/>
                <w:lang w:val="ru-RU"/>
              </w:rPr>
              <w:t xml:space="preserve"> про </w:t>
            </w:r>
            <w:proofErr w:type="spellStart"/>
            <w:r w:rsidRPr="0049662C">
              <w:rPr>
                <w:rFonts w:ascii="Times New Roman" w:hAnsi="Times New Roman"/>
                <w:sz w:val="24"/>
                <w:szCs w:val="24"/>
                <w:lang w:val="ru-RU"/>
              </w:rPr>
              <w:t>отримання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його</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тендерної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із</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зазначенням</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дати</w:t>
            </w:r>
            <w:proofErr w:type="spellEnd"/>
            <w:r w:rsidRPr="0049662C">
              <w:rPr>
                <w:rFonts w:ascii="Times New Roman" w:hAnsi="Times New Roman"/>
                <w:sz w:val="24"/>
                <w:szCs w:val="24"/>
                <w:lang w:val="ru-RU"/>
              </w:rPr>
              <w:t xml:space="preserve"> та часу. </w:t>
            </w:r>
            <w:proofErr w:type="spellStart"/>
            <w:r w:rsidRPr="0049662C">
              <w:rPr>
                <w:rFonts w:ascii="Times New Roman" w:hAnsi="Times New Roman"/>
                <w:sz w:val="24"/>
                <w:szCs w:val="24"/>
                <w:lang w:val="ru-RU"/>
              </w:rPr>
              <w:t>Електронна</w:t>
            </w:r>
            <w:proofErr w:type="spellEnd"/>
            <w:r w:rsidRPr="0049662C">
              <w:rPr>
                <w:rFonts w:ascii="Times New Roman" w:hAnsi="Times New Roman"/>
                <w:sz w:val="24"/>
                <w:szCs w:val="24"/>
                <w:lang w:val="ru-RU"/>
              </w:rPr>
              <w:t xml:space="preserve"> система закупівель повинна </w:t>
            </w:r>
            <w:proofErr w:type="spellStart"/>
            <w:r w:rsidRPr="0049662C">
              <w:rPr>
                <w:rFonts w:ascii="Times New Roman" w:hAnsi="Times New Roman"/>
                <w:sz w:val="24"/>
                <w:szCs w:val="24"/>
                <w:lang w:val="ru-RU"/>
              </w:rPr>
              <w:t>забезпечити</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можливість</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lastRenderedPageBreak/>
              <w:t>подання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тендерної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всім</w:t>
            </w:r>
            <w:proofErr w:type="spellEnd"/>
            <w:r w:rsidRPr="0049662C">
              <w:rPr>
                <w:rFonts w:ascii="Times New Roman" w:hAnsi="Times New Roman"/>
                <w:sz w:val="24"/>
                <w:szCs w:val="24"/>
                <w:lang w:val="ru-RU"/>
              </w:rPr>
              <w:t xml:space="preserve"> особам на </w:t>
            </w:r>
            <w:proofErr w:type="spellStart"/>
            <w:r w:rsidRPr="0049662C">
              <w:rPr>
                <w:rFonts w:ascii="Times New Roman" w:hAnsi="Times New Roman"/>
                <w:sz w:val="24"/>
                <w:szCs w:val="24"/>
                <w:lang w:val="ru-RU"/>
              </w:rPr>
              <w:t>рівних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умовах</w:t>
            </w:r>
            <w:proofErr w:type="spellEnd"/>
            <w:r w:rsidRPr="0049662C">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lastRenderedPageBreak/>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49662C" w:rsidRDefault="00006F98" w:rsidP="00E63F56">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49662C" w:rsidRDefault="00006F98" w:rsidP="00E63F56">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першої статті 28 Закону не застосовується).</w:t>
            </w:r>
            <w:r w:rsidR="008230DC" w:rsidRPr="0049662C">
              <w:rPr>
                <w:rFonts w:ascii="Times New Roman" w:hAnsi="Times New Roman"/>
                <w:sz w:val="24"/>
                <w:szCs w:val="24"/>
              </w:rPr>
              <w:t xml:space="preserve">   </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49662C" w:rsidRDefault="00912CCE" w:rsidP="00E63F56">
            <w:pPr>
              <w:jc w:val="both"/>
              <w:rPr>
                <w:rFonts w:ascii="Times New Roman" w:hAnsi="Times New Roman"/>
              </w:rPr>
            </w:pPr>
            <w:r w:rsidRPr="0049662C">
              <w:rPr>
                <w:rFonts w:ascii="Times New Roman" w:hAnsi="Times New Roman"/>
                <w:sz w:val="24"/>
                <w:szCs w:val="24"/>
                <w:lang w:val="ru-RU"/>
              </w:rPr>
              <w:t xml:space="preserve">    </w:t>
            </w:r>
            <w:r w:rsidRPr="0049662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49662C" w:rsidRDefault="00681B1F" w:rsidP="00E63F56">
            <w:pPr>
              <w:jc w:val="both"/>
              <w:rPr>
                <w:rFonts w:ascii="Times New Roman" w:hAnsi="Times New Roman"/>
              </w:rPr>
            </w:pPr>
            <w:r w:rsidRPr="0049662C">
              <w:rPr>
                <w:rFonts w:ascii="Times New Roman" w:hAnsi="Times New Roman"/>
              </w:rPr>
              <w:t>О</w:t>
            </w:r>
            <w:r w:rsidR="00912CCE" w:rsidRPr="0049662C">
              <w:rPr>
                <w:rFonts w:ascii="Times New Roman" w:hAnsi="Times New Roman"/>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00451B40" w:rsidRPr="0049662C">
              <w:rPr>
                <w:rFonts w:ascii="Times New Roman" w:hAnsi="Times New Roman"/>
              </w:rPr>
              <w:t>шляхом визначення тендерної пропозиції найбільш економічно вигідною</w:t>
            </w:r>
            <w:r w:rsidR="00912CCE" w:rsidRPr="0049662C">
              <w:rPr>
                <w:rFonts w:ascii="Times New Roman" w:hAnsi="Times New Roman"/>
              </w:rPr>
              <w:t xml:space="preserve">. </w:t>
            </w:r>
          </w:p>
          <w:p w:rsidR="00451B40" w:rsidRPr="0049662C" w:rsidRDefault="00451B40" w:rsidP="00E63F56">
            <w:pPr>
              <w:jc w:val="both"/>
              <w:rPr>
                <w:rFonts w:ascii="Times New Roman" w:hAnsi="Times New Roman"/>
              </w:rPr>
            </w:pPr>
            <w:r w:rsidRPr="0049662C">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A22DD" w:rsidRPr="0049662C" w:rsidRDefault="00912CCE" w:rsidP="00E63F56">
            <w:pPr>
              <w:jc w:val="both"/>
              <w:rPr>
                <w:rFonts w:ascii="Times New Roman" w:hAnsi="Times New Roman"/>
              </w:rPr>
            </w:pPr>
            <w:r w:rsidRPr="0049662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49662C" w:rsidRDefault="00A736E1" w:rsidP="00E63F56">
            <w:pPr>
              <w:jc w:val="both"/>
              <w:rPr>
                <w:rFonts w:ascii="Times New Roman" w:hAnsi="Times New Roman"/>
                <w:b/>
                <w:u w:val="single"/>
              </w:rPr>
            </w:pPr>
            <w:r w:rsidRPr="0049662C">
              <w:rPr>
                <w:rFonts w:ascii="Times New Roman" w:hAnsi="Times New Roman"/>
                <w:b/>
                <w:u w:val="single"/>
              </w:rPr>
              <w:t xml:space="preserve">      </w:t>
            </w:r>
            <w:r w:rsidR="00666B74" w:rsidRPr="0049662C">
              <w:rPr>
                <w:rFonts w:ascii="Times New Roman" w:hAnsi="Times New Roman"/>
                <w:b/>
                <w:u w:val="single"/>
              </w:rPr>
              <w:t>Учасник в складі своєї пропозиції надає цінову пропозицію за формою</w:t>
            </w:r>
            <w:r w:rsidRPr="0049662C">
              <w:rPr>
                <w:rFonts w:ascii="Times New Roman" w:hAnsi="Times New Roman"/>
                <w:b/>
                <w:u w:val="single"/>
              </w:rPr>
              <w:t xml:space="preserve">  наведену в Додатку №4.</w:t>
            </w:r>
          </w:p>
          <w:p w:rsidR="00666B74" w:rsidRPr="0049662C" w:rsidRDefault="00666B74" w:rsidP="00E63F56">
            <w:pPr>
              <w:jc w:val="both"/>
              <w:rPr>
                <w:rFonts w:ascii="Times New Roman" w:hAnsi="Times New Roman"/>
              </w:rPr>
            </w:pPr>
          </w:p>
          <w:p w:rsidR="004460D7" w:rsidRPr="0049662C" w:rsidRDefault="0099379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49662C" w:rsidRDefault="004460D7"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w:t>
            </w:r>
            <w:r w:rsidR="0099379B" w:rsidRPr="0049662C">
              <w:rPr>
                <w:rFonts w:ascii="Times New Roman" w:hAnsi="Times New Roman"/>
              </w:rPr>
              <w:t xml:space="preserve">Розгляд та оцінка тендерних пропозицій відбувається відповідно </w:t>
            </w:r>
            <w:r w:rsidR="00695DBB" w:rsidRPr="0049662C">
              <w:rPr>
                <w:rFonts w:ascii="Times New Roman" w:hAnsi="Times New Roman"/>
                <w:color w:val="000000" w:themeColor="text1"/>
                <w:lang w:val="ru-RU"/>
              </w:rPr>
              <w:t>35</w:t>
            </w:r>
            <w:r w:rsidR="00695DBB" w:rsidRPr="0049662C">
              <w:rPr>
                <w:rFonts w:ascii="Times New Roman" w:hAnsi="Times New Roman"/>
                <w:color w:val="000000" w:themeColor="text1"/>
              </w:rPr>
              <w:t xml:space="preserve">, 37 і 38 </w:t>
            </w:r>
            <w:r w:rsidRPr="0049662C">
              <w:rPr>
                <w:rFonts w:ascii="Times New Roman" w:hAnsi="Times New Roman"/>
              </w:rPr>
              <w:t>Особливостей,</w:t>
            </w:r>
            <w:r w:rsidR="0099379B" w:rsidRPr="0049662C">
              <w:rPr>
                <w:rFonts w:ascii="Times New Roman" w:hAnsi="Times New Roman"/>
              </w:rPr>
              <w:t xml:space="preserve"> із урахуванням положень пункту 40 Особливостей.</w:t>
            </w:r>
          </w:p>
          <w:p w:rsidR="006D7B51"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w:t>
            </w:r>
            <w:r w:rsidRPr="0049662C">
              <w:rPr>
                <w:rFonts w:ascii="Times New Roman" w:hAnsi="Times New Roman"/>
              </w:rPr>
              <w:lastRenderedPageBreak/>
              <w:t>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49662C"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49662C" w:rsidRDefault="0041733B" w:rsidP="00E63F56">
            <w:pPr>
              <w:jc w:val="both"/>
              <w:rPr>
                <w:rFonts w:ascii="Times New Roman" w:hAnsi="Times New Roman"/>
                <w:b/>
              </w:rPr>
            </w:pPr>
            <w:r w:rsidRPr="0049662C">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49662C">
              <w:rPr>
                <w:rFonts w:ascii="Times New Roman" w:hAnsi="Times New Roman"/>
                <w:b/>
              </w:rPr>
              <w:t>Перелік ф</w:t>
            </w:r>
            <w:r w:rsidR="0043012B" w:rsidRPr="0049662C">
              <w:rPr>
                <w:rFonts w:ascii="Times New Roman" w:hAnsi="Times New Roman"/>
                <w:b/>
              </w:rPr>
              <w:t>ормальних помилок визначений у Д</w:t>
            </w:r>
            <w:r w:rsidR="00347433" w:rsidRPr="0049662C">
              <w:rPr>
                <w:rFonts w:ascii="Times New Roman" w:hAnsi="Times New Roman"/>
                <w:b/>
              </w:rPr>
              <w:t>одатку</w:t>
            </w:r>
            <w:r w:rsidRPr="0049662C">
              <w:rPr>
                <w:rFonts w:ascii="Times New Roman" w:hAnsi="Times New Roman"/>
                <w:b/>
              </w:rPr>
              <w:t>№6 до тендерної документації</w:t>
            </w:r>
            <w:r w:rsidR="004C2F0C" w:rsidRPr="0049662C">
              <w:rPr>
                <w:rFonts w:ascii="Times New Roman" w:hAnsi="Times New Roman"/>
                <w:b/>
              </w:rPr>
              <w:t xml:space="preserve">. </w:t>
            </w:r>
          </w:p>
          <w:p w:rsidR="00C845D3" w:rsidRPr="0049662C" w:rsidRDefault="004C2F0C" w:rsidP="00E63F56">
            <w:pPr>
              <w:shd w:val="clear" w:color="auto" w:fill="FFFFFF"/>
              <w:spacing w:before="120" w:after="120"/>
              <w:jc w:val="both"/>
              <w:rPr>
                <w:rFonts w:ascii="Times New Roman" w:hAnsi="Times New Roman"/>
              </w:rPr>
            </w:pPr>
            <w:r w:rsidRPr="0049662C">
              <w:rPr>
                <w:rFonts w:ascii="Times New Roman" w:hAnsi="Times New Roman"/>
              </w:rPr>
              <w:t xml:space="preserve">Приклади формальних помилок: </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w:t>
            </w:r>
            <w:proofErr w:type="spellStart"/>
            <w:r w:rsidRPr="0049662C">
              <w:rPr>
                <w:rFonts w:ascii="Times New Roman" w:hAnsi="Times New Roman"/>
              </w:rPr>
              <w:t>м.київ</w:t>
            </w:r>
            <w:proofErr w:type="spellEnd"/>
            <w:r w:rsidRPr="0049662C">
              <w:rPr>
                <w:rFonts w:ascii="Times New Roman" w:hAnsi="Times New Roman"/>
              </w:rPr>
              <w:t>” замість “</w:t>
            </w:r>
            <w:proofErr w:type="spellStart"/>
            <w:r w:rsidRPr="0049662C">
              <w:rPr>
                <w:rFonts w:ascii="Times New Roman" w:hAnsi="Times New Roman"/>
              </w:rPr>
              <w:t>м.Київ</w:t>
            </w:r>
            <w:proofErr w:type="spellEnd"/>
            <w:r w:rsidRPr="0049662C">
              <w:rPr>
                <w:rFonts w:ascii="Times New Roman" w:hAnsi="Times New Roman"/>
              </w:rPr>
              <w:t>”;</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“поряд -</w:t>
            </w:r>
            <w:proofErr w:type="spellStart"/>
            <w:r w:rsidRPr="0049662C">
              <w:rPr>
                <w:rFonts w:ascii="Times New Roman" w:hAnsi="Times New Roman"/>
              </w:rPr>
              <w:t>ок</w:t>
            </w:r>
            <w:proofErr w:type="spellEnd"/>
            <w:r w:rsidRPr="0049662C">
              <w:rPr>
                <w:rFonts w:ascii="Times New Roman" w:hAnsi="Times New Roman"/>
              </w:rPr>
              <w:t>” замість “</w:t>
            </w:r>
            <w:proofErr w:type="spellStart"/>
            <w:r w:rsidRPr="0049662C">
              <w:rPr>
                <w:rFonts w:ascii="Times New Roman" w:hAnsi="Times New Roman"/>
              </w:rPr>
              <w:t>поря</w:t>
            </w:r>
            <w:proofErr w:type="spellEnd"/>
            <w:r w:rsidRPr="0049662C">
              <w:rPr>
                <w:rFonts w:ascii="Times New Roman" w:hAnsi="Times New Roman"/>
              </w:rPr>
              <w:t xml:space="preserve"> – док”;</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w:t>
            </w:r>
            <w:proofErr w:type="spellStart"/>
            <w:r w:rsidRPr="0049662C">
              <w:rPr>
                <w:rFonts w:ascii="Times New Roman" w:hAnsi="Times New Roman"/>
              </w:rPr>
              <w:t>ненадається</w:t>
            </w:r>
            <w:proofErr w:type="spellEnd"/>
            <w:r w:rsidRPr="0049662C">
              <w:rPr>
                <w:rFonts w:ascii="Times New Roman" w:hAnsi="Times New Roman"/>
              </w:rPr>
              <w:t>” замість “не надається”</w:t>
            </w:r>
            <w:r w:rsidR="00CD24AD" w:rsidRPr="0049662C">
              <w:rPr>
                <w:rFonts w:ascii="Times New Roman" w:hAnsi="Times New Roman"/>
              </w:rPr>
              <w:t>,</w:t>
            </w:r>
            <w:r w:rsidRPr="0049662C">
              <w:rPr>
                <w:rFonts w:ascii="Times New Roman" w:hAnsi="Times New Roman"/>
              </w:rPr>
              <w:t xml:space="preserve"> </w:t>
            </w:r>
          </w:p>
          <w:p w:rsidR="0041733B" w:rsidRPr="0049662C" w:rsidRDefault="00F516C2" w:rsidP="00E63F56">
            <w:pPr>
              <w:shd w:val="clear" w:color="auto" w:fill="FFFFFF"/>
              <w:spacing w:before="120" w:after="120"/>
              <w:jc w:val="both"/>
              <w:rPr>
                <w:rFonts w:ascii="Times New Roman" w:hAnsi="Times New Roman"/>
                <w:sz w:val="24"/>
                <w:szCs w:val="24"/>
              </w:rPr>
            </w:pPr>
            <w:r w:rsidRPr="0049662C">
              <w:rPr>
                <w:rFonts w:ascii="Times New Roman" w:hAnsi="Times New Roman"/>
              </w:rPr>
              <w:t xml:space="preserve"> т</w:t>
            </w:r>
            <w:r w:rsidR="00CD24AD" w:rsidRPr="0049662C">
              <w:rPr>
                <w:rFonts w:ascii="Times New Roman" w:hAnsi="Times New Roman"/>
              </w:rPr>
              <w:t>ощо</w:t>
            </w:r>
            <w:r w:rsidRPr="0049662C">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9662C" w:rsidRDefault="003B5820" w:rsidP="00E63F56">
            <w:pPr>
              <w:spacing w:before="120" w:after="120"/>
              <w:jc w:val="both"/>
              <w:rPr>
                <w:rFonts w:ascii="Times New Roman" w:hAnsi="Times New Roman" w:cs="Courier New"/>
                <w:lang w:eastAsia="ru-RU"/>
              </w:rPr>
            </w:pPr>
            <w:r w:rsidRPr="0049662C">
              <w:rPr>
                <w:rFonts w:ascii="Times New Roman" w:hAnsi="Times New Roman" w:cs="Courier New"/>
                <w:sz w:val="24"/>
                <w:szCs w:val="24"/>
                <w:lang w:val="ru-RU" w:eastAsia="ru-RU"/>
              </w:rPr>
              <w:t xml:space="preserve">    </w:t>
            </w:r>
            <w:r w:rsidR="00353975" w:rsidRPr="0049662C">
              <w:rPr>
                <w:rFonts w:ascii="Times New Roman" w:hAnsi="Times New Roman" w:cs="Courier New"/>
                <w:sz w:val="24"/>
                <w:szCs w:val="24"/>
                <w:lang w:val="ru-RU" w:eastAsia="ru-RU"/>
              </w:rPr>
              <w:t xml:space="preserve"> </w:t>
            </w:r>
            <w:r w:rsidR="002E4018" w:rsidRPr="0049662C">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49662C" w:rsidRDefault="006F4924" w:rsidP="00E63F56">
            <w:pPr>
              <w:spacing w:before="120" w:after="120"/>
              <w:jc w:val="both"/>
              <w:rPr>
                <w:rFonts w:ascii="Times New Roman" w:hAnsi="Times New Roman" w:cs="Courier New"/>
                <w:lang w:eastAsia="ru-RU"/>
              </w:rPr>
            </w:pPr>
            <w:r w:rsidRPr="0049662C">
              <w:rPr>
                <w:rFonts w:ascii="Times New Roman" w:hAnsi="Times New Roman"/>
              </w:rPr>
              <w:t xml:space="preserve">      </w:t>
            </w:r>
            <w:r w:rsidR="00264F5F" w:rsidRPr="0049662C">
              <w:rPr>
                <w:rFonts w:ascii="Times New Roman" w:hAnsi="Times New Roman"/>
              </w:rPr>
              <w:t>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49662C">
              <w:rPr>
                <w:rFonts w:ascii="Times New Roman" w:hAnsi="Times New Roman" w:cs="Courier New"/>
                <w:lang w:eastAsia="ru-RU"/>
              </w:rPr>
              <w:t>.</w:t>
            </w:r>
            <w:r w:rsidR="00E846D4" w:rsidRPr="0049662C">
              <w:rPr>
                <w:rFonts w:ascii="Times New Roman" w:hAnsi="Times New Roman" w:cs="Courier New"/>
                <w:lang w:eastAsia="ru-RU"/>
              </w:rPr>
              <w:t xml:space="preserve"> </w:t>
            </w:r>
          </w:p>
          <w:p w:rsidR="00871AF3" w:rsidRPr="0049662C" w:rsidRDefault="00871AF3" w:rsidP="00E63F56">
            <w:pPr>
              <w:spacing w:before="120" w:after="120"/>
              <w:jc w:val="both"/>
              <w:rPr>
                <w:rFonts w:ascii="Times New Roman" w:hAnsi="Times New Roman" w:cs="Courier New"/>
                <w:u w:val="single"/>
                <w:lang w:eastAsia="ru-RU"/>
              </w:rPr>
            </w:pPr>
            <w:r w:rsidRPr="0049662C">
              <w:rPr>
                <w:rFonts w:ascii="Times New Roman" w:hAnsi="Times New Roman" w:cs="Courier New"/>
                <w:sz w:val="24"/>
                <w:szCs w:val="24"/>
                <w:lang w:eastAsia="ru-RU"/>
              </w:rPr>
              <w:t xml:space="preserve">  </w:t>
            </w:r>
            <w:r w:rsidR="003E08D9" w:rsidRPr="0049662C">
              <w:rPr>
                <w:rFonts w:ascii="Times New Roman" w:hAnsi="Times New Roman" w:cs="Courier New"/>
                <w:sz w:val="24"/>
                <w:szCs w:val="24"/>
                <w:lang w:eastAsia="ru-RU"/>
              </w:rPr>
              <w:t xml:space="preserve">  </w:t>
            </w:r>
            <w:r w:rsidRPr="0049662C">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9662C" w:rsidRDefault="00557F07"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3) отримання учасником державної допомоги згідно із законодавством.</w:t>
            </w:r>
          </w:p>
          <w:p w:rsidR="00462D3A" w:rsidRPr="0049662C" w:rsidRDefault="00462D3A"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9662C">
              <w:rPr>
                <w:rFonts w:ascii="Times New Roman" w:hAnsi="Times New Roman" w:cs="Courier New"/>
                <w:lang w:eastAsia="ru-RU"/>
              </w:rPr>
              <w:t>невідповідностей</w:t>
            </w:r>
            <w:proofErr w:type="spellEnd"/>
            <w:r w:rsidRPr="0049662C">
              <w:rPr>
                <w:rFonts w:ascii="Times New Roman" w:hAnsi="Times New Roman" w:cs="Courier New"/>
                <w:lang w:eastAsia="ru-RU"/>
              </w:rPr>
              <w:t xml:space="preserve"> в електронній системі закупівель.</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49662C">
              <w:rPr>
                <w:rFonts w:ascii="Times New Roman" w:hAnsi="Times New Roman" w:cs="Courier New"/>
                <w:lang w:eastAsia="ru-RU"/>
              </w:rPr>
              <w:t xml:space="preserve">та/або відсутності інформації </w:t>
            </w:r>
            <w:r w:rsidRPr="0049662C">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9662C">
              <w:rPr>
                <w:rFonts w:ascii="Times New Roman" w:hAnsi="Times New Roman" w:cs="Courier New"/>
                <w:lang w:eastAsia="ru-RU"/>
              </w:rPr>
              <w:t>невідповідностей</w:t>
            </w:r>
            <w:proofErr w:type="spellEnd"/>
            <w:r w:rsidRPr="0049662C">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9662C" w:rsidRDefault="00EC1D1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w:t>
            </w:r>
            <w:r w:rsidR="00FF056F" w:rsidRPr="0049662C">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00FF056F" w:rsidRPr="0049662C">
              <w:rPr>
                <w:rFonts w:ascii="Times New Roman" w:hAnsi="Times New Roman" w:cs="Courier New"/>
                <w:lang w:eastAsia="ru-RU"/>
              </w:rPr>
              <w:lastRenderedPageBreak/>
              <w:t xml:space="preserve">моменту розміщення замовником в електронній системі закупівель повідомлення з вимогою про усунення таких </w:t>
            </w:r>
            <w:proofErr w:type="spellStart"/>
            <w:r w:rsidR="00FF056F" w:rsidRPr="0049662C">
              <w:rPr>
                <w:rFonts w:ascii="Times New Roman" w:hAnsi="Times New Roman" w:cs="Courier New"/>
                <w:lang w:eastAsia="ru-RU"/>
              </w:rPr>
              <w:t>невідповідностей</w:t>
            </w:r>
            <w:proofErr w:type="spellEnd"/>
            <w:r w:rsidR="00FF056F" w:rsidRPr="0049662C">
              <w:rPr>
                <w:rFonts w:ascii="Times New Roman" w:hAnsi="Times New Roman" w:cs="Courier New"/>
                <w:lang w:eastAsia="ru-RU"/>
              </w:rPr>
              <w:t xml:space="preserve">. </w:t>
            </w:r>
          </w:p>
          <w:p w:rsidR="006A22DD" w:rsidRPr="0049662C" w:rsidRDefault="00FF056F" w:rsidP="00E63F56">
            <w:pPr>
              <w:spacing w:before="120" w:after="120"/>
              <w:jc w:val="both"/>
              <w:rPr>
                <w:rFonts w:ascii="Times New Roman" w:hAnsi="Times New Roman" w:cs="Courier New"/>
                <w:sz w:val="24"/>
                <w:szCs w:val="24"/>
                <w:lang w:eastAsia="ru-RU"/>
              </w:rPr>
            </w:pPr>
            <w:r w:rsidRPr="0049662C">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9662C">
              <w:rPr>
                <w:rFonts w:ascii="Times New Roman" w:hAnsi="Times New Roman" w:cs="Courier New"/>
                <w:lang w:eastAsia="ru-RU"/>
              </w:rPr>
              <w:t>невиправлення</w:t>
            </w:r>
            <w:proofErr w:type="spellEnd"/>
            <w:r w:rsidRPr="0049662C">
              <w:rPr>
                <w:rFonts w:ascii="Times New Roman" w:hAnsi="Times New Roman" w:cs="Courier New"/>
                <w:lang w:eastAsia="ru-RU"/>
              </w:rPr>
              <w:t xml:space="preserve"> учасниками виявлених </w:t>
            </w:r>
            <w:proofErr w:type="spellStart"/>
            <w:r w:rsidRPr="0049662C">
              <w:rPr>
                <w:rFonts w:ascii="Times New Roman" w:hAnsi="Times New Roman" w:cs="Courier New"/>
                <w:lang w:eastAsia="ru-RU"/>
              </w:rPr>
              <w:t>невідповідностей</w:t>
            </w:r>
            <w:proofErr w:type="spellEnd"/>
            <w:r w:rsidR="00913270" w:rsidRPr="0049662C">
              <w:rPr>
                <w:rFonts w:ascii="Times New Roman" w:hAnsi="Times New Roman" w:cs="Courier New"/>
                <w:sz w:val="24"/>
                <w:szCs w:val="24"/>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lang w:eastAsia="ru-RU"/>
              </w:rPr>
              <w:t xml:space="preserve">      </w:t>
            </w:r>
            <w:r w:rsidRPr="0049662C">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9662C">
              <w:rPr>
                <w:rFonts w:ascii="Times New Roman" w:hAnsi="Times New Roman" w:cs="Courier New"/>
                <w:u w:val="single"/>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9662C">
              <w:rPr>
                <w:rFonts w:ascii="Times New Roman" w:hAnsi="Times New Roman" w:cs="Courier New"/>
                <w:u w:val="single"/>
                <w:lang w:eastAsia="ru-RU"/>
              </w:rPr>
              <w:t>аїни» від 15.04.2014 № 1207-VII;</w:t>
            </w:r>
          </w:p>
          <w:p w:rsidR="00F30A36" w:rsidRPr="0049662C" w:rsidRDefault="00F30A36" w:rsidP="00E63F56">
            <w:pPr>
              <w:pBdr>
                <w:top w:val="nil"/>
                <w:left w:val="nil"/>
                <w:bottom w:val="nil"/>
                <w:right w:val="nil"/>
                <w:between w:val="nil"/>
              </w:pBdr>
              <w:jc w:val="both"/>
              <w:rPr>
                <w:rFonts w:ascii="Times New Roman" w:hAnsi="Times New Roman"/>
                <w:color w:val="000000"/>
                <w:u w:val="single"/>
              </w:rPr>
            </w:pPr>
            <w:r w:rsidRPr="0049662C">
              <w:rPr>
                <w:rFonts w:ascii="Times New Roman" w:hAnsi="Times New Roman" w:cs="Courier New"/>
                <w:u w:val="single"/>
                <w:lang w:eastAsia="ru-RU"/>
              </w:rPr>
              <w:t xml:space="preserve">- </w:t>
            </w:r>
            <w:r w:rsidRPr="0049662C">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49662C" w:rsidRDefault="00F30A36" w:rsidP="00E63F56">
            <w:pPr>
              <w:spacing w:before="120" w:after="120"/>
              <w:jc w:val="both"/>
              <w:rPr>
                <w:rFonts w:ascii="Times New Roman" w:hAnsi="Times New Roman"/>
                <w:color w:val="000000"/>
                <w:u w:val="single"/>
              </w:rPr>
            </w:pPr>
            <w:r w:rsidRPr="0049662C">
              <w:rPr>
                <w:rFonts w:ascii="Times New Roman" w:hAnsi="Times New Roman"/>
                <w:color w:val="000000"/>
                <w:u w:val="single"/>
              </w:rPr>
              <w:t xml:space="preserve">- </w:t>
            </w:r>
            <w:r w:rsidR="00E63F56" w:rsidRPr="0049662C">
              <w:t xml:space="preserve"> </w:t>
            </w:r>
            <w:r w:rsidR="00E63F56" w:rsidRPr="004966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49662C">
              <w:rPr>
                <w:rFonts w:ascii="Times New Roman" w:hAnsi="Times New Roman"/>
                <w:color w:val="000000"/>
                <w:u w:val="single"/>
              </w:rPr>
              <w:t>бенефіціарним</w:t>
            </w:r>
            <w:proofErr w:type="spellEnd"/>
            <w:r w:rsidR="00E63F56" w:rsidRPr="004966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9662C" w:rsidRDefault="00E63F56" w:rsidP="00E63F56">
            <w:pPr>
              <w:spacing w:before="120" w:after="120"/>
              <w:jc w:val="both"/>
              <w:rPr>
                <w:rFonts w:ascii="Times New Roman" w:hAnsi="Times New Roman" w:cs="Courier New"/>
                <w:u w:val="single"/>
                <w:lang w:eastAsia="ru-RU"/>
              </w:rPr>
            </w:pPr>
            <w:r w:rsidRPr="004966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49662C" w:rsidRDefault="00DF4504"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Pr="0049662C" w:rsidRDefault="00464C9F" w:rsidP="00E63F56">
            <w:pPr>
              <w:spacing w:before="120" w:after="120"/>
              <w:jc w:val="both"/>
              <w:rPr>
                <w:rFonts w:ascii="Times New Roman" w:hAnsi="Times New Roman"/>
                <w:sz w:val="24"/>
                <w:szCs w:val="24"/>
                <w:u w:val="single"/>
              </w:rPr>
            </w:pPr>
            <w:r w:rsidRPr="0049662C">
              <w:rPr>
                <w:rFonts w:ascii="Times New Roman" w:hAnsi="Times New Roman"/>
                <w:color w:val="000000"/>
                <w:sz w:val="24"/>
                <w:szCs w:val="24"/>
                <w:u w:val="single"/>
                <w:lang w:eastAsia="ru-RU"/>
              </w:rPr>
              <w:lastRenderedPageBreak/>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49662C">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49662C">
              <w:rPr>
                <w:rFonts w:ascii="Times New Roman" w:hAnsi="Times New Roman"/>
                <w:sz w:val="24"/>
                <w:szCs w:val="24"/>
                <w:u w:val="single"/>
              </w:rPr>
              <w:t>.</w:t>
            </w:r>
          </w:p>
          <w:p w:rsidR="00482AE8" w:rsidRPr="00C47760" w:rsidRDefault="00482AE8" w:rsidP="00482AE8">
            <w:pPr>
              <w:jc w:val="both"/>
              <w:rPr>
                <w:rFonts w:ascii="Times New Roman" w:hAnsi="Times New Roman"/>
                <w:b/>
                <w:sz w:val="24"/>
                <w:szCs w:val="24"/>
                <w:u w:val="single"/>
              </w:rPr>
            </w:pPr>
            <w:r w:rsidRPr="00C47760">
              <w:rPr>
                <w:rFonts w:ascii="Times New Roman" w:hAnsi="Times New Roman"/>
                <w:b/>
                <w:sz w:val="24"/>
                <w:szCs w:val="24"/>
                <w:u w:val="single"/>
              </w:rPr>
              <w:t xml:space="preserve">Замовник здійснює закупівлю товару, що є предметом закупівлі, виключно якщо ступінь локалізації виробництва дорівнює чи перевищує відсотку у відповідному році. </w:t>
            </w:r>
          </w:p>
          <w:p w:rsidR="00482AE8" w:rsidRPr="00C47760" w:rsidRDefault="00482AE8" w:rsidP="00482AE8">
            <w:pPr>
              <w:jc w:val="both"/>
              <w:rPr>
                <w:rFonts w:ascii="Times New Roman" w:hAnsi="Times New Roman"/>
                <w:b/>
                <w:sz w:val="24"/>
                <w:szCs w:val="24"/>
                <w:u w:val="single"/>
              </w:rPr>
            </w:pPr>
            <w:r w:rsidRPr="00C47760">
              <w:rPr>
                <w:rFonts w:ascii="Times New Roman" w:hAnsi="Times New Roman"/>
                <w:b/>
                <w:sz w:val="24"/>
                <w:szCs w:val="24"/>
                <w:u w:val="single"/>
              </w:rPr>
              <w:t xml:space="preserve">      На підтвердження Учасник у складі тендерної пропозиції  надає довідку у довільній формі із зазначенням найменування товару, назви виробника та </w:t>
            </w:r>
            <w:r w:rsidRPr="00C47760">
              <w:rPr>
                <w:rFonts w:ascii="Times New Roman" w:hAnsi="Times New Roman"/>
                <w:b/>
                <w:sz w:val="24"/>
                <w:szCs w:val="24"/>
                <w:u w:val="single"/>
                <w:lang w:val="en-US"/>
              </w:rPr>
              <w:t>ID</w:t>
            </w:r>
            <w:r w:rsidRPr="00C47760">
              <w:rPr>
                <w:rFonts w:ascii="Times New Roman" w:hAnsi="Times New Roman"/>
                <w:b/>
                <w:sz w:val="24"/>
                <w:szCs w:val="24"/>
                <w:u w:val="single"/>
              </w:rPr>
              <w:t xml:space="preserve"> товару, який присвоєно електронною системою закупівель. Ступінь локалізації виробництва має становити не менше відсотку у відповідному році.</w:t>
            </w:r>
          </w:p>
          <w:p w:rsidR="00482AE8" w:rsidRPr="00C47760" w:rsidRDefault="00482AE8" w:rsidP="00482AE8">
            <w:pPr>
              <w:jc w:val="both"/>
              <w:rPr>
                <w:rFonts w:ascii="Times New Roman" w:hAnsi="Times New Roman"/>
                <w:b/>
                <w:sz w:val="24"/>
                <w:szCs w:val="24"/>
                <w:u w:val="single"/>
              </w:rPr>
            </w:pPr>
            <w:r w:rsidRPr="00C47760">
              <w:rPr>
                <w:rFonts w:ascii="Times New Roman" w:hAnsi="Times New Roman"/>
                <w:b/>
                <w:sz w:val="24"/>
                <w:szCs w:val="24"/>
                <w:u w:val="single"/>
              </w:rPr>
              <w:t>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w:t>
            </w:r>
          </w:p>
          <w:p w:rsidR="00A269C3" w:rsidRPr="0049662C" w:rsidRDefault="00482AE8" w:rsidP="00482AE8">
            <w:pPr>
              <w:jc w:val="both"/>
              <w:rPr>
                <w:rFonts w:ascii="Times New Roman" w:hAnsi="Times New Roman"/>
                <w:b/>
                <w:sz w:val="24"/>
                <w:szCs w:val="24"/>
                <w:u w:val="single"/>
              </w:rPr>
            </w:pPr>
            <w:r w:rsidRPr="00C47760">
              <w:rPr>
                <w:rFonts w:ascii="Times New Roman" w:hAnsi="Times New Roman"/>
                <w:b/>
                <w:sz w:val="24"/>
                <w:szCs w:val="24"/>
                <w:u w:val="single"/>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відсоток що повинен становити рівню у відповідному році, замовник відхиляє тендерну пропозицію учасника на підставі пп.2 п.41 Особливостей, а саме: не відповідає вимогам, установленим у тендерній документації відповідно до абзацу першого частини третьої статті 22 Закону.</w:t>
            </w: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відхиляє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1) учасник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49662C">
              <w:rPr>
                <w:rFonts w:ascii="Times New Roman" w:hAnsi="Times New Roman"/>
                <w:color w:val="000000"/>
                <w:bdr w:val="none" w:sz="0" w:space="0" w:color="auto" w:frame="1"/>
              </w:rPr>
              <w:t>виявлено згідно з абзацом другим пункту 39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49662C">
              <w:rPr>
                <w:rFonts w:ascii="Times New Roman" w:hAnsi="Times New Roman"/>
                <w:color w:val="000000"/>
                <w:bdr w:val="none" w:sz="0" w:space="0" w:color="auto" w:frame="1"/>
              </w:rPr>
              <w:t>ня вимагалося замовником</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9662C">
              <w:rPr>
                <w:rFonts w:ascii="Times New Roman" w:hAnsi="Times New Roman"/>
                <w:color w:val="000000"/>
                <w:bdr w:val="none" w:sz="0" w:space="0" w:color="auto" w:frame="1"/>
              </w:rPr>
              <w:t>невідповідностей</w:t>
            </w:r>
            <w:proofErr w:type="spellEnd"/>
            <w:r w:rsidRPr="0049662C">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9662C">
              <w:rPr>
                <w:rFonts w:ascii="Times New Roman" w:hAnsi="Times New Roman"/>
                <w:color w:val="000000"/>
                <w:bdr w:val="none" w:sz="0" w:space="0" w:color="auto" w:frame="1"/>
              </w:rPr>
              <w:t>невідповідностей</w:t>
            </w:r>
            <w:proofErr w:type="spellEnd"/>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lastRenderedPageBreak/>
              <w:t xml:space="preserve">- не надав обґрунтування аномально низької ціни тендерної пропозиції протягом строку, визначеного </w:t>
            </w:r>
            <w:r w:rsidR="00F54CC3" w:rsidRPr="0049662C">
              <w:rPr>
                <w:rFonts w:ascii="Times New Roman" w:hAnsi="Times New Roman"/>
                <w:color w:val="000000"/>
                <w:bdr w:val="none" w:sz="0" w:space="0" w:color="auto" w:frame="1"/>
              </w:rPr>
              <w:t>абзацом п’ятим пункту 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49662C">
              <w:rPr>
                <w:rFonts w:ascii="Times New Roman" w:hAnsi="Times New Roman"/>
                <w:color w:val="000000"/>
                <w:bdr w:val="none" w:sz="0" w:space="0" w:color="auto" w:frame="1"/>
              </w:rPr>
              <w:t xml:space="preserve"> абзацу другому п.38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EB2F51" w:rsidRPr="0049662C">
              <w:t xml:space="preserve"> </w:t>
            </w:r>
            <w:r w:rsidR="00EB2F51" w:rsidRPr="0049662C">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B2F51" w:rsidRPr="0049662C">
              <w:rPr>
                <w:rFonts w:ascii="Times New Roman" w:hAnsi="Times New Roman"/>
                <w:color w:val="000000"/>
                <w:bdr w:val="none" w:sz="0" w:space="0" w:color="auto" w:frame="1"/>
              </w:rPr>
              <w:t>бенефіціарним</w:t>
            </w:r>
            <w:proofErr w:type="spellEnd"/>
            <w:r w:rsidR="00EB2F51" w:rsidRPr="0049662C">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2) тендерна пропозиція: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B06391" w:rsidRPr="0049662C">
              <w:t xml:space="preserve"> </w:t>
            </w:r>
            <w:r w:rsidR="00B06391" w:rsidRPr="004966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0B6AF9" w:rsidRPr="0049662C">
              <w:rPr>
                <w:rFonts w:ascii="Times New Roman" w:hAnsi="Times New Roman"/>
                <w:color w:val="000000"/>
                <w:bdr w:val="none" w:sz="0" w:space="0" w:color="auto" w:frame="1"/>
              </w:rPr>
              <w:t>влі відповідно до пункту 40 О</w:t>
            </w:r>
            <w:r w:rsidR="00B06391" w:rsidRPr="0049662C">
              <w:rPr>
                <w:rFonts w:ascii="Times New Roman" w:hAnsi="Times New Roman"/>
                <w:color w:val="000000"/>
                <w:bdr w:val="none" w:sz="0" w:space="0" w:color="auto" w:frame="1"/>
              </w:rPr>
              <w:t>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строк дії якої закінчився;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3) переможець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lastRenderedPageBreak/>
              <w:t xml:space="preserve">- не надав у спосіб, зазначений в тендерній документації, документи, що підтверджують відсутність підстав, </w:t>
            </w:r>
            <w:r w:rsidR="004F4E30" w:rsidRPr="0049662C">
              <w:rPr>
                <w:rFonts w:ascii="Times New Roman" w:hAnsi="Times New Roman"/>
                <w:color w:val="000000"/>
                <w:bdr w:val="none" w:sz="0" w:space="0" w:color="auto" w:frame="1"/>
              </w:rPr>
              <w:t>визначених пунктом</w:t>
            </w:r>
            <w:r w:rsidRPr="0049662C">
              <w:rPr>
                <w:rFonts w:ascii="Times New Roman" w:hAnsi="Times New Roman"/>
                <w:color w:val="000000"/>
                <w:bdr w:val="none" w:sz="0" w:space="0" w:color="auto" w:frame="1"/>
              </w:rPr>
              <w:t xml:space="preserve"> 44 Особливостей;</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49662C" w:rsidRDefault="003A0EBD" w:rsidP="00E63F56">
            <w:pPr>
              <w:shd w:val="clear" w:color="auto" w:fill="FFFFFF" w:themeFill="background1"/>
              <w:rPr>
                <w:color w:val="000000"/>
                <w:bdr w:val="none" w:sz="0" w:space="0" w:color="auto" w:frame="1"/>
              </w:rPr>
            </w:pPr>
            <w:r w:rsidRPr="0049662C">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350E8" w:rsidRPr="0049662C">
              <w:rPr>
                <w:rFonts w:ascii="Times New Roman" w:hAnsi="Times New Roman"/>
                <w:color w:val="000000"/>
                <w:bdr w:val="none" w:sz="0" w:space="0" w:color="auto" w:frame="1"/>
              </w:rPr>
              <w:t>пункту 39 Особливостей</w:t>
            </w:r>
            <w:r w:rsidRPr="0049662C">
              <w:rPr>
                <w:rFonts w:ascii="Times New Roman" w:hAnsi="Times New Roman"/>
                <w:color w:val="000000"/>
                <w:bdr w:val="none" w:sz="0" w:space="0" w:color="auto" w:frame="1"/>
              </w:rPr>
              <w:t>.</w:t>
            </w:r>
          </w:p>
          <w:p w:rsidR="00C90395" w:rsidRPr="0049662C" w:rsidRDefault="00C90395" w:rsidP="00E63F56">
            <w:pPr>
              <w:shd w:val="clear" w:color="auto" w:fill="FFFFFF" w:themeFill="background1"/>
              <w:jc w:val="both"/>
              <w:textAlignment w:val="baseline"/>
              <w:rPr>
                <w:i/>
                <w:iCs/>
                <w:color w:val="000000"/>
                <w:bdr w:val="none" w:sz="0" w:space="0" w:color="auto" w:frame="1"/>
              </w:rPr>
            </w:pP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може відхилити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1)</w:t>
            </w:r>
            <w:r w:rsidRPr="0049662C">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2) </w:t>
            </w:r>
            <w:bookmarkStart w:id="10" w:name="_Hlk117018448"/>
            <w:r w:rsidRPr="0049662C">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49662C">
              <w:rPr>
                <w:rFonts w:ascii="Times New Roman" w:hAnsi="Times New Roman"/>
                <w:color w:val="000000"/>
                <w:bdr w:val="none" w:sz="0" w:space="0" w:color="auto" w:frame="1"/>
              </w:rPr>
              <w:t>.</w:t>
            </w:r>
          </w:p>
          <w:p w:rsidR="003A0EBD" w:rsidRPr="0049662C"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49662C">
              <w:rPr>
                <w:color w:val="000000"/>
                <w:bdr w:val="none" w:sz="0" w:space="0" w:color="auto" w:frame="1"/>
              </w:rPr>
              <w:t xml:space="preserve">       </w:t>
            </w:r>
            <w:r w:rsidR="003A0EBD" w:rsidRPr="0049662C">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49662C"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49662C" w:rsidRDefault="00902707" w:rsidP="00E63F56">
            <w:pPr>
              <w:pStyle w:val="1"/>
              <w:spacing w:before="120" w:after="120"/>
              <w:outlineLvl w:val="0"/>
              <w:rPr>
                <w:i/>
                <w:color w:val="FF0000"/>
              </w:rPr>
            </w:pPr>
            <w:r w:rsidRPr="0049662C">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Відповідно до пункту 47 Особливостей Замовник відміняє відкриті торги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відсутності подальшої потреби в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3) скорочення обсягу видатків на здійснення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4) коли здійснення закупівлі стало неможливим внаслідок дії обставин непереборної сили.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Відповідно до пункту 48 Особливостей відкриті торги автоматично відміняються електронною системою закупівель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49662C" w:rsidRDefault="00277BA5" w:rsidP="00E63F56">
            <w:pPr>
              <w:widowControl w:val="0"/>
              <w:shd w:val="clear" w:color="auto" w:fill="FFFFFF" w:themeFill="background1"/>
              <w:jc w:val="both"/>
              <w:rPr>
                <w:rFonts w:ascii="Times New Roman" w:hAnsi="Times New Roman"/>
              </w:rPr>
            </w:pP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Відкриті торги можуть бути відмінені частково (за лотом).</w:t>
            </w:r>
          </w:p>
          <w:p w:rsidR="00277BA5" w:rsidRPr="0049662C" w:rsidRDefault="00277BA5" w:rsidP="00E63F56">
            <w:pPr>
              <w:ind w:left="51"/>
              <w:jc w:val="both"/>
              <w:rPr>
                <w:rFonts w:ascii="Times New Roman" w:hAnsi="Times New Roman"/>
              </w:rPr>
            </w:pPr>
          </w:p>
          <w:p w:rsidR="006A22DD" w:rsidRPr="0049662C" w:rsidRDefault="00CB7638" w:rsidP="00E63F56">
            <w:pPr>
              <w:ind w:left="51"/>
              <w:jc w:val="both"/>
              <w:rPr>
                <w:rFonts w:ascii="Times New Roman" w:hAnsi="Times New Roman"/>
                <w:color w:val="FF0000"/>
                <w:sz w:val="24"/>
                <w:szCs w:val="24"/>
              </w:rPr>
            </w:pPr>
            <w:r w:rsidRPr="0049662C">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49662C" w:rsidRDefault="008966D6" w:rsidP="00E63F56">
            <w:pPr>
              <w:widowControl w:val="0"/>
              <w:shd w:val="clear" w:color="auto" w:fill="FFFFFF" w:themeFill="background1"/>
              <w:jc w:val="both"/>
              <w:rPr>
                <w:rFonts w:ascii="Times New Roman" w:hAnsi="Times New Roman"/>
              </w:rPr>
            </w:pPr>
            <w:r w:rsidRPr="0049662C">
              <w:rPr>
                <w:rFonts w:ascii="Times New Roman" w:hAnsi="Times New Roman"/>
                <w:sz w:val="24"/>
                <w:szCs w:val="24"/>
              </w:rPr>
              <w:t xml:space="preserve">    </w:t>
            </w:r>
            <w:r w:rsidR="0025460B" w:rsidRPr="0049662C">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49662C">
              <w:rPr>
                <w:rFonts w:ascii="Times New Roman" w:hAnsi="Times New Roman"/>
                <w:b/>
                <w:bCs/>
              </w:rPr>
              <w:t>не може бути укладено раніше ніж через п’ять днів</w:t>
            </w:r>
            <w:r w:rsidR="0025460B" w:rsidRPr="0049662C">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662C">
              <w:rPr>
                <w:rFonts w:ascii="Times New Roman" w:hAnsi="Times New Roman"/>
                <w:b/>
                <w:bCs/>
              </w:rPr>
              <w:t>не пізніше ніж через 15 днів</w:t>
            </w:r>
            <w:r w:rsidRPr="0049662C">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49662C" w:rsidRDefault="0025460B" w:rsidP="0019106B">
            <w:pPr>
              <w:ind w:left="51"/>
              <w:jc w:val="both"/>
              <w:rPr>
                <w:rFonts w:ascii="Times New Roman" w:hAnsi="Times New Roman"/>
                <w:sz w:val="24"/>
                <w:szCs w:val="24"/>
              </w:rPr>
            </w:pPr>
            <w:r w:rsidRPr="0049662C">
              <w:rPr>
                <w:rFonts w:ascii="Times New Roman" w:hAnsi="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49662C">
              <w:rPr>
                <w:rFonts w:ascii="Times New Roman" w:hAnsi="Times New Roman"/>
              </w:rPr>
              <w:t>Особливостями</w:t>
            </w:r>
            <w:r w:rsidRPr="0049662C">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49662C" w:rsidRDefault="00C43C49" w:rsidP="00E63F56">
            <w:pPr>
              <w:ind w:left="51"/>
              <w:jc w:val="both"/>
              <w:rPr>
                <w:rFonts w:ascii="Times New Roman" w:hAnsi="Times New Roman"/>
              </w:rPr>
            </w:pPr>
            <w:r w:rsidRPr="0049662C">
              <w:rPr>
                <w:rFonts w:ascii="Times New Roman" w:hAnsi="Times New Roman"/>
                <w:color w:val="FF0000"/>
              </w:rPr>
              <w:t xml:space="preserve">       </w:t>
            </w:r>
            <w:r w:rsidRPr="0049662C">
              <w:rPr>
                <w:rFonts w:ascii="Times New Roman" w:hAnsi="Times New Roman"/>
              </w:rPr>
              <w:t>Проект договору складається замовником з урахуванням особливостей предмету закупівлі;</w:t>
            </w:r>
          </w:p>
          <w:p w:rsidR="00C43C49" w:rsidRPr="0049662C" w:rsidRDefault="00C43C49" w:rsidP="00E63F56">
            <w:pPr>
              <w:ind w:left="51"/>
              <w:jc w:val="both"/>
              <w:rPr>
                <w:rFonts w:ascii="Times New Roman" w:hAnsi="Times New Roman"/>
              </w:rPr>
            </w:pPr>
            <w:r w:rsidRPr="0049662C">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49662C">
              <w:rPr>
                <w:rFonts w:ascii="Times New Roman" w:hAnsi="Times New Roman"/>
              </w:rPr>
              <w:t xml:space="preserve">дку змін його умов </w:t>
            </w:r>
            <w:r w:rsidR="00C933EE" w:rsidRPr="0049662C">
              <w:rPr>
                <w:rFonts w:ascii="Times New Roman" w:hAnsi="Times New Roman"/>
                <w:b/>
              </w:rPr>
              <w:t>(Додаток</w:t>
            </w:r>
            <w:r w:rsidR="004D56EA" w:rsidRPr="0049662C">
              <w:rPr>
                <w:rFonts w:ascii="Times New Roman" w:hAnsi="Times New Roman"/>
                <w:b/>
              </w:rPr>
              <w:t xml:space="preserve"> №3</w:t>
            </w:r>
            <w:r w:rsidR="00533D27" w:rsidRPr="0049662C">
              <w:t xml:space="preserve"> </w:t>
            </w:r>
            <w:r w:rsidR="00533D27" w:rsidRPr="0049662C">
              <w:rPr>
                <w:rFonts w:ascii="Times New Roman" w:hAnsi="Times New Roman"/>
                <w:b/>
              </w:rPr>
              <w:t>до тендерної документації</w:t>
            </w:r>
            <w:r w:rsidR="004D56EA" w:rsidRPr="0049662C">
              <w:rPr>
                <w:rFonts w:ascii="Times New Roman" w:hAnsi="Times New Roman"/>
                <w:b/>
              </w:rPr>
              <w:t>)</w:t>
            </w:r>
            <w:r w:rsidR="004D56EA" w:rsidRPr="0049662C">
              <w:rPr>
                <w:rFonts w:ascii="Times New Roman" w:hAnsi="Times New Roman"/>
              </w:rPr>
              <w:t>.</w:t>
            </w:r>
          </w:p>
          <w:p w:rsidR="00C43C49"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49662C">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49662C">
              <w:rPr>
                <w:rFonts w:ascii="Times New Roman" w:hAnsi="Times New Roman"/>
              </w:rPr>
              <w:t>.</w:t>
            </w:r>
          </w:p>
          <w:p w:rsidR="00C43C49" w:rsidRPr="0049662C" w:rsidRDefault="00037473" w:rsidP="00E63F56">
            <w:pPr>
              <w:ind w:left="51"/>
              <w:jc w:val="both"/>
              <w:rPr>
                <w:rFonts w:ascii="Times New Roman" w:hAnsi="Times New Roman"/>
                <w:b/>
                <w:u w:val="single"/>
              </w:rPr>
            </w:pPr>
            <w:r w:rsidRPr="0049662C">
              <w:rPr>
                <w:rFonts w:ascii="Times New Roman" w:hAnsi="Times New Roman"/>
              </w:rPr>
              <w:t xml:space="preserve">     </w:t>
            </w:r>
            <w:r w:rsidR="00C43C49" w:rsidRPr="0049662C">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49662C" w:rsidRDefault="00C43C49" w:rsidP="00E63F56">
            <w:pPr>
              <w:ind w:left="51"/>
              <w:jc w:val="both"/>
              <w:rPr>
                <w:rFonts w:ascii="Times New Roman" w:hAnsi="Times New Roman"/>
              </w:rPr>
            </w:pPr>
            <w:r w:rsidRPr="0049662C">
              <w:rPr>
                <w:rFonts w:ascii="Times New Roman" w:hAnsi="Times New Roman"/>
              </w:rPr>
              <w:t>1) відповідну інформацію про право підписання договору про закупівлю;</w:t>
            </w:r>
          </w:p>
          <w:p w:rsidR="00C43C49" w:rsidRPr="0049662C" w:rsidRDefault="00C43C49" w:rsidP="00E63F56">
            <w:pPr>
              <w:ind w:left="51"/>
              <w:jc w:val="both"/>
              <w:rPr>
                <w:rFonts w:ascii="Times New Roman" w:hAnsi="Times New Roman"/>
              </w:rPr>
            </w:pPr>
            <w:r w:rsidRPr="0049662C">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49662C">
              <w:rPr>
                <w:rFonts w:ascii="Times New Roman" w:hAnsi="Times New Roman"/>
              </w:rPr>
              <w:t>ів такого об’єднання учасників.</w:t>
            </w:r>
          </w:p>
          <w:p w:rsidR="00DB5C11" w:rsidRPr="0049662C" w:rsidRDefault="00DB5C11" w:rsidP="00E63F56">
            <w:pPr>
              <w:ind w:left="51"/>
              <w:jc w:val="both"/>
              <w:rPr>
                <w:rFonts w:ascii="Times New Roman" w:hAnsi="Times New Roman"/>
              </w:rPr>
            </w:pPr>
          </w:p>
          <w:p w:rsidR="00DB5C11" w:rsidRPr="0049662C" w:rsidRDefault="00CC329B" w:rsidP="00E63F56">
            <w:pPr>
              <w:ind w:left="51"/>
              <w:jc w:val="both"/>
              <w:rPr>
                <w:rFonts w:ascii="Times New Roman" w:hAnsi="Times New Roman"/>
                <w:b/>
                <w:u w:val="single"/>
              </w:rPr>
            </w:pPr>
            <w:r w:rsidRPr="00DB5C11">
              <w:rPr>
                <w:rFonts w:ascii="Times New Roman" w:hAnsi="Times New Roman"/>
                <w:b/>
                <w:u w:val="single"/>
              </w:rPr>
              <w:t xml:space="preserve">Переможець закупівлі при поставці товару, повинен надати Замовнику підготовлену виробником товару фактичну калькуляцію собівартості такого товару, яка підтверджує рівень локалізації.  </w:t>
            </w: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49662C" w:rsidRDefault="004D7D8C"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49662C" w:rsidRDefault="00844EA7"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4D7D8C" w:rsidRPr="0049662C">
              <w:rPr>
                <w:rFonts w:ascii="Times New Roman" w:hAnsi="Times New Roman"/>
                <w:color w:val="000000" w:themeColor="text1"/>
              </w:rPr>
              <w:t>крім випадків передбачених пунктом 19 Особливостей.</w:t>
            </w:r>
          </w:p>
          <w:p w:rsidR="006A22DD" w:rsidRPr="0049662C"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49662C" w:rsidRDefault="004E657F" w:rsidP="008E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49662C">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49662C">
              <w:rPr>
                <w:rFonts w:ascii="Times New Roman" w:hAnsi="Times New Roman"/>
              </w:rPr>
              <w:t>не надав у спосіб, зазначений в тендерній документації, документи, що підтверджують відсутність підстав, визначених пунктом 44 Особливостей</w:t>
            </w:r>
            <w:r w:rsidRPr="0049662C">
              <w:rPr>
                <w:rFonts w:ascii="Times New Roman" w:hAnsi="Times New Roman"/>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F54CC3" w:rsidRPr="0049662C">
              <w:rPr>
                <w:rFonts w:ascii="Times New Roman" w:hAnsi="Times New Roman"/>
              </w:rPr>
              <w:t>з абзацом другим пункту 39 Особливостей</w:t>
            </w:r>
            <w:r w:rsidRPr="0049662C">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w:t>
            </w:r>
            <w:r w:rsidRPr="0049662C">
              <w:rPr>
                <w:rFonts w:ascii="Times New Roman" w:hAnsi="Times New Roman"/>
              </w:rPr>
              <w:lastRenderedPageBreak/>
              <w:t>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lastRenderedPageBreak/>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49662C" w:rsidRDefault="006A22DD" w:rsidP="00E63F56">
            <w:pPr>
              <w:tabs>
                <w:tab w:val="left" w:pos="10381"/>
              </w:tabs>
              <w:spacing w:before="120" w:after="120"/>
              <w:jc w:val="both"/>
              <w:rPr>
                <w:rFonts w:ascii="Times New Roman" w:hAnsi="Times New Roman"/>
              </w:rPr>
            </w:pPr>
            <w:r w:rsidRPr="0049662C">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484486" w:rsidRDefault="00484486" w:rsidP="00B96000">
      <w:pPr>
        <w:widowControl w:val="0"/>
        <w:spacing w:after="0"/>
        <w:rPr>
          <w:color w:val="FF0000"/>
        </w:rPr>
      </w:pPr>
    </w:p>
    <w:p w:rsidR="00484486" w:rsidRDefault="00484486" w:rsidP="00B96000">
      <w:pPr>
        <w:widowControl w:val="0"/>
        <w:spacing w:after="0"/>
        <w:rPr>
          <w:color w:val="FF0000"/>
        </w:rPr>
      </w:pPr>
    </w:p>
    <w:p w:rsidR="0049662C" w:rsidRDefault="0049662C" w:rsidP="00B96000">
      <w:pPr>
        <w:widowControl w:val="0"/>
        <w:spacing w:after="0"/>
        <w:rPr>
          <w:color w:val="FF0000"/>
        </w:rPr>
      </w:pPr>
    </w:p>
    <w:p w:rsidR="00F54ABF" w:rsidRPr="00C501C9" w:rsidRDefault="007A60D8" w:rsidP="00F54ABF">
      <w:pPr>
        <w:tabs>
          <w:tab w:val="left" w:pos="1845"/>
        </w:tabs>
        <w:spacing w:after="0"/>
        <w:jc w:val="right"/>
        <w:rPr>
          <w:rFonts w:ascii="Times New Roman" w:hAnsi="Times New Roman"/>
          <w:b/>
          <w:sz w:val="24"/>
          <w:szCs w:val="24"/>
        </w:rPr>
      </w:pPr>
      <w:r>
        <w:rPr>
          <w:rFonts w:ascii="Times New Roman" w:hAnsi="Times New Roman"/>
          <w:b/>
          <w:sz w:val="24"/>
          <w:szCs w:val="24"/>
        </w:rPr>
        <w:lastRenderedPageBreak/>
        <w:t xml:space="preserve"> </w:t>
      </w:r>
      <w:r w:rsidR="00F54ABF" w:rsidRPr="00C501C9">
        <w:rPr>
          <w:rFonts w:ascii="Times New Roman" w:hAnsi="Times New Roman"/>
          <w:b/>
          <w:sz w:val="24"/>
          <w:szCs w:val="24"/>
        </w:rPr>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C05D9D" w:rsidRPr="006377F7" w:rsidRDefault="00C05D9D" w:rsidP="00FA3A8F">
      <w:pPr>
        <w:spacing w:after="0" w:line="240" w:lineRule="auto"/>
        <w:jc w:val="center"/>
        <w:rPr>
          <w:b/>
          <w:i/>
          <w:sz w:val="24"/>
          <w:szCs w:val="24"/>
        </w:rPr>
      </w:pPr>
      <w:r w:rsidRPr="006377F7">
        <w:rPr>
          <w:b/>
          <w:i/>
          <w:sz w:val="24"/>
          <w:szCs w:val="24"/>
        </w:rPr>
        <w:t>Насоси</w:t>
      </w:r>
    </w:p>
    <w:p w:rsidR="00C05D9D" w:rsidRPr="006377F7" w:rsidRDefault="00C05D9D" w:rsidP="00FA3A8F">
      <w:pPr>
        <w:spacing w:after="0" w:line="240" w:lineRule="auto"/>
        <w:jc w:val="center"/>
        <w:rPr>
          <w:b/>
          <w:sz w:val="24"/>
          <w:szCs w:val="24"/>
        </w:rPr>
      </w:pPr>
      <w:r w:rsidRPr="006377F7">
        <w:rPr>
          <w:b/>
          <w:sz w:val="24"/>
          <w:szCs w:val="24"/>
        </w:rPr>
        <w:t>за кодом CPV за ДК 021:2015 42120000-6 Насоси та компресори</w:t>
      </w:r>
    </w:p>
    <w:p w:rsidR="00C05D9D" w:rsidRPr="006377F7" w:rsidRDefault="00C05D9D" w:rsidP="00FA3A8F">
      <w:pPr>
        <w:tabs>
          <w:tab w:val="left" w:pos="1845"/>
        </w:tabs>
        <w:spacing w:after="0" w:line="240" w:lineRule="auto"/>
        <w:jc w:val="center"/>
        <w:rPr>
          <w:b/>
          <w:sz w:val="24"/>
          <w:szCs w:val="24"/>
        </w:rPr>
      </w:pPr>
      <w:r w:rsidRPr="006377F7">
        <w:rPr>
          <w:b/>
          <w:sz w:val="24"/>
          <w:szCs w:val="24"/>
        </w:rPr>
        <w:t>Технічна специфікація</w:t>
      </w:r>
    </w:p>
    <w:tbl>
      <w:tblPr>
        <w:tblW w:w="0" w:type="auto"/>
        <w:tblInd w:w="-5" w:type="dxa"/>
        <w:tblLayout w:type="fixed"/>
        <w:tblLook w:val="0000" w:firstRow="0" w:lastRow="0" w:firstColumn="0" w:lastColumn="0" w:noHBand="0" w:noVBand="0"/>
      </w:tblPr>
      <w:tblGrid>
        <w:gridCol w:w="889"/>
        <w:gridCol w:w="1845"/>
        <w:gridCol w:w="6163"/>
        <w:gridCol w:w="1286"/>
      </w:tblGrid>
      <w:tr w:rsidR="00C05D9D" w:rsidTr="00C05D9D">
        <w:trPr>
          <w:trHeight w:val="509"/>
        </w:trPr>
        <w:tc>
          <w:tcPr>
            <w:tcW w:w="889" w:type="dxa"/>
            <w:vMerge w:val="restart"/>
            <w:tcBorders>
              <w:top w:val="single" w:sz="4" w:space="0" w:color="000000"/>
              <w:left w:val="single" w:sz="4" w:space="0" w:color="000000"/>
              <w:bottom w:val="single" w:sz="4" w:space="0" w:color="000000"/>
            </w:tcBorders>
            <w:shd w:val="clear" w:color="auto" w:fill="auto"/>
            <w:vAlign w:val="center"/>
          </w:tcPr>
          <w:p w:rsidR="00C05D9D" w:rsidRDefault="00C05D9D" w:rsidP="00C05D9D">
            <w:pPr>
              <w:jc w:val="center"/>
            </w:pPr>
            <w:r>
              <w:t xml:space="preserve">№ </w:t>
            </w:r>
          </w:p>
          <w:p w:rsidR="00C05D9D" w:rsidRDefault="00C05D9D" w:rsidP="00C05D9D">
            <w:pPr>
              <w:jc w:val="center"/>
            </w:pPr>
            <w:r>
              <w:t>п/п</w:t>
            </w:r>
          </w:p>
        </w:tc>
        <w:tc>
          <w:tcPr>
            <w:tcW w:w="1845" w:type="dxa"/>
            <w:vMerge w:val="restart"/>
            <w:tcBorders>
              <w:top w:val="single" w:sz="4" w:space="0" w:color="000000"/>
              <w:left w:val="single" w:sz="4" w:space="0" w:color="000000"/>
              <w:bottom w:val="single" w:sz="4" w:space="0" w:color="000000"/>
            </w:tcBorders>
            <w:shd w:val="clear" w:color="auto" w:fill="auto"/>
            <w:vAlign w:val="center"/>
          </w:tcPr>
          <w:p w:rsidR="00C05D9D" w:rsidRDefault="00C05D9D" w:rsidP="00C05D9D">
            <w:pPr>
              <w:jc w:val="center"/>
              <w:rPr>
                <w:color w:val="000000"/>
              </w:rPr>
            </w:pPr>
            <w:r>
              <w:t>Найменування товару</w:t>
            </w:r>
          </w:p>
        </w:tc>
        <w:tc>
          <w:tcPr>
            <w:tcW w:w="6163" w:type="dxa"/>
            <w:vMerge w:val="restart"/>
            <w:tcBorders>
              <w:top w:val="single" w:sz="4" w:space="0" w:color="000000"/>
              <w:left w:val="single" w:sz="4" w:space="0" w:color="000000"/>
              <w:bottom w:val="single" w:sz="4" w:space="0" w:color="000000"/>
            </w:tcBorders>
            <w:shd w:val="clear" w:color="auto" w:fill="auto"/>
          </w:tcPr>
          <w:p w:rsidR="00C05D9D" w:rsidRPr="00631102" w:rsidRDefault="00C05D9D" w:rsidP="00C05D9D">
            <w:pPr>
              <w:jc w:val="center"/>
            </w:pPr>
            <w:r>
              <w:rPr>
                <w:color w:val="000000"/>
              </w:rPr>
              <w:t>Характеристики  товару</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D9D" w:rsidRDefault="00C05D9D" w:rsidP="00C05D9D">
            <w:pPr>
              <w:jc w:val="center"/>
            </w:pPr>
            <w:r>
              <w:t>Кіл-</w:t>
            </w:r>
            <w:proofErr w:type="spellStart"/>
            <w:r>
              <w:t>ть</w:t>
            </w:r>
            <w:proofErr w:type="spellEnd"/>
          </w:p>
        </w:tc>
      </w:tr>
      <w:tr w:rsidR="00C05D9D" w:rsidTr="00C05D9D">
        <w:trPr>
          <w:trHeight w:val="517"/>
        </w:trPr>
        <w:tc>
          <w:tcPr>
            <w:tcW w:w="889" w:type="dxa"/>
            <w:vMerge/>
            <w:tcBorders>
              <w:top w:val="single" w:sz="4" w:space="0" w:color="000000"/>
              <w:left w:val="single" w:sz="4" w:space="0" w:color="000000"/>
              <w:bottom w:val="single" w:sz="4" w:space="0" w:color="000000"/>
            </w:tcBorders>
            <w:shd w:val="clear" w:color="auto" w:fill="auto"/>
            <w:vAlign w:val="center"/>
          </w:tcPr>
          <w:p w:rsidR="00C05D9D" w:rsidRDefault="00C05D9D" w:rsidP="00C05D9D">
            <w:pPr>
              <w:snapToGrid w:val="0"/>
            </w:pPr>
          </w:p>
        </w:tc>
        <w:tc>
          <w:tcPr>
            <w:tcW w:w="1845" w:type="dxa"/>
            <w:vMerge/>
            <w:tcBorders>
              <w:top w:val="single" w:sz="4" w:space="0" w:color="000000"/>
              <w:left w:val="single" w:sz="4" w:space="0" w:color="000000"/>
              <w:bottom w:val="single" w:sz="4" w:space="0" w:color="000000"/>
            </w:tcBorders>
            <w:shd w:val="clear" w:color="auto" w:fill="auto"/>
            <w:vAlign w:val="center"/>
          </w:tcPr>
          <w:p w:rsidR="00C05D9D" w:rsidRDefault="00C05D9D" w:rsidP="00C05D9D">
            <w:pPr>
              <w:snapToGrid w:val="0"/>
            </w:pPr>
          </w:p>
        </w:tc>
        <w:tc>
          <w:tcPr>
            <w:tcW w:w="6163" w:type="dxa"/>
            <w:vMerge/>
            <w:tcBorders>
              <w:top w:val="single" w:sz="4" w:space="0" w:color="000000"/>
              <w:left w:val="single" w:sz="4" w:space="0" w:color="000000"/>
              <w:bottom w:val="single" w:sz="4" w:space="0" w:color="000000"/>
            </w:tcBorders>
            <w:shd w:val="clear" w:color="auto" w:fill="auto"/>
            <w:vAlign w:val="center"/>
          </w:tcPr>
          <w:p w:rsidR="00C05D9D" w:rsidRDefault="00C05D9D" w:rsidP="00C05D9D">
            <w:pPr>
              <w:snapToGrid w:val="0"/>
              <w:rPr>
                <w:color w:val="000000"/>
              </w:rPr>
            </w:pPr>
          </w:p>
        </w:tc>
        <w:tc>
          <w:tcPr>
            <w:tcW w:w="12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D9D" w:rsidRDefault="00C05D9D" w:rsidP="00C05D9D">
            <w:pPr>
              <w:snapToGrid w:val="0"/>
            </w:pPr>
          </w:p>
        </w:tc>
      </w:tr>
      <w:tr w:rsidR="00C05D9D" w:rsidTr="00C05D9D">
        <w:trPr>
          <w:trHeight w:val="421"/>
        </w:trPr>
        <w:tc>
          <w:tcPr>
            <w:tcW w:w="889" w:type="dxa"/>
            <w:tcBorders>
              <w:left w:val="single" w:sz="4" w:space="0" w:color="000000"/>
            </w:tcBorders>
            <w:shd w:val="clear" w:color="auto" w:fill="auto"/>
            <w:vAlign w:val="center"/>
          </w:tcPr>
          <w:p w:rsidR="00C05D9D" w:rsidRDefault="00C05D9D" w:rsidP="00C05D9D">
            <w:pPr>
              <w:snapToGrid w:val="0"/>
              <w:jc w:val="center"/>
              <w:rPr>
                <w:color w:val="000000"/>
                <w:lang w:val="en-US"/>
              </w:rPr>
            </w:pPr>
          </w:p>
          <w:p w:rsidR="00C05D9D" w:rsidRDefault="00C05D9D" w:rsidP="00C05D9D">
            <w:pPr>
              <w:jc w:val="center"/>
              <w:rPr>
                <w:color w:val="000000"/>
                <w:lang w:val="en-US"/>
              </w:rPr>
            </w:pPr>
          </w:p>
          <w:p w:rsidR="00C05D9D" w:rsidRDefault="00C05D9D" w:rsidP="00C05D9D">
            <w:pPr>
              <w:jc w:val="center"/>
              <w:rPr>
                <w:color w:val="000000"/>
              </w:rPr>
            </w:pPr>
            <w:r>
              <w:rPr>
                <w:color w:val="000000"/>
                <w:lang w:val="en-US"/>
              </w:rPr>
              <w:t>1</w:t>
            </w:r>
          </w:p>
        </w:tc>
        <w:tc>
          <w:tcPr>
            <w:tcW w:w="1845" w:type="dxa"/>
            <w:tcBorders>
              <w:left w:val="single" w:sz="4" w:space="0" w:color="000000"/>
            </w:tcBorders>
            <w:shd w:val="clear" w:color="auto" w:fill="auto"/>
            <w:vAlign w:val="center"/>
          </w:tcPr>
          <w:p w:rsidR="00C05D9D" w:rsidRDefault="00C05D9D" w:rsidP="00C05D9D">
            <w:pPr>
              <w:jc w:val="center"/>
              <w:rPr>
                <w:b/>
                <w:bCs/>
              </w:rPr>
            </w:pPr>
            <w:r>
              <w:rPr>
                <w:color w:val="000000"/>
              </w:rPr>
              <w:t xml:space="preserve">Циркуляційний насос </w:t>
            </w:r>
          </w:p>
          <w:p w:rsidR="00C05D9D" w:rsidRDefault="00C05D9D" w:rsidP="00C05D9D">
            <w:pPr>
              <w:jc w:val="center"/>
              <w:rPr>
                <w:b/>
                <w:bCs/>
              </w:rPr>
            </w:pPr>
          </w:p>
        </w:tc>
        <w:tc>
          <w:tcPr>
            <w:tcW w:w="6163" w:type="dxa"/>
            <w:tcBorders>
              <w:left w:val="single" w:sz="4" w:space="0" w:color="000000"/>
            </w:tcBorders>
            <w:shd w:val="clear" w:color="auto" w:fill="auto"/>
            <w:vAlign w:val="center"/>
          </w:tcPr>
          <w:p w:rsidR="00C05D9D" w:rsidRPr="007C67F4" w:rsidRDefault="00C05D9D" w:rsidP="00C05D9D">
            <w:pPr>
              <w:shd w:val="clear" w:color="auto" w:fill="FFFFFA"/>
              <w:tabs>
                <w:tab w:val="left" w:pos="8339"/>
              </w:tabs>
              <w:spacing w:line="20" w:lineRule="atLeast"/>
              <w:rPr>
                <w:b/>
              </w:rPr>
            </w:pPr>
            <w:r w:rsidRPr="007C67F4">
              <w:rPr>
                <w:b/>
              </w:rPr>
              <w:t>Тип: циркуляційний насос з мокрим ротором</w:t>
            </w:r>
          </w:p>
          <w:p w:rsidR="00C05D9D" w:rsidRDefault="00C05D9D" w:rsidP="00C05D9D">
            <w:pPr>
              <w:shd w:val="clear" w:color="auto" w:fill="FFFFFA"/>
              <w:tabs>
                <w:tab w:val="left" w:pos="8339"/>
              </w:tabs>
              <w:spacing w:line="20" w:lineRule="atLeast"/>
            </w:pPr>
            <w:r>
              <w:t>Температура рідини, що перекачується: -10 °C до +110°C</w:t>
            </w:r>
          </w:p>
          <w:p w:rsidR="00C05D9D" w:rsidRDefault="00C05D9D" w:rsidP="00C05D9D">
            <w:pPr>
              <w:shd w:val="clear" w:color="auto" w:fill="FFFFFA"/>
              <w:tabs>
                <w:tab w:val="left" w:pos="8339"/>
              </w:tabs>
              <w:spacing w:line="20" w:lineRule="atLeast"/>
            </w:pPr>
            <w:r>
              <w:t>Максимальна продуктивність, не більше: 12 м³/год;</w:t>
            </w:r>
          </w:p>
          <w:p w:rsidR="00C05D9D" w:rsidRDefault="00C05D9D" w:rsidP="00C05D9D">
            <w:pPr>
              <w:shd w:val="clear" w:color="auto" w:fill="FFFFFA"/>
              <w:tabs>
                <w:tab w:val="left" w:pos="8339"/>
              </w:tabs>
              <w:spacing w:line="20" w:lineRule="atLeast"/>
            </w:pPr>
            <w:r>
              <w:t xml:space="preserve">Продуктивність в робочій точці, не більше: 2,4 м³/год; </w:t>
            </w:r>
          </w:p>
          <w:p w:rsidR="00C05D9D" w:rsidRDefault="00C05D9D" w:rsidP="00C05D9D">
            <w:pPr>
              <w:shd w:val="clear" w:color="auto" w:fill="FFFFFA"/>
              <w:tabs>
                <w:tab w:val="left" w:pos="8339"/>
              </w:tabs>
              <w:spacing w:line="20" w:lineRule="atLeast"/>
            </w:pPr>
            <w:r>
              <w:t>Максимальний напір, не менше: 11,3 м.;</w:t>
            </w:r>
          </w:p>
          <w:p w:rsidR="00C05D9D" w:rsidRDefault="00C05D9D" w:rsidP="00C05D9D">
            <w:pPr>
              <w:shd w:val="clear" w:color="auto" w:fill="FFFFFA"/>
              <w:tabs>
                <w:tab w:val="left" w:pos="8339"/>
              </w:tabs>
              <w:spacing w:line="20" w:lineRule="atLeast"/>
            </w:pPr>
            <w:r>
              <w:t>Напір в робочій точці, не менше: 10 м.;</w:t>
            </w:r>
          </w:p>
          <w:p w:rsidR="00C05D9D" w:rsidRDefault="00C05D9D" w:rsidP="00C05D9D">
            <w:pPr>
              <w:shd w:val="clear" w:color="auto" w:fill="FFFFFA"/>
              <w:tabs>
                <w:tab w:val="left" w:pos="8339"/>
              </w:tabs>
              <w:spacing w:line="20" w:lineRule="atLeast"/>
            </w:pPr>
            <w:r>
              <w:t>Монтажна довжина – 180 мм;</w:t>
            </w:r>
          </w:p>
          <w:p w:rsidR="00C05D9D" w:rsidRDefault="00C05D9D" w:rsidP="00C05D9D">
            <w:pPr>
              <w:shd w:val="clear" w:color="auto" w:fill="FFFFFA"/>
              <w:tabs>
                <w:tab w:val="left" w:pos="8339"/>
              </w:tabs>
              <w:spacing w:line="20" w:lineRule="atLeast"/>
            </w:pPr>
            <w:r>
              <w:t>Діаметр з’єднання – 2";</w:t>
            </w:r>
          </w:p>
          <w:p w:rsidR="00C05D9D" w:rsidRDefault="00C05D9D" w:rsidP="00C05D9D">
            <w:pPr>
              <w:shd w:val="clear" w:color="auto" w:fill="FFFFFA"/>
              <w:tabs>
                <w:tab w:val="left" w:pos="8339"/>
              </w:tabs>
              <w:spacing w:line="20" w:lineRule="atLeast"/>
            </w:pPr>
            <w:r>
              <w:t xml:space="preserve">Електроживлення: 220 В.; </w:t>
            </w:r>
          </w:p>
          <w:p w:rsidR="00C05D9D" w:rsidRDefault="00C05D9D" w:rsidP="00C05D9D">
            <w:pPr>
              <w:shd w:val="clear" w:color="auto" w:fill="FFFFFA"/>
              <w:tabs>
                <w:tab w:val="left" w:pos="8339"/>
              </w:tabs>
              <w:spacing w:line="20" w:lineRule="atLeast"/>
            </w:pPr>
            <w:r>
              <w:t>Промислова частота (</w:t>
            </w:r>
            <w:proofErr w:type="spellStart"/>
            <w:r>
              <w:t>Hz</w:t>
            </w:r>
            <w:proofErr w:type="spellEnd"/>
            <w:r>
              <w:t>):  50;</w:t>
            </w:r>
          </w:p>
          <w:p w:rsidR="00C05D9D" w:rsidRDefault="00C05D9D" w:rsidP="00C05D9D">
            <w:pPr>
              <w:shd w:val="clear" w:color="auto" w:fill="FFFFFA"/>
              <w:tabs>
                <w:tab w:val="left" w:pos="8339"/>
              </w:tabs>
              <w:spacing w:line="20" w:lineRule="atLeast"/>
            </w:pPr>
            <w:r>
              <w:t>Потужність, не більше  - 410 Вт</w:t>
            </w:r>
            <w:r w:rsidR="00FB5CAE">
              <w:t>;</w:t>
            </w:r>
          </w:p>
          <w:p w:rsidR="00C05D9D" w:rsidRDefault="00C05D9D" w:rsidP="00C05D9D">
            <w:pPr>
              <w:shd w:val="clear" w:color="auto" w:fill="FFFFFA"/>
              <w:tabs>
                <w:tab w:val="left" w:pos="8339"/>
              </w:tabs>
              <w:spacing w:line="20" w:lineRule="atLeast"/>
            </w:pPr>
            <w:r>
              <w:t>Частота обертання – 2746 об/хв</w:t>
            </w:r>
            <w:r w:rsidR="00FB5CAE">
              <w:t>;</w:t>
            </w:r>
          </w:p>
          <w:p w:rsidR="00C05D9D" w:rsidRDefault="00C05D9D" w:rsidP="00C05D9D">
            <w:pPr>
              <w:shd w:val="clear" w:color="auto" w:fill="FFFFFA"/>
              <w:tabs>
                <w:tab w:val="left" w:pos="8339"/>
              </w:tabs>
              <w:spacing w:line="20" w:lineRule="atLeast"/>
            </w:pPr>
            <w:r>
              <w:t>Струм, не більше – 1,77 А;</w:t>
            </w:r>
          </w:p>
          <w:p w:rsidR="00C05D9D" w:rsidRDefault="00C05D9D" w:rsidP="00C05D9D">
            <w:pPr>
              <w:shd w:val="clear" w:color="auto" w:fill="FFFFFA"/>
              <w:tabs>
                <w:tab w:val="left" w:pos="8339"/>
              </w:tabs>
              <w:spacing w:line="20" w:lineRule="atLeast"/>
            </w:pPr>
            <w:r>
              <w:t>Клас захисту: не менше IP 44</w:t>
            </w:r>
            <w:r w:rsidR="00FB5CAE">
              <w:t>;</w:t>
            </w:r>
          </w:p>
          <w:p w:rsidR="00C05D9D" w:rsidRPr="00FB5CAE" w:rsidRDefault="00C05D9D" w:rsidP="00C05D9D">
            <w:pPr>
              <w:shd w:val="clear" w:color="auto" w:fill="FFFFFA"/>
              <w:tabs>
                <w:tab w:val="left" w:pos="8339"/>
              </w:tabs>
              <w:spacing w:line="20" w:lineRule="atLeast"/>
            </w:pPr>
            <w:r>
              <w:t xml:space="preserve">Клас ізоляції: не менше </w:t>
            </w:r>
            <w:r>
              <w:rPr>
                <w:lang w:val="en-US"/>
              </w:rPr>
              <w:t>F</w:t>
            </w:r>
            <w:r w:rsidR="00FB5CAE">
              <w:t>;</w:t>
            </w:r>
          </w:p>
          <w:p w:rsidR="00C05D9D" w:rsidRDefault="00C05D9D" w:rsidP="00C05D9D">
            <w:pPr>
              <w:shd w:val="clear" w:color="auto" w:fill="FFFFFA"/>
              <w:tabs>
                <w:tab w:val="left" w:pos="8339"/>
              </w:tabs>
              <w:spacing w:line="20" w:lineRule="atLeast"/>
            </w:pPr>
            <w:r>
              <w:t>Корпусу насоса: чавун</w:t>
            </w:r>
            <w:r w:rsidR="00FB5CAE">
              <w:t>;</w:t>
            </w:r>
          </w:p>
          <w:p w:rsidR="00C05D9D" w:rsidRDefault="00C05D9D" w:rsidP="00C05D9D">
            <w:pPr>
              <w:shd w:val="clear" w:color="auto" w:fill="FFFFFA"/>
              <w:tabs>
                <w:tab w:val="left" w:pos="8339"/>
              </w:tabs>
              <w:spacing w:line="20" w:lineRule="atLeast"/>
            </w:pPr>
            <w:r>
              <w:t xml:space="preserve">Робоче колесо: </w:t>
            </w:r>
            <w:proofErr w:type="spellStart"/>
            <w:r>
              <w:t>технополімер</w:t>
            </w:r>
            <w:proofErr w:type="spellEnd"/>
            <w:r w:rsidR="00FB5CAE">
              <w:t>;</w:t>
            </w:r>
          </w:p>
          <w:p w:rsidR="00C05D9D" w:rsidRDefault="00C05D9D" w:rsidP="00C05D9D">
            <w:pPr>
              <w:shd w:val="clear" w:color="auto" w:fill="FFFFFA"/>
              <w:tabs>
                <w:tab w:val="left" w:pos="8339"/>
              </w:tabs>
              <w:spacing w:line="20" w:lineRule="atLeast"/>
            </w:pPr>
            <w:r>
              <w:t>Вал мотора: нержавіюча сталь</w:t>
            </w:r>
            <w:r w:rsidR="00FB5CAE">
              <w:t>;</w:t>
            </w:r>
          </w:p>
          <w:p w:rsidR="00C05D9D" w:rsidRDefault="00C05D9D" w:rsidP="00C05D9D">
            <w:pPr>
              <w:shd w:val="clear" w:color="auto" w:fill="FFFFFA"/>
              <w:tabs>
                <w:tab w:val="left" w:pos="8339"/>
              </w:tabs>
              <w:spacing w:line="20" w:lineRule="atLeast"/>
            </w:pPr>
            <w:r>
              <w:t>Вага, до:  7,5 кг</w:t>
            </w:r>
            <w:r w:rsidR="00FB5CAE">
              <w:t>;</w:t>
            </w:r>
          </w:p>
          <w:p w:rsidR="00C05D9D" w:rsidRDefault="00C05D9D" w:rsidP="00C05D9D">
            <w:pPr>
              <w:shd w:val="clear" w:color="auto" w:fill="FFFFFA"/>
              <w:tabs>
                <w:tab w:val="left" w:pos="8339"/>
              </w:tabs>
              <w:spacing w:line="20" w:lineRule="atLeast"/>
              <w:rPr>
                <w:b/>
                <w:bCs/>
              </w:rPr>
            </w:pPr>
            <w:r>
              <w:t>Гарантійн</w:t>
            </w:r>
            <w:r w:rsidR="00FB5CAE">
              <w:t>ий термін, не менше – 24 місяці.</w:t>
            </w:r>
          </w:p>
        </w:tc>
        <w:tc>
          <w:tcPr>
            <w:tcW w:w="1286" w:type="dxa"/>
            <w:tcBorders>
              <w:left w:val="single" w:sz="4" w:space="0" w:color="000000"/>
              <w:right w:val="single" w:sz="4" w:space="0" w:color="000000"/>
            </w:tcBorders>
            <w:shd w:val="clear" w:color="auto" w:fill="auto"/>
            <w:vAlign w:val="center"/>
          </w:tcPr>
          <w:p w:rsidR="00C05D9D" w:rsidRPr="00631102" w:rsidRDefault="00C05D9D" w:rsidP="00C05D9D">
            <w:pPr>
              <w:jc w:val="center"/>
              <w:rPr>
                <w:sz w:val="24"/>
                <w:szCs w:val="24"/>
              </w:rPr>
            </w:pPr>
            <w:r w:rsidRPr="00631102">
              <w:rPr>
                <w:bCs/>
                <w:sz w:val="24"/>
                <w:szCs w:val="24"/>
              </w:rPr>
              <w:t>5</w:t>
            </w:r>
          </w:p>
        </w:tc>
      </w:tr>
      <w:tr w:rsidR="00C05D9D" w:rsidTr="00C05D9D">
        <w:trPr>
          <w:trHeight w:val="557"/>
        </w:trPr>
        <w:tc>
          <w:tcPr>
            <w:tcW w:w="889" w:type="dxa"/>
            <w:tcBorders>
              <w:top w:val="single" w:sz="4" w:space="0" w:color="000000"/>
              <w:left w:val="single" w:sz="4" w:space="0" w:color="000000"/>
              <w:bottom w:val="single" w:sz="4" w:space="0" w:color="000000"/>
            </w:tcBorders>
            <w:shd w:val="clear" w:color="auto" w:fill="auto"/>
            <w:vAlign w:val="center"/>
          </w:tcPr>
          <w:p w:rsidR="00C05D9D" w:rsidRDefault="00C05D9D" w:rsidP="00C05D9D">
            <w:pPr>
              <w:jc w:val="center"/>
              <w:rPr>
                <w:color w:val="222222"/>
                <w:shd w:val="clear" w:color="auto" w:fill="FFFFFF"/>
              </w:rPr>
            </w:pPr>
            <w:r>
              <w:rPr>
                <w:color w:val="000000"/>
              </w:rPr>
              <w:t>2</w:t>
            </w:r>
          </w:p>
        </w:tc>
        <w:tc>
          <w:tcPr>
            <w:tcW w:w="1845" w:type="dxa"/>
            <w:tcBorders>
              <w:top w:val="single" w:sz="4" w:space="0" w:color="000000"/>
              <w:left w:val="single" w:sz="4" w:space="0" w:color="000000"/>
              <w:bottom w:val="single" w:sz="4" w:space="0" w:color="000000"/>
            </w:tcBorders>
            <w:shd w:val="clear" w:color="auto" w:fill="auto"/>
            <w:vAlign w:val="center"/>
          </w:tcPr>
          <w:p w:rsidR="00C05D9D" w:rsidRDefault="00C05D9D" w:rsidP="00C05D9D">
            <w:pPr>
              <w:jc w:val="center"/>
            </w:pPr>
            <w:r>
              <w:rPr>
                <w:color w:val="222222"/>
                <w:shd w:val="clear" w:color="auto" w:fill="FFFFFF"/>
              </w:rPr>
              <w:t xml:space="preserve">Насосна станція підвищення тиску </w:t>
            </w:r>
          </w:p>
        </w:tc>
        <w:tc>
          <w:tcPr>
            <w:tcW w:w="6163" w:type="dxa"/>
            <w:tcBorders>
              <w:top w:val="single" w:sz="4" w:space="0" w:color="000000"/>
              <w:left w:val="single" w:sz="4" w:space="0" w:color="000000"/>
              <w:bottom w:val="single" w:sz="4" w:space="0" w:color="000000"/>
            </w:tcBorders>
            <w:shd w:val="clear" w:color="auto" w:fill="auto"/>
            <w:vAlign w:val="center"/>
          </w:tcPr>
          <w:p w:rsidR="00C05D9D" w:rsidRPr="007C67F4" w:rsidRDefault="00C05D9D" w:rsidP="00C05D9D">
            <w:pPr>
              <w:shd w:val="clear" w:color="auto" w:fill="FFFFFA"/>
              <w:tabs>
                <w:tab w:val="left" w:pos="8339"/>
              </w:tabs>
              <w:spacing w:line="20" w:lineRule="atLeast"/>
              <w:rPr>
                <w:b/>
              </w:rPr>
            </w:pPr>
            <w:r w:rsidRPr="007C67F4">
              <w:rPr>
                <w:b/>
              </w:rPr>
              <w:t xml:space="preserve">Тип: </w:t>
            </w:r>
            <w:r w:rsidRPr="007C67F4">
              <w:rPr>
                <w:b/>
                <w:color w:val="222222"/>
                <w:shd w:val="clear" w:color="auto" w:fill="FFFFFF"/>
              </w:rPr>
              <w:t>Насосна станція підвищення тиску</w:t>
            </w:r>
          </w:p>
          <w:p w:rsidR="00C05D9D" w:rsidRDefault="00C05D9D" w:rsidP="00C05D9D">
            <w:pPr>
              <w:shd w:val="clear" w:color="auto" w:fill="FFFFFA"/>
              <w:tabs>
                <w:tab w:val="left" w:pos="8339"/>
              </w:tabs>
              <w:spacing w:line="20" w:lineRule="atLeast"/>
            </w:pPr>
            <w:r>
              <w:t>Температура рідини, що перекачується: -15 °C до +110°C</w:t>
            </w:r>
            <w:r w:rsidR="00FB5CAE">
              <w:t>;</w:t>
            </w:r>
          </w:p>
          <w:p w:rsidR="00C05D9D" w:rsidRDefault="00C05D9D" w:rsidP="00C05D9D">
            <w:pPr>
              <w:shd w:val="clear" w:color="auto" w:fill="FFFFFA"/>
              <w:tabs>
                <w:tab w:val="left" w:pos="8339"/>
              </w:tabs>
              <w:spacing w:line="20" w:lineRule="atLeast"/>
            </w:pPr>
            <w:r>
              <w:t>Максимальна продуктивність, не більше: 18 м³/год;</w:t>
            </w:r>
          </w:p>
          <w:p w:rsidR="00C05D9D" w:rsidRDefault="00C05D9D" w:rsidP="00C05D9D">
            <w:pPr>
              <w:shd w:val="clear" w:color="auto" w:fill="FFFFFA"/>
              <w:tabs>
                <w:tab w:val="left" w:pos="8339"/>
              </w:tabs>
              <w:spacing w:line="20" w:lineRule="atLeast"/>
            </w:pPr>
            <w:r>
              <w:t xml:space="preserve">Продуктивність в робочій точці, не більше: 12 м³/год; </w:t>
            </w:r>
          </w:p>
          <w:p w:rsidR="00C05D9D" w:rsidRDefault="00C05D9D" w:rsidP="00C05D9D">
            <w:pPr>
              <w:shd w:val="clear" w:color="auto" w:fill="FFFFFA"/>
              <w:tabs>
                <w:tab w:val="left" w:pos="8339"/>
              </w:tabs>
              <w:spacing w:line="20" w:lineRule="atLeast"/>
            </w:pPr>
            <w:r>
              <w:t>Максимальний напір, не менше: 54 м;</w:t>
            </w:r>
          </w:p>
          <w:p w:rsidR="00C05D9D" w:rsidRDefault="00C05D9D" w:rsidP="00C05D9D">
            <w:pPr>
              <w:shd w:val="clear" w:color="auto" w:fill="FFFFFA"/>
              <w:tabs>
                <w:tab w:val="left" w:pos="8339"/>
              </w:tabs>
              <w:spacing w:line="20" w:lineRule="atLeast"/>
            </w:pPr>
            <w:r>
              <w:lastRenderedPageBreak/>
              <w:t xml:space="preserve">Напір в </w:t>
            </w:r>
            <w:r w:rsidR="00FB5CAE">
              <w:t>робочій точці, не менше: 51,5 м;</w:t>
            </w:r>
          </w:p>
          <w:p w:rsidR="00C05D9D" w:rsidRDefault="00C05D9D" w:rsidP="00C05D9D">
            <w:pPr>
              <w:spacing w:line="20" w:lineRule="atLeast"/>
            </w:pPr>
            <w:r>
              <w:t>Температура рідини, що перекачується: -15 °C до +110°C;</w:t>
            </w:r>
          </w:p>
          <w:p w:rsidR="00C05D9D" w:rsidRDefault="00C05D9D" w:rsidP="00C05D9D">
            <w:pPr>
              <w:spacing w:line="20" w:lineRule="atLeast"/>
            </w:pPr>
            <w:r>
              <w:t>Приєднання до трубопроводу: різьбове</w:t>
            </w:r>
            <w:r w:rsidR="00FB5CAE">
              <w:t>;</w:t>
            </w:r>
          </w:p>
          <w:p w:rsidR="00C05D9D" w:rsidRDefault="00C05D9D" w:rsidP="00C05D9D">
            <w:pPr>
              <w:spacing w:line="20" w:lineRule="atLeast"/>
            </w:pPr>
            <w:r>
              <w:t xml:space="preserve">Вхід -  2” </w:t>
            </w:r>
            <w:r w:rsidR="00FB5CAE">
              <w:t>;</w:t>
            </w:r>
          </w:p>
          <w:p w:rsidR="00C05D9D" w:rsidRDefault="00C05D9D" w:rsidP="00C05D9D">
            <w:pPr>
              <w:shd w:val="clear" w:color="auto" w:fill="FFFFFA"/>
              <w:tabs>
                <w:tab w:val="left" w:pos="8339"/>
              </w:tabs>
              <w:spacing w:line="20" w:lineRule="atLeast"/>
            </w:pPr>
            <w:r>
              <w:t>Вихід —</w:t>
            </w:r>
            <w:r>
              <w:rPr>
                <w:b/>
              </w:rPr>
              <w:t xml:space="preserve"> </w:t>
            </w:r>
            <w:r>
              <w:t>1 1/4</w:t>
            </w:r>
            <w:r>
              <w:rPr>
                <w:b/>
              </w:rPr>
              <w:t xml:space="preserve"> </w:t>
            </w:r>
            <w:r w:rsidR="00FB5CAE">
              <w:t>”;</w:t>
            </w:r>
            <w:r>
              <w:rPr>
                <w:b/>
              </w:rPr>
              <w:t xml:space="preserve"> </w:t>
            </w:r>
          </w:p>
          <w:p w:rsidR="00C05D9D" w:rsidRDefault="00FB5CAE" w:rsidP="00C05D9D">
            <w:pPr>
              <w:shd w:val="clear" w:color="auto" w:fill="FFFFFA"/>
              <w:tabs>
                <w:tab w:val="left" w:pos="8339"/>
              </w:tabs>
              <w:spacing w:line="20" w:lineRule="atLeast"/>
            </w:pPr>
            <w:r>
              <w:t>Електроживлення: 3~ 380 V;</w:t>
            </w:r>
          </w:p>
          <w:p w:rsidR="00C05D9D" w:rsidRDefault="00C05D9D" w:rsidP="00C05D9D">
            <w:pPr>
              <w:shd w:val="clear" w:color="auto" w:fill="FFFFFA"/>
              <w:tabs>
                <w:tab w:val="left" w:pos="8339"/>
              </w:tabs>
              <w:spacing w:line="20" w:lineRule="atLeast"/>
            </w:pPr>
            <w:r>
              <w:t>Промислова частота (</w:t>
            </w:r>
            <w:proofErr w:type="spellStart"/>
            <w:r>
              <w:t>Hz</w:t>
            </w:r>
            <w:proofErr w:type="spellEnd"/>
            <w:r>
              <w:t>):  50</w:t>
            </w:r>
            <w:r w:rsidR="00FB5CAE">
              <w:t>;</w:t>
            </w:r>
          </w:p>
          <w:p w:rsidR="00C05D9D" w:rsidRDefault="00C05D9D" w:rsidP="00C05D9D">
            <w:pPr>
              <w:shd w:val="clear" w:color="auto" w:fill="FFFFFA"/>
              <w:tabs>
                <w:tab w:val="left" w:pos="8339"/>
              </w:tabs>
              <w:spacing w:line="20" w:lineRule="atLeast"/>
            </w:pPr>
            <w:r>
              <w:t xml:space="preserve">Номінальна потужність електродвигуна </w:t>
            </w:r>
            <w:r>
              <w:rPr>
                <w:lang w:val="en-US"/>
              </w:rPr>
              <w:t>P</w:t>
            </w:r>
            <w:r>
              <w:t>2, не більше: 3,7 кВт;</w:t>
            </w:r>
          </w:p>
          <w:p w:rsidR="00C05D9D" w:rsidRDefault="00C05D9D" w:rsidP="00C05D9D">
            <w:pPr>
              <w:shd w:val="clear" w:color="auto" w:fill="FFFFFA"/>
              <w:tabs>
                <w:tab w:val="left" w:pos="8339"/>
              </w:tabs>
              <w:spacing w:line="20" w:lineRule="atLeast"/>
            </w:pPr>
            <w:r>
              <w:t>Частота обертання – 2880 об/хв</w:t>
            </w:r>
            <w:r w:rsidR="00FB5CAE">
              <w:t>;</w:t>
            </w:r>
          </w:p>
          <w:p w:rsidR="00C05D9D" w:rsidRDefault="00C05D9D" w:rsidP="00C05D9D">
            <w:pPr>
              <w:shd w:val="clear" w:color="auto" w:fill="FFFFFA"/>
              <w:tabs>
                <w:tab w:val="left" w:pos="8339"/>
              </w:tabs>
              <w:spacing w:line="20" w:lineRule="atLeast"/>
            </w:pPr>
            <w:r>
              <w:t>Струм, не більше – 16,3 А;</w:t>
            </w:r>
          </w:p>
          <w:p w:rsidR="00C05D9D" w:rsidRDefault="00C05D9D" w:rsidP="00C05D9D">
            <w:pPr>
              <w:shd w:val="clear" w:color="auto" w:fill="FFFFFA"/>
              <w:tabs>
                <w:tab w:val="left" w:pos="8339"/>
              </w:tabs>
              <w:spacing w:line="20" w:lineRule="atLeast"/>
            </w:pPr>
            <w:r>
              <w:t>Клас захисту: не менше IP 55</w:t>
            </w:r>
            <w:r w:rsidR="00FB5CAE">
              <w:t>;</w:t>
            </w:r>
          </w:p>
          <w:p w:rsidR="00C05D9D" w:rsidRDefault="00C05D9D" w:rsidP="00C05D9D">
            <w:pPr>
              <w:shd w:val="clear" w:color="auto" w:fill="FFFFFA"/>
              <w:tabs>
                <w:tab w:val="left" w:pos="8339"/>
              </w:tabs>
              <w:spacing w:line="20" w:lineRule="atLeast"/>
            </w:pPr>
            <w:r>
              <w:t>Матеріал корпусу: Чавун 200 UNI ISO 185;</w:t>
            </w:r>
          </w:p>
          <w:p w:rsidR="00C05D9D" w:rsidRPr="001E155A" w:rsidRDefault="00C05D9D" w:rsidP="00C05D9D">
            <w:pPr>
              <w:shd w:val="clear" w:color="auto" w:fill="FFFFFA"/>
              <w:tabs>
                <w:tab w:val="left" w:pos="8339"/>
              </w:tabs>
              <w:spacing w:line="20" w:lineRule="atLeast"/>
            </w:pPr>
            <w:r>
              <w:t xml:space="preserve">Матеріал робочого колеса:  </w:t>
            </w:r>
            <w:proofErr w:type="spellStart"/>
            <w:r>
              <w:t>Технополімер</w:t>
            </w:r>
            <w:proofErr w:type="spellEnd"/>
            <w:r w:rsidR="00FB5CAE">
              <w:t>;</w:t>
            </w:r>
          </w:p>
          <w:p w:rsidR="00C05D9D" w:rsidRDefault="00C05D9D" w:rsidP="00C05D9D">
            <w:pPr>
              <w:shd w:val="clear" w:color="auto" w:fill="FFFFFA"/>
              <w:tabs>
                <w:tab w:val="left" w:pos="8339"/>
              </w:tabs>
              <w:spacing w:line="20" w:lineRule="atLeast"/>
              <w:rPr>
                <w:b/>
              </w:rPr>
            </w:pPr>
            <w:r w:rsidRPr="001E155A">
              <w:t>Механічне ущільнення: графіт/кераміка</w:t>
            </w:r>
            <w:r w:rsidR="00FB5CAE">
              <w:t>;</w:t>
            </w:r>
          </w:p>
          <w:p w:rsidR="00C05D9D" w:rsidRDefault="00C05D9D" w:rsidP="00C05D9D">
            <w:pPr>
              <w:shd w:val="clear" w:color="auto" w:fill="FFFFFA"/>
              <w:tabs>
                <w:tab w:val="left" w:pos="8339"/>
              </w:tabs>
              <w:spacing w:line="20" w:lineRule="atLeast"/>
            </w:pPr>
            <w:r>
              <w:rPr>
                <w:b/>
              </w:rPr>
              <w:t>Габарити, не більше:</w:t>
            </w:r>
          </w:p>
          <w:p w:rsidR="00C05D9D" w:rsidRDefault="00C05D9D" w:rsidP="00C05D9D">
            <w:pPr>
              <w:shd w:val="clear" w:color="auto" w:fill="FFFFFA"/>
              <w:tabs>
                <w:tab w:val="left" w:pos="8339"/>
              </w:tabs>
              <w:spacing w:line="20" w:lineRule="atLeast"/>
            </w:pPr>
            <w:r>
              <w:t>Висота – 320 мм;</w:t>
            </w:r>
          </w:p>
          <w:p w:rsidR="00C05D9D" w:rsidRPr="001E155A" w:rsidRDefault="00C05D9D" w:rsidP="00C05D9D">
            <w:pPr>
              <w:shd w:val="clear" w:color="auto" w:fill="FFFFFA"/>
              <w:tabs>
                <w:tab w:val="left" w:pos="8339"/>
              </w:tabs>
              <w:spacing w:line="20" w:lineRule="atLeast"/>
            </w:pPr>
            <w:r>
              <w:t>Довжина – 425 мм</w:t>
            </w:r>
            <w:r w:rsidR="00FB5CAE">
              <w:t>;</w:t>
            </w:r>
          </w:p>
          <w:p w:rsidR="00C05D9D" w:rsidRDefault="00C05D9D" w:rsidP="00C05D9D">
            <w:pPr>
              <w:shd w:val="clear" w:color="auto" w:fill="FFFFFA"/>
              <w:tabs>
                <w:tab w:val="left" w:pos="8339"/>
              </w:tabs>
              <w:spacing w:line="20" w:lineRule="atLeast"/>
            </w:pPr>
            <w:r w:rsidRPr="001E155A">
              <w:t xml:space="preserve">Ширина – </w:t>
            </w:r>
            <w:r>
              <w:t>25</w:t>
            </w:r>
            <w:r w:rsidRPr="001E155A">
              <w:t>0 мм</w:t>
            </w:r>
            <w:r w:rsidR="00FB5CAE">
              <w:t>;</w:t>
            </w:r>
          </w:p>
          <w:p w:rsidR="00C05D9D" w:rsidRDefault="00C05D9D" w:rsidP="00C05D9D">
            <w:pPr>
              <w:shd w:val="clear" w:color="auto" w:fill="FFFFFA"/>
              <w:tabs>
                <w:tab w:val="left" w:pos="8339"/>
              </w:tabs>
              <w:spacing w:line="20" w:lineRule="atLeast"/>
            </w:pPr>
            <w:r>
              <w:t>Вага, до:  39 кг</w:t>
            </w:r>
            <w:r w:rsidR="00FB5CAE">
              <w:t>;</w:t>
            </w:r>
          </w:p>
          <w:p w:rsidR="00C05D9D" w:rsidRDefault="00C05D9D" w:rsidP="00C05D9D">
            <w:pPr>
              <w:shd w:val="clear" w:color="auto" w:fill="FFFFFA"/>
              <w:tabs>
                <w:tab w:val="left" w:pos="8339"/>
              </w:tabs>
              <w:spacing w:line="20" w:lineRule="atLeast"/>
              <w:rPr>
                <w:b/>
                <w:bCs/>
              </w:rPr>
            </w:pPr>
            <w:r>
              <w:t xml:space="preserve">Гарантійний термін, не менше – 24 місяці </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D9D" w:rsidRPr="00631102" w:rsidRDefault="00C05D9D" w:rsidP="00C05D9D">
            <w:pPr>
              <w:jc w:val="center"/>
              <w:rPr>
                <w:sz w:val="24"/>
                <w:szCs w:val="24"/>
              </w:rPr>
            </w:pPr>
            <w:r w:rsidRPr="00631102">
              <w:rPr>
                <w:bCs/>
                <w:sz w:val="24"/>
                <w:szCs w:val="24"/>
              </w:rPr>
              <w:lastRenderedPageBreak/>
              <w:t>1</w:t>
            </w:r>
          </w:p>
        </w:tc>
      </w:tr>
      <w:tr w:rsidR="00C05D9D" w:rsidTr="00C05D9D">
        <w:trPr>
          <w:trHeight w:val="80"/>
        </w:trPr>
        <w:tc>
          <w:tcPr>
            <w:tcW w:w="889" w:type="dxa"/>
            <w:tcBorders>
              <w:top w:val="single" w:sz="4" w:space="0" w:color="000000"/>
              <w:left w:val="single" w:sz="4" w:space="0" w:color="000000"/>
              <w:bottom w:val="single" w:sz="4" w:space="0" w:color="000000"/>
            </w:tcBorders>
            <w:shd w:val="clear" w:color="auto" w:fill="auto"/>
            <w:vAlign w:val="center"/>
          </w:tcPr>
          <w:p w:rsidR="00C05D9D" w:rsidRDefault="00C05D9D" w:rsidP="00C05D9D">
            <w:pPr>
              <w:jc w:val="center"/>
              <w:rPr>
                <w:color w:val="222222"/>
                <w:shd w:val="clear" w:color="auto" w:fill="FFFFFF"/>
              </w:rPr>
            </w:pPr>
            <w:r>
              <w:rPr>
                <w:color w:val="000000"/>
                <w:lang w:val="en-US"/>
              </w:rPr>
              <w:t>3</w:t>
            </w:r>
          </w:p>
        </w:tc>
        <w:tc>
          <w:tcPr>
            <w:tcW w:w="1845" w:type="dxa"/>
            <w:tcBorders>
              <w:top w:val="single" w:sz="4" w:space="0" w:color="000000"/>
              <w:left w:val="single" w:sz="4" w:space="0" w:color="000000"/>
              <w:bottom w:val="single" w:sz="4" w:space="0" w:color="000000"/>
            </w:tcBorders>
            <w:shd w:val="clear" w:color="auto" w:fill="auto"/>
            <w:vAlign w:val="center"/>
          </w:tcPr>
          <w:p w:rsidR="00C05D9D" w:rsidRDefault="00C05D9D" w:rsidP="00C05D9D">
            <w:pPr>
              <w:jc w:val="center"/>
            </w:pPr>
            <w:r>
              <w:rPr>
                <w:color w:val="222222"/>
                <w:shd w:val="clear" w:color="auto" w:fill="FFFFFF"/>
              </w:rPr>
              <w:t xml:space="preserve">Каналізаційна насосна станція </w:t>
            </w:r>
            <w:r>
              <w:rPr>
                <w:color w:val="222222"/>
                <w:shd w:val="clear" w:color="auto" w:fill="FFFFFF"/>
                <w:lang w:val="en-US"/>
              </w:rPr>
              <w:t> </w:t>
            </w:r>
          </w:p>
        </w:tc>
        <w:tc>
          <w:tcPr>
            <w:tcW w:w="6163" w:type="dxa"/>
            <w:tcBorders>
              <w:top w:val="single" w:sz="4" w:space="0" w:color="000000"/>
              <w:left w:val="single" w:sz="4" w:space="0" w:color="000000"/>
              <w:bottom w:val="single" w:sz="4" w:space="0" w:color="000000"/>
            </w:tcBorders>
            <w:shd w:val="clear" w:color="auto" w:fill="auto"/>
            <w:vAlign w:val="center"/>
          </w:tcPr>
          <w:p w:rsidR="00C05D9D" w:rsidRPr="007C67F4" w:rsidRDefault="00C05D9D" w:rsidP="00C05D9D">
            <w:pPr>
              <w:shd w:val="clear" w:color="auto" w:fill="FFFFFA"/>
              <w:tabs>
                <w:tab w:val="left" w:pos="8339"/>
              </w:tabs>
              <w:spacing w:line="20" w:lineRule="atLeast"/>
              <w:rPr>
                <w:b/>
              </w:rPr>
            </w:pPr>
            <w:r w:rsidRPr="007C67F4">
              <w:rPr>
                <w:b/>
              </w:rPr>
              <w:t xml:space="preserve">Тип: </w:t>
            </w:r>
            <w:r w:rsidRPr="007C67F4">
              <w:rPr>
                <w:b/>
                <w:color w:val="222222"/>
                <w:shd w:val="clear" w:color="auto" w:fill="FFFFFF"/>
              </w:rPr>
              <w:t xml:space="preserve">Каналізаційна насосна станція </w:t>
            </w:r>
            <w:r w:rsidRPr="007C67F4">
              <w:rPr>
                <w:b/>
                <w:color w:val="222222"/>
                <w:shd w:val="clear" w:color="auto" w:fill="FFFFFF"/>
                <w:lang w:val="en-US"/>
              </w:rPr>
              <w:t> </w:t>
            </w:r>
          </w:p>
          <w:p w:rsidR="00C05D9D" w:rsidRDefault="00C05D9D" w:rsidP="00C05D9D">
            <w:pPr>
              <w:shd w:val="clear" w:color="auto" w:fill="FFFFFA"/>
              <w:tabs>
                <w:tab w:val="left" w:pos="8339"/>
              </w:tabs>
              <w:spacing w:line="20" w:lineRule="atLeast"/>
            </w:pPr>
            <w:r>
              <w:t>Температура рідини, що перекачується: 0 °C до +40°C</w:t>
            </w:r>
            <w:r w:rsidR="00FB5CAE">
              <w:t>;</w:t>
            </w:r>
          </w:p>
          <w:p w:rsidR="00C05D9D" w:rsidRDefault="00C05D9D" w:rsidP="00C05D9D">
            <w:pPr>
              <w:shd w:val="clear" w:color="auto" w:fill="FFFFFA"/>
              <w:tabs>
                <w:tab w:val="left" w:pos="8339"/>
              </w:tabs>
              <w:spacing w:line="20" w:lineRule="atLeast"/>
            </w:pPr>
            <w:r>
              <w:t>Максимальна продуктивність, не більше: 90 м³/год;</w:t>
            </w:r>
          </w:p>
          <w:p w:rsidR="00C05D9D" w:rsidRDefault="00C05D9D" w:rsidP="00C05D9D">
            <w:pPr>
              <w:shd w:val="clear" w:color="auto" w:fill="FFFFFA"/>
              <w:tabs>
                <w:tab w:val="left" w:pos="8339"/>
              </w:tabs>
              <w:spacing w:line="20" w:lineRule="atLeast"/>
            </w:pPr>
            <w:r>
              <w:t xml:space="preserve">Продуктивність в робочій точці, не більше: 38,4 м³/год; </w:t>
            </w:r>
          </w:p>
          <w:p w:rsidR="00C05D9D" w:rsidRDefault="00C05D9D" w:rsidP="00C05D9D">
            <w:pPr>
              <w:shd w:val="clear" w:color="auto" w:fill="FFFFFA"/>
              <w:tabs>
                <w:tab w:val="left" w:pos="8339"/>
              </w:tabs>
              <w:spacing w:line="20" w:lineRule="atLeast"/>
            </w:pPr>
            <w:r>
              <w:t>Максимальний напір, не менше: 26,5 м;</w:t>
            </w:r>
          </w:p>
          <w:p w:rsidR="00C05D9D" w:rsidRDefault="00C05D9D" w:rsidP="00C05D9D">
            <w:pPr>
              <w:shd w:val="clear" w:color="auto" w:fill="FFFFFA"/>
              <w:tabs>
                <w:tab w:val="left" w:pos="8339"/>
              </w:tabs>
              <w:spacing w:line="20" w:lineRule="atLeast"/>
            </w:pPr>
            <w:r>
              <w:t xml:space="preserve">Напір в </w:t>
            </w:r>
            <w:r w:rsidR="00FB5CAE">
              <w:t>робочій точці, не менше: 14,6 м;</w:t>
            </w:r>
          </w:p>
          <w:p w:rsidR="00C05D9D" w:rsidRPr="001E155A" w:rsidRDefault="00C05D9D" w:rsidP="00C05D9D">
            <w:pPr>
              <w:spacing w:line="20" w:lineRule="atLeast"/>
            </w:pPr>
            <w:r>
              <w:t>Приєднання до трубопроводу: фланцеве</w:t>
            </w:r>
            <w:r w:rsidR="00FB5CAE">
              <w:t>;</w:t>
            </w:r>
          </w:p>
          <w:p w:rsidR="00C05D9D" w:rsidRDefault="00C05D9D" w:rsidP="00C05D9D">
            <w:pPr>
              <w:spacing w:line="20" w:lineRule="atLeast"/>
            </w:pPr>
            <w:r w:rsidRPr="001E155A">
              <w:t>Вхід</w:t>
            </w:r>
            <w:r>
              <w:t xml:space="preserve"> -  </w:t>
            </w:r>
            <w:r>
              <w:rPr>
                <w:lang w:val="en-US"/>
              </w:rPr>
              <w:t>DN</w:t>
            </w:r>
            <w:r>
              <w:t xml:space="preserve"> </w:t>
            </w:r>
            <w:r w:rsidR="00FB5CAE">
              <w:t>–</w:t>
            </w:r>
            <w:r>
              <w:t xml:space="preserve"> </w:t>
            </w:r>
            <w:r w:rsidRPr="001E155A">
              <w:t>65</w:t>
            </w:r>
            <w:r w:rsidR="00FB5CAE">
              <w:t>;</w:t>
            </w:r>
          </w:p>
          <w:p w:rsidR="00C05D9D" w:rsidRDefault="00C05D9D" w:rsidP="00C05D9D">
            <w:pPr>
              <w:shd w:val="clear" w:color="auto" w:fill="FFFFFA"/>
              <w:tabs>
                <w:tab w:val="left" w:pos="8339"/>
              </w:tabs>
              <w:spacing w:line="20" w:lineRule="atLeast"/>
            </w:pPr>
            <w:r>
              <w:t>Вихід —</w:t>
            </w:r>
            <w:r>
              <w:rPr>
                <w:b/>
              </w:rPr>
              <w:t xml:space="preserve"> </w:t>
            </w:r>
            <w:r>
              <w:rPr>
                <w:lang w:val="en-US"/>
              </w:rPr>
              <w:t>DN</w:t>
            </w:r>
            <w:r>
              <w:t xml:space="preserve"> — </w:t>
            </w:r>
            <w:r w:rsidRPr="001E155A">
              <w:t>65</w:t>
            </w:r>
            <w:r w:rsidR="00FB5CAE">
              <w:t>;</w:t>
            </w:r>
          </w:p>
          <w:p w:rsidR="00C05D9D" w:rsidRDefault="00C05D9D" w:rsidP="00C05D9D">
            <w:pPr>
              <w:shd w:val="clear" w:color="auto" w:fill="FFFFFA"/>
              <w:tabs>
                <w:tab w:val="left" w:pos="8339"/>
              </w:tabs>
              <w:spacing w:line="20" w:lineRule="atLeast"/>
            </w:pPr>
            <w:r>
              <w:t>Вільний прохід, не менше — 50 мм</w:t>
            </w:r>
            <w:r w:rsidR="00FB5CAE">
              <w:t>;</w:t>
            </w:r>
          </w:p>
          <w:p w:rsidR="00C05D9D" w:rsidRDefault="00FB5CAE" w:rsidP="00C05D9D">
            <w:pPr>
              <w:shd w:val="clear" w:color="auto" w:fill="FFFFFA"/>
              <w:tabs>
                <w:tab w:val="left" w:pos="8339"/>
              </w:tabs>
              <w:spacing w:line="20" w:lineRule="atLeast"/>
            </w:pPr>
            <w:r>
              <w:t>Електроживлення: 3~ 400 V;</w:t>
            </w:r>
          </w:p>
          <w:p w:rsidR="00C05D9D" w:rsidRDefault="00C05D9D" w:rsidP="00C05D9D">
            <w:pPr>
              <w:shd w:val="clear" w:color="auto" w:fill="FFFFFA"/>
              <w:tabs>
                <w:tab w:val="left" w:pos="8339"/>
              </w:tabs>
              <w:spacing w:line="20" w:lineRule="atLeast"/>
            </w:pPr>
            <w:r>
              <w:lastRenderedPageBreak/>
              <w:t>Промислова частота (</w:t>
            </w:r>
            <w:proofErr w:type="spellStart"/>
            <w:r>
              <w:t>Hz</w:t>
            </w:r>
            <w:proofErr w:type="spellEnd"/>
            <w:r>
              <w:t>):  50</w:t>
            </w:r>
            <w:r w:rsidR="00FB5CAE">
              <w:t>;</w:t>
            </w:r>
          </w:p>
          <w:p w:rsidR="00C05D9D" w:rsidRDefault="00C05D9D" w:rsidP="00C05D9D">
            <w:pPr>
              <w:shd w:val="clear" w:color="auto" w:fill="FFFFFA"/>
              <w:tabs>
                <w:tab w:val="left" w:pos="8339"/>
              </w:tabs>
              <w:spacing w:line="20" w:lineRule="atLeast"/>
            </w:pPr>
            <w:r>
              <w:t>Частота обертання – 2900 об/хв</w:t>
            </w:r>
            <w:r w:rsidR="008A3603">
              <w:t>;</w:t>
            </w:r>
          </w:p>
          <w:p w:rsidR="00C05D9D" w:rsidRDefault="00C05D9D" w:rsidP="00C05D9D">
            <w:pPr>
              <w:shd w:val="clear" w:color="auto" w:fill="FFFFFA"/>
              <w:tabs>
                <w:tab w:val="left" w:pos="8339"/>
              </w:tabs>
              <w:spacing w:line="20" w:lineRule="atLeast"/>
            </w:pPr>
            <w:r>
              <w:t xml:space="preserve">Номінальна потужність електродвигуна </w:t>
            </w:r>
            <w:r>
              <w:rPr>
                <w:lang w:val="en-US"/>
              </w:rPr>
              <w:t>P</w:t>
            </w:r>
            <w:r>
              <w:t>2, не більше: 3 кВт;</w:t>
            </w:r>
          </w:p>
          <w:p w:rsidR="00C05D9D" w:rsidRDefault="00C05D9D" w:rsidP="00C05D9D">
            <w:pPr>
              <w:shd w:val="clear" w:color="auto" w:fill="FFFFFA"/>
              <w:tabs>
                <w:tab w:val="left" w:pos="8339"/>
              </w:tabs>
              <w:spacing w:line="20" w:lineRule="atLeast"/>
            </w:pPr>
            <w:r>
              <w:t>Номінальний струм, не більше – 5,8 А;</w:t>
            </w:r>
          </w:p>
          <w:p w:rsidR="00C05D9D" w:rsidRDefault="00C05D9D" w:rsidP="00C05D9D">
            <w:pPr>
              <w:shd w:val="clear" w:color="auto" w:fill="FFFFFA"/>
              <w:tabs>
                <w:tab w:val="left" w:pos="8339"/>
              </w:tabs>
              <w:spacing w:line="20" w:lineRule="atLeast"/>
            </w:pPr>
            <w:r>
              <w:t xml:space="preserve">Ефективність </w:t>
            </w:r>
            <w:proofErr w:type="spellStart"/>
            <w:r>
              <w:t>електродаигуна</w:t>
            </w:r>
            <w:proofErr w:type="spellEnd"/>
            <w:r>
              <w:t>, не нижче — 87,8%</w:t>
            </w:r>
            <w:r w:rsidR="008A3603">
              <w:t>;</w:t>
            </w:r>
          </w:p>
          <w:p w:rsidR="00C05D9D" w:rsidRDefault="00C05D9D" w:rsidP="00C05D9D">
            <w:pPr>
              <w:shd w:val="clear" w:color="auto" w:fill="FFFFFA"/>
              <w:tabs>
                <w:tab w:val="left" w:pos="8339"/>
              </w:tabs>
              <w:spacing w:line="20" w:lineRule="atLeast"/>
            </w:pPr>
            <w:r>
              <w:t>Клас захисту: не менше IP 68</w:t>
            </w:r>
            <w:r w:rsidR="008A3603">
              <w:t>;</w:t>
            </w:r>
          </w:p>
          <w:p w:rsidR="00C05D9D" w:rsidRDefault="00C05D9D" w:rsidP="00C05D9D">
            <w:pPr>
              <w:shd w:val="clear" w:color="auto" w:fill="FFFFFA"/>
              <w:tabs>
                <w:tab w:val="left" w:pos="8339"/>
              </w:tabs>
              <w:spacing w:line="20" w:lineRule="atLeast"/>
            </w:pPr>
            <w:r>
              <w:t>Довжина кабелю, не менше — 10 метрів</w:t>
            </w:r>
            <w:r w:rsidR="008A3603">
              <w:t>;</w:t>
            </w:r>
          </w:p>
          <w:p w:rsidR="00C05D9D" w:rsidRDefault="00C05D9D" w:rsidP="00C05D9D">
            <w:pPr>
              <w:shd w:val="clear" w:color="auto" w:fill="FFFFFA"/>
              <w:tabs>
                <w:tab w:val="left" w:pos="8339"/>
              </w:tabs>
              <w:spacing w:line="20" w:lineRule="atLeast"/>
            </w:pPr>
            <w:r>
              <w:t>Корпусу насоса: чавун</w:t>
            </w:r>
            <w:r w:rsidR="008A3603">
              <w:t>;</w:t>
            </w:r>
            <w:r>
              <w:t xml:space="preserve"> </w:t>
            </w:r>
          </w:p>
          <w:p w:rsidR="00C05D9D" w:rsidRDefault="00C05D9D" w:rsidP="00C05D9D">
            <w:pPr>
              <w:shd w:val="clear" w:color="auto" w:fill="FFFFFA"/>
              <w:tabs>
                <w:tab w:val="left" w:pos="8339"/>
              </w:tabs>
              <w:spacing w:line="20" w:lineRule="atLeast"/>
            </w:pPr>
            <w:r>
              <w:t>Робоче колесо: чавун</w:t>
            </w:r>
            <w:r w:rsidR="008A3603">
              <w:t>;</w:t>
            </w:r>
          </w:p>
          <w:p w:rsidR="00C05D9D" w:rsidRDefault="00C05D9D" w:rsidP="00C05D9D">
            <w:pPr>
              <w:shd w:val="clear" w:color="auto" w:fill="FFFFFA"/>
              <w:tabs>
                <w:tab w:val="left" w:pos="8339"/>
              </w:tabs>
              <w:spacing w:line="20" w:lineRule="atLeast"/>
              <w:rPr>
                <w:b/>
              </w:rPr>
            </w:pPr>
            <w:r>
              <w:t xml:space="preserve">Механічне ущільнення - </w:t>
            </w:r>
            <w:proofErr w:type="spellStart"/>
            <w:r>
              <w:t>Sic-Sic</w:t>
            </w:r>
            <w:proofErr w:type="spellEnd"/>
            <w:r w:rsidR="008A3603">
              <w:t>;</w:t>
            </w:r>
          </w:p>
          <w:p w:rsidR="00C05D9D" w:rsidRDefault="00C05D9D" w:rsidP="00C05D9D">
            <w:pPr>
              <w:shd w:val="clear" w:color="auto" w:fill="FFFFFA"/>
              <w:tabs>
                <w:tab w:val="left" w:pos="8339"/>
              </w:tabs>
              <w:spacing w:line="20" w:lineRule="atLeast"/>
            </w:pPr>
            <w:r>
              <w:rPr>
                <w:b/>
              </w:rPr>
              <w:t>Габарити, не більше:</w:t>
            </w:r>
          </w:p>
          <w:p w:rsidR="00C05D9D" w:rsidRDefault="00C05D9D" w:rsidP="00C05D9D">
            <w:pPr>
              <w:shd w:val="clear" w:color="auto" w:fill="FFFFFA"/>
              <w:tabs>
                <w:tab w:val="left" w:pos="8339"/>
              </w:tabs>
              <w:spacing w:line="20" w:lineRule="atLeast"/>
            </w:pPr>
            <w:r>
              <w:t>Висота – 645 мм;</w:t>
            </w:r>
          </w:p>
          <w:p w:rsidR="00C05D9D" w:rsidRDefault="00C05D9D" w:rsidP="00C05D9D">
            <w:pPr>
              <w:shd w:val="clear" w:color="auto" w:fill="FFFFFA"/>
              <w:tabs>
                <w:tab w:val="left" w:pos="8339"/>
              </w:tabs>
              <w:spacing w:line="20" w:lineRule="atLeast"/>
            </w:pPr>
            <w:r>
              <w:t>Довжина – 365 мм</w:t>
            </w:r>
            <w:r w:rsidR="008A3603">
              <w:t>;</w:t>
            </w:r>
          </w:p>
          <w:p w:rsidR="00C05D9D" w:rsidRDefault="00C05D9D" w:rsidP="00C05D9D">
            <w:pPr>
              <w:shd w:val="clear" w:color="auto" w:fill="FFFFFA"/>
              <w:tabs>
                <w:tab w:val="left" w:pos="8339"/>
              </w:tabs>
              <w:spacing w:line="20" w:lineRule="atLeast"/>
            </w:pPr>
            <w:r>
              <w:t>Вага, до:  93 кг</w:t>
            </w:r>
            <w:r w:rsidR="008A3603">
              <w:t>;</w:t>
            </w:r>
          </w:p>
          <w:p w:rsidR="00C05D9D" w:rsidRDefault="00C05D9D" w:rsidP="00C05D9D">
            <w:pPr>
              <w:shd w:val="clear" w:color="auto" w:fill="FFFFFA"/>
              <w:tabs>
                <w:tab w:val="left" w:pos="8339"/>
              </w:tabs>
              <w:spacing w:line="20" w:lineRule="atLeast"/>
              <w:rPr>
                <w:b/>
                <w:bCs/>
              </w:rPr>
            </w:pPr>
            <w:r>
              <w:t>Гарантійний термін, не менше – 24 місяці</w:t>
            </w:r>
            <w:r w:rsidR="008A3603">
              <w:t>.</w:t>
            </w:r>
            <w: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D9D" w:rsidRPr="00631102" w:rsidRDefault="00C05D9D" w:rsidP="00C05D9D">
            <w:pPr>
              <w:jc w:val="center"/>
              <w:rPr>
                <w:sz w:val="24"/>
                <w:szCs w:val="24"/>
              </w:rPr>
            </w:pPr>
            <w:r w:rsidRPr="00631102">
              <w:rPr>
                <w:bCs/>
                <w:sz w:val="24"/>
                <w:szCs w:val="24"/>
              </w:rPr>
              <w:lastRenderedPageBreak/>
              <w:t>3</w:t>
            </w:r>
          </w:p>
        </w:tc>
      </w:tr>
    </w:tbl>
    <w:p w:rsidR="00C05D9D" w:rsidRDefault="00C05D9D" w:rsidP="00C05D9D">
      <w:pPr>
        <w:spacing w:line="100" w:lineRule="atLeast"/>
        <w:ind w:firstLine="709"/>
        <w:rPr>
          <w:i/>
          <w:iCs/>
          <w:sz w:val="24"/>
          <w:szCs w:val="24"/>
          <w:lang w:eastAsia="ru-RU"/>
        </w:rPr>
      </w:pPr>
    </w:p>
    <w:p w:rsidR="00C05D9D" w:rsidRPr="00413E99" w:rsidRDefault="00C05D9D" w:rsidP="00413E99">
      <w:pPr>
        <w:spacing w:line="100" w:lineRule="atLeast"/>
        <w:ind w:firstLine="709"/>
        <w:rPr>
          <w:b/>
          <w:bCs/>
          <w:sz w:val="24"/>
          <w:szCs w:val="24"/>
        </w:rPr>
      </w:pPr>
      <w:r w:rsidRPr="006377F7">
        <w:rPr>
          <w:i/>
          <w:iCs/>
          <w:sz w:val="24"/>
          <w:szCs w:val="24"/>
          <w:lang w:eastAsia="ru-RU"/>
        </w:rPr>
        <w:t>У разі, якщо дані Технічні вимоги містять посилання на конкретну </w:t>
      </w:r>
      <w:r w:rsidRPr="006377F7">
        <w:rPr>
          <w:bCs/>
          <w:i/>
          <w:iCs/>
          <w:sz w:val="24"/>
          <w:szCs w:val="24"/>
          <w:lang w:eastAsia="ru-RU"/>
        </w:rPr>
        <w:t>торгівельну </w:t>
      </w:r>
      <w:r w:rsidRPr="006377F7">
        <w:rPr>
          <w:i/>
          <w:iCs/>
          <w:sz w:val="24"/>
          <w:szCs w:val="24"/>
          <w:lang w:eastAsia="ru-RU"/>
        </w:rPr>
        <w:t>марку чи фірму, патент, конструкцію або тип товару, </w:t>
      </w:r>
      <w:r w:rsidRPr="006377F7">
        <w:rPr>
          <w:bCs/>
          <w:i/>
          <w:iCs/>
          <w:sz w:val="24"/>
          <w:szCs w:val="24"/>
          <w:lang w:eastAsia="ru-RU"/>
        </w:rPr>
        <w:t>джерело його походження або виробника</w:t>
      </w:r>
      <w:r w:rsidRPr="006377F7">
        <w:rPr>
          <w:i/>
          <w:iCs/>
          <w:sz w:val="24"/>
          <w:szCs w:val="24"/>
          <w:lang w:eastAsia="ru-RU"/>
        </w:rPr>
        <w:t>, то вважається, що Технічні вимоги містять вираз «або еквівалент».</w:t>
      </w:r>
    </w:p>
    <w:p w:rsidR="00C05D9D" w:rsidRDefault="00C05D9D" w:rsidP="00C05D9D">
      <w:pPr>
        <w:pStyle w:val="af"/>
        <w:spacing w:line="100" w:lineRule="atLeast"/>
        <w:ind w:left="284" w:hanging="426"/>
        <w:rPr>
          <w:b/>
        </w:rPr>
      </w:pPr>
      <w:r>
        <w:rPr>
          <w:b/>
        </w:rPr>
        <w:t>Відвантаження товару</w:t>
      </w:r>
      <w:r>
        <w:t xml:space="preserve"> – згідно заявки Замовника.</w:t>
      </w:r>
    </w:p>
    <w:p w:rsidR="00C05D9D" w:rsidRDefault="00C05D9D" w:rsidP="00C05D9D">
      <w:pPr>
        <w:pStyle w:val="af"/>
        <w:spacing w:line="100" w:lineRule="atLeast"/>
        <w:ind w:left="284" w:hanging="426"/>
        <w:rPr>
          <w:b/>
        </w:rPr>
      </w:pPr>
      <w:r>
        <w:rPr>
          <w:b/>
        </w:rPr>
        <w:t>Рік виготовлення</w:t>
      </w:r>
      <w:r>
        <w:t xml:space="preserve"> – не раніше 2022-2023 року. </w:t>
      </w:r>
    </w:p>
    <w:p w:rsidR="00C05D9D" w:rsidRDefault="00C05D9D" w:rsidP="00C05D9D">
      <w:pPr>
        <w:spacing w:line="100" w:lineRule="atLeast"/>
        <w:ind w:firstLine="708"/>
        <w:jc w:val="both"/>
        <w:rPr>
          <w:sz w:val="24"/>
          <w:szCs w:val="24"/>
        </w:rPr>
      </w:pPr>
    </w:p>
    <w:p w:rsidR="00C05D9D" w:rsidRDefault="00C05D9D" w:rsidP="00C05D9D">
      <w:pPr>
        <w:ind w:firstLine="708"/>
        <w:rPr>
          <w:b/>
          <w:sz w:val="24"/>
          <w:szCs w:val="24"/>
          <w:u w:val="single"/>
        </w:rPr>
      </w:pPr>
      <w:r w:rsidRPr="00C21A1B">
        <w:rPr>
          <w:b/>
          <w:sz w:val="24"/>
          <w:szCs w:val="24"/>
          <w:u w:val="single"/>
        </w:rPr>
        <w:t>У складі тендерної пропозиції Учасники повинні надані наступні документи:</w:t>
      </w:r>
    </w:p>
    <w:p w:rsidR="00C05D9D" w:rsidRDefault="00C05D9D" w:rsidP="00C05D9D">
      <w:pPr>
        <w:ind w:firstLine="708"/>
        <w:rPr>
          <w:sz w:val="24"/>
          <w:szCs w:val="24"/>
        </w:rPr>
      </w:pPr>
    </w:p>
    <w:p w:rsidR="00C05D9D" w:rsidRPr="00516A61" w:rsidRDefault="00C05D9D" w:rsidP="00C05D9D">
      <w:pPr>
        <w:numPr>
          <w:ilvl w:val="0"/>
          <w:numId w:val="9"/>
        </w:numPr>
        <w:tabs>
          <w:tab w:val="clear" w:pos="720"/>
          <w:tab w:val="num" w:pos="-218"/>
        </w:tabs>
        <w:suppressAutoHyphens/>
        <w:spacing w:after="0" w:line="100" w:lineRule="atLeast"/>
        <w:ind w:left="502"/>
        <w:jc w:val="both"/>
        <w:rPr>
          <w:rFonts w:eastAsia="Andale Sans UI"/>
          <w:kern w:val="1"/>
          <w:sz w:val="24"/>
          <w:szCs w:val="24"/>
          <w:u w:val="single"/>
        </w:rPr>
      </w:pPr>
      <w:r w:rsidRPr="00516A61">
        <w:rPr>
          <w:rFonts w:eastAsia="Calibri"/>
          <w:sz w:val="24"/>
          <w:szCs w:val="24"/>
          <w:u w:val="single"/>
        </w:rPr>
        <w:t>З</w:t>
      </w:r>
      <w:r w:rsidRPr="00516A61">
        <w:rPr>
          <w:rFonts w:eastAsia="Calibri"/>
          <w:color w:val="222222"/>
          <w:sz w:val="24"/>
          <w:szCs w:val="24"/>
          <w:u w:val="single"/>
        </w:rPr>
        <w:t>разок гарантійного талона на товар, що є предметом закупівлі (</w:t>
      </w:r>
      <w:r w:rsidRPr="00516A61">
        <w:rPr>
          <w:rFonts w:eastAsia="Calibri"/>
          <w:sz w:val="24"/>
          <w:szCs w:val="24"/>
          <w:u w:val="single"/>
        </w:rPr>
        <w:t>заводський гарантійний термін на товар повинен складати - не менше 24 місяців з дати введення в експлуатацію);</w:t>
      </w:r>
    </w:p>
    <w:p w:rsidR="00516A61" w:rsidRDefault="00516A61" w:rsidP="00516A61">
      <w:pPr>
        <w:suppressAutoHyphens/>
        <w:spacing w:after="0" w:line="100" w:lineRule="atLeast"/>
        <w:ind w:left="502"/>
        <w:jc w:val="both"/>
        <w:rPr>
          <w:rFonts w:eastAsia="Andale Sans UI"/>
          <w:kern w:val="1"/>
          <w:sz w:val="24"/>
          <w:szCs w:val="24"/>
        </w:rPr>
      </w:pPr>
    </w:p>
    <w:p w:rsidR="00C05D9D" w:rsidRPr="003D3899" w:rsidRDefault="00C05D9D" w:rsidP="00C05D9D">
      <w:pPr>
        <w:numPr>
          <w:ilvl w:val="0"/>
          <w:numId w:val="9"/>
        </w:numPr>
        <w:tabs>
          <w:tab w:val="clear" w:pos="720"/>
          <w:tab w:val="num" w:pos="-218"/>
        </w:tabs>
        <w:suppressAutoHyphens/>
        <w:spacing w:after="0" w:line="100" w:lineRule="atLeast"/>
        <w:ind w:left="502"/>
        <w:jc w:val="both"/>
        <w:rPr>
          <w:rFonts w:eastAsia="Calibri"/>
          <w:color w:val="222222"/>
          <w:sz w:val="24"/>
          <w:szCs w:val="24"/>
          <w:u w:val="single"/>
        </w:rPr>
      </w:pPr>
      <w:r w:rsidRPr="003D3899">
        <w:rPr>
          <w:rFonts w:eastAsia="Andale Sans UI"/>
          <w:kern w:val="1"/>
          <w:sz w:val="24"/>
          <w:szCs w:val="24"/>
          <w:u w:val="single"/>
        </w:rPr>
        <w:t>д</w:t>
      </w:r>
      <w:r w:rsidRPr="003D3899">
        <w:rPr>
          <w:rFonts w:eastAsia="Calibri"/>
          <w:sz w:val="24"/>
          <w:szCs w:val="24"/>
          <w:u w:val="single"/>
        </w:rPr>
        <w:t>окумент/лист, виданий заводом-виробником товару або офіційним представником заводу-виробника або дилером заводу-виробника в Україні, що підтверджує повноваження Учасника на реалізацію товару від імені заводу-виробника – (в разі якщо учасником є завод-виробник даного товару, що є предметом закупівлі, зазначена інформація (документ) не надається);</w:t>
      </w:r>
    </w:p>
    <w:p w:rsidR="00C05D9D" w:rsidRPr="003D3899" w:rsidRDefault="00C05D9D" w:rsidP="00C05D9D">
      <w:pPr>
        <w:numPr>
          <w:ilvl w:val="0"/>
          <w:numId w:val="9"/>
        </w:numPr>
        <w:shd w:val="clear" w:color="auto" w:fill="FFFFFF"/>
        <w:tabs>
          <w:tab w:val="clear" w:pos="720"/>
          <w:tab w:val="num" w:pos="-218"/>
        </w:tabs>
        <w:suppressAutoHyphens/>
        <w:spacing w:after="0" w:line="240" w:lineRule="auto"/>
        <w:ind w:left="502"/>
        <w:jc w:val="both"/>
        <w:rPr>
          <w:rFonts w:eastAsia="Calibri"/>
          <w:sz w:val="24"/>
          <w:szCs w:val="24"/>
          <w:u w:val="single"/>
        </w:rPr>
      </w:pPr>
      <w:r w:rsidRPr="003D3899">
        <w:rPr>
          <w:rFonts w:eastAsia="Calibri"/>
          <w:sz w:val="24"/>
          <w:szCs w:val="24"/>
          <w:u w:val="single"/>
        </w:rPr>
        <w:t>копію сертифікату відповідності на товар, виданого державним органом галузі акредитації;</w:t>
      </w:r>
    </w:p>
    <w:p w:rsidR="003D3899" w:rsidRDefault="003D3899" w:rsidP="003D3899">
      <w:pPr>
        <w:shd w:val="clear" w:color="auto" w:fill="FFFFFF"/>
        <w:suppressAutoHyphens/>
        <w:spacing w:after="0" w:line="240" w:lineRule="auto"/>
        <w:ind w:left="502"/>
        <w:jc w:val="both"/>
        <w:rPr>
          <w:rFonts w:eastAsia="Calibri"/>
          <w:sz w:val="24"/>
          <w:szCs w:val="24"/>
        </w:rPr>
      </w:pPr>
    </w:p>
    <w:p w:rsidR="00D07AE4" w:rsidRPr="00E56FFB" w:rsidRDefault="00D07AE4" w:rsidP="003D3899">
      <w:pPr>
        <w:shd w:val="clear" w:color="auto" w:fill="FFFFFF"/>
        <w:suppressAutoHyphens/>
        <w:spacing w:after="0" w:line="240" w:lineRule="auto"/>
        <w:ind w:left="502"/>
        <w:jc w:val="both"/>
        <w:rPr>
          <w:rFonts w:eastAsia="Calibri"/>
          <w:sz w:val="24"/>
          <w:szCs w:val="24"/>
        </w:rPr>
      </w:pPr>
    </w:p>
    <w:p w:rsidR="00C05D9D" w:rsidRPr="003D3899" w:rsidRDefault="00C05D9D" w:rsidP="00C05D9D">
      <w:pPr>
        <w:widowControl w:val="0"/>
        <w:numPr>
          <w:ilvl w:val="0"/>
          <w:numId w:val="9"/>
        </w:numPr>
        <w:tabs>
          <w:tab w:val="clear" w:pos="720"/>
          <w:tab w:val="num" w:pos="-218"/>
        </w:tabs>
        <w:suppressAutoHyphens/>
        <w:autoSpaceDN w:val="0"/>
        <w:spacing w:after="0" w:line="240" w:lineRule="auto"/>
        <w:ind w:left="502"/>
        <w:jc w:val="both"/>
        <w:textAlignment w:val="baseline"/>
        <w:rPr>
          <w:color w:val="000000"/>
          <w:sz w:val="24"/>
          <w:szCs w:val="24"/>
          <w:u w:val="single"/>
        </w:rPr>
      </w:pPr>
      <w:r w:rsidRPr="003D3899">
        <w:rPr>
          <w:sz w:val="24"/>
          <w:szCs w:val="24"/>
          <w:u w:val="single"/>
        </w:rPr>
        <w:lastRenderedPageBreak/>
        <w:t>сертифікат якості</w:t>
      </w:r>
      <w:r w:rsidRPr="003D3899">
        <w:rPr>
          <w:color w:val="000000"/>
          <w:sz w:val="24"/>
          <w:szCs w:val="24"/>
          <w:u w:val="single"/>
        </w:rPr>
        <w:t xml:space="preserve"> або паспорт якості або інший(і) документ(и) від виробника, що підтверджує(</w:t>
      </w:r>
      <w:proofErr w:type="spellStart"/>
      <w:r w:rsidRPr="003D3899">
        <w:rPr>
          <w:color w:val="000000"/>
          <w:sz w:val="24"/>
          <w:szCs w:val="24"/>
          <w:u w:val="single"/>
        </w:rPr>
        <w:t>ють</w:t>
      </w:r>
      <w:proofErr w:type="spellEnd"/>
      <w:r w:rsidRPr="003D3899">
        <w:rPr>
          <w:color w:val="000000"/>
          <w:sz w:val="24"/>
          <w:szCs w:val="24"/>
          <w:u w:val="single"/>
        </w:rPr>
        <w:t>) технічні і якісні характеристики запропонованого товару.</w:t>
      </w:r>
    </w:p>
    <w:p w:rsidR="00C05D9D" w:rsidRDefault="00C05D9D" w:rsidP="00C05D9D">
      <w:pPr>
        <w:spacing w:line="100" w:lineRule="atLeast"/>
        <w:rPr>
          <w:rFonts w:eastAsia="Calibri"/>
          <w:b/>
        </w:rPr>
      </w:pPr>
    </w:p>
    <w:p w:rsidR="00C05D9D" w:rsidRPr="006377F7" w:rsidRDefault="00C05D9D" w:rsidP="00C05D9D">
      <w:pPr>
        <w:pStyle w:val="14"/>
        <w:widowControl w:val="0"/>
        <w:ind w:left="11" w:firstLine="697"/>
        <w:jc w:val="both"/>
        <w:rPr>
          <w:rFonts w:ascii="Times New Roman" w:hAnsi="Times New Roman"/>
          <w:sz w:val="24"/>
          <w:szCs w:val="24"/>
          <w:lang w:eastAsia="ru-RU"/>
        </w:rPr>
      </w:pPr>
      <w:r w:rsidRPr="006377F7">
        <w:rPr>
          <w:rFonts w:ascii="Times New Roman" w:hAnsi="Times New Roman"/>
          <w:bCs/>
          <w:iCs/>
          <w:sz w:val="24"/>
          <w:szCs w:val="24"/>
        </w:rPr>
        <w:t>Продукція повинна бути виготовлена по відповідним стандартам (в тому числі стандартам техніки безпеки), кресленням, особливим вимогам, ДСТУ, ГОСТ, ОСТ, ТУ, EN тощо.</w:t>
      </w:r>
    </w:p>
    <w:p w:rsidR="00C05D9D" w:rsidRPr="006377F7" w:rsidRDefault="00C05D9D" w:rsidP="00C05D9D">
      <w:pPr>
        <w:pStyle w:val="14"/>
        <w:widowControl w:val="0"/>
        <w:ind w:left="11"/>
        <w:jc w:val="both"/>
        <w:rPr>
          <w:rFonts w:ascii="Times New Roman" w:hAnsi="Times New Roman"/>
          <w:sz w:val="24"/>
          <w:szCs w:val="24"/>
          <w:lang w:eastAsia="ru-RU"/>
        </w:rPr>
      </w:pPr>
      <w:r w:rsidRPr="006377F7">
        <w:rPr>
          <w:rFonts w:ascii="Times New Roman" w:hAnsi="Times New Roman"/>
          <w:sz w:val="24"/>
          <w:szCs w:val="24"/>
          <w:lang w:eastAsia="ru-RU"/>
        </w:rPr>
        <w:t xml:space="preserve">          При поставці товару в учасника повинні бути наявні документи, передбачені чинним законодавством України, які підтверджують відповідні технічні та якісні характеристики товару (сертифікати якості, тощо).</w:t>
      </w:r>
    </w:p>
    <w:p w:rsidR="00C05D9D" w:rsidRPr="006377F7" w:rsidRDefault="00C05D9D" w:rsidP="00C05D9D">
      <w:pPr>
        <w:pStyle w:val="14"/>
        <w:widowControl w:val="0"/>
        <w:ind w:left="11" w:firstLine="697"/>
        <w:jc w:val="both"/>
        <w:rPr>
          <w:rFonts w:ascii="Times New Roman" w:hAnsi="Times New Roman"/>
          <w:sz w:val="24"/>
          <w:szCs w:val="24"/>
        </w:rPr>
      </w:pPr>
      <w:r w:rsidRPr="006377F7">
        <w:rPr>
          <w:rFonts w:ascii="Times New Roman" w:eastAsia="Calibri" w:hAnsi="Times New Roman"/>
          <w:sz w:val="24"/>
          <w:szCs w:val="24"/>
          <w:lang w:eastAsia="ru-RU"/>
        </w:rPr>
        <w:t>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 Товар повинен бути переданий в упаковці, яка забезпечує збереження Товару за звичайних умов зберігання і транспортування.</w:t>
      </w:r>
    </w:p>
    <w:p w:rsidR="00C05D9D" w:rsidRPr="006377F7" w:rsidRDefault="00C05D9D" w:rsidP="00C05D9D">
      <w:pPr>
        <w:pStyle w:val="14"/>
        <w:widowControl w:val="0"/>
        <w:ind w:left="11" w:firstLine="697"/>
        <w:jc w:val="both"/>
        <w:rPr>
          <w:rFonts w:ascii="Times New Roman" w:hAnsi="Times New Roman"/>
          <w:sz w:val="24"/>
          <w:szCs w:val="24"/>
          <w:lang w:eastAsia="ru-RU"/>
        </w:rPr>
      </w:pPr>
      <w:r w:rsidRPr="006377F7">
        <w:rPr>
          <w:rFonts w:ascii="Times New Roman" w:hAnsi="Times New Roman"/>
          <w:sz w:val="24"/>
          <w:szCs w:val="24"/>
          <w:lang w:eastAsia="ru-RU"/>
        </w:rPr>
        <w:t>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p>
    <w:p w:rsidR="00C05D9D" w:rsidRDefault="00C05D9D" w:rsidP="00C05D9D">
      <w:pPr>
        <w:pStyle w:val="14"/>
        <w:widowControl w:val="0"/>
        <w:ind w:left="11" w:firstLine="697"/>
        <w:jc w:val="both"/>
        <w:rPr>
          <w:rFonts w:ascii="Times New Roman" w:hAnsi="Times New Roman"/>
          <w:sz w:val="24"/>
          <w:szCs w:val="24"/>
        </w:rPr>
      </w:pPr>
      <w:r w:rsidRPr="006377F7">
        <w:rPr>
          <w:rFonts w:ascii="Times New Roman" w:hAnsi="Times New Roman"/>
          <w:sz w:val="24"/>
          <w:szCs w:val="24"/>
        </w:rPr>
        <w:t>Гарантійний термін на товар не повинен бути меншим терміну, що гарантується виробником.</w:t>
      </w:r>
    </w:p>
    <w:p w:rsidR="00C05D9D" w:rsidRPr="006377F7" w:rsidRDefault="00C05D9D" w:rsidP="00C05D9D">
      <w:pPr>
        <w:pStyle w:val="14"/>
        <w:widowControl w:val="0"/>
        <w:ind w:left="11" w:firstLine="697"/>
        <w:jc w:val="both"/>
        <w:rPr>
          <w:rFonts w:ascii="Times New Roman" w:hAnsi="Times New Roman"/>
          <w:sz w:val="24"/>
          <w:szCs w:val="24"/>
          <w:lang w:eastAsia="ru-RU"/>
        </w:rPr>
      </w:pPr>
      <w:r>
        <w:rPr>
          <w:rFonts w:ascii="Times New Roman" w:hAnsi="Times New Roman"/>
          <w:sz w:val="24"/>
          <w:szCs w:val="24"/>
        </w:rPr>
        <w:t>Розрахунок за товар Замовником здійснюється протягом 10 (десяти) банківських днів з дати фактичного отримання Товару від Постачальника, підписання Акту приймання-передачі Товару та видаткової накладної.</w:t>
      </w:r>
    </w:p>
    <w:p w:rsidR="00C05D9D" w:rsidRPr="006377F7" w:rsidRDefault="00C05D9D" w:rsidP="00C05D9D">
      <w:pPr>
        <w:pStyle w:val="14"/>
        <w:widowControl w:val="0"/>
        <w:ind w:left="11" w:firstLine="697"/>
        <w:jc w:val="both"/>
        <w:rPr>
          <w:rStyle w:val="FontStyle15"/>
          <w:sz w:val="24"/>
          <w:szCs w:val="24"/>
        </w:rPr>
      </w:pPr>
      <w:r w:rsidRPr="006377F7">
        <w:rPr>
          <w:rStyle w:val="FontStyle15"/>
          <w:sz w:val="24"/>
          <w:szCs w:val="24"/>
        </w:rPr>
        <w:t>Замовлення здійснюється в залежності від потреб Замовника партіями.</w:t>
      </w:r>
    </w:p>
    <w:p w:rsidR="00C05D9D" w:rsidRPr="00C05B96" w:rsidRDefault="00C05D9D" w:rsidP="00C05D9D">
      <w:pPr>
        <w:spacing w:line="100" w:lineRule="atLeast"/>
        <w:ind w:firstLine="709"/>
        <w:rPr>
          <w:rFonts w:ascii="Times New Roman" w:hAnsi="Times New Roman"/>
          <w:sz w:val="24"/>
          <w:szCs w:val="24"/>
        </w:rPr>
      </w:pPr>
      <w:r w:rsidRPr="00C05B96">
        <w:rPr>
          <w:rFonts w:ascii="Times New Roman" w:hAnsi="Times New Roman"/>
          <w:sz w:val="24"/>
          <w:szCs w:val="24"/>
        </w:rPr>
        <w:t>Поставка товару здійснюється за рахунок постачальника.</w:t>
      </w:r>
    </w:p>
    <w:p w:rsidR="00C05D9D" w:rsidRPr="006377F7" w:rsidRDefault="00C05D9D" w:rsidP="00C05D9D">
      <w:pPr>
        <w:spacing w:line="100" w:lineRule="atLeast"/>
        <w:ind w:firstLine="708"/>
        <w:jc w:val="both"/>
        <w:rPr>
          <w:sz w:val="24"/>
          <w:szCs w:val="24"/>
        </w:rPr>
      </w:pPr>
      <w:r w:rsidRPr="00C05B96">
        <w:rPr>
          <w:rFonts w:ascii="Times New Roman" w:hAnsi="Times New Roman"/>
          <w:sz w:val="24"/>
          <w:szCs w:val="24"/>
        </w:rPr>
        <w:t xml:space="preserve">Місце поставки за рахунок Постачальника: склад Замовника за </w:t>
      </w:r>
      <w:proofErr w:type="spellStart"/>
      <w:r w:rsidRPr="00C05B96">
        <w:rPr>
          <w:rFonts w:ascii="Times New Roman" w:hAnsi="Times New Roman"/>
          <w:sz w:val="24"/>
          <w:szCs w:val="24"/>
        </w:rPr>
        <w:t>адресою</w:t>
      </w:r>
      <w:proofErr w:type="spellEnd"/>
      <w:r w:rsidRPr="00C05B96">
        <w:rPr>
          <w:rFonts w:ascii="Times New Roman" w:hAnsi="Times New Roman"/>
          <w:sz w:val="24"/>
          <w:szCs w:val="24"/>
        </w:rPr>
        <w:t xml:space="preserve"> м. Черкаси вул. Гетьмана Сагайдачного,12.</w:t>
      </w:r>
    </w:p>
    <w:p w:rsidR="00C05D9D" w:rsidRDefault="00C05D9D" w:rsidP="00B75FA9">
      <w:pPr>
        <w:tabs>
          <w:tab w:val="left" w:pos="1845"/>
        </w:tabs>
        <w:spacing w:after="0"/>
        <w:jc w:val="center"/>
        <w:rPr>
          <w:rFonts w:ascii="Times New Roman" w:hAnsi="Times New Roman"/>
          <w:b/>
          <w:sz w:val="24"/>
          <w:szCs w:val="24"/>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sidR="001E660F">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515AB4" w:rsidRPr="008C6122"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p>
    <w:p w:rsidR="00DA4E14" w:rsidRPr="00CD65D0" w:rsidRDefault="00DA4E14" w:rsidP="00DA4E14">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23</w:t>
      </w:r>
      <w:r w:rsidRPr="00CD65D0">
        <w:rPr>
          <w:rFonts w:ascii="Times New Roman" w:hAnsi="Times New Roman"/>
          <w:i/>
          <w:iCs/>
          <w:sz w:val="24"/>
          <w:szCs w:val="24"/>
          <w:lang w:val="ru-RU" w:eastAsia="ar-SA"/>
        </w:rPr>
        <w:t>р.</w:t>
      </w:r>
    </w:p>
    <w:p w:rsidR="00DA4E14" w:rsidRPr="00CD65D0" w:rsidRDefault="00DA4E14" w:rsidP="00DA4E14">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DA4E14" w:rsidRPr="00CD65D0" w:rsidRDefault="00DA4E14" w:rsidP="00DA4E14">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DA4E14" w:rsidRPr="00CD65D0" w:rsidRDefault="00DA4E14" w:rsidP="00DA4E14">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ЗАМОВНИК: Комунальне підприємство “Черкасиводоканал” Черкаської міської ради</w:t>
      </w:r>
      <w:r w:rsidRPr="00CD65D0">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CD65D0">
        <w:rPr>
          <w:rFonts w:ascii="Times New Roman" w:hAnsi="Times New Roman"/>
          <w:sz w:val="24"/>
          <w:szCs w:val="24"/>
          <w:lang w:eastAsia="ar-SA"/>
        </w:rPr>
        <w:t>Сухарькова</w:t>
      </w:r>
      <w:proofErr w:type="spellEnd"/>
      <w:r w:rsidRPr="00CD65D0">
        <w:rPr>
          <w:rFonts w:ascii="Times New Roman" w:hAnsi="Times New Roman"/>
          <w:sz w:val="24"/>
          <w:szCs w:val="24"/>
          <w:lang w:eastAsia="ar-SA"/>
        </w:rPr>
        <w:t xml:space="preserve"> Івана Васильовича, що дії на підставі Статуту, з іншого боку, </w:t>
      </w:r>
    </w:p>
    <w:p w:rsidR="00DA4E14" w:rsidRPr="00CD65D0" w:rsidRDefault="00DA4E14" w:rsidP="00DA4E14">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DA4E14" w:rsidRPr="00CD65D0" w:rsidRDefault="00DA4E14" w:rsidP="00DA4E14">
      <w:pPr>
        <w:suppressAutoHyphens/>
        <w:autoSpaceDE w:val="0"/>
        <w:spacing w:before="7" w:after="0" w:line="252" w:lineRule="exact"/>
        <w:jc w:val="center"/>
        <w:rPr>
          <w:rFonts w:ascii="Times New Roman" w:hAnsi="Times New Roman"/>
          <w:b/>
          <w:bCs/>
          <w:sz w:val="24"/>
          <w:szCs w:val="24"/>
          <w:lang w:val="ru-RU" w:eastAsia="ar-SA"/>
        </w:rPr>
      </w:pPr>
    </w:p>
    <w:p w:rsidR="00DA4E14" w:rsidRPr="00CD65D0" w:rsidRDefault="00DA4E14" w:rsidP="00DA4E14">
      <w:pPr>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val="ru-RU" w:eastAsia="ar-SA"/>
        </w:rPr>
        <w:t xml:space="preserve">1.  </w:t>
      </w:r>
      <w:r w:rsidRPr="00CD65D0">
        <w:rPr>
          <w:rFonts w:ascii="Times New Roman" w:hAnsi="Times New Roman"/>
          <w:b/>
          <w:bCs/>
          <w:sz w:val="24"/>
          <w:szCs w:val="24"/>
          <w:lang w:eastAsia="ar-SA"/>
        </w:rPr>
        <w:t>ПРЕДМЕТ ДОГОВОРУ</w:t>
      </w:r>
    </w:p>
    <w:p w:rsidR="00DA4E14" w:rsidRPr="00CD65D0" w:rsidRDefault="00DA4E14" w:rsidP="00DA4E14">
      <w:pPr>
        <w:widowControl w:val="0"/>
        <w:numPr>
          <w:ilvl w:val="1"/>
          <w:numId w:val="2"/>
        </w:numPr>
        <w:tabs>
          <w:tab w:val="clear" w:pos="360"/>
          <w:tab w:val="num" w:pos="928"/>
          <w:tab w:val="num" w:pos="993"/>
        </w:tabs>
        <w:suppressAutoHyphens/>
        <w:autoSpaceDE w:val="0"/>
        <w:spacing w:after="0" w:line="252" w:lineRule="exact"/>
        <w:ind w:left="0" w:firstLine="709"/>
        <w:jc w:val="both"/>
        <w:rPr>
          <w:rFonts w:ascii="Times New Roman" w:hAnsi="Times New Roman"/>
          <w:i/>
          <w:sz w:val="24"/>
          <w:szCs w:val="24"/>
          <w:lang w:eastAsia="ar-SA"/>
        </w:rPr>
      </w:pPr>
      <w:r w:rsidRPr="00CD65D0">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8C317E">
        <w:rPr>
          <w:rFonts w:ascii="Times New Roman" w:hAnsi="Times New Roman"/>
          <w:i/>
          <w:sz w:val="24"/>
          <w:szCs w:val="24"/>
          <w:lang w:eastAsia="ar-SA"/>
        </w:rPr>
        <w:t xml:space="preserve">Насоси </w:t>
      </w:r>
      <w:r w:rsidRPr="00CD65D0">
        <w:rPr>
          <w:rFonts w:ascii="Times New Roman" w:hAnsi="Times New Roman"/>
          <w:i/>
          <w:sz w:val="24"/>
          <w:szCs w:val="24"/>
          <w:lang w:eastAsia="ar-SA"/>
        </w:rPr>
        <w:t xml:space="preserve"> </w:t>
      </w:r>
      <w:r w:rsidRPr="00CD65D0">
        <w:rPr>
          <w:rFonts w:ascii="Times New Roman" w:hAnsi="Times New Roman"/>
          <w:sz w:val="24"/>
          <w:szCs w:val="24"/>
          <w:lang w:eastAsia="ar-SA"/>
        </w:rPr>
        <w:t xml:space="preserve">за кодом CPV за ДК 021:2015 42120000-6 Насоси та компресори, вказаними у специфікації Товару (додаток №1 до Договору), яка є невід’ємною частиною Договору.  </w:t>
      </w:r>
    </w:p>
    <w:p w:rsidR="00DA4E14" w:rsidRPr="00CD65D0" w:rsidRDefault="00DA4E14" w:rsidP="00DA4E14">
      <w:pPr>
        <w:widowControl w:val="0"/>
        <w:numPr>
          <w:ilvl w:val="1"/>
          <w:numId w:val="2"/>
        </w:numPr>
        <w:tabs>
          <w:tab w:val="clear" w:pos="360"/>
          <w:tab w:val="num" w:pos="928"/>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DA4E14" w:rsidRPr="00CD65D0" w:rsidRDefault="00DA4E14" w:rsidP="00DA4E14">
      <w:pPr>
        <w:widowControl w:val="0"/>
        <w:numPr>
          <w:ilvl w:val="1"/>
          <w:numId w:val="2"/>
        </w:numPr>
        <w:tabs>
          <w:tab w:val="clear" w:pos="360"/>
          <w:tab w:val="num" w:pos="928"/>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CD65D0">
        <w:rPr>
          <w:rFonts w:ascii="Times New Roman" w:hAnsi="Times New Roman"/>
          <w:b/>
          <w:bCs/>
          <w:sz w:val="24"/>
          <w:szCs w:val="24"/>
        </w:rPr>
        <w:t>-</w:t>
      </w:r>
      <w:r w:rsidRPr="00CD65D0">
        <w:rPr>
          <w:rFonts w:ascii="Times New Roman" w:hAnsi="Times New Roman"/>
          <w:sz w:val="24"/>
          <w:szCs w:val="24"/>
        </w:rPr>
        <w:t>якими фізичними або юридичними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DA4E14" w:rsidRPr="00CD65D0" w:rsidRDefault="00DA4E14" w:rsidP="00DA4E14">
      <w:pPr>
        <w:widowControl w:val="0"/>
        <w:suppressAutoHyphens/>
        <w:autoSpaceDE w:val="0"/>
        <w:spacing w:after="0" w:line="252" w:lineRule="exact"/>
        <w:jc w:val="both"/>
        <w:rPr>
          <w:rFonts w:ascii="Times New Roman" w:hAnsi="Times New Roman"/>
          <w:sz w:val="24"/>
          <w:szCs w:val="24"/>
        </w:rPr>
      </w:pPr>
    </w:p>
    <w:p w:rsidR="00DA4E14" w:rsidRPr="00CD65D0" w:rsidRDefault="00DA4E14" w:rsidP="00DA4E14">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DA4E14" w:rsidRPr="00644C1F" w:rsidRDefault="00DA4E14" w:rsidP="00DA4E14">
      <w:pPr>
        <w:widowControl w:val="0"/>
        <w:numPr>
          <w:ilvl w:val="1"/>
          <w:numId w:val="1"/>
        </w:numPr>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 xml:space="preserve">Поставка Товару здійснюється на умовах на умовах DDP (в редакції Інкотермс 2020) на склад Замовника за </w:t>
      </w:r>
      <w:proofErr w:type="spellStart"/>
      <w:r w:rsidRPr="00644C1F">
        <w:rPr>
          <w:rFonts w:ascii="Times New Roman" w:hAnsi="Times New Roman"/>
          <w:sz w:val="24"/>
          <w:szCs w:val="24"/>
          <w:lang w:eastAsia="ar-SA"/>
        </w:rPr>
        <w:t>адресою</w:t>
      </w:r>
      <w:proofErr w:type="spellEnd"/>
      <w:r w:rsidRPr="00644C1F">
        <w:rPr>
          <w:rFonts w:ascii="Times New Roman" w:hAnsi="Times New Roman"/>
          <w:sz w:val="24"/>
          <w:szCs w:val="24"/>
          <w:lang w:eastAsia="ar-SA"/>
        </w:rPr>
        <w:t xml:space="preserve"> м. Черкаси, вул. Гетьмана Сагайдачного, 12</w:t>
      </w:r>
      <w:r w:rsidR="003C4611">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003C4611" w:rsidRPr="00DA51DB">
        <w:rPr>
          <w:rStyle w:val="FontStyle15"/>
          <w:sz w:val="24"/>
          <w:szCs w:val="24"/>
        </w:rPr>
        <w:t xml:space="preserve">зазначеного у заявці на придбання та видатковій, товарно-транспортній накладній протягом </w:t>
      </w:r>
      <w:r w:rsidR="000541D9">
        <w:rPr>
          <w:rStyle w:val="FontStyle15"/>
          <w:sz w:val="24"/>
          <w:szCs w:val="24"/>
        </w:rPr>
        <w:t>120</w:t>
      </w:r>
      <w:r w:rsidR="003C4611" w:rsidRPr="00DA51DB">
        <w:rPr>
          <w:rStyle w:val="FontStyle15"/>
          <w:sz w:val="24"/>
          <w:szCs w:val="24"/>
        </w:rPr>
        <w:t xml:space="preserve"> (</w:t>
      </w:r>
      <w:r w:rsidR="000541D9">
        <w:rPr>
          <w:rStyle w:val="FontStyle15"/>
          <w:sz w:val="24"/>
          <w:szCs w:val="24"/>
        </w:rPr>
        <w:t>сто двадцять</w:t>
      </w:r>
      <w:r w:rsidR="003C4611" w:rsidRPr="00DA51DB">
        <w:rPr>
          <w:rStyle w:val="FontStyle15"/>
          <w:sz w:val="24"/>
          <w:szCs w:val="24"/>
        </w:rPr>
        <w:t>) робочих днів з дня отримання Постачальником заявки від Замовника.</w:t>
      </w:r>
      <w:r w:rsidR="003C4611" w:rsidRPr="00DA51DB">
        <w:rPr>
          <w:rStyle w:val="FontStyle15"/>
          <w:color w:val="000000"/>
          <w:sz w:val="24"/>
          <w:szCs w:val="24"/>
        </w:rPr>
        <w:t xml:space="preserve"> </w:t>
      </w:r>
    </w:p>
    <w:p w:rsidR="00DA4E14" w:rsidRPr="00644C1F" w:rsidRDefault="00DA4E14" w:rsidP="00DA4E14">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644C1F">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DA4E14" w:rsidRPr="00CD65D0" w:rsidRDefault="00DA4E14" w:rsidP="00DA4E14">
      <w:pPr>
        <w:widowControl w:val="0"/>
        <w:numPr>
          <w:ilvl w:val="1"/>
          <w:numId w:val="1"/>
        </w:numPr>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Обмін товару та повернення неякісного товару відбувається за рахунок Постачальника.</w:t>
      </w:r>
    </w:p>
    <w:p w:rsidR="00DA4E14" w:rsidRPr="00CD65D0" w:rsidRDefault="00DA4E14" w:rsidP="00DA4E14">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CD65D0">
        <w:rPr>
          <w:rFonts w:ascii="Times New Roman" w:hAnsi="Times New Roman"/>
          <w:sz w:val="24"/>
          <w:szCs w:val="24"/>
          <w:lang w:eastAsia="ar-SA"/>
        </w:rPr>
        <w:t xml:space="preserve"> 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DA4E14" w:rsidRPr="00CD65D0" w:rsidRDefault="00DA4E14" w:rsidP="00DA4E14">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CD65D0">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CD65D0">
        <w:rPr>
          <w:rFonts w:ascii="Times New Roman" w:hAnsi="Times New Roman"/>
          <w:sz w:val="24"/>
          <w:szCs w:val="24"/>
          <w:lang w:val="ru-RU" w:eastAsia="ar-SA"/>
        </w:rPr>
        <w:t>.</w:t>
      </w:r>
    </w:p>
    <w:p w:rsidR="00DA4E14" w:rsidRPr="00CD65D0" w:rsidRDefault="00DA4E14" w:rsidP="00DA4E14">
      <w:pPr>
        <w:pStyle w:val="af"/>
        <w:numPr>
          <w:ilvl w:val="1"/>
          <w:numId w:val="1"/>
        </w:numPr>
        <w:spacing w:before="120" w:after="120" w:line="240" w:lineRule="auto"/>
        <w:ind w:left="0" w:firstLine="720"/>
        <w:jc w:val="both"/>
        <w:rPr>
          <w:rFonts w:ascii="Times New Roman" w:hAnsi="Times New Roman"/>
          <w:sz w:val="24"/>
          <w:szCs w:val="24"/>
          <w:lang w:val="ru-RU" w:eastAsia="ar-SA"/>
        </w:rPr>
      </w:pPr>
      <w:r w:rsidRPr="00CD65D0">
        <w:rPr>
          <w:rFonts w:ascii="Times New Roman" w:hAnsi="Times New Roman"/>
          <w:sz w:val="24"/>
          <w:szCs w:val="24"/>
          <w:lang w:eastAsia="ar-SA"/>
        </w:rPr>
        <w:t>Постачальник одночасно з передачею товару надає замовнику підготовлену виробником товару фактичну калькуляцію собівартості товару (за формою додатка 2 до Порядку підтвердження ступеня локалізації виробництва товарів, затвердженого постановою КМУ від 02.08.2022 № 861) (далі – калькуляція виробника), що є предметом закупівлі, з підтвердженим ступенем локалізації, який оприлюднено на офіційному веб-сайті Мінекономіки. У разі ненадання Постачальником калькуляції виробника, товар не приймається Замовником, а до Постачальника застосовується відповідальність згідно п.5.2 цього Договору, у разі коли товар буде поставлений з порушенням терміну поставки, що визначений у Договорі.</w:t>
      </w:r>
    </w:p>
    <w:p w:rsidR="00DA4E14" w:rsidRPr="00CD65D0" w:rsidRDefault="00DA4E14" w:rsidP="00DA4E14">
      <w:pPr>
        <w:pStyle w:val="af"/>
        <w:jc w:val="both"/>
        <w:rPr>
          <w:rFonts w:ascii="Times New Roman" w:hAnsi="Times New Roman"/>
          <w:sz w:val="24"/>
          <w:szCs w:val="24"/>
          <w:lang w:val="ru-RU" w:eastAsia="ar-SA"/>
        </w:rPr>
      </w:pPr>
    </w:p>
    <w:p w:rsidR="00DA4E14" w:rsidRDefault="00DA4E14" w:rsidP="00DA4E14">
      <w:pPr>
        <w:pStyle w:val="af"/>
        <w:jc w:val="both"/>
        <w:rPr>
          <w:rFonts w:ascii="Times New Roman" w:hAnsi="Times New Roman"/>
          <w:sz w:val="24"/>
          <w:szCs w:val="24"/>
          <w:lang w:val="ru-RU" w:eastAsia="ar-SA"/>
        </w:rPr>
      </w:pPr>
    </w:p>
    <w:p w:rsidR="00C75284" w:rsidRPr="00CD65D0" w:rsidRDefault="00C75284" w:rsidP="00DA4E14">
      <w:pPr>
        <w:pStyle w:val="af"/>
        <w:jc w:val="both"/>
        <w:rPr>
          <w:rFonts w:ascii="Times New Roman" w:hAnsi="Times New Roman"/>
          <w:sz w:val="24"/>
          <w:szCs w:val="24"/>
          <w:lang w:val="ru-RU" w:eastAsia="ar-SA"/>
        </w:rPr>
      </w:pPr>
    </w:p>
    <w:p w:rsidR="00DA4E14" w:rsidRPr="00CD65D0" w:rsidRDefault="00DA4E14" w:rsidP="00DA4E14">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DA4E14" w:rsidRPr="00CD65D0" w:rsidRDefault="00DA4E14" w:rsidP="00DA4E14">
      <w:pPr>
        <w:widowControl w:val="0"/>
        <w:suppressAutoHyphens/>
        <w:autoSpaceDE w:val="0"/>
        <w:spacing w:after="0" w:line="252" w:lineRule="exact"/>
        <w:ind w:left="720"/>
        <w:jc w:val="both"/>
        <w:rPr>
          <w:rFonts w:ascii="Times New Roman" w:hAnsi="Times New Roman"/>
          <w:bCs/>
          <w:sz w:val="24"/>
          <w:szCs w:val="24"/>
          <w:lang w:eastAsia="ar-SA"/>
        </w:rPr>
      </w:pPr>
    </w:p>
    <w:p w:rsidR="00DA4E14" w:rsidRPr="00CD65D0" w:rsidRDefault="00DA4E14" w:rsidP="00DA4E14">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3.1. Якість Товару, що поставляється за Договором, повинна відповідати стандартам, технічним умовам, іншій технічній документації, яка встановлює вимоги до його якості. Постачальник повинен надати гарантію та засвідчити якість Товару, що поставляється, належними документами (сертифікатом (паспортом) якості та/або сертифікатом відповідності та/або технічним паспортом та/або декларацією про відповідність), які надаються Замовнику разом з Товаром.</w:t>
      </w:r>
    </w:p>
    <w:p w:rsidR="00DA4E14" w:rsidRPr="00CD65D0" w:rsidRDefault="00DA4E14" w:rsidP="00DA4E14">
      <w:pPr>
        <w:widowControl w:val="0"/>
        <w:suppressAutoHyphens/>
        <w:autoSpaceDE w:val="0"/>
        <w:spacing w:after="0" w:line="252" w:lineRule="exact"/>
        <w:ind w:left="-142" w:firstLine="862"/>
        <w:jc w:val="both"/>
        <w:rPr>
          <w:rFonts w:ascii="Times New Roman" w:hAnsi="Times New Roman"/>
          <w:bCs/>
          <w:sz w:val="24"/>
          <w:szCs w:val="24"/>
          <w:lang w:eastAsia="ar-SA"/>
        </w:rPr>
      </w:pPr>
      <w:r w:rsidRPr="00CD65D0">
        <w:rPr>
          <w:rFonts w:ascii="Times New Roman" w:hAnsi="Times New Roman"/>
          <w:bCs/>
          <w:sz w:val="24"/>
          <w:szCs w:val="24"/>
          <w:lang w:eastAsia="ar-SA"/>
        </w:rPr>
        <w:t>3.2.</w:t>
      </w:r>
      <w:r w:rsidRPr="00CD65D0">
        <w:rPr>
          <w:rFonts w:ascii="Times New Roman" w:hAnsi="Times New Roman"/>
          <w:bCs/>
          <w:sz w:val="24"/>
          <w:szCs w:val="24"/>
          <w:lang w:eastAsia="ar-SA"/>
        </w:rPr>
        <w:tab/>
        <w:t xml:space="preserve">Якщо разом з Товаром, вказані у п.3.1 Договору документи, не передані та/або передані із порушенням зазначених вимог, то Постачальник зобов’язаний, не пізніше 10-денного строку з дати поставки Товару, надати Замовнику вказані/виправлені документи. В протилежному випадку, Замовник має право </w:t>
      </w:r>
      <w:r w:rsidRPr="00CD65D0">
        <w:rPr>
          <w:rFonts w:ascii="Times New Roman" w:hAnsi="Times New Roman"/>
          <w:color w:val="000000"/>
          <w:sz w:val="24"/>
          <w:szCs w:val="24"/>
        </w:rPr>
        <w:t>відмовитися від Товару без надання мотивованих пояснень та повернути його Постачальнику.</w:t>
      </w:r>
    </w:p>
    <w:p w:rsidR="00DA4E14" w:rsidRPr="00CD65D0" w:rsidRDefault="00DA4E14" w:rsidP="00DA4E14">
      <w:pPr>
        <w:pStyle w:val="Style5"/>
        <w:widowControl/>
        <w:spacing w:line="252" w:lineRule="exact"/>
        <w:ind w:firstLine="720"/>
        <w:jc w:val="both"/>
      </w:pPr>
      <w:r w:rsidRPr="00CD65D0">
        <w:rPr>
          <w:rStyle w:val="FontStyle15"/>
          <w:sz w:val="24"/>
          <w:szCs w:val="24"/>
        </w:rPr>
        <w:t>3.3.</w:t>
      </w:r>
      <w:r w:rsidRPr="00CD65D0">
        <w:t>Товар повинен бути поставлений Постачальником в упаковці, що відповідає характеру Товару. Упаковка повинна містити належне маркування.</w:t>
      </w:r>
    </w:p>
    <w:p w:rsidR="00DA4E14" w:rsidRPr="00CD65D0" w:rsidRDefault="00DA4E14" w:rsidP="00DA4E14">
      <w:pPr>
        <w:pStyle w:val="Style5"/>
        <w:widowControl/>
        <w:spacing w:line="252" w:lineRule="exact"/>
        <w:ind w:firstLine="720"/>
        <w:jc w:val="both"/>
      </w:pPr>
      <w:r w:rsidRPr="00CD65D0">
        <w:t>3.4.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DA4E14" w:rsidRPr="00CD65D0" w:rsidRDefault="00DA4E14" w:rsidP="00DA4E14">
      <w:pPr>
        <w:pStyle w:val="Style5"/>
        <w:widowControl/>
        <w:spacing w:line="252" w:lineRule="exact"/>
        <w:ind w:firstLine="720"/>
        <w:jc w:val="both"/>
      </w:pPr>
      <w:r w:rsidRPr="00CD65D0">
        <w:rPr>
          <w:rStyle w:val="FontStyle15"/>
          <w:sz w:val="24"/>
          <w:szCs w:val="24"/>
        </w:rPr>
        <w:t xml:space="preserve">3.5. </w:t>
      </w:r>
      <w:r w:rsidRPr="00CD65D0">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p>
    <w:p w:rsidR="00DA4E14" w:rsidRPr="00CD65D0" w:rsidRDefault="00DA4E14" w:rsidP="00DA4E14">
      <w:pPr>
        <w:pStyle w:val="Style5"/>
        <w:widowControl/>
        <w:spacing w:line="252" w:lineRule="exact"/>
        <w:ind w:firstLine="720"/>
        <w:jc w:val="both"/>
      </w:pPr>
      <w:r w:rsidRPr="00CD65D0">
        <w:t>3.6. Гарантійний термін на товар відповідає термінам, що гарантуються виробником.</w:t>
      </w:r>
    </w:p>
    <w:p w:rsidR="00DA4E14" w:rsidRPr="00CD65D0" w:rsidRDefault="00DA4E14" w:rsidP="00DA4E14">
      <w:pPr>
        <w:pStyle w:val="Style5"/>
        <w:widowControl/>
        <w:spacing w:line="252" w:lineRule="exact"/>
        <w:ind w:firstLine="720"/>
        <w:jc w:val="both"/>
      </w:pPr>
      <w:r w:rsidRPr="00CD65D0">
        <w:t>3.7. Гарантійний строк розпочинається з моменту передачі Товару Замовнику. </w:t>
      </w:r>
    </w:p>
    <w:p w:rsidR="00DA4E14" w:rsidRPr="00CD65D0" w:rsidRDefault="00DA4E14" w:rsidP="00DA4E14">
      <w:pPr>
        <w:pStyle w:val="Style5"/>
        <w:widowControl/>
        <w:spacing w:line="252" w:lineRule="exact"/>
        <w:ind w:firstLine="720"/>
        <w:jc w:val="both"/>
      </w:pPr>
      <w:r w:rsidRPr="00CD65D0">
        <w:t xml:space="preserve">3.8. </w:t>
      </w:r>
      <w:proofErr w:type="spellStart"/>
      <w:r w:rsidRPr="00CD65D0">
        <w:rPr>
          <w:lang w:val="ru-RU"/>
        </w:rPr>
        <w:t>Гарантійний</w:t>
      </w:r>
      <w:proofErr w:type="spellEnd"/>
      <w:r w:rsidRPr="00CD65D0">
        <w:rPr>
          <w:lang w:val="ru-RU"/>
        </w:rPr>
        <w:t xml:space="preserve"> строк </w:t>
      </w:r>
      <w:proofErr w:type="spellStart"/>
      <w:r w:rsidRPr="00CD65D0">
        <w:rPr>
          <w:lang w:val="ru-RU"/>
        </w:rPr>
        <w:t>продовжується</w:t>
      </w:r>
      <w:proofErr w:type="spellEnd"/>
      <w:r w:rsidRPr="00CD65D0">
        <w:rPr>
          <w:lang w:val="ru-RU"/>
        </w:rPr>
        <w:t xml:space="preserve"> на час, </w:t>
      </w:r>
      <w:proofErr w:type="spellStart"/>
      <w:r w:rsidRPr="00CD65D0">
        <w:rPr>
          <w:lang w:val="ru-RU"/>
        </w:rPr>
        <w:t>протягом</w:t>
      </w:r>
      <w:proofErr w:type="spellEnd"/>
      <w:r w:rsidRPr="00CD65D0">
        <w:rPr>
          <w:lang w:val="ru-RU"/>
        </w:rPr>
        <w:t xml:space="preserve"> </w:t>
      </w:r>
      <w:proofErr w:type="spellStart"/>
      <w:r w:rsidRPr="00CD65D0">
        <w:rPr>
          <w:lang w:val="ru-RU"/>
        </w:rPr>
        <w:t>якого</w:t>
      </w:r>
      <w:proofErr w:type="spellEnd"/>
      <w:r w:rsidRPr="00CD65D0">
        <w:rPr>
          <w:lang w:val="ru-RU"/>
        </w:rPr>
        <w:t xml:space="preserve"> Товар не </w:t>
      </w:r>
      <w:proofErr w:type="spellStart"/>
      <w:r w:rsidRPr="00CD65D0">
        <w:rPr>
          <w:lang w:val="ru-RU"/>
        </w:rPr>
        <w:t>міг</w:t>
      </w:r>
      <w:proofErr w:type="spellEnd"/>
      <w:r w:rsidRPr="00CD65D0">
        <w:rPr>
          <w:lang w:val="ru-RU"/>
        </w:rPr>
        <w:t xml:space="preserve"> </w:t>
      </w:r>
      <w:proofErr w:type="spellStart"/>
      <w:r w:rsidRPr="00CD65D0">
        <w:rPr>
          <w:lang w:val="ru-RU"/>
        </w:rPr>
        <w:t>використовуватися</w:t>
      </w:r>
      <w:proofErr w:type="spellEnd"/>
      <w:r w:rsidRPr="00CD65D0">
        <w:rPr>
          <w:lang w:val="ru-RU"/>
        </w:rPr>
        <w:t xml:space="preserve"> у </w:t>
      </w:r>
      <w:proofErr w:type="spellStart"/>
      <w:r w:rsidRPr="00CD65D0">
        <w:rPr>
          <w:lang w:val="ru-RU"/>
        </w:rPr>
        <w:t>зв'язку</w:t>
      </w:r>
      <w:proofErr w:type="spellEnd"/>
      <w:r w:rsidRPr="00CD65D0">
        <w:rPr>
          <w:lang w:val="ru-RU"/>
        </w:rPr>
        <w:t xml:space="preserve"> з </w:t>
      </w:r>
      <w:proofErr w:type="spellStart"/>
      <w:r w:rsidRPr="00CD65D0">
        <w:rPr>
          <w:lang w:val="ru-RU"/>
        </w:rPr>
        <w:t>виявленими</w:t>
      </w:r>
      <w:proofErr w:type="spellEnd"/>
      <w:r w:rsidRPr="00CD65D0">
        <w:rPr>
          <w:lang w:val="ru-RU"/>
        </w:rPr>
        <w:t xml:space="preserve"> в </w:t>
      </w:r>
      <w:proofErr w:type="spellStart"/>
      <w:r w:rsidRPr="00CD65D0">
        <w:rPr>
          <w:lang w:val="ru-RU"/>
        </w:rPr>
        <w:t>ньому</w:t>
      </w:r>
      <w:proofErr w:type="spellEnd"/>
      <w:r w:rsidRPr="00CD65D0">
        <w:rPr>
          <w:lang w:val="ru-RU"/>
        </w:rPr>
        <w:t xml:space="preserve"> </w:t>
      </w:r>
      <w:proofErr w:type="spellStart"/>
      <w:r w:rsidRPr="00CD65D0">
        <w:rPr>
          <w:lang w:val="ru-RU"/>
        </w:rPr>
        <w:t>недоліками</w:t>
      </w:r>
      <w:proofErr w:type="spellEnd"/>
      <w:r w:rsidRPr="00CD65D0">
        <w:rPr>
          <w:lang w:val="ru-RU"/>
        </w:rPr>
        <w:t xml:space="preserve">. </w:t>
      </w:r>
    </w:p>
    <w:p w:rsidR="00DA4E14" w:rsidRPr="00CD65D0" w:rsidRDefault="00DA4E14" w:rsidP="00DA4E14">
      <w:pPr>
        <w:pStyle w:val="Style5"/>
        <w:widowControl/>
        <w:spacing w:line="252" w:lineRule="exact"/>
        <w:ind w:firstLine="720"/>
        <w:jc w:val="both"/>
        <w:rPr>
          <w:lang w:val="ru-RU"/>
        </w:rPr>
      </w:pPr>
      <w:r w:rsidRPr="00CD65D0">
        <w:rPr>
          <w:lang w:val="ru-RU"/>
        </w:rPr>
        <w:t xml:space="preserve">3.9. У </w:t>
      </w:r>
      <w:proofErr w:type="spellStart"/>
      <w:r w:rsidRPr="00CD65D0">
        <w:rPr>
          <w:lang w:val="ru-RU"/>
        </w:rPr>
        <w:t>разі</w:t>
      </w:r>
      <w:proofErr w:type="spellEnd"/>
      <w:r w:rsidRPr="00CD65D0">
        <w:rPr>
          <w:lang w:val="ru-RU"/>
        </w:rPr>
        <w:t xml:space="preserve"> </w:t>
      </w:r>
      <w:proofErr w:type="spellStart"/>
      <w:r w:rsidRPr="00CD65D0">
        <w:rPr>
          <w:lang w:val="ru-RU"/>
        </w:rPr>
        <w:t>заміни</w:t>
      </w:r>
      <w:proofErr w:type="spellEnd"/>
      <w:r w:rsidRPr="00CD65D0">
        <w:rPr>
          <w:lang w:val="ru-RU"/>
        </w:rPr>
        <w:t xml:space="preserve"> Товару (</w:t>
      </w:r>
      <w:proofErr w:type="spellStart"/>
      <w:r w:rsidRPr="00CD65D0">
        <w:rPr>
          <w:lang w:val="ru-RU"/>
        </w:rPr>
        <w:t>комплектуючого</w:t>
      </w:r>
      <w:proofErr w:type="spellEnd"/>
      <w:r w:rsidRPr="00CD65D0">
        <w:rPr>
          <w:lang w:val="ru-RU"/>
        </w:rPr>
        <w:t xml:space="preserve"> </w:t>
      </w:r>
      <w:proofErr w:type="spellStart"/>
      <w:r w:rsidRPr="00CD65D0">
        <w:rPr>
          <w:lang w:val="ru-RU"/>
        </w:rPr>
        <w:t>виробу</w:t>
      </w:r>
      <w:proofErr w:type="spellEnd"/>
      <w:r w:rsidRPr="00CD65D0">
        <w:rPr>
          <w:lang w:val="ru-RU"/>
        </w:rPr>
        <w:t xml:space="preserve">) </w:t>
      </w:r>
      <w:proofErr w:type="spellStart"/>
      <w:r w:rsidRPr="00CD65D0">
        <w:rPr>
          <w:lang w:val="ru-RU"/>
        </w:rPr>
        <w:t>неналежної</w:t>
      </w:r>
      <w:proofErr w:type="spellEnd"/>
      <w:r w:rsidRPr="00CD65D0">
        <w:rPr>
          <w:lang w:val="ru-RU"/>
        </w:rPr>
        <w:t xml:space="preserve"> </w:t>
      </w:r>
      <w:proofErr w:type="spellStart"/>
      <w:r w:rsidRPr="00CD65D0">
        <w:rPr>
          <w:lang w:val="ru-RU"/>
        </w:rPr>
        <w:t>якості</w:t>
      </w:r>
      <w:proofErr w:type="spellEnd"/>
      <w:r w:rsidRPr="00CD65D0">
        <w:rPr>
          <w:lang w:val="ru-RU"/>
        </w:rPr>
        <w:t xml:space="preserve"> на Товар (</w:t>
      </w:r>
      <w:proofErr w:type="spellStart"/>
      <w:r w:rsidRPr="00CD65D0">
        <w:rPr>
          <w:lang w:val="ru-RU"/>
        </w:rPr>
        <w:t>комплектуючий</w:t>
      </w:r>
      <w:proofErr w:type="spellEnd"/>
      <w:r w:rsidRPr="00CD65D0">
        <w:rPr>
          <w:lang w:val="ru-RU"/>
        </w:rPr>
        <w:t xml:space="preserve"> </w:t>
      </w:r>
      <w:proofErr w:type="spellStart"/>
      <w:r w:rsidRPr="00CD65D0">
        <w:rPr>
          <w:lang w:val="ru-RU"/>
        </w:rPr>
        <w:t>виріб</w:t>
      </w:r>
      <w:proofErr w:type="spellEnd"/>
      <w:r w:rsidRPr="00CD65D0">
        <w:rPr>
          <w:lang w:val="ru-RU"/>
        </w:rPr>
        <w:t xml:space="preserve">), </w:t>
      </w:r>
      <w:proofErr w:type="spellStart"/>
      <w:r w:rsidRPr="00CD65D0">
        <w:rPr>
          <w:lang w:val="ru-RU"/>
        </w:rPr>
        <w:t>що</w:t>
      </w:r>
      <w:proofErr w:type="spellEnd"/>
      <w:r w:rsidRPr="00CD65D0">
        <w:rPr>
          <w:lang w:val="ru-RU"/>
        </w:rPr>
        <w:t xml:space="preserve"> </w:t>
      </w:r>
      <w:proofErr w:type="spellStart"/>
      <w:r w:rsidRPr="00CD65D0">
        <w:rPr>
          <w:lang w:val="ru-RU"/>
        </w:rPr>
        <w:t>відповідає</w:t>
      </w:r>
      <w:proofErr w:type="spellEnd"/>
      <w:r w:rsidRPr="00CD65D0">
        <w:rPr>
          <w:lang w:val="ru-RU"/>
        </w:rPr>
        <w:t xml:space="preserve"> </w:t>
      </w:r>
      <w:proofErr w:type="spellStart"/>
      <w:r w:rsidRPr="00CD65D0">
        <w:rPr>
          <w:lang w:val="ru-RU"/>
        </w:rPr>
        <w:t>умовам</w:t>
      </w:r>
      <w:proofErr w:type="spellEnd"/>
      <w:r w:rsidRPr="00CD65D0">
        <w:rPr>
          <w:lang w:val="ru-RU"/>
        </w:rPr>
        <w:t xml:space="preserve"> Договору, </w:t>
      </w:r>
      <w:proofErr w:type="spellStart"/>
      <w:r w:rsidRPr="00CD65D0">
        <w:rPr>
          <w:lang w:val="ru-RU"/>
        </w:rPr>
        <w:t>гарантійний</w:t>
      </w:r>
      <w:proofErr w:type="spellEnd"/>
      <w:r w:rsidRPr="00CD65D0">
        <w:rPr>
          <w:lang w:val="ru-RU"/>
        </w:rPr>
        <w:t xml:space="preserve"> строк на </w:t>
      </w:r>
      <w:proofErr w:type="spellStart"/>
      <w:r w:rsidRPr="00CD65D0">
        <w:rPr>
          <w:lang w:val="ru-RU"/>
        </w:rPr>
        <w:t>нього</w:t>
      </w:r>
      <w:proofErr w:type="spellEnd"/>
      <w:r w:rsidRPr="00CD65D0">
        <w:rPr>
          <w:lang w:val="ru-RU"/>
        </w:rPr>
        <w:t xml:space="preserve"> </w:t>
      </w:r>
      <w:proofErr w:type="spellStart"/>
      <w:r w:rsidRPr="00CD65D0">
        <w:rPr>
          <w:lang w:val="ru-RU"/>
        </w:rPr>
        <w:t>починається</w:t>
      </w:r>
      <w:proofErr w:type="spellEnd"/>
      <w:r w:rsidRPr="00CD65D0">
        <w:rPr>
          <w:lang w:val="ru-RU"/>
        </w:rPr>
        <w:t xml:space="preserve"> з моменту </w:t>
      </w:r>
      <w:proofErr w:type="spellStart"/>
      <w:r w:rsidRPr="00CD65D0">
        <w:rPr>
          <w:lang w:val="ru-RU"/>
        </w:rPr>
        <w:t>заміни</w:t>
      </w:r>
      <w:proofErr w:type="spellEnd"/>
      <w:r w:rsidRPr="00CD65D0">
        <w:rPr>
          <w:lang w:val="ru-RU"/>
        </w:rPr>
        <w:t>.</w:t>
      </w:r>
    </w:p>
    <w:p w:rsidR="00DA4E14" w:rsidRPr="00CD65D0" w:rsidRDefault="00DA4E14" w:rsidP="00DA4E14">
      <w:pPr>
        <w:pStyle w:val="Style5"/>
        <w:widowControl/>
        <w:spacing w:line="252" w:lineRule="exact"/>
        <w:ind w:firstLine="720"/>
        <w:jc w:val="both"/>
        <w:rPr>
          <w:rStyle w:val="FontStyle15"/>
          <w:sz w:val="24"/>
          <w:szCs w:val="24"/>
        </w:rPr>
      </w:pPr>
      <w:r w:rsidRPr="00CD65D0">
        <w:rPr>
          <w:rStyle w:val="FontStyle15"/>
          <w:sz w:val="24"/>
          <w:szCs w:val="24"/>
        </w:rPr>
        <w:t xml:space="preserve">3.10. </w:t>
      </w:r>
      <w:r w:rsidRPr="00CD65D0">
        <w:rPr>
          <w:color w:val="000000"/>
        </w:rPr>
        <w:t>Якщо в результаті приймання та/або використання (експлуатації, зберігання тощо) Товару було виявлено Товар неналежної якості (в тому числі недоліки, які не могли бути виявлені при прийманні Товару) або невідповідність його умовам Договору, Постачальник зобов'язаний безоплатно замінити Товар неналежної якості на Товар належної якості протягом 30 (тридцяти) робочих днів з дня отримання письмової рекламації Замовника. Вимоги щодо заміни Товару неналежної якості можуть бути пред’явлені протягом усього гарантійного строку, встановленого у відповідності до п.3.6. цього Договору.</w:t>
      </w:r>
      <w:r w:rsidRPr="00CD65D0">
        <w:rPr>
          <w:rStyle w:val="FontStyle15"/>
          <w:sz w:val="24"/>
          <w:szCs w:val="24"/>
        </w:rPr>
        <w:t xml:space="preserve"> Обмін неякісного товару на Товар належної якості, відбувається за рахунок Постачальника.</w:t>
      </w:r>
    </w:p>
    <w:p w:rsidR="00DA4E14" w:rsidRPr="00CD65D0" w:rsidRDefault="00DA4E14" w:rsidP="00DA4E14">
      <w:pPr>
        <w:pStyle w:val="Style5"/>
        <w:widowControl/>
        <w:spacing w:line="252" w:lineRule="exact"/>
        <w:ind w:firstLine="720"/>
        <w:jc w:val="both"/>
        <w:rPr>
          <w:rStyle w:val="FontStyle15"/>
          <w:sz w:val="24"/>
          <w:szCs w:val="24"/>
        </w:rPr>
      </w:pPr>
      <w:r w:rsidRPr="00CD65D0">
        <w:rPr>
          <w:rStyle w:val="FontStyle15"/>
          <w:sz w:val="24"/>
          <w:szCs w:val="24"/>
        </w:rPr>
        <w:t>3.11. Факт невідповідності якості (кількості) Товару оформляється протоколом (актом), який підписується уповноваженими на те представниками сторін, а при неприбутті представника Постачальника або відмови Постачальника від підпису - в односторонньому порядку комісією Замовника. При цьому такий протокол (акт), який підписаний в односторонньому порядку комісією Замовника  визнається Постачальником як належно оформлений.</w:t>
      </w:r>
    </w:p>
    <w:p w:rsidR="00DA4E14" w:rsidRPr="00CD65D0" w:rsidRDefault="00DA4E14" w:rsidP="00DA4E14">
      <w:pPr>
        <w:pStyle w:val="Style5"/>
        <w:widowControl/>
        <w:spacing w:line="252" w:lineRule="exact"/>
        <w:jc w:val="both"/>
        <w:rPr>
          <w:rStyle w:val="FontStyle15"/>
          <w:sz w:val="24"/>
          <w:szCs w:val="24"/>
        </w:rPr>
      </w:pPr>
    </w:p>
    <w:p w:rsidR="00DA4E14" w:rsidRPr="00CD65D0" w:rsidRDefault="00DA4E14" w:rsidP="00DA4E14">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ЦІНА ТА ПОРЯДОК РОЗРАХУНКІВ</w:t>
      </w:r>
    </w:p>
    <w:p w:rsidR="00DA4E14" w:rsidRPr="00CD65D0" w:rsidRDefault="00DA4E14" w:rsidP="00DA4E14">
      <w:pPr>
        <w:widowControl w:val="0"/>
        <w:tabs>
          <w:tab w:val="left" w:pos="950"/>
        </w:tabs>
        <w:suppressAutoHyphens/>
        <w:autoSpaceDE w:val="0"/>
        <w:spacing w:before="7" w:after="0" w:line="252" w:lineRule="exact"/>
        <w:jc w:val="center"/>
        <w:rPr>
          <w:rFonts w:ascii="Times New Roman" w:hAnsi="Times New Roman"/>
          <w:b/>
          <w:bCs/>
          <w:sz w:val="24"/>
          <w:szCs w:val="24"/>
          <w:lang w:eastAsia="ar-SA"/>
        </w:rPr>
      </w:pPr>
    </w:p>
    <w:p w:rsidR="00DA4E14" w:rsidRPr="00CD65D0" w:rsidRDefault="00DA4E14" w:rsidP="00DA4E14">
      <w:pPr>
        <w:tabs>
          <w:tab w:val="left" w:pos="929"/>
        </w:tabs>
        <w:suppressAutoHyphens/>
        <w:autoSpaceDE w:val="0"/>
        <w:spacing w:after="0" w:line="240" w:lineRule="auto"/>
        <w:ind w:firstLine="709"/>
        <w:jc w:val="both"/>
        <w:rPr>
          <w:rFonts w:ascii="Times New Roman" w:eastAsia="Calibri" w:hAnsi="Times New Roman"/>
          <w:bCs/>
          <w:sz w:val="24"/>
          <w:szCs w:val="24"/>
          <w:lang w:eastAsia="ar-SA"/>
        </w:rPr>
      </w:pPr>
      <w:r w:rsidRPr="00CD65D0">
        <w:rPr>
          <w:rFonts w:ascii="Times New Roman" w:hAnsi="Times New Roman"/>
          <w:sz w:val="24"/>
          <w:szCs w:val="24"/>
          <w:lang w:eastAsia="ar-SA"/>
        </w:rPr>
        <w:t>4.1. Ціна Товару включає його вартість, з урахуванням податків і зборів (обов’язкових платежів) витрати на доставку до кінцевого місця призначення, оформлення всієї необхідної для поставки Товару документації, а також інших витрат.</w:t>
      </w:r>
    </w:p>
    <w:p w:rsidR="00DA4E14" w:rsidRPr="00CD65D0" w:rsidRDefault="00DA4E14" w:rsidP="00DA4E14">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eastAsia="Calibri" w:hAnsi="Times New Roman"/>
          <w:sz w:val="24"/>
          <w:szCs w:val="24"/>
          <w:lang w:eastAsia="ar-SA"/>
        </w:rPr>
        <w:t>4.2.</w:t>
      </w:r>
      <w:r w:rsidRPr="00CD65D0">
        <w:rPr>
          <w:rFonts w:ascii="Times New Roman" w:eastAsia="Calibri" w:hAnsi="Times New Roman"/>
          <w:sz w:val="24"/>
          <w:szCs w:val="24"/>
          <w:lang w:eastAsia="ar-SA"/>
        </w:rPr>
        <w:tab/>
        <w:t xml:space="preserve">Загальна ціна договору становить 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p>
    <w:p w:rsidR="00DA4E14" w:rsidRPr="00A15604" w:rsidRDefault="00DA4E14" w:rsidP="00A15604">
      <w:pPr>
        <w:widowControl w:val="0"/>
        <w:tabs>
          <w:tab w:val="left" w:pos="929"/>
        </w:tabs>
        <w:suppressAutoHyphens/>
        <w:autoSpaceDE w:val="0"/>
        <w:spacing w:after="0" w:line="240" w:lineRule="auto"/>
        <w:ind w:firstLine="709"/>
        <w:jc w:val="both"/>
        <w:rPr>
          <w:rFonts w:ascii="Times New Roman" w:eastAsia="Calibri" w:hAnsi="Times New Roman"/>
          <w:sz w:val="24"/>
          <w:szCs w:val="24"/>
          <w:lang w:eastAsia="ar-SA"/>
        </w:rPr>
      </w:pPr>
      <w:r w:rsidRPr="00C75284">
        <w:rPr>
          <w:rFonts w:ascii="Times New Roman" w:eastAsia="Calibri" w:hAnsi="Times New Roman"/>
          <w:sz w:val="24"/>
          <w:szCs w:val="24"/>
          <w:lang w:eastAsia="ar-SA"/>
        </w:rPr>
        <w:t xml:space="preserve">4.3. </w:t>
      </w:r>
      <w:bookmarkStart w:id="11" w:name="_GoBack"/>
      <w:r w:rsidRPr="00C75284">
        <w:rPr>
          <w:rFonts w:ascii="Times New Roman" w:eastAsia="Calibri" w:hAnsi="Times New Roman"/>
          <w:sz w:val="24"/>
          <w:szCs w:val="24"/>
          <w:lang w:eastAsia="ar-SA"/>
        </w:rPr>
        <w:t xml:space="preserve">Розрахунок за товар Замовником здійснюється протягом 10 (десяти) </w:t>
      </w:r>
      <w:r w:rsidR="003A1963">
        <w:rPr>
          <w:rFonts w:ascii="Times New Roman" w:eastAsia="Calibri" w:hAnsi="Times New Roman"/>
          <w:sz w:val="24"/>
          <w:szCs w:val="24"/>
          <w:lang w:eastAsia="ar-SA"/>
        </w:rPr>
        <w:t>робочих</w:t>
      </w:r>
      <w:r w:rsidRPr="00C75284">
        <w:rPr>
          <w:rFonts w:ascii="Times New Roman" w:eastAsia="Calibri" w:hAnsi="Times New Roman"/>
          <w:sz w:val="24"/>
          <w:szCs w:val="24"/>
          <w:lang w:eastAsia="ar-SA"/>
        </w:rPr>
        <w:t xml:space="preserve"> днів з дати фактичного отримання Товару від Постачальника.</w:t>
      </w:r>
      <w:bookmarkEnd w:id="11"/>
    </w:p>
    <w:p w:rsidR="00DA4E14" w:rsidRPr="00CD65D0" w:rsidRDefault="00DA4E14" w:rsidP="00DA4E14">
      <w:pPr>
        <w:widowControl w:val="0"/>
        <w:tabs>
          <w:tab w:val="left" w:pos="950"/>
        </w:tabs>
        <w:suppressAutoHyphens/>
        <w:autoSpaceDE w:val="0"/>
        <w:spacing w:before="7" w:after="0" w:line="252" w:lineRule="exact"/>
        <w:ind w:firstLine="709"/>
        <w:jc w:val="both"/>
        <w:rPr>
          <w:rFonts w:ascii="Times New Roman" w:hAnsi="Times New Roman"/>
          <w:b/>
          <w:bCs/>
          <w:sz w:val="24"/>
          <w:szCs w:val="24"/>
          <w:lang w:eastAsia="ar-SA"/>
        </w:rPr>
      </w:pPr>
      <w:r w:rsidRPr="00CD65D0">
        <w:rPr>
          <w:rFonts w:ascii="Times New Roman" w:eastAsia="Calibri" w:hAnsi="Times New Roman"/>
          <w:sz w:val="24"/>
          <w:szCs w:val="24"/>
        </w:rPr>
        <w:t>4.4.</w:t>
      </w:r>
      <w:r w:rsidRPr="00CD65D0">
        <w:rPr>
          <w:rFonts w:ascii="Times New Roman" w:eastAsia="Calibri" w:hAnsi="Times New Roman"/>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DA4E14" w:rsidRPr="00CD65D0" w:rsidRDefault="00DA4E14" w:rsidP="00DA4E14">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DA4E14" w:rsidRPr="00CD65D0" w:rsidRDefault="00DA4E14" w:rsidP="00DA4E14">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DA4E14" w:rsidRPr="00CD65D0" w:rsidRDefault="00DA4E14" w:rsidP="00DA4E14">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ВІДПОВІДАЛЬНІСТЬ СТОРІН</w:t>
      </w:r>
    </w:p>
    <w:p w:rsidR="00DA4E14" w:rsidRPr="00CD65D0" w:rsidRDefault="00DA4E14" w:rsidP="00DA4E14">
      <w:pPr>
        <w:suppressAutoHyphens/>
        <w:autoSpaceDE w:val="0"/>
        <w:spacing w:after="0" w:line="252" w:lineRule="exact"/>
        <w:ind w:firstLine="505"/>
        <w:jc w:val="both"/>
        <w:rPr>
          <w:rFonts w:ascii="Times New Roman" w:hAnsi="Times New Roman"/>
          <w:sz w:val="24"/>
          <w:szCs w:val="24"/>
          <w:lang w:eastAsia="ar-SA"/>
        </w:rPr>
      </w:pPr>
    </w:p>
    <w:p w:rsidR="00DA4E14" w:rsidRPr="00CD65D0" w:rsidRDefault="00DA4E14" w:rsidP="00DA4E14">
      <w:pPr>
        <w:pStyle w:val="Style7"/>
        <w:widowControl/>
        <w:spacing w:line="240" w:lineRule="auto"/>
        <w:ind w:firstLine="709"/>
        <w:jc w:val="both"/>
        <w:rPr>
          <w:rStyle w:val="FontStyle15"/>
          <w:rFonts w:eastAsia="Calibri"/>
          <w:sz w:val="24"/>
          <w:szCs w:val="24"/>
        </w:rPr>
      </w:pPr>
      <w:r w:rsidRPr="00CD65D0">
        <w:rPr>
          <w:rStyle w:val="FontStyle15"/>
          <w:rFonts w:eastAsia="Calibri"/>
          <w:sz w:val="24"/>
          <w:szCs w:val="24"/>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DA4E14" w:rsidRPr="00CD65D0" w:rsidRDefault="00DA4E14" w:rsidP="00DA4E14">
      <w:pPr>
        <w:pStyle w:val="Style7"/>
        <w:widowControl/>
        <w:spacing w:line="240" w:lineRule="auto"/>
        <w:ind w:firstLine="709"/>
        <w:jc w:val="both"/>
        <w:rPr>
          <w:rStyle w:val="FontStyle15"/>
          <w:rFonts w:eastAsia="Calibri"/>
          <w:color w:val="000000"/>
          <w:sz w:val="24"/>
          <w:szCs w:val="24"/>
        </w:rPr>
      </w:pPr>
      <w:r w:rsidRPr="00CD65D0">
        <w:rPr>
          <w:rStyle w:val="FontStyle15"/>
          <w:rFonts w:eastAsia="Calibri"/>
          <w:sz w:val="24"/>
          <w:szCs w:val="24"/>
        </w:rPr>
        <w:t>5.2.</w:t>
      </w:r>
      <w:r w:rsidRPr="00CD65D0">
        <w:rPr>
          <w:rStyle w:val="FontStyle15"/>
          <w:rFonts w:eastAsia="Calibri"/>
          <w:sz w:val="24"/>
          <w:szCs w:val="24"/>
        </w:rPr>
        <w:tab/>
      </w:r>
      <w:r w:rsidRPr="00CD65D0">
        <w:rPr>
          <w:rStyle w:val="FontStyle15"/>
          <w:rFonts w:eastAsia="Calibri"/>
          <w:color w:val="000000"/>
          <w:sz w:val="24"/>
          <w:szCs w:val="24"/>
        </w:rPr>
        <w:t>За прострочення терміну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DA4E14" w:rsidRPr="00CD65D0" w:rsidRDefault="00DA4E14" w:rsidP="00DA4E14">
      <w:pPr>
        <w:pStyle w:val="Style7"/>
        <w:widowControl/>
        <w:spacing w:line="240" w:lineRule="auto"/>
        <w:ind w:firstLine="709"/>
        <w:jc w:val="both"/>
        <w:rPr>
          <w:rStyle w:val="FontStyle15"/>
          <w:rFonts w:eastAsia="Calibri"/>
          <w:sz w:val="24"/>
          <w:szCs w:val="24"/>
        </w:rPr>
      </w:pPr>
      <w:r w:rsidRPr="00CD65D0">
        <w:rPr>
          <w:rStyle w:val="FontStyle15"/>
          <w:rFonts w:eastAsia="Calibri"/>
          <w:color w:val="000000"/>
          <w:sz w:val="24"/>
          <w:szCs w:val="24"/>
        </w:rPr>
        <w:t>5.3.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п.3.10 Договору, Постачальник сплачує Замовнику штраф в розмірі вартості незаміненого Товару.</w:t>
      </w:r>
    </w:p>
    <w:p w:rsidR="00DA4E14" w:rsidRPr="00CD65D0" w:rsidRDefault="00DA4E14" w:rsidP="00DA4E14">
      <w:pPr>
        <w:pStyle w:val="Style7"/>
        <w:widowControl/>
        <w:spacing w:line="240" w:lineRule="auto"/>
        <w:ind w:firstLine="709"/>
        <w:jc w:val="both"/>
        <w:rPr>
          <w:rStyle w:val="FontStyle15"/>
          <w:rFonts w:eastAsia="Calibri"/>
          <w:sz w:val="24"/>
          <w:szCs w:val="24"/>
        </w:rPr>
      </w:pPr>
      <w:r w:rsidRPr="00CD65D0">
        <w:rPr>
          <w:rStyle w:val="FontStyle15"/>
          <w:rFonts w:eastAsia="Calibri"/>
          <w:sz w:val="24"/>
          <w:szCs w:val="24"/>
        </w:rPr>
        <w:t>5.4. Замовник має право звернутися з претензією по якості Товару протягом 30 (тридцяти) календарних днів з моменту виявлення в товарі недоліків.</w:t>
      </w:r>
    </w:p>
    <w:p w:rsidR="00DA4E14" w:rsidRPr="00CD65D0" w:rsidRDefault="00DA4E14" w:rsidP="00DA4E14">
      <w:pPr>
        <w:pStyle w:val="Style7"/>
        <w:widowControl/>
        <w:spacing w:line="240" w:lineRule="auto"/>
        <w:ind w:firstLine="709"/>
        <w:jc w:val="both"/>
        <w:rPr>
          <w:rStyle w:val="FontStyle15"/>
          <w:rFonts w:eastAsia="Calibri"/>
          <w:sz w:val="24"/>
          <w:szCs w:val="24"/>
        </w:rPr>
      </w:pPr>
      <w:r w:rsidRPr="00CD65D0">
        <w:rPr>
          <w:rStyle w:val="FontStyle15"/>
          <w:rFonts w:eastAsia="Calibri"/>
          <w:sz w:val="24"/>
          <w:szCs w:val="24"/>
        </w:rPr>
        <w:t>5.5. У випадку виникнення суперечки по якості Товару проводиться його незалежна експертиза в уповноважених на це установах чи організаціях.</w:t>
      </w:r>
    </w:p>
    <w:p w:rsidR="00DA4E14" w:rsidRPr="00CD65D0" w:rsidRDefault="00DA4E14" w:rsidP="00DA4E14">
      <w:pPr>
        <w:pStyle w:val="Style7"/>
        <w:widowControl/>
        <w:spacing w:line="240" w:lineRule="auto"/>
        <w:ind w:firstLine="709"/>
        <w:jc w:val="both"/>
        <w:rPr>
          <w:rStyle w:val="FontStyle15"/>
          <w:rFonts w:eastAsia="Calibri"/>
          <w:sz w:val="24"/>
          <w:szCs w:val="24"/>
        </w:rPr>
      </w:pPr>
      <w:r w:rsidRPr="00CD65D0">
        <w:rPr>
          <w:rStyle w:val="FontStyle15"/>
          <w:rFonts w:eastAsia="Calibri"/>
          <w:sz w:val="24"/>
          <w:szCs w:val="24"/>
        </w:rPr>
        <w:t>5.6. Оплата вартості експертизи сплачується ініціатором проведення експертизи із наступним відшкодуванням винною стороною.</w:t>
      </w:r>
    </w:p>
    <w:p w:rsidR="00D07AE4" w:rsidRDefault="00DA4E14" w:rsidP="00DA4E14">
      <w:pPr>
        <w:pStyle w:val="Style7"/>
        <w:widowControl/>
        <w:spacing w:line="240" w:lineRule="auto"/>
        <w:ind w:firstLine="709"/>
        <w:jc w:val="both"/>
        <w:rPr>
          <w:rStyle w:val="FontStyle15"/>
          <w:rFonts w:eastAsia="Calibri"/>
          <w:sz w:val="24"/>
          <w:szCs w:val="24"/>
        </w:rPr>
      </w:pPr>
      <w:r w:rsidRPr="00CD65D0">
        <w:rPr>
          <w:rStyle w:val="FontStyle15"/>
          <w:rFonts w:eastAsia="Calibri"/>
          <w:sz w:val="24"/>
          <w:szCs w:val="24"/>
        </w:rPr>
        <w:t xml:space="preserve">5.7.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DA4E14" w:rsidRPr="00CD65D0" w:rsidRDefault="00DA4E14" w:rsidP="00DA4E14">
      <w:pPr>
        <w:pStyle w:val="Style7"/>
        <w:widowControl/>
        <w:spacing w:line="240" w:lineRule="auto"/>
        <w:ind w:firstLine="709"/>
        <w:jc w:val="both"/>
        <w:rPr>
          <w:rStyle w:val="FontStyle15"/>
          <w:rFonts w:eastAsia="Calibri"/>
          <w:sz w:val="24"/>
          <w:szCs w:val="24"/>
        </w:rPr>
      </w:pPr>
      <w:r w:rsidRPr="00CD65D0">
        <w:rPr>
          <w:rStyle w:val="FontStyle15"/>
          <w:rFonts w:eastAsia="Calibri"/>
          <w:sz w:val="24"/>
          <w:szCs w:val="24"/>
        </w:rPr>
        <w:t>5.8 Сплата штрафу не звільняє сторону, яка їх сплатила від виконання прийнятих нею зобов'язань за Договором.</w:t>
      </w:r>
    </w:p>
    <w:p w:rsidR="00DA4E14" w:rsidRPr="00CD65D0" w:rsidRDefault="00DA4E14" w:rsidP="00DA4E14">
      <w:pPr>
        <w:pStyle w:val="Style7"/>
        <w:widowControl/>
        <w:spacing w:line="240" w:lineRule="auto"/>
        <w:ind w:firstLine="709"/>
        <w:jc w:val="both"/>
        <w:rPr>
          <w:rStyle w:val="FontStyle15"/>
          <w:rFonts w:eastAsia="Calibri"/>
          <w:sz w:val="24"/>
          <w:szCs w:val="24"/>
        </w:rPr>
      </w:pPr>
      <w:r w:rsidRPr="00CD65D0">
        <w:rPr>
          <w:rStyle w:val="FontStyle15"/>
          <w:rFonts w:eastAsia="Calibri"/>
          <w:sz w:val="24"/>
          <w:szCs w:val="24"/>
        </w:rPr>
        <w:t>5.9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DA4E14" w:rsidRPr="00CD65D0" w:rsidRDefault="00DA4E14" w:rsidP="00DA4E14">
      <w:pPr>
        <w:pStyle w:val="Style7"/>
        <w:widowControl/>
        <w:spacing w:line="240" w:lineRule="auto"/>
        <w:ind w:firstLine="709"/>
        <w:jc w:val="both"/>
        <w:rPr>
          <w:rStyle w:val="FontStyle15"/>
          <w:rFonts w:eastAsia="Calibri"/>
          <w:sz w:val="24"/>
          <w:szCs w:val="24"/>
        </w:rPr>
      </w:pPr>
      <w:r w:rsidRPr="00CD65D0">
        <w:rPr>
          <w:rStyle w:val="FontStyle15"/>
          <w:rFonts w:eastAsia="Calibri"/>
          <w:sz w:val="24"/>
          <w:szCs w:val="24"/>
        </w:rPr>
        <w:t>5.10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DA4E14" w:rsidRPr="00CD65D0" w:rsidRDefault="00DA4E14" w:rsidP="00DA4E14">
      <w:pPr>
        <w:pStyle w:val="Style7"/>
        <w:widowControl/>
        <w:spacing w:line="240" w:lineRule="auto"/>
        <w:ind w:firstLine="709"/>
        <w:jc w:val="both"/>
      </w:pPr>
      <w:r w:rsidRPr="00CD65D0">
        <w:rPr>
          <w:rStyle w:val="FontStyle15"/>
          <w:rFonts w:eastAsia="Calibri"/>
          <w:sz w:val="24"/>
          <w:szCs w:val="24"/>
        </w:rPr>
        <w:t xml:space="preserve">5.11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D65D0">
        <w:t>оперативно</w:t>
      </w:r>
      <w:proofErr w:type="spellEnd"/>
      <w:r w:rsidRPr="00CD65D0">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DA4E14" w:rsidRPr="00CD65D0" w:rsidRDefault="00DA4E14" w:rsidP="00DA4E14">
      <w:pPr>
        <w:tabs>
          <w:tab w:val="left" w:pos="298"/>
        </w:tabs>
        <w:suppressAutoHyphens/>
        <w:autoSpaceDE w:val="0"/>
        <w:spacing w:after="0" w:line="252" w:lineRule="exact"/>
        <w:jc w:val="center"/>
        <w:rPr>
          <w:rFonts w:ascii="Times New Roman" w:hAnsi="Times New Roman"/>
          <w:b/>
          <w:bCs/>
          <w:sz w:val="24"/>
          <w:szCs w:val="24"/>
          <w:lang w:eastAsia="ar-SA"/>
        </w:rPr>
      </w:pPr>
    </w:p>
    <w:p w:rsidR="00DA4E14" w:rsidRPr="00CD65D0" w:rsidRDefault="00DA4E14" w:rsidP="00DA4E14">
      <w:pPr>
        <w:tabs>
          <w:tab w:val="left" w:pos="298"/>
        </w:tabs>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6. ВИРІШЕННЯ СПОРІВ</w:t>
      </w:r>
    </w:p>
    <w:p w:rsidR="00DA4E14" w:rsidRPr="00CD65D0" w:rsidRDefault="00DA4E14" w:rsidP="00DA4E14">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CD65D0">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DA4E14" w:rsidRPr="00CD65D0" w:rsidRDefault="00DA4E14" w:rsidP="00DA4E14">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CD65D0">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DA4E14" w:rsidRDefault="00DA4E14" w:rsidP="00DA4E14">
      <w:pPr>
        <w:suppressAutoHyphens/>
        <w:autoSpaceDE w:val="0"/>
        <w:spacing w:before="17" w:after="0" w:line="252" w:lineRule="exact"/>
        <w:jc w:val="center"/>
        <w:rPr>
          <w:rFonts w:ascii="Times New Roman" w:hAnsi="Times New Roman"/>
          <w:b/>
          <w:sz w:val="24"/>
          <w:szCs w:val="24"/>
          <w:lang w:eastAsia="ar-SA"/>
        </w:rPr>
      </w:pPr>
    </w:p>
    <w:p w:rsidR="00A15604" w:rsidRPr="00CD65D0" w:rsidRDefault="00A15604" w:rsidP="00DA4E14">
      <w:pPr>
        <w:suppressAutoHyphens/>
        <w:autoSpaceDE w:val="0"/>
        <w:spacing w:before="17" w:after="0" w:line="252" w:lineRule="exact"/>
        <w:jc w:val="center"/>
        <w:rPr>
          <w:rFonts w:ascii="Times New Roman" w:hAnsi="Times New Roman"/>
          <w:b/>
          <w:sz w:val="24"/>
          <w:szCs w:val="24"/>
          <w:lang w:eastAsia="ar-SA"/>
        </w:rPr>
      </w:pPr>
    </w:p>
    <w:p w:rsidR="00DA4E14" w:rsidRPr="00CD65D0" w:rsidRDefault="00DA4E14" w:rsidP="00DA4E14">
      <w:pPr>
        <w:suppressAutoHyphens/>
        <w:autoSpaceDE w:val="0"/>
        <w:spacing w:before="17" w:after="0" w:line="252" w:lineRule="exact"/>
        <w:jc w:val="center"/>
        <w:rPr>
          <w:rFonts w:ascii="Times New Roman" w:hAnsi="Times New Roman"/>
          <w:b/>
          <w:sz w:val="24"/>
          <w:szCs w:val="24"/>
          <w:lang w:eastAsia="ar-SA"/>
        </w:rPr>
      </w:pPr>
      <w:r w:rsidRPr="00CD65D0">
        <w:rPr>
          <w:rFonts w:ascii="Times New Roman" w:hAnsi="Times New Roman"/>
          <w:b/>
          <w:sz w:val="24"/>
          <w:szCs w:val="24"/>
          <w:lang w:eastAsia="ar-SA"/>
        </w:rPr>
        <w:t>7</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DA4E14" w:rsidRPr="00CD65D0" w:rsidRDefault="00DA4E14" w:rsidP="00DA4E14">
      <w:pPr>
        <w:pStyle w:val="Style1"/>
        <w:widowControl/>
        <w:spacing w:line="252" w:lineRule="exact"/>
        <w:ind w:firstLine="708"/>
        <w:jc w:val="both"/>
        <w:rPr>
          <w:rStyle w:val="FontStyle14"/>
          <w:b w:val="0"/>
          <w:sz w:val="24"/>
          <w:szCs w:val="24"/>
        </w:rPr>
      </w:pPr>
      <w:r w:rsidRPr="00CD65D0">
        <w:rPr>
          <w:rStyle w:val="FontStyle14"/>
          <w:b w:val="0"/>
          <w:sz w:val="24"/>
          <w:szCs w:val="24"/>
        </w:rPr>
        <w:t xml:space="preserve">7.1.Сторони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w:t>
      </w:r>
      <w:r w:rsidRPr="00CD65D0">
        <w:rPr>
          <w:rStyle w:val="FontStyle14"/>
          <w:b w:val="0"/>
          <w:sz w:val="24"/>
          <w:szCs w:val="24"/>
        </w:rPr>
        <w:lastRenderedPageBreak/>
        <w:t>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DA4E14" w:rsidRPr="00CD65D0" w:rsidRDefault="00DA4E14" w:rsidP="00DA4E14">
      <w:pPr>
        <w:pStyle w:val="Style1"/>
        <w:widowControl/>
        <w:spacing w:line="252" w:lineRule="exact"/>
        <w:ind w:firstLine="708"/>
        <w:jc w:val="both"/>
        <w:rPr>
          <w:rStyle w:val="FontStyle14"/>
          <w:b w:val="0"/>
          <w:sz w:val="24"/>
          <w:szCs w:val="24"/>
        </w:rPr>
      </w:pPr>
      <w:r w:rsidRPr="00CD65D0">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DA4E14" w:rsidRPr="00CD65D0" w:rsidRDefault="00DA4E14" w:rsidP="00DA4E14">
      <w:pPr>
        <w:pStyle w:val="Style1"/>
        <w:widowControl/>
        <w:spacing w:line="252" w:lineRule="exact"/>
        <w:ind w:firstLine="708"/>
        <w:jc w:val="both"/>
        <w:rPr>
          <w:rStyle w:val="FontStyle14"/>
          <w:b w:val="0"/>
          <w:sz w:val="24"/>
          <w:szCs w:val="24"/>
        </w:rPr>
      </w:pPr>
      <w:r w:rsidRPr="00CD65D0">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CD65D0">
        <w:rPr>
          <w:rStyle w:val="FontStyle14"/>
          <w:b w:val="0"/>
          <w:sz w:val="24"/>
          <w:szCs w:val="24"/>
        </w:rPr>
        <w:t>зобов</w:t>
      </w:r>
      <w:proofErr w:type="spellEnd"/>
      <w:r w:rsidRPr="00CD65D0">
        <w:rPr>
          <w:rStyle w:val="FontStyle14"/>
          <w:b w:val="0"/>
          <w:sz w:val="24"/>
          <w:szCs w:val="24"/>
          <w:lang w:val="ru-RU"/>
        </w:rPr>
        <w:t>’</w:t>
      </w:r>
      <w:proofErr w:type="spellStart"/>
      <w:r w:rsidRPr="00CD65D0">
        <w:rPr>
          <w:rStyle w:val="FontStyle14"/>
          <w:b w:val="0"/>
          <w:sz w:val="24"/>
          <w:szCs w:val="24"/>
        </w:rPr>
        <w:t>язана</w:t>
      </w:r>
      <w:proofErr w:type="spellEnd"/>
      <w:r w:rsidRPr="00CD65D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DA4E14" w:rsidRPr="00CD65D0" w:rsidRDefault="00DA4E14" w:rsidP="00DA4E14">
      <w:pPr>
        <w:pStyle w:val="Style1"/>
        <w:widowControl/>
        <w:spacing w:line="252" w:lineRule="exact"/>
        <w:ind w:firstLine="708"/>
        <w:jc w:val="both"/>
        <w:rPr>
          <w:rStyle w:val="FontStyle14"/>
          <w:b w:val="0"/>
          <w:sz w:val="24"/>
          <w:szCs w:val="24"/>
        </w:rPr>
      </w:pPr>
      <w:r w:rsidRPr="00CD65D0">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DA4E14" w:rsidRPr="00CD65D0" w:rsidRDefault="00DA4E14" w:rsidP="00DA4E14">
      <w:pPr>
        <w:pStyle w:val="Style1"/>
        <w:widowControl/>
        <w:spacing w:line="252" w:lineRule="exact"/>
        <w:ind w:firstLine="708"/>
        <w:jc w:val="both"/>
        <w:rPr>
          <w:rStyle w:val="FontStyle14"/>
          <w:b w:val="0"/>
          <w:sz w:val="24"/>
          <w:szCs w:val="24"/>
        </w:rPr>
      </w:pPr>
      <w:r w:rsidRPr="00CD65D0">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DA4E14" w:rsidRPr="00CD65D0" w:rsidRDefault="00DA4E14" w:rsidP="00DA4E14">
      <w:pPr>
        <w:pStyle w:val="Style1"/>
        <w:widowControl/>
        <w:spacing w:line="252" w:lineRule="exact"/>
        <w:ind w:firstLine="708"/>
        <w:jc w:val="both"/>
        <w:rPr>
          <w:rStyle w:val="FontStyle14"/>
          <w:b w:val="0"/>
          <w:sz w:val="24"/>
          <w:szCs w:val="24"/>
        </w:rPr>
      </w:pPr>
    </w:p>
    <w:p w:rsidR="00DA4E14" w:rsidRPr="00CD65D0" w:rsidRDefault="00DA4E14" w:rsidP="00DA4E14">
      <w:pPr>
        <w:widowControl w:val="0"/>
        <w:numPr>
          <w:ilvl w:val="0"/>
          <w:numId w:val="4"/>
        </w:numPr>
        <w:tabs>
          <w:tab w:val="left" w:pos="0"/>
        </w:tabs>
        <w:suppressAutoHyphens/>
        <w:autoSpaceDE w:val="0"/>
        <w:spacing w:after="0" w:line="252" w:lineRule="exact"/>
        <w:jc w:val="center"/>
        <w:rPr>
          <w:rFonts w:ascii="Times New Roman" w:hAnsi="Times New Roman"/>
          <w:b/>
          <w:sz w:val="24"/>
          <w:szCs w:val="24"/>
          <w:lang w:eastAsia="ar-SA"/>
        </w:rPr>
      </w:pPr>
      <w:r w:rsidRPr="00CD65D0">
        <w:rPr>
          <w:rFonts w:ascii="Times New Roman" w:hAnsi="Times New Roman"/>
          <w:b/>
          <w:sz w:val="24"/>
          <w:szCs w:val="24"/>
          <w:lang w:eastAsia="ar-SA"/>
        </w:rPr>
        <w:t>ДІЯ ДОГОВОРУ</w:t>
      </w:r>
    </w:p>
    <w:p w:rsidR="00DA4E14" w:rsidRPr="00C75284" w:rsidRDefault="00DA4E14" w:rsidP="00DA4E14">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C7528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DA4E14" w:rsidRPr="00FD4BCD" w:rsidRDefault="00DA4E14" w:rsidP="00FD4BCD">
      <w:pPr>
        <w:pStyle w:val="af"/>
        <w:numPr>
          <w:ilvl w:val="1"/>
          <w:numId w:val="4"/>
        </w:numPr>
        <w:tabs>
          <w:tab w:val="clear" w:pos="1080"/>
        </w:tabs>
        <w:spacing w:line="240" w:lineRule="auto"/>
        <w:ind w:left="0" w:firstLine="720"/>
        <w:jc w:val="both"/>
        <w:rPr>
          <w:rFonts w:ascii="Times New Roman" w:hAnsi="Times New Roman"/>
          <w:sz w:val="24"/>
          <w:szCs w:val="24"/>
          <w:lang w:eastAsia="ar-SA"/>
        </w:rPr>
      </w:pPr>
      <w:r w:rsidRPr="00C75284">
        <w:rPr>
          <w:rFonts w:ascii="Times New Roman" w:hAnsi="Times New Roman"/>
          <w:sz w:val="24"/>
          <w:szCs w:val="24"/>
          <w:lang w:eastAsia="ar-SA"/>
        </w:rPr>
        <w:t xml:space="preserve">Договір діє по </w:t>
      </w:r>
      <w:r w:rsidRPr="00C75284">
        <w:rPr>
          <w:rFonts w:ascii="Times New Roman" w:hAnsi="Times New Roman"/>
          <w:sz w:val="24"/>
          <w:szCs w:val="24"/>
          <w:lang w:val="ru-RU" w:eastAsia="ar-SA"/>
        </w:rPr>
        <w:t>31.</w:t>
      </w:r>
      <w:r w:rsidR="003A1963">
        <w:rPr>
          <w:rFonts w:ascii="Times New Roman" w:hAnsi="Times New Roman"/>
          <w:sz w:val="24"/>
          <w:szCs w:val="24"/>
          <w:lang w:val="ru-RU" w:eastAsia="ar-SA"/>
        </w:rPr>
        <w:t>0</w:t>
      </w:r>
      <w:r w:rsidR="00D07AE4">
        <w:rPr>
          <w:rFonts w:ascii="Times New Roman" w:hAnsi="Times New Roman"/>
          <w:sz w:val="24"/>
          <w:szCs w:val="24"/>
          <w:lang w:val="ru-RU" w:eastAsia="ar-SA"/>
        </w:rPr>
        <w:t>1</w:t>
      </w:r>
      <w:r w:rsidRPr="00C75284">
        <w:rPr>
          <w:rFonts w:ascii="Times New Roman" w:hAnsi="Times New Roman"/>
          <w:sz w:val="24"/>
          <w:szCs w:val="24"/>
          <w:lang w:eastAsia="ar-SA"/>
        </w:rPr>
        <w:t>.202</w:t>
      </w:r>
      <w:r w:rsidR="000541D9">
        <w:rPr>
          <w:rFonts w:ascii="Times New Roman" w:hAnsi="Times New Roman"/>
          <w:sz w:val="24"/>
          <w:szCs w:val="24"/>
          <w:lang w:eastAsia="ar-SA"/>
        </w:rPr>
        <w:t>4</w:t>
      </w:r>
      <w:r w:rsidRPr="00C75284">
        <w:rPr>
          <w:rFonts w:ascii="Times New Roman" w:hAnsi="Times New Roman"/>
          <w:sz w:val="24"/>
          <w:szCs w:val="24"/>
          <w:lang w:eastAsia="ar-SA"/>
        </w:rPr>
        <w:t xml:space="preserve"> року, а в частині зобов’язань, що залишились не вико</w:t>
      </w:r>
      <w:r w:rsidR="00C75284">
        <w:rPr>
          <w:rFonts w:ascii="Times New Roman" w:hAnsi="Times New Roman"/>
          <w:sz w:val="24"/>
          <w:szCs w:val="24"/>
          <w:lang w:eastAsia="ar-SA"/>
        </w:rPr>
        <w:t>на</w:t>
      </w:r>
      <w:r w:rsidRPr="00C75284">
        <w:rPr>
          <w:rFonts w:ascii="Times New Roman" w:hAnsi="Times New Roman"/>
          <w:sz w:val="24"/>
          <w:szCs w:val="24"/>
          <w:lang w:eastAsia="ar-SA"/>
        </w:rPr>
        <w:t xml:space="preserve">ними </w:t>
      </w:r>
      <w:r w:rsidRPr="00CD65D0">
        <w:rPr>
          <w:rFonts w:ascii="Times New Roman" w:hAnsi="Times New Roman"/>
          <w:sz w:val="24"/>
          <w:szCs w:val="24"/>
          <w:lang w:eastAsia="ar-SA"/>
        </w:rPr>
        <w:t xml:space="preserve">– до повного їх виконання. </w:t>
      </w:r>
      <w:r w:rsidR="00FD4BCD" w:rsidRPr="004C3979">
        <w:rPr>
          <w:rFonts w:ascii="Times New Roman" w:hAnsi="Times New Roman"/>
          <w:sz w:val="24"/>
          <w:szCs w:val="24"/>
          <w:lang w:eastAsia="ar-SA"/>
        </w:rPr>
        <w:t xml:space="preserve">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w:t>
      </w:r>
      <w:r w:rsidR="00FD4BCD">
        <w:rPr>
          <w:rFonts w:ascii="Times New Roman" w:hAnsi="Times New Roman"/>
          <w:sz w:val="24"/>
          <w:szCs w:val="24"/>
          <w:lang w:eastAsia="ar-SA"/>
        </w:rPr>
        <w:t>передбачуваної дати припинення Договору, в такому випадку датою припинення (розірвання) Договору є дата визначена у повідомленні Замовника</w:t>
      </w:r>
      <w:r w:rsidR="00FD4BCD" w:rsidRPr="004C3979">
        <w:rPr>
          <w:rFonts w:ascii="Times New Roman" w:hAnsi="Times New Roman"/>
          <w:sz w:val="24"/>
          <w:szCs w:val="24"/>
          <w:lang w:eastAsia="ar-SA"/>
        </w:rPr>
        <w:t>.</w:t>
      </w:r>
      <w:r w:rsidR="00FD4BCD">
        <w:rPr>
          <w:rFonts w:ascii="Times New Roman" w:hAnsi="Times New Roman"/>
          <w:sz w:val="24"/>
          <w:szCs w:val="24"/>
          <w:lang w:eastAsia="ar-SA"/>
        </w:rPr>
        <w:t xml:space="preserve"> </w:t>
      </w:r>
      <w:r w:rsidR="00FD4BCD" w:rsidRPr="004C3979">
        <w:rPr>
          <w:rFonts w:ascii="Times New Roman" w:hAnsi="Times New Roman"/>
          <w:sz w:val="24"/>
          <w:szCs w:val="24"/>
          <w:lang w:eastAsia="ar-SA"/>
        </w:rPr>
        <w:t>Таке розірвання здійснюється Замовником  в односторонньому порядку.</w:t>
      </w:r>
    </w:p>
    <w:p w:rsidR="00DA4E14" w:rsidRPr="00CD65D0" w:rsidRDefault="00DA4E14" w:rsidP="00DA4E14">
      <w:pPr>
        <w:widowControl w:val="0"/>
        <w:suppressAutoHyphens/>
        <w:autoSpaceDE w:val="0"/>
        <w:spacing w:after="0" w:line="240" w:lineRule="auto"/>
        <w:ind w:left="750"/>
        <w:jc w:val="both"/>
        <w:rPr>
          <w:rFonts w:ascii="Times New Roman" w:hAnsi="Times New Roman"/>
          <w:color w:val="FF0000"/>
          <w:sz w:val="24"/>
          <w:szCs w:val="24"/>
          <w:lang w:eastAsia="ar-SA"/>
        </w:rPr>
      </w:pPr>
    </w:p>
    <w:p w:rsidR="002E76B9" w:rsidRPr="00CD65D0" w:rsidRDefault="002E76B9" w:rsidP="002E76B9">
      <w:pPr>
        <w:widowControl w:val="0"/>
        <w:numPr>
          <w:ilvl w:val="0"/>
          <w:numId w:val="4"/>
        </w:numPr>
        <w:suppressAutoHyphens/>
        <w:autoSpaceDE w:val="0"/>
        <w:spacing w:before="19" w:after="0" w:line="252" w:lineRule="exact"/>
        <w:jc w:val="center"/>
        <w:rPr>
          <w:rFonts w:ascii="Times New Roman" w:hAnsi="Times New Roman"/>
          <w:b/>
          <w:sz w:val="24"/>
          <w:szCs w:val="24"/>
          <w:lang w:eastAsia="ar-SA"/>
        </w:rPr>
      </w:pPr>
      <w:r w:rsidRPr="00CD65D0">
        <w:rPr>
          <w:rFonts w:ascii="Times New Roman" w:hAnsi="Times New Roman"/>
          <w:b/>
          <w:sz w:val="24"/>
          <w:szCs w:val="24"/>
          <w:lang w:eastAsia="ar-SA"/>
        </w:rPr>
        <w:t>ІНШІ УМОВИ</w:t>
      </w:r>
    </w:p>
    <w:p w:rsidR="002E76B9" w:rsidRPr="00CD65D0" w:rsidRDefault="002E76B9" w:rsidP="002E76B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sidRPr="00CD65D0">
        <w:rPr>
          <w:rFonts w:ascii="Times New Roman" w:hAnsi="Times New Roman"/>
          <w:sz w:val="24"/>
          <w:szCs w:val="24"/>
          <w:lang w:eastAsia="ar-SA"/>
        </w:rPr>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2E76B9" w:rsidRPr="00CD65D0" w:rsidRDefault="002E76B9" w:rsidP="002E76B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2E76B9" w:rsidRPr="00CD65D0" w:rsidRDefault="002E76B9" w:rsidP="002E76B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2E76B9" w:rsidRPr="00CD65D0" w:rsidRDefault="002E76B9" w:rsidP="002E76B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2E76B9" w:rsidRPr="00CD65D0" w:rsidRDefault="002E76B9" w:rsidP="002E76B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2E76B9" w:rsidRPr="00CD65D0" w:rsidRDefault="002E76B9" w:rsidP="002E76B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w:t>
      </w:r>
      <w:r w:rsidRPr="00CD65D0">
        <w:rPr>
          <w:rFonts w:ascii="Times New Roman" w:hAnsi="Times New Roman"/>
          <w:sz w:val="24"/>
          <w:szCs w:val="24"/>
          <w:lang w:eastAsia="ar-SA"/>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76B9" w:rsidRPr="00CD65D0" w:rsidRDefault="002E76B9" w:rsidP="002E76B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2E76B9" w:rsidRPr="00CD65D0" w:rsidRDefault="002E76B9" w:rsidP="002E76B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2E76B9" w:rsidRPr="00CD65D0" w:rsidRDefault="002E76B9" w:rsidP="002E76B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76B9" w:rsidRPr="00CD65D0" w:rsidRDefault="002E76B9" w:rsidP="002E76B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2E76B9" w:rsidRPr="00CD65D0" w:rsidRDefault="002E76B9" w:rsidP="002E76B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CD65D0">
        <w:rPr>
          <w:rFonts w:ascii="Times New Roman" w:hAnsi="Times New Roman"/>
          <w:sz w:val="24"/>
          <w:szCs w:val="24"/>
          <w:lang w:eastAsia="en-US"/>
        </w:rPr>
        <w:t>пропорційно</w:t>
      </w:r>
      <w:proofErr w:type="spellEnd"/>
      <w:r w:rsidRPr="00CD65D0">
        <w:rPr>
          <w:rFonts w:ascii="Times New Roman" w:hAnsi="Times New Roman"/>
          <w:sz w:val="24"/>
          <w:szCs w:val="24"/>
          <w:lang w:eastAsia="en-US"/>
        </w:rPr>
        <w:t xml:space="preserve"> зменшенню ціни;</w:t>
      </w:r>
    </w:p>
    <w:p w:rsidR="002E76B9" w:rsidRPr="00CD65D0" w:rsidRDefault="002E76B9" w:rsidP="002E76B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2E76B9" w:rsidRPr="00CD65D0" w:rsidRDefault="002E76B9" w:rsidP="002E76B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76B9" w:rsidRPr="00CD65D0" w:rsidRDefault="002E76B9" w:rsidP="002E76B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sidR="00684CC8">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2E76B9" w:rsidRPr="00CD65D0" w:rsidRDefault="002E76B9" w:rsidP="002E76B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2E76B9" w:rsidRPr="00CD65D0" w:rsidRDefault="002E76B9" w:rsidP="002E76B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2E76B9" w:rsidRPr="00CD65D0" w:rsidRDefault="002E76B9" w:rsidP="002E76B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lastRenderedPageBreak/>
        <w:t xml:space="preserve">Ц1 – діюча ціна за одиницю Товару, відповідно до Договору; </w:t>
      </w:r>
    </w:p>
    <w:p w:rsidR="002E76B9" w:rsidRPr="00CD65D0" w:rsidRDefault="002E76B9" w:rsidP="002E76B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2E76B9" w:rsidRPr="00CD65D0" w:rsidRDefault="002E76B9" w:rsidP="002E76B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2E76B9" w:rsidRPr="00CD65D0" w:rsidRDefault="002E76B9" w:rsidP="002E76B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2E76B9" w:rsidRPr="00CD65D0" w:rsidRDefault="002E76B9" w:rsidP="002E76B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п.9.6 Договору.</w:t>
      </w:r>
    </w:p>
    <w:p w:rsidR="002E76B9" w:rsidRPr="00CD65D0" w:rsidRDefault="002E76B9" w:rsidP="002E76B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9.6.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2E76B9" w:rsidRPr="00CD65D0" w:rsidRDefault="002E76B9" w:rsidP="002E76B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2E76B9" w:rsidRPr="00CD65D0" w:rsidRDefault="002E76B9" w:rsidP="002E76B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p>
    <w:p w:rsidR="002E76B9" w:rsidRPr="00CD65D0" w:rsidRDefault="002E76B9" w:rsidP="002E76B9">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10. АНТИКОРУПЦІЙНЕ ЗАСТЕРЕЖЕННЯ</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10.1. Кожна зі Сторін справжнім засвідчує і гарантує іншій Стороні, що на момент підписання Сторонами даного договору:</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Сторона не співпрацює і не вступає у відносини контролю з особами, на яких поширюється дія санкцій;</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10.2.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10.3.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10.4.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інші дії, що виконуються працівником у рамках своїх посадових обов'язків, але йдуть </w:t>
      </w:r>
      <w:r w:rsidRPr="00CD65D0">
        <w:rPr>
          <w:rFonts w:ascii="Times New Roman" w:hAnsi="Times New Roman"/>
          <w:sz w:val="24"/>
          <w:szCs w:val="24"/>
          <w:lang w:eastAsia="ar-SA"/>
        </w:rPr>
        <w:lastRenderedPageBreak/>
        <w:t>врозріз із принципами прозорості та відкритості взаємин між Сторонами.</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10.5.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10.6.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яка офіційно працює на уряд, близьким </w:t>
      </w:r>
      <w:proofErr w:type="spellStart"/>
      <w:r w:rsidRPr="00CD65D0">
        <w:rPr>
          <w:rFonts w:ascii="Times New Roman" w:hAnsi="Times New Roman"/>
          <w:sz w:val="24"/>
          <w:szCs w:val="24"/>
          <w:lang w:eastAsia="ar-SA"/>
        </w:rPr>
        <w:t>родичем</w:t>
      </w:r>
      <w:proofErr w:type="spellEnd"/>
      <w:r w:rsidRPr="00CD65D0">
        <w:rPr>
          <w:rFonts w:ascii="Times New Roman" w:hAnsi="Times New Roman"/>
          <w:sz w:val="24"/>
          <w:szCs w:val="24"/>
          <w:lang w:eastAsia="ar-SA"/>
        </w:rPr>
        <w:t xml:space="preserve"> будь-кого з перерахованих вище осіб, і зобов’язується повідомити негайно, тільки-но виникне даний факт.</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10.6.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10.7.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10.8.</w:t>
      </w:r>
      <w:r w:rsidRPr="00CD65D0">
        <w:rPr>
          <w:rFonts w:ascii="Times New Roman" w:hAnsi="Times New Roman"/>
          <w:sz w:val="24"/>
          <w:szCs w:val="24"/>
          <w:lang w:eastAsia="ar-SA"/>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10.9.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корупції і контролюють їх дотримання. </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10.10.</w:t>
      </w:r>
      <w:r w:rsidRPr="00CD65D0">
        <w:rPr>
          <w:rFonts w:ascii="Times New Roman" w:hAnsi="Times New Roman"/>
          <w:sz w:val="24"/>
          <w:szCs w:val="24"/>
          <w:lang w:eastAsia="ar-SA"/>
        </w:rPr>
        <w:tab/>
        <w:t>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10.11.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10.12.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10.13.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10.14.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10.15.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w:t>
      </w:r>
      <w:r w:rsidRPr="00CD65D0">
        <w:rPr>
          <w:rFonts w:ascii="Times New Roman" w:hAnsi="Times New Roman"/>
          <w:sz w:val="24"/>
          <w:szCs w:val="24"/>
          <w:lang w:eastAsia="ar-SA"/>
        </w:rPr>
        <w:lastRenderedPageBreak/>
        <w:t>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2E76B9" w:rsidRPr="00CD65D0" w:rsidRDefault="002E76B9" w:rsidP="002E76B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10.16. Зазначене у цьому розділі антикорупційне застереження є істотною умовою цього Договору відповідно до частини 1 ст. 638 ЦК України.</w:t>
      </w: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Pr="008C6122"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Pr="0001586E" w:rsidRDefault="00515AB4" w:rsidP="00515AB4">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sidR="002E76B9">
        <w:rPr>
          <w:rFonts w:ascii="Times New Roman" w:hAnsi="Times New Roman"/>
          <w:b/>
          <w:sz w:val="24"/>
          <w:szCs w:val="24"/>
          <w:lang w:val="ru-RU" w:eastAsia="ar-SA"/>
        </w:rPr>
        <w:t>1</w:t>
      </w:r>
      <w:r w:rsidRPr="0001586E">
        <w:rPr>
          <w:rFonts w:ascii="Times New Roman" w:hAnsi="Times New Roman"/>
          <w:b/>
          <w:sz w:val="24"/>
          <w:szCs w:val="24"/>
          <w:lang w:eastAsia="ar-SA"/>
        </w:rPr>
        <w:t>. ЮРИДИЧНІ АДРЕСИ І ПІДПИСИ СТОРІН.</w:t>
      </w:r>
    </w:p>
    <w:p w:rsidR="00515AB4" w:rsidRPr="004533EE" w:rsidRDefault="00515AB4" w:rsidP="00515AB4">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D07AE4" w:rsidRDefault="00D07AE4"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p>
          <w:p w:rsidR="00D07AE4" w:rsidRPr="00C04F66" w:rsidRDefault="00BD73EB"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BD73EB" w:rsidRPr="00C04F66" w:rsidRDefault="00BD73EB" w:rsidP="00BD73E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D73EB" w:rsidRDefault="00BD73EB" w:rsidP="00BD73EB">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hyperlink r:id="rId13" w:history="1">
              <w:r w:rsidRPr="00A11C90">
                <w:rPr>
                  <w:rStyle w:val="a5"/>
                  <w:rFonts w:ascii="Times New Roman" w:eastAsia="Calibri" w:hAnsi="Times New Roman"/>
                  <w:sz w:val="24"/>
                  <w:szCs w:val="24"/>
                  <w:lang w:eastAsia="ar-SA"/>
                </w:rPr>
                <w:t>ck</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A11C90">
                <w:rPr>
                  <w:rStyle w:val="a5"/>
                  <w:rFonts w:ascii="Times New Roman" w:eastAsia="Calibri" w:hAnsi="Times New Roman"/>
                  <w:sz w:val="24"/>
                  <w:szCs w:val="24"/>
                  <w:lang w:val="ru-RU" w:eastAsia="ar-SA"/>
                </w:rPr>
                <w:t>.</w:t>
              </w:r>
              <w:proofErr w:type="spellStart"/>
              <w:r w:rsidRPr="00A11C90">
                <w:rPr>
                  <w:rStyle w:val="a5"/>
                  <w:rFonts w:ascii="Times New Roman" w:eastAsia="Calibri" w:hAnsi="Times New Roman"/>
                  <w:sz w:val="24"/>
                  <w:szCs w:val="24"/>
                  <w:lang w:eastAsia="ar-SA"/>
                </w:rPr>
                <w:t>com</w:t>
              </w:r>
              <w:proofErr w:type="spellEnd"/>
            </w:hyperlink>
            <w:r w:rsidRPr="00CF37EB">
              <w:rPr>
                <w:rFonts w:ascii="Times New Roman" w:eastAsia="Calibri" w:hAnsi="Times New Roman"/>
                <w:color w:val="000000" w:themeColor="text1"/>
                <w:sz w:val="24"/>
                <w:szCs w:val="24"/>
                <w:lang w:val="ru-RU" w:eastAsia="ar-SA"/>
              </w:rPr>
              <w:t>.</w:t>
            </w:r>
          </w:p>
          <w:p w:rsidR="00BD73EB" w:rsidRDefault="00BD73EB" w:rsidP="00BD73EB">
            <w:pPr>
              <w:widowControl w:val="0"/>
              <w:suppressLineNumbers/>
              <w:suppressAutoHyphens/>
              <w:autoSpaceDE w:val="0"/>
              <w:rPr>
                <w:rFonts w:ascii="Times New Roman" w:eastAsia="Calibri" w:hAnsi="Times New Roman"/>
                <w:color w:val="000000" w:themeColor="text1"/>
                <w:sz w:val="24"/>
                <w:szCs w:val="24"/>
                <w:lang w:val="ru-RU" w:eastAsia="ar-SA"/>
              </w:rPr>
            </w:pPr>
          </w:p>
          <w:p w:rsidR="00684CC8" w:rsidRDefault="00684CC8" w:rsidP="00BD73EB">
            <w:pPr>
              <w:widowControl w:val="0"/>
              <w:suppressLineNumbers/>
              <w:suppressAutoHyphens/>
              <w:autoSpaceDE w:val="0"/>
              <w:rPr>
                <w:rFonts w:ascii="Times New Roman" w:eastAsia="Calibri" w:hAnsi="Times New Roman"/>
                <w:color w:val="000000" w:themeColor="text1"/>
                <w:sz w:val="24"/>
                <w:szCs w:val="24"/>
                <w:lang w:val="ru-RU" w:eastAsia="ar-SA"/>
              </w:rPr>
            </w:pPr>
          </w:p>
          <w:p w:rsidR="00684CC8" w:rsidRDefault="00684CC8" w:rsidP="00BD73EB">
            <w:pPr>
              <w:widowControl w:val="0"/>
              <w:suppressLineNumbers/>
              <w:suppressAutoHyphens/>
              <w:autoSpaceDE w:val="0"/>
              <w:rPr>
                <w:rFonts w:ascii="Times New Roman" w:eastAsia="Calibri" w:hAnsi="Times New Roman"/>
                <w:color w:val="000000" w:themeColor="text1"/>
                <w:sz w:val="24"/>
                <w:szCs w:val="24"/>
                <w:lang w:val="ru-RU" w:eastAsia="ar-SA"/>
              </w:rPr>
            </w:pPr>
          </w:p>
          <w:p w:rsidR="00515AB4" w:rsidRPr="003E6071" w:rsidRDefault="00515AB4" w:rsidP="00BD73EB">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706CC0">
      <w:pPr>
        <w:widowControl w:val="0"/>
        <w:suppressAutoHyphens/>
        <w:autoSpaceDE w:val="0"/>
        <w:spacing w:after="0" w:line="240" w:lineRule="auto"/>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0B2E96" w:rsidRPr="00184746" w:rsidRDefault="000B2E96" w:rsidP="000B2E9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0B2E96" w:rsidRPr="00184746" w:rsidRDefault="000B2E96" w:rsidP="000B2E9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0B2E96" w:rsidRPr="00184746" w:rsidRDefault="000B2E96" w:rsidP="000B2E96">
      <w:pPr>
        <w:widowControl w:val="0"/>
        <w:suppressAutoHyphens/>
        <w:autoSpaceDE w:val="0"/>
        <w:spacing w:after="0" w:line="240" w:lineRule="auto"/>
        <w:jc w:val="center"/>
        <w:rPr>
          <w:rFonts w:ascii="Times New Roman" w:hAnsi="Times New Roman"/>
          <w:sz w:val="24"/>
          <w:szCs w:val="24"/>
          <w:lang w:eastAsia="ar-SA"/>
        </w:rPr>
      </w:pPr>
    </w:p>
    <w:p w:rsidR="000B2E96" w:rsidRPr="00184746" w:rsidRDefault="000B2E96" w:rsidP="000B2E9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0B2E96" w:rsidRPr="00184746" w:rsidRDefault="000B2E96" w:rsidP="000B2E96">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42"/>
        <w:gridCol w:w="1045"/>
        <w:gridCol w:w="903"/>
        <w:gridCol w:w="1272"/>
        <w:gridCol w:w="1272"/>
        <w:gridCol w:w="1187"/>
      </w:tblGrid>
      <w:tr w:rsidR="006D040F" w:rsidRPr="003377C5" w:rsidTr="00FD04F0">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p>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6D040F" w:rsidRPr="003377C5" w:rsidTr="00FD04F0">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FD04F0">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FD04F0">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FD04F0">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r>
    </w:tbl>
    <w:p w:rsidR="001A77B3" w:rsidRPr="00E80E85" w:rsidRDefault="001A77B3" w:rsidP="001A77B3">
      <w:pPr>
        <w:widowControl w:val="0"/>
        <w:suppressAutoHyphens/>
        <w:autoSpaceDE w:val="0"/>
        <w:spacing w:after="0" w:line="240" w:lineRule="auto"/>
        <w:rPr>
          <w:rFonts w:ascii="Times New Roman" w:hAnsi="Times New Roman"/>
          <w:sz w:val="24"/>
          <w:szCs w:val="24"/>
          <w:lang w:eastAsia="ar-SA"/>
        </w:rPr>
      </w:pPr>
    </w:p>
    <w:p w:rsidR="001A77B3" w:rsidRPr="0011000C" w:rsidRDefault="001A77B3" w:rsidP="00515AB4">
      <w:pPr>
        <w:widowControl w:val="0"/>
        <w:suppressAutoHyphens/>
        <w:autoSpaceDE w:val="0"/>
        <w:spacing w:after="0" w:line="240" w:lineRule="auto"/>
        <w:rPr>
          <w:rFonts w:ascii="Times New Roman" w:hAnsi="Times New Roman"/>
          <w:sz w:val="24"/>
          <w:szCs w:val="24"/>
          <w:lang w:eastAsia="ar-SA"/>
        </w:rPr>
      </w:pPr>
    </w:p>
    <w:p w:rsidR="00515AB4" w:rsidRPr="00184746"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BD73EB" w:rsidRPr="00C04F66" w:rsidRDefault="00BD73EB"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BD73EB" w:rsidRPr="00C04F66" w:rsidRDefault="00BD73EB" w:rsidP="00BD73E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C717F" w:rsidRPr="00D25969" w:rsidRDefault="00BC717F" w:rsidP="00BC717F">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D25969">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D25969">
              <w:rPr>
                <w:rFonts w:ascii="Times New Roman" w:eastAsia="Calibri" w:hAnsi="Times New Roman"/>
                <w:color w:val="000000" w:themeColor="text1"/>
                <w:sz w:val="24"/>
                <w:szCs w:val="24"/>
                <w:lang w:val="ru-RU" w:eastAsia="ar-SA"/>
              </w:rPr>
              <w:t xml:space="preserve">: </w:t>
            </w:r>
            <w:hyperlink r:id="rId14" w:history="1">
              <w:r w:rsidRPr="00A11C90">
                <w:rPr>
                  <w:rStyle w:val="a5"/>
                  <w:rFonts w:ascii="Times New Roman" w:eastAsia="Calibri" w:hAnsi="Times New Roman"/>
                  <w:sz w:val="24"/>
                  <w:szCs w:val="24"/>
                  <w:lang w:eastAsia="ar-SA"/>
                </w:rPr>
                <w:t>ck</w:t>
              </w:r>
              <w:r w:rsidRPr="00D25969">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D25969">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D25969">
                <w:rPr>
                  <w:rStyle w:val="a5"/>
                  <w:rFonts w:ascii="Times New Roman" w:eastAsia="Calibri" w:hAnsi="Times New Roman"/>
                  <w:sz w:val="24"/>
                  <w:szCs w:val="24"/>
                  <w:lang w:val="ru-RU" w:eastAsia="ar-SA"/>
                </w:rPr>
                <w:t>.</w:t>
              </w:r>
              <w:proofErr w:type="spellStart"/>
              <w:r w:rsidRPr="00A11C90">
                <w:rPr>
                  <w:rStyle w:val="a5"/>
                  <w:rFonts w:ascii="Times New Roman" w:eastAsia="Calibri" w:hAnsi="Times New Roman"/>
                  <w:sz w:val="24"/>
                  <w:szCs w:val="24"/>
                  <w:lang w:eastAsia="ar-SA"/>
                </w:rPr>
                <w:t>com</w:t>
              </w:r>
              <w:proofErr w:type="spellEnd"/>
            </w:hyperlink>
            <w:r w:rsidRPr="00D25969">
              <w:rPr>
                <w:rFonts w:ascii="Times New Roman" w:eastAsia="Calibri" w:hAnsi="Times New Roman"/>
                <w:color w:val="000000" w:themeColor="text1"/>
                <w:sz w:val="24"/>
                <w:szCs w:val="24"/>
                <w:lang w:val="ru-RU" w:eastAsia="ar-SA"/>
              </w:rPr>
              <w:t>.</w:t>
            </w:r>
          </w:p>
          <w:p w:rsidR="00BD73EB" w:rsidRPr="00D25969" w:rsidRDefault="00BD73EB" w:rsidP="00BD73EB">
            <w:pPr>
              <w:widowControl w:val="0"/>
              <w:suppressLineNumbers/>
              <w:suppressAutoHyphens/>
              <w:autoSpaceDE w:val="0"/>
              <w:rPr>
                <w:rFonts w:ascii="Times New Roman" w:hAnsi="Times New Roman"/>
                <w:b/>
                <w:bCs/>
                <w:sz w:val="24"/>
                <w:szCs w:val="24"/>
                <w:lang w:val="ru-RU" w:eastAsia="ar-SA"/>
              </w:rPr>
            </w:pPr>
          </w:p>
          <w:p w:rsidR="00BD73EB" w:rsidRPr="003377C5" w:rsidRDefault="00BD73EB" w:rsidP="00BD73EB">
            <w:pPr>
              <w:widowControl w:val="0"/>
              <w:suppressLineNumbers/>
              <w:suppressAutoHyphens/>
              <w:autoSpaceDE w:val="0"/>
              <w:rPr>
                <w:rFonts w:ascii="Times New Roman" w:hAnsi="Times New Roman"/>
                <w:b/>
                <w:bCs/>
                <w:sz w:val="24"/>
                <w:szCs w:val="24"/>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p w:rsidR="00515AB4" w:rsidRPr="003E6071" w:rsidRDefault="00515AB4" w:rsidP="00237A8A">
            <w:pPr>
              <w:widowControl w:val="0"/>
              <w:suppressLineNumbers/>
              <w:suppressAutoHyphens/>
              <w:autoSpaceDE w:val="0"/>
              <w:rPr>
                <w:rFonts w:ascii="Times New Roman" w:hAnsi="Times New Roman"/>
                <w:b/>
                <w:sz w:val="23"/>
                <w:szCs w:val="23"/>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E62D82" w:rsidRDefault="00E62D82"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F87370" w:rsidRDefault="00F87370" w:rsidP="0062286D">
      <w:pPr>
        <w:spacing w:after="0" w:line="240" w:lineRule="auto"/>
        <w:rPr>
          <w:rFonts w:ascii="Times New Roman" w:hAnsi="Times New Roman"/>
          <w:b/>
          <w:color w:val="FF0000"/>
          <w:sz w:val="24"/>
          <w:szCs w:val="24"/>
          <w:lang w:eastAsia="ru-RU"/>
        </w:rPr>
      </w:pPr>
    </w:p>
    <w:p w:rsidR="00F87370" w:rsidRDefault="00F87370"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0E67C9" w:rsidRPr="00BD3A2A" w:rsidRDefault="000E67C9" w:rsidP="000E67C9">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0E67C9" w:rsidRPr="00BD3A2A" w:rsidRDefault="000E67C9" w:rsidP="000E67C9">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0E67C9" w:rsidRPr="00BD3A2A" w:rsidRDefault="000E67C9" w:rsidP="000E67C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0E67C9" w:rsidRPr="00BD3A2A" w:rsidRDefault="000E67C9" w:rsidP="000E67C9">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0E67C9" w:rsidRPr="00BD3A2A" w:rsidRDefault="000E67C9" w:rsidP="000E67C9">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0E67C9" w:rsidRPr="00BD3A2A" w:rsidRDefault="000E67C9" w:rsidP="000E67C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686"/>
        <w:gridCol w:w="850"/>
        <w:gridCol w:w="992"/>
        <w:gridCol w:w="1276"/>
        <w:gridCol w:w="1304"/>
        <w:gridCol w:w="1531"/>
      </w:tblGrid>
      <w:tr w:rsidR="006D040F" w:rsidRPr="00BD3A2A" w:rsidTr="00FD04F0">
        <w:tc>
          <w:tcPr>
            <w:tcW w:w="776" w:type="dxa"/>
            <w:tcBorders>
              <w:top w:val="single" w:sz="4" w:space="0" w:color="auto"/>
              <w:left w:val="single" w:sz="4" w:space="0" w:color="auto"/>
              <w:bottom w:val="single" w:sz="4" w:space="0" w:color="auto"/>
              <w:right w:val="single" w:sz="4" w:space="0" w:color="auto"/>
            </w:tcBorders>
            <w:hideMark/>
          </w:tcPr>
          <w:p w:rsidR="006D040F" w:rsidRDefault="006D040F" w:rsidP="00FD04F0">
            <w:pPr>
              <w:spacing w:after="0" w:line="240" w:lineRule="auto"/>
              <w:ind w:right="176"/>
              <w:rPr>
                <w:rFonts w:ascii="Times New Roman" w:eastAsia="Calibri" w:hAnsi="Times New Roman"/>
                <w:sz w:val="24"/>
                <w:szCs w:val="24"/>
                <w:lang w:eastAsia="ru-RU"/>
              </w:rPr>
            </w:pPr>
            <w:r>
              <w:rPr>
                <w:rFonts w:ascii="Times New Roman" w:eastAsia="Calibri" w:hAnsi="Times New Roman"/>
                <w:sz w:val="24"/>
                <w:szCs w:val="24"/>
                <w:lang w:eastAsia="ru-RU"/>
              </w:rPr>
              <w:t>№</w:t>
            </w:r>
          </w:p>
          <w:p w:rsidR="006D040F" w:rsidRPr="00BD3A2A" w:rsidRDefault="006D040F" w:rsidP="00FD04F0">
            <w:pPr>
              <w:spacing w:after="0" w:line="240" w:lineRule="auto"/>
              <w:ind w:right="176"/>
              <w:rPr>
                <w:rFonts w:ascii="Times New Roman" w:eastAsia="Calibri" w:hAnsi="Times New Roman"/>
                <w:sz w:val="24"/>
                <w:szCs w:val="24"/>
                <w:lang w:eastAsia="ru-RU"/>
              </w:rPr>
            </w:pPr>
            <w:r>
              <w:rPr>
                <w:rFonts w:ascii="Times New Roman" w:eastAsia="Calibri" w:hAnsi="Times New Roman"/>
                <w:sz w:val="24"/>
                <w:szCs w:val="24"/>
                <w:lang w:eastAsia="ru-RU"/>
              </w:rPr>
              <w:t>з/п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6D040F" w:rsidRPr="00D75537" w:rsidRDefault="006D040F" w:rsidP="00FD04F0">
            <w:pPr>
              <w:spacing w:after="0" w:line="240" w:lineRule="auto"/>
              <w:jc w:val="center"/>
              <w:rPr>
                <w:rFonts w:ascii="Times New Roman" w:eastAsia="Calibri" w:hAnsi="Times New Roman"/>
                <w:b/>
                <w:sz w:val="24"/>
                <w:szCs w:val="24"/>
                <w:lang w:eastAsia="ru-RU"/>
              </w:rPr>
            </w:pPr>
            <w:r w:rsidRPr="00BD3A2A">
              <w:rPr>
                <w:rFonts w:ascii="Times New Roman" w:eastAsia="Calibri" w:hAnsi="Times New Roman"/>
                <w:sz w:val="24"/>
                <w:szCs w:val="24"/>
                <w:lang w:eastAsia="ru-RU"/>
              </w:rPr>
              <w:t>Найменування товару</w:t>
            </w:r>
          </w:p>
        </w:tc>
        <w:tc>
          <w:tcPr>
            <w:tcW w:w="850"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spacing w:after="0" w:line="240" w:lineRule="auto"/>
              <w:jc w:val="center"/>
              <w:rPr>
                <w:rFonts w:ascii="Times New Roman" w:eastAsia="Calibri" w:hAnsi="Times New Roman"/>
                <w:sz w:val="24"/>
                <w:szCs w:val="24"/>
                <w:lang w:eastAsia="ru-RU"/>
              </w:rPr>
            </w:pPr>
          </w:p>
          <w:p w:rsidR="006D040F" w:rsidRPr="00BD3A2A" w:rsidRDefault="006D040F" w:rsidP="00FD04F0">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Кількість </w:t>
            </w:r>
          </w:p>
        </w:tc>
        <w:tc>
          <w:tcPr>
            <w:tcW w:w="992"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Од. виміру</w:t>
            </w:r>
          </w:p>
        </w:tc>
        <w:tc>
          <w:tcPr>
            <w:tcW w:w="1276"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spacing w:after="0" w:line="240" w:lineRule="auto"/>
              <w:jc w:val="center"/>
              <w:rPr>
                <w:rFonts w:ascii="Times New Roman" w:eastAsia="Calibri" w:hAnsi="Times New Roman"/>
                <w:sz w:val="24"/>
                <w:szCs w:val="24"/>
                <w:lang w:val="ru-RU" w:eastAsia="ru-RU"/>
              </w:rPr>
            </w:pPr>
            <w:proofErr w:type="spellStart"/>
            <w:r w:rsidRPr="00BD3A2A">
              <w:rPr>
                <w:rFonts w:ascii="Times New Roman" w:eastAsia="Calibri" w:hAnsi="Times New Roman"/>
                <w:sz w:val="24"/>
                <w:szCs w:val="24"/>
                <w:lang w:val="ru-RU" w:eastAsia="ru-RU"/>
              </w:rPr>
              <w:t>Ціна</w:t>
            </w:r>
            <w:proofErr w:type="spellEnd"/>
            <w:r w:rsidRPr="00BD3A2A">
              <w:rPr>
                <w:rFonts w:ascii="Times New Roman" w:eastAsia="Calibri" w:hAnsi="Times New Roman"/>
                <w:sz w:val="24"/>
                <w:szCs w:val="24"/>
                <w:lang w:val="ru-RU" w:eastAsia="ru-RU"/>
              </w:rPr>
              <w:t xml:space="preserve"> за од. </w:t>
            </w:r>
            <w:r w:rsidRPr="00AA328E">
              <w:rPr>
                <w:rFonts w:ascii="Times New Roman" w:eastAsia="Calibri" w:hAnsi="Times New Roman"/>
                <w:b/>
                <w:sz w:val="24"/>
                <w:szCs w:val="24"/>
                <w:lang w:val="ru-RU" w:eastAsia="ru-RU"/>
              </w:rPr>
              <w:t>без ПДВ</w:t>
            </w:r>
            <w:r w:rsidRPr="00BD3A2A">
              <w:rPr>
                <w:rFonts w:ascii="Times New Roman" w:eastAsia="Calibri" w:hAnsi="Times New Roman"/>
                <w:sz w:val="24"/>
                <w:szCs w:val="24"/>
                <w:lang w:val="ru-RU" w:eastAsia="ru-RU"/>
              </w:rPr>
              <w:t xml:space="preserve">, </w:t>
            </w:r>
            <w:proofErr w:type="spellStart"/>
            <w:r w:rsidRPr="00BD3A2A">
              <w:rPr>
                <w:rFonts w:ascii="Times New Roman" w:eastAsia="Calibri" w:hAnsi="Times New Roman"/>
                <w:sz w:val="24"/>
                <w:szCs w:val="24"/>
                <w:lang w:val="ru-RU" w:eastAsia="ru-RU"/>
              </w:rPr>
              <w:t>грн</w:t>
            </w:r>
            <w:proofErr w:type="spellEnd"/>
          </w:p>
        </w:tc>
        <w:tc>
          <w:tcPr>
            <w:tcW w:w="1304"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spacing w:after="0" w:line="240" w:lineRule="auto"/>
              <w:jc w:val="center"/>
              <w:rPr>
                <w:rFonts w:ascii="Times New Roman" w:eastAsia="Calibri" w:hAnsi="Times New Roman"/>
                <w:sz w:val="24"/>
                <w:szCs w:val="24"/>
                <w:lang w:val="ru-RU" w:eastAsia="ru-RU"/>
              </w:rPr>
            </w:pPr>
            <w:proofErr w:type="spellStart"/>
            <w:r>
              <w:rPr>
                <w:rFonts w:ascii="Times New Roman" w:eastAsia="Calibri" w:hAnsi="Times New Roman"/>
                <w:sz w:val="24"/>
                <w:szCs w:val="24"/>
                <w:lang w:val="ru-RU" w:eastAsia="ru-RU"/>
              </w:rPr>
              <w:t>Ціна</w:t>
            </w:r>
            <w:proofErr w:type="spellEnd"/>
            <w:r>
              <w:rPr>
                <w:rFonts w:ascii="Times New Roman" w:eastAsia="Calibri" w:hAnsi="Times New Roman"/>
                <w:sz w:val="24"/>
                <w:szCs w:val="24"/>
                <w:lang w:val="ru-RU" w:eastAsia="ru-RU"/>
              </w:rPr>
              <w:t xml:space="preserve"> за од. </w:t>
            </w:r>
            <w:r w:rsidRPr="00AA328E">
              <w:rPr>
                <w:rFonts w:ascii="Times New Roman" w:eastAsia="Calibri" w:hAnsi="Times New Roman"/>
                <w:b/>
                <w:sz w:val="24"/>
                <w:szCs w:val="24"/>
                <w:lang w:val="ru-RU" w:eastAsia="ru-RU"/>
              </w:rPr>
              <w:t>з ПДВ</w:t>
            </w:r>
            <w:r w:rsidRPr="00BD3A2A">
              <w:rPr>
                <w:rFonts w:ascii="Times New Roman" w:eastAsia="Calibri" w:hAnsi="Times New Roman"/>
                <w:sz w:val="24"/>
                <w:szCs w:val="24"/>
                <w:lang w:val="ru-RU" w:eastAsia="ru-RU"/>
              </w:rPr>
              <w:t xml:space="preserve">, </w:t>
            </w:r>
            <w:proofErr w:type="spellStart"/>
            <w:r w:rsidRPr="00BD3A2A">
              <w:rPr>
                <w:rFonts w:ascii="Times New Roman" w:eastAsia="Calibri" w:hAnsi="Times New Roman"/>
                <w:sz w:val="24"/>
                <w:szCs w:val="24"/>
                <w:lang w:val="ru-RU" w:eastAsia="ru-RU"/>
              </w:rPr>
              <w:t>грн</w:t>
            </w:r>
            <w:proofErr w:type="spellEnd"/>
          </w:p>
        </w:tc>
        <w:tc>
          <w:tcPr>
            <w:tcW w:w="1531" w:type="dxa"/>
            <w:tcBorders>
              <w:top w:val="single" w:sz="4" w:space="0" w:color="auto"/>
              <w:left w:val="single" w:sz="4" w:space="0" w:color="auto"/>
              <w:bottom w:val="single" w:sz="4" w:space="0" w:color="auto"/>
              <w:right w:val="single" w:sz="4" w:space="0" w:color="auto"/>
            </w:tcBorders>
            <w:hideMark/>
          </w:tcPr>
          <w:p w:rsidR="006D040F" w:rsidRPr="00BD3A2A" w:rsidRDefault="006D040F" w:rsidP="00FD04F0">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 xml:space="preserve">Сума без ПДВ, </w:t>
            </w:r>
            <w:proofErr w:type="spellStart"/>
            <w:r w:rsidRPr="00BD3A2A">
              <w:rPr>
                <w:rFonts w:ascii="Times New Roman" w:eastAsia="Calibri" w:hAnsi="Times New Roman"/>
                <w:sz w:val="24"/>
                <w:szCs w:val="24"/>
                <w:lang w:val="ru-RU" w:eastAsia="ru-RU"/>
              </w:rPr>
              <w:t>грн</w:t>
            </w:r>
            <w:proofErr w:type="spellEnd"/>
          </w:p>
        </w:tc>
      </w:tr>
      <w:tr w:rsidR="006D040F" w:rsidRPr="00BD3A2A" w:rsidTr="00FD04F0">
        <w:tc>
          <w:tcPr>
            <w:tcW w:w="776" w:type="dxa"/>
            <w:tcBorders>
              <w:top w:val="single" w:sz="4" w:space="0" w:color="auto"/>
              <w:left w:val="single" w:sz="4" w:space="0" w:color="auto"/>
              <w:bottom w:val="single" w:sz="4" w:space="0" w:color="auto"/>
              <w:right w:val="single" w:sz="4" w:space="0" w:color="auto"/>
            </w:tcBorders>
            <w:hideMark/>
          </w:tcPr>
          <w:p w:rsidR="006D040F" w:rsidRPr="00BD3A2A" w:rsidRDefault="006D040F" w:rsidP="00FD04F0">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3686"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val="ru-RU" w:eastAsia="ru-RU"/>
              </w:rPr>
            </w:pPr>
          </w:p>
        </w:tc>
        <w:tc>
          <w:tcPr>
            <w:tcW w:w="1304"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val="ru-RU" w:eastAsia="ru-RU"/>
              </w:rPr>
            </w:pPr>
          </w:p>
        </w:tc>
      </w:tr>
      <w:tr w:rsidR="000E67C9" w:rsidRPr="00BD3A2A" w:rsidTr="00FD04F0">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val="ru-RU" w:eastAsia="ru-RU"/>
              </w:rPr>
            </w:pPr>
            <w:r w:rsidRPr="006E11E3">
              <w:rPr>
                <w:rFonts w:ascii="Times New Roman" w:hAnsi="Times New Roman"/>
                <w:b/>
                <w:sz w:val="24"/>
                <w:szCs w:val="24"/>
                <w:lang w:eastAsia="ru-RU"/>
              </w:rPr>
              <w:t>Всього без 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r>
      <w:tr w:rsidR="000E67C9" w:rsidRPr="00BD3A2A" w:rsidTr="00FD04F0">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r w:rsidRPr="006E11E3">
              <w:rPr>
                <w:rFonts w:ascii="Times New Roman" w:hAnsi="Times New Roman"/>
                <w:b/>
                <w:sz w:val="24"/>
                <w:szCs w:val="24"/>
                <w:lang w:eastAsia="ru-RU"/>
              </w:rPr>
              <w:t>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r>
      <w:tr w:rsidR="000E67C9" w:rsidRPr="00BD3A2A" w:rsidTr="00FD04F0">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r w:rsidRPr="006E11E3">
              <w:rPr>
                <w:rFonts w:ascii="Times New Roman" w:hAnsi="Times New Roman"/>
                <w:b/>
                <w:sz w:val="24"/>
                <w:szCs w:val="24"/>
                <w:lang w:eastAsia="ru-RU"/>
              </w:rPr>
              <w:t>Всього з 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r>
    </w:tbl>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0E67C9" w:rsidRPr="00BD3A2A" w:rsidRDefault="000E67C9" w:rsidP="000E67C9">
      <w:pPr>
        <w:spacing w:after="0" w:line="240" w:lineRule="auto"/>
        <w:ind w:firstLine="720"/>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spacing w:after="0" w:line="240" w:lineRule="auto"/>
        <w:rPr>
          <w:rFonts w:ascii="Times New Roman" w:hAnsi="Times New Roman"/>
          <w:sz w:val="24"/>
          <w:szCs w:val="24"/>
          <w:lang w:val="ru-RU" w:eastAsia="ru-RU"/>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025C8A" w:rsidRDefault="00025C8A" w:rsidP="00EE442F">
      <w:pPr>
        <w:spacing w:after="0"/>
        <w:jc w:val="right"/>
        <w:rPr>
          <w:rFonts w:ascii="Times New Roman" w:eastAsiaTheme="minorHAnsi" w:hAnsi="Times New Roman"/>
          <w:b/>
          <w:sz w:val="24"/>
          <w:szCs w:val="24"/>
          <w:lang w:val="ru-RU" w:eastAsia="en-US"/>
        </w:rPr>
      </w:pPr>
    </w:p>
    <w:p w:rsidR="00025C8A" w:rsidRDefault="00025C8A" w:rsidP="00EE442F">
      <w:pPr>
        <w:spacing w:after="0"/>
        <w:jc w:val="right"/>
        <w:rPr>
          <w:rFonts w:ascii="Times New Roman" w:eastAsiaTheme="minorHAnsi" w:hAnsi="Times New Roman"/>
          <w:b/>
          <w:sz w:val="24"/>
          <w:szCs w:val="24"/>
          <w:lang w:val="ru-RU" w:eastAsia="en-US"/>
        </w:rPr>
      </w:pPr>
    </w:p>
    <w:p w:rsidR="00025C8A" w:rsidRDefault="00025C8A" w:rsidP="00EE442F">
      <w:pPr>
        <w:spacing w:after="0"/>
        <w:jc w:val="right"/>
        <w:rPr>
          <w:rFonts w:ascii="Times New Roman" w:eastAsiaTheme="minorHAnsi" w:hAnsi="Times New Roman"/>
          <w:b/>
          <w:sz w:val="24"/>
          <w:szCs w:val="24"/>
          <w:lang w:val="ru-RU" w:eastAsia="en-US"/>
        </w:rPr>
      </w:pPr>
    </w:p>
    <w:p w:rsidR="00025C8A" w:rsidRDefault="00025C8A" w:rsidP="00EE442F">
      <w:pPr>
        <w:spacing w:after="0"/>
        <w:jc w:val="right"/>
        <w:rPr>
          <w:rFonts w:ascii="Times New Roman" w:eastAsiaTheme="minorHAnsi" w:hAnsi="Times New Roman"/>
          <w:b/>
          <w:sz w:val="24"/>
          <w:szCs w:val="24"/>
          <w:lang w:val="ru-RU" w:eastAsia="en-US"/>
        </w:rPr>
      </w:pPr>
    </w:p>
    <w:p w:rsidR="007A50CB" w:rsidRDefault="007A50CB" w:rsidP="000E67C9">
      <w:pPr>
        <w:spacing w:after="0"/>
        <w:rPr>
          <w:rFonts w:ascii="Times New Roman" w:eastAsiaTheme="minorHAnsi" w:hAnsi="Times New Roman"/>
          <w:b/>
          <w:sz w:val="24"/>
          <w:szCs w:val="24"/>
          <w:lang w:val="ru-RU" w:eastAsia="en-US"/>
        </w:rPr>
      </w:pPr>
    </w:p>
    <w:p w:rsidR="000E67C9" w:rsidRDefault="000E67C9" w:rsidP="000E67C9">
      <w:pPr>
        <w:spacing w:after="0"/>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37696">
              <w:rPr>
                <w:rFonts w:asciiTheme="minorHAnsi" w:eastAsiaTheme="minorHAnsi" w:hAnsiTheme="minorHAnsi" w:cstheme="minorBidi"/>
                <w:lang w:eastAsia="en-US"/>
              </w:rPr>
              <w:t xml:space="preserve"> </w:t>
            </w:r>
            <w:r w:rsidRPr="00837696">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37696" w:rsidRDefault="00C34F9E" w:rsidP="00DA2B86">
            <w:pPr>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837696" w:rsidRDefault="00C34F9E" w:rsidP="00380E9C">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423ACA">
              <w:rPr>
                <w:rFonts w:ascii="Times New Roman" w:eastAsiaTheme="minorHAnsi" w:hAnsi="Times New Roman"/>
                <w:sz w:val="24"/>
                <w:szCs w:val="24"/>
                <w:lang w:eastAsia="en-US"/>
              </w:rPr>
              <w:t>тр.</w:t>
            </w:r>
            <w:r w:rsidR="00380E9C">
              <w:rPr>
                <w:rFonts w:ascii="Times New Roman" w:eastAsiaTheme="minorHAnsi" w:hAnsi="Times New Roman"/>
                <w:sz w:val="24"/>
                <w:szCs w:val="24"/>
                <w:lang w:eastAsia="en-US"/>
              </w:rPr>
              <w:t>8</w:t>
            </w:r>
            <w:r w:rsidRPr="00837696">
              <w:rPr>
                <w:rFonts w:ascii="Times New Roman" w:eastAsiaTheme="minorHAnsi" w:hAnsi="Times New Roman"/>
                <w:sz w:val="24"/>
                <w:szCs w:val="24"/>
                <w:lang w:eastAsia="en-US"/>
              </w:rPr>
              <w:t xml:space="preserve"> Тендерної документації).</w:t>
            </w:r>
            <w:r w:rsidRPr="00837696">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C34F9E" w:rsidRDefault="00C34F9E" w:rsidP="007077FB">
            <w:pPr>
              <w:jc w:val="both"/>
              <w:rPr>
                <w:rFonts w:ascii="Times New Roman" w:eastAsiaTheme="minorHAnsi" w:hAnsi="Times New Roman" w:cstheme="minorBidi"/>
                <w:color w:val="FF0000"/>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sidR="007077FB">
              <w:rPr>
                <w:rFonts w:ascii="Times New Roman" w:hAnsi="Times New Roman"/>
                <w:bCs/>
                <w:sz w:val="24"/>
                <w:szCs w:val="24"/>
              </w:rPr>
              <w:t xml:space="preserve"> </w:t>
            </w:r>
            <w:r w:rsidR="007077FB" w:rsidRPr="000E67C9">
              <w:rPr>
                <w:rFonts w:ascii="Times New Roman" w:hAnsi="Times New Roman"/>
                <w:bCs/>
                <w:sz w:val="24"/>
                <w:szCs w:val="24"/>
              </w:rPr>
              <w:t>пунктом 44</w:t>
            </w:r>
            <w:r w:rsidR="00F67795" w:rsidRPr="000E67C9">
              <w:rPr>
                <w:rFonts w:ascii="Times New Roman" w:hAnsi="Times New Roman"/>
                <w:bCs/>
                <w:sz w:val="24"/>
                <w:szCs w:val="24"/>
              </w:rPr>
              <w:t xml:space="preserve"> Особливостей</w:t>
            </w:r>
            <w:r w:rsidRPr="000E67C9">
              <w:rPr>
                <w:rFonts w:ascii="Times New Roman" w:hAnsi="Times New Roman"/>
                <w:bCs/>
                <w:sz w:val="24"/>
                <w:szCs w:val="24"/>
              </w:rPr>
              <w:t>,</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 тендерної пропозиції» стр.10-11 Тендерної документації</w:t>
            </w:r>
            <w:r w:rsidRPr="00D606E9">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C34F9E" w:rsidRPr="002C71F6" w:rsidRDefault="00C34F9E" w:rsidP="00380E9C">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Цінову пропозицію за формою наведену в Додатку №4 </w:t>
            </w:r>
            <w:r w:rsidRPr="002C71F6">
              <w:rPr>
                <w:rFonts w:ascii="Times New Roman" w:eastAsiaTheme="minorHAnsi" w:hAnsi="Times New Roman"/>
                <w:sz w:val="24"/>
                <w:szCs w:val="24"/>
                <w:lang w:eastAsia="en-US"/>
              </w:rPr>
              <w:t>до тендерної документації (п.1 розділу «Оцінка тендерної пропозиції» стр.1</w:t>
            </w:r>
            <w:r w:rsidR="00380E9C">
              <w:rPr>
                <w:rFonts w:ascii="Times New Roman" w:eastAsiaTheme="minorHAnsi" w:hAnsi="Times New Roman"/>
                <w:sz w:val="24"/>
                <w:szCs w:val="24"/>
                <w:lang w:eastAsia="en-US"/>
              </w:rPr>
              <w:t>5</w:t>
            </w:r>
            <w:r w:rsidRPr="002C71F6">
              <w:rPr>
                <w:rFonts w:ascii="Times New Roman" w:eastAsiaTheme="minorHAnsi" w:hAnsi="Times New Roman"/>
                <w:sz w:val="24"/>
                <w:szCs w:val="24"/>
                <w:lang w:eastAsia="en-US"/>
              </w:rPr>
              <w:t xml:space="preserve"> тендерної документації)</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7674FC">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2C71F6">
              <w:rPr>
                <w:rFonts w:ascii="Times New Roman" w:eastAsiaTheme="minorHAnsi" w:hAnsi="Times New Roman"/>
                <w:sz w:val="24"/>
                <w:szCs w:val="24"/>
                <w:lang w:eastAsia="en-US"/>
              </w:rPr>
              <w:t>п.3 «</w:t>
            </w:r>
            <w:r w:rsidRPr="002C71F6">
              <w:rPr>
                <w:rFonts w:ascii="Times New Roman" w:hAnsi="Times New Roman"/>
                <w:sz w:val="24"/>
                <w:szCs w:val="24"/>
              </w:rPr>
              <w:t>Інша інформація»</w:t>
            </w:r>
            <w:r w:rsidRPr="002C71F6">
              <w:rPr>
                <w:rFonts w:ascii="Times New Roman" w:eastAsiaTheme="minorHAnsi" w:hAnsi="Times New Roman"/>
                <w:sz w:val="24"/>
                <w:szCs w:val="24"/>
                <w:lang w:eastAsia="en-US"/>
              </w:rPr>
              <w:t xml:space="preserve"> розділу «Оцінка тендерної пропозиції» стр.19 тендерної документації)</w:t>
            </w:r>
            <w:r w:rsidRPr="002C71F6">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C34F9E"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Pr="000627F8">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sz w:val="24"/>
                <w:szCs w:val="24"/>
                <w:lang w:eastAsia="en-US"/>
              </w:rPr>
            </w:pPr>
            <w:r w:rsidRPr="002C71F6">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2C71F6" w:rsidRDefault="00C34F9E" w:rsidP="00DA2B86">
            <w:pPr>
              <w:jc w:val="both"/>
              <w:rPr>
                <w:rFonts w:ascii="Times New Roman" w:eastAsiaTheme="minorHAnsi" w:hAnsi="Times New Roman"/>
                <w:sz w:val="24"/>
                <w:szCs w:val="24"/>
                <w:lang w:eastAsia="en-US"/>
              </w:rPr>
            </w:pPr>
          </w:p>
        </w:tc>
      </w:tr>
      <w:tr w:rsidR="004505AB" w:rsidRPr="00D8618E" w:rsidTr="00DA2B86">
        <w:tc>
          <w:tcPr>
            <w:tcW w:w="675" w:type="dxa"/>
          </w:tcPr>
          <w:p w:rsidR="004505AB" w:rsidRDefault="004505AB"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p>
        </w:tc>
        <w:tc>
          <w:tcPr>
            <w:tcW w:w="8896" w:type="dxa"/>
          </w:tcPr>
          <w:p w:rsidR="004505AB" w:rsidRPr="004505AB" w:rsidRDefault="004505AB" w:rsidP="004505AB">
            <w:pPr>
              <w:jc w:val="both"/>
              <w:rPr>
                <w:rFonts w:ascii="Times New Roman" w:hAnsi="Times New Roman"/>
                <w:sz w:val="24"/>
                <w:szCs w:val="24"/>
                <w:lang w:eastAsia="zh-CN"/>
              </w:rPr>
            </w:pPr>
            <w:r w:rsidRPr="004505AB">
              <w:rPr>
                <w:rFonts w:ascii="Times New Roman" w:hAnsi="Times New Roman"/>
                <w:sz w:val="24"/>
                <w:szCs w:val="24"/>
                <w:lang w:eastAsia="zh-CN"/>
              </w:rPr>
              <w:t>Довідка в довільній формі погодження з технічними та якісними характеристиками предмету закупівлі згідно Додатку № 1 тендерної документації.</w:t>
            </w:r>
          </w:p>
          <w:p w:rsidR="004505AB" w:rsidRPr="002C71F6" w:rsidRDefault="004505AB" w:rsidP="00DA2B86">
            <w:pPr>
              <w:jc w:val="both"/>
              <w:rPr>
                <w:rFonts w:ascii="Times New Roman" w:eastAsiaTheme="minorHAnsi" w:hAnsi="Times New Roman"/>
                <w:sz w:val="24"/>
                <w:szCs w:val="24"/>
                <w:lang w:eastAsia="en-US"/>
              </w:rPr>
            </w:pPr>
          </w:p>
        </w:tc>
      </w:tr>
      <w:tr w:rsidR="00CC329B" w:rsidRPr="00D8618E" w:rsidTr="00DA2B86">
        <w:tc>
          <w:tcPr>
            <w:tcW w:w="675" w:type="dxa"/>
          </w:tcPr>
          <w:p w:rsidR="00CC329B" w:rsidRDefault="00CC329B"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p>
        </w:tc>
        <w:tc>
          <w:tcPr>
            <w:tcW w:w="8896" w:type="dxa"/>
          </w:tcPr>
          <w:p w:rsidR="00CC329B" w:rsidRPr="004505AB" w:rsidRDefault="00CC329B" w:rsidP="00BE29DA">
            <w:pPr>
              <w:jc w:val="both"/>
              <w:rPr>
                <w:rFonts w:ascii="Times New Roman" w:hAnsi="Times New Roman"/>
                <w:sz w:val="24"/>
                <w:szCs w:val="24"/>
                <w:lang w:eastAsia="zh-CN"/>
              </w:rPr>
            </w:pPr>
            <w:r w:rsidRPr="00F011F9">
              <w:rPr>
                <w:rFonts w:ascii="Times New Roman" w:hAnsi="Times New Roman"/>
                <w:sz w:val="24"/>
                <w:szCs w:val="24"/>
              </w:rPr>
              <w:t xml:space="preserve">Довідка у довільній формі із зазначенням найменування товару, назви виробника та </w:t>
            </w:r>
            <w:r w:rsidRPr="00F011F9">
              <w:rPr>
                <w:rFonts w:ascii="Times New Roman" w:hAnsi="Times New Roman"/>
                <w:sz w:val="24"/>
                <w:szCs w:val="24"/>
                <w:lang w:val="en-US"/>
              </w:rPr>
              <w:t>ID</w:t>
            </w:r>
            <w:r w:rsidRPr="00F011F9">
              <w:rPr>
                <w:rFonts w:ascii="Times New Roman" w:hAnsi="Times New Roman"/>
                <w:sz w:val="24"/>
                <w:szCs w:val="24"/>
              </w:rPr>
              <w:t xml:space="preserve"> товару, який присвоєно електронною системою закупівель. Ступінь локалізації виробництва має становити не менше відсотку у відповідному році </w:t>
            </w:r>
            <w:r w:rsidRPr="00F011F9">
              <w:rPr>
                <w:rFonts w:ascii="Times New Roman" w:eastAsiaTheme="minorHAnsi" w:hAnsi="Times New Roman" w:cstheme="minorBidi"/>
                <w:sz w:val="24"/>
                <w:szCs w:val="24"/>
                <w:lang w:eastAsia="ru-RU"/>
              </w:rPr>
              <w:t>(</w:t>
            </w:r>
            <w:r w:rsidRPr="007B021F">
              <w:rPr>
                <w:rFonts w:ascii="Times New Roman" w:eastAsiaTheme="minorHAnsi" w:hAnsi="Times New Roman" w:cstheme="minorBidi"/>
                <w:sz w:val="24"/>
                <w:szCs w:val="24"/>
                <w:lang w:eastAsia="ru-RU"/>
              </w:rPr>
              <w:t xml:space="preserve">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 стр.</w:t>
            </w:r>
            <w:r w:rsidR="00BE29DA">
              <w:rPr>
                <w:rFonts w:ascii="Times New Roman" w:eastAsiaTheme="minorHAnsi" w:hAnsi="Times New Roman"/>
                <w:sz w:val="24"/>
                <w:szCs w:val="24"/>
                <w:lang w:eastAsia="en-US"/>
              </w:rPr>
              <w:t>19</w:t>
            </w:r>
            <w:r w:rsidRPr="007B021F">
              <w:rPr>
                <w:rFonts w:ascii="Times New Roman" w:eastAsiaTheme="minorHAnsi" w:hAnsi="Times New Roman"/>
                <w:sz w:val="24"/>
                <w:szCs w:val="24"/>
                <w:lang w:eastAsia="en-US"/>
              </w:rPr>
              <w:t xml:space="preserve"> тендерної документації)</w:t>
            </w:r>
            <w:r>
              <w:rPr>
                <w:rFonts w:ascii="Times New Roman" w:eastAsiaTheme="minorHAnsi" w:hAnsi="Times New Roman"/>
                <w:sz w:val="24"/>
                <w:szCs w:val="24"/>
                <w:lang w:eastAsia="en-US"/>
              </w:rPr>
              <w:t>.</w:t>
            </w: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B169E9" w:rsidRDefault="00B169E9" w:rsidP="00E80E85">
      <w:pPr>
        <w:widowControl w:val="0"/>
        <w:suppressAutoHyphens/>
        <w:autoSpaceDE w:val="0"/>
        <w:spacing w:after="0" w:line="240" w:lineRule="auto"/>
        <w:rPr>
          <w:rFonts w:ascii="Times New Roman" w:hAnsi="Times New Roman"/>
          <w:color w:val="FF0000"/>
          <w:lang w:eastAsia="ar-SA"/>
        </w:rPr>
      </w:pPr>
    </w:p>
    <w:p w:rsidR="00F87370" w:rsidRDefault="00F87370"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AE4" w:rsidRDefault="00D07AE4" w:rsidP="00496EA4">
      <w:pPr>
        <w:spacing w:after="0" w:line="240" w:lineRule="auto"/>
      </w:pPr>
      <w:r>
        <w:separator/>
      </w:r>
    </w:p>
  </w:endnote>
  <w:endnote w:type="continuationSeparator" w:id="0">
    <w:p w:rsidR="00D07AE4" w:rsidRDefault="00D07AE4"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D07AE4" w:rsidRDefault="00D07AE4">
        <w:pPr>
          <w:pStyle w:val="ab"/>
          <w:jc w:val="right"/>
        </w:pPr>
        <w:r>
          <w:fldChar w:fldCharType="begin"/>
        </w:r>
        <w:r>
          <w:instrText>PAGE   \* MERGEFORMAT</w:instrText>
        </w:r>
        <w:r>
          <w:fldChar w:fldCharType="separate"/>
        </w:r>
        <w:r w:rsidR="00A42F47" w:rsidRPr="00A42F47">
          <w:rPr>
            <w:noProof/>
            <w:lang w:val="ru-RU"/>
          </w:rPr>
          <w:t>40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AE4" w:rsidRDefault="00D07AE4" w:rsidP="00496EA4">
      <w:pPr>
        <w:spacing w:after="0" w:line="240" w:lineRule="auto"/>
      </w:pPr>
      <w:r>
        <w:separator/>
      </w:r>
    </w:p>
  </w:footnote>
  <w:footnote w:type="continuationSeparator" w:id="0">
    <w:p w:rsidR="00D07AE4" w:rsidRDefault="00D07AE4"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num>
  <w:num w:numId="2">
    <w:abstractNumId w:val="2"/>
  </w:num>
  <w:num w:numId="3">
    <w:abstractNumId w:val="4"/>
  </w:num>
  <w:num w:numId="4">
    <w:abstractNumId w:val="5"/>
  </w:num>
  <w:num w:numId="5">
    <w:abstractNumId w:val="6"/>
  </w:num>
  <w:num w:numId="6">
    <w:abstractNumId w:val="9"/>
  </w:num>
  <w:num w:numId="7">
    <w:abstractNumId w:val="8"/>
  </w:num>
  <w:num w:numId="8">
    <w:abstractNumId w:val="7"/>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5E"/>
    <w:rsid w:val="000034A2"/>
    <w:rsid w:val="000036CF"/>
    <w:rsid w:val="00003A10"/>
    <w:rsid w:val="00004AFE"/>
    <w:rsid w:val="00004C4B"/>
    <w:rsid w:val="00004CFE"/>
    <w:rsid w:val="00005A37"/>
    <w:rsid w:val="00006F98"/>
    <w:rsid w:val="0000764E"/>
    <w:rsid w:val="0000778F"/>
    <w:rsid w:val="000077AB"/>
    <w:rsid w:val="000107D3"/>
    <w:rsid w:val="0001093B"/>
    <w:rsid w:val="00011862"/>
    <w:rsid w:val="000118AA"/>
    <w:rsid w:val="00011AED"/>
    <w:rsid w:val="00012E1E"/>
    <w:rsid w:val="00013A0F"/>
    <w:rsid w:val="0001456E"/>
    <w:rsid w:val="000153DE"/>
    <w:rsid w:val="00015DBF"/>
    <w:rsid w:val="000166D7"/>
    <w:rsid w:val="00017883"/>
    <w:rsid w:val="00020D49"/>
    <w:rsid w:val="000216FB"/>
    <w:rsid w:val="000223ED"/>
    <w:rsid w:val="00023317"/>
    <w:rsid w:val="00023E18"/>
    <w:rsid w:val="00024D77"/>
    <w:rsid w:val="00025691"/>
    <w:rsid w:val="0002587A"/>
    <w:rsid w:val="00025C71"/>
    <w:rsid w:val="00025C8A"/>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16F"/>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1D9"/>
    <w:rsid w:val="00054FAE"/>
    <w:rsid w:val="00055268"/>
    <w:rsid w:val="000563CA"/>
    <w:rsid w:val="000565C6"/>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975"/>
    <w:rsid w:val="000A29D8"/>
    <w:rsid w:val="000A2AF9"/>
    <w:rsid w:val="000A2BF1"/>
    <w:rsid w:val="000A2F6E"/>
    <w:rsid w:val="000A301B"/>
    <w:rsid w:val="000A4134"/>
    <w:rsid w:val="000A5E3A"/>
    <w:rsid w:val="000A66DB"/>
    <w:rsid w:val="000A7B5C"/>
    <w:rsid w:val="000B02E6"/>
    <w:rsid w:val="000B0B18"/>
    <w:rsid w:val="000B1CCC"/>
    <w:rsid w:val="000B2440"/>
    <w:rsid w:val="000B2E6B"/>
    <w:rsid w:val="000B2E6F"/>
    <w:rsid w:val="000B2E96"/>
    <w:rsid w:val="000B3279"/>
    <w:rsid w:val="000B3624"/>
    <w:rsid w:val="000B5A4F"/>
    <w:rsid w:val="000B6021"/>
    <w:rsid w:val="000B60D0"/>
    <w:rsid w:val="000B69F7"/>
    <w:rsid w:val="000B6AF9"/>
    <w:rsid w:val="000B6CCC"/>
    <w:rsid w:val="000B722F"/>
    <w:rsid w:val="000B74B6"/>
    <w:rsid w:val="000B776F"/>
    <w:rsid w:val="000C0723"/>
    <w:rsid w:val="000C082D"/>
    <w:rsid w:val="000C1882"/>
    <w:rsid w:val="000C23D6"/>
    <w:rsid w:val="000C27CA"/>
    <w:rsid w:val="000C27D3"/>
    <w:rsid w:val="000C2A3A"/>
    <w:rsid w:val="000C2AE1"/>
    <w:rsid w:val="000C317C"/>
    <w:rsid w:val="000C321B"/>
    <w:rsid w:val="000C33AA"/>
    <w:rsid w:val="000C3900"/>
    <w:rsid w:val="000C6153"/>
    <w:rsid w:val="000C6A81"/>
    <w:rsid w:val="000C6D1F"/>
    <w:rsid w:val="000C7444"/>
    <w:rsid w:val="000C7F4F"/>
    <w:rsid w:val="000D0962"/>
    <w:rsid w:val="000D10F0"/>
    <w:rsid w:val="000D14B5"/>
    <w:rsid w:val="000D186D"/>
    <w:rsid w:val="000D2023"/>
    <w:rsid w:val="000D2987"/>
    <w:rsid w:val="000D2E9A"/>
    <w:rsid w:val="000D31B7"/>
    <w:rsid w:val="000D3BB6"/>
    <w:rsid w:val="000D4024"/>
    <w:rsid w:val="000D4442"/>
    <w:rsid w:val="000D4C23"/>
    <w:rsid w:val="000D4D73"/>
    <w:rsid w:val="000D61AE"/>
    <w:rsid w:val="000D728F"/>
    <w:rsid w:val="000D7852"/>
    <w:rsid w:val="000E0185"/>
    <w:rsid w:val="000E0546"/>
    <w:rsid w:val="000E0749"/>
    <w:rsid w:val="000E07D1"/>
    <w:rsid w:val="000E0852"/>
    <w:rsid w:val="000E1638"/>
    <w:rsid w:val="000E1DF0"/>
    <w:rsid w:val="000E3354"/>
    <w:rsid w:val="000E5E72"/>
    <w:rsid w:val="000E6107"/>
    <w:rsid w:val="000E67C9"/>
    <w:rsid w:val="000E695C"/>
    <w:rsid w:val="000E6E87"/>
    <w:rsid w:val="000E7CC9"/>
    <w:rsid w:val="000E7D0F"/>
    <w:rsid w:val="000F014F"/>
    <w:rsid w:val="000F0A1E"/>
    <w:rsid w:val="000F137D"/>
    <w:rsid w:val="000F1BAD"/>
    <w:rsid w:val="000F43CA"/>
    <w:rsid w:val="000F4E74"/>
    <w:rsid w:val="000F6FB8"/>
    <w:rsid w:val="000F718C"/>
    <w:rsid w:val="000F7613"/>
    <w:rsid w:val="0010001F"/>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47FB3"/>
    <w:rsid w:val="00150784"/>
    <w:rsid w:val="001509CF"/>
    <w:rsid w:val="001510C8"/>
    <w:rsid w:val="00151B68"/>
    <w:rsid w:val="001523DB"/>
    <w:rsid w:val="00153848"/>
    <w:rsid w:val="001552AF"/>
    <w:rsid w:val="00155ACB"/>
    <w:rsid w:val="00156921"/>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80C77"/>
    <w:rsid w:val="00182238"/>
    <w:rsid w:val="00182478"/>
    <w:rsid w:val="001827AA"/>
    <w:rsid w:val="001829A0"/>
    <w:rsid w:val="00184390"/>
    <w:rsid w:val="00184746"/>
    <w:rsid w:val="00184D09"/>
    <w:rsid w:val="001869CC"/>
    <w:rsid w:val="001878EF"/>
    <w:rsid w:val="00187B72"/>
    <w:rsid w:val="00187E7D"/>
    <w:rsid w:val="00190920"/>
    <w:rsid w:val="00190C34"/>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47F8"/>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902"/>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3B58"/>
    <w:rsid w:val="0022403A"/>
    <w:rsid w:val="002253FC"/>
    <w:rsid w:val="002256F2"/>
    <w:rsid w:val="002273D6"/>
    <w:rsid w:val="00227D83"/>
    <w:rsid w:val="00227E1C"/>
    <w:rsid w:val="00230470"/>
    <w:rsid w:val="0023072A"/>
    <w:rsid w:val="00232123"/>
    <w:rsid w:val="00232E38"/>
    <w:rsid w:val="00233CE3"/>
    <w:rsid w:val="002356EF"/>
    <w:rsid w:val="00235834"/>
    <w:rsid w:val="002359FF"/>
    <w:rsid w:val="002363BB"/>
    <w:rsid w:val="00236E13"/>
    <w:rsid w:val="00237062"/>
    <w:rsid w:val="0023718B"/>
    <w:rsid w:val="00237A8A"/>
    <w:rsid w:val="00237E56"/>
    <w:rsid w:val="00240E49"/>
    <w:rsid w:val="00243CD1"/>
    <w:rsid w:val="00243ED3"/>
    <w:rsid w:val="00244240"/>
    <w:rsid w:val="002444A6"/>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C69"/>
    <w:rsid w:val="00264EE3"/>
    <w:rsid w:val="00264F5F"/>
    <w:rsid w:val="002651B4"/>
    <w:rsid w:val="00265777"/>
    <w:rsid w:val="00265E65"/>
    <w:rsid w:val="002664A1"/>
    <w:rsid w:val="00266783"/>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946"/>
    <w:rsid w:val="00277BA5"/>
    <w:rsid w:val="00277C5B"/>
    <w:rsid w:val="002805C4"/>
    <w:rsid w:val="00280A27"/>
    <w:rsid w:val="002832E0"/>
    <w:rsid w:val="00283725"/>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CCA"/>
    <w:rsid w:val="00292E51"/>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BC3"/>
    <w:rsid w:val="002B78E5"/>
    <w:rsid w:val="002C00D2"/>
    <w:rsid w:val="002C036F"/>
    <w:rsid w:val="002C038B"/>
    <w:rsid w:val="002C0D3B"/>
    <w:rsid w:val="002C1161"/>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150"/>
    <w:rsid w:val="002D64BD"/>
    <w:rsid w:val="002D6AAC"/>
    <w:rsid w:val="002D706A"/>
    <w:rsid w:val="002E08AB"/>
    <w:rsid w:val="002E166A"/>
    <w:rsid w:val="002E17DC"/>
    <w:rsid w:val="002E2854"/>
    <w:rsid w:val="002E3BE6"/>
    <w:rsid w:val="002E4018"/>
    <w:rsid w:val="002E40A5"/>
    <w:rsid w:val="002E42DD"/>
    <w:rsid w:val="002E619B"/>
    <w:rsid w:val="002E6846"/>
    <w:rsid w:val="002E6AE7"/>
    <w:rsid w:val="002E76B9"/>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3CC7"/>
    <w:rsid w:val="00304B8E"/>
    <w:rsid w:val="003058A9"/>
    <w:rsid w:val="00305FD8"/>
    <w:rsid w:val="0030668C"/>
    <w:rsid w:val="00306DB2"/>
    <w:rsid w:val="00310C68"/>
    <w:rsid w:val="003110EB"/>
    <w:rsid w:val="00311A13"/>
    <w:rsid w:val="00311B6D"/>
    <w:rsid w:val="003127C2"/>
    <w:rsid w:val="00312D86"/>
    <w:rsid w:val="003147A3"/>
    <w:rsid w:val="00314969"/>
    <w:rsid w:val="00314AB2"/>
    <w:rsid w:val="00320009"/>
    <w:rsid w:val="00320690"/>
    <w:rsid w:val="00320CE2"/>
    <w:rsid w:val="003210D4"/>
    <w:rsid w:val="003231C5"/>
    <w:rsid w:val="0032321F"/>
    <w:rsid w:val="00323D47"/>
    <w:rsid w:val="00323E4B"/>
    <w:rsid w:val="00324106"/>
    <w:rsid w:val="0032681E"/>
    <w:rsid w:val="00326A82"/>
    <w:rsid w:val="003273F6"/>
    <w:rsid w:val="003276B4"/>
    <w:rsid w:val="003276BD"/>
    <w:rsid w:val="00327956"/>
    <w:rsid w:val="003302A4"/>
    <w:rsid w:val="00330AC9"/>
    <w:rsid w:val="00330C46"/>
    <w:rsid w:val="0033135F"/>
    <w:rsid w:val="00331D2A"/>
    <w:rsid w:val="0033266A"/>
    <w:rsid w:val="00332E27"/>
    <w:rsid w:val="003339D1"/>
    <w:rsid w:val="00335A6A"/>
    <w:rsid w:val="00336658"/>
    <w:rsid w:val="003368F9"/>
    <w:rsid w:val="00336E8E"/>
    <w:rsid w:val="00337184"/>
    <w:rsid w:val="00340E62"/>
    <w:rsid w:val="00340E73"/>
    <w:rsid w:val="003414E5"/>
    <w:rsid w:val="0034270B"/>
    <w:rsid w:val="003427BA"/>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7D6A"/>
    <w:rsid w:val="00370F55"/>
    <w:rsid w:val="00371327"/>
    <w:rsid w:val="00371898"/>
    <w:rsid w:val="00372A7A"/>
    <w:rsid w:val="00374285"/>
    <w:rsid w:val="00374326"/>
    <w:rsid w:val="0037480C"/>
    <w:rsid w:val="0037597C"/>
    <w:rsid w:val="003761D7"/>
    <w:rsid w:val="003771B6"/>
    <w:rsid w:val="00377509"/>
    <w:rsid w:val="00380E9C"/>
    <w:rsid w:val="00381987"/>
    <w:rsid w:val="003819CA"/>
    <w:rsid w:val="00382720"/>
    <w:rsid w:val="00383803"/>
    <w:rsid w:val="00383CE6"/>
    <w:rsid w:val="0038568B"/>
    <w:rsid w:val="00385B38"/>
    <w:rsid w:val="00385BCD"/>
    <w:rsid w:val="00386F67"/>
    <w:rsid w:val="0038723B"/>
    <w:rsid w:val="003904AF"/>
    <w:rsid w:val="00390860"/>
    <w:rsid w:val="00390F80"/>
    <w:rsid w:val="00392BF5"/>
    <w:rsid w:val="00392FCF"/>
    <w:rsid w:val="00393CC0"/>
    <w:rsid w:val="00395494"/>
    <w:rsid w:val="0039600E"/>
    <w:rsid w:val="003963AF"/>
    <w:rsid w:val="003967CA"/>
    <w:rsid w:val="003967D3"/>
    <w:rsid w:val="00396D86"/>
    <w:rsid w:val="00397065"/>
    <w:rsid w:val="003A0324"/>
    <w:rsid w:val="003A0B74"/>
    <w:rsid w:val="003A0EBD"/>
    <w:rsid w:val="003A15A4"/>
    <w:rsid w:val="003A1963"/>
    <w:rsid w:val="003A3639"/>
    <w:rsid w:val="003A4A65"/>
    <w:rsid w:val="003A4DF0"/>
    <w:rsid w:val="003A4FAB"/>
    <w:rsid w:val="003A54F0"/>
    <w:rsid w:val="003A5886"/>
    <w:rsid w:val="003A6A7A"/>
    <w:rsid w:val="003B0C96"/>
    <w:rsid w:val="003B125A"/>
    <w:rsid w:val="003B1D5D"/>
    <w:rsid w:val="003B2348"/>
    <w:rsid w:val="003B23E9"/>
    <w:rsid w:val="003B2828"/>
    <w:rsid w:val="003B3085"/>
    <w:rsid w:val="003B5620"/>
    <w:rsid w:val="003B5820"/>
    <w:rsid w:val="003B5E9F"/>
    <w:rsid w:val="003B676A"/>
    <w:rsid w:val="003B6A41"/>
    <w:rsid w:val="003C1B5D"/>
    <w:rsid w:val="003C1D65"/>
    <w:rsid w:val="003C3195"/>
    <w:rsid w:val="003C4611"/>
    <w:rsid w:val="003C4F4F"/>
    <w:rsid w:val="003C580F"/>
    <w:rsid w:val="003D0341"/>
    <w:rsid w:val="003D08E7"/>
    <w:rsid w:val="003D0F17"/>
    <w:rsid w:val="003D19F9"/>
    <w:rsid w:val="003D1C54"/>
    <w:rsid w:val="003D204F"/>
    <w:rsid w:val="003D259D"/>
    <w:rsid w:val="003D30D0"/>
    <w:rsid w:val="003D3899"/>
    <w:rsid w:val="003D41D8"/>
    <w:rsid w:val="003D53D7"/>
    <w:rsid w:val="003D5A46"/>
    <w:rsid w:val="003D604C"/>
    <w:rsid w:val="003D649E"/>
    <w:rsid w:val="003D724F"/>
    <w:rsid w:val="003D7F42"/>
    <w:rsid w:val="003E08D9"/>
    <w:rsid w:val="003E435A"/>
    <w:rsid w:val="003E47F6"/>
    <w:rsid w:val="003E4AD6"/>
    <w:rsid w:val="003E4CF1"/>
    <w:rsid w:val="003E534B"/>
    <w:rsid w:val="003E5A37"/>
    <w:rsid w:val="003E5CA9"/>
    <w:rsid w:val="003E604F"/>
    <w:rsid w:val="003E65A6"/>
    <w:rsid w:val="003E6AB3"/>
    <w:rsid w:val="003E77D0"/>
    <w:rsid w:val="003F18B5"/>
    <w:rsid w:val="003F2E5A"/>
    <w:rsid w:val="003F4489"/>
    <w:rsid w:val="003F48B9"/>
    <w:rsid w:val="003F4CC6"/>
    <w:rsid w:val="003F4F5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3E99"/>
    <w:rsid w:val="004151FB"/>
    <w:rsid w:val="00415845"/>
    <w:rsid w:val="00415BEF"/>
    <w:rsid w:val="00415CBE"/>
    <w:rsid w:val="00416D2D"/>
    <w:rsid w:val="00416F3E"/>
    <w:rsid w:val="0041729D"/>
    <w:rsid w:val="0041733B"/>
    <w:rsid w:val="004175F8"/>
    <w:rsid w:val="0042065A"/>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5AB"/>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28E7"/>
    <w:rsid w:val="00482AE8"/>
    <w:rsid w:val="004833AC"/>
    <w:rsid w:val="00484360"/>
    <w:rsid w:val="00484486"/>
    <w:rsid w:val="004847A8"/>
    <w:rsid w:val="00484FAB"/>
    <w:rsid w:val="0048723F"/>
    <w:rsid w:val="00490313"/>
    <w:rsid w:val="004912F5"/>
    <w:rsid w:val="00493C1F"/>
    <w:rsid w:val="00493D83"/>
    <w:rsid w:val="00493E34"/>
    <w:rsid w:val="00494239"/>
    <w:rsid w:val="004945F9"/>
    <w:rsid w:val="00494CF4"/>
    <w:rsid w:val="00496304"/>
    <w:rsid w:val="0049662C"/>
    <w:rsid w:val="00496EA4"/>
    <w:rsid w:val="0049770E"/>
    <w:rsid w:val="004A03B7"/>
    <w:rsid w:val="004A0B98"/>
    <w:rsid w:val="004A0CEB"/>
    <w:rsid w:val="004A0FCD"/>
    <w:rsid w:val="004A1DEF"/>
    <w:rsid w:val="004A2A62"/>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3F0F"/>
    <w:rsid w:val="004C43BD"/>
    <w:rsid w:val="004C4FF6"/>
    <w:rsid w:val="004C551F"/>
    <w:rsid w:val="004C5790"/>
    <w:rsid w:val="004C5806"/>
    <w:rsid w:val="004C7721"/>
    <w:rsid w:val="004C7915"/>
    <w:rsid w:val="004D0CB6"/>
    <w:rsid w:val="004D1217"/>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6A61"/>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4583"/>
    <w:rsid w:val="00585F15"/>
    <w:rsid w:val="00586225"/>
    <w:rsid w:val="005904DC"/>
    <w:rsid w:val="0059167F"/>
    <w:rsid w:val="00591D01"/>
    <w:rsid w:val="0059233C"/>
    <w:rsid w:val="00592FEF"/>
    <w:rsid w:val="005939CE"/>
    <w:rsid w:val="00593C64"/>
    <w:rsid w:val="00593FBC"/>
    <w:rsid w:val="00594EAD"/>
    <w:rsid w:val="00596413"/>
    <w:rsid w:val="00596708"/>
    <w:rsid w:val="00597179"/>
    <w:rsid w:val="00597403"/>
    <w:rsid w:val="00597692"/>
    <w:rsid w:val="00597870"/>
    <w:rsid w:val="00597DA0"/>
    <w:rsid w:val="005A0750"/>
    <w:rsid w:val="005A0B29"/>
    <w:rsid w:val="005A1758"/>
    <w:rsid w:val="005A1BB0"/>
    <w:rsid w:val="005A1BEF"/>
    <w:rsid w:val="005A25CB"/>
    <w:rsid w:val="005A2E03"/>
    <w:rsid w:val="005A32F4"/>
    <w:rsid w:val="005A330E"/>
    <w:rsid w:val="005A428C"/>
    <w:rsid w:val="005A4AF0"/>
    <w:rsid w:val="005A536C"/>
    <w:rsid w:val="005A5513"/>
    <w:rsid w:val="005A738C"/>
    <w:rsid w:val="005A7E89"/>
    <w:rsid w:val="005B00A1"/>
    <w:rsid w:val="005B028B"/>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77A"/>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86D"/>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889"/>
    <w:rsid w:val="00640B2C"/>
    <w:rsid w:val="00640C15"/>
    <w:rsid w:val="00640C38"/>
    <w:rsid w:val="00640E38"/>
    <w:rsid w:val="00641532"/>
    <w:rsid w:val="0064204E"/>
    <w:rsid w:val="006423C8"/>
    <w:rsid w:val="0064408E"/>
    <w:rsid w:val="00644C1F"/>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4CC8"/>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DBB"/>
    <w:rsid w:val="00695F2D"/>
    <w:rsid w:val="00696853"/>
    <w:rsid w:val="00696CD0"/>
    <w:rsid w:val="00697DD4"/>
    <w:rsid w:val="006A008F"/>
    <w:rsid w:val="006A03F1"/>
    <w:rsid w:val="006A0730"/>
    <w:rsid w:val="006A086B"/>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CD4"/>
    <w:rsid w:val="006C3FAB"/>
    <w:rsid w:val="006C41E2"/>
    <w:rsid w:val="006C4991"/>
    <w:rsid w:val="006C6ECA"/>
    <w:rsid w:val="006D0036"/>
    <w:rsid w:val="006D0361"/>
    <w:rsid w:val="006D040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543B"/>
    <w:rsid w:val="006E5AAF"/>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6AF"/>
    <w:rsid w:val="00700730"/>
    <w:rsid w:val="00701742"/>
    <w:rsid w:val="00702B48"/>
    <w:rsid w:val="00704969"/>
    <w:rsid w:val="00705268"/>
    <w:rsid w:val="00705631"/>
    <w:rsid w:val="00705713"/>
    <w:rsid w:val="00706CC0"/>
    <w:rsid w:val="00706E4C"/>
    <w:rsid w:val="00707353"/>
    <w:rsid w:val="0070742D"/>
    <w:rsid w:val="007077FB"/>
    <w:rsid w:val="00707D23"/>
    <w:rsid w:val="00707F5A"/>
    <w:rsid w:val="007104F2"/>
    <w:rsid w:val="00710AF2"/>
    <w:rsid w:val="00710D80"/>
    <w:rsid w:val="00713E56"/>
    <w:rsid w:val="007151E1"/>
    <w:rsid w:val="00717457"/>
    <w:rsid w:val="00717C6E"/>
    <w:rsid w:val="00717F13"/>
    <w:rsid w:val="0072024A"/>
    <w:rsid w:val="007216F4"/>
    <w:rsid w:val="00721E39"/>
    <w:rsid w:val="00722BCE"/>
    <w:rsid w:val="00723855"/>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2D67"/>
    <w:rsid w:val="00743210"/>
    <w:rsid w:val="00743A56"/>
    <w:rsid w:val="00743A82"/>
    <w:rsid w:val="00743C07"/>
    <w:rsid w:val="00743DEF"/>
    <w:rsid w:val="00743FCC"/>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53A6"/>
    <w:rsid w:val="00786DE2"/>
    <w:rsid w:val="00787981"/>
    <w:rsid w:val="007904E2"/>
    <w:rsid w:val="007907E9"/>
    <w:rsid w:val="00790A66"/>
    <w:rsid w:val="00791B4F"/>
    <w:rsid w:val="00791D1D"/>
    <w:rsid w:val="0079270C"/>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889"/>
    <w:rsid w:val="007A7AD8"/>
    <w:rsid w:val="007A7FAA"/>
    <w:rsid w:val="007B10A7"/>
    <w:rsid w:val="007B1A04"/>
    <w:rsid w:val="007B48CB"/>
    <w:rsid w:val="007B52A5"/>
    <w:rsid w:val="007B5589"/>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7E7"/>
    <w:rsid w:val="007D0EB8"/>
    <w:rsid w:val="007D1653"/>
    <w:rsid w:val="007D1F65"/>
    <w:rsid w:val="007D1FAD"/>
    <w:rsid w:val="007D34E9"/>
    <w:rsid w:val="007D39F5"/>
    <w:rsid w:val="007D47F2"/>
    <w:rsid w:val="007D4E32"/>
    <w:rsid w:val="007D5179"/>
    <w:rsid w:val="007D5516"/>
    <w:rsid w:val="007D59DE"/>
    <w:rsid w:val="007D5F22"/>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402A6"/>
    <w:rsid w:val="00840822"/>
    <w:rsid w:val="00841A0A"/>
    <w:rsid w:val="0084351D"/>
    <w:rsid w:val="00843913"/>
    <w:rsid w:val="00843C41"/>
    <w:rsid w:val="00843EC7"/>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D10"/>
    <w:rsid w:val="00886855"/>
    <w:rsid w:val="008869D3"/>
    <w:rsid w:val="00886B07"/>
    <w:rsid w:val="00887316"/>
    <w:rsid w:val="008875A0"/>
    <w:rsid w:val="0089095D"/>
    <w:rsid w:val="00890DF4"/>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C84"/>
    <w:rsid w:val="008966D6"/>
    <w:rsid w:val="00897CC3"/>
    <w:rsid w:val="008A14BF"/>
    <w:rsid w:val="008A1AFE"/>
    <w:rsid w:val="008A248B"/>
    <w:rsid w:val="008A2904"/>
    <w:rsid w:val="008A32AA"/>
    <w:rsid w:val="008A3603"/>
    <w:rsid w:val="008A52D5"/>
    <w:rsid w:val="008A59B0"/>
    <w:rsid w:val="008A63D9"/>
    <w:rsid w:val="008A729E"/>
    <w:rsid w:val="008B20B3"/>
    <w:rsid w:val="008B2750"/>
    <w:rsid w:val="008B3044"/>
    <w:rsid w:val="008B3973"/>
    <w:rsid w:val="008B39E7"/>
    <w:rsid w:val="008B4426"/>
    <w:rsid w:val="008B51DD"/>
    <w:rsid w:val="008B5B39"/>
    <w:rsid w:val="008B5F8D"/>
    <w:rsid w:val="008B6F72"/>
    <w:rsid w:val="008B7BDB"/>
    <w:rsid w:val="008C0194"/>
    <w:rsid w:val="008C0299"/>
    <w:rsid w:val="008C1B20"/>
    <w:rsid w:val="008C2124"/>
    <w:rsid w:val="008C28B8"/>
    <w:rsid w:val="008C3083"/>
    <w:rsid w:val="008C317E"/>
    <w:rsid w:val="008C3811"/>
    <w:rsid w:val="008C3C31"/>
    <w:rsid w:val="008C46BF"/>
    <w:rsid w:val="008C4A5B"/>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5162"/>
    <w:rsid w:val="008D6479"/>
    <w:rsid w:val="008D670C"/>
    <w:rsid w:val="008D7025"/>
    <w:rsid w:val="008E1FBB"/>
    <w:rsid w:val="008E22DE"/>
    <w:rsid w:val="008E3C78"/>
    <w:rsid w:val="008E3E02"/>
    <w:rsid w:val="008E3F17"/>
    <w:rsid w:val="008E50EB"/>
    <w:rsid w:val="008E59DD"/>
    <w:rsid w:val="008E75E7"/>
    <w:rsid w:val="008F06C4"/>
    <w:rsid w:val="008F1D92"/>
    <w:rsid w:val="008F584C"/>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0CDE"/>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15F"/>
    <w:rsid w:val="009234F4"/>
    <w:rsid w:val="00923766"/>
    <w:rsid w:val="0092474A"/>
    <w:rsid w:val="00925A26"/>
    <w:rsid w:val="00925BA1"/>
    <w:rsid w:val="0092641C"/>
    <w:rsid w:val="00926632"/>
    <w:rsid w:val="00927101"/>
    <w:rsid w:val="00930036"/>
    <w:rsid w:val="00931D12"/>
    <w:rsid w:val="00932165"/>
    <w:rsid w:val="00932D12"/>
    <w:rsid w:val="0093325E"/>
    <w:rsid w:val="00933EAD"/>
    <w:rsid w:val="009342D5"/>
    <w:rsid w:val="00934758"/>
    <w:rsid w:val="00935F4D"/>
    <w:rsid w:val="00936ABF"/>
    <w:rsid w:val="00937286"/>
    <w:rsid w:val="0094007F"/>
    <w:rsid w:val="00940D73"/>
    <w:rsid w:val="00940E4B"/>
    <w:rsid w:val="00941246"/>
    <w:rsid w:val="00941BDB"/>
    <w:rsid w:val="00942707"/>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8A2"/>
    <w:rsid w:val="00953ED7"/>
    <w:rsid w:val="00953EF3"/>
    <w:rsid w:val="009541A1"/>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586"/>
    <w:rsid w:val="00971680"/>
    <w:rsid w:val="00971E52"/>
    <w:rsid w:val="00971EE8"/>
    <w:rsid w:val="00973EB0"/>
    <w:rsid w:val="00975CAE"/>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65"/>
    <w:rsid w:val="00995765"/>
    <w:rsid w:val="0099664C"/>
    <w:rsid w:val="009A210E"/>
    <w:rsid w:val="009A55A0"/>
    <w:rsid w:val="009A5CBA"/>
    <w:rsid w:val="009A6530"/>
    <w:rsid w:val="009A6E3C"/>
    <w:rsid w:val="009A78F7"/>
    <w:rsid w:val="009B05C9"/>
    <w:rsid w:val="009B07C0"/>
    <w:rsid w:val="009B15C7"/>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123F"/>
    <w:rsid w:val="00A02164"/>
    <w:rsid w:val="00A0256F"/>
    <w:rsid w:val="00A02E18"/>
    <w:rsid w:val="00A03BE6"/>
    <w:rsid w:val="00A049B7"/>
    <w:rsid w:val="00A04A03"/>
    <w:rsid w:val="00A05467"/>
    <w:rsid w:val="00A07D2A"/>
    <w:rsid w:val="00A12225"/>
    <w:rsid w:val="00A125B3"/>
    <w:rsid w:val="00A1320C"/>
    <w:rsid w:val="00A13F5F"/>
    <w:rsid w:val="00A14507"/>
    <w:rsid w:val="00A14DB6"/>
    <w:rsid w:val="00A15604"/>
    <w:rsid w:val="00A159ED"/>
    <w:rsid w:val="00A15A14"/>
    <w:rsid w:val="00A174D1"/>
    <w:rsid w:val="00A21D4B"/>
    <w:rsid w:val="00A23580"/>
    <w:rsid w:val="00A243FF"/>
    <w:rsid w:val="00A24830"/>
    <w:rsid w:val="00A264E3"/>
    <w:rsid w:val="00A269C3"/>
    <w:rsid w:val="00A26F80"/>
    <w:rsid w:val="00A270A9"/>
    <w:rsid w:val="00A27E83"/>
    <w:rsid w:val="00A304A5"/>
    <w:rsid w:val="00A32999"/>
    <w:rsid w:val="00A342E6"/>
    <w:rsid w:val="00A37567"/>
    <w:rsid w:val="00A37E10"/>
    <w:rsid w:val="00A402EF"/>
    <w:rsid w:val="00A410A7"/>
    <w:rsid w:val="00A41564"/>
    <w:rsid w:val="00A41702"/>
    <w:rsid w:val="00A41C52"/>
    <w:rsid w:val="00A42F47"/>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068D"/>
    <w:rsid w:val="00A8105A"/>
    <w:rsid w:val="00A81548"/>
    <w:rsid w:val="00A8281F"/>
    <w:rsid w:val="00A848A5"/>
    <w:rsid w:val="00A84D32"/>
    <w:rsid w:val="00A84F4D"/>
    <w:rsid w:val="00A8501F"/>
    <w:rsid w:val="00A851AF"/>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6A93"/>
    <w:rsid w:val="00AB761E"/>
    <w:rsid w:val="00AB78AB"/>
    <w:rsid w:val="00AC0AFD"/>
    <w:rsid w:val="00AC18CD"/>
    <w:rsid w:val="00AC24DF"/>
    <w:rsid w:val="00AC50A1"/>
    <w:rsid w:val="00AC51BC"/>
    <w:rsid w:val="00AC59D5"/>
    <w:rsid w:val="00AC5AC6"/>
    <w:rsid w:val="00AC5CFA"/>
    <w:rsid w:val="00AC5F17"/>
    <w:rsid w:val="00AD04E9"/>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5F4E"/>
    <w:rsid w:val="00B061E4"/>
    <w:rsid w:val="00B06391"/>
    <w:rsid w:val="00B0740B"/>
    <w:rsid w:val="00B100ED"/>
    <w:rsid w:val="00B1018D"/>
    <w:rsid w:val="00B12861"/>
    <w:rsid w:val="00B13034"/>
    <w:rsid w:val="00B132E6"/>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223"/>
    <w:rsid w:val="00B81796"/>
    <w:rsid w:val="00B83685"/>
    <w:rsid w:val="00B84200"/>
    <w:rsid w:val="00B84258"/>
    <w:rsid w:val="00B843D7"/>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717F"/>
    <w:rsid w:val="00BC71D3"/>
    <w:rsid w:val="00BD1350"/>
    <w:rsid w:val="00BD1531"/>
    <w:rsid w:val="00BD2AFF"/>
    <w:rsid w:val="00BD2C53"/>
    <w:rsid w:val="00BD3694"/>
    <w:rsid w:val="00BD3F58"/>
    <w:rsid w:val="00BD4DEA"/>
    <w:rsid w:val="00BD504C"/>
    <w:rsid w:val="00BD5425"/>
    <w:rsid w:val="00BD580A"/>
    <w:rsid w:val="00BD711C"/>
    <w:rsid w:val="00BD73EB"/>
    <w:rsid w:val="00BD7A02"/>
    <w:rsid w:val="00BD7FD2"/>
    <w:rsid w:val="00BE000D"/>
    <w:rsid w:val="00BE29DA"/>
    <w:rsid w:val="00BE29E7"/>
    <w:rsid w:val="00BE2C35"/>
    <w:rsid w:val="00BE30D1"/>
    <w:rsid w:val="00BE39A5"/>
    <w:rsid w:val="00BE3D3A"/>
    <w:rsid w:val="00BE4C6E"/>
    <w:rsid w:val="00BE4F63"/>
    <w:rsid w:val="00BE5646"/>
    <w:rsid w:val="00BE583C"/>
    <w:rsid w:val="00BE7032"/>
    <w:rsid w:val="00BE77B6"/>
    <w:rsid w:val="00BF01C9"/>
    <w:rsid w:val="00BF0343"/>
    <w:rsid w:val="00BF0532"/>
    <w:rsid w:val="00BF0C19"/>
    <w:rsid w:val="00BF1579"/>
    <w:rsid w:val="00BF17B5"/>
    <w:rsid w:val="00BF1F6F"/>
    <w:rsid w:val="00BF2323"/>
    <w:rsid w:val="00BF2845"/>
    <w:rsid w:val="00BF32D2"/>
    <w:rsid w:val="00BF3479"/>
    <w:rsid w:val="00BF3680"/>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5B96"/>
    <w:rsid w:val="00C05D9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9AC"/>
    <w:rsid w:val="00C16F13"/>
    <w:rsid w:val="00C17D12"/>
    <w:rsid w:val="00C20FAF"/>
    <w:rsid w:val="00C212E7"/>
    <w:rsid w:val="00C224F4"/>
    <w:rsid w:val="00C233BE"/>
    <w:rsid w:val="00C236BF"/>
    <w:rsid w:val="00C23850"/>
    <w:rsid w:val="00C23B73"/>
    <w:rsid w:val="00C240A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760"/>
    <w:rsid w:val="00C47806"/>
    <w:rsid w:val="00C478F6"/>
    <w:rsid w:val="00C50F1C"/>
    <w:rsid w:val="00C517D9"/>
    <w:rsid w:val="00C51B74"/>
    <w:rsid w:val="00C51B7D"/>
    <w:rsid w:val="00C52057"/>
    <w:rsid w:val="00C529F0"/>
    <w:rsid w:val="00C53843"/>
    <w:rsid w:val="00C53BB0"/>
    <w:rsid w:val="00C5489F"/>
    <w:rsid w:val="00C5616F"/>
    <w:rsid w:val="00C56497"/>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284"/>
    <w:rsid w:val="00C754AB"/>
    <w:rsid w:val="00C754EC"/>
    <w:rsid w:val="00C761C2"/>
    <w:rsid w:val="00C80216"/>
    <w:rsid w:val="00C80D6D"/>
    <w:rsid w:val="00C80E89"/>
    <w:rsid w:val="00C81EED"/>
    <w:rsid w:val="00C81FBB"/>
    <w:rsid w:val="00C821E7"/>
    <w:rsid w:val="00C825DF"/>
    <w:rsid w:val="00C82B90"/>
    <w:rsid w:val="00C82BAB"/>
    <w:rsid w:val="00C831FB"/>
    <w:rsid w:val="00C83241"/>
    <w:rsid w:val="00C8357C"/>
    <w:rsid w:val="00C845D3"/>
    <w:rsid w:val="00C85E7A"/>
    <w:rsid w:val="00C86978"/>
    <w:rsid w:val="00C8722C"/>
    <w:rsid w:val="00C90395"/>
    <w:rsid w:val="00C90513"/>
    <w:rsid w:val="00C90AA4"/>
    <w:rsid w:val="00C90E7F"/>
    <w:rsid w:val="00C9159D"/>
    <w:rsid w:val="00C9170C"/>
    <w:rsid w:val="00C9223E"/>
    <w:rsid w:val="00C933EE"/>
    <w:rsid w:val="00C96059"/>
    <w:rsid w:val="00C96D44"/>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C013B"/>
    <w:rsid w:val="00CC1D0B"/>
    <w:rsid w:val="00CC1E6D"/>
    <w:rsid w:val="00CC2AC3"/>
    <w:rsid w:val="00CC329B"/>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2587"/>
    <w:rsid w:val="00CF389B"/>
    <w:rsid w:val="00CF391B"/>
    <w:rsid w:val="00CF395C"/>
    <w:rsid w:val="00CF3BFD"/>
    <w:rsid w:val="00CF3CB1"/>
    <w:rsid w:val="00CF470E"/>
    <w:rsid w:val="00CF5B41"/>
    <w:rsid w:val="00CF6314"/>
    <w:rsid w:val="00CF634C"/>
    <w:rsid w:val="00CF6CE0"/>
    <w:rsid w:val="00D00670"/>
    <w:rsid w:val="00D00FD4"/>
    <w:rsid w:val="00D02853"/>
    <w:rsid w:val="00D03FAE"/>
    <w:rsid w:val="00D04700"/>
    <w:rsid w:val="00D04BFF"/>
    <w:rsid w:val="00D055E9"/>
    <w:rsid w:val="00D07AE4"/>
    <w:rsid w:val="00D10119"/>
    <w:rsid w:val="00D10370"/>
    <w:rsid w:val="00D10C65"/>
    <w:rsid w:val="00D10CF0"/>
    <w:rsid w:val="00D15016"/>
    <w:rsid w:val="00D15393"/>
    <w:rsid w:val="00D15A4C"/>
    <w:rsid w:val="00D16491"/>
    <w:rsid w:val="00D17C28"/>
    <w:rsid w:val="00D200BA"/>
    <w:rsid w:val="00D20D32"/>
    <w:rsid w:val="00D21DF1"/>
    <w:rsid w:val="00D2389D"/>
    <w:rsid w:val="00D24177"/>
    <w:rsid w:val="00D2432E"/>
    <w:rsid w:val="00D24EE9"/>
    <w:rsid w:val="00D25353"/>
    <w:rsid w:val="00D25563"/>
    <w:rsid w:val="00D25969"/>
    <w:rsid w:val="00D2686C"/>
    <w:rsid w:val="00D278A7"/>
    <w:rsid w:val="00D27E9C"/>
    <w:rsid w:val="00D32956"/>
    <w:rsid w:val="00D33577"/>
    <w:rsid w:val="00D33D49"/>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0C2C"/>
    <w:rsid w:val="00D522D9"/>
    <w:rsid w:val="00D55CB4"/>
    <w:rsid w:val="00D56961"/>
    <w:rsid w:val="00D569AF"/>
    <w:rsid w:val="00D56F4B"/>
    <w:rsid w:val="00D606E9"/>
    <w:rsid w:val="00D61417"/>
    <w:rsid w:val="00D6268C"/>
    <w:rsid w:val="00D632A4"/>
    <w:rsid w:val="00D633F6"/>
    <w:rsid w:val="00D6343B"/>
    <w:rsid w:val="00D6448F"/>
    <w:rsid w:val="00D64513"/>
    <w:rsid w:val="00D66BE5"/>
    <w:rsid w:val="00D66CFD"/>
    <w:rsid w:val="00D67DAE"/>
    <w:rsid w:val="00D67F8B"/>
    <w:rsid w:val="00D7024A"/>
    <w:rsid w:val="00D70EFA"/>
    <w:rsid w:val="00D7108B"/>
    <w:rsid w:val="00D7181F"/>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1D90"/>
    <w:rsid w:val="00D940DF"/>
    <w:rsid w:val="00D950B6"/>
    <w:rsid w:val="00D95108"/>
    <w:rsid w:val="00D95C72"/>
    <w:rsid w:val="00D96637"/>
    <w:rsid w:val="00D96759"/>
    <w:rsid w:val="00D971F6"/>
    <w:rsid w:val="00D97354"/>
    <w:rsid w:val="00D97DE7"/>
    <w:rsid w:val="00DA0B41"/>
    <w:rsid w:val="00DA0BCE"/>
    <w:rsid w:val="00DA1B49"/>
    <w:rsid w:val="00DA2B86"/>
    <w:rsid w:val="00DA3D05"/>
    <w:rsid w:val="00DA4E14"/>
    <w:rsid w:val="00DA544D"/>
    <w:rsid w:val="00DA5F78"/>
    <w:rsid w:val="00DA6ADA"/>
    <w:rsid w:val="00DA6FA2"/>
    <w:rsid w:val="00DA74D5"/>
    <w:rsid w:val="00DA7A66"/>
    <w:rsid w:val="00DB034A"/>
    <w:rsid w:val="00DB1000"/>
    <w:rsid w:val="00DB18A9"/>
    <w:rsid w:val="00DB219F"/>
    <w:rsid w:val="00DB3248"/>
    <w:rsid w:val="00DB5825"/>
    <w:rsid w:val="00DB5C11"/>
    <w:rsid w:val="00DB7BD5"/>
    <w:rsid w:val="00DC0822"/>
    <w:rsid w:val="00DC1AE7"/>
    <w:rsid w:val="00DC3828"/>
    <w:rsid w:val="00DC3B1F"/>
    <w:rsid w:val="00DC47A3"/>
    <w:rsid w:val="00DC4A0A"/>
    <w:rsid w:val="00DC58C6"/>
    <w:rsid w:val="00DC6821"/>
    <w:rsid w:val="00DD18F2"/>
    <w:rsid w:val="00DD1BE9"/>
    <w:rsid w:val="00DD2AF7"/>
    <w:rsid w:val="00DD2FA1"/>
    <w:rsid w:val="00DD445D"/>
    <w:rsid w:val="00DD4551"/>
    <w:rsid w:val="00DD5D35"/>
    <w:rsid w:val="00DD6291"/>
    <w:rsid w:val="00DD6777"/>
    <w:rsid w:val="00DD7037"/>
    <w:rsid w:val="00DD79E4"/>
    <w:rsid w:val="00DD7B2C"/>
    <w:rsid w:val="00DE0B2D"/>
    <w:rsid w:val="00DE26E2"/>
    <w:rsid w:val="00DE28A6"/>
    <w:rsid w:val="00DE3BE4"/>
    <w:rsid w:val="00DE3C85"/>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589"/>
    <w:rsid w:val="00E12A52"/>
    <w:rsid w:val="00E12CB1"/>
    <w:rsid w:val="00E12E83"/>
    <w:rsid w:val="00E1351B"/>
    <w:rsid w:val="00E13625"/>
    <w:rsid w:val="00E136D3"/>
    <w:rsid w:val="00E13C4C"/>
    <w:rsid w:val="00E1553A"/>
    <w:rsid w:val="00E15A4A"/>
    <w:rsid w:val="00E163AA"/>
    <w:rsid w:val="00E174D6"/>
    <w:rsid w:val="00E20EE7"/>
    <w:rsid w:val="00E21314"/>
    <w:rsid w:val="00E21370"/>
    <w:rsid w:val="00E21914"/>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0F03"/>
    <w:rsid w:val="00E320DE"/>
    <w:rsid w:val="00E33A8E"/>
    <w:rsid w:val="00E33D99"/>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2D82"/>
    <w:rsid w:val="00E6352E"/>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620D"/>
    <w:rsid w:val="00E76B96"/>
    <w:rsid w:val="00E76F3B"/>
    <w:rsid w:val="00E77C31"/>
    <w:rsid w:val="00E77CF0"/>
    <w:rsid w:val="00E77E53"/>
    <w:rsid w:val="00E8012B"/>
    <w:rsid w:val="00E80547"/>
    <w:rsid w:val="00E80E85"/>
    <w:rsid w:val="00E8244E"/>
    <w:rsid w:val="00E844ED"/>
    <w:rsid w:val="00E846D4"/>
    <w:rsid w:val="00E85312"/>
    <w:rsid w:val="00E85BBE"/>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F51"/>
    <w:rsid w:val="00EB3249"/>
    <w:rsid w:val="00EB4040"/>
    <w:rsid w:val="00EB4905"/>
    <w:rsid w:val="00EB56EE"/>
    <w:rsid w:val="00EB5AD0"/>
    <w:rsid w:val="00EB676E"/>
    <w:rsid w:val="00EB77FA"/>
    <w:rsid w:val="00EC0507"/>
    <w:rsid w:val="00EC07CA"/>
    <w:rsid w:val="00EC0C0E"/>
    <w:rsid w:val="00EC16F2"/>
    <w:rsid w:val="00EC1B84"/>
    <w:rsid w:val="00EC1C04"/>
    <w:rsid w:val="00EC1D17"/>
    <w:rsid w:val="00EC2914"/>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08D4"/>
    <w:rsid w:val="00ED1B8F"/>
    <w:rsid w:val="00ED2CA5"/>
    <w:rsid w:val="00ED2DE9"/>
    <w:rsid w:val="00ED2F9F"/>
    <w:rsid w:val="00ED3298"/>
    <w:rsid w:val="00ED3A47"/>
    <w:rsid w:val="00ED3CF8"/>
    <w:rsid w:val="00ED3DA6"/>
    <w:rsid w:val="00ED43CA"/>
    <w:rsid w:val="00ED67D7"/>
    <w:rsid w:val="00ED6FA2"/>
    <w:rsid w:val="00ED79EA"/>
    <w:rsid w:val="00EE0796"/>
    <w:rsid w:val="00EE0DC9"/>
    <w:rsid w:val="00EE1856"/>
    <w:rsid w:val="00EE1E22"/>
    <w:rsid w:val="00EE1E8E"/>
    <w:rsid w:val="00EE27FA"/>
    <w:rsid w:val="00EE2A27"/>
    <w:rsid w:val="00EE3605"/>
    <w:rsid w:val="00EE36FC"/>
    <w:rsid w:val="00EE442F"/>
    <w:rsid w:val="00EE55CE"/>
    <w:rsid w:val="00EE61D8"/>
    <w:rsid w:val="00EE6B8E"/>
    <w:rsid w:val="00EE735E"/>
    <w:rsid w:val="00EF0A93"/>
    <w:rsid w:val="00EF0BCF"/>
    <w:rsid w:val="00EF2103"/>
    <w:rsid w:val="00EF368C"/>
    <w:rsid w:val="00EF4007"/>
    <w:rsid w:val="00EF40F4"/>
    <w:rsid w:val="00EF450F"/>
    <w:rsid w:val="00EF48CB"/>
    <w:rsid w:val="00EF4C47"/>
    <w:rsid w:val="00EF580D"/>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0CF"/>
    <w:rsid w:val="00F31AE7"/>
    <w:rsid w:val="00F31E23"/>
    <w:rsid w:val="00F3339E"/>
    <w:rsid w:val="00F33A68"/>
    <w:rsid w:val="00F33D84"/>
    <w:rsid w:val="00F34883"/>
    <w:rsid w:val="00F34BFD"/>
    <w:rsid w:val="00F35FD8"/>
    <w:rsid w:val="00F3615C"/>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59A1"/>
    <w:rsid w:val="00F56515"/>
    <w:rsid w:val="00F604B3"/>
    <w:rsid w:val="00F60C85"/>
    <w:rsid w:val="00F611B4"/>
    <w:rsid w:val="00F612DB"/>
    <w:rsid w:val="00F617BA"/>
    <w:rsid w:val="00F61C8B"/>
    <w:rsid w:val="00F6228D"/>
    <w:rsid w:val="00F62B20"/>
    <w:rsid w:val="00F639FC"/>
    <w:rsid w:val="00F6402E"/>
    <w:rsid w:val="00F64831"/>
    <w:rsid w:val="00F64A20"/>
    <w:rsid w:val="00F64A52"/>
    <w:rsid w:val="00F654EF"/>
    <w:rsid w:val="00F65668"/>
    <w:rsid w:val="00F6593F"/>
    <w:rsid w:val="00F66C7E"/>
    <w:rsid w:val="00F67795"/>
    <w:rsid w:val="00F710DF"/>
    <w:rsid w:val="00F7112F"/>
    <w:rsid w:val="00F7164F"/>
    <w:rsid w:val="00F71C67"/>
    <w:rsid w:val="00F71F89"/>
    <w:rsid w:val="00F72325"/>
    <w:rsid w:val="00F7245A"/>
    <w:rsid w:val="00F729D6"/>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87370"/>
    <w:rsid w:val="00F910D5"/>
    <w:rsid w:val="00F91DDD"/>
    <w:rsid w:val="00F921D6"/>
    <w:rsid w:val="00F9251A"/>
    <w:rsid w:val="00F94898"/>
    <w:rsid w:val="00F94E58"/>
    <w:rsid w:val="00F9518C"/>
    <w:rsid w:val="00F97E9A"/>
    <w:rsid w:val="00F97F4B"/>
    <w:rsid w:val="00FA0A6D"/>
    <w:rsid w:val="00FA0A74"/>
    <w:rsid w:val="00FA0BD9"/>
    <w:rsid w:val="00FA134A"/>
    <w:rsid w:val="00FA1730"/>
    <w:rsid w:val="00FA1CF8"/>
    <w:rsid w:val="00FA20BE"/>
    <w:rsid w:val="00FA2954"/>
    <w:rsid w:val="00FA3A8F"/>
    <w:rsid w:val="00FA44F9"/>
    <w:rsid w:val="00FA4AC7"/>
    <w:rsid w:val="00FA5306"/>
    <w:rsid w:val="00FA582C"/>
    <w:rsid w:val="00FA612E"/>
    <w:rsid w:val="00FA6943"/>
    <w:rsid w:val="00FA6A20"/>
    <w:rsid w:val="00FB07C9"/>
    <w:rsid w:val="00FB0EA7"/>
    <w:rsid w:val="00FB0FAA"/>
    <w:rsid w:val="00FB138D"/>
    <w:rsid w:val="00FB22E8"/>
    <w:rsid w:val="00FB2C1C"/>
    <w:rsid w:val="00FB31A9"/>
    <w:rsid w:val="00FB31E4"/>
    <w:rsid w:val="00FB499D"/>
    <w:rsid w:val="00FB5138"/>
    <w:rsid w:val="00FB5CAE"/>
    <w:rsid w:val="00FB6D35"/>
    <w:rsid w:val="00FB7030"/>
    <w:rsid w:val="00FB7D83"/>
    <w:rsid w:val="00FC0152"/>
    <w:rsid w:val="00FC2D86"/>
    <w:rsid w:val="00FC3D64"/>
    <w:rsid w:val="00FC4D03"/>
    <w:rsid w:val="00FC7A23"/>
    <w:rsid w:val="00FD02C8"/>
    <w:rsid w:val="00FD04F0"/>
    <w:rsid w:val="00FD09D1"/>
    <w:rsid w:val="00FD0A0D"/>
    <w:rsid w:val="00FD0A24"/>
    <w:rsid w:val="00FD136E"/>
    <w:rsid w:val="00FD1D70"/>
    <w:rsid w:val="00FD4919"/>
    <w:rsid w:val="00FD4BCD"/>
    <w:rsid w:val="00FD69B9"/>
    <w:rsid w:val="00FD75DD"/>
    <w:rsid w:val="00FE0446"/>
    <w:rsid w:val="00FE04DA"/>
    <w:rsid w:val="00FE1156"/>
    <w:rsid w:val="00FE20A3"/>
    <w:rsid w:val="00FE2A8E"/>
    <w:rsid w:val="00FE2AD2"/>
    <w:rsid w:val="00FE34F9"/>
    <w:rsid w:val="00FE3EF0"/>
    <w:rsid w:val="00FE5EE1"/>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AF49"/>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AC List 01,List Paragraph,Number Bullets,List Paragraph (numbered (a)),CA bullets,EBRD List,Chapter10,Список уровня 2,название табл/рис,Elenco Normale"/>
    <w:basedOn w:val="a"/>
    <w:link w:val="af0"/>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paragraph" w:customStyle="1" w:styleId="login-buttonuser">
    <w:name w:val="login-button__user"/>
    <w:basedOn w:val="a"/>
    <w:rsid w:val="00695DBB"/>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basedOn w:val="a1"/>
    <w:rsid w:val="00BD73EB"/>
  </w:style>
  <w:style w:type="character" w:customStyle="1" w:styleId="af0">
    <w:name w:val="Абзац списка Знак"/>
    <w:aliases w:val="AC List 01 Знак,List Paragraph Знак,Number Bullets Знак,List Paragraph (numbered (a)) Знак,CA bullets Знак,EBRD List Знак,Chapter10 Знак,Список уровня 2 Знак,название табл/рис Знак,Elenco Normale Знак"/>
    <w:link w:val="af"/>
    <w:rsid w:val="00EB4905"/>
    <w:rPr>
      <w:rFonts w:ascii="Calibri" w:eastAsia="Times New Roman" w:hAnsi="Calibri" w:cs="Times New Roman"/>
      <w:lang w:eastAsia="uk-UA"/>
    </w:rPr>
  </w:style>
  <w:style w:type="paragraph" w:customStyle="1" w:styleId="TableContents">
    <w:name w:val="Table Contents"/>
    <w:basedOn w:val="Standard"/>
    <w:rsid w:val="00ED3DA6"/>
    <w:pPr>
      <w:suppressLineNumbers/>
      <w:spacing w:after="0" w:line="240" w:lineRule="auto"/>
      <w:textAlignment w:val="baseline"/>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316225496">
      <w:bodyDiv w:val="1"/>
      <w:marLeft w:val="0"/>
      <w:marRight w:val="0"/>
      <w:marTop w:val="0"/>
      <w:marBottom w:val="0"/>
      <w:divBdr>
        <w:top w:val="none" w:sz="0" w:space="0" w:color="auto"/>
        <w:left w:val="none" w:sz="0" w:space="0" w:color="auto"/>
        <w:bottom w:val="none" w:sz="0" w:space="0" w:color="auto"/>
        <w:right w:val="none" w:sz="0" w:space="0" w:color="auto"/>
      </w:divBdr>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F01C8-AF30-44BD-8F05-38433A4B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42</Pages>
  <Words>15034</Words>
  <Characters>85695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530</cp:revision>
  <cp:lastPrinted>2023-04-13T10:26:00Z</cp:lastPrinted>
  <dcterms:created xsi:type="dcterms:W3CDTF">2022-12-14T14:58:00Z</dcterms:created>
  <dcterms:modified xsi:type="dcterms:W3CDTF">2023-04-19T07:11:00Z</dcterms:modified>
</cp:coreProperties>
</file>