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04"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sz w:val="23"/>
          <w:szCs w:val="23"/>
          <w:lang w:val="uk-UA" w:eastAsia="zh-CN"/>
        </w:rPr>
      </w:pPr>
      <w:r w:rsidRPr="005D2472">
        <w:rPr>
          <w:rFonts w:ascii="Times New Roman" w:eastAsia="Times New Roman" w:hAnsi="Times New Roman" w:cs="Times New Roman"/>
          <w:b/>
          <w:sz w:val="23"/>
          <w:szCs w:val="23"/>
          <w:lang w:val="uk-UA" w:eastAsia="zh-CN"/>
        </w:rPr>
        <w:t xml:space="preserve">ДОГОВІР ПОСТАВКИ № </w:t>
      </w:r>
      <w:r w:rsidR="00467C2E">
        <w:rPr>
          <w:rFonts w:ascii="Times New Roman" w:eastAsia="Times New Roman" w:hAnsi="Times New Roman" w:cs="Times New Roman"/>
          <w:b/>
          <w:sz w:val="23"/>
          <w:szCs w:val="23"/>
          <w:lang w:val="uk-UA" w:eastAsia="zh-CN"/>
        </w:rPr>
        <w:t>_</w:t>
      </w:r>
      <w:r w:rsidR="00F551EE">
        <w:rPr>
          <w:rFonts w:ascii="Times New Roman" w:eastAsia="Times New Roman" w:hAnsi="Times New Roman" w:cs="Times New Roman"/>
          <w:b/>
          <w:sz w:val="23"/>
          <w:szCs w:val="23"/>
          <w:lang w:val="uk-UA" w:eastAsia="zh-CN"/>
        </w:rPr>
        <w:t>___</w:t>
      </w:r>
      <w:r w:rsidR="00467C2E">
        <w:rPr>
          <w:rFonts w:ascii="Times New Roman" w:eastAsia="Times New Roman" w:hAnsi="Times New Roman" w:cs="Times New Roman"/>
          <w:b/>
          <w:sz w:val="23"/>
          <w:szCs w:val="23"/>
          <w:lang w:val="uk-UA" w:eastAsia="zh-CN"/>
        </w:rPr>
        <w:t>_</w:t>
      </w:r>
    </w:p>
    <w:p w:rsidR="00C050D0" w:rsidRDefault="00C050D0"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sz w:val="23"/>
          <w:szCs w:val="23"/>
          <w:lang w:val="uk-UA" w:eastAsia="zh-CN"/>
        </w:rPr>
      </w:pPr>
    </w:p>
    <w:p w:rsidR="00C050D0" w:rsidRPr="005D2472" w:rsidRDefault="00C050D0" w:rsidP="00415404">
      <w:pPr>
        <w:widowControl w:val="0"/>
        <w:suppressAutoHyphens/>
        <w:autoSpaceDE w:val="0"/>
        <w:autoSpaceDN w:val="0"/>
        <w:adjustRightInd w:val="0"/>
        <w:spacing w:after="0" w:line="240" w:lineRule="auto"/>
        <w:jc w:val="center"/>
        <w:rPr>
          <w:rFonts w:ascii="Times New Roman" w:eastAsia="Times New Roman" w:hAnsi="Times New Roman" w:cs="Times New Roman"/>
          <w:sz w:val="23"/>
          <w:szCs w:val="23"/>
          <w:lang w:val="uk-UA" w:eastAsia="zh-CN"/>
        </w:rPr>
      </w:pPr>
    </w:p>
    <w:p w:rsidR="00415404" w:rsidRPr="005D2472" w:rsidRDefault="00635803" w:rsidP="00415404">
      <w:pPr>
        <w:widowControl w:val="0"/>
        <w:suppressAutoHyphens/>
        <w:autoSpaceDE w:val="0"/>
        <w:autoSpaceDN w:val="0"/>
        <w:adjustRightInd w:val="0"/>
        <w:spacing w:after="0" w:line="240" w:lineRule="auto"/>
        <w:jc w:val="both"/>
        <w:rPr>
          <w:rFonts w:ascii="Times New Roman" w:eastAsia="Times New Roman" w:hAnsi="Times New Roman" w:cs="Times New Roman"/>
          <w:b/>
          <w:sz w:val="23"/>
          <w:szCs w:val="23"/>
          <w:lang w:val="uk-UA" w:eastAsia="zh-CN"/>
        </w:rPr>
      </w:pPr>
      <w:proofErr w:type="spellStart"/>
      <w:r w:rsidRPr="00635803">
        <w:rPr>
          <w:rFonts w:ascii="Times New Roman" w:eastAsia="Times New Roman" w:hAnsi="Times New Roman" w:cs="Times New Roman"/>
          <w:b/>
          <w:sz w:val="23"/>
          <w:szCs w:val="23"/>
          <w:lang w:val="uk-UA" w:eastAsia="zh-CN"/>
        </w:rPr>
        <w:t>смт.Бородянка</w:t>
      </w:r>
      <w:proofErr w:type="spellEnd"/>
      <w:r w:rsidR="00415404" w:rsidRPr="005D2472">
        <w:rPr>
          <w:rFonts w:ascii="Times New Roman" w:eastAsia="Times New Roman" w:hAnsi="Times New Roman" w:cs="Times New Roman"/>
          <w:b/>
          <w:sz w:val="23"/>
          <w:szCs w:val="23"/>
          <w:lang w:val="uk-UA" w:eastAsia="zh-CN"/>
        </w:rPr>
        <w:t xml:space="preserve">                                                                                             </w:t>
      </w:r>
      <w:r w:rsidR="005D2472">
        <w:rPr>
          <w:rFonts w:ascii="Times New Roman" w:eastAsia="Times New Roman" w:hAnsi="Times New Roman" w:cs="Times New Roman"/>
          <w:b/>
          <w:sz w:val="23"/>
          <w:szCs w:val="23"/>
          <w:lang w:val="uk-UA" w:eastAsia="zh-CN"/>
        </w:rPr>
        <w:tab/>
      </w:r>
      <w:r w:rsidR="00415404" w:rsidRPr="005D2472">
        <w:rPr>
          <w:rFonts w:ascii="Times New Roman" w:eastAsia="Times New Roman" w:hAnsi="Times New Roman" w:cs="Times New Roman"/>
          <w:b/>
          <w:sz w:val="23"/>
          <w:szCs w:val="23"/>
          <w:lang w:val="uk-UA" w:eastAsia="zh-CN"/>
        </w:rPr>
        <w:t xml:space="preserve">  </w:t>
      </w:r>
      <w:r w:rsidR="00467C2E">
        <w:rPr>
          <w:rFonts w:ascii="Times New Roman" w:eastAsia="Times New Roman" w:hAnsi="Times New Roman" w:cs="Times New Roman"/>
          <w:b/>
          <w:sz w:val="23"/>
          <w:szCs w:val="23"/>
          <w:lang w:val="uk-UA" w:eastAsia="zh-CN"/>
        </w:rPr>
        <w:t>«___»_______2023</w:t>
      </w:r>
      <w:r w:rsidR="00F551EE">
        <w:rPr>
          <w:rFonts w:ascii="Times New Roman" w:eastAsia="Times New Roman" w:hAnsi="Times New Roman" w:cs="Times New Roman"/>
          <w:b/>
          <w:sz w:val="23"/>
          <w:szCs w:val="23"/>
          <w:lang w:val="uk-UA" w:eastAsia="zh-CN"/>
        </w:rPr>
        <w:t>р.</w:t>
      </w:r>
    </w:p>
    <w:p w:rsidR="00415404" w:rsidRPr="005D2472" w:rsidRDefault="00415404" w:rsidP="00415404">
      <w:pPr>
        <w:widowControl w:val="0"/>
        <w:suppressAutoHyphens/>
        <w:autoSpaceDE w:val="0"/>
        <w:autoSpaceDN w:val="0"/>
        <w:adjustRightInd w:val="0"/>
        <w:spacing w:after="0" w:line="240" w:lineRule="auto"/>
        <w:ind w:firstLine="567"/>
        <w:jc w:val="right"/>
        <w:rPr>
          <w:rFonts w:ascii="Times New Roman" w:eastAsia="Times New Roman" w:hAnsi="Times New Roman" w:cs="Times New Roman"/>
          <w:sz w:val="23"/>
          <w:szCs w:val="23"/>
          <w:lang w:val="uk-UA" w:eastAsia="zh-CN"/>
        </w:rPr>
      </w:pPr>
    </w:p>
    <w:p w:rsidR="00415404" w:rsidRPr="005D2472" w:rsidRDefault="009D469A" w:rsidP="00F551EE">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23"/>
          <w:szCs w:val="23"/>
          <w:lang w:val="uk-UA" w:eastAsia="zh-CN"/>
        </w:rPr>
      </w:pPr>
      <w:r>
        <w:rPr>
          <w:rFonts w:ascii="Times New Roman" w:eastAsia="Times New Roman" w:hAnsi="Times New Roman" w:cs="Times New Roman"/>
          <w:b/>
          <w:sz w:val="23"/>
          <w:szCs w:val="23"/>
          <w:lang w:val="uk-UA" w:eastAsia="zh-CN"/>
        </w:rPr>
        <w:t>Комунальне некомерційне підприємство Бородянської селищної ради «</w:t>
      </w:r>
      <w:r w:rsidR="00C050D0">
        <w:rPr>
          <w:rFonts w:ascii="Times New Roman" w:eastAsia="Times New Roman" w:hAnsi="Times New Roman" w:cs="Times New Roman"/>
          <w:b/>
          <w:sz w:val="23"/>
          <w:szCs w:val="23"/>
          <w:lang w:val="uk-UA" w:eastAsia="zh-CN"/>
        </w:rPr>
        <w:t>Бородянська центральна районна лікарня</w:t>
      </w:r>
      <w:r>
        <w:rPr>
          <w:rFonts w:ascii="Times New Roman" w:eastAsia="Times New Roman" w:hAnsi="Times New Roman" w:cs="Times New Roman"/>
          <w:b/>
          <w:sz w:val="23"/>
          <w:szCs w:val="23"/>
          <w:lang w:val="uk-UA" w:eastAsia="zh-CN"/>
        </w:rPr>
        <w:t>»</w:t>
      </w:r>
      <w:r w:rsidR="00F551EE">
        <w:rPr>
          <w:rFonts w:ascii="Times New Roman" w:eastAsia="Times New Roman" w:hAnsi="Times New Roman" w:cs="Times New Roman"/>
          <w:b/>
          <w:sz w:val="23"/>
          <w:szCs w:val="23"/>
          <w:lang w:val="uk-UA" w:eastAsia="zh-CN"/>
        </w:rPr>
        <w:t>,</w:t>
      </w:r>
      <w:r w:rsidR="00415404" w:rsidRPr="005D2472">
        <w:rPr>
          <w:rFonts w:ascii="Times New Roman" w:eastAsia="Times New Roman" w:hAnsi="Times New Roman" w:cs="Times New Roman"/>
          <w:sz w:val="23"/>
          <w:szCs w:val="23"/>
          <w:lang w:val="uk-UA" w:eastAsia="zh-CN"/>
        </w:rPr>
        <w:t xml:space="preserve"> надалі іменоване – «</w:t>
      </w:r>
      <w:r w:rsidR="00415404" w:rsidRPr="00F551EE">
        <w:rPr>
          <w:rFonts w:ascii="Times New Roman" w:eastAsia="Times New Roman" w:hAnsi="Times New Roman" w:cs="Times New Roman"/>
          <w:i/>
          <w:sz w:val="23"/>
          <w:szCs w:val="23"/>
          <w:lang w:val="uk-UA" w:eastAsia="zh-CN"/>
        </w:rPr>
        <w:t>Покупець</w:t>
      </w:r>
      <w:r w:rsidR="00415404" w:rsidRPr="005D2472">
        <w:rPr>
          <w:rFonts w:ascii="Times New Roman" w:eastAsia="Times New Roman" w:hAnsi="Times New Roman" w:cs="Times New Roman"/>
          <w:sz w:val="23"/>
          <w:szCs w:val="23"/>
          <w:lang w:val="uk-UA" w:eastAsia="zh-CN"/>
        </w:rPr>
        <w:t xml:space="preserve">», в особі директора </w:t>
      </w:r>
      <w:proofErr w:type="spellStart"/>
      <w:r w:rsidRPr="00F551EE">
        <w:rPr>
          <w:rFonts w:ascii="Times New Roman" w:eastAsia="Times New Roman" w:hAnsi="Times New Roman" w:cs="Times New Roman"/>
          <w:sz w:val="23"/>
          <w:szCs w:val="23"/>
          <w:lang w:val="uk-UA" w:eastAsia="zh-CN"/>
        </w:rPr>
        <w:t>Чебишева</w:t>
      </w:r>
      <w:proofErr w:type="spellEnd"/>
      <w:r w:rsidRPr="00F551EE">
        <w:rPr>
          <w:rFonts w:ascii="Times New Roman" w:eastAsia="Times New Roman" w:hAnsi="Times New Roman" w:cs="Times New Roman"/>
          <w:sz w:val="23"/>
          <w:szCs w:val="23"/>
          <w:lang w:val="uk-UA" w:eastAsia="zh-CN"/>
        </w:rPr>
        <w:t xml:space="preserve"> Ігоря Сергійовича</w:t>
      </w:r>
      <w:r w:rsidR="00F551EE">
        <w:rPr>
          <w:rFonts w:ascii="Times New Roman" w:eastAsia="Times New Roman" w:hAnsi="Times New Roman" w:cs="Times New Roman"/>
          <w:sz w:val="23"/>
          <w:szCs w:val="23"/>
          <w:lang w:val="uk-UA" w:eastAsia="zh-CN"/>
        </w:rPr>
        <w:t>,</w:t>
      </w:r>
      <w:r w:rsidR="00415404" w:rsidRPr="005D2472">
        <w:rPr>
          <w:rFonts w:ascii="Times New Roman" w:eastAsia="Times New Roman" w:hAnsi="Times New Roman" w:cs="Times New Roman"/>
          <w:sz w:val="23"/>
          <w:szCs w:val="23"/>
          <w:lang w:val="uk-UA" w:eastAsia="zh-CN"/>
        </w:rPr>
        <w:t xml:space="preserve"> який діє на підставі Статуту, з однієї  сторони та </w:t>
      </w:r>
      <w:r w:rsidR="00C050D0">
        <w:rPr>
          <w:rFonts w:ascii="Times New Roman" w:eastAsia="Times New Roman" w:hAnsi="Times New Roman" w:cs="Times New Roman"/>
          <w:b/>
          <w:sz w:val="23"/>
          <w:szCs w:val="23"/>
          <w:lang w:val="uk-UA" w:eastAsia="zh-CN"/>
        </w:rPr>
        <w:t>_______________________</w:t>
      </w:r>
      <w:r w:rsidR="00415404" w:rsidRPr="005D2472">
        <w:rPr>
          <w:rFonts w:ascii="Times New Roman" w:eastAsia="Times New Roman" w:hAnsi="Times New Roman" w:cs="Times New Roman"/>
          <w:sz w:val="23"/>
          <w:szCs w:val="23"/>
          <w:lang w:val="uk-UA" w:eastAsia="zh-CN"/>
        </w:rPr>
        <w:t xml:space="preserve">, </w:t>
      </w:r>
      <w:r w:rsidR="0091137A" w:rsidRPr="005D2472">
        <w:rPr>
          <w:rFonts w:ascii="Times New Roman" w:eastAsia="Times New Roman" w:hAnsi="Times New Roman" w:cs="Times New Roman"/>
          <w:sz w:val="23"/>
          <w:szCs w:val="23"/>
          <w:lang w:val="uk-UA" w:eastAsia="zh-CN"/>
        </w:rPr>
        <w:t xml:space="preserve">в особі директора </w:t>
      </w:r>
      <w:r w:rsidR="00C050D0">
        <w:rPr>
          <w:rFonts w:ascii="Times New Roman" w:eastAsia="Times New Roman" w:hAnsi="Times New Roman" w:cs="Times New Roman"/>
          <w:sz w:val="23"/>
          <w:szCs w:val="23"/>
          <w:lang w:val="uk-UA" w:eastAsia="zh-CN"/>
        </w:rPr>
        <w:t>_____________</w:t>
      </w:r>
      <w:r w:rsidR="0091137A" w:rsidRPr="005D2472">
        <w:rPr>
          <w:rFonts w:ascii="Times New Roman" w:eastAsia="Times New Roman" w:hAnsi="Times New Roman" w:cs="Times New Roman"/>
          <w:sz w:val="23"/>
          <w:szCs w:val="23"/>
          <w:lang w:val="uk-UA" w:eastAsia="zh-CN"/>
        </w:rPr>
        <w:t xml:space="preserve">, що діє на підставі </w:t>
      </w:r>
      <w:r w:rsidR="00C050D0">
        <w:rPr>
          <w:rFonts w:ascii="Times New Roman" w:eastAsia="Times New Roman" w:hAnsi="Times New Roman" w:cs="Times New Roman"/>
          <w:sz w:val="23"/>
          <w:szCs w:val="23"/>
          <w:lang w:val="uk-UA" w:eastAsia="zh-CN"/>
        </w:rPr>
        <w:t>__________</w:t>
      </w:r>
      <w:r w:rsidR="00415404" w:rsidRPr="005D2472">
        <w:rPr>
          <w:rFonts w:ascii="Times New Roman" w:eastAsia="Times New Roman" w:hAnsi="Times New Roman" w:cs="Times New Roman"/>
          <w:sz w:val="23"/>
          <w:szCs w:val="23"/>
          <w:lang w:val="uk-UA" w:eastAsia="zh-CN"/>
        </w:rPr>
        <w:t>, надалі іменоване – «</w:t>
      </w:r>
      <w:proofErr w:type="spellStart"/>
      <w:r w:rsidR="00415404" w:rsidRPr="00F551EE">
        <w:rPr>
          <w:rFonts w:ascii="Times New Roman" w:eastAsia="Times New Roman" w:hAnsi="Times New Roman" w:cs="Times New Roman"/>
          <w:i/>
          <w:sz w:val="23"/>
          <w:szCs w:val="23"/>
          <w:lang w:val="uk-UA" w:eastAsia="zh-CN"/>
        </w:rPr>
        <w:t>Поcтачальник</w:t>
      </w:r>
      <w:proofErr w:type="spellEnd"/>
      <w:r w:rsidR="00415404" w:rsidRPr="005D2472">
        <w:rPr>
          <w:rFonts w:ascii="Times New Roman" w:eastAsia="Times New Roman" w:hAnsi="Times New Roman" w:cs="Times New Roman"/>
          <w:sz w:val="23"/>
          <w:szCs w:val="23"/>
          <w:lang w:val="uk-UA" w:eastAsia="zh-CN"/>
        </w:rPr>
        <w:t>»</w:t>
      </w:r>
      <w:r w:rsidR="00F551EE">
        <w:rPr>
          <w:rFonts w:ascii="Times New Roman" w:eastAsia="Times New Roman" w:hAnsi="Times New Roman" w:cs="Times New Roman"/>
          <w:sz w:val="23"/>
          <w:szCs w:val="23"/>
          <w:lang w:val="uk-UA" w:eastAsia="zh-CN"/>
        </w:rPr>
        <w:t>,</w:t>
      </w:r>
      <w:r w:rsidR="00C6115C" w:rsidRPr="005D2472">
        <w:rPr>
          <w:rFonts w:ascii="Times New Roman" w:eastAsia="Times New Roman" w:hAnsi="Times New Roman" w:cs="Times New Roman"/>
          <w:sz w:val="23"/>
          <w:szCs w:val="23"/>
          <w:lang w:val="uk-UA" w:eastAsia="zh-CN"/>
        </w:rPr>
        <w:t xml:space="preserve"> </w:t>
      </w:r>
      <w:r w:rsidR="00415404" w:rsidRPr="005D2472">
        <w:rPr>
          <w:rFonts w:ascii="Times New Roman" w:eastAsia="Times New Roman" w:hAnsi="Times New Roman" w:cs="Times New Roman"/>
          <w:sz w:val="23"/>
          <w:szCs w:val="23"/>
          <w:lang w:val="uk-UA" w:eastAsia="zh-CN"/>
        </w:rPr>
        <w:t xml:space="preserve">з іншої сторони, </w:t>
      </w:r>
      <w:r w:rsidR="00415404" w:rsidRPr="005D2472">
        <w:rPr>
          <w:rFonts w:ascii="Times New Roman" w:eastAsia="Times New Roman" w:hAnsi="Times New Roman" w:cs="Times New Roman"/>
          <w:color w:val="000000"/>
          <w:sz w:val="23"/>
          <w:szCs w:val="23"/>
          <w:lang w:val="uk-UA" w:eastAsia="zh-CN"/>
        </w:rPr>
        <w:t xml:space="preserve">керуючись Постановою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00415404" w:rsidRPr="005D2472">
        <w:rPr>
          <w:rFonts w:ascii="Times New Roman" w:eastAsia="Times New Roman" w:hAnsi="Times New Roman" w:cs="Times New Roman"/>
          <w:sz w:val="23"/>
          <w:szCs w:val="23"/>
          <w:lang w:val="uk-UA" w:eastAsia="zh-CN"/>
        </w:rPr>
        <w:t>уклали цей Договір про наступне:</w:t>
      </w:r>
    </w:p>
    <w:p w:rsidR="00F551EE" w:rsidRDefault="00F551EE" w:rsidP="00415404">
      <w:pPr>
        <w:widowControl w:val="0"/>
        <w:autoSpaceDE w:val="0"/>
        <w:autoSpaceDN w:val="0"/>
        <w:adjustRightInd w:val="0"/>
        <w:spacing w:after="0" w:line="240" w:lineRule="auto"/>
        <w:jc w:val="center"/>
        <w:rPr>
          <w:rFonts w:ascii="Times New Roman" w:eastAsia="Times New Roman" w:hAnsi="Times New Roman" w:cs="Times New Roman"/>
          <w:b/>
          <w:sz w:val="23"/>
          <w:szCs w:val="23"/>
          <w:lang w:val="uk-UA" w:eastAsia="zh-CN"/>
        </w:rPr>
      </w:pPr>
    </w:p>
    <w:p w:rsidR="00415404" w:rsidRPr="005D2472" w:rsidRDefault="00415404" w:rsidP="00415404">
      <w:pPr>
        <w:widowControl w:val="0"/>
        <w:autoSpaceDE w:val="0"/>
        <w:autoSpaceDN w:val="0"/>
        <w:adjustRightInd w:val="0"/>
        <w:spacing w:after="0" w:line="240" w:lineRule="auto"/>
        <w:jc w:val="center"/>
        <w:rPr>
          <w:rFonts w:ascii="Times New Roman" w:eastAsia="Times New Roman" w:hAnsi="Times New Roman" w:cs="Times New Roman"/>
          <w:b/>
          <w:sz w:val="23"/>
          <w:szCs w:val="23"/>
          <w:lang w:val="uk-UA" w:eastAsia="zh-CN"/>
        </w:rPr>
      </w:pPr>
      <w:r w:rsidRPr="005D2472">
        <w:rPr>
          <w:rFonts w:ascii="Times New Roman" w:eastAsia="Times New Roman" w:hAnsi="Times New Roman" w:cs="Times New Roman"/>
          <w:b/>
          <w:sz w:val="23"/>
          <w:szCs w:val="23"/>
          <w:lang w:val="uk-UA" w:eastAsia="zh-CN"/>
        </w:rPr>
        <w:t>1. Предмет Договору</w:t>
      </w:r>
    </w:p>
    <w:p w:rsidR="00415404" w:rsidRPr="005D2472" w:rsidRDefault="00415404" w:rsidP="00415404">
      <w:pPr>
        <w:tabs>
          <w:tab w:val="left" w:pos="709"/>
        </w:tabs>
        <w:spacing w:after="0" w:line="240" w:lineRule="auto"/>
        <w:ind w:firstLine="709"/>
        <w:contextualSpacing/>
        <w:jc w:val="both"/>
        <w:rPr>
          <w:rFonts w:ascii="Times New Roman" w:eastAsia="Calibri" w:hAnsi="Times New Roman" w:cs="Times New Roman"/>
          <w:b/>
          <w:bCs/>
          <w:sz w:val="23"/>
          <w:szCs w:val="23"/>
          <w:lang w:val="uk-UA" w:eastAsia="en-US"/>
        </w:rPr>
      </w:pPr>
      <w:r w:rsidRPr="005D2472">
        <w:rPr>
          <w:rFonts w:ascii="Times New Roman" w:eastAsia="Calibri" w:hAnsi="Times New Roman" w:cs="Times New Roman"/>
          <w:sz w:val="23"/>
          <w:szCs w:val="23"/>
          <w:lang w:val="uk-UA" w:eastAsia="en-US"/>
        </w:rPr>
        <w:t xml:space="preserve">1. Постачальник передає у власність Покупця: </w:t>
      </w:r>
      <w:r w:rsidRPr="005D2472">
        <w:rPr>
          <w:rFonts w:ascii="Times New Roman" w:eastAsia="Calibri" w:hAnsi="Times New Roman" w:cs="Times New Roman"/>
          <w:b/>
          <w:bCs/>
          <w:sz w:val="23"/>
          <w:szCs w:val="23"/>
          <w:lang w:val="uk-UA" w:eastAsia="en-US"/>
        </w:rPr>
        <w:t xml:space="preserve">Фармацевтична продукція, </w:t>
      </w:r>
      <w:r w:rsidR="006023E1">
        <w:rPr>
          <w:rFonts w:ascii="Times New Roman" w:eastAsia="Calibri" w:hAnsi="Times New Roman" w:cs="Times New Roman"/>
          <w:b/>
          <w:bCs/>
          <w:sz w:val="23"/>
          <w:szCs w:val="23"/>
          <w:lang w:val="uk-UA" w:eastAsia="en-US"/>
        </w:rPr>
        <w:t xml:space="preserve">    </w:t>
      </w:r>
      <w:r w:rsidRPr="005D2472">
        <w:rPr>
          <w:rFonts w:ascii="Times New Roman" w:eastAsia="Calibri" w:hAnsi="Times New Roman" w:cs="Times New Roman"/>
          <w:b/>
          <w:sz w:val="23"/>
          <w:szCs w:val="23"/>
          <w:lang w:val="uk-UA" w:eastAsia="en-US"/>
        </w:rPr>
        <w:t>33600000-6 за ДК 021:2015</w:t>
      </w:r>
      <w:r w:rsidRPr="005D2472">
        <w:rPr>
          <w:rFonts w:ascii="Times New Roman" w:eastAsia="Calibri" w:hAnsi="Times New Roman" w:cs="Times New Roman"/>
          <w:sz w:val="23"/>
          <w:szCs w:val="23"/>
          <w:lang w:val="uk-UA" w:eastAsia="en-US"/>
        </w:rPr>
        <w:t xml:space="preserve"> (CPV) в асортименті, кількості, за цінами, які зазначені у специфікації  (</w:t>
      </w:r>
      <w:r w:rsidRPr="00F551EE">
        <w:rPr>
          <w:rFonts w:ascii="Times New Roman" w:eastAsia="Calibri" w:hAnsi="Times New Roman" w:cs="Times New Roman"/>
          <w:i/>
          <w:sz w:val="23"/>
          <w:szCs w:val="23"/>
          <w:lang w:val="uk-UA" w:eastAsia="en-US"/>
        </w:rPr>
        <w:t>Додаток №1</w:t>
      </w:r>
      <w:r w:rsidRPr="005D2472">
        <w:rPr>
          <w:rFonts w:ascii="Times New Roman" w:eastAsia="Calibri" w:hAnsi="Times New Roman" w:cs="Times New Roman"/>
          <w:sz w:val="23"/>
          <w:szCs w:val="23"/>
          <w:lang w:val="uk-UA" w:eastAsia="en-US"/>
        </w:rPr>
        <w:t xml:space="preserve">), що додається до Договору і є його невід’ємною частиною, на умовах </w:t>
      </w:r>
      <w:proofErr w:type="spellStart"/>
      <w:r w:rsidRPr="005D2472">
        <w:rPr>
          <w:rFonts w:ascii="Times New Roman" w:eastAsia="Calibri" w:hAnsi="Times New Roman" w:cs="Times New Roman"/>
          <w:sz w:val="23"/>
          <w:szCs w:val="23"/>
          <w:lang w:val="uk-UA" w:eastAsia="en-US"/>
        </w:rPr>
        <w:t>DDP-Київ</w:t>
      </w:r>
      <w:proofErr w:type="spellEnd"/>
      <w:r w:rsidRPr="005D2472">
        <w:rPr>
          <w:rFonts w:ascii="Times New Roman" w:eastAsia="Calibri" w:hAnsi="Times New Roman" w:cs="Times New Roman"/>
          <w:sz w:val="23"/>
          <w:szCs w:val="23"/>
          <w:lang w:val="uk-UA" w:eastAsia="en-US"/>
        </w:rPr>
        <w:t xml:space="preserve"> (</w:t>
      </w:r>
      <w:proofErr w:type="spellStart"/>
      <w:r w:rsidRPr="005D2472">
        <w:rPr>
          <w:rFonts w:ascii="Times New Roman" w:eastAsia="Calibri" w:hAnsi="Times New Roman" w:cs="Times New Roman"/>
          <w:sz w:val="23"/>
          <w:szCs w:val="23"/>
          <w:lang w:val="uk-UA" w:eastAsia="en-US"/>
        </w:rPr>
        <w:t>Інкотермс</w:t>
      </w:r>
      <w:proofErr w:type="spellEnd"/>
      <w:r w:rsidRPr="005D2472">
        <w:rPr>
          <w:rFonts w:ascii="Times New Roman" w:eastAsia="Calibri" w:hAnsi="Times New Roman" w:cs="Times New Roman"/>
          <w:sz w:val="23"/>
          <w:szCs w:val="23"/>
          <w:lang w:val="uk-UA" w:eastAsia="en-US"/>
        </w:rPr>
        <w:t xml:space="preserve"> у редакції 2010 р.). Специфікація повинна містити найменування товару, одиницю виміру, загальну кількість товару, ціну за одиницю та загальну вартість товару.</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1.2. Товар, який постачається, повинен бути зареєстрований в Україні в установленому МОЗ України порядку.</w:t>
      </w:r>
    </w:p>
    <w:p w:rsidR="00415404" w:rsidRPr="005D2472"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sz w:val="23"/>
          <w:szCs w:val="23"/>
          <w:lang w:val="uk-UA" w:eastAsia="zh-CN"/>
        </w:rPr>
      </w:pPr>
      <w:r w:rsidRPr="005D2472">
        <w:rPr>
          <w:rFonts w:ascii="Times New Roman" w:eastAsia="Times New Roman" w:hAnsi="Times New Roman" w:cs="Times New Roman"/>
          <w:b/>
          <w:sz w:val="23"/>
          <w:szCs w:val="23"/>
          <w:lang w:val="uk-UA" w:eastAsia="zh-CN"/>
        </w:rPr>
        <w:t>2. Ціна і загальна сума Договору</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2.1. Ціни на товар встановлюються в національній валюті України</w:t>
      </w:r>
      <w:r w:rsidR="00F551EE">
        <w:rPr>
          <w:rFonts w:ascii="Times New Roman" w:eastAsia="Times New Roman" w:hAnsi="Times New Roman" w:cs="Times New Roman"/>
          <w:color w:val="000000"/>
          <w:sz w:val="23"/>
          <w:szCs w:val="23"/>
          <w:lang w:val="uk-UA" w:eastAsia="zh-CN"/>
        </w:rPr>
        <w:t xml:space="preserve"> – гривні.</w:t>
      </w:r>
    </w:p>
    <w:p w:rsidR="00B604B3" w:rsidRPr="001819E0" w:rsidRDefault="00B604B3" w:rsidP="00F551EE">
      <w:pPr>
        <w:pStyle w:val="HTML"/>
        <w:jc w:val="both"/>
        <w:rPr>
          <w:rFonts w:ascii="Times New Roman" w:hAnsi="Times New Roman" w:cs="Times New Roman"/>
          <w:b/>
          <w:sz w:val="22"/>
          <w:szCs w:val="22"/>
          <w:lang w:val="uk-UA"/>
        </w:rPr>
      </w:pPr>
      <w:r>
        <w:rPr>
          <w:rFonts w:ascii="Times New Roman" w:hAnsi="Times New Roman" w:cs="Times New Roman"/>
          <w:color w:val="000000"/>
          <w:sz w:val="23"/>
          <w:szCs w:val="23"/>
          <w:lang w:val="uk-UA" w:eastAsia="zh-CN"/>
        </w:rPr>
        <w:t xml:space="preserve">            </w:t>
      </w:r>
      <w:r w:rsidR="00415404" w:rsidRPr="005D2472">
        <w:rPr>
          <w:rFonts w:ascii="Times New Roman" w:hAnsi="Times New Roman" w:cs="Times New Roman"/>
          <w:color w:val="000000"/>
          <w:sz w:val="23"/>
          <w:szCs w:val="23"/>
          <w:lang w:val="uk-UA" w:eastAsia="zh-CN"/>
        </w:rPr>
        <w:t>2.2. Сума Договору складає</w:t>
      </w:r>
      <w:r w:rsidR="00415404" w:rsidRPr="00007411">
        <w:rPr>
          <w:rFonts w:ascii="Times New Roman" w:hAnsi="Times New Roman" w:cs="Times New Roman"/>
          <w:color w:val="000000"/>
          <w:sz w:val="22"/>
          <w:szCs w:val="22"/>
          <w:lang w:val="uk-UA" w:eastAsia="zh-CN"/>
        </w:rPr>
        <w:t>:</w:t>
      </w:r>
      <w:r w:rsidR="00007411" w:rsidRPr="00007411">
        <w:rPr>
          <w:rFonts w:ascii="Times New Roman" w:hAnsi="Times New Roman" w:cs="Times New Roman"/>
          <w:color w:val="000000"/>
          <w:sz w:val="22"/>
          <w:szCs w:val="22"/>
          <w:lang w:val="uk-UA" w:eastAsia="zh-CN"/>
        </w:rPr>
        <w:t xml:space="preserve"> </w:t>
      </w:r>
      <w:r w:rsidR="00C050D0">
        <w:rPr>
          <w:rFonts w:ascii="Times New Roman" w:hAnsi="Times New Roman" w:cs="Times New Roman"/>
          <w:b/>
          <w:color w:val="000000"/>
          <w:sz w:val="22"/>
          <w:szCs w:val="22"/>
          <w:lang w:val="uk-UA" w:eastAsia="zh-CN"/>
        </w:rPr>
        <w:t>___________________</w:t>
      </w:r>
      <w:r w:rsidR="001819E0" w:rsidRPr="001819E0">
        <w:rPr>
          <w:rFonts w:ascii="Times New Roman" w:hAnsi="Times New Roman" w:cs="Times New Roman"/>
          <w:b/>
          <w:color w:val="000000"/>
          <w:sz w:val="22"/>
          <w:szCs w:val="22"/>
          <w:lang w:val="uk-UA" w:eastAsia="zh-CN"/>
        </w:rPr>
        <w:t xml:space="preserve"> </w:t>
      </w:r>
      <w:r w:rsidRPr="001819E0">
        <w:rPr>
          <w:rFonts w:ascii="Times New Roman" w:hAnsi="Times New Roman" w:cs="Times New Roman"/>
          <w:b/>
          <w:color w:val="000000"/>
          <w:sz w:val="22"/>
          <w:szCs w:val="22"/>
          <w:lang w:val="uk-UA" w:eastAsia="zh-CN"/>
        </w:rPr>
        <w:t>грн</w:t>
      </w:r>
      <w:r w:rsidR="001819E0" w:rsidRPr="001819E0">
        <w:rPr>
          <w:rFonts w:ascii="Times New Roman" w:hAnsi="Times New Roman" w:cs="Times New Roman"/>
          <w:b/>
          <w:color w:val="000000"/>
          <w:sz w:val="22"/>
          <w:szCs w:val="22"/>
          <w:lang w:val="uk-UA" w:eastAsia="zh-CN"/>
        </w:rPr>
        <w:t>.</w:t>
      </w:r>
      <w:r w:rsidRPr="001819E0">
        <w:rPr>
          <w:rFonts w:ascii="Times New Roman" w:hAnsi="Times New Roman" w:cs="Times New Roman"/>
          <w:b/>
          <w:color w:val="000000"/>
          <w:sz w:val="22"/>
          <w:szCs w:val="22"/>
          <w:lang w:val="uk-UA" w:eastAsia="zh-CN"/>
        </w:rPr>
        <w:t xml:space="preserve"> (</w:t>
      </w:r>
      <w:r w:rsidR="00C050D0">
        <w:rPr>
          <w:rFonts w:ascii="Times New Roman" w:hAnsi="Times New Roman" w:cs="Times New Roman"/>
          <w:b/>
          <w:sz w:val="22"/>
          <w:szCs w:val="22"/>
          <w:lang w:val="uk-UA"/>
        </w:rPr>
        <w:t>_____________________</w:t>
      </w:r>
      <w:r w:rsidRPr="001819E0">
        <w:rPr>
          <w:rFonts w:ascii="Times New Roman" w:hAnsi="Times New Roman" w:cs="Times New Roman"/>
          <w:b/>
          <w:sz w:val="22"/>
          <w:szCs w:val="22"/>
          <w:lang w:val="uk-UA"/>
        </w:rPr>
        <w:t>)</w:t>
      </w:r>
      <w:r w:rsidR="001819E0" w:rsidRPr="001819E0">
        <w:rPr>
          <w:rFonts w:ascii="Times New Roman" w:hAnsi="Times New Roman" w:cs="Times New Roman"/>
          <w:b/>
          <w:sz w:val="22"/>
          <w:szCs w:val="22"/>
          <w:lang w:val="uk-UA"/>
        </w:rPr>
        <w:t>,</w:t>
      </w:r>
      <w:r w:rsidRPr="001819E0">
        <w:rPr>
          <w:rFonts w:ascii="Times New Roman" w:hAnsi="Times New Roman" w:cs="Times New Roman"/>
          <w:b/>
          <w:sz w:val="22"/>
          <w:szCs w:val="22"/>
          <w:lang w:val="uk-UA"/>
        </w:rPr>
        <w:t xml:space="preserve"> у т.ч. ПДВ </w:t>
      </w:r>
      <w:r w:rsidR="00F551EE">
        <w:rPr>
          <w:rFonts w:ascii="Times New Roman" w:hAnsi="Times New Roman" w:cs="Times New Roman"/>
          <w:b/>
          <w:sz w:val="22"/>
          <w:szCs w:val="22"/>
          <w:lang w:val="uk-UA"/>
        </w:rPr>
        <w:t xml:space="preserve">– </w:t>
      </w:r>
      <w:r w:rsidR="00C050D0">
        <w:rPr>
          <w:rFonts w:ascii="Times New Roman" w:hAnsi="Times New Roman" w:cs="Times New Roman"/>
          <w:b/>
          <w:sz w:val="22"/>
          <w:szCs w:val="22"/>
          <w:lang w:val="uk-UA"/>
        </w:rPr>
        <w:t>______</w:t>
      </w:r>
      <w:r w:rsidR="001819E0" w:rsidRPr="001819E0">
        <w:rPr>
          <w:rFonts w:ascii="Times New Roman" w:hAnsi="Times New Roman" w:cs="Times New Roman"/>
          <w:b/>
          <w:sz w:val="22"/>
          <w:szCs w:val="22"/>
          <w:lang w:val="uk-UA"/>
        </w:rPr>
        <w:t xml:space="preserve"> </w:t>
      </w:r>
      <w:r w:rsidRPr="001819E0">
        <w:rPr>
          <w:rFonts w:ascii="Times New Roman" w:hAnsi="Times New Roman" w:cs="Times New Roman"/>
          <w:b/>
          <w:sz w:val="22"/>
          <w:szCs w:val="22"/>
          <w:lang w:val="uk-UA"/>
        </w:rPr>
        <w:t>грн</w:t>
      </w:r>
      <w:r w:rsidR="001819E0" w:rsidRPr="001819E0">
        <w:rPr>
          <w:rFonts w:ascii="Times New Roman" w:hAnsi="Times New Roman" w:cs="Times New Roman"/>
          <w:b/>
          <w:sz w:val="22"/>
          <w:szCs w:val="22"/>
          <w:lang w:val="uk-UA"/>
        </w:rPr>
        <w:t>.</w:t>
      </w:r>
      <w:r w:rsidRPr="001819E0">
        <w:rPr>
          <w:rFonts w:ascii="Times New Roman" w:hAnsi="Times New Roman" w:cs="Times New Roman"/>
          <w:b/>
          <w:sz w:val="22"/>
          <w:szCs w:val="22"/>
          <w:lang w:val="uk-UA"/>
        </w:rPr>
        <w:t xml:space="preserve"> </w:t>
      </w:r>
    </w:p>
    <w:p w:rsidR="00415404" w:rsidRPr="005D2472" w:rsidRDefault="00B604B3" w:rsidP="00F551EE">
      <w:pPr>
        <w:pStyle w:val="HTML"/>
        <w:jc w:val="both"/>
        <w:rPr>
          <w:rFonts w:ascii="Times New Roman" w:hAnsi="Times New Roman" w:cs="Times New Roman"/>
          <w:color w:val="000000"/>
          <w:sz w:val="23"/>
          <w:szCs w:val="23"/>
          <w:lang w:val="uk-UA" w:eastAsia="zh-CN"/>
        </w:rPr>
      </w:pPr>
      <w:r>
        <w:rPr>
          <w:rFonts w:ascii="Times New Roman" w:hAnsi="Times New Roman" w:cs="Times New Roman"/>
          <w:color w:val="000000"/>
          <w:sz w:val="23"/>
          <w:szCs w:val="23"/>
          <w:lang w:val="uk-UA" w:eastAsia="zh-CN"/>
        </w:rPr>
        <w:t xml:space="preserve">            </w:t>
      </w:r>
      <w:r w:rsidR="00415404" w:rsidRPr="005D2472">
        <w:rPr>
          <w:rFonts w:ascii="Times New Roman" w:hAnsi="Times New Roman" w:cs="Times New Roman"/>
          <w:color w:val="000000"/>
          <w:sz w:val="23"/>
          <w:szCs w:val="23"/>
          <w:lang w:val="uk-UA" w:eastAsia="zh-CN"/>
        </w:rPr>
        <w:t>2.3. Кількість товару, що є предметом Договору, може бути скоригована в залежності від наявної потреби Покупця.</w:t>
      </w:r>
    </w:p>
    <w:p w:rsidR="00415404" w:rsidRPr="005D2472" w:rsidRDefault="00415404" w:rsidP="00415404">
      <w:pPr>
        <w:widowControl w:val="0"/>
        <w:suppressAutoHyphens/>
        <w:autoSpaceDE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415404" w:rsidRPr="005D2472" w:rsidRDefault="00415404" w:rsidP="00415404">
      <w:pPr>
        <w:widowControl w:val="0"/>
        <w:suppressAutoHyphens/>
        <w:autoSpaceDE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2.5. Зміна ціни оформлюється додатковою угодою до цього Договору, яка є його невід'ємною частиною.</w:t>
      </w:r>
    </w:p>
    <w:p w:rsidR="00415404" w:rsidRPr="005D2472"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3"/>
          <w:szCs w:val="23"/>
          <w:lang w:val="uk-UA" w:eastAsia="zh-CN"/>
        </w:rPr>
      </w:pPr>
      <w:r w:rsidRPr="005D2472">
        <w:rPr>
          <w:rFonts w:ascii="Times New Roman" w:eastAsia="Times New Roman" w:hAnsi="Times New Roman" w:cs="Times New Roman"/>
          <w:b/>
          <w:color w:val="000000"/>
          <w:sz w:val="23"/>
          <w:szCs w:val="23"/>
          <w:lang w:val="uk-UA" w:eastAsia="zh-CN"/>
        </w:rPr>
        <w:t>3. Порядок здійснення оплати</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3.2. Розрахунок за поставлений товар здійснюється протягом 30 календарних днів з дати підписання накладних на отримання товару.</w:t>
      </w:r>
    </w:p>
    <w:p w:rsidR="00415404" w:rsidRPr="005D2472" w:rsidRDefault="00415404" w:rsidP="00415404">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3"/>
          <w:szCs w:val="23"/>
          <w:lang w:val="uk-UA" w:eastAsia="zh-CN"/>
        </w:rPr>
      </w:pPr>
      <w:r w:rsidRPr="005D2472">
        <w:rPr>
          <w:rFonts w:ascii="Times New Roman" w:eastAsia="Times New Roman" w:hAnsi="Times New Roman" w:cs="Times New Roman"/>
          <w:b/>
          <w:color w:val="000000"/>
          <w:sz w:val="23"/>
          <w:szCs w:val="23"/>
          <w:lang w:val="uk-UA" w:eastAsia="zh-CN"/>
        </w:rPr>
        <w:t>4. Порядок та строк поставки</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4.1. Постачальник здійснює поставку товару Покупцеві протягом п’яти календарних днів з моменту отримання письмового замовлення на свою електронну пошту з електронної пошти Покупця, що зазначені у реквізитах даного договору.</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 xml:space="preserve">Замовлення надсилається у вигляді </w:t>
      </w:r>
      <w:proofErr w:type="spellStart"/>
      <w:r w:rsidRPr="005D2472">
        <w:rPr>
          <w:rFonts w:ascii="Times New Roman" w:eastAsia="Times New Roman" w:hAnsi="Times New Roman" w:cs="Times New Roman"/>
          <w:color w:val="000000"/>
          <w:sz w:val="23"/>
          <w:szCs w:val="23"/>
          <w:lang w:val="uk-UA" w:eastAsia="zh-CN"/>
        </w:rPr>
        <w:t>скан-копії</w:t>
      </w:r>
      <w:proofErr w:type="spellEnd"/>
      <w:r w:rsidRPr="005D2472">
        <w:rPr>
          <w:rFonts w:ascii="Times New Roman" w:eastAsia="Times New Roman" w:hAnsi="Times New Roman" w:cs="Times New Roman"/>
          <w:color w:val="000000"/>
          <w:sz w:val="23"/>
          <w:szCs w:val="23"/>
          <w:lang w:val="uk-UA" w:eastAsia="zh-CN"/>
        </w:rPr>
        <w:t xml:space="preserve"> з використанням КЕП посадовою особою, визначеною Покупцем. </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Моментом отримання письмового замовлення є дата електронного повідомлення, котрим замовлення надіслано на електронну пошту Постачальника.</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 xml:space="preserve">4.2. Датою поставки товару є дата, коли товар був переданий у власність Покупця в місці поставки: </w:t>
      </w:r>
      <w:r w:rsidR="00467C2E">
        <w:rPr>
          <w:rFonts w:ascii="Times New Roman" w:eastAsia="Times New Roman" w:hAnsi="Times New Roman" w:cs="Times New Roman"/>
          <w:b/>
          <w:color w:val="000000"/>
          <w:sz w:val="23"/>
          <w:szCs w:val="23"/>
          <w:lang w:val="uk-UA" w:eastAsia="zh-CN"/>
        </w:rPr>
        <w:softHyphen/>
      </w:r>
      <w:r w:rsidR="00467C2E">
        <w:rPr>
          <w:rFonts w:ascii="Times New Roman" w:eastAsia="Times New Roman" w:hAnsi="Times New Roman" w:cs="Times New Roman"/>
          <w:b/>
          <w:color w:val="000000"/>
          <w:sz w:val="23"/>
          <w:szCs w:val="23"/>
          <w:lang w:val="uk-UA" w:eastAsia="zh-CN"/>
        </w:rPr>
        <w:softHyphen/>
      </w:r>
      <w:r w:rsidR="008D4226" w:rsidRPr="008D4226">
        <w:t xml:space="preserve"> </w:t>
      </w:r>
      <w:r w:rsidR="008D4226" w:rsidRPr="008D4226">
        <w:rPr>
          <w:rFonts w:ascii="Times New Roman" w:eastAsia="Times New Roman" w:hAnsi="Times New Roman" w:cs="Times New Roman"/>
          <w:b/>
          <w:color w:val="000000"/>
          <w:sz w:val="23"/>
          <w:szCs w:val="23"/>
          <w:lang w:val="uk-UA" w:eastAsia="zh-CN"/>
        </w:rPr>
        <w:t xml:space="preserve">07801, Київська область, </w:t>
      </w:r>
      <w:proofErr w:type="spellStart"/>
      <w:r w:rsidR="008D4226" w:rsidRPr="008D4226">
        <w:rPr>
          <w:rFonts w:ascii="Times New Roman" w:eastAsia="Times New Roman" w:hAnsi="Times New Roman" w:cs="Times New Roman"/>
          <w:b/>
          <w:color w:val="000000"/>
          <w:sz w:val="23"/>
          <w:szCs w:val="23"/>
          <w:lang w:val="uk-UA" w:eastAsia="zh-CN"/>
        </w:rPr>
        <w:t>смт.Бородянка</w:t>
      </w:r>
      <w:proofErr w:type="spellEnd"/>
      <w:r w:rsidR="008D4226" w:rsidRPr="008D4226">
        <w:rPr>
          <w:rFonts w:ascii="Times New Roman" w:eastAsia="Times New Roman" w:hAnsi="Times New Roman" w:cs="Times New Roman"/>
          <w:b/>
          <w:color w:val="000000"/>
          <w:sz w:val="23"/>
          <w:szCs w:val="23"/>
          <w:lang w:val="uk-UA" w:eastAsia="zh-CN"/>
        </w:rPr>
        <w:t xml:space="preserve">, </w:t>
      </w:r>
      <w:r w:rsidR="00C050D0">
        <w:rPr>
          <w:rFonts w:ascii="Times New Roman" w:eastAsia="Times New Roman" w:hAnsi="Times New Roman" w:cs="Times New Roman"/>
          <w:b/>
          <w:color w:val="000000"/>
          <w:sz w:val="23"/>
          <w:szCs w:val="23"/>
          <w:lang w:val="uk-UA" w:eastAsia="zh-CN"/>
        </w:rPr>
        <w:t xml:space="preserve">вулиця </w:t>
      </w:r>
      <w:proofErr w:type="spellStart"/>
      <w:r w:rsidR="00C050D0">
        <w:rPr>
          <w:rFonts w:ascii="Times New Roman" w:eastAsia="Times New Roman" w:hAnsi="Times New Roman" w:cs="Times New Roman"/>
          <w:b/>
          <w:color w:val="000000"/>
          <w:sz w:val="23"/>
          <w:szCs w:val="23"/>
          <w:lang w:val="uk-UA" w:eastAsia="zh-CN"/>
        </w:rPr>
        <w:t>Семашка</w:t>
      </w:r>
      <w:proofErr w:type="spellEnd"/>
      <w:r w:rsidR="00C050D0">
        <w:rPr>
          <w:rFonts w:ascii="Times New Roman" w:eastAsia="Times New Roman" w:hAnsi="Times New Roman" w:cs="Times New Roman"/>
          <w:b/>
          <w:color w:val="000000"/>
          <w:sz w:val="23"/>
          <w:szCs w:val="23"/>
          <w:lang w:val="uk-UA" w:eastAsia="zh-CN"/>
        </w:rPr>
        <w:t>,</w:t>
      </w:r>
      <w:r w:rsidR="008D4226" w:rsidRPr="008D4226">
        <w:rPr>
          <w:rFonts w:ascii="Times New Roman" w:eastAsia="Times New Roman" w:hAnsi="Times New Roman" w:cs="Times New Roman"/>
          <w:b/>
          <w:color w:val="000000"/>
          <w:sz w:val="23"/>
          <w:szCs w:val="23"/>
          <w:lang w:val="uk-UA" w:eastAsia="zh-CN"/>
        </w:rPr>
        <w:t xml:space="preserve"> 3</w:t>
      </w:r>
      <w:r w:rsidRPr="005D2472">
        <w:rPr>
          <w:rFonts w:ascii="Times New Roman" w:eastAsia="Times New Roman" w:hAnsi="Times New Roman" w:cs="Times New Roman"/>
          <w:b/>
          <w:color w:val="000000"/>
          <w:sz w:val="23"/>
          <w:szCs w:val="23"/>
          <w:lang w:val="uk-UA" w:eastAsia="zh-CN"/>
        </w:rPr>
        <w:t>,</w:t>
      </w:r>
      <w:r w:rsidRPr="005D2472">
        <w:rPr>
          <w:rFonts w:ascii="Times New Roman" w:eastAsia="Times New Roman" w:hAnsi="Times New Roman" w:cs="Times New Roman"/>
          <w:color w:val="000000"/>
          <w:sz w:val="23"/>
          <w:szCs w:val="23"/>
          <w:lang w:val="uk-UA" w:eastAsia="zh-CN"/>
        </w:rPr>
        <w:t xml:space="preserve"> що підтверджується відповідними документами (товарно-транспортними накладними, актами приймання-передачі).</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4.3. 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lastRenderedPageBreak/>
        <w:t>4.4. Навантажувально-розвантажувальні роботи здійснюються Постачальником власними силами, за власні кошти.</w:t>
      </w:r>
    </w:p>
    <w:p w:rsidR="00415404"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 xml:space="preserve">4.5. Строк поставки товару: </w:t>
      </w:r>
      <w:r w:rsidRPr="005D2472">
        <w:rPr>
          <w:rFonts w:ascii="Times New Roman" w:eastAsia="Times New Roman" w:hAnsi="Times New Roman" w:cs="Times New Roman"/>
          <w:b/>
          <w:color w:val="000000"/>
          <w:sz w:val="23"/>
          <w:szCs w:val="23"/>
          <w:lang w:val="uk-UA" w:eastAsia="zh-CN"/>
        </w:rPr>
        <w:t>протягом 2023 року</w:t>
      </w:r>
      <w:r w:rsidRPr="005D2472">
        <w:rPr>
          <w:rFonts w:ascii="Times New Roman" w:eastAsia="Times New Roman" w:hAnsi="Times New Roman" w:cs="Times New Roman"/>
          <w:color w:val="000000"/>
          <w:sz w:val="23"/>
          <w:szCs w:val="23"/>
          <w:lang w:val="uk-UA" w:eastAsia="zh-CN"/>
        </w:rPr>
        <w:t xml:space="preserve"> </w:t>
      </w:r>
      <w:r w:rsidRPr="005D2472">
        <w:rPr>
          <w:rFonts w:ascii="Times New Roman" w:eastAsia="Times New Roman" w:hAnsi="Times New Roman" w:cs="Times New Roman"/>
          <w:b/>
          <w:color w:val="000000"/>
          <w:sz w:val="23"/>
          <w:szCs w:val="23"/>
          <w:lang w:val="uk-UA" w:eastAsia="zh-CN"/>
        </w:rPr>
        <w:t>(до 31.12.2023 р.).</w:t>
      </w:r>
    </w:p>
    <w:p w:rsidR="005D2472" w:rsidRPr="005D2472" w:rsidRDefault="005D2472"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p>
    <w:p w:rsidR="00415404" w:rsidRPr="005D2472" w:rsidRDefault="00415404" w:rsidP="00415404">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3"/>
          <w:szCs w:val="23"/>
          <w:lang w:val="uk-UA" w:eastAsia="zh-CN"/>
        </w:rPr>
      </w:pPr>
      <w:r w:rsidRPr="005D2472">
        <w:rPr>
          <w:rFonts w:ascii="Times New Roman" w:eastAsia="Times New Roman" w:hAnsi="Times New Roman" w:cs="Times New Roman"/>
          <w:b/>
          <w:color w:val="000000"/>
          <w:sz w:val="23"/>
          <w:szCs w:val="23"/>
          <w:lang w:val="uk-UA" w:eastAsia="zh-CN"/>
        </w:rPr>
        <w:t>5. Передача і приймання товару</w:t>
      </w:r>
    </w:p>
    <w:p w:rsidR="00415404" w:rsidRPr="005D2472" w:rsidRDefault="00415404" w:rsidP="00415404">
      <w:pPr>
        <w:widowControl w:val="0"/>
        <w:suppressAutoHyphens/>
        <w:autoSpaceDE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 xml:space="preserve">5.1. Приймання-передача товару по кількості проводиться відповідно до </w:t>
      </w:r>
      <w:proofErr w:type="spellStart"/>
      <w:r w:rsidRPr="005D2472">
        <w:rPr>
          <w:rFonts w:ascii="Times New Roman" w:eastAsia="Times New Roman" w:hAnsi="Times New Roman" w:cs="Times New Roman"/>
          <w:color w:val="000000"/>
          <w:sz w:val="23"/>
          <w:szCs w:val="23"/>
          <w:lang w:val="uk-UA" w:eastAsia="zh-CN"/>
        </w:rPr>
        <w:t>товаросупровідних</w:t>
      </w:r>
      <w:proofErr w:type="spellEnd"/>
      <w:r w:rsidRPr="005D2472">
        <w:rPr>
          <w:rFonts w:ascii="Times New Roman" w:eastAsia="Times New Roman" w:hAnsi="Times New Roman" w:cs="Times New Roman"/>
          <w:color w:val="000000"/>
          <w:sz w:val="23"/>
          <w:szCs w:val="23"/>
          <w:lang w:val="uk-UA" w:eastAsia="zh-CN"/>
        </w:rPr>
        <w:t xml:space="preserve">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415404"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5.2. При виникненні претензій по некомплектності чи якості товару Постачальник повинен</w:t>
      </w:r>
      <w:r w:rsidR="006023E1">
        <w:rPr>
          <w:rFonts w:ascii="Times New Roman" w:eastAsia="Times New Roman" w:hAnsi="Times New Roman" w:cs="Times New Roman"/>
          <w:color w:val="000000"/>
          <w:sz w:val="23"/>
          <w:szCs w:val="23"/>
          <w:lang w:val="uk-UA" w:eastAsia="zh-CN"/>
        </w:rPr>
        <w:t xml:space="preserve"> </w:t>
      </w:r>
      <w:r w:rsidRPr="005D2472">
        <w:rPr>
          <w:rFonts w:ascii="Times New Roman" w:eastAsia="Times New Roman" w:hAnsi="Times New Roman" w:cs="Times New Roman"/>
          <w:color w:val="000000"/>
          <w:sz w:val="23"/>
          <w:szCs w:val="23"/>
          <w:lang w:val="uk-UA" w:eastAsia="zh-CN"/>
        </w:rPr>
        <w:t xml:space="preserve">здійснити </w:t>
      </w:r>
      <w:proofErr w:type="spellStart"/>
      <w:r w:rsidRPr="005D2472">
        <w:rPr>
          <w:rFonts w:ascii="Times New Roman" w:eastAsia="Times New Roman" w:hAnsi="Times New Roman" w:cs="Times New Roman"/>
          <w:color w:val="000000"/>
          <w:sz w:val="23"/>
          <w:szCs w:val="23"/>
          <w:lang w:val="uk-UA" w:eastAsia="zh-CN"/>
        </w:rPr>
        <w:t>допоставку</w:t>
      </w:r>
      <w:proofErr w:type="spellEnd"/>
      <w:r w:rsidRPr="005D2472">
        <w:rPr>
          <w:rFonts w:ascii="Times New Roman" w:eastAsia="Times New Roman" w:hAnsi="Times New Roman" w:cs="Times New Roman"/>
          <w:color w:val="000000"/>
          <w:sz w:val="23"/>
          <w:szCs w:val="23"/>
          <w:lang w:val="uk-UA" w:eastAsia="zh-CN"/>
        </w:rPr>
        <w:t xml:space="preserve"> протягом 3-х днів з дати отримання претензій від Покупця. </w:t>
      </w:r>
      <w:proofErr w:type="spellStart"/>
      <w:r w:rsidRPr="005D2472">
        <w:rPr>
          <w:rFonts w:ascii="Times New Roman" w:eastAsia="Times New Roman" w:hAnsi="Times New Roman" w:cs="Times New Roman"/>
          <w:color w:val="000000"/>
          <w:sz w:val="23"/>
          <w:szCs w:val="23"/>
          <w:lang w:val="uk-UA" w:eastAsia="zh-CN"/>
        </w:rPr>
        <w:t>Допоставка</w:t>
      </w:r>
      <w:proofErr w:type="spellEnd"/>
      <w:r w:rsidRPr="005D2472">
        <w:rPr>
          <w:rFonts w:ascii="Times New Roman" w:eastAsia="Times New Roman" w:hAnsi="Times New Roman" w:cs="Times New Roman"/>
          <w:color w:val="000000"/>
          <w:sz w:val="23"/>
          <w:szCs w:val="23"/>
          <w:lang w:val="uk-UA" w:eastAsia="zh-CN"/>
        </w:rPr>
        <w:t xml:space="preserve"> товару не звільняє Постачальника від сплати неустойки та штрафу, передбаченої п.8.1. цього Договору.</w:t>
      </w:r>
    </w:p>
    <w:p w:rsidR="005D2472" w:rsidRPr="005D2472" w:rsidRDefault="005D2472"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p>
    <w:p w:rsidR="00415404" w:rsidRPr="005D2472"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3"/>
          <w:szCs w:val="23"/>
          <w:lang w:val="uk-UA" w:eastAsia="zh-CN"/>
        </w:rPr>
      </w:pPr>
      <w:r w:rsidRPr="005D2472">
        <w:rPr>
          <w:rFonts w:ascii="Times New Roman" w:eastAsia="Times New Roman" w:hAnsi="Times New Roman" w:cs="Times New Roman"/>
          <w:b/>
          <w:color w:val="000000"/>
          <w:sz w:val="23"/>
          <w:szCs w:val="23"/>
          <w:lang w:val="uk-UA" w:eastAsia="zh-CN"/>
        </w:rPr>
        <w:t>6. Якість товару</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6.1. Постачальник гарантує якість товару.</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 xml:space="preserve">6.2. При поставці до </w:t>
      </w:r>
      <w:proofErr w:type="spellStart"/>
      <w:r w:rsidRPr="005D2472">
        <w:rPr>
          <w:rFonts w:ascii="Times New Roman" w:eastAsia="Times New Roman" w:hAnsi="Times New Roman" w:cs="Times New Roman"/>
          <w:color w:val="000000"/>
          <w:sz w:val="23"/>
          <w:szCs w:val="23"/>
          <w:lang w:val="uk-UA" w:eastAsia="zh-CN"/>
        </w:rPr>
        <w:t>товара</w:t>
      </w:r>
      <w:proofErr w:type="spellEnd"/>
      <w:r w:rsidRPr="005D2472">
        <w:rPr>
          <w:rFonts w:ascii="Times New Roman" w:eastAsia="Times New Roman" w:hAnsi="Times New Roman" w:cs="Times New Roman"/>
          <w:color w:val="000000"/>
          <w:sz w:val="23"/>
          <w:szCs w:val="23"/>
          <w:lang w:val="uk-UA" w:eastAsia="zh-CN"/>
        </w:rPr>
        <w:t xml:space="preserve"> надається сертифікат якості.</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6.3.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6.4. Гарантії Постачальника не розповсюджуються на випадки недодержання правил зберігання.</w:t>
      </w:r>
    </w:p>
    <w:p w:rsidR="00415404"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color w:val="000000"/>
          <w:sz w:val="23"/>
          <w:szCs w:val="23"/>
          <w:lang w:val="uk-UA" w:eastAsia="zh-CN"/>
        </w:rPr>
        <w:t xml:space="preserve">6.5. </w:t>
      </w:r>
      <w:r w:rsidRPr="005D2472">
        <w:rPr>
          <w:rFonts w:ascii="Times New Roman" w:eastAsia="Times New Roman" w:hAnsi="Times New Roman" w:cs="Times New Roman"/>
          <w:sz w:val="23"/>
          <w:szCs w:val="23"/>
          <w:lang w:val="uk-UA" w:eastAsia="zh-CN"/>
        </w:rPr>
        <w:t xml:space="preserve">У випадку якщо товар виявиться </w:t>
      </w:r>
      <w:proofErr w:type="spellStart"/>
      <w:r w:rsidRPr="005D2472">
        <w:rPr>
          <w:rFonts w:ascii="Times New Roman" w:eastAsia="Times New Roman" w:hAnsi="Times New Roman" w:cs="Times New Roman"/>
          <w:sz w:val="23"/>
          <w:szCs w:val="23"/>
          <w:lang w:val="uk-UA" w:eastAsia="zh-CN"/>
        </w:rPr>
        <w:t>субстандартним</w:t>
      </w:r>
      <w:proofErr w:type="spellEnd"/>
      <w:r w:rsidRPr="005D2472">
        <w:rPr>
          <w:rFonts w:ascii="Times New Roman" w:eastAsia="Times New Roman" w:hAnsi="Times New Roman" w:cs="Times New Roman"/>
          <w:sz w:val="23"/>
          <w:szCs w:val="23"/>
          <w:lang w:val="uk-UA" w:eastAsia="zh-CN"/>
        </w:rPr>
        <w:t>,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6023E1" w:rsidRPr="005D2472" w:rsidRDefault="006023E1"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p>
    <w:p w:rsidR="00415404" w:rsidRPr="005D2472"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3"/>
          <w:szCs w:val="23"/>
          <w:lang w:val="uk-UA" w:eastAsia="zh-CN"/>
        </w:rPr>
      </w:pPr>
      <w:r w:rsidRPr="005D2472">
        <w:rPr>
          <w:rFonts w:ascii="Times New Roman" w:eastAsia="Times New Roman" w:hAnsi="Times New Roman" w:cs="Times New Roman"/>
          <w:b/>
          <w:color w:val="000000"/>
          <w:sz w:val="23"/>
          <w:szCs w:val="23"/>
          <w:lang w:val="uk-UA" w:eastAsia="zh-CN"/>
        </w:rPr>
        <w:t>7. Пакування та маркування</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415404"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7.2. На упаковці повинно бути нанесено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«обережно скло», максимальну кількість у штабелі тощо).</w:t>
      </w:r>
    </w:p>
    <w:p w:rsidR="006023E1" w:rsidRPr="005D2472" w:rsidRDefault="006023E1"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p>
    <w:p w:rsidR="00415404" w:rsidRPr="005D2472"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3"/>
          <w:szCs w:val="23"/>
          <w:lang w:val="uk-UA" w:eastAsia="zh-CN"/>
        </w:rPr>
      </w:pPr>
      <w:r w:rsidRPr="005D2472">
        <w:rPr>
          <w:rFonts w:ascii="Times New Roman" w:eastAsia="Times New Roman" w:hAnsi="Times New Roman" w:cs="Times New Roman"/>
          <w:b/>
          <w:color w:val="000000"/>
          <w:sz w:val="23"/>
          <w:szCs w:val="23"/>
          <w:lang w:val="uk-UA" w:eastAsia="zh-CN"/>
        </w:rPr>
        <w:t>8. Відповідальність Сторін</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8.1. У випадку затримки поставки товару б</w:t>
      </w:r>
      <w:r w:rsidR="00C050D0">
        <w:rPr>
          <w:rFonts w:ascii="Times New Roman" w:eastAsia="Times New Roman" w:hAnsi="Times New Roman" w:cs="Times New Roman"/>
          <w:color w:val="000000"/>
          <w:sz w:val="23"/>
          <w:szCs w:val="23"/>
          <w:lang w:val="uk-UA" w:eastAsia="zh-CN"/>
        </w:rPr>
        <w:t>ільше ніж на один календарний де</w:t>
      </w:r>
      <w:r w:rsidRPr="005D2472">
        <w:rPr>
          <w:rFonts w:ascii="Times New Roman" w:eastAsia="Times New Roman" w:hAnsi="Times New Roman" w:cs="Times New Roman"/>
          <w:color w:val="000000"/>
          <w:sz w:val="23"/>
          <w:szCs w:val="23"/>
          <w:lang w:val="uk-UA" w:eastAsia="zh-CN"/>
        </w:rPr>
        <w:t>нь, до Постачальника застосовуються санкції у вигляді штрафу у розмірі 50% від вартості товару, що був поставлений невчасно.</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8.2. Сплата неустойки та штрафних санкцій не звільняє Сторону, яка їх сплатила, від виконання зобов'язань за цим Договором.</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8.3. Покупець не несе відповідальність у разі прострочення оплати товару.</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8.4. У випадках, не передбачених цим Договором, Сторони несуть відповідальність, передбачену чинним законодавством України.</w:t>
      </w:r>
    </w:p>
    <w:p w:rsidR="006023E1" w:rsidRDefault="006023E1"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3"/>
          <w:szCs w:val="23"/>
          <w:lang w:val="uk-UA" w:eastAsia="zh-CN"/>
        </w:rPr>
      </w:pPr>
    </w:p>
    <w:p w:rsidR="00415404" w:rsidRPr="005D2472"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3"/>
          <w:szCs w:val="23"/>
          <w:lang w:val="uk-UA" w:eastAsia="zh-CN"/>
        </w:rPr>
      </w:pPr>
      <w:r w:rsidRPr="005D2472">
        <w:rPr>
          <w:rFonts w:ascii="Times New Roman" w:eastAsia="Times New Roman" w:hAnsi="Times New Roman" w:cs="Times New Roman"/>
          <w:b/>
          <w:color w:val="000000"/>
          <w:sz w:val="23"/>
          <w:szCs w:val="23"/>
          <w:lang w:val="uk-UA" w:eastAsia="zh-CN"/>
        </w:rPr>
        <w:t>9. Форс-мажорні обставини</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епідемії, оголошення карантину (далі "форс-мажорні обставини").</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val="uk-UA" w:eastAsia="zh-CN"/>
        </w:rPr>
      </w:pPr>
      <w:r w:rsidRPr="005D2472">
        <w:rPr>
          <w:rFonts w:ascii="Times New Roman" w:eastAsia="Times New Roman" w:hAnsi="Times New Roman" w:cs="Times New Roman"/>
          <w:color w:val="000000"/>
          <w:sz w:val="23"/>
          <w:szCs w:val="23"/>
          <w:lang w:val="uk-UA" w:eastAsia="zh-CN"/>
        </w:rPr>
        <w:t xml:space="preserve">9.2. Якщо ці обставини будуть продовжуватися більше 6 місяців, то кожна із Сторін </w:t>
      </w:r>
      <w:r w:rsidRPr="005D2472">
        <w:rPr>
          <w:rFonts w:ascii="Times New Roman" w:eastAsia="Times New Roman" w:hAnsi="Times New Roman" w:cs="Times New Roman"/>
          <w:color w:val="000000"/>
          <w:sz w:val="23"/>
          <w:szCs w:val="23"/>
          <w:lang w:val="uk-UA" w:eastAsia="zh-CN"/>
        </w:rPr>
        <w:lastRenderedPageBreak/>
        <w:t>вправі відмовитися від подальшого виконання обов'язків за цим Договором відносно непоставленого товару.</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color w:val="000000"/>
          <w:sz w:val="23"/>
          <w:szCs w:val="23"/>
          <w:lang w:val="uk-UA" w:eastAsia="zh-CN"/>
        </w:rPr>
        <w:t>9.3.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r w:rsidRPr="005D2472">
        <w:rPr>
          <w:rFonts w:ascii="Times New Roman" w:eastAsia="Times New Roman" w:hAnsi="Times New Roman" w:cs="Times New Roman"/>
          <w:sz w:val="23"/>
          <w:szCs w:val="23"/>
          <w:lang w:val="uk-UA" w:eastAsia="zh-CN"/>
        </w:rPr>
        <w:t>.</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9.4. Наявність та строк дії форс мажорних обставин підтверджується Торгово-промисловою палатою України.</w:t>
      </w:r>
    </w:p>
    <w:p w:rsidR="006023E1" w:rsidRDefault="006023E1"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sz w:val="23"/>
          <w:szCs w:val="23"/>
          <w:lang w:val="uk-UA" w:eastAsia="zh-CN"/>
        </w:rPr>
      </w:pPr>
    </w:p>
    <w:p w:rsidR="00415404" w:rsidRPr="005D2472"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sz w:val="23"/>
          <w:szCs w:val="23"/>
          <w:lang w:val="uk-UA" w:eastAsia="zh-CN"/>
        </w:rPr>
      </w:pPr>
      <w:r w:rsidRPr="005D2472">
        <w:rPr>
          <w:rFonts w:ascii="Times New Roman" w:eastAsia="Times New Roman" w:hAnsi="Times New Roman" w:cs="Times New Roman"/>
          <w:b/>
          <w:sz w:val="23"/>
          <w:szCs w:val="23"/>
          <w:lang w:val="uk-UA" w:eastAsia="zh-CN"/>
        </w:rPr>
        <w:t>10. Вирішення спорів</w:t>
      </w:r>
    </w:p>
    <w:p w:rsidR="00415404"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10.1.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5D2472" w:rsidRPr="005D2472" w:rsidRDefault="005D2472"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p>
    <w:p w:rsidR="00415404" w:rsidRPr="005D2472"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sz w:val="23"/>
          <w:szCs w:val="23"/>
          <w:lang w:val="uk-UA" w:eastAsia="zh-CN"/>
        </w:rPr>
      </w:pPr>
      <w:r w:rsidRPr="005D2472">
        <w:rPr>
          <w:rFonts w:ascii="Times New Roman" w:eastAsia="Times New Roman" w:hAnsi="Times New Roman" w:cs="Times New Roman"/>
          <w:b/>
          <w:sz w:val="23"/>
          <w:szCs w:val="23"/>
          <w:lang w:val="uk-UA" w:eastAsia="zh-CN"/>
        </w:rPr>
        <w:t>11. Строк дії Договору</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11</w:t>
      </w:r>
      <w:r w:rsidRPr="005D2472">
        <w:rPr>
          <w:rFonts w:ascii="Times New Roman" w:eastAsia="Times New Roman" w:hAnsi="Times New Roman" w:cs="Times New Roman"/>
          <w:color w:val="FF0000"/>
          <w:sz w:val="23"/>
          <w:szCs w:val="23"/>
          <w:lang w:val="uk-UA" w:eastAsia="zh-CN"/>
        </w:rPr>
        <w:t>.</w:t>
      </w:r>
      <w:r w:rsidRPr="005D2472">
        <w:rPr>
          <w:rFonts w:ascii="Times New Roman" w:eastAsia="Times New Roman" w:hAnsi="Times New Roman" w:cs="Times New Roman"/>
          <w:color w:val="000000"/>
          <w:sz w:val="23"/>
          <w:szCs w:val="23"/>
          <w:lang w:val="uk-UA" w:eastAsia="zh-CN"/>
        </w:rPr>
        <w:t xml:space="preserve">1. Цей </w:t>
      </w:r>
      <w:r w:rsidRPr="005D2472">
        <w:rPr>
          <w:rFonts w:ascii="Times New Roman" w:eastAsia="Times New Roman" w:hAnsi="Times New Roman" w:cs="Times New Roman"/>
          <w:noProof/>
          <w:color w:val="000000"/>
          <w:sz w:val="23"/>
          <w:szCs w:val="23"/>
          <w:lang w:val="uk-UA" w:eastAsia="zh-CN"/>
        </w:rPr>
        <w:t xml:space="preserve">Договір набирає сили з моменту його підписання і буде діяти </w:t>
      </w:r>
      <w:r w:rsidRPr="005D2472">
        <w:rPr>
          <w:rFonts w:ascii="Times New Roman" w:eastAsia="Times New Roman" w:hAnsi="Times New Roman" w:cs="Times New Roman"/>
          <w:b/>
          <w:noProof/>
          <w:color w:val="000000"/>
          <w:sz w:val="23"/>
          <w:szCs w:val="23"/>
          <w:lang w:val="uk-UA" w:eastAsia="zh-CN"/>
        </w:rPr>
        <w:t>до 31 грудня 2023 року</w:t>
      </w:r>
      <w:r w:rsidRPr="005D2472">
        <w:rPr>
          <w:rFonts w:ascii="Times New Roman" w:eastAsia="Times New Roman" w:hAnsi="Times New Roman" w:cs="Times New Roman"/>
          <w:noProof/>
          <w:color w:val="000000"/>
          <w:sz w:val="23"/>
          <w:szCs w:val="23"/>
          <w:lang w:val="uk-UA" w:eastAsia="zh-CN"/>
        </w:rPr>
        <w:t xml:space="preserve">, </w:t>
      </w:r>
      <w:r w:rsidRPr="005D2472">
        <w:rPr>
          <w:rFonts w:ascii="Times New Roman" w:eastAsia="Times New Roman" w:hAnsi="Times New Roman" w:cs="Times New Roman"/>
          <w:color w:val="000000"/>
          <w:sz w:val="23"/>
          <w:szCs w:val="23"/>
          <w:lang w:val="uk-UA" w:eastAsia="zh-CN"/>
        </w:rPr>
        <w:t>а в частині гарантійних та фінансових зобов'язань – до повного виконання.</w:t>
      </w:r>
    </w:p>
    <w:p w:rsidR="00415404"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11.2.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5D2472" w:rsidRPr="005D2472" w:rsidRDefault="005D2472"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p>
    <w:p w:rsidR="00415404" w:rsidRPr="005D2472" w:rsidRDefault="00415404" w:rsidP="00415404">
      <w:pPr>
        <w:widowControl w:val="0"/>
        <w:suppressAutoHyphens/>
        <w:autoSpaceDE w:val="0"/>
        <w:spacing w:after="0" w:line="240" w:lineRule="auto"/>
        <w:jc w:val="center"/>
        <w:rPr>
          <w:rFonts w:ascii="Times New Roman" w:eastAsia="Times New Roman" w:hAnsi="Times New Roman" w:cs="Times New Roman"/>
          <w:b/>
          <w:sz w:val="23"/>
          <w:szCs w:val="23"/>
          <w:lang w:val="uk-UA" w:eastAsia="en-US"/>
        </w:rPr>
      </w:pPr>
      <w:r w:rsidRPr="005D2472">
        <w:rPr>
          <w:rFonts w:ascii="Times New Roman" w:eastAsia="Times New Roman" w:hAnsi="Times New Roman" w:cs="Times New Roman"/>
          <w:b/>
          <w:sz w:val="23"/>
          <w:szCs w:val="23"/>
          <w:lang w:val="uk-UA" w:eastAsia="en-US"/>
        </w:rPr>
        <w:t>12. Випадки зміни істотних умов договору</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 зменшення обсягів закупівлі, зокрема з урахуванням фактичного обсягу видатків замовника;</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w:t>
      </w:r>
      <w:proofErr w:type="spellStart"/>
      <w:r w:rsidRPr="005D2472">
        <w:rPr>
          <w:rFonts w:ascii="Times New Roman" w:eastAsia="Times New Roman" w:hAnsi="Times New Roman" w:cs="Times New Roman"/>
          <w:sz w:val="23"/>
          <w:szCs w:val="23"/>
          <w:lang w:val="uk-UA" w:eastAsia="zh-CN"/>
        </w:rPr>
        <w:t>договора</w:t>
      </w:r>
      <w:proofErr w:type="spellEnd"/>
      <w:r w:rsidRPr="005D2472">
        <w:rPr>
          <w:rFonts w:ascii="Times New Roman" w:eastAsia="Times New Roman" w:hAnsi="Times New Roman" w:cs="Times New Roman"/>
          <w:sz w:val="23"/>
          <w:szCs w:val="23"/>
          <w:lang w:val="uk-UA" w:eastAsia="zh-CN"/>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2472">
        <w:rPr>
          <w:rFonts w:ascii="Times New Roman" w:eastAsia="Times New Roman" w:hAnsi="Times New Roman" w:cs="Times New Roman"/>
          <w:sz w:val="23"/>
          <w:szCs w:val="23"/>
          <w:lang w:val="uk-UA" w:eastAsia="zh-CN"/>
        </w:rPr>
        <w:t>Platts</w:t>
      </w:r>
      <w:proofErr w:type="spellEnd"/>
      <w:r w:rsidRPr="005D2472">
        <w:rPr>
          <w:rFonts w:ascii="Times New Roman" w:eastAsia="Times New Roman" w:hAnsi="Times New Roman" w:cs="Times New Roman"/>
          <w:sz w:val="23"/>
          <w:szCs w:val="23"/>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404"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8) зміни умов у зв’язку із застосуванням положень частини шостої статті 41 Закону.</w:t>
      </w:r>
    </w:p>
    <w:p w:rsidR="005D2472" w:rsidRPr="005D2472" w:rsidRDefault="005D2472"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p>
    <w:p w:rsidR="00415404" w:rsidRPr="005D2472" w:rsidRDefault="00415404" w:rsidP="00415404">
      <w:pPr>
        <w:widowControl w:val="0"/>
        <w:suppressAutoHyphens/>
        <w:autoSpaceDE w:val="0"/>
        <w:autoSpaceDN w:val="0"/>
        <w:adjustRightInd w:val="0"/>
        <w:spacing w:after="0" w:line="240" w:lineRule="auto"/>
        <w:jc w:val="center"/>
        <w:rPr>
          <w:rFonts w:ascii="Times New Roman" w:eastAsia="Times New Roman" w:hAnsi="Times New Roman" w:cs="Times New Roman"/>
          <w:b/>
          <w:sz w:val="23"/>
          <w:szCs w:val="23"/>
          <w:lang w:val="uk-UA" w:eastAsia="zh-CN"/>
        </w:rPr>
      </w:pPr>
      <w:r w:rsidRPr="005D2472">
        <w:rPr>
          <w:rFonts w:ascii="Times New Roman" w:eastAsia="Times New Roman" w:hAnsi="Times New Roman" w:cs="Times New Roman"/>
          <w:b/>
          <w:sz w:val="23"/>
          <w:szCs w:val="23"/>
          <w:lang w:val="uk-UA" w:eastAsia="zh-CN"/>
        </w:rPr>
        <w:t>13. Прикінцеві положення</w:t>
      </w:r>
    </w:p>
    <w:p w:rsidR="00415404" w:rsidRPr="005D2472" w:rsidRDefault="00415404" w:rsidP="00415404">
      <w:pPr>
        <w:widowControl w:val="0"/>
        <w:suppressAutoHyphens/>
        <w:autoSpaceDE w:val="0"/>
        <w:spacing w:after="0" w:line="240" w:lineRule="auto"/>
        <w:ind w:firstLine="709"/>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13.1. Дія Договору припиняється :</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lastRenderedPageBreak/>
        <w:t xml:space="preserve">- повним виконанням Сторонами своїх зобов'язань за цим Договором; </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 xml:space="preserve">- за згодою Сторін; </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 з інших підстав, передбачених чинним законодавством України.</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13.2. Цей Договір може бути змінено та доповнено за згодою Сторін, а також в інших випадках, передбачених чинним законодавством України.</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12.3.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415404" w:rsidRPr="005D2472"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13.4. Жодна із Сторін не має права передавати права та обов'язки за цим Договором третій особі без отримання письмової згоди іншої Сторони.</w:t>
      </w:r>
    </w:p>
    <w:p w:rsidR="00415404" w:rsidRDefault="00415404"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r w:rsidRPr="005D2472">
        <w:rPr>
          <w:rFonts w:ascii="Times New Roman" w:eastAsia="Times New Roman" w:hAnsi="Times New Roman" w:cs="Times New Roman"/>
          <w:sz w:val="23"/>
          <w:szCs w:val="23"/>
          <w:lang w:val="uk-UA" w:eastAsia="zh-CN"/>
        </w:rPr>
        <w:t>13.5. Цей Договір викладений українською мовою в двох примірниках, які мають однакову юридичну силу, по одному для кожної із Сторін.</w:t>
      </w:r>
    </w:p>
    <w:p w:rsidR="005D2472" w:rsidRPr="005D2472" w:rsidRDefault="005D2472" w:rsidP="004154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val="uk-UA" w:eastAsia="zh-CN"/>
        </w:rPr>
      </w:pPr>
    </w:p>
    <w:p w:rsidR="0091137A" w:rsidRDefault="00415404" w:rsidP="00415404">
      <w:pPr>
        <w:widowControl w:val="0"/>
        <w:suppressAutoHyphens/>
        <w:autoSpaceDE w:val="0"/>
        <w:autoSpaceDN w:val="0"/>
        <w:adjustRightInd w:val="0"/>
        <w:spacing w:after="0" w:line="240" w:lineRule="auto"/>
        <w:ind w:firstLine="284"/>
        <w:jc w:val="center"/>
        <w:rPr>
          <w:rFonts w:ascii="Times New Roman" w:eastAsia="Times New Roman" w:hAnsi="Times New Roman" w:cs="Times New Roman"/>
          <w:b/>
          <w:sz w:val="24"/>
          <w:szCs w:val="24"/>
          <w:lang w:val="uk-UA" w:eastAsia="zh-CN"/>
        </w:rPr>
      </w:pPr>
      <w:r w:rsidRPr="00C6115C">
        <w:rPr>
          <w:rFonts w:ascii="Times New Roman" w:eastAsia="Times New Roman" w:hAnsi="Times New Roman" w:cs="Times New Roman"/>
          <w:b/>
          <w:sz w:val="24"/>
          <w:szCs w:val="24"/>
          <w:lang w:val="uk-UA" w:eastAsia="zh-CN"/>
        </w:rPr>
        <w:t>Юридичні адреси та реквізити Сторін:</w:t>
      </w:r>
    </w:p>
    <w:p w:rsidR="005D2472" w:rsidRPr="00C6115C" w:rsidRDefault="005D2472" w:rsidP="00415404">
      <w:pPr>
        <w:widowControl w:val="0"/>
        <w:suppressAutoHyphens/>
        <w:autoSpaceDE w:val="0"/>
        <w:autoSpaceDN w:val="0"/>
        <w:adjustRightInd w:val="0"/>
        <w:spacing w:after="0" w:line="240" w:lineRule="auto"/>
        <w:ind w:firstLine="284"/>
        <w:jc w:val="center"/>
        <w:rPr>
          <w:rFonts w:ascii="Times New Roman" w:eastAsia="Times New Roman" w:hAnsi="Times New Roman" w:cs="Times New Roman"/>
          <w:b/>
          <w:sz w:val="24"/>
          <w:szCs w:val="24"/>
          <w:lang w:val="uk-UA" w:eastAsia="zh-CN"/>
        </w:rPr>
      </w:pPr>
    </w:p>
    <w:tbl>
      <w:tblPr>
        <w:tblW w:w="10048" w:type="dxa"/>
        <w:jc w:val="center"/>
        <w:tblLook w:val="00A0" w:firstRow="1" w:lastRow="0" w:firstColumn="1" w:lastColumn="0" w:noHBand="0" w:noVBand="0"/>
      </w:tblPr>
      <w:tblGrid>
        <w:gridCol w:w="5087"/>
        <w:gridCol w:w="4961"/>
      </w:tblGrid>
      <w:tr w:rsidR="00253C5A" w:rsidRPr="00C6115C" w:rsidTr="00503BED">
        <w:trPr>
          <w:trHeight w:val="250"/>
          <w:jc w:val="center"/>
        </w:trPr>
        <w:tc>
          <w:tcPr>
            <w:tcW w:w="5087" w:type="dxa"/>
            <w:vAlign w:val="center"/>
          </w:tcPr>
          <w:p w:rsidR="00253C5A" w:rsidRPr="00C6115C" w:rsidRDefault="00253C5A" w:rsidP="00415404">
            <w:pPr>
              <w:spacing w:after="0" w:line="240" w:lineRule="auto"/>
              <w:ind w:left="180"/>
              <w:jc w:val="center"/>
              <w:rPr>
                <w:rFonts w:ascii="Times New Roman" w:eastAsia="Times New Roman" w:hAnsi="Times New Roman" w:cs="Times New Roman"/>
                <w:b/>
                <w:color w:val="000000"/>
                <w:sz w:val="24"/>
                <w:szCs w:val="24"/>
                <w:lang w:val="uk-UA"/>
              </w:rPr>
            </w:pPr>
            <w:r w:rsidRPr="00C6115C">
              <w:rPr>
                <w:rFonts w:ascii="Times New Roman" w:eastAsia="Times New Roman" w:hAnsi="Times New Roman" w:cs="Times New Roman"/>
                <w:b/>
                <w:color w:val="000000"/>
                <w:sz w:val="24"/>
                <w:szCs w:val="24"/>
                <w:lang w:val="uk-UA"/>
              </w:rPr>
              <w:t>ПОСТАЧАЛЬНИК</w:t>
            </w:r>
          </w:p>
        </w:tc>
        <w:tc>
          <w:tcPr>
            <w:tcW w:w="4961" w:type="dxa"/>
            <w:vAlign w:val="center"/>
          </w:tcPr>
          <w:p w:rsidR="00253C5A" w:rsidRPr="00C6115C" w:rsidRDefault="006023E1" w:rsidP="00415404">
            <w:pPr>
              <w:spacing w:after="0" w:line="240"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ПОКУПЕЦЬ</w:t>
            </w:r>
          </w:p>
        </w:tc>
      </w:tr>
      <w:tr w:rsidR="00253C5A" w:rsidRPr="00C6115C" w:rsidTr="00503BED">
        <w:trPr>
          <w:trHeight w:val="500"/>
          <w:jc w:val="center"/>
        </w:trPr>
        <w:tc>
          <w:tcPr>
            <w:tcW w:w="5087" w:type="dxa"/>
            <w:vAlign w:val="center"/>
          </w:tcPr>
          <w:p w:rsidR="00253C5A" w:rsidRPr="00C6115C" w:rsidRDefault="00C050D0" w:rsidP="00FC40F2">
            <w:pPr>
              <w:pStyle w:val="3"/>
              <w:rPr>
                <w:u w:val="single"/>
              </w:rPr>
            </w:pPr>
            <w:r>
              <w:t>________________________________</w:t>
            </w:r>
          </w:p>
        </w:tc>
        <w:tc>
          <w:tcPr>
            <w:tcW w:w="4961" w:type="dxa"/>
            <w:vAlign w:val="center"/>
          </w:tcPr>
          <w:p w:rsidR="00467C2E" w:rsidRPr="00C6115C" w:rsidRDefault="009D469A" w:rsidP="005D5102">
            <w:pPr>
              <w:pStyle w:val="3"/>
            </w:pPr>
            <w:r>
              <w:t>КНП БСР «Бородянська ЦРЛ»</w:t>
            </w:r>
          </w:p>
        </w:tc>
      </w:tr>
      <w:tr w:rsidR="00253C5A" w:rsidRPr="00C6115C" w:rsidTr="00503BED">
        <w:trPr>
          <w:trHeight w:val="3979"/>
          <w:jc w:val="center"/>
        </w:trPr>
        <w:tc>
          <w:tcPr>
            <w:tcW w:w="5087" w:type="dxa"/>
          </w:tcPr>
          <w:p w:rsidR="00253C5A" w:rsidRPr="006023E1" w:rsidRDefault="00C050D0" w:rsidP="0091137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253C5A" w:rsidRPr="006023E1" w:rsidRDefault="00C050D0" w:rsidP="0091137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253C5A" w:rsidRPr="006023E1" w:rsidRDefault="00C050D0" w:rsidP="00C6115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253C5A" w:rsidRPr="006023E1" w:rsidRDefault="00C050D0" w:rsidP="00C6115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253C5A" w:rsidRPr="006023E1" w:rsidRDefault="00C050D0" w:rsidP="0091137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253C5A" w:rsidRPr="006023E1" w:rsidRDefault="00C050D0" w:rsidP="0091137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253C5A" w:rsidRPr="006023E1" w:rsidRDefault="00C050D0" w:rsidP="0091137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253C5A" w:rsidRDefault="00253C5A" w:rsidP="0091137A">
            <w:pPr>
              <w:spacing w:after="0" w:line="240" w:lineRule="auto"/>
              <w:rPr>
                <w:rFonts w:ascii="Times New Roman" w:eastAsia="Times New Roman" w:hAnsi="Times New Roman" w:cs="Times New Roman"/>
                <w:sz w:val="24"/>
                <w:szCs w:val="24"/>
                <w:lang w:val="uk-UA"/>
              </w:rPr>
            </w:pPr>
          </w:p>
          <w:p w:rsidR="006023E1" w:rsidRDefault="006023E1" w:rsidP="0091137A">
            <w:pPr>
              <w:spacing w:after="0" w:line="240" w:lineRule="auto"/>
              <w:rPr>
                <w:rFonts w:ascii="Times New Roman" w:eastAsia="Times New Roman" w:hAnsi="Times New Roman" w:cs="Times New Roman"/>
                <w:sz w:val="24"/>
                <w:szCs w:val="24"/>
                <w:lang w:val="uk-UA"/>
              </w:rPr>
            </w:pPr>
          </w:p>
          <w:p w:rsidR="00855E71" w:rsidRPr="00855E71" w:rsidRDefault="00855E71" w:rsidP="0091137A">
            <w:pPr>
              <w:spacing w:after="0" w:line="240" w:lineRule="auto"/>
              <w:rPr>
                <w:rFonts w:ascii="Times New Roman" w:eastAsia="Times New Roman" w:hAnsi="Times New Roman" w:cs="Times New Roman"/>
                <w:b/>
                <w:sz w:val="24"/>
                <w:szCs w:val="24"/>
                <w:lang w:val="uk-UA"/>
              </w:rPr>
            </w:pPr>
            <w:r w:rsidRPr="00855E71">
              <w:rPr>
                <w:rFonts w:ascii="Times New Roman" w:eastAsia="Times New Roman" w:hAnsi="Times New Roman" w:cs="Times New Roman"/>
                <w:b/>
                <w:sz w:val="24"/>
                <w:szCs w:val="24"/>
                <w:lang w:val="uk-UA"/>
              </w:rPr>
              <w:t>Директор</w:t>
            </w:r>
          </w:p>
          <w:p w:rsidR="00253C5A" w:rsidRPr="00855E71" w:rsidRDefault="00253C5A" w:rsidP="0091137A">
            <w:pPr>
              <w:spacing w:after="0" w:line="240" w:lineRule="auto"/>
              <w:rPr>
                <w:rFonts w:ascii="Times New Roman" w:eastAsia="Times New Roman" w:hAnsi="Times New Roman" w:cs="Times New Roman"/>
                <w:b/>
                <w:sz w:val="24"/>
                <w:szCs w:val="24"/>
                <w:lang w:val="uk-UA"/>
              </w:rPr>
            </w:pPr>
          </w:p>
          <w:p w:rsidR="00253C5A" w:rsidRPr="00C6115C" w:rsidRDefault="00855E71" w:rsidP="00C050D0">
            <w:pPr>
              <w:spacing w:after="0" w:line="240" w:lineRule="auto"/>
              <w:rPr>
                <w:rFonts w:ascii="Times New Roman" w:eastAsia="Times New Roman" w:hAnsi="Times New Roman" w:cs="Times New Roman"/>
                <w:b/>
                <w:sz w:val="24"/>
                <w:szCs w:val="24"/>
                <w:lang w:val="uk-UA"/>
              </w:rPr>
            </w:pPr>
            <w:r w:rsidRPr="00855E71">
              <w:rPr>
                <w:rFonts w:ascii="Times New Roman" w:eastAsia="Times New Roman" w:hAnsi="Times New Roman" w:cs="Times New Roman"/>
                <w:b/>
                <w:sz w:val="24"/>
                <w:szCs w:val="24"/>
                <w:lang w:val="uk-UA"/>
              </w:rPr>
              <w:t>____</w:t>
            </w:r>
            <w:r w:rsidR="00253C5A" w:rsidRPr="00855E71">
              <w:rPr>
                <w:rFonts w:ascii="Times New Roman" w:eastAsia="Times New Roman" w:hAnsi="Times New Roman" w:cs="Times New Roman"/>
                <w:b/>
                <w:sz w:val="24"/>
                <w:szCs w:val="24"/>
                <w:lang w:val="uk-UA"/>
              </w:rPr>
              <w:t>_______</w:t>
            </w:r>
            <w:r>
              <w:rPr>
                <w:rFonts w:ascii="Times New Roman" w:eastAsia="Times New Roman" w:hAnsi="Times New Roman" w:cs="Times New Roman"/>
                <w:b/>
                <w:sz w:val="24"/>
                <w:szCs w:val="24"/>
                <w:lang w:val="uk-UA"/>
              </w:rPr>
              <w:t>__</w:t>
            </w:r>
            <w:r w:rsidR="00253C5A" w:rsidRPr="00855E71">
              <w:rPr>
                <w:rFonts w:ascii="Times New Roman" w:eastAsia="Times New Roman" w:hAnsi="Times New Roman" w:cs="Times New Roman"/>
                <w:b/>
                <w:sz w:val="24"/>
                <w:szCs w:val="24"/>
                <w:lang w:val="uk-UA"/>
              </w:rPr>
              <w:t xml:space="preserve">_____ </w:t>
            </w:r>
            <w:r w:rsidR="00C050D0">
              <w:rPr>
                <w:rFonts w:ascii="Times New Roman" w:eastAsia="Times New Roman" w:hAnsi="Times New Roman" w:cs="Times New Roman"/>
                <w:b/>
                <w:sz w:val="24"/>
                <w:szCs w:val="24"/>
                <w:lang w:val="uk-UA"/>
              </w:rPr>
              <w:t>/_____________/</w:t>
            </w:r>
          </w:p>
        </w:tc>
        <w:tc>
          <w:tcPr>
            <w:tcW w:w="4961" w:type="dxa"/>
          </w:tcPr>
          <w:p w:rsidR="009D469A" w:rsidRPr="009D469A" w:rsidRDefault="009D469A" w:rsidP="009D469A">
            <w:pPr>
              <w:spacing w:after="0" w:line="240" w:lineRule="auto"/>
              <w:rPr>
                <w:rFonts w:ascii="Times New Roman" w:eastAsia="Times New Roman" w:hAnsi="Times New Roman" w:cs="Times New Roman"/>
                <w:sz w:val="24"/>
                <w:szCs w:val="24"/>
                <w:lang w:val="uk-UA"/>
              </w:rPr>
            </w:pPr>
            <w:r w:rsidRPr="009D469A">
              <w:rPr>
                <w:rFonts w:ascii="Times New Roman" w:eastAsia="Times New Roman" w:hAnsi="Times New Roman" w:cs="Times New Roman"/>
                <w:sz w:val="24"/>
                <w:szCs w:val="24"/>
                <w:lang w:val="uk-UA"/>
              </w:rPr>
              <w:t xml:space="preserve">07801, Київська обл., </w:t>
            </w:r>
            <w:proofErr w:type="spellStart"/>
            <w:r w:rsidRPr="009D469A">
              <w:rPr>
                <w:rFonts w:ascii="Times New Roman" w:eastAsia="Times New Roman" w:hAnsi="Times New Roman" w:cs="Times New Roman"/>
                <w:sz w:val="24"/>
                <w:szCs w:val="24"/>
                <w:lang w:val="uk-UA"/>
              </w:rPr>
              <w:t>Бучанський</w:t>
            </w:r>
            <w:proofErr w:type="spellEnd"/>
            <w:r w:rsidRPr="009D469A">
              <w:rPr>
                <w:rFonts w:ascii="Times New Roman" w:eastAsia="Times New Roman" w:hAnsi="Times New Roman" w:cs="Times New Roman"/>
                <w:sz w:val="24"/>
                <w:szCs w:val="24"/>
                <w:lang w:val="uk-UA"/>
              </w:rPr>
              <w:t xml:space="preserve"> район, </w:t>
            </w:r>
            <w:proofErr w:type="spellStart"/>
            <w:r w:rsidRPr="009D469A">
              <w:rPr>
                <w:rFonts w:ascii="Times New Roman" w:eastAsia="Times New Roman" w:hAnsi="Times New Roman" w:cs="Times New Roman"/>
                <w:sz w:val="24"/>
                <w:szCs w:val="24"/>
                <w:lang w:val="uk-UA"/>
              </w:rPr>
              <w:t>смт.Бородянка</w:t>
            </w:r>
            <w:proofErr w:type="spellEnd"/>
            <w:r w:rsidRPr="009D469A">
              <w:rPr>
                <w:rFonts w:ascii="Times New Roman" w:eastAsia="Times New Roman" w:hAnsi="Times New Roman" w:cs="Times New Roman"/>
                <w:sz w:val="24"/>
                <w:szCs w:val="24"/>
                <w:lang w:val="uk-UA"/>
              </w:rPr>
              <w:t xml:space="preserve">, вул. </w:t>
            </w:r>
            <w:proofErr w:type="spellStart"/>
            <w:r w:rsidRPr="009D469A">
              <w:rPr>
                <w:rFonts w:ascii="Times New Roman" w:eastAsia="Times New Roman" w:hAnsi="Times New Roman" w:cs="Times New Roman"/>
                <w:sz w:val="24"/>
                <w:szCs w:val="24"/>
                <w:lang w:val="uk-UA"/>
              </w:rPr>
              <w:t>Семашка</w:t>
            </w:r>
            <w:proofErr w:type="spellEnd"/>
            <w:r w:rsidRPr="009D469A">
              <w:rPr>
                <w:rFonts w:ascii="Times New Roman" w:eastAsia="Times New Roman" w:hAnsi="Times New Roman" w:cs="Times New Roman"/>
                <w:sz w:val="24"/>
                <w:szCs w:val="24"/>
                <w:lang w:val="uk-UA"/>
              </w:rPr>
              <w:t>,3</w:t>
            </w:r>
          </w:p>
          <w:p w:rsidR="009D469A" w:rsidRPr="002E3268" w:rsidRDefault="009D469A" w:rsidP="009D469A">
            <w:pPr>
              <w:spacing w:after="0" w:line="240" w:lineRule="auto"/>
              <w:rPr>
                <w:rFonts w:ascii="Times New Roman" w:eastAsia="Times New Roman" w:hAnsi="Times New Roman" w:cs="Times New Roman"/>
                <w:sz w:val="24"/>
                <w:szCs w:val="24"/>
                <w:lang w:val="uk-UA"/>
              </w:rPr>
            </w:pPr>
            <w:r w:rsidRPr="009D469A">
              <w:rPr>
                <w:rFonts w:ascii="Times New Roman" w:eastAsia="Times New Roman" w:hAnsi="Times New Roman" w:cs="Times New Roman"/>
                <w:sz w:val="24"/>
                <w:szCs w:val="24"/>
                <w:lang w:val="uk-UA"/>
              </w:rPr>
              <w:t>р/</w:t>
            </w:r>
            <w:proofErr w:type="spellStart"/>
            <w:r w:rsidRPr="009D469A">
              <w:rPr>
                <w:rFonts w:ascii="Times New Roman" w:eastAsia="Times New Roman" w:hAnsi="Times New Roman" w:cs="Times New Roman"/>
                <w:sz w:val="24"/>
                <w:szCs w:val="24"/>
                <w:lang w:val="uk-UA"/>
              </w:rPr>
              <w:t>р</w:t>
            </w:r>
            <w:proofErr w:type="spellEnd"/>
            <w:r w:rsidRPr="009D469A">
              <w:rPr>
                <w:rFonts w:ascii="Times New Roman" w:eastAsia="Times New Roman" w:hAnsi="Times New Roman" w:cs="Times New Roman"/>
                <w:sz w:val="24"/>
                <w:szCs w:val="24"/>
                <w:lang w:val="uk-UA"/>
              </w:rPr>
              <w:t xml:space="preserve"> </w:t>
            </w:r>
            <w:r w:rsidRPr="009D469A">
              <w:rPr>
                <w:rFonts w:ascii="Times New Roman" w:eastAsia="Times New Roman" w:hAnsi="Times New Roman" w:cs="Times New Roman"/>
                <w:sz w:val="24"/>
                <w:szCs w:val="24"/>
                <w:lang w:val="en-US"/>
              </w:rPr>
              <w:t>UA</w:t>
            </w:r>
            <w:r w:rsidR="002E3268">
              <w:rPr>
                <w:rFonts w:ascii="Times New Roman" w:eastAsia="Times New Roman" w:hAnsi="Times New Roman" w:cs="Times New Roman"/>
                <w:sz w:val="24"/>
                <w:szCs w:val="24"/>
                <w:lang w:val="uk-UA"/>
              </w:rPr>
              <w:t xml:space="preserve"> ____________________________</w:t>
            </w:r>
          </w:p>
          <w:p w:rsidR="009D469A" w:rsidRDefault="009D469A" w:rsidP="009D469A">
            <w:pPr>
              <w:spacing w:after="0" w:line="240" w:lineRule="auto"/>
              <w:rPr>
                <w:rFonts w:ascii="Times New Roman" w:eastAsia="Times New Roman" w:hAnsi="Times New Roman" w:cs="Times New Roman"/>
                <w:sz w:val="24"/>
                <w:szCs w:val="24"/>
                <w:lang w:val="uk-UA"/>
              </w:rPr>
            </w:pPr>
            <w:r w:rsidRPr="009D469A">
              <w:rPr>
                <w:rFonts w:ascii="Times New Roman" w:eastAsia="Times New Roman" w:hAnsi="Times New Roman" w:cs="Times New Roman"/>
                <w:sz w:val="24"/>
                <w:szCs w:val="24"/>
                <w:lang w:val="uk-UA"/>
              </w:rPr>
              <w:t>в УДКСУ м. Київ</w:t>
            </w:r>
            <w:r w:rsidRPr="009D46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МФО</w:t>
            </w:r>
            <w:r w:rsidRPr="009D469A">
              <w:rPr>
                <w:rFonts w:ascii="Times New Roman" w:eastAsia="Times New Roman" w:hAnsi="Times New Roman" w:cs="Times New Roman"/>
                <w:sz w:val="24"/>
                <w:szCs w:val="24"/>
              </w:rPr>
              <w:t xml:space="preserve"> 820172</w:t>
            </w:r>
          </w:p>
          <w:p w:rsidR="00253C5A" w:rsidRPr="009D469A" w:rsidRDefault="009D469A" w:rsidP="009D469A">
            <w:pPr>
              <w:spacing w:after="0" w:line="240" w:lineRule="auto"/>
              <w:rPr>
                <w:rFonts w:ascii="Times New Roman" w:eastAsia="Times New Roman" w:hAnsi="Times New Roman" w:cs="Times New Roman"/>
                <w:sz w:val="24"/>
                <w:szCs w:val="24"/>
              </w:rPr>
            </w:pPr>
            <w:r w:rsidRPr="006023E1">
              <w:rPr>
                <w:rFonts w:ascii="Times New Roman" w:eastAsia="Times New Roman" w:hAnsi="Times New Roman" w:cs="Times New Roman"/>
                <w:sz w:val="24"/>
                <w:szCs w:val="24"/>
                <w:lang w:val="uk-UA"/>
              </w:rPr>
              <w:t>ІПН: 019944810050</w:t>
            </w:r>
            <w:r w:rsidR="002E3268" w:rsidRPr="006023E1">
              <w:rPr>
                <w:rFonts w:ascii="Times New Roman" w:eastAsia="Times New Roman" w:hAnsi="Times New Roman" w:cs="Times New Roman"/>
                <w:sz w:val="24"/>
                <w:szCs w:val="24"/>
                <w:lang w:val="uk-UA"/>
              </w:rPr>
              <w:t xml:space="preserve"> ЄДРПОУ 01994480</w:t>
            </w:r>
            <w:r w:rsidR="00467C2E" w:rsidRPr="009D469A">
              <w:rPr>
                <w:rFonts w:ascii="Times New Roman" w:eastAsia="Times New Roman" w:hAnsi="Times New Roman" w:cs="Times New Roman"/>
                <w:sz w:val="24"/>
                <w:szCs w:val="24"/>
                <w:lang w:val="uk-UA"/>
              </w:rPr>
              <w:br/>
            </w:r>
            <w:r w:rsidRPr="009D469A">
              <w:rPr>
                <w:rFonts w:ascii="Times New Roman" w:eastAsia="Times New Roman" w:hAnsi="Times New Roman" w:cs="Times New Roman"/>
                <w:sz w:val="24"/>
                <w:szCs w:val="24"/>
                <w:lang w:val="uk-UA"/>
              </w:rPr>
              <w:t>телефон: (04577)5-13-38</w:t>
            </w:r>
            <w:r w:rsidR="00467C2E" w:rsidRPr="009D469A">
              <w:rPr>
                <w:rFonts w:ascii="Times New Roman" w:eastAsia="Times New Roman" w:hAnsi="Times New Roman" w:cs="Times New Roman"/>
                <w:sz w:val="24"/>
                <w:szCs w:val="24"/>
                <w:lang w:val="uk-UA"/>
              </w:rPr>
              <w:br/>
            </w:r>
            <w:r w:rsidRPr="009D469A">
              <w:rPr>
                <w:rFonts w:ascii="Times New Roman" w:eastAsia="Times New Roman" w:hAnsi="Times New Roman" w:cs="Times New Roman"/>
                <w:sz w:val="24"/>
                <w:szCs w:val="24"/>
                <w:lang w:val="uk-UA"/>
              </w:rPr>
              <w:t>Е-</w:t>
            </w:r>
            <w:r w:rsidRPr="009D469A">
              <w:rPr>
                <w:rFonts w:ascii="Times New Roman" w:eastAsia="Times New Roman" w:hAnsi="Times New Roman" w:cs="Times New Roman"/>
                <w:sz w:val="24"/>
                <w:szCs w:val="24"/>
                <w:lang w:val="en-US"/>
              </w:rPr>
              <w:t>mail</w:t>
            </w:r>
            <w:r w:rsidRPr="009D469A">
              <w:rPr>
                <w:rFonts w:ascii="Times New Roman" w:eastAsia="Times New Roman" w:hAnsi="Times New Roman" w:cs="Times New Roman"/>
                <w:sz w:val="24"/>
                <w:szCs w:val="24"/>
                <w:lang w:val="uk-UA"/>
              </w:rPr>
              <w:t xml:space="preserve">: </w:t>
            </w:r>
            <w:proofErr w:type="spellStart"/>
            <w:r w:rsidRPr="009D469A">
              <w:rPr>
                <w:rFonts w:ascii="Times New Roman" w:eastAsia="Times New Roman" w:hAnsi="Times New Roman" w:cs="Times New Roman"/>
                <w:sz w:val="24"/>
                <w:szCs w:val="24"/>
                <w:lang w:val="en-US"/>
              </w:rPr>
              <w:t>borod</w:t>
            </w:r>
            <w:proofErr w:type="spellEnd"/>
            <w:r w:rsidRPr="009D469A">
              <w:rPr>
                <w:rFonts w:ascii="Times New Roman" w:eastAsia="Times New Roman" w:hAnsi="Times New Roman" w:cs="Times New Roman"/>
                <w:sz w:val="24"/>
                <w:szCs w:val="24"/>
                <w:lang w:val="uk-UA"/>
              </w:rPr>
              <w:t>_</w:t>
            </w:r>
            <w:proofErr w:type="spellStart"/>
            <w:r w:rsidRPr="009D469A">
              <w:rPr>
                <w:rFonts w:ascii="Times New Roman" w:eastAsia="Times New Roman" w:hAnsi="Times New Roman" w:cs="Times New Roman"/>
                <w:sz w:val="24"/>
                <w:szCs w:val="24"/>
                <w:lang w:val="en-US"/>
              </w:rPr>
              <w:t>crl</w:t>
            </w:r>
            <w:proofErr w:type="spellEnd"/>
            <w:r w:rsidRPr="009D469A">
              <w:rPr>
                <w:rFonts w:ascii="Times New Roman" w:eastAsia="Times New Roman" w:hAnsi="Times New Roman" w:cs="Times New Roman"/>
                <w:sz w:val="24"/>
                <w:szCs w:val="24"/>
                <w:lang w:val="uk-UA"/>
              </w:rPr>
              <w:t>_</w:t>
            </w:r>
            <w:proofErr w:type="spellStart"/>
            <w:r w:rsidRPr="009D469A">
              <w:rPr>
                <w:rFonts w:ascii="Times New Roman" w:eastAsia="Times New Roman" w:hAnsi="Times New Roman" w:cs="Times New Roman"/>
                <w:sz w:val="24"/>
                <w:szCs w:val="24"/>
                <w:lang w:val="en-US"/>
              </w:rPr>
              <w:t>buch</w:t>
            </w:r>
            <w:proofErr w:type="spellEnd"/>
            <w:r w:rsidRPr="009D469A">
              <w:rPr>
                <w:rFonts w:ascii="Times New Roman" w:eastAsia="Times New Roman" w:hAnsi="Times New Roman" w:cs="Times New Roman"/>
                <w:sz w:val="24"/>
                <w:szCs w:val="24"/>
              </w:rPr>
              <w:t>@</w:t>
            </w:r>
            <w:proofErr w:type="spellStart"/>
            <w:r w:rsidRPr="009D469A">
              <w:rPr>
                <w:rFonts w:ascii="Times New Roman" w:eastAsia="Times New Roman" w:hAnsi="Times New Roman" w:cs="Times New Roman"/>
                <w:sz w:val="24"/>
                <w:szCs w:val="24"/>
                <w:lang w:val="en-US"/>
              </w:rPr>
              <w:t>ukr</w:t>
            </w:r>
            <w:proofErr w:type="spellEnd"/>
            <w:r w:rsidRPr="009D469A">
              <w:rPr>
                <w:rFonts w:ascii="Times New Roman" w:eastAsia="Times New Roman" w:hAnsi="Times New Roman" w:cs="Times New Roman"/>
                <w:sz w:val="24"/>
                <w:szCs w:val="24"/>
              </w:rPr>
              <w:t>.</w:t>
            </w:r>
            <w:r w:rsidRPr="009D469A">
              <w:rPr>
                <w:rFonts w:ascii="Times New Roman" w:eastAsia="Times New Roman" w:hAnsi="Times New Roman" w:cs="Times New Roman"/>
                <w:sz w:val="24"/>
                <w:szCs w:val="24"/>
                <w:lang w:val="en-US"/>
              </w:rPr>
              <w:t>net</w:t>
            </w:r>
          </w:p>
          <w:p w:rsidR="00467C2E" w:rsidRDefault="00467C2E" w:rsidP="009D469A">
            <w:pPr>
              <w:spacing w:after="0" w:line="240" w:lineRule="auto"/>
              <w:rPr>
                <w:rFonts w:ascii="Times New Roman" w:eastAsia="Times New Roman" w:hAnsi="Times New Roman" w:cs="Times New Roman"/>
                <w:sz w:val="24"/>
                <w:szCs w:val="24"/>
                <w:lang w:val="uk-UA"/>
              </w:rPr>
            </w:pPr>
          </w:p>
          <w:p w:rsidR="006023E1" w:rsidRPr="009D469A" w:rsidRDefault="006023E1" w:rsidP="009D469A">
            <w:pPr>
              <w:spacing w:after="0" w:line="240" w:lineRule="auto"/>
              <w:rPr>
                <w:rFonts w:ascii="Times New Roman" w:eastAsia="Times New Roman" w:hAnsi="Times New Roman" w:cs="Times New Roman"/>
                <w:sz w:val="24"/>
                <w:szCs w:val="24"/>
                <w:lang w:val="uk-UA"/>
              </w:rPr>
            </w:pPr>
          </w:p>
          <w:p w:rsidR="00467C2E" w:rsidRPr="009D469A" w:rsidRDefault="00467C2E" w:rsidP="009D469A">
            <w:pPr>
              <w:spacing w:after="0" w:line="240" w:lineRule="auto"/>
              <w:rPr>
                <w:rFonts w:ascii="Times New Roman" w:eastAsia="Times New Roman" w:hAnsi="Times New Roman" w:cs="Times New Roman"/>
                <w:sz w:val="24"/>
                <w:szCs w:val="24"/>
                <w:lang w:val="uk-UA"/>
              </w:rPr>
            </w:pPr>
            <w:r w:rsidRPr="009D469A">
              <w:rPr>
                <w:rFonts w:ascii="Times New Roman" w:eastAsia="Times New Roman" w:hAnsi="Times New Roman" w:cs="Times New Roman"/>
                <w:b/>
                <w:sz w:val="24"/>
                <w:szCs w:val="24"/>
                <w:lang w:val="uk-UA"/>
              </w:rPr>
              <w:t>Директор</w:t>
            </w:r>
            <w:r w:rsidRPr="009D469A">
              <w:rPr>
                <w:rFonts w:ascii="Times New Roman" w:eastAsia="Times New Roman" w:hAnsi="Times New Roman" w:cs="Times New Roman"/>
                <w:b/>
                <w:sz w:val="24"/>
                <w:szCs w:val="24"/>
                <w:lang w:val="uk-UA"/>
              </w:rPr>
              <w:br/>
            </w:r>
            <w:r w:rsidRPr="009D469A">
              <w:rPr>
                <w:rFonts w:ascii="Times New Roman" w:eastAsia="Times New Roman" w:hAnsi="Times New Roman" w:cs="Times New Roman"/>
                <w:sz w:val="24"/>
                <w:szCs w:val="24"/>
                <w:lang w:val="uk-UA"/>
              </w:rPr>
              <w:br/>
              <w:t>___</w:t>
            </w:r>
            <w:r w:rsidR="009D469A">
              <w:rPr>
                <w:rFonts w:ascii="Times New Roman" w:eastAsia="Times New Roman" w:hAnsi="Times New Roman" w:cs="Times New Roman"/>
                <w:sz w:val="24"/>
                <w:szCs w:val="24"/>
                <w:lang w:val="uk-UA"/>
              </w:rPr>
              <w:t xml:space="preserve">_________________ </w:t>
            </w:r>
            <w:r w:rsidR="009D469A">
              <w:rPr>
                <w:rFonts w:ascii="Times New Roman" w:eastAsia="Times New Roman" w:hAnsi="Times New Roman" w:cs="Times New Roman"/>
                <w:b/>
                <w:sz w:val="24"/>
                <w:szCs w:val="24"/>
                <w:lang w:val="uk-UA"/>
              </w:rPr>
              <w:t>Ігор ЧЕБИШЕВ</w:t>
            </w:r>
          </w:p>
        </w:tc>
      </w:tr>
    </w:tbl>
    <w:p w:rsidR="006023E1" w:rsidRDefault="006023E1" w:rsidP="00415404">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sectPr w:rsidR="006023E1" w:rsidSect="00F551EE">
          <w:type w:val="continuous"/>
          <w:pgSz w:w="11906" w:h="16838"/>
          <w:pgMar w:top="1134" w:right="850" w:bottom="1134" w:left="1701" w:header="284" w:footer="708" w:gutter="0"/>
          <w:cols w:space="708"/>
          <w:docGrid w:linePitch="360"/>
        </w:sectPr>
      </w:pPr>
    </w:p>
    <w:p w:rsidR="00415404" w:rsidRPr="00C6115C" w:rsidRDefault="00415404" w:rsidP="00415404">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C6115C">
        <w:rPr>
          <w:rFonts w:ascii="Times New Roman" w:eastAsia="Times New Roman" w:hAnsi="Times New Roman" w:cs="Times New Roman"/>
          <w:b/>
          <w:sz w:val="24"/>
          <w:szCs w:val="24"/>
          <w:lang w:val="uk-UA" w:eastAsia="zh-CN"/>
        </w:rPr>
        <w:lastRenderedPageBreak/>
        <w:t>Додаток 1</w:t>
      </w:r>
    </w:p>
    <w:p w:rsidR="006023E1" w:rsidRDefault="00415404" w:rsidP="00415404">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C6115C">
        <w:rPr>
          <w:rFonts w:ascii="Times New Roman" w:eastAsia="Times New Roman" w:hAnsi="Times New Roman" w:cs="Times New Roman"/>
          <w:b/>
          <w:sz w:val="24"/>
          <w:szCs w:val="24"/>
          <w:lang w:val="uk-UA" w:eastAsia="zh-CN"/>
        </w:rPr>
        <w:t>до Договору №</w:t>
      </w:r>
      <w:r w:rsidR="002E3268">
        <w:rPr>
          <w:rFonts w:ascii="Times New Roman" w:eastAsia="Times New Roman" w:hAnsi="Times New Roman" w:cs="Times New Roman"/>
          <w:b/>
          <w:sz w:val="24"/>
          <w:szCs w:val="24"/>
          <w:lang w:val="uk-UA" w:eastAsia="zh-CN"/>
        </w:rPr>
        <w:t>__</w:t>
      </w:r>
      <w:r w:rsidR="006023E1">
        <w:rPr>
          <w:rFonts w:ascii="Times New Roman" w:eastAsia="Times New Roman" w:hAnsi="Times New Roman" w:cs="Times New Roman"/>
          <w:b/>
          <w:sz w:val="24"/>
          <w:szCs w:val="24"/>
          <w:lang w:val="uk-UA" w:eastAsia="zh-CN"/>
        </w:rPr>
        <w:t>____</w:t>
      </w:r>
      <w:r w:rsidR="002E3268">
        <w:rPr>
          <w:rFonts w:ascii="Times New Roman" w:eastAsia="Times New Roman" w:hAnsi="Times New Roman" w:cs="Times New Roman"/>
          <w:b/>
          <w:sz w:val="24"/>
          <w:szCs w:val="24"/>
          <w:lang w:val="uk-UA" w:eastAsia="zh-CN"/>
        </w:rPr>
        <w:t>__</w:t>
      </w:r>
      <w:r w:rsidRPr="00C6115C">
        <w:rPr>
          <w:rFonts w:ascii="Times New Roman" w:eastAsia="Times New Roman" w:hAnsi="Times New Roman" w:cs="Times New Roman"/>
          <w:b/>
          <w:sz w:val="24"/>
          <w:szCs w:val="24"/>
          <w:lang w:val="uk-UA" w:eastAsia="zh-CN"/>
        </w:rPr>
        <w:t xml:space="preserve"> </w:t>
      </w:r>
    </w:p>
    <w:p w:rsidR="00415404" w:rsidRPr="00C6115C" w:rsidRDefault="00415404" w:rsidP="00415404">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C6115C">
        <w:rPr>
          <w:rFonts w:ascii="Times New Roman" w:eastAsia="Times New Roman" w:hAnsi="Times New Roman" w:cs="Times New Roman"/>
          <w:b/>
          <w:sz w:val="24"/>
          <w:szCs w:val="24"/>
          <w:lang w:val="uk-UA" w:eastAsia="zh-CN"/>
        </w:rPr>
        <w:t xml:space="preserve">від </w:t>
      </w:r>
      <w:r w:rsidR="002E3268">
        <w:rPr>
          <w:rFonts w:ascii="Times New Roman" w:eastAsia="Times New Roman" w:hAnsi="Times New Roman" w:cs="Times New Roman"/>
          <w:b/>
          <w:sz w:val="24"/>
          <w:szCs w:val="24"/>
          <w:lang w:val="uk-UA" w:eastAsia="zh-CN"/>
        </w:rPr>
        <w:t>___.______</w:t>
      </w:r>
      <w:r w:rsidR="00855E71">
        <w:rPr>
          <w:rFonts w:ascii="Times New Roman" w:eastAsia="Times New Roman" w:hAnsi="Times New Roman" w:cs="Times New Roman"/>
          <w:b/>
          <w:sz w:val="24"/>
          <w:szCs w:val="24"/>
          <w:lang w:val="uk-UA" w:eastAsia="zh-CN"/>
        </w:rPr>
        <w:t>.</w:t>
      </w:r>
      <w:r w:rsidRPr="00C6115C">
        <w:rPr>
          <w:rFonts w:ascii="Times New Roman" w:eastAsia="Times New Roman" w:hAnsi="Times New Roman" w:cs="Times New Roman"/>
          <w:b/>
          <w:sz w:val="24"/>
          <w:szCs w:val="24"/>
          <w:lang w:val="uk-UA" w:eastAsia="zh-CN"/>
        </w:rPr>
        <w:t>2023 року</w:t>
      </w:r>
    </w:p>
    <w:p w:rsidR="00415404" w:rsidRPr="00C6115C" w:rsidRDefault="00415404"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415404" w:rsidRDefault="00415404" w:rsidP="00415404">
      <w:pPr>
        <w:widowControl w:val="0"/>
        <w:suppressAutoHyphens/>
        <w:autoSpaceDE w:val="0"/>
        <w:spacing w:after="0" w:line="240" w:lineRule="auto"/>
        <w:jc w:val="center"/>
        <w:rPr>
          <w:rFonts w:ascii="Times New Roman" w:eastAsia="Times New Roman" w:hAnsi="Times New Roman" w:cs="Times New Roman"/>
          <w:b/>
          <w:i/>
          <w:sz w:val="24"/>
          <w:szCs w:val="24"/>
          <w:lang w:val="uk-UA" w:eastAsia="zh-CN"/>
        </w:rPr>
      </w:pPr>
      <w:r w:rsidRPr="00C6115C">
        <w:rPr>
          <w:rFonts w:ascii="Times New Roman" w:eastAsia="Times New Roman" w:hAnsi="Times New Roman" w:cs="Times New Roman"/>
          <w:b/>
          <w:i/>
          <w:sz w:val="24"/>
          <w:szCs w:val="24"/>
          <w:lang w:val="uk-UA" w:eastAsia="zh-CN"/>
        </w:rPr>
        <w:t>СПЕЦИФІКАЦІЯ</w:t>
      </w:r>
    </w:p>
    <w:p w:rsidR="00DB6227" w:rsidRPr="00C6115C" w:rsidRDefault="00DB6227" w:rsidP="00415404">
      <w:pPr>
        <w:widowControl w:val="0"/>
        <w:suppressAutoHyphens/>
        <w:autoSpaceDE w:val="0"/>
        <w:spacing w:after="0" w:line="240" w:lineRule="auto"/>
        <w:jc w:val="center"/>
        <w:rPr>
          <w:rFonts w:ascii="Times New Roman" w:eastAsia="Times New Roman" w:hAnsi="Times New Roman" w:cs="Times New Roman"/>
          <w:b/>
          <w:i/>
          <w:sz w:val="24"/>
          <w:szCs w:val="24"/>
          <w:lang w:val="uk-UA" w:eastAsia="zh-CN"/>
        </w:rPr>
      </w:pPr>
    </w:p>
    <w:tbl>
      <w:tblPr>
        <w:tblStyle w:val="12"/>
        <w:tblW w:w="10207" w:type="dxa"/>
        <w:jc w:val="center"/>
        <w:tblInd w:w="425" w:type="dxa"/>
        <w:tblLayout w:type="fixed"/>
        <w:tblLook w:val="04A0" w:firstRow="1" w:lastRow="0" w:firstColumn="1" w:lastColumn="0" w:noHBand="0" w:noVBand="1"/>
      </w:tblPr>
      <w:tblGrid>
        <w:gridCol w:w="568"/>
        <w:gridCol w:w="4678"/>
        <w:gridCol w:w="850"/>
        <w:gridCol w:w="851"/>
        <w:gridCol w:w="992"/>
        <w:gridCol w:w="992"/>
        <w:gridCol w:w="1276"/>
      </w:tblGrid>
      <w:tr w:rsidR="00547F9A" w:rsidRPr="005D2472" w:rsidTr="00125630">
        <w:trPr>
          <w:jc w:val="center"/>
        </w:trPr>
        <w:tc>
          <w:tcPr>
            <w:tcW w:w="568" w:type="dxa"/>
            <w:vMerge w:val="restart"/>
            <w:tcBorders>
              <w:top w:val="single" w:sz="4" w:space="0" w:color="000000"/>
              <w:left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sz w:val="20"/>
                <w:szCs w:val="20"/>
                <w:lang w:val="uk-UA" w:eastAsia="zh-CN"/>
              </w:rPr>
            </w:pPr>
            <w:r w:rsidRPr="005D2472">
              <w:rPr>
                <w:rFonts w:eastAsia="Times New Roman"/>
                <w:b/>
                <w:bCs/>
                <w:sz w:val="20"/>
                <w:szCs w:val="20"/>
                <w:lang w:val="uk-UA" w:eastAsia="zh-CN"/>
              </w:rPr>
              <w:t>№</w:t>
            </w:r>
          </w:p>
        </w:tc>
        <w:tc>
          <w:tcPr>
            <w:tcW w:w="4678" w:type="dxa"/>
            <w:vMerge w:val="restart"/>
            <w:tcBorders>
              <w:top w:val="single" w:sz="4" w:space="0" w:color="000000"/>
              <w:left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sz w:val="20"/>
                <w:szCs w:val="20"/>
                <w:lang w:val="uk-UA" w:eastAsia="zh-CN"/>
              </w:rPr>
            </w:pPr>
            <w:r w:rsidRPr="005D2472">
              <w:rPr>
                <w:rFonts w:eastAsia="Times New Roman"/>
                <w:b/>
                <w:bCs/>
                <w:sz w:val="20"/>
                <w:szCs w:val="20"/>
                <w:lang w:val="uk-UA" w:eastAsia="zh-CN"/>
              </w:rPr>
              <w:t>Найменування товару</w:t>
            </w:r>
          </w:p>
        </w:tc>
        <w:tc>
          <w:tcPr>
            <w:tcW w:w="850" w:type="dxa"/>
            <w:vMerge w:val="restart"/>
            <w:tcBorders>
              <w:top w:val="single" w:sz="4" w:space="0" w:color="000000"/>
              <w:left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sz w:val="20"/>
                <w:szCs w:val="20"/>
                <w:lang w:val="uk-UA" w:eastAsia="zh-CN"/>
              </w:rPr>
            </w:pPr>
            <w:r w:rsidRPr="005D2472">
              <w:rPr>
                <w:rFonts w:eastAsia="Times New Roman"/>
                <w:b/>
                <w:bCs/>
                <w:sz w:val="20"/>
                <w:szCs w:val="20"/>
                <w:lang w:val="uk-UA" w:eastAsia="zh-CN"/>
              </w:rPr>
              <w:t xml:space="preserve">Од. </w:t>
            </w:r>
            <w:proofErr w:type="spellStart"/>
            <w:r w:rsidRPr="005D2472">
              <w:rPr>
                <w:rFonts w:eastAsia="Times New Roman"/>
                <w:b/>
                <w:bCs/>
                <w:sz w:val="20"/>
                <w:szCs w:val="20"/>
                <w:lang w:val="uk-UA" w:eastAsia="zh-CN"/>
              </w:rPr>
              <w:t>вим</w:t>
            </w:r>
            <w:proofErr w:type="spellEnd"/>
            <w:r w:rsidRPr="005D2472">
              <w:rPr>
                <w:rFonts w:eastAsia="Times New Roman"/>
                <w:b/>
                <w:bCs/>
                <w:sz w:val="20"/>
                <w:szCs w:val="20"/>
                <w:lang w:val="uk-UA" w:eastAsia="zh-CN"/>
              </w:rPr>
              <w:t>.</w:t>
            </w:r>
          </w:p>
        </w:tc>
        <w:tc>
          <w:tcPr>
            <w:tcW w:w="851" w:type="dxa"/>
            <w:vMerge w:val="restart"/>
            <w:tcBorders>
              <w:top w:val="single" w:sz="4" w:space="0" w:color="000000"/>
              <w:left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sz w:val="20"/>
                <w:szCs w:val="20"/>
                <w:lang w:val="uk-UA" w:eastAsia="zh-CN"/>
              </w:rPr>
            </w:pPr>
            <w:r w:rsidRPr="005D2472">
              <w:rPr>
                <w:rFonts w:eastAsia="Times New Roman"/>
                <w:b/>
                <w:bCs/>
                <w:sz w:val="20"/>
                <w:szCs w:val="20"/>
                <w:lang w:val="uk-UA" w:eastAsia="zh-CN"/>
              </w:rPr>
              <w:t>Кількість</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47F9A" w:rsidRPr="005D2472" w:rsidRDefault="00547F9A" w:rsidP="00547F9A">
            <w:pPr>
              <w:widowControl w:val="0"/>
              <w:tabs>
                <w:tab w:val="left" w:pos="2715"/>
              </w:tabs>
              <w:suppressAutoHyphens/>
              <w:autoSpaceDE w:val="0"/>
              <w:jc w:val="center"/>
              <w:rPr>
                <w:rFonts w:eastAsia="Times New Roman"/>
                <w:sz w:val="20"/>
                <w:szCs w:val="20"/>
                <w:lang w:val="uk-UA" w:eastAsia="zh-CN"/>
              </w:rPr>
            </w:pPr>
            <w:r w:rsidRPr="005D2472">
              <w:rPr>
                <w:rFonts w:eastAsia="Times New Roman"/>
                <w:b/>
                <w:bCs/>
                <w:sz w:val="20"/>
                <w:szCs w:val="20"/>
                <w:lang w:val="uk-UA" w:eastAsia="zh-CN"/>
              </w:rPr>
              <w:t>Ціна за од. (грн.)</w:t>
            </w:r>
          </w:p>
        </w:tc>
        <w:tc>
          <w:tcPr>
            <w:tcW w:w="1276" w:type="dxa"/>
            <w:vMerge w:val="restart"/>
            <w:tcBorders>
              <w:top w:val="single" w:sz="4" w:space="0" w:color="000000"/>
              <w:left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sz w:val="20"/>
                <w:szCs w:val="20"/>
                <w:lang w:val="uk-UA" w:eastAsia="zh-CN"/>
              </w:rPr>
            </w:pPr>
            <w:r w:rsidRPr="005D2472">
              <w:rPr>
                <w:rFonts w:eastAsia="Times New Roman"/>
                <w:b/>
                <w:bCs/>
                <w:sz w:val="20"/>
                <w:szCs w:val="20"/>
                <w:lang w:val="uk-UA" w:eastAsia="zh-CN"/>
              </w:rPr>
              <w:t>Сума за од. з ПДВ (грн.)</w:t>
            </w:r>
          </w:p>
        </w:tc>
      </w:tr>
      <w:tr w:rsidR="00547F9A" w:rsidRPr="005D2472" w:rsidTr="00125630">
        <w:trPr>
          <w:trHeight w:val="415"/>
          <w:jc w:val="center"/>
        </w:trPr>
        <w:tc>
          <w:tcPr>
            <w:tcW w:w="568" w:type="dxa"/>
            <w:vMerge/>
            <w:tcBorders>
              <w:left w:val="single" w:sz="4" w:space="0" w:color="000000"/>
              <w:bottom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b/>
                <w:bCs/>
                <w:sz w:val="20"/>
                <w:szCs w:val="20"/>
                <w:lang w:val="uk-UA" w:eastAsia="zh-CN"/>
              </w:rPr>
            </w:pPr>
          </w:p>
        </w:tc>
        <w:tc>
          <w:tcPr>
            <w:tcW w:w="4678" w:type="dxa"/>
            <w:vMerge/>
            <w:tcBorders>
              <w:left w:val="single" w:sz="4" w:space="0" w:color="000000"/>
              <w:bottom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b/>
                <w:bCs/>
                <w:sz w:val="20"/>
                <w:szCs w:val="20"/>
                <w:lang w:val="uk-UA" w:eastAsia="zh-CN"/>
              </w:rPr>
            </w:pPr>
          </w:p>
        </w:tc>
        <w:tc>
          <w:tcPr>
            <w:tcW w:w="850" w:type="dxa"/>
            <w:vMerge/>
            <w:tcBorders>
              <w:left w:val="single" w:sz="4" w:space="0" w:color="000000"/>
              <w:bottom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b/>
                <w:bCs/>
                <w:sz w:val="20"/>
                <w:szCs w:val="20"/>
                <w:lang w:val="uk-UA" w:eastAsia="zh-CN"/>
              </w:rPr>
            </w:pPr>
          </w:p>
        </w:tc>
        <w:tc>
          <w:tcPr>
            <w:tcW w:w="851" w:type="dxa"/>
            <w:vMerge/>
            <w:tcBorders>
              <w:left w:val="single" w:sz="4" w:space="0" w:color="000000"/>
              <w:bottom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b/>
                <w:bCs/>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b/>
                <w:bCs/>
                <w:sz w:val="20"/>
                <w:szCs w:val="20"/>
                <w:lang w:val="uk-UA" w:eastAsia="zh-CN"/>
              </w:rPr>
            </w:pPr>
            <w:r w:rsidRPr="005D2472">
              <w:rPr>
                <w:rFonts w:eastAsia="Times New Roman"/>
                <w:b/>
                <w:bCs/>
                <w:sz w:val="20"/>
                <w:szCs w:val="20"/>
                <w:lang w:val="uk-UA" w:eastAsia="zh-CN"/>
              </w:rPr>
              <w:t>без ПДВ</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b/>
                <w:bCs/>
                <w:sz w:val="20"/>
                <w:szCs w:val="20"/>
                <w:lang w:val="uk-UA" w:eastAsia="zh-CN"/>
              </w:rPr>
            </w:pPr>
            <w:r w:rsidRPr="005D2472">
              <w:rPr>
                <w:rFonts w:eastAsia="Times New Roman"/>
                <w:b/>
                <w:bCs/>
                <w:sz w:val="20"/>
                <w:szCs w:val="20"/>
                <w:lang w:val="uk-UA" w:eastAsia="zh-CN"/>
              </w:rPr>
              <w:t>з ПДВ</w:t>
            </w:r>
          </w:p>
        </w:tc>
        <w:tc>
          <w:tcPr>
            <w:tcW w:w="1276" w:type="dxa"/>
            <w:vMerge/>
            <w:tcBorders>
              <w:left w:val="single" w:sz="4" w:space="0" w:color="000000"/>
              <w:bottom w:val="single" w:sz="4" w:space="0" w:color="000000"/>
              <w:right w:val="single" w:sz="4" w:space="0" w:color="000000"/>
            </w:tcBorders>
            <w:shd w:val="clear" w:color="auto" w:fill="F2F2F2"/>
            <w:vAlign w:val="center"/>
          </w:tcPr>
          <w:p w:rsidR="00547F9A" w:rsidRPr="005D2472" w:rsidRDefault="00547F9A" w:rsidP="005D2472">
            <w:pPr>
              <w:widowControl w:val="0"/>
              <w:tabs>
                <w:tab w:val="left" w:pos="2715"/>
              </w:tabs>
              <w:suppressAutoHyphens/>
              <w:autoSpaceDE w:val="0"/>
              <w:jc w:val="center"/>
              <w:rPr>
                <w:rFonts w:eastAsia="Times New Roman"/>
                <w:b/>
                <w:bCs/>
                <w:sz w:val="20"/>
                <w:szCs w:val="20"/>
                <w:lang w:val="uk-UA" w:eastAsia="zh-CN"/>
              </w:rPr>
            </w:pPr>
          </w:p>
        </w:tc>
      </w:tr>
      <w:tr w:rsidR="00C050D0"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0D0" w:rsidRPr="005D2472" w:rsidRDefault="00C050D0"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1D0AB9" w:rsidP="00A7303B">
            <w:pPr>
              <w:rPr>
                <w:color w:val="000000"/>
              </w:rPr>
            </w:pPr>
            <w:r>
              <w:rPr>
                <w:color w:val="000000"/>
              </w:rPr>
              <w:t>КЕЙВЕР</w:t>
            </w:r>
            <w:r w:rsidR="00C050D0" w:rsidRPr="009003FE">
              <w:rPr>
                <w:color w:val="000000"/>
              </w:rPr>
              <w:t xml:space="preserve"> р-н д/</w:t>
            </w:r>
            <w:proofErr w:type="spellStart"/>
            <w:r w:rsidR="00C050D0" w:rsidRPr="009003FE">
              <w:rPr>
                <w:color w:val="000000"/>
              </w:rPr>
              <w:t>ін</w:t>
            </w:r>
            <w:proofErr w:type="spellEnd"/>
            <w:r w:rsidR="00C050D0" w:rsidRPr="009003FE">
              <w:rPr>
                <w:color w:val="000000"/>
              </w:rPr>
              <w:t xml:space="preserve">. 50 мг/2 мл </w:t>
            </w:r>
            <w:proofErr w:type="spellStart"/>
            <w:r w:rsidR="00C050D0" w:rsidRPr="009003FE">
              <w:rPr>
                <w:color w:val="000000"/>
              </w:rPr>
              <w:t>амп</w:t>
            </w:r>
            <w:proofErr w:type="spellEnd"/>
            <w:r w:rsidR="00C050D0" w:rsidRPr="009003FE">
              <w:rPr>
                <w:color w:val="000000"/>
              </w:rPr>
              <w:t xml:space="preserve">. 2 мл, в </w:t>
            </w:r>
            <w:proofErr w:type="spellStart"/>
            <w:r w:rsidR="00C050D0" w:rsidRPr="009003FE">
              <w:rPr>
                <w:color w:val="000000"/>
              </w:rPr>
              <w:t>пачці</w:t>
            </w:r>
            <w:proofErr w:type="spellEnd"/>
            <w:r w:rsidR="00C050D0" w:rsidRPr="009003FE">
              <w:rPr>
                <w:color w:val="000000"/>
              </w:rPr>
              <w:t xml:space="preserve"> №10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125630" w:rsidRDefault="00C050D0" w:rsidP="00A7303B">
            <w:pPr>
              <w:jc w:val="center"/>
              <w:rPr>
                <w:b/>
                <w:color w:val="000000"/>
              </w:rPr>
            </w:pPr>
            <w:r w:rsidRPr="00125630">
              <w:rPr>
                <w:b/>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r>
      <w:tr w:rsidR="00C050D0"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0D0" w:rsidRPr="005D2472" w:rsidRDefault="00C050D0"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1D0AB9" w:rsidP="00A7303B">
            <w:pPr>
              <w:rPr>
                <w:color w:val="000000"/>
                <w:lang w:val="uk-UA"/>
              </w:rPr>
            </w:pPr>
            <w:r>
              <w:rPr>
                <w:color w:val="000000"/>
                <w:lang w:val="uk-UA"/>
              </w:rPr>
              <w:t>ДИМЕДРОЛ</w:t>
            </w:r>
            <w:r w:rsidR="00C050D0" w:rsidRPr="009003FE">
              <w:rPr>
                <w:color w:val="000000"/>
                <w:lang w:val="uk-UA"/>
              </w:rPr>
              <w:t xml:space="preserve">  р-н д/ін. 10 мг/</w:t>
            </w:r>
            <w:proofErr w:type="spellStart"/>
            <w:r w:rsidR="00C050D0" w:rsidRPr="009003FE">
              <w:rPr>
                <w:color w:val="000000"/>
                <w:lang w:val="uk-UA"/>
              </w:rPr>
              <w:t>мл</w:t>
            </w:r>
            <w:proofErr w:type="spellEnd"/>
            <w:r w:rsidR="00C050D0" w:rsidRPr="009003FE">
              <w:rPr>
                <w:color w:val="000000"/>
                <w:lang w:val="uk-UA"/>
              </w:rPr>
              <w:t xml:space="preserve"> </w:t>
            </w:r>
            <w:proofErr w:type="spellStart"/>
            <w:r w:rsidR="00C050D0" w:rsidRPr="009003FE">
              <w:rPr>
                <w:color w:val="000000"/>
                <w:lang w:val="uk-UA"/>
              </w:rPr>
              <w:t>амп</w:t>
            </w:r>
            <w:proofErr w:type="spellEnd"/>
            <w:r w:rsidR="00C050D0" w:rsidRPr="009003FE">
              <w:rPr>
                <w:color w:val="000000"/>
                <w:lang w:val="uk-UA"/>
              </w:rPr>
              <w:t xml:space="preserve">. 1 </w:t>
            </w:r>
            <w:proofErr w:type="spellStart"/>
            <w:r w:rsidR="00C050D0" w:rsidRPr="009003FE">
              <w:rPr>
                <w:color w:val="000000"/>
                <w:lang w:val="uk-UA"/>
              </w:rPr>
              <w:t>мл</w:t>
            </w:r>
            <w:proofErr w:type="spellEnd"/>
            <w:r w:rsidR="00C050D0" w:rsidRPr="009003FE">
              <w:rPr>
                <w:color w:val="000000"/>
                <w:lang w:val="uk-UA"/>
              </w:rPr>
              <w:t xml:space="preserve">, </w:t>
            </w:r>
            <w:proofErr w:type="spellStart"/>
            <w:r w:rsidR="00C050D0" w:rsidRPr="009003FE">
              <w:rPr>
                <w:color w:val="000000"/>
                <w:lang w:val="uk-UA"/>
              </w:rPr>
              <w:t>контурн</w:t>
            </w:r>
            <w:proofErr w:type="spellEnd"/>
            <w:r w:rsidR="00C050D0" w:rsidRPr="009003FE">
              <w:rPr>
                <w:color w:val="000000"/>
                <w:lang w:val="uk-UA"/>
              </w:rPr>
              <w:t xml:space="preserve">. </w:t>
            </w:r>
            <w:proofErr w:type="spellStart"/>
            <w:r w:rsidR="00C050D0" w:rsidRPr="009003FE">
              <w:rPr>
                <w:color w:val="000000"/>
                <w:lang w:val="uk-UA"/>
              </w:rPr>
              <w:t>чарунк</w:t>
            </w:r>
            <w:proofErr w:type="spellEnd"/>
            <w:r w:rsidR="00C050D0" w:rsidRPr="009003FE">
              <w:rPr>
                <w:color w:val="000000"/>
                <w:lang w:val="uk-UA"/>
              </w:rPr>
              <w:t xml:space="preserve">. </w:t>
            </w:r>
            <w:proofErr w:type="gramStart"/>
            <w:r w:rsidR="00C050D0" w:rsidRPr="009003FE">
              <w:rPr>
                <w:color w:val="000000"/>
              </w:rPr>
              <w:t>y</w:t>
            </w:r>
            <w:proofErr w:type="gramEnd"/>
            <w:r w:rsidR="00C050D0" w:rsidRPr="009003FE">
              <w:rPr>
                <w:color w:val="000000"/>
                <w:lang w:val="uk-UA"/>
              </w:rPr>
              <w:t>п., пачка №10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125630" w:rsidRDefault="00C050D0" w:rsidP="00A7303B">
            <w:pPr>
              <w:jc w:val="center"/>
              <w:rPr>
                <w:b/>
                <w:color w:val="000000"/>
              </w:rPr>
            </w:pPr>
            <w:r w:rsidRPr="00125630">
              <w:rPr>
                <w:b/>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r>
      <w:tr w:rsidR="00C050D0"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0D0" w:rsidRPr="005D2472" w:rsidRDefault="00C050D0"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1D0AB9" w:rsidP="00A7303B">
            <w:pPr>
              <w:rPr>
                <w:color w:val="000000"/>
                <w:lang w:val="uk-UA"/>
              </w:rPr>
            </w:pPr>
            <w:r>
              <w:rPr>
                <w:color w:val="000000"/>
                <w:lang w:val="uk-UA"/>
              </w:rPr>
              <w:t>ПЛАТИФІЛІН</w:t>
            </w:r>
            <w:r w:rsidR="00C050D0" w:rsidRPr="009003FE">
              <w:rPr>
                <w:color w:val="000000"/>
                <w:lang w:val="uk-UA"/>
              </w:rPr>
              <w:t xml:space="preserve">  р-н д/ін. 2 мг/</w:t>
            </w:r>
            <w:proofErr w:type="spellStart"/>
            <w:r w:rsidR="00C050D0" w:rsidRPr="009003FE">
              <w:rPr>
                <w:color w:val="000000"/>
                <w:lang w:val="uk-UA"/>
              </w:rPr>
              <w:t>мл</w:t>
            </w:r>
            <w:proofErr w:type="spellEnd"/>
            <w:r w:rsidR="00C050D0" w:rsidRPr="009003FE">
              <w:rPr>
                <w:color w:val="000000"/>
                <w:lang w:val="uk-UA"/>
              </w:rPr>
              <w:t xml:space="preserve"> </w:t>
            </w:r>
            <w:proofErr w:type="spellStart"/>
            <w:r w:rsidR="00C050D0" w:rsidRPr="009003FE">
              <w:rPr>
                <w:color w:val="000000"/>
                <w:lang w:val="uk-UA"/>
              </w:rPr>
              <w:t>амп</w:t>
            </w:r>
            <w:proofErr w:type="spellEnd"/>
            <w:r w:rsidR="00C050D0" w:rsidRPr="009003FE">
              <w:rPr>
                <w:color w:val="000000"/>
                <w:lang w:val="uk-UA"/>
              </w:rPr>
              <w:t xml:space="preserve">. 1 </w:t>
            </w:r>
            <w:proofErr w:type="spellStart"/>
            <w:r w:rsidR="00C050D0" w:rsidRPr="009003FE">
              <w:rPr>
                <w:color w:val="000000"/>
                <w:lang w:val="uk-UA"/>
              </w:rPr>
              <w:t>мл</w:t>
            </w:r>
            <w:proofErr w:type="spellEnd"/>
            <w:r w:rsidR="00C050D0" w:rsidRPr="009003FE">
              <w:rPr>
                <w:color w:val="000000"/>
                <w:lang w:val="uk-UA"/>
              </w:rPr>
              <w:t xml:space="preserve">, </w:t>
            </w:r>
            <w:proofErr w:type="spellStart"/>
            <w:r w:rsidR="00C050D0" w:rsidRPr="009003FE">
              <w:rPr>
                <w:color w:val="000000"/>
                <w:lang w:val="uk-UA"/>
              </w:rPr>
              <w:t>контурн</w:t>
            </w:r>
            <w:proofErr w:type="spellEnd"/>
            <w:r w:rsidR="00C050D0" w:rsidRPr="009003FE">
              <w:rPr>
                <w:color w:val="000000"/>
                <w:lang w:val="uk-UA"/>
              </w:rPr>
              <w:t xml:space="preserve">. </w:t>
            </w:r>
            <w:proofErr w:type="spellStart"/>
            <w:r w:rsidR="00C050D0" w:rsidRPr="009003FE">
              <w:rPr>
                <w:color w:val="000000"/>
                <w:lang w:val="uk-UA"/>
              </w:rPr>
              <w:t>чарунк</w:t>
            </w:r>
            <w:proofErr w:type="spellEnd"/>
            <w:r w:rsidR="00C050D0" w:rsidRPr="009003FE">
              <w:rPr>
                <w:color w:val="000000"/>
                <w:lang w:val="uk-UA"/>
              </w:rPr>
              <w:t xml:space="preserve">. </w:t>
            </w:r>
            <w:proofErr w:type="gramStart"/>
            <w:r w:rsidR="00C050D0" w:rsidRPr="009003FE">
              <w:rPr>
                <w:color w:val="000000"/>
              </w:rPr>
              <w:t>y</w:t>
            </w:r>
            <w:proofErr w:type="gramEnd"/>
            <w:r w:rsidR="00C050D0" w:rsidRPr="009003FE">
              <w:rPr>
                <w:color w:val="000000"/>
                <w:lang w:val="uk-UA"/>
              </w:rPr>
              <w:t>п., пачка №10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125630" w:rsidRDefault="00C050D0" w:rsidP="00A7303B">
            <w:pPr>
              <w:jc w:val="center"/>
              <w:rPr>
                <w:b/>
                <w:color w:val="000000"/>
              </w:rPr>
            </w:pPr>
            <w:r w:rsidRPr="00125630">
              <w:rPr>
                <w:b/>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r>
      <w:tr w:rsidR="00C050D0"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0D0" w:rsidRPr="005D2472" w:rsidRDefault="00C050D0"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rPr>
                <w:color w:val="000000"/>
              </w:rPr>
            </w:pPr>
            <w:r w:rsidRPr="009003FE">
              <w:rPr>
                <w:color w:val="000000"/>
              </w:rPr>
              <w:t>ПАПАВЕРИН</w:t>
            </w:r>
            <w:r w:rsidR="001D0AB9">
              <w:rPr>
                <w:color w:val="000000"/>
                <w:lang w:val="uk-UA"/>
              </w:rPr>
              <w:t xml:space="preserve"> </w:t>
            </w:r>
            <w:r w:rsidRPr="009003FE">
              <w:rPr>
                <w:color w:val="000000"/>
              </w:rPr>
              <w:t xml:space="preserve"> р-н д/</w:t>
            </w:r>
            <w:proofErr w:type="spellStart"/>
            <w:r w:rsidRPr="009003FE">
              <w:rPr>
                <w:color w:val="000000"/>
              </w:rPr>
              <w:t>ін</w:t>
            </w:r>
            <w:proofErr w:type="spellEnd"/>
            <w:r w:rsidRPr="009003FE">
              <w:rPr>
                <w:color w:val="000000"/>
              </w:rPr>
              <w:t xml:space="preserve">. 20 мг/мл </w:t>
            </w:r>
            <w:proofErr w:type="spellStart"/>
            <w:r w:rsidRPr="009003FE">
              <w:rPr>
                <w:color w:val="000000"/>
              </w:rPr>
              <w:t>амп</w:t>
            </w:r>
            <w:proofErr w:type="spellEnd"/>
            <w:r w:rsidRPr="009003FE">
              <w:rPr>
                <w:color w:val="000000"/>
              </w:rPr>
              <w:t xml:space="preserve">. 2 мл, </w:t>
            </w:r>
            <w:proofErr w:type="spellStart"/>
            <w:r w:rsidRPr="009003FE">
              <w:rPr>
                <w:color w:val="000000"/>
              </w:rPr>
              <w:t>контурн</w:t>
            </w:r>
            <w:proofErr w:type="spellEnd"/>
            <w:r w:rsidRPr="009003FE">
              <w:rPr>
                <w:color w:val="000000"/>
              </w:rPr>
              <w:t xml:space="preserve">. </w:t>
            </w:r>
            <w:proofErr w:type="spellStart"/>
            <w:r w:rsidRPr="009003FE">
              <w:rPr>
                <w:color w:val="000000"/>
              </w:rPr>
              <w:t>чарунк</w:t>
            </w:r>
            <w:proofErr w:type="spellEnd"/>
            <w:r w:rsidRPr="009003FE">
              <w:rPr>
                <w:color w:val="000000"/>
              </w:rPr>
              <w:t xml:space="preserve">. </w:t>
            </w:r>
            <w:proofErr w:type="spellStart"/>
            <w:proofErr w:type="gramStart"/>
            <w:r w:rsidRPr="009003FE">
              <w:rPr>
                <w:color w:val="000000"/>
              </w:rPr>
              <w:t>y</w:t>
            </w:r>
            <w:proofErr w:type="gramEnd"/>
            <w:r w:rsidRPr="009003FE">
              <w:rPr>
                <w:color w:val="000000"/>
              </w:rPr>
              <w:t>п</w:t>
            </w:r>
            <w:proofErr w:type="spellEnd"/>
            <w:r w:rsidRPr="009003FE">
              <w:rPr>
                <w:color w:val="000000"/>
              </w:rPr>
              <w:t>., пачка №10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125630" w:rsidRDefault="00C050D0" w:rsidP="00A7303B">
            <w:pPr>
              <w:jc w:val="center"/>
              <w:rPr>
                <w:b/>
                <w:color w:val="000000"/>
              </w:rPr>
            </w:pPr>
            <w:r w:rsidRPr="00125630">
              <w:rPr>
                <w:b/>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r>
      <w:tr w:rsidR="00C050D0"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0D0" w:rsidRPr="005D2472" w:rsidRDefault="00C050D0"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1D0AB9" w:rsidP="00A7303B">
            <w:pPr>
              <w:rPr>
                <w:color w:val="000000"/>
              </w:rPr>
            </w:pPr>
            <w:r>
              <w:rPr>
                <w:color w:val="000000"/>
              </w:rPr>
              <w:t>ЕУФІЛІН</w:t>
            </w:r>
            <w:r>
              <w:rPr>
                <w:color w:val="000000"/>
                <w:lang w:val="uk-UA"/>
              </w:rPr>
              <w:t xml:space="preserve"> </w:t>
            </w:r>
            <w:r w:rsidR="00C050D0" w:rsidRPr="009003FE">
              <w:rPr>
                <w:color w:val="000000"/>
              </w:rPr>
              <w:t xml:space="preserve"> </w:t>
            </w:r>
            <w:proofErr w:type="spellStart"/>
            <w:r w:rsidR="00C050D0" w:rsidRPr="009003FE">
              <w:rPr>
                <w:color w:val="000000"/>
              </w:rPr>
              <w:t>розчин</w:t>
            </w:r>
            <w:proofErr w:type="spellEnd"/>
            <w:r w:rsidR="00C050D0" w:rsidRPr="009003FE">
              <w:rPr>
                <w:color w:val="000000"/>
              </w:rPr>
              <w:t xml:space="preserve"> для </w:t>
            </w:r>
            <w:proofErr w:type="spellStart"/>
            <w:r w:rsidR="00C050D0" w:rsidRPr="009003FE">
              <w:rPr>
                <w:color w:val="000000"/>
              </w:rPr>
              <w:t>ін'єкцій</w:t>
            </w:r>
            <w:proofErr w:type="spellEnd"/>
            <w:r w:rsidR="00C050D0" w:rsidRPr="009003FE">
              <w:rPr>
                <w:color w:val="000000"/>
              </w:rPr>
              <w:t xml:space="preserve">, 20 мг/мл по 5 мл </w:t>
            </w:r>
            <w:proofErr w:type="gramStart"/>
            <w:r w:rsidR="00C050D0" w:rsidRPr="009003FE">
              <w:rPr>
                <w:color w:val="000000"/>
              </w:rPr>
              <w:t>в</w:t>
            </w:r>
            <w:proofErr w:type="gramEnd"/>
            <w:r w:rsidR="00C050D0" w:rsidRPr="009003FE">
              <w:rPr>
                <w:color w:val="000000"/>
              </w:rPr>
              <w:t xml:space="preserve"> </w:t>
            </w:r>
            <w:proofErr w:type="spellStart"/>
            <w:r w:rsidR="00C050D0" w:rsidRPr="009003FE">
              <w:rPr>
                <w:color w:val="000000"/>
              </w:rPr>
              <w:t>ампулі</w:t>
            </w:r>
            <w:proofErr w:type="spellEnd"/>
            <w:r w:rsidR="00C050D0" w:rsidRPr="009003FE">
              <w:rPr>
                <w:color w:val="000000"/>
              </w:rPr>
              <w:t xml:space="preserve"> №10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125630" w:rsidRDefault="00C050D0" w:rsidP="00A7303B">
            <w:pPr>
              <w:jc w:val="center"/>
              <w:rPr>
                <w:b/>
                <w:color w:val="000000"/>
              </w:rPr>
            </w:pPr>
            <w:r w:rsidRPr="00125630">
              <w:rPr>
                <w:b/>
                <w:color w:val="00000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r>
      <w:tr w:rsidR="00C050D0"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0D0" w:rsidRPr="005D2472" w:rsidRDefault="00C050D0"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1D0AB9" w:rsidRDefault="00C050D0" w:rsidP="00A7303B">
            <w:pPr>
              <w:rPr>
                <w:color w:val="000000"/>
                <w:lang w:val="uk-UA"/>
              </w:rPr>
            </w:pPr>
            <w:r w:rsidRPr="009003FE">
              <w:rPr>
                <w:color w:val="000000"/>
              </w:rPr>
              <w:t xml:space="preserve">КОРГЛІКОН </w:t>
            </w:r>
            <w:proofErr w:type="spellStart"/>
            <w:r w:rsidRPr="009003FE">
              <w:rPr>
                <w:color w:val="000000"/>
              </w:rPr>
              <w:t>розчин</w:t>
            </w:r>
            <w:proofErr w:type="spellEnd"/>
            <w:r w:rsidRPr="009003FE">
              <w:rPr>
                <w:color w:val="000000"/>
              </w:rPr>
              <w:t xml:space="preserve"> для </w:t>
            </w:r>
            <w:proofErr w:type="spellStart"/>
            <w:r w:rsidRPr="009003FE">
              <w:rPr>
                <w:color w:val="000000"/>
              </w:rPr>
              <w:t>ін'єкцій</w:t>
            </w:r>
            <w:proofErr w:type="spellEnd"/>
            <w:r w:rsidRPr="009003FE">
              <w:rPr>
                <w:color w:val="000000"/>
              </w:rPr>
              <w:t xml:space="preserve">, 0,6 мг/мл, по 1 мл </w:t>
            </w:r>
            <w:proofErr w:type="gramStart"/>
            <w:r w:rsidRPr="009003FE">
              <w:rPr>
                <w:color w:val="000000"/>
              </w:rPr>
              <w:t>в</w:t>
            </w:r>
            <w:proofErr w:type="gramEnd"/>
            <w:r w:rsidRPr="009003FE">
              <w:rPr>
                <w:color w:val="000000"/>
              </w:rPr>
              <w:t xml:space="preserve"> </w:t>
            </w:r>
            <w:proofErr w:type="spellStart"/>
            <w:r w:rsidRPr="009003FE">
              <w:rPr>
                <w:color w:val="000000"/>
              </w:rPr>
              <w:t>ампул</w:t>
            </w:r>
            <w:r w:rsidR="001D0AB9">
              <w:rPr>
                <w:color w:val="000000"/>
              </w:rPr>
              <w:t>і</w:t>
            </w:r>
            <w:proofErr w:type="spellEnd"/>
            <w:r w:rsidR="001D0AB9">
              <w:rPr>
                <w:color w:val="000000"/>
              </w:rPr>
              <w:t xml:space="preserve">; по 10 ампул у </w:t>
            </w:r>
            <w:proofErr w:type="spellStart"/>
            <w:r w:rsidR="001D0AB9">
              <w:rPr>
                <w:color w:val="000000"/>
              </w:rPr>
              <w:t>пачці</w:t>
            </w:r>
            <w:proofErr w:type="spellEnd"/>
            <w:r w:rsidR="001D0AB9">
              <w:rPr>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125630" w:rsidRDefault="00C050D0" w:rsidP="00A7303B">
            <w:pPr>
              <w:jc w:val="center"/>
              <w:rPr>
                <w:b/>
                <w:color w:val="000000"/>
              </w:rPr>
            </w:pPr>
            <w:r w:rsidRPr="00125630">
              <w:rPr>
                <w:b/>
                <w:color w:val="00000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r>
      <w:tr w:rsidR="00C050D0"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0D0" w:rsidRPr="005D2472" w:rsidRDefault="00C050D0"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rPr>
                <w:color w:val="000000"/>
              </w:rPr>
            </w:pPr>
            <w:r w:rsidRPr="009003FE">
              <w:rPr>
                <w:color w:val="000000"/>
              </w:rPr>
              <w:t>АСПАРКАМ  р-н д/</w:t>
            </w:r>
            <w:proofErr w:type="spellStart"/>
            <w:r w:rsidRPr="009003FE">
              <w:rPr>
                <w:color w:val="000000"/>
              </w:rPr>
              <w:t>ін</w:t>
            </w:r>
            <w:proofErr w:type="spellEnd"/>
            <w:r w:rsidRPr="009003FE">
              <w:rPr>
                <w:color w:val="000000"/>
              </w:rPr>
              <w:t xml:space="preserve">. </w:t>
            </w:r>
            <w:proofErr w:type="spellStart"/>
            <w:r w:rsidRPr="009003FE">
              <w:rPr>
                <w:color w:val="000000"/>
              </w:rPr>
              <w:t>амп</w:t>
            </w:r>
            <w:proofErr w:type="spellEnd"/>
            <w:r w:rsidRPr="009003FE">
              <w:rPr>
                <w:color w:val="000000"/>
              </w:rPr>
              <w:t xml:space="preserve">. 10 мл, </w:t>
            </w:r>
            <w:proofErr w:type="spellStart"/>
            <w:r w:rsidRPr="009003FE">
              <w:rPr>
                <w:color w:val="000000"/>
              </w:rPr>
              <w:t>блістер</w:t>
            </w:r>
            <w:proofErr w:type="spellEnd"/>
            <w:r w:rsidRPr="009003FE">
              <w:rPr>
                <w:color w:val="000000"/>
              </w:rPr>
              <w:t xml:space="preserve"> у </w:t>
            </w:r>
            <w:proofErr w:type="spellStart"/>
            <w:r w:rsidRPr="009003FE">
              <w:rPr>
                <w:color w:val="000000"/>
              </w:rPr>
              <w:t>пачці</w:t>
            </w:r>
            <w:proofErr w:type="spellEnd"/>
            <w:r w:rsidRPr="009003FE">
              <w:rPr>
                <w:color w:val="000000"/>
              </w:rPr>
              <w:t xml:space="preserve"> №10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125630" w:rsidRDefault="00C050D0" w:rsidP="00A7303B">
            <w:pPr>
              <w:jc w:val="center"/>
              <w:rPr>
                <w:b/>
                <w:color w:val="000000"/>
              </w:rPr>
            </w:pPr>
            <w:r w:rsidRPr="00125630">
              <w:rPr>
                <w:b/>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D0" w:rsidRPr="009003FE" w:rsidRDefault="00C050D0" w:rsidP="00A7303B">
            <w:pPr>
              <w:jc w:val="center"/>
              <w:rPr>
                <w:color w:val="000000"/>
              </w:rPr>
            </w:pPr>
          </w:p>
        </w:tc>
      </w:tr>
      <w:tr w:rsidR="001D0AB9"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0AB9" w:rsidRPr="005D2472" w:rsidRDefault="001D0AB9"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rPr>
                <w:color w:val="000000"/>
              </w:rPr>
            </w:pPr>
            <w:r>
              <w:rPr>
                <w:color w:val="000000"/>
              </w:rPr>
              <w:t>НО-Х-ША</w:t>
            </w:r>
            <w:r>
              <w:rPr>
                <w:color w:val="000000"/>
                <w:lang w:val="uk-UA"/>
              </w:rPr>
              <w:t xml:space="preserve"> </w:t>
            </w:r>
            <w:r w:rsidRPr="009003FE">
              <w:rPr>
                <w:color w:val="000000"/>
              </w:rPr>
              <w:t xml:space="preserve"> р-н д/</w:t>
            </w:r>
            <w:proofErr w:type="spellStart"/>
            <w:r w:rsidRPr="009003FE">
              <w:rPr>
                <w:color w:val="000000"/>
              </w:rPr>
              <w:t>ін</w:t>
            </w:r>
            <w:proofErr w:type="spellEnd"/>
            <w:r w:rsidRPr="009003FE">
              <w:rPr>
                <w:color w:val="000000"/>
              </w:rPr>
              <w:t xml:space="preserve">. 2 % </w:t>
            </w:r>
            <w:proofErr w:type="spellStart"/>
            <w:r w:rsidRPr="009003FE">
              <w:rPr>
                <w:color w:val="000000"/>
              </w:rPr>
              <w:t>амп</w:t>
            </w:r>
            <w:proofErr w:type="spellEnd"/>
            <w:r w:rsidRPr="009003FE">
              <w:rPr>
                <w:color w:val="000000"/>
              </w:rPr>
              <w:t>. 2 мл №5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125630" w:rsidRDefault="001D0AB9" w:rsidP="00A7303B">
            <w:pPr>
              <w:jc w:val="center"/>
              <w:rPr>
                <w:b/>
                <w:color w:val="000000"/>
              </w:rPr>
            </w:pPr>
            <w:r w:rsidRPr="00125630">
              <w:rPr>
                <w:b/>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rPr>
            </w:pPr>
          </w:p>
        </w:tc>
      </w:tr>
      <w:tr w:rsidR="001D0AB9"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0AB9" w:rsidRPr="005D2472" w:rsidRDefault="001D0AB9"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rPr>
                <w:color w:val="000000"/>
              </w:rPr>
            </w:pPr>
            <w:r>
              <w:rPr>
                <w:color w:val="000000"/>
              </w:rPr>
              <w:t>ДЕКСАМЕТАЗОН</w:t>
            </w:r>
            <w:r>
              <w:rPr>
                <w:color w:val="000000"/>
                <w:lang w:val="uk-UA"/>
              </w:rPr>
              <w:t xml:space="preserve"> </w:t>
            </w:r>
            <w:r w:rsidRPr="009003FE">
              <w:rPr>
                <w:color w:val="000000"/>
              </w:rPr>
              <w:t xml:space="preserve"> р-н д/</w:t>
            </w:r>
            <w:proofErr w:type="spellStart"/>
            <w:r w:rsidRPr="009003FE">
              <w:rPr>
                <w:color w:val="000000"/>
              </w:rPr>
              <w:t>ін</w:t>
            </w:r>
            <w:proofErr w:type="spellEnd"/>
            <w:r w:rsidRPr="009003FE">
              <w:rPr>
                <w:color w:val="000000"/>
              </w:rPr>
              <w:t xml:space="preserve">. 4 мг/мл </w:t>
            </w:r>
            <w:proofErr w:type="spellStart"/>
            <w:r w:rsidRPr="009003FE">
              <w:rPr>
                <w:color w:val="000000"/>
              </w:rPr>
              <w:t>амп</w:t>
            </w:r>
            <w:proofErr w:type="spellEnd"/>
            <w:r w:rsidRPr="009003FE">
              <w:rPr>
                <w:color w:val="000000"/>
              </w:rPr>
              <w:t>. 1 мл №10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125630" w:rsidRDefault="001D0AB9" w:rsidP="00A7303B">
            <w:pPr>
              <w:jc w:val="center"/>
              <w:rPr>
                <w:b/>
                <w:color w:val="000000"/>
              </w:rPr>
            </w:pPr>
            <w:r w:rsidRPr="00125630">
              <w:rPr>
                <w:b/>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rPr>
            </w:pPr>
          </w:p>
        </w:tc>
      </w:tr>
      <w:tr w:rsidR="001D0AB9" w:rsidRPr="005D2472" w:rsidTr="005E3CDF">
        <w:trPr>
          <w:trHeight w:val="7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0AB9" w:rsidRPr="005D2472" w:rsidRDefault="001D0AB9" w:rsidP="005D2472">
            <w:pPr>
              <w:widowControl w:val="0"/>
              <w:numPr>
                <w:ilvl w:val="0"/>
                <w:numId w:val="9"/>
              </w:numPr>
              <w:tabs>
                <w:tab w:val="left" w:pos="2715"/>
              </w:tabs>
              <w:suppressAutoHyphens/>
              <w:autoSpaceDE w:val="0"/>
              <w:contextualSpacing/>
              <w:jc w:val="center"/>
              <w:rPr>
                <w:rFonts w:eastAsia="Times New Roman"/>
                <w:sz w:val="20"/>
                <w:szCs w:val="20"/>
                <w:lang w:val="uk-UA"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rPr>
                <w:color w:val="000000"/>
              </w:rPr>
            </w:pPr>
            <w:r>
              <w:rPr>
                <w:color w:val="000000"/>
              </w:rPr>
              <w:t>ОКСИТОЦИН</w:t>
            </w:r>
            <w:r>
              <w:rPr>
                <w:color w:val="000000"/>
                <w:lang w:val="uk-UA"/>
              </w:rPr>
              <w:t xml:space="preserve"> </w:t>
            </w:r>
            <w:r w:rsidRPr="009003FE">
              <w:rPr>
                <w:color w:val="000000"/>
              </w:rPr>
              <w:t xml:space="preserve"> </w:t>
            </w:r>
            <w:proofErr w:type="spellStart"/>
            <w:r w:rsidRPr="009003FE">
              <w:rPr>
                <w:color w:val="000000"/>
              </w:rPr>
              <w:t>розчин</w:t>
            </w:r>
            <w:proofErr w:type="spellEnd"/>
            <w:r w:rsidRPr="009003FE">
              <w:rPr>
                <w:color w:val="000000"/>
              </w:rPr>
              <w:t xml:space="preserve"> для </w:t>
            </w:r>
            <w:proofErr w:type="spellStart"/>
            <w:r w:rsidRPr="009003FE">
              <w:rPr>
                <w:color w:val="000000"/>
              </w:rPr>
              <w:t>ін'єкцій</w:t>
            </w:r>
            <w:proofErr w:type="spellEnd"/>
            <w:r w:rsidRPr="009003FE">
              <w:rPr>
                <w:color w:val="000000"/>
              </w:rPr>
              <w:t xml:space="preserve">, 5 МО/мл, по 1 мл в </w:t>
            </w:r>
            <w:proofErr w:type="spellStart"/>
            <w:r w:rsidRPr="009003FE">
              <w:rPr>
                <w:color w:val="000000"/>
              </w:rPr>
              <w:t>ампулі</w:t>
            </w:r>
            <w:proofErr w:type="spellEnd"/>
            <w:r w:rsidRPr="009003FE">
              <w:rPr>
                <w:color w:val="000000"/>
              </w:rPr>
              <w:t xml:space="preserve">; по 5 ампул у </w:t>
            </w:r>
            <w:proofErr w:type="spellStart"/>
            <w:r w:rsidRPr="009003FE">
              <w:rPr>
                <w:color w:val="000000"/>
              </w:rPr>
              <w:t>блістері</w:t>
            </w:r>
            <w:proofErr w:type="spellEnd"/>
            <w:r w:rsidRPr="009003FE">
              <w:rPr>
                <w:color w:val="000000"/>
              </w:rPr>
              <w:t xml:space="preserve">; по 2 </w:t>
            </w:r>
            <w:proofErr w:type="spellStart"/>
            <w:r w:rsidRPr="009003FE">
              <w:rPr>
                <w:color w:val="000000"/>
              </w:rPr>
              <w:t>блістери</w:t>
            </w:r>
            <w:proofErr w:type="spellEnd"/>
            <w:r w:rsidRPr="009003FE">
              <w:rPr>
                <w:color w:val="000000"/>
              </w:rPr>
              <w:t xml:space="preserve"> </w:t>
            </w:r>
            <w:proofErr w:type="gramStart"/>
            <w:r w:rsidRPr="009003FE">
              <w:rPr>
                <w:color w:val="000000"/>
              </w:rPr>
              <w:t>у</w:t>
            </w:r>
            <w:proofErr w:type="gramEnd"/>
            <w:r w:rsidRPr="009003FE">
              <w:rPr>
                <w:color w:val="000000"/>
              </w:rPr>
              <w:t xml:space="preserve"> </w:t>
            </w:r>
            <w:proofErr w:type="spellStart"/>
            <w:r w:rsidRPr="009003FE">
              <w:rPr>
                <w:color w:val="000000"/>
              </w:rPr>
              <w:t>пачці</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sz w:val="16"/>
                <w:szCs w:val="16"/>
              </w:rPr>
            </w:pPr>
            <w:r w:rsidRPr="009003FE">
              <w:rPr>
                <w:color w:val="000000"/>
                <w:sz w:val="16"/>
                <w:szCs w:val="16"/>
              </w:rPr>
              <w:t>паков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125630" w:rsidRDefault="001D0AB9" w:rsidP="00A7303B">
            <w:pPr>
              <w:jc w:val="center"/>
              <w:rPr>
                <w:b/>
                <w:color w:val="000000"/>
              </w:rPr>
            </w:pPr>
            <w:r w:rsidRPr="00125630">
              <w:rPr>
                <w:b/>
                <w:color w:val="00000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AB9" w:rsidRPr="009003FE" w:rsidRDefault="001D0AB9" w:rsidP="00A7303B">
            <w:pPr>
              <w:jc w:val="center"/>
              <w:rPr>
                <w:color w:val="000000"/>
              </w:rPr>
            </w:pPr>
          </w:p>
        </w:tc>
      </w:tr>
      <w:tr w:rsidR="00125630" w:rsidRPr="005D2472" w:rsidTr="00125630">
        <w:trPr>
          <w:trHeight w:val="397"/>
          <w:jc w:val="center"/>
        </w:trPr>
        <w:tc>
          <w:tcPr>
            <w:tcW w:w="793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25630" w:rsidRPr="00125630" w:rsidRDefault="00125630" w:rsidP="00125630">
            <w:pPr>
              <w:widowControl w:val="0"/>
              <w:tabs>
                <w:tab w:val="left" w:pos="2715"/>
              </w:tabs>
              <w:suppressAutoHyphens/>
              <w:autoSpaceDE w:val="0"/>
              <w:jc w:val="right"/>
              <w:rPr>
                <w:rFonts w:eastAsia="Times New Roman"/>
                <w:b/>
                <w:lang w:val="uk-UA" w:eastAsia="zh-CN"/>
              </w:rPr>
            </w:pPr>
            <w:r w:rsidRPr="00125630">
              <w:rPr>
                <w:rFonts w:eastAsia="Times New Roman"/>
                <w:b/>
                <w:lang w:val="uk-UA" w:eastAsia="zh-CN"/>
              </w:rPr>
              <w:t>ПДВ, грн.</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5630" w:rsidRPr="00125630" w:rsidRDefault="00125630" w:rsidP="00125630">
            <w:pPr>
              <w:pStyle w:val="a5"/>
              <w:tabs>
                <w:tab w:val="clear" w:pos="4677"/>
                <w:tab w:val="clear" w:pos="9355"/>
              </w:tabs>
              <w:jc w:val="center"/>
              <w:rPr>
                <w:b/>
                <w:lang w:val="uk-UA"/>
              </w:rPr>
            </w:pPr>
          </w:p>
        </w:tc>
      </w:tr>
      <w:tr w:rsidR="00125630" w:rsidRPr="005D2472" w:rsidTr="00125630">
        <w:trPr>
          <w:trHeight w:val="397"/>
          <w:jc w:val="center"/>
        </w:trPr>
        <w:tc>
          <w:tcPr>
            <w:tcW w:w="793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25630" w:rsidRPr="00125630" w:rsidRDefault="00125630" w:rsidP="00125630">
            <w:pPr>
              <w:widowControl w:val="0"/>
              <w:tabs>
                <w:tab w:val="left" w:pos="2715"/>
              </w:tabs>
              <w:suppressAutoHyphens/>
              <w:autoSpaceDE w:val="0"/>
              <w:jc w:val="right"/>
              <w:rPr>
                <w:rFonts w:eastAsia="Times New Roman"/>
                <w:lang w:val="uk-UA" w:eastAsia="zh-CN"/>
              </w:rPr>
            </w:pPr>
            <w:r w:rsidRPr="00125630">
              <w:rPr>
                <w:rFonts w:eastAsia="Times New Roman"/>
                <w:b/>
                <w:bCs/>
                <w:lang w:val="uk-UA" w:eastAsia="zh-CN"/>
              </w:rPr>
              <w:t>Всього з ПДВ, грн.</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5630" w:rsidRPr="00125630" w:rsidRDefault="00125630" w:rsidP="00125630">
            <w:pPr>
              <w:jc w:val="center"/>
              <w:rPr>
                <w:b/>
                <w:lang w:val="uk-UA"/>
              </w:rPr>
            </w:pPr>
          </w:p>
        </w:tc>
      </w:tr>
      <w:tr w:rsidR="00125630" w:rsidRPr="005D2472" w:rsidTr="00D35F9C">
        <w:trPr>
          <w:trHeight w:val="680"/>
          <w:jc w:val="center"/>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125630" w:rsidRDefault="00125630" w:rsidP="001D0AB9">
            <w:r w:rsidRPr="005D2472">
              <w:rPr>
                <w:b/>
                <w:bCs/>
                <w:lang w:val="uk-UA" w:eastAsia="zh-CN"/>
              </w:rPr>
              <w:t>Загальна сума</w:t>
            </w:r>
            <w:r w:rsidRPr="005D2472">
              <w:rPr>
                <w:lang w:val="uk-UA" w:eastAsia="zh-CN"/>
              </w:rPr>
              <w:t xml:space="preserve">: </w:t>
            </w:r>
            <w:r w:rsidR="001D0AB9">
              <w:rPr>
                <w:lang w:val="uk-UA" w:eastAsia="zh-CN"/>
              </w:rPr>
              <w:t>______________</w:t>
            </w:r>
            <w:r w:rsidRPr="001819E0">
              <w:rPr>
                <w:b/>
                <w:color w:val="000000"/>
                <w:lang w:val="uk-UA" w:eastAsia="zh-CN"/>
              </w:rPr>
              <w:t>грн. (</w:t>
            </w:r>
            <w:proofErr w:type="spellStart"/>
            <w:r w:rsidR="001D0AB9">
              <w:rPr>
                <w:b/>
                <w:color w:val="000000"/>
                <w:lang w:val="uk-UA" w:eastAsia="zh-CN"/>
              </w:rPr>
              <w:t>________________________</w:t>
            </w:r>
            <w:r w:rsidR="001D0AB9">
              <w:rPr>
                <w:b/>
                <w:lang w:val="uk-UA"/>
              </w:rPr>
              <w:t>гриве</w:t>
            </w:r>
            <w:proofErr w:type="spellEnd"/>
            <w:r w:rsidR="001D0AB9">
              <w:rPr>
                <w:b/>
                <w:lang w:val="uk-UA"/>
              </w:rPr>
              <w:t>нь</w:t>
            </w:r>
            <w:r w:rsidRPr="001819E0">
              <w:rPr>
                <w:b/>
                <w:lang w:val="uk-UA"/>
              </w:rPr>
              <w:t xml:space="preserve"> </w:t>
            </w:r>
            <w:r w:rsidR="001D0AB9">
              <w:rPr>
                <w:b/>
                <w:lang w:val="uk-UA"/>
              </w:rPr>
              <w:t>__</w:t>
            </w:r>
            <w:r w:rsidRPr="001819E0">
              <w:rPr>
                <w:b/>
                <w:lang w:val="uk-UA"/>
              </w:rPr>
              <w:t xml:space="preserve"> коп</w:t>
            </w:r>
            <w:r>
              <w:rPr>
                <w:b/>
                <w:lang w:val="uk-UA"/>
              </w:rPr>
              <w:t>.</w:t>
            </w:r>
            <w:r w:rsidRPr="001819E0">
              <w:rPr>
                <w:b/>
                <w:lang w:val="uk-UA"/>
              </w:rPr>
              <w:t xml:space="preserve">), у т.ч. ПДВ </w:t>
            </w:r>
            <w:r>
              <w:rPr>
                <w:b/>
                <w:lang w:val="uk-UA"/>
              </w:rPr>
              <w:t xml:space="preserve">– </w:t>
            </w:r>
            <w:r w:rsidR="001D0AB9">
              <w:rPr>
                <w:b/>
                <w:lang w:val="uk-UA"/>
              </w:rPr>
              <w:t>_____</w:t>
            </w:r>
            <w:r w:rsidRPr="001819E0">
              <w:rPr>
                <w:b/>
                <w:lang w:val="uk-UA"/>
              </w:rPr>
              <w:t xml:space="preserve"> грн.</w:t>
            </w:r>
          </w:p>
        </w:tc>
      </w:tr>
    </w:tbl>
    <w:p w:rsidR="0091137A" w:rsidRDefault="0091137A"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B92593" w:rsidRDefault="00B92593"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1D0AB9" w:rsidRDefault="001D0AB9"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1D0AB9" w:rsidRDefault="001D0AB9"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1D0AB9" w:rsidRDefault="001D0AB9"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1D0AB9" w:rsidRDefault="001D0AB9"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1D0AB9" w:rsidRDefault="001D0AB9"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1D0AB9" w:rsidRDefault="001D0AB9"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1D0AB9" w:rsidRDefault="001D0AB9"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1D0AB9" w:rsidRDefault="001D0AB9"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tbl>
      <w:tblPr>
        <w:tblW w:w="10048" w:type="dxa"/>
        <w:jc w:val="center"/>
        <w:tblLook w:val="00A0" w:firstRow="1" w:lastRow="0" w:firstColumn="1" w:lastColumn="0" w:noHBand="0" w:noVBand="0"/>
      </w:tblPr>
      <w:tblGrid>
        <w:gridCol w:w="5087"/>
        <w:gridCol w:w="4961"/>
      </w:tblGrid>
      <w:tr w:rsidR="001D0AB9" w:rsidRPr="00C6115C" w:rsidTr="00A7303B">
        <w:trPr>
          <w:trHeight w:val="250"/>
          <w:jc w:val="center"/>
        </w:trPr>
        <w:tc>
          <w:tcPr>
            <w:tcW w:w="5087" w:type="dxa"/>
            <w:vAlign w:val="center"/>
          </w:tcPr>
          <w:p w:rsidR="001D0AB9" w:rsidRPr="00C6115C" w:rsidRDefault="001D0AB9" w:rsidP="001D0AB9">
            <w:pPr>
              <w:spacing w:after="0" w:line="240" w:lineRule="auto"/>
              <w:ind w:left="18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            </w:t>
            </w:r>
            <w:bookmarkStart w:id="0" w:name="_GoBack"/>
            <w:bookmarkEnd w:id="0"/>
            <w:r w:rsidRPr="00C6115C">
              <w:rPr>
                <w:rFonts w:ascii="Times New Roman" w:eastAsia="Times New Roman" w:hAnsi="Times New Roman" w:cs="Times New Roman"/>
                <w:b/>
                <w:color w:val="000000"/>
                <w:sz w:val="24"/>
                <w:szCs w:val="24"/>
                <w:lang w:val="uk-UA"/>
              </w:rPr>
              <w:t>ПОСТАЧАЛЬНИК</w:t>
            </w:r>
          </w:p>
        </w:tc>
        <w:tc>
          <w:tcPr>
            <w:tcW w:w="4961" w:type="dxa"/>
            <w:vAlign w:val="center"/>
          </w:tcPr>
          <w:p w:rsidR="001D0AB9" w:rsidRPr="00C6115C" w:rsidRDefault="001D0AB9" w:rsidP="00A7303B">
            <w:pPr>
              <w:spacing w:after="0" w:line="240" w:lineRule="auto"/>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ПОКУПЕЦЬ</w:t>
            </w:r>
          </w:p>
        </w:tc>
      </w:tr>
      <w:tr w:rsidR="001D0AB9" w:rsidRPr="00C6115C" w:rsidTr="00A7303B">
        <w:trPr>
          <w:trHeight w:val="500"/>
          <w:jc w:val="center"/>
        </w:trPr>
        <w:tc>
          <w:tcPr>
            <w:tcW w:w="5087" w:type="dxa"/>
            <w:vAlign w:val="center"/>
          </w:tcPr>
          <w:p w:rsidR="001D0AB9" w:rsidRPr="00C6115C" w:rsidRDefault="001D0AB9" w:rsidP="00A7303B">
            <w:pPr>
              <w:pStyle w:val="3"/>
              <w:rPr>
                <w:u w:val="single"/>
              </w:rPr>
            </w:pPr>
            <w:r>
              <w:t>________________________________</w:t>
            </w:r>
          </w:p>
        </w:tc>
        <w:tc>
          <w:tcPr>
            <w:tcW w:w="4961" w:type="dxa"/>
            <w:vAlign w:val="center"/>
          </w:tcPr>
          <w:p w:rsidR="001D0AB9" w:rsidRPr="00C6115C" w:rsidRDefault="001D0AB9" w:rsidP="00A7303B">
            <w:pPr>
              <w:pStyle w:val="3"/>
            </w:pPr>
            <w:r>
              <w:t>КНП БСР «Бородянська ЦРЛ»</w:t>
            </w:r>
          </w:p>
        </w:tc>
      </w:tr>
      <w:tr w:rsidR="001D0AB9" w:rsidRPr="00C6115C" w:rsidTr="00A7303B">
        <w:trPr>
          <w:trHeight w:val="3979"/>
          <w:jc w:val="center"/>
        </w:trPr>
        <w:tc>
          <w:tcPr>
            <w:tcW w:w="5087" w:type="dxa"/>
          </w:tcPr>
          <w:p w:rsidR="001D0AB9" w:rsidRPr="006023E1" w:rsidRDefault="001D0AB9" w:rsidP="00A7303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1D0AB9" w:rsidRPr="006023E1" w:rsidRDefault="001D0AB9" w:rsidP="00A7303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1D0AB9" w:rsidRPr="006023E1" w:rsidRDefault="001D0AB9" w:rsidP="00A7303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1D0AB9" w:rsidRPr="006023E1" w:rsidRDefault="001D0AB9" w:rsidP="00A7303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1D0AB9" w:rsidRPr="006023E1" w:rsidRDefault="001D0AB9" w:rsidP="00A7303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1D0AB9" w:rsidRPr="006023E1" w:rsidRDefault="001D0AB9" w:rsidP="00A7303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1D0AB9" w:rsidRPr="006023E1" w:rsidRDefault="001D0AB9" w:rsidP="00A7303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w:t>
            </w:r>
          </w:p>
          <w:p w:rsidR="001D0AB9" w:rsidRDefault="001D0AB9" w:rsidP="00A7303B">
            <w:pPr>
              <w:spacing w:after="0" w:line="240" w:lineRule="auto"/>
              <w:rPr>
                <w:rFonts w:ascii="Times New Roman" w:eastAsia="Times New Roman" w:hAnsi="Times New Roman" w:cs="Times New Roman"/>
                <w:sz w:val="24"/>
                <w:szCs w:val="24"/>
                <w:lang w:val="uk-UA"/>
              </w:rPr>
            </w:pPr>
          </w:p>
          <w:p w:rsidR="001D0AB9" w:rsidRDefault="001D0AB9" w:rsidP="00A7303B">
            <w:pPr>
              <w:spacing w:after="0" w:line="240" w:lineRule="auto"/>
              <w:rPr>
                <w:rFonts w:ascii="Times New Roman" w:eastAsia="Times New Roman" w:hAnsi="Times New Roman" w:cs="Times New Roman"/>
                <w:sz w:val="24"/>
                <w:szCs w:val="24"/>
                <w:lang w:val="uk-UA"/>
              </w:rPr>
            </w:pPr>
          </w:p>
          <w:p w:rsidR="001D0AB9" w:rsidRPr="00855E71" w:rsidRDefault="001D0AB9" w:rsidP="00A7303B">
            <w:pPr>
              <w:spacing w:after="0" w:line="240" w:lineRule="auto"/>
              <w:rPr>
                <w:rFonts w:ascii="Times New Roman" w:eastAsia="Times New Roman" w:hAnsi="Times New Roman" w:cs="Times New Roman"/>
                <w:b/>
                <w:sz w:val="24"/>
                <w:szCs w:val="24"/>
                <w:lang w:val="uk-UA"/>
              </w:rPr>
            </w:pPr>
            <w:r w:rsidRPr="00855E71">
              <w:rPr>
                <w:rFonts w:ascii="Times New Roman" w:eastAsia="Times New Roman" w:hAnsi="Times New Roman" w:cs="Times New Roman"/>
                <w:b/>
                <w:sz w:val="24"/>
                <w:szCs w:val="24"/>
                <w:lang w:val="uk-UA"/>
              </w:rPr>
              <w:t>Директор</w:t>
            </w:r>
          </w:p>
          <w:p w:rsidR="001D0AB9" w:rsidRPr="00855E71" w:rsidRDefault="001D0AB9" w:rsidP="00A7303B">
            <w:pPr>
              <w:spacing w:after="0" w:line="240" w:lineRule="auto"/>
              <w:rPr>
                <w:rFonts w:ascii="Times New Roman" w:eastAsia="Times New Roman" w:hAnsi="Times New Roman" w:cs="Times New Roman"/>
                <w:b/>
                <w:sz w:val="24"/>
                <w:szCs w:val="24"/>
                <w:lang w:val="uk-UA"/>
              </w:rPr>
            </w:pPr>
          </w:p>
          <w:p w:rsidR="001D0AB9" w:rsidRPr="00C6115C" w:rsidRDefault="001D0AB9" w:rsidP="00A7303B">
            <w:pPr>
              <w:spacing w:after="0" w:line="240" w:lineRule="auto"/>
              <w:rPr>
                <w:rFonts w:ascii="Times New Roman" w:eastAsia="Times New Roman" w:hAnsi="Times New Roman" w:cs="Times New Roman"/>
                <w:b/>
                <w:sz w:val="24"/>
                <w:szCs w:val="24"/>
                <w:lang w:val="uk-UA"/>
              </w:rPr>
            </w:pPr>
            <w:r w:rsidRPr="00855E71">
              <w:rPr>
                <w:rFonts w:ascii="Times New Roman" w:eastAsia="Times New Roman" w:hAnsi="Times New Roman" w:cs="Times New Roman"/>
                <w:b/>
                <w:sz w:val="24"/>
                <w:szCs w:val="24"/>
                <w:lang w:val="uk-UA"/>
              </w:rPr>
              <w:t>___________</w:t>
            </w:r>
            <w:r>
              <w:rPr>
                <w:rFonts w:ascii="Times New Roman" w:eastAsia="Times New Roman" w:hAnsi="Times New Roman" w:cs="Times New Roman"/>
                <w:b/>
                <w:sz w:val="24"/>
                <w:szCs w:val="24"/>
                <w:lang w:val="uk-UA"/>
              </w:rPr>
              <w:t>__</w:t>
            </w:r>
            <w:r w:rsidRPr="00855E71">
              <w:rPr>
                <w:rFonts w:ascii="Times New Roman" w:eastAsia="Times New Roman" w:hAnsi="Times New Roman" w:cs="Times New Roman"/>
                <w:b/>
                <w:sz w:val="24"/>
                <w:szCs w:val="24"/>
                <w:lang w:val="uk-UA"/>
              </w:rPr>
              <w:t xml:space="preserve">_____ </w:t>
            </w:r>
            <w:r>
              <w:rPr>
                <w:rFonts w:ascii="Times New Roman" w:eastAsia="Times New Roman" w:hAnsi="Times New Roman" w:cs="Times New Roman"/>
                <w:b/>
                <w:sz w:val="24"/>
                <w:szCs w:val="24"/>
                <w:lang w:val="uk-UA"/>
              </w:rPr>
              <w:t>/_____________/</w:t>
            </w:r>
          </w:p>
        </w:tc>
        <w:tc>
          <w:tcPr>
            <w:tcW w:w="4961" w:type="dxa"/>
          </w:tcPr>
          <w:p w:rsidR="001D0AB9" w:rsidRPr="009D469A" w:rsidRDefault="001D0AB9" w:rsidP="00A7303B">
            <w:pPr>
              <w:spacing w:after="0" w:line="240" w:lineRule="auto"/>
              <w:rPr>
                <w:rFonts w:ascii="Times New Roman" w:eastAsia="Times New Roman" w:hAnsi="Times New Roman" w:cs="Times New Roman"/>
                <w:sz w:val="24"/>
                <w:szCs w:val="24"/>
                <w:lang w:val="uk-UA"/>
              </w:rPr>
            </w:pPr>
            <w:r w:rsidRPr="009D469A">
              <w:rPr>
                <w:rFonts w:ascii="Times New Roman" w:eastAsia="Times New Roman" w:hAnsi="Times New Roman" w:cs="Times New Roman"/>
                <w:sz w:val="24"/>
                <w:szCs w:val="24"/>
                <w:lang w:val="uk-UA"/>
              </w:rPr>
              <w:t xml:space="preserve">07801, Київська обл., </w:t>
            </w:r>
            <w:proofErr w:type="spellStart"/>
            <w:r w:rsidRPr="009D469A">
              <w:rPr>
                <w:rFonts w:ascii="Times New Roman" w:eastAsia="Times New Roman" w:hAnsi="Times New Roman" w:cs="Times New Roman"/>
                <w:sz w:val="24"/>
                <w:szCs w:val="24"/>
                <w:lang w:val="uk-UA"/>
              </w:rPr>
              <w:t>Бучанський</w:t>
            </w:r>
            <w:proofErr w:type="spellEnd"/>
            <w:r w:rsidRPr="009D469A">
              <w:rPr>
                <w:rFonts w:ascii="Times New Roman" w:eastAsia="Times New Roman" w:hAnsi="Times New Roman" w:cs="Times New Roman"/>
                <w:sz w:val="24"/>
                <w:szCs w:val="24"/>
                <w:lang w:val="uk-UA"/>
              </w:rPr>
              <w:t xml:space="preserve"> район, </w:t>
            </w:r>
            <w:proofErr w:type="spellStart"/>
            <w:r w:rsidRPr="009D469A">
              <w:rPr>
                <w:rFonts w:ascii="Times New Roman" w:eastAsia="Times New Roman" w:hAnsi="Times New Roman" w:cs="Times New Roman"/>
                <w:sz w:val="24"/>
                <w:szCs w:val="24"/>
                <w:lang w:val="uk-UA"/>
              </w:rPr>
              <w:t>смт.Бородянка</w:t>
            </w:r>
            <w:proofErr w:type="spellEnd"/>
            <w:r w:rsidRPr="009D469A">
              <w:rPr>
                <w:rFonts w:ascii="Times New Roman" w:eastAsia="Times New Roman" w:hAnsi="Times New Roman" w:cs="Times New Roman"/>
                <w:sz w:val="24"/>
                <w:szCs w:val="24"/>
                <w:lang w:val="uk-UA"/>
              </w:rPr>
              <w:t xml:space="preserve">, вул. </w:t>
            </w:r>
            <w:proofErr w:type="spellStart"/>
            <w:r w:rsidRPr="009D469A">
              <w:rPr>
                <w:rFonts w:ascii="Times New Roman" w:eastAsia="Times New Roman" w:hAnsi="Times New Roman" w:cs="Times New Roman"/>
                <w:sz w:val="24"/>
                <w:szCs w:val="24"/>
                <w:lang w:val="uk-UA"/>
              </w:rPr>
              <w:t>Семашка</w:t>
            </w:r>
            <w:proofErr w:type="spellEnd"/>
            <w:r w:rsidRPr="009D469A">
              <w:rPr>
                <w:rFonts w:ascii="Times New Roman" w:eastAsia="Times New Roman" w:hAnsi="Times New Roman" w:cs="Times New Roman"/>
                <w:sz w:val="24"/>
                <w:szCs w:val="24"/>
                <w:lang w:val="uk-UA"/>
              </w:rPr>
              <w:t>,3</w:t>
            </w:r>
          </w:p>
          <w:p w:rsidR="001D0AB9" w:rsidRPr="002E3268" w:rsidRDefault="001D0AB9" w:rsidP="00A7303B">
            <w:pPr>
              <w:spacing w:after="0" w:line="240" w:lineRule="auto"/>
              <w:rPr>
                <w:rFonts w:ascii="Times New Roman" w:eastAsia="Times New Roman" w:hAnsi="Times New Roman" w:cs="Times New Roman"/>
                <w:sz w:val="24"/>
                <w:szCs w:val="24"/>
                <w:lang w:val="uk-UA"/>
              </w:rPr>
            </w:pPr>
            <w:r w:rsidRPr="009D469A">
              <w:rPr>
                <w:rFonts w:ascii="Times New Roman" w:eastAsia="Times New Roman" w:hAnsi="Times New Roman" w:cs="Times New Roman"/>
                <w:sz w:val="24"/>
                <w:szCs w:val="24"/>
                <w:lang w:val="uk-UA"/>
              </w:rPr>
              <w:t>р/</w:t>
            </w:r>
            <w:proofErr w:type="spellStart"/>
            <w:r w:rsidRPr="009D469A">
              <w:rPr>
                <w:rFonts w:ascii="Times New Roman" w:eastAsia="Times New Roman" w:hAnsi="Times New Roman" w:cs="Times New Roman"/>
                <w:sz w:val="24"/>
                <w:szCs w:val="24"/>
                <w:lang w:val="uk-UA"/>
              </w:rPr>
              <w:t>р</w:t>
            </w:r>
            <w:proofErr w:type="spellEnd"/>
            <w:r w:rsidRPr="009D469A">
              <w:rPr>
                <w:rFonts w:ascii="Times New Roman" w:eastAsia="Times New Roman" w:hAnsi="Times New Roman" w:cs="Times New Roman"/>
                <w:sz w:val="24"/>
                <w:szCs w:val="24"/>
                <w:lang w:val="uk-UA"/>
              </w:rPr>
              <w:t xml:space="preserve"> </w:t>
            </w:r>
            <w:r w:rsidRPr="009D469A">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 xml:space="preserve"> ____________________________</w:t>
            </w:r>
          </w:p>
          <w:p w:rsidR="001D0AB9" w:rsidRDefault="001D0AB9" w:rsidP="00A7303B">
            <w:pPr>
              <w:spacing w:after="0" w:line="240" w:lineRule="auto"/>
              <w:rPr>
                <w:rFonts w:ascii="Times New Roman" w:eastAsia="Times New Roman" w:hAnsi="Times New Roman" w:cs="Times New Roman"/>
                <w:sz w:val="24"/>
                <w:szCs w:val="24"/>
                <w:lang w:val="uk-UA"/>
              </w:rPr>
            </w:pPr>
            <w:r w:rsidRPr="009D469A">
              <w:rPr>
                <w:rFonts w:ascii="Times New Roman" w:eastAsia="Times New Roman" w:hAnsi="Times New Roman" w:cs="Times New Roman"/>
                <w:sz w:val="24"/>
                <w:szCs w:val="24"/>
                <w:lang w:val="uk-UA"/>
              </w:rPr>
              <w:t>в УДКСУ м. Київ</w:t>
            </w:r>
            <w:r w:rsidRPr="009D46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МФО</w:t>
            </w:r>
            <w:r w:rsidRPr="009D469A">
              <w:rPr>
                <w:rFonts w:ascii="Times New Roman" w:eastAsia="Times New Roman" w:hAnsi="Times New Roman" w:cs="Times New Roman"/>
                <w:sz w:val="24"/>
                <w:szCs w:val="24"/>
              </w:rPr>
              <w:t xml:space="preserve"> 820172</w:t>
            </w:r>
          </w:p>
          <w:p w:rsidR="001D0AB9" w:rsidRPr="009D469A" w:rsidRDefault="001D0AB9" w:rsidP="00A7303B">
            <w:pPr>
              <w:spacing w:after="0" w:line="240" w:lineRule="auto"/>
              <w:rPr>
                <w:rFonts w:ascii="Times New Roman" w:eastAsia="Times New Roman" w:hAnsi="Times New Roman" w:cs="Times New Roman"/>
                <w:sz w:val="24"/>
                <w:szCs w:val="24"/>
              </w:rPr>
            </w:pPr>
            <w:r w:rsidRPr="006023E1">
              <w:rPr>
                <w:rFonts w:ascii="Times New Roman" w:eastAsia="Times New Roman" w:hAnsi="Times New Roman" w:cs="Times New Roman"/>
                <w:sz w:val="24"/>
                <w:szCs w:val="24"/>
                <w:lang w:val="uk-UA"/>
              </w:rPr>
              <w:t>ІПН: 019944810050 ЄДРПОУ 01994480</w:t>
            </w:r>
            <w:r w:rsidRPr="009D469A">
              <w:rPr>
                <w:rFonts w:ascii="Times New Roman" w:eastAsia="Times New Roman" w:hAnsi="Times New Roman" w:cs="Times New Roman"/>
                <w:sz w:val="24"/>
                <w:szCs w:val="24"/>
                <w:lang w:val="uk-UA"/>
              </w:rPr>
              <w:br/>
              <w:t>телефон: (04577)5-13-38</w:t>
            </w:r>
            <w:r w:rsidRPr="009D469A">
              <w:rPr>
                <w:rFonts w:ascii="Times New Roman" w:eastAsia="Times New Roman" w:hAnsi="Times New Roman" w:cs="Times New Roman"/>
                <w:sz w:val="24"/>
                <w:szCs w:val="24"/>
                <w:lang w:val="uk-UA"/>
              </w:rPr>
              <w:br/>
              <w:t>Е-</w:t>
            </w:r>
            <w:r w:rsidRPr="009D469A">
              <w:rPr>
                <w:rFonts w:ascii="Times New Roman" w:eastAsia="Times New Roman" w:hAnsi="Times New Roman" w:cs="Times New Roman"/>
                <w:sz w:val="24"/>
                <w:szCs w:val="24"/>
                <w:lang w:val="en-US"/>
              </w:rPr>
              <w:t>mail</w:t>
            </w:r>
            <w:r w:rsidRPr="009D469A">
              <w:rPr>
                <w:rFonts w:ascii="Times New Roman" w:eastAsia="Times New Roman" w:hAnsi="Times New Roman" w:cs="Times New Roman"/>
                <w:sz w:val="24"/>
                <w:szCs w:val="24"/>
                <w:lang w:val="uk-UA"/>
              </w:rPr>
              <w:t xml:space="preserve">: </w:t>
            </w:r>
            <w:proofErr w:type="spellStart"/>
            <w:r w:rsidRPr="009D469A">
              <w:rPr>
                <w:rFonts w:ascii="Times New Roman" w:eastAsia="Times New Roman" w:hAnsi="Times New Roman" w:cs="Times New Roman"/>
                <w:sz w:val="24"/>
                <w:szCs w:val="24"/>
                <w:lang w:val="en-US"/>
              </w:rPr>
              <w:t>borod</w:t>
            </w:r>
            <w:proofErr w:type="spellEnd"/>
            <w:r w:rsidRPr="009D469A">
              <w:rPr>
                <w:rFonts w:ascii="Times New Roman" w:eastAsia="Times New Roman" w:hAnsi="Times New Roman" w:cs="Times New Roman"/>
                <w:sz w:val="24"/>
                <w:szCs w:val="24"/>
                <w:lang w:val="uk-UA"/>
              </w:rPr>
              <w:t>_</w:t>
            </w:r>
            <w:proofErr w:type="spellStart"/>
            <w:r w:rsidRPr="009D469A">
              <w:rPr>
                <w:rFonts w:ascii="Times New Roman" w:eastAsia="Times New Roman" w:hAnsi="Times New Roman" w:cs="Times New Roman"/>
                <w:sz w:val="24"/>
                <w:szCs w:val="24"/>
                <w:lang w:val="en-US"/>
              </w:rPr>
              <w:t>crl</w:t>
            </w:r>
            <w:proofErr w:type="spellEnd"/>
            <w:r w:rsidRPr="009D469A">
              <w:rPr>
                <w:rFonts w:ascii="Times New Roman" w:eastAsia="Times New Roman" w:hAnsi="Times New Roman" w:cs="Times New Roman"/>
                <w:sz w:val="24"/>
                <w:szCs w:val="24"/>
                <w:lang w:val="uk-UA"/>
              </w:rPr>
              <w:t>_</w:t>
            </w:r>
            <w:proofErr w:type="spellStart"/>
            <w:r w:rsidRPr="009D469A">
              <w:rPr>
                <w:rFonts w:ascii="Times New Roman" w:eastAsia="Times New Roman" w:hAnsi="Times New Roman" w:cs="Times New Roman"/>
                <w:sz w:val="24"/>
                <w:szCs w:val="24"/>
                <w:lang w:val="en-US"/>
              </w:rPr>
              <w:t>buch</w:t>
            </w:r>
            <w:proofErr w:type="spellEnd"/>
            <w:r w:rsidRPr="009D469A">
              <w:rPr>
                <w:rFonts w:ascii="Times New Roman" w:eastAsia="Times New Roman" w:hAnsi="Times New Roman" w:cs="Times New Roman"/>
                <w:sz w:val="24"/>
                <w:szCs w:val="24"/>
              </w:rPr>
              <w:t>@</w:t>
            </w:r>
            <w:proofErr w:type="spellStart"/>
            <w:r w:rsidRPr="009D469A">
              <w:rPr>
                <w:rFonts w:ascii="Times New Roman" w:eastAsia="Times New Roman" w:hAnsi="Times New Roman" w:cs="Times New Roman"/>
                <w:sz w:val="24"/>
                <w:szCs w:val="24"/>
                <w:lang w:val="en-US"/>
              </w:rPr>
              <w:t>ukr</w:t>
            </w:r>
            <w:proofErr w:type="spellEnd"/>
            <w:r w:rsidRPr="009D469A">
              <w:rPr>
                <w:rFonts w:ascii="Times New Roman" w:eastAsia="Times New Roman" w:hAnsi="Times New Roman" w:cs="Times New Roman"/>
                <w:sz w:val="24"/>
                <w:szCs w:val="24"/>
              </w:rPr>
              <w:t>.</w:t>
            </w:r>
            <w:r w:rsidRPr="009D469A">
              <w:rPr>
                <w:rFonts w:ascii="Times New Roman" w:eastAsia="Times New Roman" w:hAnsi="Times New Roman" w:cs="Times New Roman"/>
                <w:sz w:val="24"/>
                <w:szCs w:val="24"/>
                <w:lang w:val="en-US"/>
              </w:rPr>
              <w:t>net</w:t>
            </w:r>
          </w:p>
          <w:p w:rsidR="001D0AB9" w:rsidRDefault="001D0AB9" w:rsidP="00A7303B">
            <w:pPr>
              <w:spacing w:after="0" w:line="240" w:lineRule="auto"/>
              <w:rPr>
                <w:rFonts w:ascii="Times New Roman" w:eastAsia="Times New Roman" w:hAnsi="Times New Roman" w:cs="Times New Roman"/>
                <w:sz w:val="24"/>
                <w:szCs w:val="24"/>
                <w:lang w:val="uk-UA"/>
              </w:rPr>
            </w:pPr>
          </w:p>
          <w:p w:rsidR="001D0AB9" w:rsidRPr="009D469A" w:rsidRDefault="001D0AB9" w:rsidP="00A7303B">
            <w:pPr>
              <w:spacing w:after="0" w:line="240" w:lineRule="auto"/>
              <w:rPr>
                <w:rFonts w:ascii="Times New Roman" w:eastAsia="Times New Roman" w:hAnsi="Times New Roman" w:cs="Times New Roman"/>
                <w:sz w:val="24"/>
                <w:szCs w:val="24"/>
                <w:lang w:val="uk-UA"/>
              </w:rPr>
            </w:pPr>
          </w:p>
          <w:p w:rsidR="001D0AB9" w:rsidRPr="009D469A" w:rsidRDefault="001D0AB9" w:rsidP="00A7303B">
            <w:pPr>
              <w:spacing w:after="0" w:line="240" w:lineRule="auto"/>
              <w:rPr>
                <w:rFonts w:ascii="Times New Roman" w:eastAsia="Times New Roman" w:hAnsi="Times New Roman" w:cs="Times New Roman"/>
                <w:sz w:val="24"/>
                <w:szCs w:val="24"/>
                <w:lang w:val="uk-UA"/>
              </w:rPr>
            </w:pPr>
            <w:r w:rsidRPr="009D469A">
              <w:rPr>
                <w:rFonts w:ascii="Times New Roman" w:eastAsia="Times New Roman" w:hAnsi="Times New Roman" w:cs="Times New Roman"/>
                <w:b/>
                <w:sz w:val="24"/>
                <w:szCs w:val="24"/>
                <w:lang w:val="uk-UA"/>
              </w:rPr>
              <w:t>Директор</w:t>
            </w:r>
            <w:r w:rsidRPr="009D469A">
              <w:rPr>
                <w:rFonts w:ascii="Times New Roman" w:eastAsia="Times New Roman" w:hAnsi="Times New Roman" w:cs="Times New Roman"/>
                <w:b/>
                <w:sz w:val="24"/>
                <w:szCs w:val="24"/>
                <w:lang w:val="uk-UA"/>
              </w:rPr>
              <w:br/>
            </w:r>
            <w:r w:rsidRPr="009D469A">
              <w:rPr>
                <w:rFonts w:ascii="Times New Roman" w:eastAsia="Times New Roman" w:hAnsi="Times New Roman" w:cs="Times New Roman"/>
                <w:sz w:val="24"/>
                <w:szCs w:val="24"/>
                <w:lang w:val="uk-UA"/>
              </w:rPr>
              <w:br/>
              <w:t>___</w:t>
            </w:r>
            <w:r>
              <w:rPr>
                <w:rFonts w:ascii="Times New Roman" w:eastAsia="Times New Roman" w:hAnsi="Times New Roman" w:cs="Times New Roman"/>
                <w:sz w:val="24"/>
                <w:szCs w:val="24"/>
                <w:lang w:val="uk-UA"/>
              </w:rPr>
              <w:t xml:space="preserve">_________________ </w:t>
            </w:r>
            <w:r>
              <w:rPr>
                <w:rFonts w:ascii="Times New Roman" w:eastAsia="Times New Roman" w:hAnsi="Times New Roman" w:cs="Times New Roman"/>
                <w:b/>
                <w:sz w:val="24"/>
                <w:szCs w:val="24"/>
                <w:lang w:val="uk-UA"/>
              </w:rPr>
              <w:t>Ігор ЧЕБИШЕВ</w:t>
            </w:r>
          </w:p>
        </w:tc>
      </w:tr>
    </w:tbl>
    <w:p w:rsidR="006023E1" w:rsidRPr="006023E1" w:rsidRDefault="006023E1" w:rsidP="00415404">
      <w:pPr>
        <w:widowControl w:val="0"/>
        <w:suppressAutoHyphens/>
        <w:autoSpaceDE w:val="0"/>
        <w:spacing w:after="0" w:line="240" w:lineRule="auto"/>
        <w:rPr>
          <w:rFonts w:ascii="Times New Roman" w:eastAsia="Times New Roman" w:hAnsi="Times New Roman" w:cs="Times New Roman"/>
          <w:sz w:val="24"/>
          <w:szCs w:val="24"/>
          <w:lang w:val="uk-UA" w:eastAsia="zh-CN"/>
        </w:rPr>
      </w:pPr>
    </w:p>
    <w:sectPr w:rsidR="006023E1" w:rsidRPr="006023E1" w:rsidSect="006023E1">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4E" w:rsidRDefault="000C6E4E" w:rsidP="001C797F">
      <w:pPr>
        <w:spacing w:after="0" w:line="240" w:lineRule="auto"/>
      </w:pPr>
      <w:r>
        <w:separator/>
      </w:r>
    </w:p>
  </w:endnote>
  <w:endnote w:type="continuationSeparator" w:id="0">
    <w:p w:rsidR="000C6E4E" w:rsidRDefault="000C6E4E" w:rsidP="001C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4E" w:rsidRDefault="000C6E4E" w:rsidP="001C797F">
      <w:pPr>
        <w:spacing w:after="0" w:line="240" w:lineRule="auto"/>
      </w:pPr>
      <w:r>
        <w:separator/>
      </w:r>
    </w:p>
  </w:footnote>
  <w:footnote w:type="continuationSeparator" w:id="0">
    <w:p w:rsidR="000C6E4E" w:rsidRDefault="000C6E4E" w:rsidP="001C7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E08"/>
    <w:multiLevelType w:val="hybridMultilevel"/>
    <w:tmpl w:val="E3F243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57FAD"/>
    <w:multiLevelType w:val="hybridMultilevel"/>
    <w:tmpl w:val="A7E45E8C"/>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F7F5101"/>
    <w:multiLevelType w:val="hybridMultilevel"/>
    <w:tmpl w:val="CB284D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3477737"/>
    <w:multiLevelType w:val="hybridMultilevel"/>
    <w:tmpl w:val="B7B632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3172726"/>
    <w:multiLevelType w:val="hybridMultilevel"/>
    <w:tmpl w:val="E6C47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CA30A0F"/>
    <w:multiLevelType w:val="hybridMultilevel"/>
    <w:tmpl w:val="9D48450C"/>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4D2E5B"/>
    <w:multiLevelType w:val="hybridMultilevel"/>
    <w:tmpl w:val="AA68F1F6"/>
    <w:lvl w:ilvl="0" w:tplc="49B4D562">
      <w:numFmt w:val="bullet"/>
      <w:lvlText w:val=""/>
      <w:lvlJc w:val="left"/>
      <w:pPr>
        <w:ind w:left="720" w:hanging="360"/>
      </w:pPr>
      <w:rPr>
        <w:rFonts w:ascii="Symbol" w:eastAsia="Times New Roman"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A027F9C"/>
    <w:multiLevelType w:val="hybridMultilevel"/>
    <w:tmpl w:val="CC44F854"/>
    <w:lvl w:ilvl="0" w:tplc="4844D97E">
      <w:start w:val="1"/>
      <w:numFmt w:val="bullet"/>
      <w:lvlText w:val="-"/>
      <w:lvlJc w:val="left"/>
      <w:pPr>
        <w:ind w:left="50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tplc="4BCE7762">
      <w:start w:val="1"/>
      <w:numFmt w:val="bullet"/>
      <w:lvlText w:val="o"/>
      <w:lvlJc w:val="left"/>
      <w:pPr>
        <w:ind w:left="122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tplc="89F2AAC4">
      <w:start w:val="1"/>
      <w:numFmt w:val="bullet"/>
      <w:lvlText w:val="▪"/>
      <w:lvlJc w:val="left"/>
      <w:pPr>
        <w:ind w:left="194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tplc="9EBABB3E">
      <w:start w:val="1"/>
      <w:numFmt w:val="bullet"/>
      <w:lvlText w:val="•"/>
      <w:lvlJc w:val="left"/>
      <w:pPr>
        <w:ind w:left="266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tplc="E35A7D14">
      <w:start w:val="1"/>
      <w:numFmt w:val="bullet"/>
      <w:lvlText w:val="o"/>
      <w:lvlJc w:val="left"/>
      <w:pPr>
        <w:ind w:left="338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tplc="D3BC807E">
      <w:start w:val="1"/>
      <w:numFmt w:val="bullet"/>
      <w:lvlText w:val="▪"/>
      <w:lvlJc w:val="left"/>
      <w:pPr>
        <w:ind w:left="410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tplc="0406B548">
      <w:start w:val="1"/>
      <w:numFmt w:val="bullet"/>
      <w:lvlText w:val="•"/>
      <w:lvlJc w:val="left"/>
      <w:pPr>
        <w:ind w:left="482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tplc="2714B752">
      <w:start w:val="1"/>
      <w:numFmt w:val="bullet"/>
      <w:lvlText w:val="o"/>
      <w:lvlJc w:val="left"/>
      <w:pPr>
        <w:ind w:left="554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tplc="4F40C46A">
      <w:start w:val="1"/>
      <w:numFmt w:val="bullet"/>
      <w:lvlText w:val="▪"/>
      <w:lvlJc w:val="left"/>
      <w:pPr>
        <w:ind w:left="6262"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8">
    <w:nsid w:val="7F1B0099"/>
    <w:multiLevelType w:val="hybridMultilevel"/>
    <w:tmpl w:val="43F68DFE"/>
    <w:lvl w:ilvl="0" w:tplc="EC700C02">
      <w:start w:val="1"/>
      <w:numFmt w:val="decimal"/>
      <w:lvlText w:val="%1."/>
      <w:lvlJc w:val="lef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5"/>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A5"/>
    <w:rsid w:val="00007411"/>
    <w:rsid w:val="00026D04"/>
    <w:rsid w:val="0006643F"/>
    <w:rsid w:val="000B4BAB"/>
    <w:rsid w:val="000C6E4E"/>
    <w:rsid w:val="000D3A77"/>
    <w:rsid w:val="00125630"/>
    <w:rsid w:val="0012742D"/>
    <w:rsid w:val="00160471"/>
    <w:rsid w:val="00167B5D"/>
    <w:rsid w:val="001819E0"/>
    <w:rsid w:val="001C797F"/>
    <w:rsid w:val="001D0AB9"/>
    <w:rsid w:val="001E2254"/>
    <w:rsid w:val="001F1EAB"/>
    <w:rsid w:val="00253C5A"/>
    <w:rsid w:val="002C5D55"/>
    <w:rsid w:val="002E3268"/>
    <w:rsid w:val="003A23AE"/>
    <w:rsid w:val="003A518B"/>
    <w:rsid w:val="003B458F"/>
    <w:rsid w:val="003E2C55"/>
    <w:rsid w:val="003E5BF3"/>
    <w:rsid w:val="00415404"/>
    <w:rsid w:val="00447CF2"/>
    <w:rsid w:val="00467C2E"/>
    <w:rsid w:val="004722EF"/>
    <w:rsid w:val="00485907"/>
    <w:rsid w:val="004A5339"/>
    <w:rsid w:val="004E6D25"/>
    <w:rsid w:val="00503BED"/>
    <w:rsid w:val="00547F9A"/>
    <w:rsid w:val="005D2472"/>
    <w:rsid w:val="005D5102"/>
    <w:rsid w:val="005E3CDF"/>
    <w:rsid w:val="006023E1"/>
    <w:rsid w:val="0063277E"/>
    <w:rsid w:val="00635803"/>
    <w:rsid w:val="006D756D"/>
    <w:rsid w:val="00757AA5"/>
    <w:rsid w:val="00766E08"/>
    <w:rsid w:val="00780668"/>
    <w:rsid w:val="00785669"/>
    <w:rsid w:val="00794009"/>
    <w:rsid w:val="007E3D38"/>
    <w:rsid w:val="008327B4"/>
    <w:rsid w:val="008535EE"/>
    <w:rsid w:val="00855E71"/>
    <w:rsid w:val="0089649E"/>
    <w:rsid w:val="008D4226"/>
    <w:rsid w:val="009003FE"/>
    <w:rsid w:val="00903763"/>
    <w:rsid w:val="0091137A"/>
    <w:rsid w:val="009D469A"/>
    <w:rsid w:val="00A067D5"/>
    <w:rsid w:val="00A06E0E"/>
    <w:rsid w:val="00A76243"/>
    <w:rsid w:val="00AA7351"/>
    <w:rsid w:val="00AB13A3"/>
    <w:rsid w:val="00AF671D"/>
    <w:rsid w:val="00B604B3"/>
    <w:rsid w:val="00B66330"/>
    <w:rsid w:val="00B92593"/>
    <w:rsid w:val="00BA2EAB"/>
    <w:rsid w:val="00C004BC"/>
    <w:rsid w:val="00C050D0"/>
    <w:rsid w:val="00C6115C"/>
    <w:rsid w:val="00C80DC3"/>
    <w:rsid w:val="00C83539"/>
    <w:rsid w:val="00CC40B9"/>
    <w:rsid w:val="00CD2E24"/>
    <w:rsid w:val="00D33368"/>
    <w:rsid w:val="00D35F9C"/>
    <w:rsid w:val="00D51501"/>
    <w:rsid w:val="00D75B03"/>
    <w:rsid w:val="00DB6227"/>
    <w:rsid w:val="00E92C08"/>
    <w:rsid w:val="00F551EE"/>
    <w:rsid w:val="00FC2A3A"/>
    <w:rsid w:val="00FC40F2"/>
    <w:rsid w:val="00FD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5F9C"/>
    <w:pPr>
      <w:keepNext/>
      <w:spacing w:after="0" w:line="240" w:lineRule="auto"/>
      <w:ind w:left="180"/>
      <w:jc w:val="center"/>
      <w:outlineLvl w:val="0"/>
    </w:pPr>
    <w:rPr>
      <w:rFonts w:ascii="Times New Roman" w:eastAsia="Times New Roman" w:hAnsi="Times New Roman" w:cs="Times New Roman"/>
      <w:b/>
      <w:color w:val="000000"/>
      <w:lang w:val="uk-UA"/>
    </w:rPr>
  </w:style>
  <w:style w:type="paragraph" w:styleId="2">
    <w:name w:val="heading 2"/>
    <w:basedOn w:val="a"/>
    <w:next w:val="a"/>
    <w:link w:val="20"/>
    <w:uiPriority w:val="9"/>
    <w:unhideWhenUsed/>
    <w:qFormat/>
    <w:rsid w:val="00B92593"/>
    <w:pPr>
      <w:keepNext/>
      <w:spacing w:after="0" w:line="240" w:lineRule="auto"/>
      <w:jc w:val="center"/>
      <w:outlineLvl w:val="1"/>
    </w:pPr>
    <w:rPr>
      <w:rFonts w:ascii="Times New Roman" w:eastAsia="Times New Roman" w:hAnsi="Times New Roman" w:cs="Times New Roman"/>
      <w:b/>
      <w:lang w:val="uk-UA" w:eastAsia="en-US"/>
    </w:rPr>
  </w:style>
  <w:style w:type="paragraph" w:styleId="3">
    <w:name w:val="heading 3"/>
    <w:basedOn w:val="a"/>
    <w:next w:val="a"/>
    <w:link w:val="30"/>
    <w:uiPriority w:val="9"/>
    <w:unhideWhenUsed/>
    <w:qFormat/>
    <w:rsid w:val="00B92593"/>
    <w:pPr>
      <w:keepNext/>
      <w:spacing w:after="0" w:line="240" w:lineRule="auto"/>
      <w:outlineLvl w:val="2"/>
    </w:pPr>
    <w:rPr>
      <w:rFonts w:ascii="Times New Roman" w:eastAsia="Times New Roman"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97F"/>
    <w:rPr>
      <w:rFonts w:ascii="Tahoma" w:hAnsi="Tahoma" w:cs="Tahoma"/>
      <w:sz w:val="16"/>
      <w:szCs w:val="16"/>
    </w:rPr>
  </w:style>
  <w:style w:type="paragraph" w:styleId="a5">
    <w:name w:val="header"/>
    <w:basedOn w:val="a"/>
    <w:link w:val="a6"/>
    <w:uiPriority w:val="99"/>
    <w:unhideWhenUsed/>
    <w:rsid w:val="001C79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797F"/>
  </w:style>
  <w:style w:type="paragraph" w:styleId="a7">
    <w:name w:val="footer"/>
    <w:basedOn w:val="a"/>
    <w:link w:val="a8"/>
    <w:uiPriority w:val="99"/>
    <w:unhideWhenUsed/>
    <w:rsid w:val="001C79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797F"/>
  </w:style>
  <w:style w:type="character" w:styleId="a9">
    <w:name w:val="Hyperlink"/>
    <w:basedOn w:val="a0"/>
    <w:uiPriority w:val="99"/>
    <w:unhideWhenUsed/>
    <w:rsid w:val="00026D04"/>
    <w:rPr>
      <w:color w:val="0000FF" w:themeColor="hyperlink"/>
      <w:u w:val="single"/>
    </w:rPr>
  </w:style>
  <w:style w:type="paragraph" w:styleId="aa">
    <w:name w:val="Body Text"/>
    <w:basedOn w:val="a"/>
    <w:link w:val="ab"/>
    <w:rsid w:val="00026D04"/>
    <w:pPr>
      <w:spacing w:after="0" w:line="240" w:lineRule="auto"/>
      <w:ind w:right="-341"/>
      <w:jc w:val="center"/>
    </w:pPr>
    <w:rPr>
      <w:rFonts w:ascii="Times New Roman" w:eastAsia="Times New Roman" w:hAnsi="Times New Roman" w:cs="Times New Roman"/>
      <w:b/>
      <w:color w:val="000000"/>
      <w:sz w:val="28"/>
      <w:szCs w:val="20"/>
      <w:lang w:val="uk-UA" w:eastAsia="x-none"/>
    </w:rPr>
  </w:style>
  <w:style w:type="character" w:customStyle="1" w:styleId="ab">
    <w:name w:val="Основной текст Знак"/>
    <w:basedOn w:val="a0"/>
    <w:link w:val="aa"/>
    <w:rsid w:val="00026D04"/>
    <w:rPr>
      <w:rFonts w:ascii="Times New Roman" w:eastAsia="Times New Roman" w:hAnsi="Times New Roman" w:cs="Times New Roman"/>
      <w:b/>
      <w:color w:val="000000"/>
      <w:sz w:val="28"/>
      <w:szCs w:val="20"/>
      <w:lang w:val="uk-UA" w:eastAsia="x-none"/>
    </w:rPr>
  </w:style>
  <w:style w:type="paragraph" w:styleId="ac">
    <w:name w:val="List Paragraph"/>
    <w:basedOn w:val="a"/>
    <w:link w:val="ad"/>
    <w:uiPriority w:val="34"/>
    <w:qFormat/>
    <w:rsid w:val="007E3D38"/>
    <w:pPr>
      <w:ind w:left="720"/>
      <w:contextualSpacing/>
    </w:pPr>
  </w:style>
  <w:style w:type="table" w:styleId="ae">
    <w:name w:val="Table Grid"/>
    <w:basedOn w:val="a1"/>
    <w:uiPriority w:val="39"/>
    <w:rsid w:val="0041540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link w:val="ac"/>
    <w:uiPriority w:val="34"/>
    <w:locked/>
    <w:rsid w:val="0091137A"/>
  </w:style>
  <w:style w:type="paragraph" w:customStyle="1" w:styleId="Default">
    <w:name w:val="Default"/>
    <w:rsid w:val="0091137A"/>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TableParagraph">
    <w:name w:val="Table Paragraph"/>
    <w:basedOn w:val="a"/>
    <w:uiPriority w:val="1"/>
    <w:qFormat/>
    <w:rsid w:val="0091137A"/>
    <w:pPr>
      <w:widowControl w:val="0"/>
      <w:autoSpaceDE w:val="0"/>
      <w:autoSpaceDN w:val="0"/>
      <w:spacing w:after="0" w:line="240" w:lineRule="auto"/>
      <w:ind w:left="26"/>
    </w:pPr>
    <w:rPr>
      <w:rFonts w:ascii="Times New Roman" w:eastAsia="Times New Roman" w:hAnsi="Times New Roman" w:cs="Times New Roman"/>
      <w:lang w:val="uk-UA" w:eastAsia="en-US"/>
    </w:rPr>
  </w:style>
  <w:style w:type="character" w:customStyle="1" w:styleId="bx-messenger-message">
    <w:name w:val="bx-messenger-message"/>
    <w:basedOn w:val="a0"/>
    <w:rsid w:val="0091137A"/>
  </w:style>
  <w:style w:type="numbering" w:customStyle="1" w:styleId="11">
    <w:name w:val="Нет списка1"/>
    <w:next w:val="a2"/>
    <w:uiPriority w:val="99"/>
    <w:semiHidden/>
    <w:unhideWhenUsed/>
    <w:rsid w:val="005D2472"/>
  </w:style>
  <w:style w:type="table" w:customStyle="1" w:styleId="12">
    <w:name w:val="Сетка таблицы1"/>
    <w:basedOn w:val="a1"/>
    <w:next w:val="ae"/>
    <w:uiPriority w:val="39"/>
    <w:rsid w:val="005D2472"/>
    <w:pPr>
      <w:spacing w:after="0" w:line="240" w:lineRule="auto"/>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0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07411"/>
    <w:rPr>
      <w:rFonts w:ascii="Courier New" w:eastAsia="Times New Roman" w:hAnsi="Courier New" w:cs="Courier New"/>
      <w:sz w:val="20"/>
      <w:szCs w:val="20"/>
    </w:rPr>
  </w:style>
  <w:style w:type="character" w:customStyle="1" w:styleId="y2iqfc">
    <w:name w:val="y2iqfc"/>
    <w:basedOn w:val="a0"/>
    <w:rsid w:val="00007411"/>
  </w:style>
  <w:style w:type="character" w:customStyle="1" w:styleId="10">
    <w:name w:val="Заголовок 1 Знак"/>
    <w:basedOn w:val="a0"/>
    <w:link w:val="1"/>
    <w:uiPriority w:val="9"/>
    <w:rsid w:val="00D35F9C"/>
    <w:rPr>
      <w:rFonts w:ascii="Times New Roman" w:eastAsia="Times New Roman" w:hAnsi="Times New Roman" w:cs="Times New Roman"/>
      <w:b/>
      <w:color w:val="000000"/>
      <w:lang w:val="uk-UA"/>
    </w:rPr>
  </w:style>
  <w:style w:type="character" w:customStyle="1" w:styleId="20">
    <w:name w:val="Заголовок 2 Знак"/>
    <w:basedOn w:val="a0"/>
    <w:link w:val="2"/>
    <w:uiPriority w:val="9"/>
    <w:rsid w:val="00B92593"/>
    <w:rPr>
      <w:rFonts w:ascii="Times New Roman" w:eastAsia="Times New Roman" w:hAnsi="Times New Roman" w:cs="Times New Roman"/>
      <w:b/>
      <w:lang w:val="uk-UA" w:eastAsia="en-US"/>
    </w:rPr>
  </w:style>
  <w:style w:type="character" w:customStyle="1" w:styleId="30">
    <w:name w:val="Заголовок 3 Знак"/>
    <w:basedOn w:val="a0"/>
    <w:link w:val="3"/>
    <w:uiPriority w:val="9"/>
    <w:rsid w:val="00B92593"/>
    <w:rPr>
      <w:rFonts w:ascii="Times New Roman" w:eastAsia="Times New Roman" w:hAnsi="Times New Roman" w:cs="Times New Roman"/>
      <w:b/>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5F9C"/>
    <w:pPr>
      <w:keepNext/>
      <w:spacing w:after="0" w:line="240" w:lineRule="auto"/>
      <w:ind w:left="180"/>
      <w:jc w:val="center"/>
      <w:outlineLvl w:val="0"/>
    </w:pPr>
    <w:rPr>
      <w:rFonts w:ascii="Times New Roman" w:eastAsia="Times New Roman" w:hAnsi="Times New Roman" w:cs="Times New Roman"/>
      <w:b/>
      <w:color w:val="000000"/>
      <w:lang w:val="uk-UA"/>
    </w:rPr>
  </w:style>
  <w:style w:type="paragraph" w:styleId="2">
    <w:name w:val="heading 2"/>
    <w:basedOn w:val="a"/>
    <w:next w:val="a"/>
    <w:link w:val="20"/>
    <w:uiPriority w:val="9"/>
    <w:unhideWhenUsed/>
    <w:qFormat/>
    <w:rsid w:val="00B92593"/>
    <w:pPr>
      <w:keepNext/>
      <w:spacing w:after="0" w:line="240" w:lineRule="auto"/>
      <w:jc w:val="center"/>
      <w:outlineLvl w:val="1"/>
    </w:pPr>
    <w:rPr>
      <w:rFonts w:ascii="Times New Roman" w:eastAsia="Times New Roman" w:hAnsi="Times New Roman" w:cs="Times New Roman"/>
      <w:b/>
      <w:lang w:val="uk-UA" w:eastAsia="en-US"/>
    </w:rPr>
  </w:style>
  <w:style w:type="paragraph" w:styleId="3">
    <w:name w:val="heading 3"/>
    <w:basedOn w:val="a"/>
    <w:next w:val="a"/>
    <w:link w:val="30"/>
    <w:uiPriority w:val="9"/>
    <w:unhideWhenUsed/>
    <w:qFormat/>
    <w:rsid w:val="00B92593"/>
    <w:pPr>
      <w:keepNext/>
      <w:spacing w:after="0" w:line="240" w:lineRule="auto"/>
      <w:outlineLvl w:val="2"/>
    </w:pPr>
    <w:rPr>
      <w:rFonts w:ascii="Times New Roman" w:eastAsia="Times New Roman"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97F"/>
    <w:rPr>
      <w:rFonts w:ascii="Tahoma" w:hAnsi="Tahoma" w:cs="Tahoma"/>
      <w:sz w:val="16"/>
      <w:szCs w:val="16"/>
    </w:rPr>
  </w:style>
  <w:style w:type="paragraph" w:styleId="a5">
    <w:name w:val="header"/>
    <w:basedOn w:val="a"/>
    <w:link w:val="a6"/>
    <w:uiPriority w:val="99"/>
    <w:unhideWhenUsed/>
    <w:rsid w:val="001C79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797F"/>
  </w:style>
  <w:style w:type="paragraph" w:styleId="a7">
    <w:name w:val="footer"/>
    <w:basedOn w:val="a"/>
    <w:link w:val="a8"/>
    <w:uiPriority w:val="99"/>
    <w:unhideWhenUsed/>
    <w:rsid w:val="001C79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797F"/>
  </w:style>
  <w:style w:type="character" w:styleId="a9">
    <w:name w:val="Hyperlink"/>
    <w:basedOn w:val="a0"/>
    <w:uiPriority w:val="99"/>
    <w:unhideWhenUsed/>
    <w:rsid w:val="00026D04"/>
    <w:rPr>
      <w:color w:val="0000FF" w:themeColor="hyperlink"/>
      <w:u w:val="single"/>
    </w:rPr>
  </w:style>
  <w:style w:type="paragraph" w:styleId="aa">
    <w:name w:val="Body Text"/>
    <w:basedOn w:val="a"/>
    <w:link w:val="ab"/>
    <w:rsid w:val="00026D04"/>
    <w:pPr>
      <w:spacing w:after="0" w:line="240" w:lineRule="auto"/>
      <w:ind w:right="-341"/>
      <w:jc w:val="center"/>
    </w:pPr>
    <w:rPr>
      <w:rFonts w:ascii="Times New Roman" w:eastAsia="Times New Roman" w:hAnsi="Times New Roman" w:cs="Times New Roman"/>
      <w:b/>
      <w:color w:val="000000"/>
      <w:sz w:val="28"/>
      <w:szCs w:val="20"/>
      <w:lang w:val="uk-UA" w:eastAsia="x-none"/>
    </w:rPr>
  </w:style>
  <w:style w:type="character" w:customStyle="1" w:styleId="ab">
    <w:name w:val="Основной текст Знак"/>
    <w:basedOn w:val="a0"/>
    <w:link w:val="aa"/>
    <w:rsid w:val="00026D04"/>
    <w:rPr>
      <w:rFonts w:ascii="Times New Roman" w:eastAsia="Times New Roman" w:hAnsi="Times New Roman" w:cs="Times New Roman"/>
      <w:b/>
      <w:color w:val="000000"/>
      <w:sz w:val="28"/>
      <w:szCs w:val="20"/>
      <w:lang w:val="uk-UA" w:eastAsia="x-none"/>
    </w:rPr>
  </w:style>
  <w:style w:type="paragraph" w:styleId="ac">
    <w:name w:val="List Paragraph"/>
    <w:basedOn w:val="a"/>
    <w:link w:val="ad"/>
    <w:uiPriority w:val="34"/>
    <w:qFormat/>
    <w:rsid w:val="007E3D38"/>
    <w:pPr>
      <w:ind w:left="720"/>
      <w:contextualSpacing/>
    </w:pPr>
  </w:style>
  <w:style w:type="table" w:styleId="ae">
    <w:name w:val="Table Grid"/>
    <w:basedOn w:val="a1"/>
    <w:uiPriority w:val="39"/>
    <w:rsid w:val="0041540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link w:val="ac"/>
    <w:uiPriority w:val="34"/>
    <w:locked/>
    <w:rsid w:val="0091137A"/>
  </w:style>
  <w:style w:type="paragraph" w:customStyle="1" w:styleId="Default">
    <w:name w:val="Default"/>
    <w:rsid w:val="0091137A"/>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TableParagraph">
    <w:name w:val="Table Paragraph"/>
    <w:basedOn w:val="a"/>
    <w:uiPriority w:val="1"/>
    <w:qFormat/>
    <w:rsid w:val="0091137A"/>
    <w:pPr>
      <w:widowControl w:val="0"/>
      <w:autoSpaceDE w:val="0"/>
      <w:autoSpaceDN w:val="0"/>
      <w:spacing w:after="0" w:line="240" w:lineRule="auto"/>
      <w:ind w:left="26"/>
    </w:pPr>
    <w:rPr>
      <w:rFonts w:ascii="Times New Roman" w:eastAsia="Times New Roman" w:hAnsi="Times New Roman" w:cs="Times New Roman"/>
      <w:lang w:val="uk-UA" w:eastAsia="en-US"/>
    </w:rPr>
  </w:style>
  <w:style w:type="character" w:customStyle="1" w:styleId="bx-messenger-message">
    <w:name w:val="bx-messenger-message"/>
    <w:basedOn w:val="a0"/>
    <w:rsid w:val="0091137A"/>
  </w:style>
  <w:style w:type="numbering" w:customStyle="1" w:styleId="11">
    <w:name w:val="Нет списка1"/>
    <w:next w:val="a2"/>
    <w:uiPriority w:val="99"/>
    <w:semiHidden/>
    <w:unhideWhenUsed/>
    <w:rsid w:val="005D2472"/>
  </w:style>
  <w:style w:type="table" w:customStyle="1" w:styleId="12">
    <w:name w:val="Сетка таблицы1"/>
    <w:basedOn w:val="a1"/>
    <w:next w:val="ae"/>
    <w:uiPriority w:val="39"/>
    <w:rsid w:val="005D2472"/>
    <w:pPr>
      <w:spacing w:after="0" w:line="240" w:lineRule="auto"/>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0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07411"/>
    <w:rPr>
      <w:rFonts w:ascii="Courier New" w:eastAsia="Times New Roman" w:hAnsi="Courier New" w:cs="Courier New"/>
      <w:sz w:val="20"/>
      <w:szCs w:val="20"/>
    </w:rPr>
  </w:style>
  <w:style w:type="character" w:customStyle="1" w:styleId="y2iqfc">
    <w:name w:val="y2iqfc"/>
    <w:basedOn w:val="a0"/>
    <w:rsid w:val="00007411"/>
  </w:style>
  <w:style w:type="character" w:customStyle="1" w:styleId="10">
    <w:name w:val="Заголовок 1 Знак"/>
    <w:basedOn w:val="a0"/>
    <w:link w:val="1"/>
    <w:uiPriority w:val="9"/>
    <w:rsid w:val="00D35F9C"/>
    <w:rPr>
      <w:rFonts w:ascii="Times New Roman" w:eastAsia="Times New Roman" w:hAnsi="Times New Roman" w:cs="Times New Roman"/>
      <w:b/>
      <w:color w:val="000000"/>
      <w:lang w:val="uk-UA"/>
    </w:rPr>
  </w:style>
  <w:style w:type="character" w:customStyle="1" w:styleId="20">
    <w:name w:val="Заголовок 2 Знак"/>
    <w:basedOn w:val="a0"/>
    <w:link w:val="2"/>
    <w:uiPriority w:val="9"/>
    <w:rsid w:val="00B92593"/>
    <w:rPr>
      <w:rFonts w:ascii="Times New Roman" w:eastAsia="Times New Roman" w:hAnsi="Times New Roman" w:cs="Times New Roman"/>
      <w:b/>
      <w:lang w:val="uk-UA" w:eastAsia="en-US"/>
    </w:rPr>
  </w:style>
  <w:style w:type="character" w:customStyle="1" w:styleId="30">
    <w:name w:val="Заголовок 3 Знак"/>
    <w:basedOn w:val="a0"/>
    <w:link w:val="3"/>
    <w:uiPriority w:val="9"/>
    <w:rsid w:val="00B92593"/>
    <w:rPr>
      <w:rFonts w:ascii="Times New Roman" w:eastAsia="Times New Roman" w:hAnsi="Times New Roman" w:cs="Times New Roman"/>
      <w:b/>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8401">
      <w:bodyDiv w:val="1"/>
      <w:marLeft w:val="0"/>
      <w:marRight w:val="0"/>
      <w:marTop w:val="0"/>
      <w:marBottom w:val="0"/>
      <w:divBdr>
        <w:top w:val="none" w:sz="0" w:space="0" w:color="auto"/>
        <w:left w:val="none" w:sz="0" w:space="0" w:color="auto"/>
        <w:bottom w:val="none" w:sz="0" w:space="0" w:color="auto"/>
        <w:right w:val="none" w:sz="0" w:space="0" w:color="auto"/>
      </w:divBdr>
    </w:div>
    <w:div w:id="257836187">
      <w:bodyDiv w:val="1"/>
      <w:marLeft w:val="0"/>
      <w:marRight w:val="0"/>
      <w:marTop w:val="0"/>
      <w:marBottom w:val="0"/>
      <w:divBdr>
        <w:top w:val="none" w:sz="0" w:space="0" w:color="auto"/>
        <w:left w:val="none" w:sz="0" w:space="0" w:color="auto"/>
        <w:bottom w:val="none" w:sz="0" w:space="0" w:color="auto"/>
        <w:right w:val="none" w:sz="0" w:space="0" w:color="auto"/>
      </w:divBdr>
    </w:div>
    <w:div w:id="502939117">
      <w:bodyDiv w:val="1"/>
      <w:marLeft w:val="0"/>
      <w:marRight w:val="0"/>
      <w:marTop w:val="0"/>
      <w:marBottom w:val="0"/>
      <w:divBdr>
        <w:top w:val="none" w:sz="0" w:space="0" w:color="auto"/>
        <w:left w:val="none" w:sz="0" w:space="0" w:color="auto"/>
        <w:bottom w:val="none" w:sz="0" w:space="0" w:color="auto"/>
        <w:right w:val="none" w:sz="0" w:space="0" w:color="auto"/>
      </w:divBdr>
    </w:div>
    <w:div w:id="544605122">
      <w:bodyDiv w:val="1"/>
      <w:marLeft w:val="0"/>
      <w:marRight w:val="0"/>
      <w:marTop w:val="0"/>
      <w:marBottom w:val="0"/>
      <w:divBdr>
        <w:top w:val="none" w:sz="0" w:space="0" w:color="auto"/>
        <w:left w:val="none" w:sz="0" w:space="0" w:color="auto"/>
        <w:bottom w:val="none" w:sz="0" w:space="0" w:color="auto"/>
        <w:right w:val="none" w:sz="0" w:space="0" w:color="auto"/>
      </w:divBdr>
    </w:div>
    <w:div w:id="651561400">
      <w:bodyDiv w:val="1"/>
      <w:marLeft w:val="0"/>
      <w:marRight w:val="0"/>
      <w:marTop w:val="0"/>
      <w:marBottom w:val="0"/>
      <w:divBdr>
        <w:top w:val="none" w:sz="0" w:space="0" w:color="auto"/>
        <w:left w:val="none" w:sz="0" w:space="0" w:color="auto"/>
        <w:bottom w:val="none" w:sz="0" w:space="0" w:color="auto"/>
        <w:right w:val="none" w:sz="0" w:space="0" w:color="auto"/>
      </w:divBdr>
    </w:div>
    <w:div w:id="706032899">
      <w:bodyDiv w:val="1"/>
      <w:marLeft w:val="0"/>
      <w:marRight w:val="0"/>
      <w:marTop w:val="0"/>
      <w:marBottom w:val="0"/>
      <w:divBdr>
        <w:top w:val="none" w:sz="0" w:space="0" w:color="auto"/>
        <w:left w:val="none" w:sz="0" w:space="0" w:color="auto"/>
        <w:bottom w:val="none" w:sz="0" w:space="0" w:color="auto"/>
        <w:right w:val="none" w:sz="0" w:space="0" w:color="auto"/>
      </w:divBdr>
    </w:div>
    <w:div w:id="792754018">
      <w:bodyDiv w:val="1"/>
      <w:marLeft w:val="0"/>
      <w:marRight w:val="0"/>
      <w:marTop w:val="0"/>
      <w:marBottom w:val="0"/>
      <w:divBdr>
        <w:top w:val="none" w:sz="0" w:space="0" w:color="auto"/>
        <w:left w:val="none" w:sz="0" w:space="0" w:color="auto"/>
        <w:bottom w:val="none" w:sz="0" w:space="0" w:color="auto"/>
        <w:right w:val="none" w:sz="0" w:space="0" w:color="auto"/>
      </w:divBdr>
    </w:div>
    <w:div w:id="870528849">
      <w:bodyDiv w:val="1"/>
      <w:marLeft w:val="0"/>
      <w:marRight w:val="0"/>
      <w:marTop w:val="0"/>
      <w:marBottom w:val="0"/>
      <w:divBdr>
        <w:top w:val="none" w:sz="0" w:space="0" w:color="auto"/>
        <w:left w:val="none" w:sz="0" w:space="0" w:color="auto"/>
        <w:bottom w:val="none" w:sz="0" w:space="0" w:color="auto"/>
        <w:right w:val="none" w:sz="0" w:space="0" w:color="auto"/>
      </w:divBdr>
    </w:div>
    <w:div w:id="1309170326">
      <w:bodyDiv w:val="1"/>
      <w:marLeft w:val="0"/>
      <w:marRight w:val="0"/>
      <w:marTop w:val="0"/>
      <w:marBottom w:val="0"/>
      <w:divBdr>
        <w:top w:val="none" w:sz="0" w:space="0" w:color="auto"/>
        <w:left w:val="none" w:sz="0" w:space="0" w:color="auto"/>
        <w:bottom w:val="none" w:sz="0" w:space="0" w:color="auto"/>
        <w:right w:val="none" w:sz="0" w:space="0" w:color="auto"/>
      </w:divBdr>
    </w:div>
    <w:div w:id="1492602972">
      <w:bodyDiv w:val="1"/>
      <w:marLeft w:val="0"/>
      <w:marRight w:val="0"/>
      <w:marTop w:val="0"/>
      <w:marBottom w:val="0"/>
      <w:divBdr>
        <w:top w:val="none" w:sz="0" w:space="0" w:color="auto"/>
        <w:left w:val="none" w:sz="0" w:space="0" w:color="auto"/>
        <w:bottom w:val="none" w:sz="0" w:space="0" w:color="auto"/>
        <w:right w:val="none" w:sz="0" w:space="0" w:color="auto"/>
      </w:divBdr>
    </w:div>
    <w:div w:id="1564676329">
      <w:bodyDiv w:val="1"/>
      <w:marLeft w:val="0"/>
      <w:marRight w:val="0"/>
      <w:marTop w:val="0"/>
      <w:marBottom w:val="0"/>
      <w:divBdr>
        <w:top w:val="none" w:sz="0" w:space="0" w:color="auto"/>
        <w:left w:val="none" w:sz="0" w:space="0" w:color="auto"/>
        <w:bottom w:val="none" w:sz="0" w:space="0" w:color="auto"/>
        <w:right w:val="none" w:sz="0" w:space="0" w:color="auto"/>
      </w:divBdr>
    </w:div>
    <w:div w:id="21195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44E9-F7CA-4EEB-89B4-DB2C58CD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8557</Words>
  <Characters>4878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KasipoSHa</dc:creator>
  <cp:lastModifiedBy>Користувач Windows</cp:lastModifiedBy>
  <cp:revision>3</cp:revision>
  <dcterms:created xsi:type="dcterms:W3CDTF">2023-10-17T05:41:00Z</dcterms:created>
  <dcterms:modified xsi:type="dcterms:W3CDTF">2023-10-17T08:51:00Z</dcterms:modified>
</cp:coreProperties>
</file>