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20" w:rsidRDefault="00D11F20" w:rsidP="00FA1970">
      <w:pPr>
        <w:spacing w:after="0" w:line="240" w:lineRule="auto"/>
        <w:jc w:val="center"/>
        <w:rPr>
          <w:rFonts w:ascii="Times New Roman" w:hAnsi="Times New Roman"/>
          <w:b/>
          <w:sz w:val="24"/>
          <w:szCs w:val="24"/>
        </w:rPr>
      </w:pPr>
      <w:r w:rsidRPr="00CC4F69">
        <w:rPr>
          <w:rFonts w:ascii="Times New Roman" w:hAnsi="Times New Roman"/>
          <w:b/>
          <w:sz w:val="24"/>
          <w:szCs w:val="24"/>
        </w:rPr>
        <w:t xml:space="preserve">КОМУНАЛЬНЕ НЕКОМЕРЦІЙНЕ ПІДПРИЄМСТВО </w:t>
      </w:r>
      <w:r>
        <w:rPr>
          <w:rFonts w:ascii="Times New Roman" w:hAnsi="Times New Roman"/>
          <w:b/>
          <w:sz w:val="24"/>
          <w:szCs w:val="24"/>
        </w:rPr>
        <w:t xml:space="preserve">                                </w:t>
      </w:r>
      <w:r w:rsidRPr="00CC4F69">
        <w:rPr>
          <w:rFonts w:ascii="Times New Roman" w:hAnsi="Times New Roman"/>
          <w:b/>
          <w:sz w:val="24"/>
          <w:szCs w:val="24"/>
        </w:rPr>
        <w:t>«</w:t>
      </w:r>
      <w:r w:rsidR="00FA1970" w:rsidRPr="00FA1970">
        <w:rPr>
          <w:rFonts w:ascii="Times New Roman" w:hAnsi="Times New Roman"/>
          <w:b/>
          <w:sz w:val="24"/>
          <w:szCs w:val="24"/>
        </w:rPr>
        <w:t>СОСНІВСЬКА МІСЬКА ЛІКАРНЯ</w:t>
      </w:r>
    </w:p>
    <w:p w:rsidR="00FA1970" w:rsidRPr="00CC4F69" w:rsidRDefault="00FA1970" w:rsidP="00D8469C">
      <w:pPr>
        <w:spacing w:line="240" w:lineRule="auto"/>
        <w:jc w:val="center"/>
        <w:rPr>
          <w:rFonts w:ascii="Times New Roman" w:hAnsi="Times New Roman"/>
          <w:b/>
          <w:sz w:val="24"/>
          <w:szCs w:val="24"/>
        </w:rPr>
      </w:pPr>
      <w:r w:rsidRPr="00FA1970">
        <w:rPr>
          <w:rFonts w:ascii="Times New Roman" w:hAnsi="Times New Roman"/>
          <w:b/>
          <w:sz w:val="24"/>
          <w:szCs w:val="24"/>
        </w:rPr>
        <w:t>ЧЕРВОНОГРАДСЬКОЇ МІСЬКОЇ РАДИ</w:t>
      </w:r>
      <w:r w:rsidR="008E6EF5">
        <w:rPr>
          <w:rFonts w:ascii="Times New Roman" w:hAnsi="Times New Roman"/>
          <w:b/>
          <w:sz w:val="24"/>
          <w:szCs w:val="24"/>
        </w:rPr>
        <w:t>»</w:t>
      </w:r>
    </w:p>
    <w:p w:rsidR="00D11F20" w:rsidRPr="00CC4F69" w:rsidRDefault="00D11F20" w:rsidP="00D8469C">
      <w:pPr>
        <w:spacing w:line="240" w:lineRule="auto"/>
        <w:jc w:val="center"/>
        <w:rPr>
          <w:rFonts w:ascii="Times New Roman" w:hAnsi="Times New Roman"/>
          <w:b/>
          <w:bCs/>
          <w:sz w:val="24"/>
          <w:szCs w:val="24"/>
        </w:rPr>
      </w:pPr>
    </w:p>
    <w:tbl>
      <w:tblPr>
        <w:tblW w:w="102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528"/>
      </w:tblGrid>
      <w:tr w:rsidR="00424B44" w:rsidRPr="00CC4F69" w:rsidTr="00FA1970">
        <w:tc>
          <w:tcPr>
            <w:tcW w:w="4674" w:type="dxa"/>
            <w:tcBorders>
              <w:top w:val="nil"/>
              <w:left w:val="nil"/>
              <w:bottom w:val="nil"/>
              <w:right w:val="nil"/>
            </w:tcBorders>
          </w:tcPr>
          <w:p w:rsidR="00424B44" w:rsidRPr="00C93194" w:rsidRDefault="00424B44" w:rsidP="008F47F3">
            <w:pPr>
              <w:spacing w:after="120" w:line="240" w:lineRule="auto"/>
              <w:rPr>
                <w:rFonts w:ascii="Times New Roman" w:hAnsi="Times New Roman"/>
                <w:b/>
                <w:bCs/>
                <w:sz w:val="24"/>
                <w:szCs w:val="24"/>
              </w:rPr>
            </w:pPr>
          </w:p>
        </w:tc>
        <w:tc>
          <w:tcPr>
            <w:tcW w:w="5528" w:type="dxa"/>
            <w:tcBorders>
              <w:top w:val="nil"/>
              <w:left w:val="nil"/>
              <w:bottom w:val="nil"/>
              <w:right w:val="nil"/>
            </w:tcBorders>
          </w:tcPr>
          <w:p w:rsidR="00424B44" w:rsidRPr="00BB1685" w:rsidRDefault="00424B44" w:rsidP="008F47F3">
            <w:pPr>
              <w:spacing w:after="120" w:line="240" w:lineRule="auto"/>
              <w:rPr>
                <w:rFonts w:ascii="Times New Roman" w:hAnsi="Times New Roman"/>
                <w:b/>
                <w:bCs/>
                <w:noProof/>
                <w:sz w:val="24"/>
                <w:szCs w:val="24"/>
              </w:rPr>
            </w:pPr>
            <w:r w:rsidRPr="00BB1685">
              <w:rPr>
                <w:rFonts w:ascii="Times New Roman" w:hAnsi="Times New Roman"/>
                <w:b/>
                <w:bCs/>
                <w:noProof/>
                <w:sz w:val="24"/>
                <w:szCs w:val="24"/>
              </w:rPr>
              <w:t xml:space="preserve">ЗАТВЕРДЖЕНО </w:t>
            </w:r>
            <w:r w:rsidRPr="00842A87">
              <w:rPr>
                <w:rFonts w:ascii="Times New Roman" w:hAnsi="Times New Roman"/>
                <w:b/>
                <w:bCs/>
                <w:noProof/>
                <w:sz w:val="24"/>
                <w:szCs w:val="24"/>
              </w:rPr>
              <w:t xml:space="preserve">                                                  </w:t>
            </w:r>
            <w:r w:rsidRPr="00BB1685">
              <w:rPr>
                <w:rFonts w:ascii="Times New Roman" w:hAnsi="Times New Roman"/>
                <w:b/>
                <w:bCs/>
                <w:noProof/>
                <w:sz w:val="24"/>
                <w:szCs w:val="24"/>
              </w:rPr>
              <w:t>Рішенням</w:t>
            </w:r>
            <w:r>
              <w:rPr>
                <w:rFonts w:ascii="Times New Roman" w:hAnsi="Times New Roman"/>
                <w:b/>
                <w:bCs/>
                <w:noProof/>
                <w:sz w:val="24"/>
                <w:szCs w:val="24"/>
              </w:rPr>
              <w:t xml:space="preserve"> уповноваженої особи</w:t>
            </w:r>
          </w:p>
        </w:tc>
      </w:tr>
      <w:tr w:rsidR="00424B44" w:rsidRPr="00CC4F69" w:rsidTr="00FA1970">
        <w:tc>
          <w:tcPr>
            <w:tcW w:w="4674" w:type="dxa"/>
            <w:tcBorders>
              <w:top w:val="nil"/>
              <w:left w:val="nil"/>
              <w:bottom w:val="nil"/>
              <w:right w:val="nil"/>
            </w:tcBorders>
          </w:tcPr>
          <w:p w:rsidR="00424B44" w:rsidRPr="00CC4F69" w:rsidRDefault="00424B44" w:rsidP="008F47F3">
            <w:pPr>
              <w:spacing w:after="120" w:line="240" w:lineRule="auto"/>
              <w:rPr>
                <w:rFonts w:ascii="Times New Roman" w:hAnsi="Times New Roman"/>
                <w:b/>
                <w:bCs/>
                <w:sz w:val="24"/>
                <w:szCs w:val="24"/>
              </w:rPr>
            </w:pPr>
          </w:p>
        </w:tc>
        <w:tc>
          <w:tcPr>
            <w:tcW w:w="5528" w:type="dxa"/>
            <w:tcBorders>
              <w:top w:val="nil"/>
              <w:left w:val="nil"/>
              <w:bottom w:val="nil"/>
              <w:right w:val="nil"/>
            </w:tcBorders>
          </w:tcPr>
          <w:p w:rsidR="00424B44" w:rsidRPr="00CC4F69" w:rsidRDefault="00424B44" w:rsidP="008F47F3">
            <w:pPr>
              <w:spacing w:after="120" w:line="240" w:lineRule="auto"/>
              <w:rPr>
                <w:rFonts w:ascii="Times New Roman" w:hAnsi="Times New Roman"/>
                <w:b/>
                <w:bCs/>
                <w:sz w:val="24"/>
                <w:szCs w:val="24"/>
              </w:rPr>
            </w:pPr>
            <w:r w:rsidRPr="00154792">
              <w:rPr>
                <w:rFonts w:ascii="Times New Roman" w:hAnsi="Times New Roman"/>
                <w:b/>
                <w:bCs/>
                <w:noProof/>
                <w:sz w:val="24"/>
                <w:szCs w:val="24"/>
              </w:rPr>
              <w:t>від 05 грудня  2022 року</w:t>
            </w:r>
          </w:p>
        </w:tc>
      </w:tr>
      <w:tr w:rsidR="00424B44" w:rsidRPr="00CC4F69" w:rsidTr="00FA1970">
        <w:tc>
          <w:tcPr>
            <w:tcW w:w="4674" w:type="dxa"/>
            <w:tcBorders>
              <w:top w:val="nil"/>
              <w:left w:val="nil"/>
              <w:bottom w:val="nil"/>
              <w:right w:val="nil"/>
            </w:tcBorders>
          </w:tcPr>
          <w:p w:rsidR="00424B44" w:rsidRPr="00CC4F69" w:rsidRDefault="00424B44" w:rsidP="008F47F3">
            <w:pPr>
              <w:spacing w:line="240" w:lineRule="auto"/>
              <w:rPr>
                <w:rFonts w:ascii="Times New Roman" w:hAnsi="Times New Roman"/>
                <w:b/>
                <w:bCs/>
                <w:sz w:val="24"/>
                <w:szCs w:val="24"/>
              </w:rPr>
            </w:pPr>
          </w:p>
        </w:tc>
        <w:tc>
          <w:tcPr>
            <w:tcW w:w="5528" w:type="dxa"/>
            <w:tcBorders>
              <w:top w:val="nil"/>
              <w:left w:val="nil"/>
              <w:bottom w:val="nil"/>
              <w:right w:val="nil"/>
            </w:tcBorders>
          </w:tcPr>
          <w:p w:rsidR="00424B44" w:rsidRPr="00154792" w:rsidRDefault="00424B44" w:rsidP="008F47F3">
            <w:pPr>
              <w:spacing w:after="0" w:line="240" w:lineRule="auto"/>
              <w:ind w:left="-1418"/>
              <w:jc w:val="center"/>
              <w:rPr>
                <w:rFonts w:ascii="Times New Roman" w:eastAsia="Times New Roman" w:hAnsi="Times New Roman" w:cs="Times New Roman"/>
                <w:b/>
                <w:sz w:val="24"/>
                <w:szCs w:val="24"/>
              </w:rPr>
            </w:pPr>
            <w:r>
              <w:rPr>
                <w:rFonts w:ascii="Times New Roman" w:hAnsi="Times New Roman"/>
                <w:b/>
                <w:bCs/>
                <w:sz w:val="24"/>
                <w:szCs w:val="24"/>
              </w:rPr>
              <w:t xml:space="preserve">У      Уповноважена особа </w:t>
            </w:r>
            <w:r w:rsidRPr="007428A2">
              <w:rPr>
                <w:rFonts w:ascii="Times New Roman" w:eastAsia="Times New Roman" w:hAnsi="Times New Roman" w:cs="Times New Roman"/>
                <w:b/>
                <w:sz w:val="24"/>
                <w:szCs w:val="24"/>
              </w:rPr>
              <w:t>КНП «СМЛ ЧМР»</w:t>
            </w:r>
          </w:p>
          <w:p w:rsidR="00424B44" w:rsidRPr="00CC4F69" w:rsidRDefault="00424B44" w:rsidP="008F47F3">
            <w:pPr>
              <w:tabs>
                <w:tab w:val="left" w:pos="1770"/>
              </w:tabs>
              <w:spacing w:line="240" w:lineRule="auto"/>
              <w:rPr>
                <w:rFonts w:ascii="Times New Roman" w:hAnsi="Times New Roman"/>
                <w:b/>
                <w:bCs/>
                <w:sz w:val="24"/>
                <w:szCs w:val="24"/>
              </w:rPr>
            </w:pPr>
            <w:r>
              <w:rPr>
                <w:rFonts w:ascii="Times New Roman" w:hAnsi="Times New Roman"/>
                <w:b/>
                <w:bCs/>
                <w:sz w:val="24"/>
                <w:szCs w:val="24"/>
              </w:rPr>
              <w:t>Картузова Т.В.</w:t>
            </w:r>
          </w:p>
        </w:tc>
      </w:tr>
    </w:tbl>
    <w:p w:rsidR="00D11F20" w:rsidRPr="006F02B4" w:rsidRDefault="00D11F20" w:rsidP="00D8469C">
      <w:pPr>
        <w:spacing w:after="0" w:line="240" w:lineRule="auto"/>
        <w:ind w:left="5529"/>
        <w:jc w:val="center"/>
        <w:rPr>
          <w:rFonts w:ascii="Times New Roman" w:eastAsia="Times New Roman" w:hAnsi="Times New Roman"/>
          <w:b/>
          <w:bCs/>
          <w:sz w:val="26"/>
          <w:szCs w:val="26"/>
          <w:lang w:eastAsia="uk-UA"/>
        </w:rPr>
      </w:pPr>
    </w:p>
    <w:p w:rsidR="00D11F20" w:rsidRPr="006F02B4" w:rsidRDefault="00D11F20" w:rsidP="00D8469C">
      <w:pPr>
        <w:spacing w:after="0" w:line="240" w:lineRule="auto"/>
        <w:ind w:left="320"/>
        <w:rPr>
          <w:rFonts w:ascii="Times New Roman" w:eastAsia="Times New Roman" w:hAnsi="Times New Roman"/>
          <w:b/>
          <w:bCs/>
          <w:sz w:val="26"/>
          <w:szCs w:val="26"/>
          <w:lang w:eastAsia="uk-UA"/>
        </w:rPr>
      </w:pPr>
    </w:p>
    <w:p w:rsidR="00D11F20" w:rsidRPr="006F02B4" w:rsidRDefault="00D11F20" w:rsidP="00D8469C">
      <w:pPr>
        <w:spacing w:after="0" w:line="240" w:lineRule="auto"/>
        <w:ind w:left="320"/>
        <w:rPr>
          <w:rFonts w:ascii="Times New Roman" w:eastAsia="Times New Roman" w:hAnsi="Times New Roman"/>
          <w:b/>
          <w:bCs/>
          <w:sz w:val="26"/>
          <w:szCs w:val="26"/>
          <w:lang w:eastAsia="uk-UA"/>
        </w:rPr>
      </w:pPr>
    </w:p>
    <w:p w:rsidR="00D11F20" w:rsidRPr="006F02B4" w:rsidRDefault="00D11F20" w:rsidP="00D8469C">
      <w:pPr>
        <w:spacing w:after="0" w:line="240" w:lineRule="auto"/>
        <w:ind w:left="320"/>
        <w:rPr>
          <w:rFonts w:ascii="Times New Roman" w:eastAsia="Times New Roman" w:hAnsi="Times New Roman"/>
          <w:b/>
          <w:bCs/>
          <w:sz w:val="26"/>
          <w:szCs w:val="26"/>
          <w:lang w:eastAsia="uk-UA"/>
        </w:rPr>
      </w:pPr>
    </w:p>
    <w:p w:rsidR="00D11F20" w:rsidRDefault="00D11F20" w:rsidP="00D8469C">
      <w:pPr>
        <w:spacing w:after="0" w:line="240" w:lineRule="auto"/>
        <w:jc w:val="center"/>
        <w:rPr>
          <w:rFonts w:ascii="Times New Roman" w:hAnsi="Times New Roman"/>
          <w:b/>
          <w:sz w:val="28"/>
          <w:szCs w:val="24"/>
        </w:rPr>
      </w:pPr>
      <w:r w:rsidRPr="00873B10">
        <w:rPr>
          <w:rFonts w:ascii="Times New Roman" w:hAnsi="Times New Roman"/>
          <w:b/>
          <w:sz w:val="28"/>
          <w:szCs w:val="24"/>
        </w:rPr>
        <w:t>ТЕНДЕРНА ДОКУМЕНТАЦІЯ</w:t>
      </w:r>
    </w:p>
    <w:p w:rsidR="00FA1970" w:rsidRPr="001B08F9" w:rsidRDefault="00FA1970" w:rsidP="00FA197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за</w:t>
      </w:r>
      <w:r w:rsidRPr="001B08F9">
        <w:rPr>
          <w:rFonts w:ascii="Times New Roman" w:eastAsia="Times New Roman" w:hAnsi="Times New Roman" w:cs="Times New Roman"/>
          <w:color w:val="000000"/>
          <w:sz w:val="24"/>
          <w:szCs w:val="24"/>
        </w:rPr>
        <w:t xml:space="preserve"> процедур</w:t>
      </w:r>
      <w:r>
        <w:rPr>
          <w:rFonts w:ascii="Times New Roman" w:eastAsia="Times New Roman" w:hAnsi="Times New Roman" w:cs="Times New Roman"/>
          <w:color w:val="000000"/>
          <w:sz w:val="24"/>
          <w:szCs w:val="24"/>
        </w:rPr>
        <w:t>ою</w:t>
      </w:r>
      <w:r w:rsidRPr="001B08F9">
        <w:rPr>
          <w:rFonts w:ascii="Times New Roman" w:eastAsia="Times New Roman" w:hAnsi="Times New Roman" w:cs="Times New Roman"/>
          <w:b/>
          <w:color w:val="000000"/>
          <w:sz w:val="24"/>
          <w:szCs w:val="24"/>
        </w:rPr>
        <w:t xml:space="preserve"> ВІДКРИТІ ТОРГИ</w:t>
      </w:r>
      <w:r w:rsidRPr="001B08F9">
        <w:rPr>
          <w:rFonts w:ascii="Times New Roman" w:eastAsia="Times New Roman" w:hAnsi="Times New Roman" w:cs="Times New Roman"/>
          <w:b/>
          <w:sz w:val="24"/>
          <w:szCs w:val="24"/>
        </w:rPr>
        <w:t xml:space="preserve"> (з особливостями)</w:t>
      </w:r>
    </w:p>
    <w:p w:rsidR="00FA1970" w:rsidRPr="001B08F9" w:rsidRDefault="00FA1970" w:rsidP="00FA1970">
      <w:pPr>
        <w:spacing w:before="240" w:after="0" w:line="240" w:lineRule="auto"/>
        <w:jc w:val="center"/>
        <w:rPr>
          <w:rFonts w:ascii="Times New Roman" w:eastAsia="Times New Roman" w:hAnsi="Times New Roman" w:cs="Times New Roman"/>
          <w:color w:val="000000"/>
          <w:sz w:val="24"/>
          <w:szCs w:val="24"/>
        </w:rPr>
      </w:pPr>
      <w:r w:rsidRPr="001B08F9">
        <w:rPr>
          <w:rFonts w:ascii="Times New Roman" w:eastAsia="Times New Roman" w:hAnsi="Times New Roman" w:cs="Times New Roman"/>
          <w:color w:val="000000"/>
          <w:sz w:val="24"/>
          <w:szCs w:val="24"/>
        </w:rPr>
        <w:t>на закупівлю </w:t>
      </w:r>
    </w:p>
    <w:p w:rsidR="00FA1970" w:rsidRPr="00873B10" w:rsidRDefault="00FA1970" w:rsidP="00D8469C">
      <w:pPr>
        <w:spacing w:after="0" w:line="240" w:lineRule="auto"/>
        <w:jc w:val="center"/>
        <w:rPr>
          <w:rFonts w:ascii="Times New Roman" w:hAnsi="Times New Roman"/>
          <w:b/>
          <w:sz w:val="28"/>
          <w:szCs w:val="24"/>
        </w:rPr>
      </w:pPr>
    </w:p>
    <w:p w:rsidR="00D11F20" w:rsidRPr="00EE150C" w:rsidRDefault="00D11F20" w:rsidP="00D8469C">
      <w:pPr>
        <w:spacing w:after="0" w:line="240" w:lineRule="auto"/>
        <w:jc w:val="center"/>
        <w:rPr>
          <w:rFonts w:ascii="Times New Roman" w:eastAsia="Times New Roman" w:hAnsi="Times New Roman"/>
          <w:b/>
          <w:sz w:val="24"/>
          <w:szCs w:val="24"/>
        </w:rPr>
      </w:pPr>
      <w:r w:rsidRPr="00EE150C">
        <w:rPr>
          <w:rFonts w:ascii="Times New Roman" w:eastAsia="Times New Roman" w:hAnsi="Times New Roman"/>
          <w:b/>
          <w:sz w:val="24"/>
          <w:szCs w:val="24"/>
        </w:rPr>
        <w:t>згідно предмету закупівлі:</w:t>
      </w:r>
    </w:p>
    <w:p w:rsidR="00D11F20" w:rsidRPr="00EB010F" w:rsidRDefault="001B14DA" w:rsidP="00D8469C">
      <w:pPr>
        <w:jc w:val="center"/>
        <w:rPr>
          <w:rFonts w:ascii="Times New Roman" w:hAnsi="Times New Roman"/>
          <w:b/>
          <w:sz w:val="24"/>
          <w:szCs w:val="24"/>
        </w:rPr>
      </w:pPr>
      <w:r w:rsidRPr="001B14DA">
        <w:rPr>
          <w:rFonts w:ascii="Times New Roman" w:eastAsia="Times New Roman" w:hAnsi="Times New Roman"/>
          <w:b/>
          <w:sz w:val="24"/>
          <w:szCs w:val="24"/>
        </w:rPr>
        <w:t xml:space="preserve">код ДК 021:2015 – </w:t>
      </w:r>
      <w:r w:rsidR="0079035B" w:rsidRPr="0079035B">
        <w:rPr>
          <w:rFonts w:ascii="Times New Roman" w:eastAsia="Times New Roman" w:hAnsi="Times New Roman"/>
          <w:b/>
          <w:sz w:val="24"/>
          <w:szCs w:val="24"/>
        </w:rPr>
        <w:t xml:space="preserve">33150000-6 Апаратура для радіотерапії, механотерапії, електротерапії та фізичної терапії /33155000-1 Фізіотерапевтичні апарати/ (Апарат для магнітотерапії, код НК 024:2019 – 58762 Система глибокої електромагнітної стимуляції тканин, </w:t>
      </w:r>
      <w:proofErr w:type="spellStart"/>
      <w:r w:rsidR="0079035B" w:rsidRPr="0079035B">
        <w:rPr>
          <w:rFonts w:ascii="Times New Roman" w:eastAsia="Times New Roman" w:hAnsi="Times New Roman"/>
          <w:b/>
          <w:sz w:val="24"/>
          <w:szCs w:val="24"/>
        </w:rPr>
        <w:t>професійнаАпарат</w:t>
      </w:r>
      <w:proofErr w:type="spellEnd"/>
      <w:r w:rsidR="0079035B" w:rsidRPr="0079035B">
        <w:rPr>
          <w:rFonts w:ascii="Times New Roman" w:eastAsia="Times New Roman" w:hAnsi="Times New Roman"/>
          <w:b/>
          <w:sz w:val="24"/>
          <w:szCs w:val="24"/>
        </w:rPr>
        <w:t xml:space="preserve"> для </w:t>
      </w:r>
      <w:proofErr w:type="spellStart"/>
      <w:r w:rsidR="0079035B" w:rsidRPr="0079035B">
        <w:rPr>
          <w:rFonts w:ascii="Times New Roman" w:eastAsia="Times New Roman" w:hAnsi="Times New Roman"/>
          <w:b/>
          <w:sz w:val="24"/>
          <w:szCs w:val="24"/>
        </w:rPr>
        <w:t>міостимуляції</w:t>
      </w:r>
      <w:proofErr w:type="spellEnd"/>
      <w:r w:rsidR="0079035B" w:rsidRPr="0079035B">
        <w:rPr>
          <w:rFonts w:ascii="Times New Roman" w:eastAsia="Times New Roman" w:hAnsi="Times New Roman"/>
          <w:b/>
          <w:sz w:val="24"/>
          <w:szCs w:val="24"/>
        </w:rPr>
        <w:t>, код НК 024:2019 – 63214 Генератор електротерапевтичної системи)</w:t>
      </w:r>
    </w:p>
    <w:p w:rsidR="00D11F20" w:rsidRPr="00AE525B" w:rsidRDefault="00D11F20" w:rsidP="00D8469C">
      <w:pPr>
        <w:spacing w:after="0" w:line="240" w:lineRule="auto"/>
        <w:jc w:val="center"/>
        <w:rPr>
          <w:rFonts w:ascii="Times New Roman" w:eastAsia="Times New Roman" w:hAnsi="Times New Roman"/>
          <w:b/>
          <w:sz w:val="24"/>
          <w:szCs w:val="24"/>
        </w:rPr>
      </w:pPr>
    </w:p>
    <w:p w:rsidR="00D11F20" w:rsidRPr="00AE525B" w:rsidRDefault="00D11F20" w:rsidP="00D8469C">
      <w:pPr>
        <w:spacing w:after="0" w:line="240" w:lineRule="auto"/>
        <w:jc w:val="center"/>
        <w:rPr>
          <w:rFonts w:ascii="Times New Roman" w:eastAsia="Times New Roman" w:hAnsi="Times New Roman"/>
          <w:b/>
          <w:sz w:val="24"/>
          <w:szCs w:val="24"/>
        </w:rPr>
      </w:pPr>
    </w:p>
    <w:p w:rsidR="00D11F20" w:rsidRPr="00AE525B" w:rsidRDefault="00D11F20" w:rsidP="00D8469C">
      <w:pPr>
        <w:spacing w:after="0" w:line="240" w:lineRule="auto"/>
        <w:jc w:val="center"/>
        <w:rPr>
          <w:rFonts w:ascii="Times New Roman" w:eastAsia="Times New Roman" w:hAnsi="Times New Roman"/>
          <w:b/>
          <w:sz w:val="24"/>
          <w:szCs w:val="24"/>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b/>
          <w:bCs/>
          <w:sz w:val="26"/>
          <w:szCs w:val="26"/>
          <w:lang w:eastAsia="uk-UA"/>
        </w:rPr>
      </w:pPr>
    </w:p>
    <w:p w:rsidR="00D11F20" w:rsidRPr="006F02B4" w:rsidRDefault="00D11F20" w:rsidP="00D8469C">
      <w:pPr>
        <w:spacing w:after="0" w:line="240" w:lineRule="auto"/>
        <w:jc w:val="center"/>
        <w:rPr>
          <w:rFonts w:ascii="Times New Roman" w:eastAsia="Times New Roman" w:hAnsi="Times New Roman"/>
          <w:b/>
          <w:bCs/>
          <w:sz w:val="26"/>
          <w:szCs w:val="26"/>
          <w:lang w:eastAsia="uk-UA"/>
        </w:rPr>
      </w:pPr>
    </w:p>
    <w:p w:rsidR="00D11F20" w:rsidRPr="006F02B4" w:rsidRDefault="00D11F20" w:rsidP="00D8469C">
      <w:pPr>
        <w:spacing w:after="0" w:line="240" w:lineRule="auto"/>
        <w:jc w:val="center"/>
        <w:rPr>
          <w:rFonts w:ascii="Times New Roman" w:eastAsia="Times New Roman" w:hAnsi="Times New Roman"/>
          <w:b/>
          <w:bCs/>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b/>
          <w:bCs/>
          <w:color w:val="000000"/>
          <w:sz w:val="26"/>
          <w:szCs w:val="26"/>
          <w:lang w:eastAsia="uk-UA"/>
        </w:rPr>
      </w:pPr>
    </w:p>
    <w:p w:rsidR="00D11F20" w:rsidRDefault="00D11F20" w:rsidP="00D8469C">
      <w:pPr>
        <w:spacing w:after="0" w:line="240" w:lineRule="auto"/>
        <w:jc w:val="center"/>
        <w:rPr>
          <w:rFonts w:ascii="Times New Roman" w:eastAsia="Times New Roman" w:hAnsi="Times New Roman"/>
          <w:b/>
          <w:bCs/>
          <w:color w:val="000000"/>
          <w:sz w:val="26"/>
          <w:szCs w:val="26"/>
          <w:lang w:eastAsia="uk-UA"/>
        </w:rPr>
      </w:pPr>
    </w:p>
    <w:p w:rsidR="00D11F20" w:rsidRDefault="00D11F20" w:rsidP="00D8469C">
      <w:pPr>
        <w:spacing w:after="0" w:line="240" w:lineRule="auto"/>
        <w:jc w:val="center"/>
        <w:rPr>
          <w:rFonts w:ascii="Times New Roman" w:eastAsia="Times New Roman" w:hAnsi="Times New Roman"/>
          <w:b/>
          <w:bCs/>
          <w:color w:val="000000"/>
          <w:sz w:val="26"/>
          <w:szCs w:val="26"/>
          <w:lang w:eastAsia="uk-UA"/>
        </w:rPr>
      </w:pPr>
    </w:p>
    <w:p w:rsidR="00D11F20" w:rsidRDefault="001B14DA" w:rsidP="00D11F20">
      <w:pPr>
        <w:spacing w:after="0" w:line="240" w:lineRule="auto"/>
        <w:jc w:val="center"/>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м</w:t>
      </w:r>
      <w:r w:rsidR="00D11F20">
        <w:rPr>
          <w:rFonts w:ascii="Times New Roman" w:eastAsia="Times New Roman" w:hAnsi="Times New Roman"/>
          <w:b/>
          <w:bCs/>
          <w:color w:val="000000"/>
          <w:sz w:val="26"/>
          <w:szCs w:val="26"/>
          <w:lang w:eastAsia="uk-UA"/>
        </w:rPr>
        <w:t>.</w:t>
      </w:r>
      <w:r>
        <w:rPr>
          <w:rFonts w:ascii="Times New Roman" w:eastAsia="Times New Roman" w:hAnsi="Times New Roman"/>
          <w:b/>
          <w:bCs/>
          <w:color w:val="000000"/>
          <w:sz w:val="26"/>
          <w:szCs w:val="26"/>
          <w:lang w:eastAsia="uk-UA"/>
        </w:rPr>
        <w:t xml:space="preserve"> </w:t>
      </w:r>
      <w:proofErr w:type="spellStart"/>
      <w:r>
        <w:rPr>
          <w:rFonts w:ascii="Times New Roman" w:eastAsia="Times New Roman" w:hAnsi="Times New Roman"/>
          <w:b/>
          <w:bCs/>
          <w:color w:val="000000"/>
          <w:sz w:val="26"/>
          <w:szCs w:val="26"/>
          <w:lang w:eastAsia="uk-UA"/>
        </w:rPr>
        <w:t>Соснівка</w:t>
      </w:r>
      <w:proofErr w:type="spellEnd"/>
      <w:r w:rsidR="00D11F20" w:rsidRPr="001212AD">
        <w:rPr>
          <w:rFonts w:ascii="Times New Roman" w:eastAsia="Times New Roman" w:hAnsi="Times New Roman"/>
          <w:b/>
          <w:bCs/>
          <w:color w:val="000000"/>
          <w:sz w:val="26"/>
          <w:szCs w:val="26"/>
          <w:lang w:eastAsia="uk-UA"/>
        </w:rPr>
        <w:t xml:space="preserve">, </w:t>
      </w:r>
      <w:r w:rsidR="00D11F20" w:rsidRPr="006F02B4">
        <w:rPr>
          <w:rFonts w:ascii="Times New Roman" w:eastAsia="Times New Roman" w:hAnsi="Times New Roman"/>
          <w:b/>
          <w:bCs/>
          <w:sz w:val="26"/>
          <w:szCs w:val="26"/>
          <w:lang w:eastAsia="uk-UA"/>
        </w:rPr>
        <w:t>202</w:t>
      </w:r>
      <w:r w:rsidR="00D11F20">
        <w:rPr>
          <w:rFonts w:ascii="Times New Roman" w:eastAsia="Times New Roman" w:hAnsi="Times New Roman"/>
          <w:b/>
          <w:bCs/>
          <w:sz w:val="26"/>
          <w:szCs w:val="26"/>
          <w:lang w:eastAsia="uk-UA"/>
        </w:rPr>
        <w:t>2</w:t>
      </w:r>
      <w:r>
        <w:rPr>
          <w:rFonts w:ascii="Times New Roman" w:eastAsia="Times New Roman" w:hAnsi="Times New Roman"/>
          <w:b/>
          <w:bCs/>
          <w:sz w:val="26"/>
          <w:szCs w:val="26"/>
          <w:lang w:eastAsia="uk-UA"/>
        </w:rPr>
        <w:t xml:space="preserve"> р.</w:t>
      </w:r>
    </w:p>
    <w:p w:rsidR="001B14DA" w:rsidRDefault="001B14DA" w:rsidP="00D11F20">
      <w:pPr>
        <w:spacing w:after="0" w:line="240" w:lineRule="auto"/>
        <w:jc w:val="center"/>
        <w:rPr>
          <w:rFonts w:ascii="Times New Roman" w:eastAsia="Times New Roman" w:hAnsi="Times New Roman"/>
          <w:b/>
          <w:bCs/>
          <w:sz w:val="26"/>
          <w:szCs w:val="26"/>
          <w:lang w:eastAsia="uk-UA"/>
        </w:rPr>
      </w:pPr>
    </w:p>
    <w:tbl>
      <w:tblPr>
        <w:tblStyle w:val="a5"/>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F0289">
        <w:trPr>
          <w:trHeight w:val="416"/>
          <w:jc w:val="center"/>
        </w:trPr>
        <w:tc>
          <w:tcPr>
            <w:tcW w:w="705" w:type="dxa"/>
            <w:vAlign w:val="center"/>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F0289" w:rsidRDefault="000B03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0289">
        <w:trPr>
          <w:trHeight w:val="411"/>
          <w:jc w:val="center"/>
        </w:trPr>
        <w:tc>
          <w:tcPr>
            <w:tcW w:w="705" w:type="dxa"/>
            <w:vAlign w:val="center"/>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0289">
        <w:trPr>
          <w:trHeight w:val="1119"/>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F0289" w:rsidRDefault="000B03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F0289" w:rsidRDefault="000B03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F0289">
        <w:trPr>
          <w:trHeight w:val="615"/>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000000"/>
            </w:tcBorders>
          </w:tcPr>
          <w:p w:rsidR="004F0289" w:rsidRDefault="000B03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F0289">
        <w:trPr>
          <w:trHeight w:val="285"/>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right w:val="single" w:sz="4" w:space="0" w:color="000000"/>
            </w:tcBorders>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4F0289" w:rsidRDefault="00BD26C7" w:rsidP="005F201C">
            <w:pPr>
              <w:tabs>
                <w:tab w:val="left" w:pos="322"/>
                <w:tab w:val="left" w:pos="517"/>
              </w:tabs>
              <w:jc w:val="both"/>
              <w:rPr>
                <w:rFonts w:ascii="Times New Roman" w:eastAsia="Times New Roman" w:hAnsi="Times New Roman" w:cs="Times New Roman"/>
                <w:sz w:val="24"/>
                <w:szCs w:val="24"/>
              </w:rPr>
            </w:pPr>
            <w:r w:rsidRPr="00BD26C7">
              <w:rPr>
                <w:rFonts w:ascii="Times New Roman" w:eastAsia="Times New Roman" w:hAnsi="Times New Roman" w:cs="Times New Roman"/>
                <w:color w:val="000000"/>
                <w:sz w:val="24"/>
                <w:szCs w:val="24"/>
              </w:rPr>
              <w:t xml:space="preserve">КОМУНАЛЬНЕ НЕКОМЕРЦІЙНЕ ПІДПРИЄМСТВО </w:t>
            </w:r>
            <w:r w:rsidR="008E6EF5">
              <w:rPr>
                <w:rFonts w:ascii="Times New Roman" w:eastAsia="Times New Roman" w:hAnsi="Times New Roman" w:cs="Times New Roman"/>
                <w:color w:val="000000"/>
                <w:sz w:val="24"/>
                <w:szCs w:val="24"/>
              </w:rPr>
              <w:t>«</w:t>
            </w:r>
            <w:r w:rsidRPr="00BD26C7">
              <w:rPr>
                <w:rFonts w:ascii="Times New Roman" w:eastAsia="Times New Roman" w:hAnsi="Times New Roman" w:cs="Times New Roman"/>
                <w:color w:val="000000"/>
                <w:sz w:val="24"/>
                <w:szCs w:val="24"/>
              </w:rPr>
              <w:t>СОСНІВСЬКА МІСЬКА ЛІКАРНЯ ЧЕРВОНОГРАДСЬКОЇ МІСЬКОЇ РАДИ</w:t>
            </w:r>
            <w:r w:rsidR="008E6EF5">
              <w:rPr>
                <w:rFonts w:ascii="Times New Roman" w:eastAsia="Times New Roman" w:hAnsi="Times New Roman" w:cs="Times New Roman"/>
                <w:color w:val="000000"/>
                <w:sz w:val="24"/>
                <w:szCs w:val="24"/>
              </w:rPr>
              <w:t>»</w:t>
            </w:r>
          </w:p>
        </w:tc>
      </w:tr>
      <w:tr w:rsidR="004F0289">
        <w:trPr>
          <w:trHeight w:val="510"/>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right w:val="single" w:sz="4" w:space="0" w:color="000000"/>
            </w:tcBorders>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4F0289" w:rsidRDefault="008E6EF5" w:rsidP="00D11F20">
            <w:pPr>
              <w:rPr>
                <w:rFonts w:ascii="Times New Roman" w:eastAsia="Times New Roman" w:hAnsi="Times New Roman" w:cs="Times New Roman"/>
                <w:sz w:val="24"/>
                <w:szCs w:val="24"/>
              </w:rPr>
            </w:pPr>
            <w:r w:rsidRPr="008E6EF5">
              <w:rPr>
                <w:rFonts w:ascii="Times New Roman" w:eastAsia="Times New Roman" w:hAnsi="Times New Roman" w:cs="Times New Roman"/>
                <w:sz w:val="24"/>
                <w:szCs w:val="24"/>
              </w:rPr>
              <w:t xml:space="preserve">80193, Львівська обл., Червоноградський р-н, місто </w:t>
            </w:r>
            <w:proofErr w:type="spellStart"/>
            <w:r w:rsidRPr="008E6EF5">
              <w:rPr>
                <w:rFonts w:ascii="Times New Roman" w:eastAsia="Times New Roman" w:hAnsi="Times New Roman" w:cs="Times New Roman"/>
                <w:sz w:val="24"/>
                <w:szCs w:val="24"/>
              </w:rPr>
              <w:t>Соснівка</w:t>
            </w:r>
            <w:proofErr w:type="spellEnd"/>
            <w:r w:rsidRPr="008E6EF5">
              <w:rPr>
                <w:rFonts w:ascii="Times New Roman" w:eastAsia="Times New Roman" w:hAnsi="Times New Roman" w:cs="Times New Roman"/>
                <w:sz w:val="24"/>
                <w:szCs w:val="24"/>
              </w:rPr>
              <w:t>, вул.</w:t>
            </w:r>
            <w:r>
              <w:rPr>
                <w:rFonts w:ascii="Times New Roman" w:eastAsia="Times New Roman" w:hAnsi="Times New Roman" w:cs="Times New Roman"/>
                <w:sz w:val="24"/>
                <w:szCs w:val="24"/>
              </w:rPr>
              <w:t xml:space="preserve"> </w:t>
            </w:r>
            <w:r w:rsidRPr="008E6EF5">
              <w:rPr>
                <w:rFonts w:ascii="Times New Roman" w:eastAsia="Times New Roman" w:hAnsi="Times New Roman" w:cs="Times New Roman"/>
                <w:sz w:val="24"/>
                <w:szCs w:val="24"/>
              </w:rPr>
              <w:t>Грушевського, будинок 36</w:t>
            </w:r>
          </w:p>
        </w:tc>
      </w:tr>
      <w:tr w:rsidR="004F0289">
        <w:trPr>
          <w:trHeight w:val="1119"/>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F0289" w:rsidRDefault="000B0367">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424B44" w:rsidRPr="008E6EF5" w:rsidRDefault="00424B44" w:rsidP="00424B44">
            <w:pPr>
              <w:pStyle w:val="10"/>
              <w:widowControl w:val="0"/>
              <w:spacing w:line="240" w:lineRule="auto"/>
              <w:jc w:val="both"/>
              <w:rPr>
                <w:rFonts w:ascii="Times New Roman" w:hAnsi="Times New Roman" w:cs="Times New Roman"/>
                <w:sz w:val="24"/>
                <w:szCs w:val="24"/>
                <w:lang w:val="uk-UA"/>
              </w:rPr>
            </w:pPr>
            <w:r w:rsidRPr="008E6EF5">
              <w:rPr>
                <w:rFonts w:ascii="Times New Roman" w:hAnsi="Times New Roman" w:cs="Times New Roman"/>
                <w:sz w:val="24"/>
                <w:szCs w:val="24"/>
                <w:lang w:val="uk-UA"/>
              </w:rPr>
              <w:t xml:space="preserve">ПІБ: </w:t>
            </w:r>
            <w:r>
              <w:rPr>
                <w:rFonts w:ascii="Times New Roman" w:hAnsi="Times New Roman" w:cs="Times New Roman"/>
                <w:sz w:val="24"/>
                <w:szCs w:val="24"/>
                <w:lang w:val="uk-UA"/>
              </w:rPr>
              <w:t>Картузова Тетяна Володимирівна</w:t>
            </w:r>
          </w:p>
          <w:p w:rsidR="00424B44" w:rsidRPr="008E6EF5" w:rsidRDefault="00424B44" w:rsidP="00424B44">
            <w:pPr>
              <w:pStyle w:val="10"/>
              <w:widowControl w:val="0"/>
              <w:spacing w:line="240" w:lineRule="auto"/>
              <w:jc w:val="both"/>
              <w:rPr>
                <w:rFonts w:ascii="Times New Roman" w:hAnsi="Times New Roman" w:cs="Times New Roman"/>
                <w:sz w:val="24"/>
                <w:szCs w:val="24"/>
                <w:lang w:val="uk-UA"/>
              </w:rPr>
            </w:pPr>
            <w:r w:rsidRPr="008E6EF5">
              <w:rPr>
                <w:rFonts w:ascii="Times New Roman" w:hAnsi="Times New Roman" w:cs="Times New Roman"/>
                <w:sz w:val="24"/>
                <w:szCs w:val="24"/>
                <w:lang w:val="uk-UA"/>
              </w:rPr>
              <w:t xml:space="preserve">Посада: </w:t>
            </w:r>
            <w:r>
              <w:rPr>
                <w:rFonts w:ascii="Times New Roman" w:hAnsi="Times New Roman" w:cs="Times New Roman"/>
                <w:sz w:val="24"/>
                <w:szCs w:val="24"/>
                <w:lang w:val="uk-UA"/>
              </w:rPr>
              <w:t>Фахівець з публічних закупівель</w:t>
            </w:r>
            <w:r w:rsidRPr="008E6EF5">
              <w:rPr>
                <w:rFonts w:ascii="Times New Roman" w:hAnsi="Times New Roman" w:cs="Times New Roman"/>
                <w:sz w:val="24"/>
                <w:szCs w:val="24"/>
                <w:lang w:val="uk-UA"/>
              </w:rPr>
              <w:t xml:space="preserve"> </w:t>
            </w:r>
          </w:p>
          <w:p w:rsidR="00424B44" w:rsidRPr="008E6EF5" w:rsidRDefault="00424B44" w:rsidP="00424B44">
            <w:pPr>
              <w:pStyle w:val="10"/>
              <w:widowControl w:val="0"/>
              <w:spacing w:line="240" w:lineRule="auto"/>
              <w:jc w:val="both"/>
              <w:rPr>
                <w:rFonts w:ascii="Times New Roman" w:hAnsi="Times New Roman" w:cs="Times New Roman"/>
                <w:sz w:val="24"/>
                <w:szCs w:val="24"/>
                <w:lang w:val="uk-UA"/>
              </w:rPr>
            </w:pPr>
            <w:r w:rsidRPr="008E6EF5">
              <w:rPr>
                <w:rFonts w:ascii="Times New Roman" w:hAnsi="Times New Roman" w:cs="Times New Roman"/>
                <w:sz w:val="24"/>
                <w:szCs w:val="24"/>
                <w:lang w:val="uk-UA"/>
              </w:rPr>
              <w:t xml:space="preserve">Адреса: </w:t>
            </w:r>
            <w:r w:rsidRPr="008E6EF5">
              <w:rPr>
                <w:rFonts w:ascii="Times New Roman" w:eastAsia="Times New Roman" w:hAnsi="Times New Roman" w:cs="Times New Roman"/>
                <w:sz w:val="24"/>
                <w:szCs w:val="24"/>
              </w:rPr>
              <w:t xml:space="preserve">80193, </w:t>
            </w:r>
            <w:proofErr w:type="spellStart"/>
            <w:r w:rsidRPr="008E6EF5">
              <w:rPr>
                <w:rFonts w:ascii="Times New Roman" w:eastAsia="Times New Roman" w:hAnsi="Times New Roman" w:cs="Times New Roman"/>
                <w:sz w:val="24"/>
                <w:szCs w:val="24"/>
              </w:rPr>
              <w:t>Львівська</w:t>
            </w:r>
            <w:proofErr w:type="spellEnd"/>
            <w:r w:rsidRPr="008E6EF5">
              <w:rPr>
                <w:rFonts w:ascii="Times New Roman" w:eastAsia="Times New Roman" w:hAnsi="Times New Roman" w:cs="Times New Roman"/>
                <w:sz w:val="24"/>
                <w:szCs w:val="24"/>
              </w:rPr>
              <w:t xml:space="preserve"> обл., </w:t>
            </w:r>
            <w:proofErr w:type="spellStart"/>
            <w:r w:rsidRPr="008E6EF5">
              <w:rPr>
                <w:rFonts w:ascii="Times New Roman" w:eastAsia="Times New Roman" w:hAnsi="Times New Roman" w:cs="Times New Roman"/>
                <w:sz w:val="24"/>
                <w:szCs w:val="24"/>
              </w:rPr>
              <w:t>Червоноградський</w:t>
            </w:r>
            <w:proofErr w:type="spellEnd"/>
            <w:r w:rsidRPr="008E6EF5">
              <w:rPr>
                <w:rFonts w:ascii="Times New Roman" w:eastAsia="Times New Roman" w:hAnsi="Times New Roman" w:cs="Times New Roman"/>
                <w:sz w:val="24"/>
                <w:szCs w:val="24"/>
              </w:rPr>
              <w:t xml:space="preserve"> р-н, </w:t>
            </w:r>
            <w:proofErr w:type="spellStart"/>
            <w:proofErr w:type="gramStart"/>
            <w:r w:rsidRPr="008E6EF5">
              <w:rPr>
                <w:rFonts w:ascii="Times New Roman" w:eastAsia="Times New Roman" w:hAnsi="Times New Roman" w:cs="Times New Roman"/>
                <w:sz w:val="24"/>
                <w:szCs w:val="24"/>
              </w:rPr>
              <w:t>м</w:t>
            </w:r>
            <w:proofErr w:type="gramEnd"/>
            <w:r w:rsidRPr="008E6EF5">
              <w:rPr>
                <w:rFonts w:ascii="Times New Roman" w:eastAsia="Times New Roman" w:hAnsi="Times New Roman" w:cs="Times New Roman"/>
                <w:sz w:val="24"/>
                <w:szCs w:val="24"/>
              </w:rPr>
              <w:t>істо</w:t>
            </w:r>
            <w:proofErr w:type="spellEnd"/>
            <w:r w:rsidRPr="008E6EF5">
              <w:rPr>
                <w:rFonts w:ascii="Times New Roman" w:eastAsia="Times New Roman" w:hAnsi="Times New Roman" w:cs="Times New Roman"/>
                <w:sz w:val="24"/>
                <w:szCs w:val="24"/>
              </w:rPr>
              <w:t xml:space="preserve"> </w:t>
            </w:r>
            <w:proofErr w:type="spellStart"/>
            <w:r w:rsidRPr="008E6EF5">
              <w:rPr>
                <w:rFonts w:ascii="Times New Roman" w:eastAsia="Times New Roman" w:hAnsi="Times New Roman" w:cs="Times New Roman"/>
                <w:sz w:val="24"/>
                <w:szCs w:val="24"/>
              </w:rPr>
              <w:t>Соснівка</w:t>
            </w:r>
            <w:proofErr w:type="spellEnd"/>
            <w:r w:rsidRPr="008E6EF5">
              <w:rPr>
                <w:rFonts w:ascii="Times New Roman" w:eastAsia="Times New Roman" w:hAnsi="Times New Roman" w:cs="Times New Roman"/>
                <w:sz w:val="24"/>
                <w:szCs w:val="24"/>
              </w:rPr>
              <w:t xml:space="preserve">, </w:t>
            </w:r>
            <w:proofErr w:type="spellStart"/>
            <w:r w:rsidRPr="008E6EF5">
              <w:rPr>
                <w:rFonts w:ascii="Times New Roman" w:eastAsia="Times New Roman" w:hAnsi="Times New Roman" w:cs="Times New Roman"/>
                <w:sz w:val="24"/>
                <w:szCs w:val="24"/>
              </w:rPr>
              <w:t>вул</w:t>
            </w:r>
            <w:proofErr w:type="spellEnd"/>
            <w:r w:rsidRPr="008E6EF5">
              <w:rPr>
                <w:rFonts w:ascii="Times New Roman" w:eastAsia="Times New Roman" w:hAnsi="Times New Roman" w:cs="Times New Roman"/>
                <w:sz w:val="24"/>
                <w:szCs w:val="24"/>
              </w:rPr>
              <w:t xml:space="preserve">. </w:t>
            </w:r>
            <w:proofErr w:type="spellStart"/>
            <w:r w:rsidRPr="008E6EF5">
              <w:rPr>
                <w:rFonts w:ascii="Times New Roman" w:eastAsia="Times New Roman" w:hAnsi="Times New Roman" w:cs="Times New Roman"/>
                <w:sz w:val="24"/>
                <w:szCs w:val="24"/>
              </w:rPr>
              <w:t>Грушевського</w:t>
            </w:r>
            <w:proofErr w:type="spellEnd"/>
            <w:r w:rsidRPr="008E6EF5">
              <w:rPr>
                <w:rFonts w:ascii="Times New Roman" w:eastAsia="Times New Roman" w:hAnsi="Times New Roman" w:cs="Times New Roman"/>
                <w:sz w:val="24"/>
                <w:szCs w:val="24"/>
              </w:rPr>
              <w:t xml:space="preserve">, </w:t>
            </w:r>
            <w:proofErr w:type="spellStart"/>
            <w:r w:rsidRPr="008E6EF5">
              <w:rPr>
                <w:rFonts w:ascii="Times New Roman" w:eastAsia="Times New Roman" w:hAnsi="Times New Roman" w:cs="Times New Roman"/>
                <w:sz w:val="24"/>
                <w:szCs w:val="24"/>
              </w:rPr>
              <w:t>будинок</w:t>
            </w:r>
            <w:proofErr w:type="spellEnd"/>
            <w:r w:rsidRPr="008E6EF5">
              <w:rPr>
                <w:rFonts w:ascii="Times New Roman" w:eastAsia="Times New Roman" w:hAnsi="Times New Roman" w:cs="Times New Roman"/>
                <w:sz w:val="24"/>
                <w:szCs w:val="24"/>
              </w:rPr>
              <w:t xml:space="preserve"> 36</w:t>
            </w:r>
          </w:p>
          <w:p w:rsidR="00424B44" w:rsidRPr="00154792" w:rsidRDefault="00424B44" w:rsidP="00424B44">
            <w:pPr>
              <w:jc w:val="both"/>
              <w:rPr>
                <w:rFonts w:ascii="Times New Roman" w:hAnsi="Times New Roman" w:cs="Times New Roman"/>
                <w:sz w:val="24"/>
                <w:szCs w:val="24"/>
              </w:rPr>
            </w:pPr>
            <w:r w:rsidRPr="008E6EF5">
              <w:t>Тел./факс</w:t>
            </w:r>
            <w:r>
              <w:t>:</w:t>
            </w:r>
            <w:r w:rsidRPr="008E6EF5">
              <w:t xml:space="preserve"> </w:t>
            </w:r>
            <w:r>
              <w:rPr>
                <w:rFonts w:ascii="Times New Roman" w:hAnsi="Times New Roman" w:cs="Times New Roman"/>
                <w:sz w:val="24"/>
                <w:szCs w:val="24"/>
              </w:rPr>
              <w:t>+38 096 171 96 79</w:t>
            </w:r>
          </w:p>
          <w:p w:rsidR="004F0289" w:rsidRPr="008E6EF5" w:rsidRDefault="00424B44" w:rsidP="00424B44">
            <w:pPr>
              <w:jc w:val="both"/>
              <w:rPr>
                <w:rFonts w:ascii="Times New Roman" w:eastAsia="Times New Roman" w:hAnsi="Times New Roman" w:cs="Times New Roman"/>
                <w:color w:val="000000"/>
                <w:sz w:val="24"/>
                <w:szCs w:val="24"/>
              </w:rPr>
            </w:pPr>
            <w:r w:rsidRPr="008E6EF5">
              <w:rPr>
                <w:rFonts w:ascii="Times New Roman" w:hAnsi="Times New Roman" w:cs="Times New Roman"/>
                <w:sz w:val="24"/>
                <w:szCs w:val="24"/>
              </w:rPr>
              <w:t>e-</w:t>
            </w:r>
            <w:proofErr w:type="spellStart"/>
            <w:r w:rsidRPr="008E6EF5">
              <w:rPr>
                <w:rFonts w:ascii="Times New Roman" w:hAnsi="Times New Roman" w:cs="Times New Roman"/>
                <w:sz w:val="24"/>
                <w:szCs w:val="24"/>
              </w:rPr>
              <w:t>mail</w:t>
            </w:r>
            <w:proofErr w:type="spellEnd"/>
            <w:r w:rsidRPr="008E6EF5">
              <w:rPr>
                <w:rFonts w:ascii="Times New Roman" w:hAnsi="Times New Roman" w:cs="Times New Roman"/>
                <w:sz w:val="24"/>
                <w:szCs w:val="24"/>
              </w:rPr>
              <w:t xml:space="preserve">: </w:t>
            </w:r>
            <w:hyperlink r:id="rId6" w:history="1">
              <w:r w:rsidRPr="000C0C6C">
                <w:rPr>
                  <w:rStyle w:val="af"/>
                  <w:rFonts w:ascii="Times New Roman" w:hAnsi="Times New Roman" w:cs="Times New Roman"/>
                  <w:sz w:val="24"/>
                  <w:szCs w:val="24"/>
                </w:rPr>
                <w:t>sosnivskaml</w:t>
              </w:r>
              <w:r w:rsidRPr="000C0C6C">
                <w:rPr>
                  <w:rStyle w:val="af"/>
                  <w:rFonts w:ascii="Times New Roman" w:hAnsi="Times New Roman" w:cs="Times New Roman"/>
                  <w:sz w:val="24"/>
                  <w:szCs w:val="24"/>
                  <w:lang w:val="en-US"/>
                </w:rPr>
                <w:t>tender</w:t>
              </w:r>
              <w:r w:rsidRPr="000C0C6C">
                <w:rPr>
                  <w:rStyle w:val="af"/>
                  <w:rFonts w:ascii="Times New Roman" w:hAnsi="Times New Roman" w:cs="Times New Roman"/>
                  <w:sz w:val="24"/>
                  <w:szCs w:val="24"/>
                </w:rPr>
                <w:t>@ukr.net</w:t>
              </w:r>
            </w:hyperlink>
          </w:p>
        </w:tc>
      </w:tr>
      <w:tr w:rsidR="004F0289">
        <w:trPr>
          <w:trHeight w:val="15"/>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F0289" w:rsidRDefault="000B036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4F0289">
        <w:trPr>
          <w:trHeight w:val="240"/>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F0289" w:rsidRDefault="000B03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F0289">
        <w:trPr>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F0289" w:rsidRPr="008E6EF5" w:rsidRDefault="008E6EF5" w:rsidP="00424B44">
            <w:pPr>
              <w:jc w:val="both"/>
              <w:rPr>
                <w:rFonts w:ascii="Times New Roman" w:eastAsia="Times New Roman" w:hAnsi="Times New Roman" w:cs="Times New Roman"/>
                <w:i/>
                <w:sz w:val="24"/>
                <w:szCs w:val="24"/>
              </w:rPr>
            </w:pPr>
            <w:bookmarkStart w:id="0" w:name="_GoBack"/>
            <w:r w:rsidRPr="008E6EF5">
              <w:rPr>
                <w:rFonts w:ascii="Times New Roman" w:eastAsia="Times New Roman" w:hAnsi="Times New Roman"/>
                <w:sz w:val="24"/>
                <w:szCs w:val="24"/>
              </w:rPr>
              <w:t xml:space="preserve">код ДК 021:2015 – </w:t>
            </w:r>
            <w:r w:rsidR="0079035B" w:rsidRPr="0079035B">
              <w:rPr>
                <w:rFonts w:ascii="Times New Roman" w:eastAsia="Times New Roman" w:hAnsi="Times New Roman"/>
                <w:sz w:val="24"/>
                <w:szCs w:val="24"/>
              </w:rPr>
              <w:t xml:space="preserve">33150000-6 Апаратура для радіотерапії, механотерапії, електротерапії та фізичної терапії /33155000-1 Фізіотерапевтичні апарати/ (Апарат для магнітотерапії, код НК 024:2019 – 58762 Система глибокої електромагнітної стимуляції тканин, професійна; Апарат для </w:t>
            </w:r>
            <w:proofErr w:type="spellStart"/>
            <w:r w:rsidR="0079035B" w:rsidRPr="0079035B">
              <w:rPr>
                <w:rFonts w:ascii="Times New Roman" w:eastAsia="Times New Roman" w:hAnsi="Times New Roman"/>
                <w:sz w:val="24"/>
                <w:szCs w:val="24"/>
              </w:rPr>
              <w:t>міостимуляції</w:t>
            </w:r>
            <w:proofErr w:type="spellEnd"/>
            <w:r w:rsidR="0079035B" w:rsidRPr="0079035B">
              <w:rPr>
                <w:rFonts w:ascii="Times New Roman" w:eastAsia="Times New Roman" w:hAnsi="Times New Roman"/>
                <w:sz w:val="24"/>
                <w:szCs w:val="24"/>
              </w:rPr>
              <w:t>, код НК 024:2019 – 63214 Генератор електротерапевтичної системи)</w:t>
            </w:r>
            <w:bookmarkEnd w:id="0"/>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F0289" w:rsidRDefault="000B03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F0289" w:rsidRDefault="00D11F20">
            <w:pPr>
              <w:widowControl w:val="0"/>
              <w:ind w:right="120"/>
              <w:jc w:val="both"/>
              <w:rPr>
                <w:rFonts w:ascii="Times New Roman" w:eastAsia="Times New Roman" w:hAnsi="Times New Roman" w:cs="Times New Roman"/>
                <w:i/>
                <w:color w:val="FF0000"/>
                <w:sz w:val="24"/>
                <w:szCs w:val="24"/>
                <w:highlight w:val="yellow"/>
              </w:rPr>
            </w:pPr>
            <w:r w:rsidRPr="00D11F20">
              <w:rPr>
                <w:rFonts w:ascii="Times New Roman" w:eastAsia="Times New Roman" w:hAnsi="Times New Roman" w:cs="Times New Roman"/>
                <w:color w:val="000000"/>
                <w:sz w:val="24"/>
                <w:szCs w:val="24"/>
              </w:rPr>
              <w:t>Поділ на лоти не передбачається. Закупівля здійснюється щодо предмета закупівлі в цілому</w:t>
            </w:r>
            <w:r w:rsidRPr="00D11F20">
              <w:rPr>
                <w:rFonts w:ascii="Times New Roman" w:eastAsia="Times New Roman" w:hAnsi="Times New Roman" w:cs="Times New Roman"/>
                <w:color w:val="000000"/>
                <w:sz w:val="24"/>
                <w:szCs w:val="24"/>
                <w:highlight w:val="yellow"/>
              </w:rPr>
              <w:t xml:space="preserve"> </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F0289" w:rsidRDefault="000B036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D11F20" w:rsidRPr="001212AD" w:rsidRDefault="008E6EF5" w:rsidP="00D11F20">
            <w:pPr>
              <w:widowControl w:val="0"/>
              <w:ind w:hanging="2"/>
              <w:contextualSpacing/>
              <w:jc w:val="both"/>
              <w:rPr>
                <w:rFonts w:ascii="Times New Roman" w:hAnsi="Times New Roman"/>
                <w:sz w:val="24"/>
                <w:szCs w:val="24"/>
              </w:rPr>
            </w:pPr>
            <w:r>
              <w:rPr>
                <w:rFonts w:ascii="Times New Roman" w:hAnsi="Times New Roman"/>
                <w:sz w:val="24"/>
                <w:szCs w:val="24"/>
              </w:rPr>
              <w:t>Місце поставки товару</w:t>
            </w:r>
            <w:r w:rsidR="00D11F20" w:rsidRPr="001212AD">
              <w:rPr>
                <w:rFonts w:ascii="Times New Roman" w:hAnsi="Times New Roman"/>
                <w:sz w:val="24"/>
                <w:szCs w:val="24"/>
              </w:rPr>
              <w:t xml:space="preserve">: </w:t>
            </w:r>
            <w:r w:rsidRPr="008E6EF5">
              <w:rPr>
                <w:rFonts w:ascii="Times New Roman" w:hAnsi="Times New Roman"/>
                <w:sz w:val="24"/>
                <w:szCs w:val="24"/>
              </w:rPr>
              <w:t xml:space="preserve">80193, Львівська обл., Червоноградський р-н, місто </w:t>
            </w:r>
            <w:proofErr w:type="spellStart"/>
            <w:r w:rsidRPr="008E6EF5">
              <w:rPr>
                <w:rFonts w:ascii="Times New Roman" w:hAnsi="Times New Roman"/>
                <w:sz w:val="24"/>
                <w:szCs w:val="24"/>
              </w:rPr>
              <w:t>Соснівка</w:t>
            </w:r>
            <w:proofErr w:type="spellEnd"/>
            <w:r w:rsidRPr="008E6EF5">
              <w:rPr>
                <w:rFonts w:ascii="Times New Roman" w:hAnsi="Times New Roman"/>
                <w:sz w:val="24"/>
                <w:szCs w:val="24"/>
              </w:rPr>
              <w:t>, вул. Грушевського, будинок 36</w:t>
            </w:r>
          </w:p>
          <w:p w:rsidR="004F0289" w:rsidRDefault="00D11F20" w:rsidP="008E6EF5">
            <w:pPr>
              <w:widowControl w:val="0"/>
              <w:ind w:right="120"/>
              <w:jc w:val="both"/>
              <w:rPr>
                <w:rFonts w:ascii="Times New Roman" w:eastAsia="Times New Roman" w:hAnsi="Times New Roman" w:cs="Times New Roman"/>
                <w:i/>
                <w:color w:val="4A86E8"/>
                <w:sz w:val="24"/>
                <w:szCs w:val="24"/>
                <w:highlight w:val="white"/>
              </w:rPr>
            </w:pPr>
            <w:r w:rsidRPr="001212AD">
              <w:rPr>
                <w:rFonts w:ascii="Times New Roman" w:hAnsi="Times New Roman"/>
                <w:sz w:val="24"/>
                <w:szCs w:val="24"/>
              </w:rPr>
              <w:t>Кі</w:t>
            </w:r>
            <w:r>
              <w:rPr>
                <w:rFonts w:ascii="Times New Roman" w:hAnsi="Times New Roman"/>
                <w:sz w:val="24"/>
                <w:szCs w:val="24"/>
              </w:rPr>
              <w:t xml:space="preserve">лькість, обсяг поставки товару: </w:t>
            </w:r>
            <w:r w:rsidR="008E6EF5">
              <w:rPr>
                <w:rFonts w:ascii="Times New Roman" w:hAnsi="Times New Roman"/>
                <w:sz w:val="24"/>
                <w:szCs w:val="24"/>
              </w:rPr>
              <w:t>з</w:t>
            </w:r>
            <w:r>
              <w:rPr>
                <w:rFonts w:ascii="Times New Roman" w:hAnsi="Times New Roman"/>
                <w:sz w:val="24"/>
                <w:szCs w:val="24"/>
              </w:rPr>
              <w:t xml:space="preserve">азначено в  </w:t>
            </w:r>
            <w:r w:rsidRPr="008E6EF5">
              <w:rPr>
                <w:rFonts w:ascii="Times New Roman" w:hAnsi="Times New Roman"/>
                <w:sz w:val="24"/>
                <w:szCs w:val="24"/>
              </w:rPr>
              <w:t>Додатку 2</w:t>
            </w:r>
            <w:r w:rsidRPr="00101823">
              <w:rPr>
                <w:rFonts w:ascii="Times New Roman" w:hAnsi="Times New Roman"/>
                <w:b/>
                <w:sz w:val="24"/>
                <w:szCs w:val="24"/>
              </w:rPr>
              <w:t xml:space="preserve"> </w:t>
            </w:r>
            <w:r>
              <w:rPr>
                <w:rFonts w:ascii="Times New Roman" w:hAnsi="Times New Roman"/>
                <w:sz w:val="24"/>
                <w:szCs w:val="24"/>
              </w:rPr>
              <w:t xml:space="preserve">до тендерної документації </w:t>
            </w:r>
          </w:p>
        </w:tc>
      </w:tr>
      <w:tr w:rsidR="004F0289">
        <w:trPr>
          <w:trHeight w:val="645"/>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F0289" w:rsidRDefault="00D11F20" w:rsidP="008E6EF5">
            <w:pPr>
              <w:widowControl w:val="0"/>
              <w:rPr>
                <w:rFonts w:ascii="Times New Roman" w:eastAsia="Times New Roman" w:hAnsi="Times New Roman" w:cs="Times New Roman"/>
                <w:sz w:val="24"/>
                <w:szCs w:val="24"/>
                <w:highlight w:val="yellow"/>
              </w:rPr>
            </w:pPr>
            <w:r w:rsidRPr="0071673E">
              <w:rPr>
                <w:rFonts w:ascii="Times New Roman" w:hAnsi="Times New Roman"/>
                <w:sz w:val="24"/>
                <w:szCs w:val="24"/>
              </w:rPr>
              <w:t xml:space="preserve">до </w:t>
            </w:r>
            <w:r w:rsidR="008E6EF5">
              <w:rPr>
                <w:rFonts w:ascii="Times New Roman" w:hAnsi="Times New Roman"/>
                <w:sz w:val="24"/>
                <w:szCs w:val="24"/>
              </w:rPr>
              <w:t>27</w:t>
            </w:r>
            <w:r w:rsidRPr="0071673E">
              <w:rPr>
                <w:rFonts w:ascii="Times New Roman" w:hAnsi="Times New Roman"/>
                <w:sz w:val="24"/>
                <w:szCs w:val="24"/>
              </w:rPr>
              <w:t xml:space="preserve"> грудня 2022 року</w:t>
            </w:r>
            <w:r w:rsidR="000B0367" w:rsidRPr="008834E1">
              <w:rPr>
                <w:rFonts w:ascii="Times New Roman" w:eastAsia="Times New Roman" w:hAnsi="Times New Roman" w:cs="Times New Roman"/>
                <w:color w:val="000000"/>
                <w:sz w:val="24"/>
                <w:szCs w:val="24"/>
              </w:rPr>
              <w:t xml:space="preserve"> </w:t>
            </w:r>
          </w:p>
        </w:tc>
      </w:tr>
      <w:tr w:rsidR="004F0289">
        <w:trPr>
          <w:trHeight w:val="841"/>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F0289" w:rsidRDefault="000B03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D11F20" w:rsidTr="00E64D7C">
        <w:trPr>
          <w:trHeight w:val="1119"/>
          <w:jc w:val="center"/>
        </w:trPr>
        <w:tc>
          <w:tcPr>
            <w:tcW w:w="705" w:type="dxa"/>
          </w:tcPr>
          <w:p w:rsidR="00D11F20" w:rsidRDefault="00D11F20" w:rsidP="00D11F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1F20" w:rsidRDefault="00D11F20" w:rsidP="00D11F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shd w:val="clear" w:color="auto" w:fill="auto"/>
          </w:tcPr>
          <w:p w:rsidR="00D11F20" w:rsidRPr="001212AD" w:rsidRDefault="00D11F20" w:rsidP="00D11F20">
            <w:pPr>
              <w:widowControl w:val="0"/>
              <w:ind w:left="-21"/>
              <w:contextualSpacing/>
              <w:jc w:val="both"/>
              <w:rPr>
                <w:rFonts w:ascii="Times New Roman" w:hAnsi="Times New Roman"/>
                <w:color w:val="000000"/>
                <w:sz w:val="24"/>
                <w:szCs w:val="24"/>
                <w:lang w:eastAsia="uk-UA"/>
              </w:rPr>
            </w:pPr>
            <w:r w:rsidRPr="001212AD">
              <w:rPr>
                <w:rFonts w:ascii="Times New Roman" w:hAnsi="Times New Roman"/>
                <w:sz w:val="24"/>
                <w:szCs w:val="24"/>
                <w:lang w:eastAsia="uk-UA"/>
              </w:rPr>
              <w:t xml:space="preserve">Валютою тендерної пропозиції є національна валюта </w:t>
            </w:r>
            <w:r w:rsidRPr="001212AD">
              <w:rPr>
                <w:rFonts w:ascii="Times New Roman" w:hAnsi="Times New Roman"/>
                <w:color w:val="000000"/>
                <w:sz w:val="24"/>
                <w:szCs w:val="24"/>
                <w:lang w:eastAsia="uk-UA"/>
              </w:rPr>
              <w:t>України - гривня.</w:t>
            </w:r>
            <w:r w:rsidRPr="001212AD">
              <w:rPr>
                <w:rStyle w:val="rvts0"/>
                <w:rFonts w:ascii="Times New Roman" w:hAnsi="Times New Roman"/>
                <w:sz w:val="24"/>
                <w:szCs w:val="24"/>
              </w:rPr>
              <w:t xml:space="preserve"> </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1F20" w:rsidRDefault="00D11F20" w:rsidP="00D11F20">
            <w:pPr>
              <w:widowControl w:val="0"/>
              <w:contextualSpacing/>
              <w:jc w:val="both"/>
              <w:rPr>
                <w:rFonts w:ascii="Times New Roman" w:hAnsi="Times New Roman"/>
                <w:sz w:val="24"/>
                <w:szCs w:val="24"/>
              </w:rPr>
            </w:pPr>
            <w:r w:rsidRPr="001212AD">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D11F20" w:rsidRDefault="00D11F20" w:rsidP="00D11F20">
            <w:pPr>
              <w:widowControl w:val="0"/>
              <w:contextualSpacing/>
              <w:jc w:val="both"/>
              <w:rPr>
                <w:rFonts w:ascii="Times New Roman" w:hAnsi="Times New Roman"/>
                <w:sz w:val="24"/>
                <w:szCs w:val="24"/>
              </w:rPr>
            </w:pPr>
          </w:p>
          <w:p w:rsidR="00D11F20" w:rsidRDefault="00D11F20" w:rsidP="00D11F20">
            <w:pPr>
              <w:widowControl w:val="0"/>
              <w:contextualSpacing/>
              <w:jc w:val="both"/>
              <w:rPr>
                <w:rFonts w:ascii="Times New Roman" w:hAnsi="Times New Roman"/>
                <w:sz w:val="24"/>
                <w:szCs w:val="24"/>
              </w:rPr>
            </w:pPr>
            <w:r w:rsidRPr="001212AD">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11F20" w:rsidRPr="001212AD" w:rsidRDefault="00D11F20" w:rsidP="00D11F20">
            <w:pPr>
              <w:widowControl w:val="0"/>
              <w:contextualSpacing/>
              <w:jc w:val="both"/>
              <w:rPr>
                <w:rFonts w:ascii="Times New Roman" w:hAnsi="Times New Roman"/>
                <w:sz w:val="24"/>
                <w:szCs w:val="24"/>
              </w:rPr>
            </w:pPr>
          </w:p>
          <w:p w:rsidR="004F0289" w:rsidRDefault="00D11F20" w:rsidP="008E6EF5">
            <w:pPr>
              <w:widowControl w:val="0"/>
              <w:jc w:val="both"/>
              <w:rPr>
                <w:rFonts w:ascii="Times New Roman" w:eastAsia="Times New Roman" w:hAnsi="Times New Roman" w:cs="Times New Roman"/>
                <w:sz w:val="24"/>
                <w:szCs w:val="24"/>
              </w:rPr>
            </w:pPr>
            <w:r w:rsidRPr="001212AD">
              <w:rPr>
                <w:rFonts w:ascii="Times New Roman" w:hAnsi="Times New Roman"/>
                <w:sz w:val="24"/>
                <w:szCs w:val="24"/>
              </w:rPr>
              <w:t>У разі надання інших документів</w:t>
            </w:r>
            <w:r w:rsidR="008E6EF5">
              <w:rPr>
                <w:rFonts w:ascii="Times New Roman" w:hAnsi="Times New Roman"/>
                <w:sz w:val="24"/>
                <w:szCs w:val="24"/>
              </w:rPr>
              <w:t>,</w:t>
            </w:r>
            <w:r w:rsidRPr="001212AD">
              <w:rPr>
                <w:rFonts w:ascii="Times New Roman" w:hAnsi="Times New Roman"/>
                <w:sz w:val="24"/>
                <w:szCs w:val="24"/>
              </w:rPr>
              <w:t xml:space="preserve">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4F0289">
        <w:trPr>
          <w:trHeight w:val="501"/>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F0289">
        <w:trPr>
          <w:trHeight w:val="1975"/>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F0289" w:rsidRDefault="000B03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F0289">
        <w:trPr>
          <w:trHeight w:val="480"/>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F0289" w:rsidRDefault="000B0367">
            <w:pPr>
              <w:widowControl w:val="0"/>
              <w:numPr>
                <w:ilvl w:val="0"/>
                <w:numId w:val="11"/>
              </w:numPr>
              <w:jc w:val="both"/>
            </w:pPr>
            <w:r>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rsidR="004F0289" w:rsidRDefault="000B0367">
            <w:pPr>
              <w:widowControl w:val="0"/>
              <w:numPr>
                <w:ilvl w:val="0"/>
                <w:numId w:val="11"/>
              </w:numPr>
              <w:jc w:val="both"/>
            </w:pPr>
            <w:r>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 згідно з Додатком 2 до тендерної документації;</w:t>
            </w:r>
          </w:p>
          <w:p w:rsidR="004F0289" w:rsidRDefault="000B0367">
            <w:pPr>
              <w:widowControl w:val="0"/>
              <w:numPr>
                <w:ilvl w:val="0"/>
                <w:numId w:val="11"/>
              </w:numPr>
              <w:jc w:val="both"/>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0289" w:rsidRDefault="000B0367">
            <w:pPr>
              <w:widowControl w:val="0"/>
              <w:numPr>
                <w:ilvl w:val="0"/>
                <w:numId w:val="11"/>
              </w:numPr>
              <w:jc w:val="both"/>
            </w:pPr>
            <w:r>
              <w:rPr>
                <w:rFonts w:ascii="Times New Roman" w:eastAsia="Times New Roman" w:hAnsi="Times New Roman" w:cs="Times New Roman"/>
                <w:sz w:val="24"/>
                <w:szCs w:val="24"/>
              </w:rPr>
              <w:t>заповненою формою «Цінова пропозиція» – згідно з Додатком 4 до цієї тендерної документації;</w:t>
            </w:r>
          </w:p>
          <w:p w:rsidR="004F0289" w:rsidRDefault="000B0367">
            <w:pPr>
              <w:widowControl w:val="0"/>
              <w:numPr>
                <w:ilvl w:val="0"/>
                <w:numId w:val="11"/>
              </w:numPr>
              <w:jc w:val="both"/>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кожний документ</w:t>
            </w:r>
            <w:r>
              <w:t xml:space="preserve"> </w:t>
            </w:r>
            <w:r>
              <w:rPr>
                <w:rFonts w:ascii="Times New Roman" w:eastAsia="Times New Roman" w:hAnsi="Times New Roman" w:cs="Times New Roman"/>
                <w:sz w:val="24"/>
                <w:szCs w:val="24"/>
              </w:rPr>
              <w:t>окремим файлом, що іменується відповідно до змісту документа.</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4F0289" w:rsidRDefault="000B036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 та приклади формальних несуттєвих помилок.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0289" w:rsidRDefault="000B03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Опис формальних помилок: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0289" w:rsidRDefault="000B03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Приклади формальних помилок: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F0289" w:rsidRDefault="000B03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F0289" w:rsidRDefault="000B03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F0289" w:rsidRDefault="000B0367">
            <w:pPr>
              <w:widowControl w:val="0"/>
              <w:jc w:val="both"/>
              <w:rPr>
                <w:rFonts w:ascii="Times New Roman" w:eastAsia="Times New Roman" w:hAnsi="Times New Roman" w:cs="Times New Roman"/>
                <w:color w:val="000000"/>
                <w:sz w:val="24"/>
                <w:szCs w:val="24"/>
              </w:rPr>
            </w:pPr>
            <w:bookmarkStart w:id="1" w:name="_1fob9te" w:colFirst="0" w:colLast="0"/>
            <w:bookmarkEnd w:id="1"/>
            <w:r>
              <w:rPr>
                <w:rFonts w:ascii="Times New Roman" w:eastAsia="Times New Roman" w:hAnsi="Times New Roman" w:cs="Times New Roman"/>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скан-копій</w:t>
            </w:r>
            <w:proofErr w:type="spellEnd"/>
            <w:r>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0289" w:rsidRDefault="000B0367">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0289" w:rsidRDefault="000B03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відсутності даної інформації або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F0289" w:rsidRDefault="000B0367">
            <w:pPr>
              <w:widowControl w:val="0"/>
              <w:jc w:val="both"/>
              <w:rPr>
                <w:rFonts w:ascii="Times New Roman" w:eastAsia="Times New Roman" w:hAnsi="Times New Roman" w:cs="Times New Roman"/>
                <w:color w:val="0D0D0D"/>
                <w:sz w:val="24"/>
                <w:szCs w:val="24"/>
              </w:rPr>
            </w:pPr>
            <w:bookmarkStart w:id="2" w:name="_3znysh7"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F0289" w:rsidRDefault="000B0367">
            <w:pPr>
              <w:widowControl w:val="0"/>
              <w:jc w:val="both"/>
              <w:rPr>
                <w:rFonts w:ascii="Times New Roman" w:eastAsia="Times New Roman" w:hAnsi="Times New Roman" w:cs="Times New Roman"/>
                <w:sz w:val="24"/>
                <w:szCs w:val="24"/>
              </w:rPr>
            </w:pPr>
            <w:bookmarkStart w:id="3" w:name="_2et92p0"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F0289" w:rsidRDefault="000B0367">
            <w:pPr>
              <w:widowControl w:val="0"/>
              <w:jc w:val="both"/>
              <w:rPr>
                <w:rFonts w:ascii="Times New Roman" w:eastAsia="Times New Roman" w:hAnsi="Times New Roman" w:cs="Times New Roman"/>
                <w:color w:val="000000"/>
                <w:sz w:val="24"/>
                <w:szCs w:val="24"/>
              </w:rPr>
            </w:pPr>
            <w:bookmarkStart w:id="4" w:name="_tyjcwt"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 випадку подання учасником більше однієї тендерної пропозиції </w:t>
            </w:r>
            <w:r>
              <w:rPr>
                <w:rFonts w:ascii="Times New Roman" w:eastAsia="Times New Roman" w:hAnsi="Times New Roman" w:cs="Times New Roman"/>
                <w:sz w:val="24"/>
                <w:szCs w:val="24"/>
              </w:rPr>
              <w:t xml:space="preserve">учасник вважається таким, </w:t>
            </w:r>
            <w:r>
              <w:rPr>
                <w:rFonts w:ascii="Times New Roman" w:eastAsia="Times New Roman" w:hAnsi="Times New Roman" w:cs="Times New Roman"/>
                <w:sz w:val="24"/>
                <w:szCs w:val="24"/>
                <w:highlight w:val="white"/>
              </w:rPr>
              <w:t xml:space="preserve">що не </w:t>
            </w:r>
            <w:r>
              <w:rPr>
                <w:rFonts w:ascii="Times New Roman" w:eastAsia="Times New Roman" w:hAnsi="Times New Roman" w:cs="Times New Roman"/>
                <w:color w:val="000000"/>
                <w:sz w:val="24"/>
                <w:szCs w:val="24"/>
                <w:highlight w:val="white"/>
              </w:rPr>
              <w:t>відповідає встановленим </w:t>
            </w:r>
            <w:hyperlink r:id="rId7" w:anchor="n1422">
              <w:r>
                <w:rPr>
                  <w:rFonts w:ascii="Times New Roman" w:eastAsia="Times New Roman" w:hAnsi="Times New Roman" w:cs="Times New Roman"/>
                  <w:color w:val="000000"/>
                  <w:sz w:val="24"/>
                  <w:szCs w:val="24"/>
                  <w:highlight w:val="white"/>
                </w:rPr>
                <w:t>абзацом першим</w:t>
              </w:r>
            </w:hyperlink>
            <w:r>
              <w:rPr>
                <w:rFonts w:ascii="Times New Roman" w:eastAsia="Times New Roman" w:hAnsi="Times New Roman" w:cs="Times New Roman"/>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sz w:val="24"/>
                <w:szCs w:val="24"/>
                <w:highlight w:val="white"/>
              </w:rPr>
              <w:t>.</w:t>
            </w:r>
          </w:p>
        </w:tc>
      </w:tr>
      <w:tr w:rsidR="004F0289">
        <w:trPr>
          <w:trHeight w:val="913"/>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0289" w:rsidRDefault="000B0367">
            <w:pPr>
              <w:widowControl w:val="0"/>
              <w:rPr>
                <w:rFonts w:ascii="Times New Roman" w:eastAsia="Times New Roman" w:hAnsi="Times New Roman" w:cs="Times New Roman"/>
                <w:sz w:val="24"/>
                <w:szCs w:val="24"/>
              </w:rPr>
            </w:pPr>
            <w:bookmarkStart w:id="5" w:name="_3dy6vkm"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4F0289" w:rsidRDefault="000B0367">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Не передбачається, оскільки забезпечення тендерної пропозиції</w:t>
            </w:r>
            <w:r>
              <w:rPr>
                <w:rFonts w:ascii="Times New Roman" w:eastAsia="Times New Roman" w:hAnsi="Times New Roman" w:cs="Times New Roman"/>
                <w:sz w:val="24"/>
                <w:szCs w:val="24"/>
              </w:rPr>
              <w:t xml:space="preserve"> не вимагається</w:t>
            </w:r>
          </w:p>
          <w:p w:rsidR="004F0289" w:rsidRDefault="004F0289">
            <w:pPr>
              <w:widowControl w:val="0"/>
              <w:ind w:right="120"/>
              <w:jc w:val="both"/>
              <w:rPr>
                <w:rFonts w:ascii="Times New Roman" w:eastAsia="Times New Roman" w:hAnsi="Times New Roman" w:cs="Times New Roman"/>
                <w:color w:val="FF0000"/>
                <w:sz w:val="24"/>
                <w:szCs w:val="24"/>
                <w:highlight w:val="yellow"/>
              </w:rPr>
            </w:pPr>
          </w:p>
          <w:p w:rsidR="004F0289" w:rsidRDefault="004F0289">
            <w:pPr>
              <w:widowControl w:val="0"/>
              <w:jc w:val="both"/>
              <w:rPr>
                <w:rFonts w:ascii="Times New Roman" w:eastAsia="Times New Roman" w:hAnsi="Times New Roman" w:cs="Times New Roman"/>
                <w:sz w:val="24"/>
                <w:szCs w:val="24"/>
              </w:rPr>
            </w:pPr>
          </w:p>
        </w:tc>
      </w:tr>
      <w:tr w:rsidR="004F0289">
        <w:trPr>
          <w:trHeight w:val="560"/>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(дев’яноста) днів із дати кінцевого строку подання тендерних пропозицій</w:t>
            </w:r>
            <w:r>
              <w:rPr>
                <w:rFonts w:ascii="Times New Roman" w:eastAsia="Times New Roman" w:hAnsi="Times New Roman" w:cs="Times New Roman"/>
                <w:color w:val="333333"/>
                <w:sz w:val="24"/>
                <w:szCs w:val="24"/>
              </w:rPr>
              <w:t>.</w:t>
            </w:r>
            <w:r>
              <w:rPr>
                <w:rFonts w:ascii="Times New Roman" w:eastAsia="Times New Roman" w:hAnsi="Times New Roman" w:cs="Times New Roman"/>
                <w:sz w:val="24"/>
                <w:szCs w:val="24"/>
              </w:rPr>
              <w:t xml:space="preserve"> </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0289" w:rsidRDefault="000B03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Учасник процедури закупівлі має право:</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0289" w:rsidRDefault="000B03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застосовує до учасників процедури закупівлі кваліфікаційні критерії, визначені статтею 16 Закону, керуючись першим абзацом пункту 45 Особливостей </w:t>
            </w:r>
            <w:r>
              <w:rPr>
                <w:rFonts w:ascii="Times New Roman" w:eastAsia="Times New Roman" w:hAnsi="Times New Roman" w:cs="Times New Roman"/>
                <w:color w:val="000000"/>
                <w:sz w:val="24"/>
                <w:szCs w:val="24"/>
              </w:rPr>
              <w:t>(закупівля товару)</w:t>
            </w:r>
            <w:r>
              <w:rPr>
                <w:rFonts w:ascii="Times New Roman" w:eastAsia="Times New Roman" w:hAnsi="Times New Roman" w:cs="Times New Roman"/>
                <w:sz w:val="24"/>
                <w:szCs w:val="24"/>
              </w:rPr>
              <w:t xml:space="preserve">. </w:t>
            </w:r>
          </w:p>
          <w:p w:rsidR="004F0289" w:rsidRDefault="000B0367">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F0289" w:rsidRDefault="000B036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0289" w:rsidRDefault="000B036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rFonts w:ascii="Times New Roman" w:eastAsia="Times New Roman" w:hAnsi="Times New Roman" w:cs="Times New Roman"/>
                <w:i/>
                <w:sz w:val="24"/>
                <w:szCs w:val="24"/>
                <w:highlight w:val="white"/>
              </w:rPr>
              <w:t>.</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289" w:rsidRDefault="000B036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частини друго</w:t>
              </w:r>
            </w:hyperlink>
            <w:r>
              <w:rPr>
                <w:rFonts w:ascii="Times New Roman" w:eastAsia="Times New Roman" w:hAnsi="Times New Roman" w:cs="Times New Roman"/>
                <w:sz w:val="24"/>
                <w:szCs w:val="24"/>
              </w:rPr>
              <w:t>ї статті 22 Закону зазначено в 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F0289" w:rsidRDefault="000B03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4F0289" w:rsidRDefault="000B03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 (закупівля товару)</w:t>
            </w:r>
          </w:p>
          <w:p w:rsidR="004F0289" w:rsidRDefault="004F0289">
            <w:pPr>
              <w:widowControl w:val="0"/>
              <w:ind w:right="120"/>
              <w:jc w:val="both"/>
              <w:rPr>
                <w:rFonts w:ascii="Times New Roman" w:eastAsia="Times New Roman" w:hAnsi="Times New Roman" w:cs="Times New Roman"/>
                <w:b/>
                <w:color w:val="000000"/>
                <w:sz w:val="24"/>
                <w:szCs w:val="24"/>
              </w:rPr>
            </w:pPr>
          </w:p>
          <w:p w:rsidR="004F0289" w:rsidRDefault="004F0289">
            <w:pPr>
              <w:widowControl w:val="0"/>
              <w:ind w:right="120"/>
              <w:jc w:val="both"/>
              <w:rPr>
                <w:rFonts w:ascii="Times New Roman" w:eastAsia="Times New Roman" w:hAnsi="Times New Roman" w:cs="Times New Roman"/>
                <w:color w:val="000000"/>
                <w:sz w:val="24"/>
                <w:szCs w:val="24"/>
              </w:rPr>
            </w:pPr>
          </w:p>
        </w:tc>
      </w:tr>
      <w:tr w:rsidR="004F0289">
        <w:trPr>
          <w:trHeight w:val="841"/>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F0289" w:rsidRDefault="004F0289">
            <w:pPr>
              <w:widowControl w:val="0"/>
              <w:jc w:val="both"/>
              <w:rPr>
                <w:rFonts w:ascii="Times New Roman" w:eastAsia="Times New Roman" w:hAnsi="Times New Roman" w:cs="Times New Roman"/>
                <w:sz w:val="24"/>
                <w:szCs w:val="24"/>
              </w:rPr>
            </w:pPr>
          </w:p>
        </w:tc>
      </w:tr>
      <w:tr w:rsidR="004F0289">
        <w:trPr>
          <w:trHeight w:val="442"/>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F0289" w:rsidTr="00151233">
        <w:trPr>
          <w:trHeight w:val="416"/>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Кінцевий строк подання тендерної </w:t>
            </w:r>
            <w:r>
              <w:rPr>
                <w:rFonts w:ascii="Times New Roman" w:eastAsia="Times New Roman" w:hAnsi="Times New Roman" w:cs="Times New Roman"/>
                <w:b/>
                <w:color w:val="000000"/>
                <w:sz w:val="24"/>
                <w:szCs w:val="24"/>
              </w:rPr>
              <w:lastRenderedPageBreak/>
              <w:t>пропозиції</w:t>
            </w:r>
          </w:p>
        </w:tc>
        <w:tc>
          <w:tcPr>
            <w:tcW w:w="6420" w:type="dxa"/>
            <w:vAlign w:val="center"/>
          </w:tcPr>
          <w:p w:rsidR="004F0289" w:rsidRPr="00424B44" w:rsidRDefault="000B0367">
            <w:pPr>
              <w:widowControl w:val="0"/>
              <w:ind w:left="40"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lastRenderedPageBreak/>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24B44" w:rsidRPr="00424B44">
              <w:rPr>
                <w:rFonts w:ascii="Times New Roman" w:eastAsia="Times New Roman" w:hAnsi="Times New Roman" w:cs="Times New Roman"/>
                <w:b/>
                <w:color w:val="000000"/>
                <w:sz w:val="24"/>
                <w:szCs w:val="24"/>
              </w:rPr>
              <w:t>14 грудня</w:t>
            </w:r>
            <w:r w:rsidRPr="00424B44">
              <w:rPr>
                <w:rFonts w:ascii="Times New Roman" w:eastAsia="Times New Roman" w:hAnsi="Times New Roman" w:cs="Times New Roman"/>
                <w:b/>
                <w:color w:val="000000"/>
                <w:sz w:val="24"/>
                <w:szCs w:val="24"/>
              </w:rPr>
              <w:t xml:space="preserve"> 2022 року до </w:t>
            </w:r>
            <w:r w:rsidR="005F201C" w:rsidRPr="00424B44">
              <w:rPr>
                <w:rFonts w:ascii="Times New Roman" w:eastAsia="Times New Roman" w:hAnsi="Times New Roman" w:cs="Times New Roman"/>
                <w:b/>
                <w:color w:val="000000"/>
                <w:sz w:val="24"/>
                <w:szCs w:val="24"/>
              </w:rPr>
              <w:t>00</w:t>
            </w:r>
            <w:r w:rsidRPr="00424B44">
              <w:rPr>
                <w:rFonts w:ascii="Times New Roman" w:eastAsia="Times New Roman" w:hAnsi="Times New Roman" w:cs="Times New Roman"/>
                <w:b/>
                <w:color w:val="000000"/>
                <w:sz w:val="24"/>
                <w:szCs w:val="24"/>
              </w:rPr>
              <w:t>:00</w:t>
            </w:r>
            <w:r w:rsidR="008834E1" w:rsidRPr="00424B44">
              <w:rPr>
                <w:rFonts w:ascii="Times New Roman" w:eastAsia="Times New Roman" w:hAnsi="Times New Roman" w:cs="Times New Roman"/>
                <w:b/>
                <w:color w:val="000000"/>
                <w:sz w:val="24"/>
                <w:szCs w:val="24"/>
                <w:lang w:val="ru-RU"/>
              </w:rPr>
              <w:t>.</w:t>
            </w:r>
            <w:r w:rsidRPr="00424B44">
              <w:rPr>
                <w:rFonts w:ascii="Times New Roman" w:eastAsia="Times New Roman" w:hAnsi="Times New Roman" w:cs="Times New Roman"/>
                <w:b/>
                <w:color w:val="000000"/>
                <w:sz w:val="24"/>
                <w:szCs w:val="24"/>
              </w:rPr>
              <w:t xml:space="preserve">  </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0289" w:rsidRDefault="000B036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F0289" w:rsidRDefault="000B03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0289" w:rsidRDefault="000B03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F0289" w:rsidRPr="00151233"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4F0289">
        <w:trPr>
          <w:trHeight w:val="512"/>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F0289">
        <w:trPr>
          <w:trHeight w:val="983"/>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F0289" w:rsidRDefault="000B03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F0289" w:rsidRDefault="000B03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визначеного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38377C">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4F0289" w:rsidRDefault="000B0367">
            <w:pPr>
              <w:widowControl w:val="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До розгляду не приймається</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тендерна пропозиція, ціна якої </w:t>
            </w:r>
            <w:r>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критерію „Ціна” – 100 %.</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Pr>
                <w:rFonts w:ascii="Times New Roman" w:eastAsia="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F0289" w:rsidRDefault="000B03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пропозиції.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F0289" w:rsidRDefault="000B03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F0289" w:rsidRDefault="000B03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0289" w:rsidRDefault="000B03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F0289" w:rsidRDefault="000B0367">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F0289" w:rsidRDefault="000B036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0289" w:rsidRDefault="000B03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F0289" w:rsidRDefault="000B03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F0289" w:rsidRDefault="000B03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4F0289" w:rsidTr="00CA63CD">
        <w:trPr>
          <w:trHeight w:val="69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F0289" w:rsidRDefault="000B0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F0289" w:rsidRDefault="000B0367">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У разі застосовування зазначеної санкції  З</w:t>
            </w:r>
            <w:r>
              <w:rPr>
                <w:rFonts w:ascii="Times New Roman" w:eastAsia="Times New Roman" w:hAnsi="Times New Roman" w:cs="Times New Roman"/>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color w:val="000000"/>
                  <w:sz w:val="24"/>
                  <w:szCs w:val="24"/>
                  <w:highlight w:val="white"/>
                </w:rPr>
                <w:t>абзацом першим</w:t>
              </w:r>
            </w:hyperlink>
            <w:r>
              <w:rPr>
                <w:rFonts w:ascii="Times New Roman" w:eastAsia="Times New Roman" w:hAnsi="Times New Roman" w:cs="Times New Roman"/>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F0289" w:rsidRDefault="000B0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F0289" w:rsidRDefault="000B0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F0289" w:rsidRDefault="000B0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F0289" w:rsidRDefault="000B0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F0289" w:rsidRDefault="000B0367">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Pr>
                <w:rFonts w:ascii="Times New Roman" w:eastAsia="Times New Roman" w:hAnsi="Times New Roman" w:cs="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наведених норм,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 6 підпункту 2 пункту 41 Особливостей.</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w:t>
            </w:r>
            <w:r>
              <w:rPr>
                <w:rFonts w:ascii="Times New Roman" w:eastAsia="Times New Roman" w:hAnsi="Times New Roman" w:cs="Times New Roman"/>
                <w:sz w:val="24"/>
                <w:szCs w:val="24"/>
                <w:highlight w:val="white"/>
              </w:rPr>
              <w:lastRenderedPageBreak/>
              <w:t>(резиденти)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 тендерна пропозиція:</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закупівель </w:t>
            </w:r>
            <w:r>
              <w:rPr>
                <w:rFonts w:ascii="Times New Roman" w:eastAsia="Times New Roman" w:hAnsi="Times New Roman" w:cs="Times New Roman"/>
                <w:sz w:val="24"/>
                <w:szCs w:val="24"/>
                <w:highlight w:val="white"/>
              </w:rPr>
              <w:lastRenderedPageBreak/>
              <w:t>у разі, коли:</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0289">
        <w:trPr>
          <w:trHeight w:val="472"/>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0289" w:rsidRDefault="000B03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w:t>
            </w:r>
            <w:r>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F0289" w:rsidTr="0038377C">
        <w:trPr>
          <w:trHeight w:val="416"/>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rsidR="004F0289" w:rsidRDefault="000B03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 про закупівлю викладено в Додатку 3 до цієї тендерної документації.</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4F0289" w:rsidRDefault="000B0367">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F0289" w:rsidRDefault="000B0367">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абз</w:t>
            </w:r>
            <w:proofErr w:type="spellEnd"/>
            <w:r>
              <w:rPr>
                <w:rFonts w:ascii="Times New Roman" w:eastAsia="Times New Roman" w:hAnsi="Times New Roman" w:cs="Times New Roman"/>
                <w:sz w:val="24"/>
                <w:szCs w:val="24"/>
                <w:highlight w:val="white"/>
              </w:rPr>
              <w:t>. 2 підпункту 3 пункту 41 Особливостей.</w:t>
            </w:r>
          </w:p>
        </w:tc>
      </w:tr>
      <w:tr w:rsidR="004F0289">
        <w:trPr>
          <w:trHeight w:val="6178"/>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F0289" w:rsidRDefault="000B0367">
            <w:pPr>
              <w:widowControl w:val="0"/>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F0289" w:rsidRDefault="000B036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F0289" w:rsidRDefault="000B036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F0289">
        <w:trPr>
          <w:trHeight w:val="763"/>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F0289" w:rsidRDefault="000B03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4F0289" w:rsidRDefault="004F0289">
            <w:pPr>
              <w:widowControl w:val="0"/>
              <w:jc w:val="both"/>
              <w:rPr>
                <w:rFonts w:ascii="Times New Roman" w:eastAsia="Times New Roman" w:hAnsi="Times New Roman" w:cs="Times New Roman"/>
                <w:sz w:val="24"/>
                <w:szCs w:val="24"/>
              </w:rPr>
            </w:pPr>
          </w:p>
        </w:tc>
      </w:tr>
    </w:tbl>
    <w:p w:rsidR="004F0289" w:rsidRDefault="004F0289">
      <w:pPr>
        <w:widowControl w:val="0"/>
        <w:spacing w:after="0" w:line="240" w:lineRule="auto"/>
        <w:jc w:val="both"/>
        <w:rPr>
          <w:rFonts w:ascii="Times New Roman" w:eastAsia="Times New Roman" w:hAnsi="Times New Roman" w:cs="Times New Roman"/>
          <w:sz w:val="24"/>
          <w:szCs w:val="24"/>
          <w:highlight w:val="green"/>
        </w:rPr>
      </w:pPr>
      <w:bookmarkStart w:id="6" w:name="_1t3h5sf" w:colFirst="0" w:colLast="0"/>
      <w:bookmarkEnd w:id="6"/>
    </w:p>
    <w:p w:rsidR="004F0289" w:rsidRDefault="000B03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Додатки</w:t>
      </w:r>
      <w:r>
        <w:rPr>
          <w:b/>
        </w:rPr>
        <w:t xml:space="preserve"> </w:t>
      </w:r>
      <w:r>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
    <w:p w:rsidR="004F0289" w:rsidRDefault="000B03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1. </w:t>
      </w:r>
      <w:r>
        <w:rPr>
          <w:rFonts w:ascii="Times New Roman" w:eastAsia="Times New Roman" w:hAnsi="Times New Roman" w:cs="Times New Roman"/>
          <w:sz w:val="24"/>
          <w:szCs w:val="24"/>
        </w:rPr>
        <w:t>Вимоги, визначені у статті 17 Закону “Про публічні закупівлі”, та інша інформація</w:t>
      </w:r>
    </w:p>
    <w:p w:rsidR="004F0289" w:rsidRDefault="000B03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2.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p>
    <w:p w:rsidR="004F0289" w:rsidRDefault="000B03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Проект договору про закупівлю</w:t>
      </w:r>
    </w:p>
    <w:p w:rsidR="004F0289" w:rsidRDefault="000B03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Додаток 4. Форма «Цінова пропозиція»</w:t>
      </w: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sectPr w:rsidR="004F0289">
      <w:pgSz w:w="11906" w:h="16838"/>
      <w:pgMar w:top="850" w:right="850" w:bottom="682" w:left="1417" w:header="708" w:footer="4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3BF"/>
    <w:multiLevelType w:val="multilevel"/>
    <w:tmpl w:val="B0D08866"/>
    <w:lvl w:ilvl="0">
      <w:start w:val="12"/>
      <w:numFmt w:val="upperRoman"/>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83E4482"/>
    <w:multiLevelType w:val="multilevel"/>
    <w:tmpl w:val="EE3C2E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6D699B"/>
    <w:multiLevelType w:val="multilevel"/>
    <w:tmpl w:val="4F70E6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F337C85"/>
    <w:multiLevelType w:val="multilevel"/>
    <w:tmpl w:val="94DAF8D4"/>
    <w:lvl w:ilvl="0">
      <w:start w:val="1"/>
      <w:numFmt w:val="decimal"/>
      <w:lvlText w:val="%1."/>
      <w:lvlJc w:val="left"/>
      <w:pPr>
        <w:ind w:left="360" w:hanging="360"/>
      </w:pPr>
      <w:rPr>
        <w:b/>
      </w:r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BC4628"/>
    <w:multiLevelType w:val="multilevel"/>
    <w:tmpl w:val="664CD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3A2C75"/>
    <w:multiLevelType w:val="multilevel"/>
    <w:tmpl w:val="67FE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9D00D1"/>
    <w:multiLevelType w:val="multilevel"/>
    <w:tmpl w:val="EABA9052"/>
    <w:lvl w:ilvl="0">
      <w:start w:val="4"/>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DE4D77"/>
    <w:multiLevelType w:val="multilevel"/>
    <w:tmpl w:val="0AA4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7D4BAD"/>
    <w:multiLevelType w:val="multilevel"/>
    <w:tmpl w:val="E66C4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62C6313"/>
    <w:multiLevelType w:val="multilevel"/>
    <w:tmpl w:val="4692D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402A09"/>
    <w:multiLevelType w:val="multilevel"/>
    <w:tmpl w:val="CC7646EC"/>
    <w:lvl w:ilvl="0">
      <w:start w:val="1"/>
      <w:numFmt w:val="decimal"/>
      <w:lvlText w:val="%1."/>
      <w:lvlJc w:val="left"/>
      <w:pPr>
        <w:ind w:left="928" w:hanging="360"/>
      </w:pPr>
      <w:rPr>
        <w:b w:val="0"/>
      </w:rPr>
    </w:lvl>
    <w:lvl w:ilvl="1">
      <w:start w:val="1"/>
      <w:numFmt w:val="lowerLetter"/>
      <w:lvlText w:val="%2."/>
      <w:lvlJc w:val="left"/>
      <w:pPr>
        <w:ind w:left="1487" w:hanging="360"/>
      </w:pPr>
    </w:lvl>
    <w:lvl w:ilvl="2">
      <w:start w:val="1"/>
      <w:numFmt w:val="lowerRoman"/>
      <w:lvlText w:val="%3."/>
      <w:lvlJc w:val="right"/>
      <w:pPr>
        <w:ind w:left="2207" w:hanging="180"/>
      </w:pPr>
    </w:lvl>
    <w:lvl w:ilvl="3">
      <w:start w:val="1"/>
      <w:numFmt w:val="decimal"/>
      <w:lvlText w:val="%4."/>
      <w:lvlJc w:val="left"/>
      <w:pPr>
        <w:ind w:left="2927" w:hanging="360"/>
      </w:pPr>
    </w:lvl>
    <w:lvl w:ilvl="4">
      <w:start w:val="1"/>
      <w:numFmt w:val="lowerLetter"/>
      <w:lvlText w:val="%5."/>
      <w:lvlJc w:val="left"/>
      <w:pPr>
        <w:ind w:left="3647" w:hanging="360"/>
      </w:pPr>
    </w:lvl>
    <w:lvl w:ilvl="5">
      <w:start w:val="1"/>
      <w:numFmt w:val="lowerRoman"/>
      <w:lvlText w:val="%6."/>
      <w:lvlJc w:val="right"/>
      <w:pPr>
        <w:ind w:left="4367" w:hanging="180"/>
      </w:pPr>
    </w:lvl>
    <w:lvl w:ilvl="6">
      <w:start w:val="1"/>
      <w:numFmt w:val="decimal"/>
      <w:lvlText w:val="%7."/>
      <w:lvlJc w:val="left"/>
      <w:pPr>
        <w:ind w:left="5087" w:hanging="360"/>
      </w:pPr>
    </w:lvl>
    <w:lvl w:ilvl="7">
      <w:start w:val="1"/>
      <w:numFmt w:val="lowerLetter"/>
      <w:lvlText w:val="%8."/>
      <w:lvlJc w:val="left"/>
      <w:pPr>
        <w:ind w:left="5807" w:hanging="360"/>
      </w:pPr>
    </w:lvl>
    <w:lvl w:ilvl="8">
      <w:start w:val="1"/>
      <w:numFmt w:val="lowerRoman"/>
      <w:lvlText w:val="%9."/>
      <w:lvlJc w:val="right"/>
      <w:pPr>
        <w:ind w:left="6527" w:hanging="180"/>
      </w:pPr>
    </w:lvl>
  </w:abstractNum>
  <w:abstractNum w:abstractNumId="11">
    <w:nsid w:val="731A7675"/>
    <w:multiLevelType w:val="multilevel"/>
    <w:tmpl w:val="781C4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4"/>
  </w:num>
  <w:num w:numId="4">
    <w:abstractNumId w:val="7"/>
  </w:num>
  <w:num w:numId="5">
    <w:abstractNumId w:val="8"/>
  </w:num>
  <w:num w:numId="6">
    <w:abstractNumId w:val="10"/>
  </w:num>
  <w:num w:numId="7">
    <w:abstractNumId w:val="3"/>
  </w:num>
  <w:num w:numId="8">
    <w:abstractNumId w:val="6"/>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89"/>
    <w:rsid w:val="000B0367"/>
    <w:rsid w:val="000C6FC6"/>
    <w:rsid w:val="00151233"/>
    <w:rsid w:val="001B14DA"/>
    <w:rsid w:val="001D73DE"/>
    <w:rsid w:val="0038377C"/>
    <w:rsid w:val="004120F3"/>
    <w:rsid w:val="00424B44"/>
    <w:rsid w:val="004458A1"/>
    <w:rsid w:val="004F0289"/>
    <w:rsid w:val="005C3148"/>
    <w:rsid w:val="005F201C"/>
    <w:rsid w:val="00696FFC"/>
    <w:rsid w:val="00697503"/>
    <w:rsid w:val="0079035B"/>
    <w:rsid w:val="008834E1"/>
    <w:rsid w:val="008E6EF5"/>
    <w:rsid w:val="00AE3E40"/>
    <w:rsid w:val="00BD26C7"/>
    <w:rsid w:val="00BE3851"/>
    <w:rsid w:val="00CA63CD"/>
    <w:rsid w:val="00D11F20"/>
    <w:rsid w:val="00FA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tblPr>
      <w:tblStyleRowBandSize w:val="1"/>
      <w:tblStyleColBandSize w:val="1"/>
      <w:tblInd w:w="0" w:type="dxa"/>
      <w:tblCellMar>
        <w:top w:w="0" w:type="dxa"/>
        <w:left w:w="115" w:type="dxa"/>
        <w:bottom w:w="0" w:type="dxa"/>
        <w:right w:w="115"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paragraph" w:customStyle="1" w:styleId="rvps2">
    <w:name w:val="rvps2"/>
    <w:basedOn w:val="a"/>
    <w:rsid w:val="00D11F20"/>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0">
    <w:name w:val="Обычный1"/>
    <w:rsid w:val="00D11F20"/>
    <w:pPr>
      <w:spacing w:after="0" w:line="276" w:lineRule="auto"/>
    </w:pPr>
    <w:rPr>
      <w:rFonts w:ascii="Arial" w:eastAsia="Arial" w:hAnsi="Arial" w:cs="Arial"/>
      <w:color w:val="000000"/>
      <w:lang w:val="ru-RU" w:eastAsia="ru-RU"/>
    </w:rPr>
  </w:style>
  <w:style w:type="character" w:customStyle="1" w:styleId="rvts0">
    <w:name w:val="rvts0"/>
    <w:uiPriority w:val="99"/>
    <w:rsid w:val="00D11F20"/>
    <w:rPr>
      <w:rFonts w:cs="Times New Roman"/>
    </w:rPr>
  </w:style>
  <w:style w:type="character" w:styleId="af">
    <w:name w:val="Hyperlink"/>
    <w:basedOn w:val="a0"/>
    <w:uiPriority w:val="99"/>
    <w:unhideWhenUsed/>
    <w:rsid w:val="00424B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tblPr>
      <w:tblStyleRowBandSize w:val="1"/>
      <w:tblStyleColBandSize w:val="1"/>
      <w:tblInd w:w="0" w:type="dxa"/>
      <w:tblCellMar>
        <w:top w:w="0" w:type="dxa"/>
        <w:left w:w="115" w:type="dxa"/>
        <w:bottom w:w="0" w:type="dxa"/>
        <w:right w:w="115"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paragraph" w:customStyle="1" w:styleId="rvps2">
    <w:name w:val="rvps2"/>
    <w:basedOn w:val="a"/>
    <w:rsid w:val="00D11F20"/>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0">
    <w:name w:val="Обычный1"/>
    <w:rsid w:val="00D11F20"/>
    <w:pPr>
      <w:spacing w:after="0" w:line="276" w:lineRule="auto"/>
    </w:pPr>
    <w:rPr>
      <w:rFonts w:ascii="Arial" w:eastAsia="Arial" w:hAnsi="Arial" w:cs="Arial"/>
      <w:color w:val="000000"/>
      <w:lang w:val="ru-RU" w:eastAsia="ru-RU"/>
    </w:rPr>
  </w:style>
  <w:style w:type="character" w:customStyle="1" w:styleId="rvts0">
    <w:name w:val="rvts0"/>
    <w:uiPriority w:val="99"/>
    <w:rsid w:val="00D11F20"/>
    <w:rPr>
      <w:rFonts w:cs="Times New Roman"/>
    </w:rPr>
  </w:style>
  <w:style w:type="character" w:styleId="af">
    <w:name w:val="Hyperlink"/>
    <w:basedOn w:val="a0"/>
    <w:uiPriority w:val="99"/>
    <w:unhideWhenUsed/>
    <w:rsid w:val="00424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nivskamltender@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21</Pages>
  <Words>7969</Words>
  <Characters>45427</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Користувач</cp:lastModifiedBy>
  <cp:revision>15</cp:revision>
  <dcterms:created xsi:type="dcterms:W3CDTF">2022-11-05T17:09:00Z</dcterms:created>
  <dcterms:modified xsi:type="dcterms:W3CDTF">2022-12-05T23:23:00Z</dcterms:modified>
</cp:coreProperties>
</file>