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97" w:rsidRDefault="009F3597" w:rsidP="009F3597">
      <w:pPr>
        <w:pStyle w:val="1"/>
        <w:spacing w:before="64"/>
        <w:ind w:left="5703"/>
        <w:jc w:val="left"/>
      </w:pPr>
      <w:r>
        <w:t>Додаток 4</w:t>
      </w:r>
      <w:r w:rsidR="008F67C9">
        <w:t xml:space="preserve"> до Тендерної документації</w:t>
      </w:r>
    </w:p>
    <w:p w:rsidR="009F3597"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ПРОЄКТ</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ДОГОВОРУ ПРО ЗАКУПІВЛЮ №</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м. Тульчин</w:t>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t xml:space="preserve">                  _____________р.</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both"/>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r w:rsidRPr="008010E6">
        <w:rPr>
          <w:rFonts w:ascii="Times New Roman" w:eastAsia="Times New Roman" w:hAnsi="Times New Roman"/>
          <w:sz w:val="24"/>
          <w:szCs w:val="24"/>
          <w:lang w:val="uk-UA" w:eastAsia="ar-SA"/>
        </w:rPr>
        <w:t xml:space="preserve"> Відділ освіти, молоді та спорту Тульчинської міської ради, іменоване надалі Покупець, в особі начальника </w:t>
      </w:r>
      <w:proofErr w:type="spellStart"/>
      <w:r w:rsidRPr="008010E6">
        <w:rPr>
          <w:rFonts w:ascii="Times New Roman" w:eastAsia="Times New Roman" w:hAnsi="Times New Roman"/>
          <w:sz w:val="24"/>
          <w:szCs w:val="24"/>
          <w:lang w:val="uk-UA" w:eastAsia="ar-SA"/>
        </w:rPr>
        <w:t>Митрицана</w:t>
      </w:r>
      <w:proofErr w:type="spellEnd"/>
      <w:r w:rsidRPr="008010E6">
        <w:rPr>
          <w:rFonts w:ascii="Times New Roman" w:eastAsia="Times New Roman" w:hAnsi="Times New Roman"/>
          <w:sz w:val="24"/>
          <w:szCs w:val="24"/>
          <w:lang w:val="uk-UA" w:eastAsia="ar-SA"/>
        </w:rPr>
        <w:t xml:space="preserve"> Михайла Михайловича, </w:t>
      </w:r>
      <w:r>
        <w:rPr>
          <w:rFonts w:ascii="Times New Roman" w:eastAsia="Times New Roman" w:hAnsi="Times New Roman"/>
          <w:sz w:val="24"/>
          <w:szCs w:val="24"/>
          <w:lang w:val="uk-UA" w:eastAsia="ar-SA"/>
        </w:rPr>
        <w:t>який</w:t>
      </w:r>
      <w:r w:rsidRPr="008010E6">
        <w:rPr>
          <w:rFonts w:ascii="Times New Roman" w:eastAsia="Times New Roman" w:hAnsi="Times New Roman"/>
          <w:sz w:val="24"/>
          <w:szCs w:val="24"/>
          <w:lang w:val="uk-UA" w:eastAsia="ar-SA"/>
        </w:rPr>
        <w:t xml:space="preserve"> діє на підставі Положення з одного боку і </w:t>
      </w:r>
      <w:r w:rsidRPr="008010E6">
        <w:rPr>
          <w:rFonts w:ascii="Times New Roman" w:eastAsia="Times New Roman" w:hAnsi="Times New Roman"/>
          <w:b/>
          <w:sz w:val="24"/>
          <w:szCs w:val="24"/>
          <w:lang w:val="uk-UA" w:eastAsia="ar-SA"/>
        </w:rPr>
        <w:t>ПОСТАЧАЛЬНИК:_</w:t>
      </w:r>
      <w:r w:rsidRPr="008010E6">
        <w:rPr>
          <w:rFonts w:ascii="Times New Roman" w:eastAsia="Times New Roman" w:hAnsi="Times New Roman"/>
          <w:sz w:val="24"/>
          <w:szCs w:val="24"/>
          <w:lang w:val="uk-UA" w:eastAsia="ar-SA"/>
        </w:rPr>
        <w:t>______________________________________________________, в особі_________________________________________________________________________, що діє на підставі ______________ з іншого боку, уклали даний Договір про нижченаведене:</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 ПРЕДМЕТ ДОГОВОРУ  </w:t>
      </w:r>
    </w:p>
    <w:p w:rsidR="009F3597" w:rsidRPr="008010E6" w:rsidRDefault="009F3597" w:rsidP="009F3597">
      <w:pPr>
        <w:shd w:val="clear" w:color="auto" w:fill="FFFFFF"/>
        <w:spacing w:after="0"/>
        <w:ind w:firstLine="720"/>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1.1.</w:t>
      </w:r>
      <w:r w:rsidRPr="008010E6">
        <w:rPr>
          <w:rFonts w:ascii="Times New Roman" w:eastAsia="Times New Roman" w:hAnsi="Times New Roman"/>
          <w:sz w:val="24"/>
          <w:szCs w:val="24"/>
          <w:lang w:val="uk-UA" w:eastAsia="ar-SA"/>
        </w:rPr>
        <w:tab/>
        <w:t>Постачальник зобов'язується постачати, організовувати та забезпечувати заправку автотранспорту Покупця Паливом (основний словник національного класифікатора України ДК 021:2015 "Єдиний закупівельний словник"</w:t>
      </w:r>
      <w:r>
        <w:rPr>
          <w:rFonts w:ascii="Times New Roman" w:eastAsia="Times New Roman" w:hAnsi="Times New Roman"/>
          <w:sz w:val="24"/>
          <w:szCs w:val="24"/>
          <w:lang w:val="uk-UA" w:eastAsia="ar-SA"/>
        </w:rPr>
        <w:t xml:space="preserve"> – 09130000-9 Нафта і дистиляти</w:t>
      </w:r>
      <w:r w:rsidRPr="008010E6">
        <w:rPr>
          <w:rFonts w:ascii="Times New Roman" w:eastAsia="Times New Roman" w:hAnsi="Times New Roman"/>
          <w:sz w:val="24"/>
          <w:szCs w:val="24"/>
          <w:lang w:val="uk-UA" w:eastAsia="ar-SA"/>
        </w:rPr>
        <w:t xml:space="preserve">, в подальшому </w:t>
      </w:r>
      <w:proofErr w:type="spellStart"/>
      <w:r w:rsidRPr="008010E6">
        <w:rPr>
          <w:rFonts w:ascii="Times New Roman" w:eastAsia="Times New Roman" w:hAnsi="Times New Roman"/>
          <w:sz w:val="24"/>
          <w:szCs w:val="24"/>
          <w:lang w:val="uk-UA" w:eastAsia="ar-SA"/>
        </w:rPr>
        <w:t>іменован</w:t>
      </w:r>
      <w:proofErr w:type="spellEnd"/>
      <w:r w:rsidRPr="008010E6">
        <w:rPr>
          <w:rFonts w:ascii="Times New Roman" w:eastAsia="Times New Roman" w:hAnsi="Times New Roman"/>
          <w:sz w:val="24"/>
          <w:szCs w:val="24"/>
          <w:lang w:eastAsia="ar-SA"/>
        </w:rPr>
        <w:t>им</w:t>
      </w:r>
      <w:r w:rsidRPr="008010E6">
        <w:rPr>
          <w:rFonts w:ascii="Times New Roman" w:eastAsia="Times New Roman" w:hAnsi="Times New Roman"/>
          <w:sz w:val="24"/>
          <w:szCs w:val="24"/>
          <w:lang w:val="uk-UA" w:eastAsia="ar-SA"/>
        </w:rPr>
        <w:t xml:space="preserve"> Товар</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по паливним карткам, талонам, </w:t>
      </w:r>
      <w:proofErr w:type="spellStart"/>
      <w:r w:rsidRPr="008010E6">
        <w:rPr>
          <w:rFonts w:ascii="Times New Roman" w:eastAsia="Times New Roman" w:hAnsi="Times New Roman"/>
          <w:sz w:val="24"/>
          <w:szCs w:val="24"/>
          <w:lang w:val="uk-UA" w:eastAsia="ar-SA"/>
        </w:rPr>
        <w:t>скретч</w:t>
      </w:r>
      <w:proofErr w:type="spellEnd"/>
      <w:r w:rsidRPr="008010E6">
        <w:rPr>
          <w:rFonts w:ascii="Times New Roman" w:eastAsia="Times New Roman" w:hAnsi="Times New Roman"/>
          <w:sz w:val="24"/>
          <w:szCs w:val="24"/>
          <w:lang w:val="uk-UA" w:eastAsia="ar-SA"/>
        </w:rPr>
        <w:t>-карткам, смарт-карткам (далі по тексту - картка(и) на пальне) згідно специфікації, що є додатком № 1 до цього Договору,  а Покупець зобов'язується прийняти Товар від Постачальника та оплатити його вартість на умовах даного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1.2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видатковій накладній на Товар. Загальна кількість та асортимент Товару зазначається в специфікації до договору, яка є невід’ємною частиною даного договору. </w:t>
      </w:r>
    </w:p>
    <w:p w:rsidR="009F3597" w:rsidRDefault="009F3597" w:rsidP="009F3597">
      <w:pPr>
        <w:widowControl w:val="0"/>
        <w:spacing w:after="0" w:line="240" w:lineRule="auto"/>
        <w:ind w:firstLine="720"/>
        <w:jc w:val="both"/>
        <w:rPr>
          <w:rFonts w:ascii="Times New Roman" w:eastAsia="Times New Roman" w:hAnsi="Times New Roman"/>
          <w:sz w:val="24"/>
          <w:szCs w:val="24"/>
          <w:lang w:eastAsia="ar-SA"/>
        </w:rPr>
      </w:pPr>
      <w:r w:rsidRPr="008010E6">
        <w:rPr>
          <w:rFonts w:ascii="Times New Roman" w:eastAsia="Times New Roman" w:hAnsi="Times New Roman"/>
          <w:snapToGrid w:val="0"/>
          <w:sz w:val="24"/>
          <w:szCs w:val="24"/>
          <w:lang w:val="uk-UA" w:eastAsia="ar-SA"/>
        </w:rPr>
        <w:t xml:space="preserve">1.3. Відпуск Товару здійснюється у мережі автозаправних станцій Постачальника (надалі іменується – мережа АЗС). Мережа </w:t>
      </w:r>
      <w:r w:rsidRPr="008010E6">
        <w:rPr>
          <w:rFonts w:ascii="Times New Roman" w:eastAsia="Times New Roman" w:hAnsi="Times New Roman"/>
          <w:sz w:val="24"/>
          <w:szCs w:val="24"/>
          <w:lang w:val="uk-UA" w:eastAsia="ar-SA"/>
        </w:rPr>
        <w:t>АЗС – автозаправні станції, на яких Покупець має право отримати Товар відповідно до умов цього Договору</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визначена у Додатку №2 до договору</w:t>
      </w:r>
      <w:r w:rsidRPr="008010E6">
        <w:rPr>
          <w:rFonts w:ascii="Times New Roman" w:eastAsia="Times New Roman" w:hAnsi="Times New Roman"/>
          <w:sz w:val="24"/>
          <w:szCs w:val="24"/>
          <w:lang w:eastAsia="ar-SA"/>
        </w:rPr>
        <w:t>.</w:t>
      </w:r>
    </w:p>
    <w:p w:rsidR="009F3597" w:rsidRPr="00EF4972" w:rsidRDefault="009F3597" w:rsidP="00EF4972">
      <w:pPr>
        <w:widowControl w:val="0"/>
        <w:spacing w:after="0" w:line="240" w:lineRule="auto"/>
        <w:ind w:firstLine="720"/>
        <w:jc w:val="both"/>
        <w:rPr>
          <w:rFonts w:ascii="Times New Roman" w:eastAsia="Times New Roman" w:hAnsi="Times New Roman"/>
          <w:sz w:val="28"/>
          <w:szCs w:val="28"/>
          <w:lang w:eastAsia="ar-SA"/>
        </w:rPr>
      </w:pPr>
      <w:r w:rsidRPr="009F3597">
        <w:rPr>
          <w:rFonts w:ascii="Times New Roman" w:eastAsia="Times New Roman" w:hAnsi="Times New Roman"/>
          <w:sz w:val="28"/>
          <w:szCs w:val="28"/>
          <w:lang w:val="uk-UA" w:eastAsia="ar-SA"/>
        </w:rPr>
        <w:t xml:space="preserve">1.4. </w:t>
      </w:r>
      <w:r w:rsidRPr="009F3597">
        <w:rPr>
          <w:rFonts w:ascii="Times New Roman" w:eastAsia="Times New Roman" w:hAnsi="Times New Roman"/>
          <w:sz w:val="24"/>
          <w:szCs w:val="24"/>
          <w:lang w:val="uk-UA" w:eastAsia="en-US"/>
        </w:rPr>
        <w:t xml:space="preserve">Сторони можуть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z w:val="24"/>
          <w:szCs w:val="24"/>
          <w:lang w:val="uk-UA" w:eastAsia="en-US"/>
        </w:rPr>
        <w:t xml:space="preserve"> зміни до договору щодо кількості (обсягу) у випадках, 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w:t>
      </w:r>
      <w:r>
        <w:rPr>
          <w:rFonts w:ascii="Times New Roman" w:eastAsia="Times New Roman" w:hAnsi="Times New Roman"/>
          <w:sz w:val="28"/>
          <w:szCs w:val="28"/>
          <w:lang w:val="uk-UA" w:eastAsia="ar-SA"/>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w:t>
      </w:r>
      <w:r>
        <w:rPr>
          <w:rFonts w:ascii="Times New Roman" w:eastAsia="Times New Roman" w:hAnsi="Times New Roman"/>
          <w:sz w:val="24"/>
          <w:szCs w:val="24"/>
          <w:lang w:val="uk-UA" w:eastAsia="en-US"/>
        </w:rPr>
        <w:t xml:space="preserve"> </w:t>
      </w:r>
      <w:r w:rsidRPr="009F3597">
        <w:rPr>
          <w:rFonts w:ascii="Times New Roman" w:eastAsia="Times New Roman" w:hAnsi="Times New Roman"/>
          <w:sz w:val="24"/>
          <w:szCs w:val="24"/>
          <w:lang w:val="uk-UA" w:eastAsia="en-US"/>
        </w:rPr>
        <w:t>№</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9F3597">
      <w:pPr>
        <w:widowControl w:val="0"/>
        <w:tabs>
          <w:tab w:val="left" w:pos="4056"/>
        </w:tabs>
        <w:suppressAutoHyphens w:val="0"/>
        <w:spacing w:after="0" w:line="240" w:lineRule="auto"/>
        <w:ind w:firstLine="709"/>
        <w:jc w:val="center"/>
        <w:rPr>
          <w:rFonts w:ascii="Times New Roman" w:eastAsia="Times New Roman" w:hAnsi="Times New Roman"/>
          <w:sz w:val="24"/>
          <w:szCs w:val="24"/>
          <w:lang w:val="uk-UA" w:eastAsia="ru-RU"/>
        </w:rPr>
      </w:pPr>
      <w:r w:rsidRPr="008010E6">
        <w:rPr>
          <w:rFonts w:ascii="Times New Roman" w:eastAsia="Times New Roman" w:hAnsi="Times New Roman"/>
          <w:color w:val="000000"/>
          <w:sz w:val="24"/>
          <w:szCs w:val="24"/>
          <w:lang w:val="uk-UA" w:eastAsia="uk-UA" w:bidi="uk-UA"/>
        </w:rPr>
        <w:t>2. ЯКІСТЬ ТОВАРУ</w:t>
      </w:r>
    </w:p>
    <w:p w:rsidR="009F3597" w:rsidRPr="008010E6" w:rsidRDefault="009F3597" w:rsidP="009C09CE">
      <w:pPr>
        <w:tabs>
          <w:tab w:val="left" w:pos="916"/>
        </w:tabs>
        <w:suppressAutoHyphens w:val="0"/>
        <w:spacing w:after="0" w:line="240" w:lineRule="auto"/>
        <w:ind w:firstLine="709"/>
        <w:jc w:val="both"/>
        <w:rPr>
          <w:rFonts w:ascii="Times New Roman" w:eastAsia="Courier New" w:hAnsi="Times New Roman"/>
          <w:sz w:val="24"/>
          <w:szCs w:val="24"/>
          <w:lang w:val="uk-UA" w:eastAsia="ru-RU"/>
        </w:rPr>
      </w:pPr>
      <w:r w:rsidRPr="008010E6">
        <w:rPr>
          <w:rFonts w:ascii="Times New Roman" w:eastAsia="Courier New" w:hAnsi="Times New Roman"/>
          <w:sz w:val="24"/>
          <w:szCs w:val="24"/>
          <w:lang w:val="uk-UA" w:eastAsia="ru-RU"/>
        </w:rPr>
        <w:t xml:space="preserve">2.1. Якість товару має відповідати </w:t>
      </w:r>
      <w:r w:rsidRPr="008010E6">
        <w:rPr>
          <w:rFonts w:ascii="Times New Roman" w:eastAsia="Courier New" w:hAnsi="Times New Roman"/>
          <w:spacing w:val="4"/>
          <w:sz w:val="24"/>
          <w:szCs w:val="24"/>
          <w:lang w:val="uk-UA" w:eastAsia="ru-RU"/>
        </w:rPr>
        <w:t>вимогам державних стандартів та/або технічним умовам</w:t>
      </w:r>
      <w:r w:rsidRPr="008010E6">
        <w:rPr>
          <w:rFonts w:ascii="Times New Roman" w:eastAsia="Courier New" w:hAnsi="Times New Roman"/>
          <w:sz w:val="24"/>
          <w:szCs w:val="24"/>
          <w:lang w:val="uk-UA" w:eastAsia="uk-UA"/>
        </w:rPr>
        <w:t xml:space="preserve">, </w:t>
      </w:r>
      <w:r w:rsidRPr="008010E6">
        <w:rPr>
          <w:rFonts w:ascii="Times New Roman" w:eastAsia="Courier New" w:hAnsi="Times New Roman"/>
          <w:sz w:val="24"/>
          <w:szCs w:val="24"/>
          <w:lang w:val="uk-UA" w:eastAsia="ru-RU"/>
        </w:rPr>
        <w:t xml:space="preserve">а також вимогам стандарту </w:t>
      </w:r>
      <w:r w:rsidR="00EC63A5" w:rsidRPr="00EC63A5">
        <w:rPr>
          <w:rFonts w:ascii="Times New Roman" w:eastAsia="Courier New" w:hAnsi="Times New Roman"/>
          <w:sz w:val="24"/>
          <w:szCs w:val="24"/>
          <w:lang w:val="uk-UA" w:eastAsia="ru-RU"/>
        </w:rPr>
        <w:t>Д</w:t>
      </w:r>
      <w:r w:rsidR="00F75E97">
        <w:rPr>
          <w:rFonts w:ascii="Times New Roman" w:eastAsia="Courier New" w:hAnsi="Times New Roman"/>
          <w:sz w:val="24"/>
          <w:szCs w:val="24"/>
          <w:lang w:val="uk-UA" w:eastAsia="ru-RU"/>
        </w:rPr>
        <w:t>С</w:t>
      </w:r>
      <w:r w:rsidR="009C09CE">
        <w:rPr>
          <w:rFonts w:ascii="Times New Roman" w:eastAsia="Courier New" w:hAnsi="Times New Roman"/>
          <w:sz w:val="24"/>
          <w:szCs w:val="24"/>
          <w:lang w:val="uk-UA" w:eastAsia="ru-RU"/>
        </w:rPr>
        <w:t>ТУ 7688:2015 «Паливо дизельне».</w:t>
      </w:r>
    </w:p>
    <w:p w:rsidR="009F3597" w:rsidRPr="008010E6" w:rsidRDefault="009F3597" w:rsidP="009F3597">
      <w:pPr>
        <w:tabs>
          <w:tab w:val="left" w:pos="916"/>
        </w:tabs>
        <w:suppressAutoHyphens w:val="0"/>
        <w:spacing w:after="0" w:line="240" w:lineRule="auto"/>
        <w:ind w:firstLine="709"/>
        <w:jc w:val="both"/>
        <w:rPr>
          <w:rFonts w:ascii="Times New Roman" w:eastAsia="Times New Roman" w:hAnsi="Times New Roman"/>
          <w:sz w:val="24"/>
          <w:szCs w:val="24"/>
          <w:lang w:val="uk-UA" w:eastAsia="ru-RU"/>
        </w:rPr>
      </w:pPr>
      <w:r w:rsidRPr="008010E6">
        <w:rPr>
          <w:rFonts w:ascii="Times New Roman" w:eastAsia="Times New Roman" w:hAnsi="Times New Roman"/>
          <w:sz w:val="24"/>
          <w:szCs w:val="24"/>
          <w:lang w:val="uk-UA" w:eastAsia="ru-RU"/>
        </w:rPr>
        <w:t xml:space="preserve">2.2. Товар при поставці повинен супроводжуватись документами, що підтверджують якість, безпеку товару. </w:t>
      </w:r>
    </w:p>
    <w:p w:rsidR="009F3597" w:rsidRPr="008010E6" w:rsidRDefault="009F3597" w:rsidP="00EF4972">
      <w:pPr>
        <w:widowControl w:val="0"/>
        <w:suppressAutoHyphens w:val="0"/>
        <w:autoSpaceDE w:val="0"/>
        <w:autoSpaceDN w:val="0"/>
        <w:spacing w:after="0" w:line="242" w:lineRule="auto"/>
        <w:ind w:firstLine="709"/>
        <w:jc w:val="both"/>
        <w:rPr>
          <w:rFonts w:ascii="Times New Roman" w:eastAsia="Times New Roman" w:hAnsi="Times New Roman"/>
          <w:sz w:val="24"/>
          <w:szCs w:val="24"/>
          <w:lang w:val="uk-UA" w:eastAsia="en-US"/>
        </w:rPr>
      </w:pPr>
      <w:r w:rsidRPr="009F3597">
        <w:rPr>
          <w:rFonts w:ascii="Times New Roman" w:eastAsia="Times New Roman" w:hAnsi="Times New Roman"/>
          <w:color w:val="000000"/>
          <w:sz w:val="24"/>
          <w:szCs w:val="24"/>
          <w:lang w:val="uk-UA" w:eastAsia="uk-UA" w:bidi="uk-UA"/>
        </w:rPr>
        <w:t xml:space="preserve">2.3. </w:t>
      </w:r>
      <w:r w:rsidRPr="009F3597">
        <w:rPr>
          <w:rFonts w:ascii="Times New Roman" w:eastAsia="Times New Roman" w:hAnsi="Times New Roman"/>
          <w:sz w:val="24"/>
          <w:szCs w:val="24"/>
          <w:lang w:val="uk-UA" w:eastAsia="en-US"/>
        </w:rPr>
        <w:t>Сторони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можуть</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зміни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щодо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якості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випадках,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 «Про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 №</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EF4972">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 ЦІНА ТО</w:t>
      </w:r>
      <w:r w:rsidR="00EF4972">
        <w:rPr>
          <w:rFonts w:ascii="Times New Roman" w:eastAsia="Times New Roman" w:hAnsi="Times New Roman"/>
          <w:sz w:val="24"/>
          <w:szCs w:val="24"/>
          <w:lang w:val="uk-UA" w:eastAsia="ar-SA"/>
        </w:rPr>
        <w:t>ВАРУ ТА ЗАГАЛЬНА СУМА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3.1.</w:t>
      </w:r>
      <w:r w:rsidRPr="008010E6">
        <w:rPr>
          <w:rFonts w:ascii="Times New Roman" w:eastAsia="Times New Roman" w:hAnsi="Times New Roman"/>
          <w:sz w:val="24"/>
          <w:szCs w:val="24"/>
          <w:lang w:val="uk-UA" w:eastAsia="ar-SA"/>
        </w:rPr>
        <w:tab/>
        <w:t>Ціна за одиницю виміру кількості Товару встановлюється в специфікації</w:t>
      </w:r>
      <w:r w:rsidRPr="008010E6">
        <w:rPr>
          <w:rFonts w:ascii="Times New Roman" w:eastAsia="Times New Roman" w:hAnsi="Times New Roman"/>
          <w:sz w:val="24"/>
          <w:szCs w:val="24"/>
          <w:lang w:eastAsia="ar-SA"/>
        </w:rPr>
        <w:t xml:space="preserve"> </w:t>
      </w:r>
      <w:r w:rsidRPr="008010E6">
        <w:rPr>
          <w:rFonts w:ascii="Times New Roman" w:eastAsia="Times New Roman" w:hAnsi="Times New Roman"/>
          <w:sz w:val="24"/>
          <w:szCs w:val="24"/>
          <w:lang w:val="uk-UA" w:eastAsia="ar-SA"/>
        </w:rPr>
        <w:t>до договору</w:t>
      </w:r>
      <w:r w:rsidRPr="008010E6">
        <w:rPr>
          <w:rFonts w:ascii="Times New Roman" w:eastAsia="Times New Roman" w:hAnsi="Times New Roman"/>
          <w:sz w:val="24"/>
          <w:szCs w:val="24"/>
          <w:lang w:eastAsia="ar-SA"/>
        </w:rPr>
        <w:t xml:space="preserve"> (</w:t>
      </w:r>
      <w:proofErr w:type="spellStart"/>
      <w:r w:rsidRPr="008010E6">
        <w:rPr>
          <w:rFonts w:ascii="Times New Roman" w:eastAsia="Times New Roman" w:hAnsi="Times New Roman"/>
          <w:sz w:val="24"/>
          <w:szCs w:val="24"/>
          <w:lang w:eastAsia="ar-SA"/>
        </w:rPr>
        <w:t>Додаток</w:t>
      </w:r>
      <w:proofErr w:type="spellEnd"/>
      <w:r w:rsidRPr="008010E6">
        <w:rPr>
          <w:rFonts w:ascii="Times New Roman" w:eastAsia="Times New Roman" w:hAnsi="Times New Roman"/>
          <w:sz w:val="24"/>
          <w:szCs w:val="24"/>
          <w:lang w:eastAsia="ar-SA"/>
        </w:rPr>
        <w:t xml:space="preserve"> №1)</w:t>
      </w:r>
      <w:r w:rsidRPr="008010E6">
        <w:rPr>
          <w:rFonts w:ascii="Times New Roman" w:eastAsia="Times New Roman" w:hAnsi="Times New Roman"/>
          <w:sz w:val="24"/>
          <w:szCs w:val="24"/>
          <w:lang w:val="uk-UA" w:eastAsia="ar-SA"/>
        </w:rPr>
        <w:t>, яка є невід’ємною частиною даного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Ціна включає податки, збори та інші обов'язкові платежі до бюджетів, передбачені чинним законодавством України.</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3.2.</w:t>
      </w:r>
      <w:r w:rsidRPr="008010E6">
        <w:rPr>
          <w:rFonts w:ascii="Times New Roman" w:eastAsia="Times New Roman" w:hAnsi="Times New Roman"/>
          <w:sz w:val="24"/>
          <w:szCs w:val="24"/>
          <w:lang w:val="uk-UA" w:eastAsia="ar-SA"/>
        </w:rPr>
        <w:tab/>
        <w:t>Загальна сума Договору становить _________________________________ грн.</w:t>
      </w:r>
    </w:p>
    <w:p w:rsidR="009F3597" w:rsidRPr="008010E6" w:rsidRDefault="001D6332"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3.3.      </w:t>
      </w:r>
      <w:r w:rsidRPr="001D6332">
        <w:rPr>
          <w:rFonts w:ascii="Times New Roman" w:eastAsia="Times New Roman" w:hAnsi="Times New Roman"/>
          <w:sz w:val="24"/>
          <w:szCs w:val="24"/>
          <w:lang w:val="uk-UA" w:eastAsia="ar-SA"/>
        </w:rPr>
        <w:t xml:space="preserve">Сторони можуть </w:t>
      </w:r>
      <w:proofErr w:type="spellStart"/>
      <w:r w:rsidRPr="001D6332">
        <w:rPr>
          <w:rFonts w:ascii="Times New Roman" w:eastAsia="Times New Roman" w:hAnsi="Times New Roman"/>
          <w:sz w:val="24"/>
          <w:szCs w:val="24"/>
          <w:lang w:val="uk-UA" w:eastAsia="ar-SA"/>
        </w:rPr>
        <w:t>внести</w:t>
      </w:r>
      <w:proofErr w:type="spellEnd"/>
      <w:r w:rsidRPr="001D6332">
        <w:rPr>
          <w:rFonts w:ascii="Times New Roman" w:eastAsia="Times New Roman" w:hAnsi="Times New Roman"/>
          <w:sz w:val="24"/>
          <w:szCs w:val="24"/>
          <w:lang w:val="uk-UA" w:eastAsia="ar-SA"/>
        </w:rPr>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xml:space="preserve">«Про затвердження особливостей здійснення публічних </w:t>
      </w:r>
      <w:proofErr w:type="spellStart"/>
      <w:r w:rsidRPr="001D6332">
        <w:rPr>
          <w:rFonts w:ascii="Times New Roman" w:eastAsia="Times New Roman" w:hAnsi="Times New Roman"/>
          <w:sz w:val="24"/>
          <w:szCs w:val="24"/>
          <w:lang w:val="uk-UA" w:eastAsia="ar-SA"/>
        </w:rPr>
        <w:t>закупівель</w:t>
      </w:r>
      <w:proofErr w:type="spellEnd"/>
      <w:r w:rsidRPr="001D6332">
        <w:rPr>
          <w:rFonts w:ascii="Times New Roman" w:eastAsia="Times New Roman"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1178 шляхом підписання Сторонами додаткової угоди до Договору, яка являється його невід’ємною частиною.</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 СТРОКИ ТА УМОВИ ПОСТАВКИ ТОВАРУ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4.1.</w:t>
      </w:r>
      <w:r w:rsidRPr="008010E6">
        <w:rPr>
          <w:rFonts w:ascii="Times New Roman" w:eastAsia="Times New Roman" w:hAnsi="Times New Roman"/>
          <w:sz w:val="24"/>
          <w:szCs w:val="24"/>
          <w:lang w:val="uk-UA" w:eastAsia="ar-SA"/>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4.2. Передача Покупцю  картки на пальне здійснюється по місцезнаходженню Покупця: Вінницька область, м. Тульчин, вул. Миколи Леонтовича, 1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4.3.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відповідного номіналу та марки.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4.4.</w:t>
      </w:r>
      <w:r w:rsidRPr="008010E6">
        <w:rPr>
          <w:rFonts w:ascii="Times New Roman" w:eastAsia="Times New Roman" w:hAnsi="Times New Roman"/>
          <w:sz w:val="24"/>
          <w:szCs w:val="24"/>
          <w:lang w:val="uk-UA" w:eastAsia="ar-SA"/>
        </w:rPr>
        <w:tab/>
        <w:t>Ризик випадкового знищення (псування) паливо-мастильних матеріалів до моменту їх фактичного отримання Покупцем несе Постачальник.</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4.5. Товар видається Покупцю лише на підставі та в обмін на картку (и)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w:t>
      </w:r>
      <w:proofErr w:type="spellStart"/>
      <w:r w:rsidRPr="008010E6">
        <w:rPr>
          <w:rFonts w:ascii="Times New Roman" w:eastAsia="Times New Roman" w:hAnsi="Times New Roman"/>
          <w:sz w:val="24"/>
          <w:szCs w:val="24"/>
          <w:lang w:val="uk-UA" w:eastAsia="ar-SA"/>
        </w:rPr>
        <w:t>чеком</w:t>
      </w:r>
      <w:proofErr w:type="spellEnd"/>
      <w:r w:rsidRPr="008010E6">
        <w:rPr>
          <w:rFonts w:ascii="Times New Roman" w:eastAsia="Times New Roman" w:hAnsi="Times New Roman"/>
          <w:sz w:val="24"/>
          <w:szCs w:val="24"/>
          <w:lang w:val="uk-UA" w:eastAsia="ar-SA"/>
        </w:rPr>
        <w:t xml:space="preserve"> касового апарату (РРО), вважаються виданими Постачальником Покупцю згідно умов цього Договору.</w:t>
      </w:r>
    </w:p>
    <w:p w:rsidR="00EF4972" w:rsidRPr="008010E6" w:rsidRDefault="009F3597" w:rsidP="00EF4972">
      <w:pPr>
        <w:spacing w:after="0" w:line="240" w:lineRule="auto"/>
        <w:ind w:firstLine="709"/>
        <w:jc w:val="both"/>
        <w:rPr>
          <w:rFonts w:ascii="Times New Roman" w:eastAsia="Times New Roman" w:hAnsi="Times New Roman"/>
          <w:bCs/>
          <w:sz w:val="24"/>
          <w:szCs w:val="24"/>
          <w:lang w:val="uk-UA" w:eastAsia="ar-SA"/>
        </w:rPr>
      </w:pPr>
      <w:r w:rsidRPr="008010E6">
        <w:rPr>
          <w:rFonts w:ascii="Times New Roman" w:eastAsia="Times New Roman" w:hAnsi="Times New Roman"/>
          <w:sz w:val="24"/>
          <w:szCs w:val="24"/>
          <w:lang w:val="uk-UA" w:eastAsia="ar-SA"/>
        </w:rPr>
        <w:t>4.6.</w:t>
      </w:r>
      <w:r w:rsidRPr="008010E6">
        <w:rPr>
          <w:rFonts w:ascii="Times New Roman" w:eastAsia="Times New Roman" w:hAnsi="Times New Roman"/>
          <w:sz w:val="24"/>
          <w:szCs w:val="24"/>
          <w:lang w:val="uk-UA" w:eastAsia="ar-SA"/>
        </w:rPr>
        <w:tab/>
        <w:t xml:space="preserve">Покупець має право отримати Товар в межах терміну (строку) дії карток на пальне. Термін (строк) дії карток на пальне </w:t>
      </w:r>
      <w:r w:rsidRPr="008010E6">
        <w:rPr>
          <w:rFonts w:ascii="Times New Roman" w:eastAsia="Times New Roman" w:hAnsi="Times New Roman"/>
          <w:bCs/>
          <w:color w:val="000000"/>
          <w:sz w:val="24"/>
          <w:szCs w:val="24"/>
          <w:lang w:val="uk-UA" w:eastAsia="uk-UA"/>
        </w:rPr>
        <w:t xml:space="preserve">не </w:t>
      </w:r>
      <w:r w:rsidRPr="008010E6">
        <w:rPr>
          <w:rFonts w:ascii="Times New Roman" w:eastAsia="Times New Roman" w:hAnsi="Times New Roman"/>
          <w:bCs/>
          <w:sz w:val="24"/>
          <w:szCs w:val="24"/>
          <w:lang w:val="uk-UA" w:eastAsia="ar-SA"/>
        </w:rPr>
        <w:t>може бути меншим за строк дії цього Договору.</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 УМОВИ РОЗРАХУНКІВ</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15 банківських днів з дати надходження  видаткової накладної на Товар до Покупця.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(Додаток №2 до цього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звертається до Постачальника (до однієї із автозаправних станцій в мережі Постачальника) є підтвердженням повноважень такої особи на отримання ПММ за цим Договором. Ризик несприятливих наслідків пред'явлення картки на пальне не уповноваженою особою і, відповідно, отримання ПММ неналежним одержувачем несе Покупець. </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 ОСОБЛИВІ УМОВИ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6.1.</w:t>
      </w:r>
      <w:r w:rsidRPr="008010E6">
        <w:rPr>
          <w:rFonts w:ascii="Times New Roman" w:eastAsia="Times New Roman" w:hAnsi="Times New Roman"/>
          <w:sz w:val="24"/>
          <w:szCs w:val="24"/>
          <w:lang w:val="uk-UA" w:eastAsia="ar-SA"/>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EF4972"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 ВІДПОВІДАЛЬНІСТЬ СТОРІН</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7.1.  У випадку порушення Договору Сторона несе відповідальність, визначену цим Догов</w:t>
      </w:r>
      <w:r w:rsidR="00EF4972">
        <w:rPr>
          <w:rFonts w:ascii="Times New Roman" w:eastAsia="Times New Roman" w:hAnsi="Times New Roman"/>
          <w:sz w:val="24"/>
          <w:szCs w:val="24"/>
          <w:lang w:val="uk-UA" w:eastAsia="ar-SA"/>
        </w:rPr>
        <w:t xml:space="preserve">ором та чинним законодавством. </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 РОЗГЛЯД СПІРНИХ ПИТАНЬ</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ПОРЯДОК  ЗМІНИ УМОВ ДОГОВОРУ ТА ІНШІ УМОВИ</w:t>
      </w:r>
    </w:p>
    <w:p w:rsidR="001D6332" w:rsidRPr="001D6332" w:rsidRDefault="009F3597"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w:t>
      </w:r>
      <w:r w:rsidRPr="008010E6">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w:t>
      </w:r>
      <w:r w:rsidRPr="008010E6">
        <w:rPr>
          <w:rFonts w:ascii="Times New Roman" w:eastAsia="Times New Roman" w:hAnsi="Times New Roman"/>
          <w:color w:val="000000"/>
          <w:sz w:val="24"/>
          <w:szCs w:val="24"/>
          <w:lang w:val="uk-UA" w:eastAsia="ru-RU"/>
        </w:rPr>
        <w:t xml:space="preserve"> </w:t>
      </w:r>
      <w:r w:rsidR="001D6332">
        <w:rPr>
          <w:rFonts w:ascii="Times New Roman" w:eastAsia="Times New Roman" w:hAnsi="Times New Roman"/>
          <w:color w:val="000000"/>
          <w:sz w:val="24"/>
          <w:szCs w:val="24"/>
          <w:lang w:val="uk-UA" w:eastAsia="ru-RU"/>
        </w:rPr>
        <w:t xml:space="preserve"> </w:t>
      </w:r>
      <w:r w:rsidR="001D6332" w:rsidRPr="001D6332">
        <w:rPr>
          <w:rFonts w:ascii="Times New Roman" w:eastAsia="Times New Roman" w:hAnsi="Times New Roman"/>
          <w:color w:val="000000"/>
          <w:sz w:val="24"/>
          <w:szCs w:val="24"/>
          <w:lang w:val="uk-UA" w:eastAsia="ru-RU"/>
        </w:rPr>
        <w:t>Істотні умови договору про закупівлю н</w:t>
      </w:r>
      <w:r w:rsidR="001D6332">
        <w:rPr>
          <w:rFonts w:ascii="Times New Roman" w:eastAsia="Times New Roman" w:hAnsi="Times New Roman"/>
          <w:color w:val="000000"/>
          <w:sz w:val="24"/>
          <w:szCs w:val="24"/>
          <w:lang w:val="uk-UA" w:eastAsia="ru-RU"/>
        </w:rPr>
        <w:t xml:space="preserve">е можуть змінюватися після йог </w:t>
      </w:r>
      <w:r w:rsidR="001D6332" w:rsidRPr="001D6332">
        <w:rPr>
          <w:rFonts w:ascii="Times New Roman" w:eastAsia="Times New Roman" w:hAnsi="Times New Roman"/>
          <w:color w:val="000000"/>
          <w:sz w:val="24"/>
          <w:szCs w:val="24"/>
          <w:lang w:val="uk-UA" w:eastAsia="ru-RU"/>
        </w:rPr>
        <w:t>підписання до виконання зобов’язань сторонами в повному обсязі, крім випадків -</w:t>
      </w:r>
    </w:p>
    <w:p w:rsidR="001D6332" w:rsidRPr="001D6332" w:rsidRDefault="001D6332" w:rsidP="00EF497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 xml:space="preserve"> </w:t>
      </w:r>
      <w:r w:rsidR="00EF4972" w:rsidRPr="001D6332">
        <w:rPr>
          <w:rFonts w:ascii="Times New Roman" w:eastAsia="Times New Roman" w:hAnsi="Times New Roman"/>
          <w:color w:val="000000"/>
          <w:sz w:val="24"/>
          <w:szCs w:val="24"/>
          <w:lang w:val="uk-UA" w:eastAsia="ru-RU"/>
        </w:rPr>
        <w:t xml:space="preserve"> </w:t>
      </w:r>
      <w:r w:rsidRPr="001D6332">
        <w:rPr>
          <w:rFonts w:ascii="Times New Roman" w:eastAsia="Times New Roman" w:hAnsi="Times New Roman"/>
          <w:color w:val="000000"/>
          <w:sz w:val="24"/>
          <w:szCs w:val="24"/>
          <w:lang w:val="uk-UA" w:eastAsia="ru-RU"/>
        </w:rPr>
        <w:t>зменшення обсягів закупівлі, зокрема з урахуванням фактичного обсягу видатків замовника;</w:t>
      </w:r>
    </w:p>
    <w:p w:rsidR="001D6332" w:rsidRPr="001D6332" w:rsidRDefault="001D633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2)</w:t>
      </w:r>
      <w:r w:rsidR="00EF4972">
        <w:rPr>
          <w:rFonts w:ascii="Times New Roman" w:eastAsia="Times New Roman" w:hAnsi="Times New Roman"/>
          <w:color w:val="000000"/>
          <w:sz w:val="24"/>
          <w:szCs w:val="24"/>
          <w:lang w:val="uk-UA" w:eastAsia="ru-RU"/>
        </w:rPr>
        <w:t xml:space="preserve"> </w:t>
      </w:r>
      <w:r w:rsidR="00C81592">
        <w:rPr>
          <w:rFonts w:ascii="Times New Roman" w:eastAsia="Times New Roman" w:hAnsi="Times New Roman"/>
          <w:color w:val="000000"/>
          <w:sz w:val="24"/>
          <w:szCs w:val="24"/>
          <w:lang w:val="uk-UA" w:eastAsia="ru-RU"/>
        </w:rPr>
        <w:t>п</w:t>
      </w:r>
      <w:r w:rsidR="00C81592" w:rsidRPr="00C81592">
        <w:rPr>
          <w:rFonts w:ascii="Times New Roman" w:eastAsia="Times New Roman" w:hAnsi="Times New Roman"/>
          <w:color w:val="000000"/>
          <w:sz w:val="24"/>
          <w:szCs w:val="24"/>
          <w:lang w:val="uk-UA" w:eastAsia="ru-RU"/>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3) </w:t>
      </w:r>
      <w:r w:rsidR="00C81592" w:rsidRPr="00C81592">
        <w:rPr>
          <w:rFonts w:ascii="Times New Roman" w:eastAsia="Times New Roman"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4) </w:t>
      </w:r>
      <w:r w:rsidR="00C81592" w:rsidRPr="00C81592">
        <w:rPr>
          <w:rFonts w:ascii="Times New Roman" w:eastAsia="Times New Roman"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5) </w:t>
      </w:r>
      <w:r w:rsidR="00C81592" w:rsidRPr="00C81592">
        <w:rPr>
          <w:rFonts w:ascii="Times New Roman" w:eastAsia="Times New Roman"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 </w:t>
      </w:r>
      <w:r w:rsidR="00C81592" w:rsidRPr="00C81592">
        <w:rPr>
          <w:rFonts w:ascii="Times New Roman" w:eastAsia="Times New Roman"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податкового навантаження внаслідок зміни системи оподаткування;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7) </w:t>
      </w:r>
      <w:r w:rsidR="00C81592" w:rsidRPr="00C81592">
        <w:rPr>
          <w:rFonts w:ascii="Times New Roman" w:eastAsia="Times New Roman" w:hAnsi="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81592" w:rsidRPr="00C81592">
        <w:rPr>
          <w:rFonts w:ascii="Times New Roman" w:eastAsia="Times New Roman" w:hAnsi="Times New Roman"/>
          <w:color w:val="000000"/>
          <w:sz w:val="24"/>
          <w:szCs w:val="24"/>
          <w:lang w:val="uk-UA" w:eastAsia="ru-RU"/>
        </w:rPr>
        <w:t>Platts</w:t>
      </w:r>
      <w:proofErr w:type="spellEnd"/>
      <w:r w:rsidR="00C81592" w:rsidRPr="00C81592">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3597" w:rsidRPr="008010E6" w:rsidRDefault="00EF4972" w:rsidP="001D6332">
      <w:pPr>
        <w:suppressAutoHyphens w:val="0"/>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8) </w:t>
      </w:r>
      <w:r w:rsidR="001D6332" w:rsidRPr="001D6332">
        <w:rPr>
          <w:rFonts w:ascii="Times New Roman" w:eastAsia="Times New Roman" w:hAnsi="Times New Roman"/>
          <w:color w:val="000000"/>
          <w:sz w:val="24"/>
          <w:szCs w:val="24"/>
          <w:lang w:val="uk-UA"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w:t>
      </w:r>
      <w:r>
        <w:rPr>
          <w:rFonts w:ascii="Times New Roman" w:eastAsia="Times New Roman" w:hAnsi="Times New Roman"/>
          <w:color w:val="000000"/>
          <w:sz w:val="24"/>
          <w:szCs w:val="24"/>
          <w:lang w:val="uk-UA" w:eastAsia="ru-RU"/>
        </w:rPr>
        <w:t>закінчення терміну дії договору</w:t>
      </w:r>
      <w:r w:rsidR="001D6332" w:rsidRPr="001D6332">
        <w:rPr>
          <w:rFonts w:ascii="Times New Roman" w:eastAsia="Times New Roman" w:hAnsi="Times New Roman"/>
          <w:color w:val="000000"/>
          <w:sz w:val="24"/>
          <w:szCs w:val="24"/>
          <w:lang w:val="uk-UA" w:eastAsia="ru-RU"/>
        </w:rPr>
        <w:t xml:space="preserve"> 20% буде відраховуватись від початкової суми укладеного договору про закупівлю.</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lastRenderedPageBreak/>
        <w:t>9</w:t>
      </w:r>
      <w:r w:rsidRPr="008010E6">
        <w:rPr>
          <w:rFonts w:ascii="Times New Roman" w:eastAsia="Times New Roman" w:hAnsi="Times New Roman"/>
          <w:sz w:val="24"/>
          <w:szCs w:val="24"/>
          <w:lang w:val="uk-UA" w:eastAsia="ar-SA"/>
        </w:rPr>
        <w:t>.2. Даний Договір складений у двох оригінальних примірниках українською мовою, по одному для кожної із Сторін, які мають однакову юридичну силу.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00EF4972">
        <w:rPr>
          <w:rFonts w:ascii="Times New Roman" w:eastAsia="Times New Roman" w:hAnsi="Times New Roman"/>
          <w:sz w:val="24"/>
          <w:szCs w:val="24"/>
          <w:lang w:val="uk-UA" w:eastAsia="ar-SA"/>
        </w:rPr>
        <w:t xml:space="preserve">.5. </w:t>
      </w:r>
      <w:r w:rsidRPr="008010E6">
        <w:rPr>
          <w:rFonts w:ascii="Times New Roman" w:eastAsia="Times New Roman" w:hAnsi="Times New Roman"/>
          <w:sz w:val="24"/>
          <w:szCs w:val="24"/>
          <w:lang w:val="uk-UA" w:eastAsia="ar-SA"/>
        </w:rPr>
        <w:t>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sidRPr="008010E6">
        <w:rPr>
          <w:rFonts w:ascii="Times New Roman" w:eastAsia="Times New Roman" w:hAnsi="Times New Roman"/>
          <w:sz w:val="24"/>
          <w:szCs w:val="24"/>
          <w:lang w:val="uk-UA" w:eastAsia="ar-SA"/>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9F3597" w:rsidRPr="008010E6" w:rsidRDefault="009F3597" w:rsidP="002F20E1">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w:t>
      </w:r>
      <w:r w:rsidR="00EF4972">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xml:space="preserve">. Даний Договір набуває чинності з моменту його підписання і діє до </w:t>
      </w:r>
      <w:r w:rsidR="002F20E1">
        <w:rPr>
          <w:rFonts w:ascii="Times New Roman" w:eastAsia="Times New Roman" w:hAnsi="Times New Roman"/>
          <w:sz w:val="24"/>
          <w:szCs w:val="24"/>
          <w:lang w:val="uk-UA" w:eastAsia="ar-SA"/>
        </w:rPr>
        <w:t>___________</w:t>
      </w:r>
      <w:bookmarkStart w:id="0" w:name="_GoBack"/>
      <w:bookmarkEnd w:id="0"/>
      <w:r w:rsidRPr="008010E6">
        <w:rPr>
          <w:rFonts w:ascii="Times New Roman" w:eastAsia="Times New Roman" w:hAnsi="Times New Roman"/>
          <w:sz w:val="24"/>
          <w:szCs w:val="24"/>
          <w:lang w:val="uk-UA" w:eastAsia="ar-SA"/>
        </w:rPr>
        <w:t xml:space="preserve"> 202</w:t>
      </w:r>
      <w:r w:rsidR="00F40DED">
        <w:rPr>
          <w:rFonts w:ascii="Times New Roman" w:eastAsia="Times New Roman" w:hAnsi="Times New Roman"/>
          <w:sz w:val="24"/>
          <w:szCs w:val="24"/>
          <w:lang w:val="uk-UA" w:eastAsia="ar-SA"/>
        </w:rPr>
        <w:t>4</w:t>
      </w:r>
      <w:r w:rsidRPr="008010E6">
        <w:rPr>
          <w:rFonts w:ascii="Times New Roman" w:eastAsia="Times New Roman" w:hAnsi="Times New Roman"/>
          <w:sz w:val="24"/>
          <w:szCs w:val="24"/>
          <w:lang w:val="uk-UA" w:eastAsia="ar-SA"/>
        </w:rPr>
        <w:t xml:space="preserve"> року, а в частині проведення розрахунків - до їх повного виконання Сторонами.</w:t>
      </w:r>
    </w:p>
    <w:p w:rsidR="009F3597" w:rsidRPr="008010E6" w:rsidRDefault="009F3597" w:rsidP="00EF4972">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r w:rsidR="00EF4972">
        <w:rPr>
          <w:rFonts w:ascii="Times New Roman" w:eastAsia="Times New Roman" w:hAnsi="Times New Roman"/>
          <w:sz w:val="24"/>
          <w:szCs w:val="24"/>
          <w:lang w:val="uk-UA" w:eastAsia="ar-SA"/>
        </w:rPr>
        <w:t>0</w:t>
      </w:r>
      <w:r w:rsidRPr="008010E6">
        <w:rPr>
          <w:rFonts w:ascii="Times New Roman" w:eastAsia="Times New Roman" w:hAnsi="Times New Roman"/>
          <w:sz w:val="24"/>
          <w:szCs w:val="24"/>
          <w:lang w:val="uk-UA" w:eastAsia="ar-SA"/>
        </w:rPr>
        <w:t>. РЕКВІЗИТИ СТОРІН</w:t>
      </w: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7"/>
      </w:tblGrid>
      <w:tr w:rsidR="009F3597" w:rsidRPr="008010E6" w:rsidTr="008F67C9">
        <w:trPr>
          <w:trHeight w:val="4596"/>
        </w:trPr>
        <w:tc>
          <w:tcPr>
            <w:tcW w:w="4927" w:type="dxa"/>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Код ЄДРПОУ 41532621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р/рахунок ____________________                                       в ГУ ДКСУ у Вінницькій області ,                     МФО 820172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Адреса: 23600, Вінницька область,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м. Тульчин ,вул. Миколи Леонтовича, 1</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9F3597"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8F67C9" w:rsidRDefault="008F67C9" w:rsidP="00754D73">
            <w:pPr>
              <w:suppressAutoHyphens w:val="0"/>
              <w:spacing w:after="0" w:line="240" w:lineRule="auto"/>
              <w:rPr>
                <w:rFonts w:ascii="Times New Roman" w:eastAsia="Times New Roman" w:hAnsi="Times New Roman"/>
                <w:sz w:val="24"/>
                <w:szCs w:val="24"/>
                <w:lang w:eastAsia="uk-UA"/>
              </w:rPr>
            </w:pPr>
          </w:p>
          <w:p w:rsidR="009F3597"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009F3597"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009F3597" w:rsidRPr="008010E6">
              <w:rPr>
                <w:rFonts w:ascii="Times New Roman" w:eastAsia="Times New Roman" w:hAnsi="Times New Roman"/>
                <w:sz w:val="24"/>
                <w:szCs w:val="24"/>
                <w:lang w:val="uk-UA" w:eastAsia="uk-UA"/>
              </w:rPr>
              <w:t xml:space="preserve">                      </w:t>
            </w:r>
          </w:p>
          <w:p w:rsidR="009F3597" w:rsidRPr="008010E6" w:rsidRDefault="009F3597" w:rsidP="008F67C9">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tc>
        <w:tc>
          <w:tcPr>
            <w:tcW w:w="4928" w:type="dxa"/>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8F67C9" w:rsidRDefault="008F67C9"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8F67C9">
            <w:pPr>
              <w:spacing w:after="0"/>
              <w:rPr>
                <w:rFonts w:ascii="Times New Roman" w:eastAsia="Times New Roman" w:hAnsi="Times New Roman"/>
                <w:sz w:val="24"/>
                <w:szCs w:val="24"/>
                <w:lang w:val="uk-UA" w:eastAsia="ar-SA"/>
              </w:rPr>
            </w:pPr>
          </w:p>
          <w:p w:rsidR="008F67C9" w:rsidRPr="008010E6" w:rsidRDefault="008F67C9" w:rsidP="008F67C9">
            <w:pPr>
              <w:spacing w:after="0"/>
              <w:rPr>
                <w:rFonts w:ascii="Times New Roman" w:eastAsia="Times New Roman" w:hAnsi="Times New Roman"/>
                <w:sz w:val="24"/>
                <w:szCs w:val="24"/>
                <w:lang w:val="uk-UA" w:eastAsia="ar-SA"/>
              </w:rPr>
            </w:pPr>
          </w:p>
        </w:tc>
      </w:tr>
    </w:tbl>
    <w:p w:rsidR="00EF4972" w:rsidRPr="008010E6" w:rsidRDefault="00EF4972" w:rsidP="009F3597">
      <w:pPr>
        <w:spacing w:after="0" w:line="240" w:lineRule="auto"/>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lastRenderedPageBreak/>
        <w:t>Додаток №1</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spacing w:after="0" w:line="240" w:lineRule="auto"/>
        <w:ind w:firstLine="708"/>
        <w:jc w:val="center"/>
        <w:rPr>
          <w:rFonts w:ascii="Times New Roman" w:eastAsia="Times New Roman" w:hAnsi="Times New Roman"/>
          <w:b/>
          <w:sz w:val="24"/>
          <w:szCs w:val="24"/>
          <w:lang w:val="uk-UA" w:eastAsia="ar-SA"/>
        </w:rPr>
      </w:pPr>
      <w:r w:rsidRPr="008010E6">
        <w:rPr>
          <w:rFonts w:ascii="Times New Roman" w:eastAsia="Times New Roman" w:hAnsi="Times New Roman"/>
          <w:sz w:val="24"/>
          <w:szCs w:val="24"/>
          <w:lang w:val="uk-UA" w:eastAsia="ar-SA"/>
        </w:rPr>
        <w:t xml:space="preserve">                                                                              № ______    </w:t>
      </w:r>
      <w:proofErr w:type="spellStart"/>
      <w:r w:rsidRPr="008010E6">
        <w:rPr>
          <w:rFonts w:ascii="Times New Roman" w:eastAsia="Times New Roman" w:hAnsi="Times New Roman"/>
          <w:sz w:val="24"/>
          <w:szCs w:val="24"/>
          <w:lang w:val="uk-UA" w:eastAsia="ar-SA"/>
        </w:rPr>
        <w:t>від_______________р</w:t>
      </w:r>
      <w:proofErr w:type="spellEnd"/>
      <w:r w:rsidRPr="008010E6">
        <w:rPr>
          <w:rFonts w:ascii="Times New Roman" w:eastAsia="Times New Roman" w:hAnsi="Times New Roman"/>
          <w:sz w:val="24"/>
          <w:szCs w:val="24"/>
          <w:lang w:val="uk-UA" w:eastAsia="ar-SA"/>
        </w:rPr>
        <w:t>.</w:t>
      </w: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С П Е Ц И Ф І К А Ц І Я</w:t>
      </w:r>
    </w:p>
    <w:p w:rsidR="009F3597" w:rsidRPr="008010E6" w:rsidRDefault="009F3597" w:rsidP="009F3597">
      <w:pPr>
        <w:spacing w:after="0" w:line="240" w:lineRule="auto"/>
        <w:rPr>
          <w:rFonts w:ascii="Times New Roman" w:eastAsia="Times New Roman" w:hAnsi="Times New Roman"/>
          <w:sz w:val="24"/>
          <w:szCs w:val="24"/>
          <w:lang w:val="uk-UA"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598"/>
        <w:gridCol w:w="898"/>
        <w:gridCol w:w="1244"/>
        <w:gridCol w:w="1152"/>
        <w:gridCol w:w="1234"/>
      </w:tblGrid>
      <w:tr w:rsidR="009F3597" w:rsidRPr="008010E6" w:rsidTr="004A723C">
        <w:trPr>
          <w:trHeight w:val="316"/>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w:t>
            </w:r>
          </w:p>
        </w:tc>
        <w:tc>
          <w:tcPr>
            <w:tcW w:w="4598"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Найменування товару</w:t>
            </w: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Од. </w:t>
            </w:r>
            <w:proofErr w:type="spellStart"/>
            <w:r w:rsidRPr="008010E6">
              <w:rPr>
                <w:rFonts w:ascii="Times New Roman" w:eastAsia="Times New Roman" w:hAnsi="Times New Roman"/>
                <w:sz w:val="24"/>
                <w:szCs w:val="24"/>
                <w:lang w:val="uk-UA" w:eastAsia="ar-SA"/>
              </w:rPr>
              <w:t>вим</w:t>
            </w:r>
            <w:proofErr w:type="spellEnd"/>
            <w:r w:rsidRPr="008010E6">
              <w:rPr>
                <w:rFonts w:ascii="Times New Roman" w:eastAsia="Times New Roman" w:hAnsi="Times New Roman"/>
                <w:sz w:val="24"/>
                <w:szCs w:val="24"/>
                <w:lang w:val="uk-UA" w:eastAsia="ar-SA"/>
              </w:rPr>
              <w:t>.</w:t>
            </w: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Кількість</w:t>
            </w: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за одиницю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r>
      <w:tr w:rsidR="009F3597" w:rsidRPr="008010E6" w:rsidTr="004A723C">
        <w:trPr>
          <w:trHeight w:val="762"/>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p>
        </w:tc>
        <w:tc>
          <w:tcPr>
            <w:tcW w:w="4598" w:type="dxa"/>
            <w:vAlign w:val="center"/>
          </w:tcPr>
          <w:p w:rsidR="009F3597" w:rsidRPr="008010E6" w:rsidRDefault="009F3597" w:rsidP="004A723C">
            <w:pPr>
              <w:spacing w:after="0" w:line="240" w:lineRule="auto"/>
              <w:ind w:right="176"/>
              <w:jc w:val="both"/>
              <w:rPr>
                <w:rFonts w:ascii="Times New Roman" w:eastAsia="Times New Roman" w:hAnsi="Times New Roman"/>
                <w:sz w:val="24"/>
                <w:szCs w:val="24"/>
                <w:lang w:val="uk-UA" w:eastAsia="ar-SA"/>
              </w:rPr>
            </w:pP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129"/>
          <w:jc w:val="center"/>
        </w:trPr>
        <w:tc>
          <w:tcPr>
            <w:tcW w:w="5043" w:type="dxa"/>
            <w:gridSpan w:val="2"/>
            <w:vMerge w:val="restart"/>
            <w:tcBorders>
              <w:top w:val="single" w:sz="4" w:space="0" w:color="auto"/>
              <w:right w:val="single" w:sz="4" w:space="0" w:color="auto"/>
            </w:tcBorders>
            <w:vAlign w:val="center"/>
          </w:tcPr>
          <w:p w:rsidR="009F3597" w:rsidRPr="008010E6" w:rsidRDefault="009F3597" w:rsidP="004A723C">
            <w:pPr>
              <w:spacing w:after="0" w:line="240" w:lineRule="auto"/>
              <w:ind w:right="176"/>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C21EC" w:rsidP="004A723C">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РАЗОМ</w:t>
            </w:r>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258"/>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C21EC" w:rsidP="007D68C8">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ПДВ</w:t>
            </w:r>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67"/>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right w:val="single" w:sz="4" w:space="0" w:color="auto"/>
            </w:tcBorders>
            <w:vAlign w:val="center"/>
          </w:tcPr>
          <w:p w:rsidR="009F3597" w:rsidRPr="008010E6" w:rsidRDefault="009C21EC" w:rsidP="004A723C">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УСЬОГО</w:t>
            </w:r>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bl>
    <w:p w:rsidR="009F3597" w:rsidRPr="008010E6" w:rsidRDefault="009F3597" w:rsidP="009F3597">
      <w:pPr>
        <w:shd w:val="clear" w:color="auto" w:fill="FFFFFF"/>
        <w:spacing w:after="0" w:line="240" w:lineRule="auto"/>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прописом*:_________________________________________________________.</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9F3597" w:rsidRPr="008010E6" w:rsidTr="004A723C">
        <w:tc>
          <w:tcPr>
            <w:tcW w:w="4927"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754D73"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665400" w:rsidRDefault="00665400" w:rsidP="00754D73">
            <w:pPr>
              <w:suppressAutoHyphens w:val="0"/>
              <w:spacing w:after="0" w:line="240" w:lineRule="auto"/>
              <w:rPr>
                <w:rFonts w:ascii="Times New Roman" w:eastAsia="Times New Roman" w:hAnsi="Times New Roman"/>
                <w:sz w:val="24"/>
                <w:szCs w:val="24"/>
                <w:lang w:eastAsia="uk-UA"/>
              </w:rPr>
            </w:pPr>
          </w:p>
          <w:p w:rsidR="00754D73"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754D73" w:rsidRPr="008010E6" w:rsidRDefault="00754D73" w:rsidP="00754D73">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9F3597" w:rsidRPr="008010E6"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b/>
                <w:sz w:val="24"/>
                <w:szCs w:val="24"/>
                <w:lang w:val="uk-UA" w:eastAsia="ar-SA"/>
              </w:rPr>
            </w:pPr>
          </w:p>
          <w:p w:rsidR="0018596E" w:rsidRPr="008010E6" w:rsidRDefault="0018596E"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665400" w:rsidRDefault="00665400" w:rsidP="004A723C">
            <w:pPr>
              <w:pBdr>
                <w:bottom w:val="single" w:sz="12" w:space="1" w:color="auto"/>
              </w:pBdr>
              <w:spacing w:after="0"/>
              <w:rPr>
                <w:rFonts w:ascii="Times New Roman" w:eastAsia="Times New Roman" w:hAnsi="Times New Roman"/>
                <w:sz w:val="24"/>
                <w:szCs w:val="24"/>
                <w:lang w:val="uk-UA" w:eastAsia="ar-SA"/>
              </w:rPr>
            </w:pPr>
          </w:p>
          <w:p w:rsidR="00754D73" w:rsidRPr="008010E6"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Default="009F3597" w:rsidP="009F3597">
      <w:pPr>
        <w:rPr>
          <w:rFonts w:eastAsia="Times New Roman" w:cs="Calibri"/>
          <w:lang w:val="uk-UA" w:eastAsia="ar-SA"/>
        </w:rPr>
      </w:pPr>
    </w:p>
    <w:p w:rsidR="009F3597" w:rsidRDefault="009F3597"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lastRenderedPageBreak/>
        <w:t>Додаток №2</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                                                                                                             № ______    від  </w:t>
      </w:r>
    </w:p>
    <w:p w:rsidR="009F3597" w:rsidRPr="008010E6" w:rsidRDefault="009F3597" w:rsidP="009F3597">
      <w:pPr>
        <w:rPr>
          <w:rFonts w:ascii="Times New Roman" w:eastAsia="Times New Roman" w:hAnsi="Times New Roman"/>
          <w:sz w:val="24"/>
          <w:szCs w:val="24"/>
          <w:lang w:val="uk-UA" w:eastAsia="ar-SA"/>
        </w:rPr>
      </w:pPr>
    </w:p>
    <w:p w:rsidR="009F3597" w:rsidRPr="008010E6" w:rsidRDefault="009F3597" w:rsidP="009F3597">
      <w:pPr>
        <w:jc w:val="center"/>
        <w:rPr>
          <w:rFonts w:ascii="Times New Roman" w:eastAsia="Times New Roman" w:hAnsi="Times New Roman"/>
          <w:b/>
          <w:bCs/>
          <w:sz w:val="24"/>
          <w:szCs w:val="24"/>
          <w:lang w:val="uk-UA" w:eastAsia="ar-SA"/>
        </w:rPr>
      </w:pPr>
      <w:r w:rsidRPr="008010E6">
        <w:rPr>
          <w:rFonts w:ascii="Times New Roman" w:eastAsia="Times New Roman" w:hAnsi="Times New Roman"/>
          <w:b/>
          <w:bCs/>
          <w:sz w:val="24"/>
          <w:szCs w:val="24"/>
          <w:lang w:val="uk-UA" w:eastAsia="ar-SA"/>
        </w:rPr>
        <w:t>Мережа АЗС Постачальника</w:t>
      </w: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665400" w:rsidRPr="008010E6" w:rsidTr="00BD2F48">
        <w:tc>
          <w:tcPr>
            <w:tcW w:w="4927"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665400" w:rsidRPr="008010E6" w:rsidRDefault="00665400" w:rsidP="00BD2F48">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rPr>
                <w:rFonts w:ascii="Times New Roman" w:eastAsia="Times New Roman" w:hAnsi="Times New Roman"/>
                <w:b/>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ED19B6" w:rsidRDefault="00ED19B6"/>
    <w:sectPr w:rsidR="00ED19B6" w:rsidSect="008F67C9">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ADB"/>
    <w:multiLevelType w:val="multilevel"/>
    <w:tmpl w:val="907E98DA"/>
    <w:lvl w:ilvl="0">
      <w:start w:val="2"/>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08" w:hanging="461"/>
      </w:pPr>
      <w:rPr>
        <w:rFonts w:hint="default"/>
        <w:lang w:val="uk-UA" w:eastAsia="en-US" w:bidi="ar-SA"/>
      </w:rPr>
    </w:lvl>
    <w:lvl w:ilvl="3">
      <w:numFmt w:val="bullet"/>
      <w:lvlText w:val="•"/>
      <w:lvlJc w:val="left"/>
      <w:pPr>
        <w:ind w:left="3313" w:hanging="461"/>
      </w:pPr>
      <w:rPr>
        <w:rFonts w:hint="default"/>
        <w:lang w:val="uk-UA" w:eastAsia="en-US" w:bidi="ar-SA"/>
      </w:rPr>
    </w:lvl>
    <w:lvl w:ilvl="4">
      <w:numFmt w:val="bullet"/>
      <w:lvlText w:val="•"/>
      <w:lvlJc w:val="left"/>
      <w:pPr>
        <w:ind w:left="4317" w:hanging="461"/>
      </w:pPr>
      <w:rPr>
        <w:rFonts w:hint="default"/>
        <w:lang w:val="uk-UA" w:eastAsia="en-US" w:bidi="ar-SA"/>
      </w:rPr>
    </w:lvl>
    <w:lvl w:ilvl="5">
      <w:numFmt w:val="bullet"/>
      <w:lvlText w:val="•"/>
      <w:lvlJc w:val="left"/>
      <w:pPr>
        <w:ind w:left="5322" w:hanging="461"/>
      </w:pPr>
      <w:rPr>
        <w:rFonts w:hint="default"/>
        <w:lang w:val="uk-UA" w:eastAsia="en-US" w:bidi="ar-SA"/>
      </w:rPr>
    </w:lvl>
    <w:lvl w:ilvl="6">
      <w:numFmt w:val="bullet"/>
      <w:lvlText w:val="•"/>
      <w:lvlJc w:val="left"/>
      <w:pPr>
        <w:ind w:left="6326" w:hanging="461"/>
      </w:pPr>
      <w:rPr>
        <w:rFonts w:hint="default"/>
        <w:lang w:val="uk-UA" w:eastAsia="en-US" w:bidi="ar-SA"/>
      </w:rPr>
    </w:lvl>
    <w:lvl w:ilvl="7">
      <w:numFmt w:val="bullet"/>
      <w:lvlText w:val="•"/>
      <w:lvlJc w:val="left"/>
      <w:pPr>
        <w:ind w:left="7330" w:hanging="461"/>
      </w:pPr>
      <w:rPr>
        <w:rFonts w:hint="default"/>
        <w:lang w:val="uk-UA" w:eastAsia="en-US" w:bidi="ar-SA"/>
      </w:rPr>
    </w:lvl>
    <w:lvl w:ilvl="8">
      <w:numFmt w:val="bullet"/>
      <w:lvlText w:val="•"/>
      <w:lvlJc w:val="left"/>
      <w:pPr>
        <w:ind w:left="8335" w:hanging="461"/>
      </w:pPr>
      <w:rPr>
        <w:rFonts w:hint="default"/>
        <w:lang w:val="uk-UA" w:eastAsia="en-US" w:bidi="ar-SA"/>
      </w:rPr>
    </w:lvl>
  </w:abstractNum>
  <w:abstractNum w:abstractNumId="1" w15:restartNumberingAfterBreak="0">
    <w:nsid w:val="4402422D"/>
    <w:multiLevelType w:val="multilevel"/>
    <w:tmpl w:val="499EBFA8"/>
    <w:lvl w:ilvl="0">
      <w:start w:val="1"/>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start w:val="2"/>
      <w:numFmt w:val="upperRoman"/>
      <w:lvlText w:val="%3."/>
      <w:lvlJc w:val="left"/>
      <w:pPr>
        <w:ind w:left="4354" w:hanging="356"/>
        <w:jc w:val="right"/>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5689" w:hanging="356"/>
      </w:pPr>
      <w:rPr>
        <w:rFonts w:hint="default"/>
        <w:lang w:val="uk-UA" w:eastAsia="en-US" w:bidi="ar-SA"/>
      </w:rPr>
    </w:lvl>
    <w:lvl w:ilvl="4">
      <w:numFmt w:val="bullet"/>
      <w:lvlText w:val="•"/>
      <w:lvlJc w:val="left"/>
      <w:pPr>
        <w:ind w:left="6354" w:hanging="356"/>
      </w:pPr>
      <w:rPr>
        <w:rFonts w:hint="default"/>
        <w:lang w:val="uk-UA" w:eastAsia="en-US" w:bidi="ar-SA"/>
      </w:rPr>
    </w:lvl>
    <w:lvl w:ilvl="5">
      <w:numFmt w:val="bullet"/>
      <w:lvlText w:val="•"/>
      <w:lvlJc w:val="left"/>
      <w:pPr>
        <w:ind w:left="7019" w:hanging="356"/>
      </w:pPr>
      <w:rPr>
        <w:rFonts w:hint="default"/>
        <w:lang w:val="uk-UA" w:eastAsia="en-US" w:bidi="ar-SA"/>
      </w:rPr>
    </w:lvl>
    <w:lvl w:ilvl="6">
      <w:numFmt w:val="bullet"/>
      <w:lvlText w:val="•"/>
      <w:lvlJc w:val="left"/>
      <w:pPr>
        <w:ind w:left="7684" w:hanging="356"/>
      </w:pPr>
      <w:rPr>
        <w:rFonts w:hint="default"/>
        <w:lang w:val="uk-UA" w:eastAsia="en-US" w:bidi="ar-SA"/>
      </w:rPr>
    </w:lvl>
    <w:lvl w:ilvl="7">
      <w:numFmt w:val="bullet"/>
      <w:lvlText w:val="•"/>
      <w:lvlJc w:val="left"/>
      <w:pPr>
        <w:ind w:left="8349" w:hanging="356"/>
      </w:pPr>
      <w:rPr>
        <w:rFonts w:hint="default"/>
        <w:lang w:val="uk-UA" w:eastAsia="en-US" w:bidi="ar-SA"/>
      </w:rPr>
    </w:lvl>
    <w:lvl w:ilvl="8">
      <w:numFmt w:val="bullet"/>
      <w:lvlText w:val="•"/>
      <w:lvlJc w:val="left"/>
      <w:pPr>
        <w:ind w:left="9014" w:hanging="356"/>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AE"/>
    <w:rsid w:val="0018596E"/>
    <w:rsid w:val="001D6332"/>
    <w:rsid w:val="001F1D20"/>
    <w:rsid w:val="002F20E1"/>
    <w:rsid w:val="004F7418"/>
    <w:rsid w:val="00616CAE"/>
    <w:rsid w:val="00665400"/>
    <w:rsid w:val="00754D73"/>
    <w:rsid w:val="007D68C8"/>
    <w:rsid w:val="00802929"/>
    <w:rsid w:val="008570E8"/>
    <w:rsid w:val="008F67C9"/>
    <w:rsid w:val="009C09CE"/>
    <w:rsid w:val="009C21EC"/>
    <w:rsid w:val="009F3597"/>
    <w:rsid w:val="00C81592"/>
    <w:rsid w:val="00D35B0D"/>
    <w:rsid w:val="00E27EC6"/>
    <w:rsid w:val="00EC63A5"/>
    <w:rsid w:val="00ED19B6"/>
    <w:rsid w:val="00EF4972"/>
    <w:rsid w:val="00F0569F"/>
    <w:rsid w:val="00F40DED"/>
    <w:rsid w:val="00F75E97"/>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873B"/>
  <w15:chartTrackingRefBased/>
  <w15:docId w15:val="{AF7A7CE4-1919-4549-BBA0-156CFA39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97"/>
    <w:pPr>
      <w:suppressAutoHyphens/>
      <w:spacing w:after="200" w:line="276" w:lineRule="auto"/>
    </w:pPr>
    <w:rPr>
      <w:rFonts w:ascii="Calibri" w:eastAsia="Calibri" w:hAnsi="Calibri" w:cs="Times New Roman"/>
      <w:lang w:val="ru-RU" w:eastAsia="zh-CN" w:bidi="ar-SA"/>
    </w:rPr>
  </w:style>
  <w:style w:type="paragraph" w:styleId="1">
    <w:name w:val="heading 1"/>
    <w:basedOn w:val="a"/>
    <w:link w:val="10"/>
    <w:uiPriority w:val="1"/>
    <w:qFormat/>
    <w:rsid w:val="009F3597"/>
    <w:pPr>
      <w:widowControl w:val="0"/>
      <w:suppressAutoHyphens w:val="0"/>
      <w:autoSpaceDE w:val="0"/>
      <w:autoSpaceDN w:val="0"/>
      <w:spacing w:after="0" w:line="240" w:lineRule="auto"/>
      <w:jc w:val="center"/>
      <w:outlineLvl w:val="0"/>
    </w:pPr>
    <w:rPr>
      <w:rFonts w:ascii="Times New Roman" w:eastAsia="Times New Roman" w:hAnsi="Times New Roman"/>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3597"/>
    <w:rPr>
      <w:rFonts w:ascii="Times New Roman" w:eastAsia="Times New Roman" w:hAnsi="Times New Roman" w:cs="Times New Roman"/>
      <w:b/>
      <w:bCs/>
      <w:sz w:val="24"/>
      <w:szCs w:val="24"/>
      <w:lang w:bidi="ar-SA"/>
    </w:rPr>
  </w:style>
  <w:style w:type="paragraph" w:styleId="a3">
    <w:name w:val="List Paragraph"/>
    <w:basedOn w:val="a"/>
    <w:uiPriority w:val="34"/>
    <w:qFormat/>
    <w:rsid w:val="009F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9763</Words>
  <Characters>5565</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25</cp:revision>
  <dcterms:created xsi:type="dcterms:W3CDTF">2022-11-04T09:49:00Z</dcterms:created>
  <dcterms:modified xsi:type="dcterms:W3CDTF">2024-01-23T10:43:00Z</dcterms:modified>
</cp:coreProperties>
</file>