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1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51"/>
        <w:gridCol w:w="222"/>
      </w:tblGrid>
      <w:tr w:rsidR="00FE303B" w:rsidRPr="000C5955" w14:paraId="604B89C7" w14:textId="77777777" w:rsidTr="00BB05BF">
        <w:trPr>
          <w:trHeight w:val="339"/>
        </w:trPr>
        <w:tc>
          <w:tcPr>
            <w:tcW w:w="9951" w:type="dxa"/>
            <w:tcBorders>
              <w:top w:val="nil"/>
              <w:left w:val="nil"/>
              <w:bottom w:val="nil"/>
              <w:right w:val="nil"/>
            </w:tcBorders>
          </w:tcPr>
          <w:p w14:paraId="7EE3F6AB" w14:textId="77777777" w:rsidR="00FE303B" w:rsidRDefault="00FE303B" w:rsidP="003D0F81">
            <w:pPr>
              <w:tabs>
                <w:tab w:val="left" w:pos="4942"/>
              </w:tabs>
              <w:jc w:val="center"/>
              <w:rPr>
                <w:rFonts w:ascii="Times New Roman" w:hAnsi="Times New Roman" w:cs="Times New Roman"/>
                <w:b/>
                <w:lang w:eastAsia="ru-RU"/>
              </w:rPr>
            </w:pPr>
            <w:r w:rsidRPr="00B47E38">
              <w:rPr>
                <w:rFonts w:ascii="Times New Roman" w:hAnsi="Times New Roman" w:cs="Times New Roman"/>
                <w:b/>
                <w:lang w:eastAsia="ru-RU"/>
              </w:rPr>
              <w:t>Комунальне некомерційне підприємство «Міська лікарня №9»</w:t>
            </w:r>
          </w:p>
          <w:p w14:paraId="0A7AFF73" w14:textId="77777777" w:rsidR="00FE303B" w:rsidRDefault="00FE303B" w:rsidP="003D0F81">
            <w:pPr>
              <w:tabs>
                <w:tab w:val="left" w:pos="4942"/>
              </w:tabs>
              <w:jc w:val="center"/>
              <w:rPr>
                <w:b/>
                <w:bCs/>
              </w:rPr>
            </w:pPr>
            <w:r w:rsidRPr="00B47E38">
              <w:rPr>
                <w:rFonts w:ascii="Times New Roman" w:hAnsi="Times New Roman" w:cs="Times New Roman"/>
                <w:b/>
                <w:lang w:eastAsia="ru-RU"/>
              </w:rPr>
              <w:t xml:space="preserve"> Запорізької міської ради</w:t>
            </w:r>
          </w:p>
          <w:p w14:paraId="2BA6A609" w14:textId="77777777" w:rsidR="00FE303B" w:rsidRPr="0055253F" w:rsidRDefault="00FE303B" w:rsidP="003D0F81">
            <w:pPr>
              <w:tabs>
                <w:tab w:val="left" w:pos="4942"/>
              </w:tabs>
              <w:rPr>
                <w:b/>
                <w:bCs/>
              </w:rPr>
            </w:pPr>
          </w:p>
          <w:tbl>
            <w:tblPr>
              <w:tblpPr w:leftFromText="180" w:rightFromText="180" w:vertAnchor="page" w:horzAnchor="margin" w:tblpY="1329"/>
              <w:tblOverlap w:val="never"/>
              <w:tblW w:w="96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25"/>
              <w:gridCol w:w="4825"/>
            </w:tblGrid>
            <w:tr w:rsidR="00FE303B" w:rsidRPr="00915C3D" w14:paraId="50F69466" w14:textId="77777777" w:rsidTr="00BB05BF">
              <w:trPr>
                <w:trHeight w:val="98"/>
              </w:trPr>
              <w:tc>
                <w:tcPr>
                  <w:tcW w:w="4825" w:type="dxa"/>
                  <w:tcBorders>
                    <w:top w:val="single" w:sz="4" w:space="0" w:color="auto"/>
                    <w:left w:val="single" w:sz="4" w:space="0" w:color="auto"/>
                    <w:bottom w:val="nil"/>
                    <w:right w:val="nil"/>
                  </w:tcBorders>
                </w:tcPr>
                <w:p w14:paraId="333C7725" w14:textId="77777777" w:rsidR="00FE303B" w:rsidRPr="00915C3D" w:rsidRDefault="00FE303B" w:rsidP="003D0F81">
                  <w:pPr>
                    <w:tabs>
                      <w:tab w:val="left" w:pos="4942"/>
                    </w:tabs>
                    <w:rPr>
                      <w:b/>
                      <w:bCs/>
                      <w:sz w:val="20"/>
                      <w:szCs w:val="20"/>
                    </w:rPr>
                  </w:pPr>
                </w:p>
              </w:tc>
              <w:tc>
                <w:tcPr>
                  <w:tcW w:w="4825" w:type="dxa"/>
                  <w:tcBorders>
                    <w:top w:val="single" w:sz="4" w:space="0" w:color="auto"/>
                    <w:left w:val="nil"/>
                    <w:bottom w:val="nil"/>
                    <w:right w:val="single" w:sz="4" w:space="0" w:color="auto"/>
                  </w:tcBorders>
                </w:tcPr>
                <w:p w14:paraId="31B3920C" w14:textId="77777777" w:rsidR="00FE303B" w:rsidRPr="00915C3D" w:rsidRDefault="00FE303B" w:rsidP="003D0F81">
                  <w:pPr>
                    <w:tabs>
                      <w:tab w:val="left" w:pos="4942"/>
                    </w:tabs>
                    <w:spacing w:line="240" w:lineRule="auto"/>
                    <w:jc w:val="center"/>
                    <w:rPr>
                      <w:b/>
                      <w:bCs/>
                      <w:sz w:val="20"/>
                      <w:szCs w:val="20"/>
                    </w:rPr>
                  </w:pPr>
                  <w:r w:rsidRPr="00915C3D">
                    <w:rPr>
                      <w:b/>
                      <w:bCs/>
                      <w:sz w:val="20"/>
                      <w:szCs w:val="20"/>
                    </w:rPr>
                    <w:t>ЗАТВЕРДЖЕНО</w:t>
                  </w:r>
                </w:p>
              </w:tc>
            </w:tr>
            <w:tr w:rsidR="00FE303B" w:rsidRPr="00915C3D" w14:paraId="7B17495E" w14:textId="77777777" w:rsidTr="00BB05BF">
              <w:trPr>
                <w:trHeight w:val="101"/>
              </w:trPr>
              <w:tc>
                <w:tcPr>
                  <w:tcW w:w="4825" w:type="dxa"/>
                  <w:tcBorders>
                    <w:top w:val="nil"/>
                    <w:left w:val="single" w:sz="4" w:space="0" w:color="auto"/>
                    <w:bottom w:val="nil"/>
                    <w:right w:val="nil"/>
                  </w:tcBorders>
                </w:tcPr>
                <w:p w14:paraId="1EA7F62E"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C9C167B" w14:textId="77777777" w:rsidR="00FE303B" w:rsidRPr="00915C3D" w:rsidRDefault="00FE303B" w:rsidP="003D0F81">
                  <w:pPr>
                    <w:tabs>
                      <w:tab w:val="left" w:pos="4942"/>
                    </w:tabs>
                    <w:spacing w:line="240" w:lineRule="auto"/>
                    <w:rPr>
                      <w:rFonts w:ascii="Times New Roman" w:hAnsi="Times New Roman"/>
                      <w:bCs/>
                      <w:caps/>
                      <w:sz w:val="20"/>
                      <w:szCs w:val="20"/>
                    </w:rPr>
                  </w:pPr>
                  <w:r w:rsidRPr="00915C3D">
                    <w:rPr>
                      <w:rFonts w:ascii="Times New Roman" w:hAnsi="Times New Roman"/>
                      <w:bCs/>
                      <w:sz w:val="20"/>
                      <w:szCs w:val="20"/>
                    </w:rPr>
                    <w:t xml:space="preserve">РІШЕННЯМ </w:t>
                  </w:r>
                  <w:r w:rsidR="00881551">
                    <w:rPr>
                      <w:rFonts w:ascii="Times New Roman" w:hAnsi="Times New Roman"/>
                      <w:bCs/>
                      <w:sz w:val="20"/>
                      <w:szCs w:val="20"/>
                    </w:rPr>
                    <w:t>УПОВНОВАЖЕНОЇ ОСОБИ</w:t>
                  </w:r>
                  <w:r w:rsidRPr="00915C3D">
                    <w:rPr>
                      <w:rFonts w:ascii="Times New Roman" w:hAnsi="Times New Roman"/>
                      <w:bCs/>
                      <w:caps/>
                      <w:sz w:val="20"/>
                      <w:szCs w:val="20"/>
                    </w:rPr>
                    <w:t xml:space="preserve"> </w:t>
                  </w:r>
                </w:p>
              </w:tc>
            </w:tr>
            <w:tr w:rsidR="00FE303B" w:rsidRPr="00915C3D" w14:paraId="1B54C41F" w14:textId="77777777" w:rsidTr="00BB05BF">
              <w:trPr>
                <w:trHeight w:val="59"/>
              </w:trPr>
              <w:tc>
                <w:tcPr>
                  <w:tcW w:w="4825" w:type="dxa"/>
                  <w:tcBorders>
                    <w:top w:val="nil"/>
                    <w:left w:val="single" w:sz="4" w:space="0" w:color="auto"/>
                    <w:bottom w:val="nil"/>
                    <w:right w:val="nil"/>
                  </w:tcBorders>
                </w:tcPr>
                <w:p w14:paraId="47668F70"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49991EE" w14:textId="77777777" w:rsidR="00FE303B" w:rsidRPr="00C21514"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Комунальн</w:t>
                  </w:r>
                  <w:r>
                    <w:rPr>
                      <w:rFonts w:ascii="Times New Roman" w:hAnsi="Times New Roman"/>
                      <w:bCs/>
                      <w:caps/>
                      <w:sz w:val="20"/>
                      <w:szCs w:val="20"/>
                      <w:lang w:val="ru-RU"/>
                    </w:rPr>
                    <w:t>ого</w:t>
                  </w:r>
                  <w:r w:rsidRPr="00C21514">
                    <w:rPr>
                      <w:rFonts w:ascii="Times New Roman" w:hAnsi="Times New Roman"/>
                      <w:bCs/>
                      <w:caps/>
                      <w:sz w:val="20"/>
                      <w:szCs w:val="20"/>
                    </w:rPr>
                    <w:t xml:space="preserve"> некомерційн</w:t>
                  </w:r>
                  <w:r>
                    <w:rPr>
                      <w:rFonts w:ascii="Times New Roman" w:hAnsi="Times New Roman"/>
                      <w:bCs/>
                      <w:caps/>
                      <w:sz w:val="20"/>
                      <w:szCs w:val="20"/>
                      <w:lang w:val="ru-RU"/>
                    </w:rPr>
                    <w:t>ого</w:t>
                  </w:r>
                  <w:r w:rsidRPr="00C21514">
                    <w:rPr>
                      <w:rFonts w:ascii="Times New Roman" w:hAnsi="Times New Roman"/>
                      <w:bCs/>
                      <w:caps/>
                      <w:sz w:val="20"/>
                      <w:szCs w:val="20"/>
                    </w:rPr>
                    <w:t xml:space="preserve"> підприємств</w:t>
                  </w:r>
                  <w:r>
                    <w:rPr>
                      <w:rFonts w:ascii="Times New Roman" w:hAnsi="Times New Roman"/>
                      <w:bCs/>
                      <w:caps/>
                      <w:sz w:val="20"/>
                      <w:szCs w:val="20"/>
                      <w:lang w:val="ru-RU"/>
                    </w:rPr>
                    <w:t>а</w:t>
                  </w:r>
                  <w:r w:rsidRPr="00C21514">
                    <w:rPr>
                      <w:rFonts w:ascii="Times New Roman" w:hAnsi="Times New Roman"/>
                      <w:bCs/>
                      <w:caps/>
                      <w:sz w:val="20"/>
                      <w:szCs w:val="20"/>
                    </w:rPr>
                    <w:t xml:space="preserve"> «Міська лікарня №9»</w:t>
                  </w:r>
                </w:p>
                <w:p w14:paraId="528033EC" w14:textId="77777777" w:rsidR="00FE303B" w:rsidRPr="00915C3D"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 xml:space="preserve"> Запорізької міської ради</w:t>
                  </w:r>
                </w:p>
              </w:tc>
            </w:tr>
            <w:tr w:rsidR="00FE303B" w:rsidRPr="00915C3D" w14:paraId="7EEFFB79" w14:textId="77777777" w:rsidTr="00BB05BF">
              <w:trPr>
                <w:trHeight w:val="107"/>
              </w:trPr>
              <w:tc>
                <w:tcPr>
                  <w:tcW w:w="4825" w:type="dxa"/>
                  <w:tcBorders>
                    <w:top w:val="nil"/>
                    <w:left w:val="single" w:sz="4" w:space="0" w:color="auto"/>
                    <w:bottom w:val="nil"/>
                    <w:right w:val="nil"/>
                  </w:tcBorders>
                </w:tcPr>
                <w:p w14:paraId="1DF49582"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B185133" w14:textId="029DDC11" w:rsidR="00FE303B" w:rsidRPr="00915C3D" w:rsidRDefault="00FE303B" w:rsidP="00F31F53">
                  <w:pPr>
                    <w:tabs>
                      <w:tab w:val="left" w:pos="4942"/>
                    </w:tabs>
                    <w:spacing w:line="240" w:lineRule="auto"/>
                    <w:rPr>
                      <w:rFonts w:ascii="Times New Roman" w:hAnsi="Times New Roman"/>
                      <w:sz w:val="20"/>
                      <w:szCs w:val="20"/>
                    </w:rPr>
                  </w:pPr>
                  <w:r w:rsidRPr="00111ACF">
                    <w:rPr>
                      <w:rFonts w:ascii="Times New Roman" w:hAnsi="Times New Roman"/>
                      <w:sz w:val="20"/>
                      <w:szCs w:val="20"/>
                    </w:rPr>
                    <w:t>Протокол №</w:t>
                  </w:r>
                  <w:r w:rsidR="00111ACF">
                    <w:rPr>
                      <w:rFonts w:ascii="Times New Roman" w:hAnsi="Times New Roman"/>
                      <w:sz w:val="20"/>
                      <w:szCs w:val="20"/>
                    </w:rPr>
                    <w:t>46</w:t>
                  </w:r>
                  <w:r w:rsidRPr="00111ACF">
                    <w:rPr>
                      <w:rFonts w:ascii="Times New Roman" w:hAnsi="Times New Roman"/>
                      <w:sz w:val="20"/>
                      <w:szCs w:val="20"/>
                    </w:rPr>
                    <w:t xml:space="preserve">  від </w:t>
                  </w:r>
                  <w:r w:rsidR="00111ACF">
                    <w:rPr>
                      <w:rFonts w:ascii="Times New Roman" w:hAnsi="Times New Roman"/>
                      <w:sz w:val="20"/>
                      <w:szCs w:val="20"/>
                    </w:rPr>
                    <w:t>15.05.2023</w:t>
                  </w:r>
                  <w:r w:rsidR="00E2597D" w:rsidRPr="00111ACF">
                    <w:rPr>
                      <w:rFonts w:ascii="Times New Roman" w:hAnsi="Times New Roman"/>
                      <w:sz w:val="20"/>
                      <w:szCs w:val="20"/>
                    </w:rPr>
                    <w:t>_</w:t>
                  </w:r>
                  <w:r w:rsidRPr="00111ACF">
                    <w:rPr>
                      <w:rFonts w:ascii="Times New Roman" w:hAnsi="Times New Roman"/>
                      <w:sz w:val="20"/>
                      <w:szCs w:val="20"/>
                    </w:rPr>
                    <w:t>року</w:t>
                  </w:r>
                </w:p>
              </w:tc>
            </w:tr>
            <w:tr w:rsidR="00FE303B" w:rsidRPr="00915C3D" w14:paraId="340192AA" w14:textId="77777777" w:rsidTr="00BB05BF">
              <w:trPr>
                <w:trHeight w:val="198"/>
              </w:trPr>
              <w:tc>
                <w:tcPr>
                  <w:tcW w:w="4825" w:type="dxa"/>
                  <w:tcBorders>
                    <w:top w:val="nil"/>
                    <w:left w:val="single" w:sz="4" w:space="0" w:color="auto"/>
                    <w:bottom w:val="nil"/>
                    <w:right w:val="nil"/>
                  </w:tcBorders>
                </w:tcPr>
                <w:p w14:paraId="578F4B04"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F3DAE3F" w14:textId="77777777" w:rsidR="00FE303B" w:rsidRPr="00915C3D" w:rsidRDefault="00881551" w:rsidP="003D0F81">
                  <w:pPr>
                    <w:tabs>
                      <w:tab w:val="left" w:pos="4942"/>
                    </w:tabs>
                    <w:spacing w:line="240" w:lineRule="auto"/>
                    <w:rPr>
                      <w:rFonts w:ascii="Times New Roman" w:hAnsi="Times New Roman"/>
                      <w:bCs/>
                      <w:caps/>
                      <w:sz w:val="20"/>
                      <w:szCs w:val="20"/>
                    </w:rPr>
                  </w:pPr>
                  <w:r>
                    <w:rPr>
                      <w:rFonts w:ascii="Times New Roman" w:hAnsi="Times New Roman"/>
                      <w:bCs/>
                      <w:sz w:val="20"/>
                      <w:szCs w:val="20"/>
                    </w:rPr>
                    <w:t>УПОВНОВАЖЕНА ОСОБА</w:t>
                  </w:r>
                  <w:r w:rsidR="00FE303B" w:rsidRPr="00915C3D">
                    <w:rPr>
                      <w:rFonts w:ascii="Times New Roman" w:hAnsi="Times New Roman"/>
                      <w:bCs/>
                      <w:caps/>
                      <w:sz w:val="20"/>
                      <w:szCs w:val="20"/>
                    </w:rPr>
                    <w:t xml:space="preserve"> </w:t>
                  </w:r>
                </w:p>
                <w:p w14:paraId="6C527FE6" w14:textId="77777777" w:rsidR="00FE303B" w:rsidRPr="00915C3D" w:rsidRDefault="00FE303B" w:rsidP="003D0F81">
                  <w:pPr>
                    <w:tabs>
                      <w:tab w:val="left" w:pos="4942"/>
                    </w:tabs>
                    <w:spacing w:line="240" w:lineRule="auto"/>
                    <w:rPr>
                      <w:rFonts w:ascii="Times New Roman" w:hAnsi="Times New Roman"/>
                      <w:bCs/>
                      <w:caps/>
                      <w:sz w:val="20"/>
                      <w:szCs w:val="20"/>
                    </w:rPr>
                  </w:pPr>
                </w:p>
              </w:tc>
            </w:tr>
            <w:tr w:rsidR="00FE303B" w:rsidRPr="00915C3D" w14:paraId="5B99296E" w14:textId="77777777" w:rsidTr="00BB05BF">
              <w:trPr>
                <w:trHeight w:val="72"/>
              </w:trPr>
              <w:tc>
                <w:tcPr>
                  <w:tcW w:w="4825" w:type="dxa"/>
                  <w:tcBorders>
                    <w:top w:val="nil"/>
                    <w:left w:val="single" w:sz="4" w:space="0" w:color="auto"/>
                    <w:bottom w:val="single" w:sz="4" w:space="0" w:color="auto"/>
                    <w:right w:val="nil"/>
                  </w:tcBorders>
                </w:tcPr>
                <w:p w14:paraId="3B646431" w14:textId="77777777" w:rsidR="00FE303B" w:rsidRPr="00915C3D" w:rsidRDefault="00FE303B" w:rsidP="003D0F81">
                  <w:pPr>
                    <w:tabs>
                      <w:tab w:val="left" w:pos="4942"/>
                    </w:tabs>
                    <w:rPr>
                      <w:b/>
                      <w:bCs/>
                      <w:sz w:val="20"/>
                      <w:szCs w:val="20"/>
                    </w:rPr>
                  </w:pPr>
                </w:p>
              </w:tc>
              <w:tc>
                <w:tcPr>
                  <w:tcW w:w="4825" w:type="dxa"/>
                  <w:tcBorders>
                    <w:top w:val="nil"/>
                    <w:left w:val="nil"/>
                    <w:bottom w:val="single" w:sz="4" w:space="0" w:color="auto"/>
                    <w:right w:val="single" w:sz="4" w:space="0" w:color="auto"/>
                  </w:tcBorders>
                </w:tcPr>
                <w:p w14:paraId="15647CE0" w14:textId="77777777" w:rsidR="00FE303B" w:rsidRPr="00915C3D" w:rsidRDefault="00FE303B" w:rsidP="003D0F81">
                  <w:pPr>
                    <w:tabs>
                      <w:tab w:val="left" w:pos="4942"/>
                    </w:tabs>
                    <w:spacing w:line="240" w:lineRule="auto"/>
                    <w:rPr>
                      <w:rFonts w:ascii="Times New Roman" w:hAnsi="Times New Roman"/>
                      <w:sz w:val="20"/>
                      <w:szCs w:val="20"/>
                    </w:rPr>
                  </w:pPr>
                </w:p>
                <w:p w14:paraId="4B176561" w14:textId="77777777" w:rsidR="00FE303B" w:rsidRPr="00C21514" w:rsidRDefault="00FE303B" w:rsidP="00C86FA2">
                  <w:pPr>
                    <w:tabs>
                      <w:tab w:val="left" w:pos="4942"/>
                    </w:tabs>
                    <w:spacing w:line="240" w:lineRule="auto"/>
                    <w:rPr>
                      <w:rFonts w:ascii="Times New Roman" w:hAnsi="Times New Roman"/>
                      <w:b/>
                      <w:bCs/>
                      <w:sz w:val="20"/>
                      <w:szCs w:val="20"/>
                      <w:lang w:val="ru-RU"/>
                    </w:rPr>
                  </w:pPr>
                  <w:r w:rsidRPr="00915C3D">
                    <w:rPr>
                      <w:rFonts w:ascii="Times New Roman" w:hAnsi="Times New Roman"/>
                      <w:sz w:val="20"/>
                      <w:szCs w:val="20"/>
                    </w:rPr>
                    <w:t>___________</w:t>
                  </w:r>
                  <w:r>
                    <w:rPr>
                      <w:rFonts w:ascii="Times New Roman" w:hAnsi="Times New Roman"/>
                      <w:sz w:val="20"/>
                      <w:szCs w:val="20"/>
                      <w:lang w:val="ru-RU"/>
                    </w:rPr>
                    <w:t>_</w:t>
                  </w:r>
                  <w:r w:rsidRPr="00915C3D">
                    <w:rPr>
                      <w:rFonts w:ascii="Times New Roman" w:hAnsi="Times New Roman"/>
                      <w:sz w:val="20"/>
                      <w:szCs w:val="20"/>
                    </w:rPr>
                    <w:t>__________</w:t>
                  </w:r>
                  <w:r w:rsidRPr="00915C3D">
                    <w:rPr>
                      <w:rFonts w:ascii="Times New Roman" w:hAnsi="Times New Roman"/>
                      <w:b/>
                      <w:bCs/>
                      <w:sz w:val="20"/>
                      <w:szCs w:val="20"/>
                    </w:rPr>
                    <w:t xml:space="preserve"> </w:t>
                  </w:r>
                  <w:r w:rsidR="00881551">
                    <w:rPr>
                      <w:rFonts w:ascii="Times New Roman" w:hAnsi="Times New Roman"/>
                      <w:b/>
                      <w:bCs/>
                      <w:sz w:val="20"/>
                      <w:szCs w:val="20"/>
                      <w:lang w:val="ru-RU"/>
                    </w:rPr>
                    <w:t xml:space="preserve">А.І. </w:t>
                  </w:r>
                  <w:proofErr w:type="spellStart"/>
                  <w:r w:rsidR="00881551">
                    <w:rPr>
                      <w:rFonts w:ascii="Times New Roman" w:hAnsi="Times New Roman"/>
                      <w:b/>
                      <w:bCs/>
                      <w:sz w:val="20"/>
                      <w:szCs w:val="20"/>
                      <w:lang w:val="ru-RU"/>
                    </w:rPr>
                    <w:t>Ходаковський</w:t>
                  </w:r>
                  <w:proofErr w:type="spellEnd"/>
                </w:p>
              </w:tc>
            </w:tr>
          </w:tbl>
          <w:p w14:paraId="1DD75015" w14:textId="77777777" w:rsidR="00FE303B" w:rsidRDefault="00FE303B" w:rsidP="003D0F81">
            <w:pPr>
              <w:spacing w:line="240" w:lineRule="auto"/>
              <w:rPr>
                <w:rFonts w:ascii="Times New Roman" w:hAnsi="Times New Roman" w:cs="Times New Roman"/>
                <w:b/>
                <w:bCs/>
              </w:rPr>
            </w:pPr>
          </w:p>
        </w:tc>
        <w:tc>
          <w:tcPr>
            <w:tcW w:w="222" w:type="dxa"/>
            <w:tcBorders>
              <w:top w:val="nil"/>
              <w:left w:val="nil"/>
              <w:bottom w:val="nil"/>
              <w:right w:val="nil"/>
            </w:tcBorders>
          </w:tcPr>
          <w:p w14:paraId="6827F76A" w14:textId="77777777" w:rsidR="00FE303B" w:rsidRDefault="00FE303B">
            <w:pPr>
              <w:spacing w:line="240" w:lineRule="auto"/>
              <w:rPr>
                <w:rFonts w:ascii="Times New Roman" w:hAnsi="Times New Roman" w:cs="Times New Roman"/>
                <w:b/>
                <w:bCs/>
                <w:color w:val="FF0000"/>
              </w:rPr>
            </w:pPr>
          </w:p>
        </w:tc>
      </w:tr>
    </w:tbl>
    <w:p w14:paraId="4CF18330" w14:textId="77777777" w:rsidR="00FE303B" w:rsidRDefault="00FE303B" w:rsidP="005203D8">
      <w:pPr>
        <w:spacing w:line="240" w:lineRule="auto"/>
        <w:ind w:left="320"/>
        <w:jc w:val="center"/>
        <w:rPr>
          <w:rFonts w:ascii="Times New Roman" w:hAnsi="Times New Roman" w:cs="Times New Roman"/>
        </w:rPr>
      </w:pPr>
    </w:p>
    <w:p w14:paraId="6842B7DB" w14:textId="77777777" w:rsidR="00FE303B" w:rsidRDefault="00FE303B" w:rsidP="005203D8">
      <w:pPr>
        <w:spacing w:line="240" w:lineRule="auto"/>
        <w:ind w:left="320"/>
        <w:jc w:val="center"/>
        <w:rPr>
          <w:rFonts w:ascii="Times New Roman" w:hAnsi="Times New Roman" w:cs="Times New Roman"/>
        </w:rPr>
      </w:pPr>
    </w:p>
    <w:p w14:paraId="62942A38" w14:textId="77777777" w:rsidR="00FE303B" w:rsidRDefault="00FE303B" w:rsidP="005203D8">
      <w:pPr>
        <w:spacing w:line="240" w:lineRule="auto"/>
        <w:ind w:left="320"/>
        <w:jc w:val="center"/>
        <w:rPr>
          <w:rFonts w:ascii="Times New Roman" w:hAnsi="Times New Roman" w:cs="Times New Roman"/>
        </w:rPr>
      </w:pPr>
    </w:p>
    <w:p w14:paraId="69248221" w14:textId="77777777" w:rsidR="00FE303B" w:rsidRPr="008F6C8E" w:rsidRDefault="00FE303B" w:rsidP="00C21514">
      <w:pPr>
        <w:spacing w:line="240" w:lineRule="auto"/>
        <w:jc w:val="center"/>
        <w:rPr>
          <w:rFonts w:ascii="Times New Roman" w:hAnsi="Times New Roman" w:cs="Times New Roman"/>
          <w:b/>
          <w:bCs/>
        </w:rPr>
      </w:pPr>
    </w:p>
    <w:p w14:paraId="38A11962" w14:textId="77777777" w:rsidR="00FE303B" w:rsidRPr="00C80C76" w:rsidRDefault="00FE303B" w:rsidP="00C21514">
      <w:pPr>
        <w:spacing w:line="240" w:lineRule="auto"/>
        <w:jc w:val="center"/>
        <w:rPr>
          <w:rFonts w:ascii="Times New Roman" w:hAnsi="Times New Roman" w:cs="Times New Roman"/>
          <w:b/>
          <w:bCs/>
          <w:sz w:val="28"/>
          <w:szCs w:val="28"/>
          <w:lang w:val="ru-RU"/>
        </w:rPr>
      </w:pPr>
      <w:r w:rsidRPr="00C80C76">
        <w:rPr>
          <w:rFonts w:ascii="Times New Roman" w:hAnsi="Times New Roman" w:cs="Times New Roman"/>
          <w:b/>
          <w:bCs/>
          <w:sz w:val="28"/>
          <w:szCs w:val="28"/>
        </w:rPr>
        <w:t>ТЕНДЕРНА ДОКУМЕНТАЦІЯ</w:t>
      </w:r>
    </w:p>
    <w:tbl>
      <w:tblPr>
        <w:tblW w:w="0" w:type="auto"/>
        <w:jc w:val="center"/>
        <w:tblLook w:val="0000" w:firstRow="0" w:lastRow="0" w:firstColumn="0" w:lastColumn="0" w:noHBand="0" w:noVBand="0"/>
      </w:tblPr>
      <w:tblGrid>
        <w:gridCol w:w="9247"/>
      </w:tblGrid>
      <w:tr w:rsidR="00FE303B" w:rsidRPr="00C80C76" w14:paraId="5869BDA9" w14:textId="77777777" w:rsidTr="0092479C">
        <w:trPr>
          <w:jc w:val="center"/>
        </w:trPr>
        <w:tc>
          <w:tcPr>
            <w:tcW w:w="9247" w:type="dxa"/>
            <w:tcBorders>
              <w:top w:val="nil"/>
              <w:left w:val="nil"/>
              <w:bottom w:val="nil"/>
              <w:right w:val="nil"/>
            </w:tcBorders>
            <w:vAlign w:val="center"/>
          </w:tcPr>
          <w:p w14:paraId="1757A5F0" w14:textId="67A0AF58" w:rsidR="00FE303B" w:rsidRPr="00AE6438" w:rsidRDefault="00FE303B" w:rsidP="00C21514">
            <w:pPr>
              <w:spacing w:line="240" w:lineRule="auto"/>
              <w:jc w:val="center"/>
              <w:rPr>
                <w:rFonts w:ascii="Times New Roman" w:hAnsi="Times New Roman" w:cs="Times New Roman"/>
                <w:sz w:val="28"/>
                <w:szCs w:val="28"/>
              </w:rPr>
            </w:pPr>
            <w:r w:rsidRPr="00C80C76">
              <w:rPr>
                <w:rFonts w:ascii="Times New Roman" w:hAnsi="Times New Roman" w:cs="Times New Roman"/>
                <w:b/>
                <w:bCs/>
                <w:sz w:val="28"/>
                <w:szCs w:val="28"/>
              </w:rPr>
              <w:t>ВІДКРИТІ ТОРГИ</w:t>
            </w:r>
            <w:r w:rsidR="00AE6438">
              <w:rPr>
                <w:rFonts w:ascii="Times New Roman" w:hAnsi="Times New Roman" w:cs="Times New Roman"/>
                <w:b/>
                <w:bCs/>
                <w:sz w:val="28"/>
                <w:szCs w:val="28"/>
              </w:rPr>
              <w:t xml:space="preserve"> </w:t>
            </w:r>
            <w:r w:rsidR="00AE6438">
              <w:rPr>
                <w:rFonts w:ascii="Times New Roman" w:hAnsi="Times New Roman" w:cs="Times New Roman"/>
                <w:sz w:val="28"/>
                <w:szCs w:val="28"/>
              </w:rPr>
              <w:t>з особливостями</w:t>
            </w:r>
          </w:p>
          <w:p w14:paraId="188599CB" w14:textId="77777777" w:rsidR="00113AF4" w:rsidRPr="00C80C76" w:rsidRDefault="00113AF4" w:rsidP="00F56451">
            <w:pPr>
              <w:spacing w:line="240" w:lineRule="auto"/>
              <w:rPr>
                <w:rFonts w:ascii="Times New Roman" w:hAnsi="Times New Roman" w:cs="Times New Roman"/>
                <w:b/>
                <w:bCs/>
                <w:sz w:val="28"/>
                <w:szCs w:val="28"/>
              </w:rPr>
            </w:pPr>
          </w:p>
        </w:tc>
      </w:tr>
      <w:tr w:rsidR="00FE303B" w:rsidRPr="000C5955" w14:paraId="251040DA" w14:textId="77777777" w:rsidTr="0092479C">
        <w:trPr>
          <w:jc w:val="center"/>
        </w:trPr>
        <w:tc>
          <w:tcPr>
            <w:tcW w:w="9247" w:type="dxa"/>
            <w:tcBorders>
              <w:top w:val="nil"/>
              <w:left w:val="nil"/>
              <w:bottom w:val="nil"/>
              <w:right w:val="nil"/>
            </w:tcBorders>
            <w:vAlign w:val="center"/>
          </w:tcPr>
          <w:p w14:paraId="6B9DF015" w14:textId="77777777" w:rsidR="00FE303B" w:rsidRPr="000C5955" w:rsidRDefault="00FE303B" w:rsidP="00C21514">
            <w:pPr>
              <w:spacing w:line="240" w:lineRule="auto"/>
              <w:jc w:val="center"/>
              <w:rPr>
                <w:rFonts w:ascii="Times New Roman" w:hAnsi="Times New Roman" w:cs="Times New Roman"/>
                <w:b/>
                <w:bCs/>
                <w:sz w:val="32"/>
                <w:szCs w:val="32"/>
              </w:rPr>
            </w:pPr>
          </w:p>
        </w:tc>
      </w:tr>
    </w:tbl>
    <w:p w14:paraId="7B94C255" w14:textId="77777777" w:rsidR="00FE303B" w:rsidRPr="00C80C76" w:rsidRDefault="00FE303B" w:rsidP="00C21514">
      <w:pPr>
        <w:spacing w:line="240" w:lineRule="auto"/>
        <w:jc w:val="center"/>
        <w:rPr>
          <w:rFonts w:ascii="Times New Roman" w:hAnsi="Times New Roman" w:cs="Times New Roman"/>
          <w:b/>
          <w:bCs/>
          <w:sz w:val="28"/>
          <w:szCs w:val="28"/>
        </w:rPr>
      </w:pPr>
      <w:r w:rsidRPr="00A549AF">
        <w:rPr>
          <w:rFonts w:ascii="Times New Roman" w:hAnsi="Times New Roman" w:cs="Times New Roman"/>
          <w:b/>
          <w:bCs/>
          <w:sz w:val="28"/>
          <w:szCs w:val="28"/>
        </w:rPr>
        <w:t>на закупівлю</w:t>
      </w:r>
    </w:p>
    <w:p w14:paraId="167073FA" w14:textId="4111B248" w:rsidR="003773A0" w:rsidRPr="000473C3" w:rsidRDefault="003773A0" w:rsidP="003773A0">
      <w:pPr>
        <w:spacing w:line="256" w:lineRule="auto"/>
        <w:jc w:val="center"/>
        <w:rPr>
          <w:bCs/>
          <w:kern w:val="2"/>
        </w:rPr>
      </w:pPr>
    </w:p>
    <w:p w14:paraId="4D1476AC" w14:textId="77777777" w:rsidR="00FE303B" w:rsidRDefault="00FE303B" w:rsidP="00A549AF">
      <w:pPr>
        <w:spacing w:line="240" w:lineRule="auto"/>
        <w:rPr>
          <w:rFonts w:ascii="Times New Roman" w:hAnsi="Times New Roman" w:cs="Times New Roman"/>
          <w:bCs/>
          <w:color w:val="auto"/>
        </w:rPr>
      </w:pPr>
    </w:p>
    <w:p w14:paraId="25197ACE" w14:textId="7C9CE0C1" w:rsidR="00FE303B" w:rsidRPr="004459B0" w:rsidRDefault="00690458" w:rsidP="00D97A98">
      <w:pPr>
        <w:spacing w:line="240" w:lineRule="auto"/>
        <w:jc w:val="center"/>
        <w:rPr>
          <w:rFonts w:ascii="Times New Roman" w:hAnsi="Times New Roman" w:cs="Times New Roman"/>
          <w:b/>
          <w:bCs/>
          <w:color w:val="000000" w:themeColor="text1"/>
          <w:spacing w:val="-3"/>
          <w:sz w:val="28"/>
          <w:szCs w:val="28"/>
        </w:rPr>
      </w:pPr>
      <w:r>
        <w:rPr>
          <w:rFonts w:ascii="Times New Roman" w:hAnsi="Times New Roman" w:cs="Times New Roman"/>
          <w:b/>
          <w:bCs/>
          <w:color w:val="000000" w:themeColor="text1"/>
          <w:spacing w:val="-3"/>
          <w:sz w:val="28"/>
          <w:szCs w:val="28"/>
          <w:lang w:val="ru-RU"/>
        </w:rPr>
        <w:t>«</w:t>
      </w:r>
      <w:r w:rsidR="00A549AF" w:rsidRPr="00643899">
        <w:rPr>
          <w:rFonts w:ascii="Times New Roman" w:hAnsi="Times New Roman" w:cs="Times New Roman"/>
          <w:b/>
          <w:bCs/>
          <w:color w:val="000000" w:themeColor="text1"/>
          <w:spacing w:val="-3"/>
          <w:sz w:val="28"/>
          <w:szCs w:val="28"/>
        </w:rPr>
        <w:t>Поточний ремонт приміщень цивільного захисту (ремонт найпростіших споруд (</w:t>
      </w:r>
      <w:proofErr w:type="spellStart"/>
      <w:r w:rsidR="00A549AF" w:rsidRPr="00643899">
        <w:rPr>
          <w:rFonts w:ascii="Times New Roman" w:hAnsi="Times New Roman" w:cs="Times New Roman"/>
          <w:b/>
          <w:bCs/>
          <w:color w:val="000000" w:themeColor="text1"/>
          <w:spacing w:val="-3"/>
          <w:sz w:val="28"/>
          <w:szCs w:val="28"/>
        </w:rPr>
        <w:t>укриттів</w:t>
      </w:r>
      <w:proofErr w:type="spellEnd"/>
      <w:r w:rsidR="00A549AF" w:rsidRPr="00643899">
        <w:rPr>
          <w:rFonts w:ascii="Times New Roman" w:hAnsi="Times New Roman" w:cs="Times New Roman"/>
          <w:b/>
          <w:bCs/>
          <w:color w:val="000000" w:themeColor="text1"/>
          <w:spacing w:val="-3"/>
          <w:sz w:val="28"/>
          <w:szCs w:val="28"/>
        </w:rPr>
        <w:t>)</w:t>
      </w:r>
      <w:r w:rsidR="00395927">
        <w:rPr>
          <w:rFonts w:ascii="Times New Roman" w:hAnsi="Times New Roman" w:cs="Times New Roman"/>
          <w:b/>
          <w:bCs/>
          <w:color w:val="000000" w:themeColor="text1"/>
          <w:spacing w:val="-3"/>
          <w:sz w:val="28"/>
          <w:szCs w:val="28"/>
        </w:rPr>
        <w:t xml:space="preserve"> </w:t>
      </w:r>
      <w:r w:rsidR="00A549AF" w:rsidRPr="00643899">
        <w:rPr>
          <w:rFonts w:ascii="Times New Roman" w:hAnsi="Times New Roman" w:cs="Times New Roman"/>
          <w:b/>
          <w:bCs/>
          <w:color w:val="000000" w:themeColor="text1"/>
          <w:spacing w:val="-3"/>
          <w:sz w:val="28"/>
          <w:szCs w:val="28"/>
        </w:rPr>
        <w:t xml:space="preserve">травматологічного корпусу літ. «К-5» та хірургічного корпусу літ «Ж-4» в КНП "Міська лікарня №9" Запорізької міської ради за </w:t>
      </w:r>
      <w:proofErr w:type="spellStart"/>
      <w:r w:rsidR="00A549AF" w:rsidRPr="00643899">
        <w:rPr>
          <w:rFonts w:ascii="Times New Roman" w:hAnsi="Times New Roman" w:cs="Times New Roman"/>
          <w:b/>
          <w:bCs/>
          <w:color w:val="000000" w:themeColor="text1"/>
          <w:spacing w:val="-3"/>
          <w:sz w:val="28"/>
          <w:szCs w:val="28"/>
        </w:rPr>
        <w:t>адресою</w:t>
      </w:r>
      <w:proofErr w:type="spellEnd"/>
      <w:r w:rsidR="00A549AF" w:rsidRPr="00643899">
        <w:rPr>
          <w:rFonts w:ascii="Times New Roman" w:hAnsi="Times New Roman" w:cs="Times New Roman"/>
          <w:b/>
          <w:bCs/>
          <w:color w:val="000000" w:themeColor="text1"/>
          <w:spacing w:val="-3"/>
          <w:sz w:val="28"/>
          <w:szCs w:val="28"/>
        </w:rPr>
        <w:t>: м.</w:t>
      </w:r>
      <w:r w:rsidRPr="00690458">
        <w:rPr>
          <w:rFonts w:ascii="Times New Roman" w:hAnsi="Times New Roman" w:cs="Times New Roman"/>
          <w:b/>
          <w:bCs/>
          <w:color w:val="000000" w:themeColor="text1"/>
          <w:spacing w:val="-3"/>
          <w:sz w:val="28"/>
          <w:szCs w:val="28"/>
        </w:rPr>
        <w:t xml:space="preserve"> </w:t>
      </w:r>
      <w:r w:rsidR="00A549AF" w:rsidRPr="00643899">
        <w:rPr>
          <w:rFonts w:ascii="Times New Roman" w:hAnsi="Times New Roman" w:cs="Times New Roman"/>
          <w:b/>
          <w:bCs/>
          <w:color w:val="000000" w:themeColor="text1"/>
          <w:spacing w:val="-3"/>
          <w:sz w:val="28"/>
          <w:szCs w:val="28"/>
        </w:rPr>
        <w:t>Запоріжжя, вул. Щаслива/</w:t>
      </w:r>
      <w:proofErr w:type="spellStart"/>
      <w:r w:rsidR="00A549AF" w:rsidRPr="00643899">
        <w:rPr>
          <w:rFonts w:ascii="Times New Roman" w:hAnsi="Times New Roman" w:cs="Times New Roman"/>
          <w:b/>
          <w:bCs/>
          <w:color w:val="000000" w:themeColor="text1"/>
          <w:spacing w:val="-3"/>
          <w:sz w:val="28"/>
          <w:szCs w:val="28"/>
        </w:rPr>
        <w:t>Дудикіна</w:t>
      </w:r>
      <w:proofErr w:type="spellEnd"/>
      <w:r w:rsidR="00A549AF" w:rsidRPr="00643899">
        <w:rPr>
          <w:rFonts w:ascii="Times New Roman" w:hAnsi="Times New Roman" w:cs="Times New Roman"/>
          <w:b/>
          <w:bCs/>
          <w:color w:val="000000" w:themeColor="text1"/>
          <w:spacing w:val="-3"/>
          <w:sz w:val="28"/>
          <w:szCs w:val="28"/>
        </w:rPr>
        <w:t xml:space="preserve"> 1/6</w:t>
      </w:r>
      <w:r w:rsidRPr="004459B0">
        <w:rPr>
          <w:rFonts w:ascii="Times New Roman" w:hAnsi="Times New Roman" w:cs="Times New Roman"/>
          <w:b/>
          <w:bCs/>
          <w:color w:val="000000" w:themeColor="text1"/>
          <w:spacing w:val="-3"/>
          <w:sz w:val="28"/>
          <w:szCs w:val="28"/>
        </w:rPr>
        <w:t>»</w:t>
      </w:r>
    </w:p>
    <w:p w14:paraId="434E5609" w14:textId="5FB46CC1" w:rsidR="00A549AF" w:rsidRPr="00643899" w:rsidRDefault="00A549AF" w:rsidP="00D97A98">
      <w:pPr>
        <w:spacing w:line="240" w:lineRule="auto"/>
        <w:jc w:val="center"/>
        <w:rPr>
          <w:rFonts w:ascii="Times New Roman" w:hAnsi="Times New Roman" w:cs="Times New Roman"/>
          <w:bCs/>
          <w:color w:val="000000" w:themeColor="text1"/>
          <w:sz w:val="28"/>
          <w:szCs w:val="28"/>
        </w:rPr>
      </w:pPr>
      <w:r w:rsidRPr="00643899">
        <w:rPr>
          <w:rFonts w:ascii="Times New Roman" w:eastAsia="Calibri" w:hAnsi="Times New Roman" w:cs="Times New Roman"/>
          <w:b/>
          <w:color w:val="000000" w:themeColor="text1"/>
          <w:sz w:val="28"/>
          <w:szCs w:val="28"/>
        </w:rPr>
        <w:t>(код ДК 021:2015: 45450000-6 Інші завершальні будівельні роботи)</w:t>
      </w:r>
    </w:p>
    <w:p w14:paraId="5D88EDE7" w14:textId="77777777" w:rsidR="00FE303B" w:rsidRPr="00A549AF" w:rsidRDefault="00FE303B" w:rsidP="00D97A98">
      <w:pPr>
        <w:spacing w:line="240" w:lineRule="auto"/>
        <w:jc w:val="center"/>
        <w:rPr>
          <w:rFonts w:ascii="Times New Roman" w:hAnsi="Times New Roman" w:cs="Times New Roman"/>
          <w:bCs/>
          <w:color w:val="FF0000"/>
          <w:sz w:val="28"/>
          <w:szCs w:val="28"/>
        </w:rPr>
      </w:pPr>
    </w:p>
    <w:p w14:paraId="691B922E" w14:textId="77777777" w:rsidR="00FE303B" w:rsidRDefault="00FE303B" w:rsidP="00D97A98">
      <w:pPr>
        <w:spacing w:line="240" w:lineRule="auto"/>
        <w:jc w:val="center"/>
        <w:rPr>
          <w:rFonts w:ascii="Times New Roman" w:hAnsi="Times New Roman" w:cs="Times New Roman"/>
          <w:bCs/>
          <w:color w:val="auto"/>
        </w:rPr>
      </w:pPr>
    </w:p>
    <w:p w14:paraId="61C3D1B1" w14:textId="77777777" w:rsidR="00FE303B" w:rsidRDefault="00FE303B" w:rsidP="00D97A98">
      <w:pPr>
        <w:spacing w:line="240" w:lineRule="auto"/>
        <w:jc w:val="center"/>
        <w:rPr>
          <w:rFonts w:ascii="Times New Roman" w:hAnsi="Times New Roman" w:cs="Times New Roman"/>
          <w:bCs/>
          <w:color w:val="auto"/>
        </w:rPr>
      </w:pPr>
    </w:p>
    <w:p w14:paraId="30504B1E" w14:textId="77777777" w:rsidR="00FE303B" w:rsidRDefault="00FE303B" w:rsidP="00D97A98">
      <w:pPr>
        <w:spacing w:line="240" w:lineRule="auto"/>
        <w:jc w:val="center"/>
        <w:rPr>
          <w:rFonts w:ascii="Times New Roman" w:hAnsi="Times New Roman" w:cs="Times New Roman"/>
          <w:bCs/>
          <w:color w:val="auto"/>
        </w:rPr>
      </w:pPr>
    </w:p>
    <w:p w14:paraId="135E933F" w14:textId="77777777" w:rsidR="00FE303B" w:rsidRDefault="00FE303B" w:rsidP="00D97A98">
      <w:pPr>
        <w:spacing w:line="240" w:lineRule="auto"/>
        <w:jc w:val="center"/>
        <w:rPr>
          <w:rFonts w:ascii="Times New Roman" w:hAnsi="Times New Roman" w:cs="Times New Roman"/>
          <w:bCs/>
          <w:color w:val="auto"/>
        </w:rPr>
      </w:pPr>
    </w:p>
    <w:p w14:paraId="2E438718" w14:textId="77777777" w:rsidR="00FE303B" w:rsidRDefault="00FE303B" w:rsidP="00D97A98">
      <w:pPr>
        <w:spacing w:line="240" w:lineRule="auto"/>
        <w:jc w:val="center"/>
        <w:rPr>
          <w:rFonts w:ascii="Times New Roman" w:hAnsi="Times New Roman" w:cs="Times New Roman"/>
          <w:bCs/>
          <w:color w:val="auto"/>
        </w:rPr>
      </w:pPr>
    </w:p>
    <w:p w14:paraId="6FA267D3" w14:textId="77777777" w:rsidR="00FE303B" w:rsidRDefault="00FE303B" w:rsidP="00D97A98">
      <w:pPr>
        <w:spacing w:line="240" w:lineRule="auto"/>
        <w:jc w:val="center"/>
        <w:rPr>
          <w:rFonts w:ascii="Times New Roman" w:hAnsi="Times New Roman" w:cs="Times New Roman"/>
          <w:bCs/>
          <w:color w:val="auto"/>
        </w:rPr>
      </w:pPr>
    </w:p>
    <w:p w14:paraId="44760E20" w14:textId="77777777" w:rsidR="00FE303B" w:rsidRPr="00C930CF" w:rsidRDefault="00FE303B" w:rsidP="00D97A98">
      <w:pPr>
        <w:spacing w:line="240" w:lineRule="auto"/>
        <w:jc w:val="center"/>
        <w:rPr>
          <w:rFonts w:ascii="Times New Roman" w:hAnsi="Times New Roman" w:cs="Times New Roman"/>
          <w:bCs/>
          <w:color w:val="auto"/>
        </w:rPr>
      </w:pPr>
    </w:p>
    <w:p w14:paraId="0008C0DD" w14:textId="77777777" w:rsidR="00185851" w:rsidRPr="00C930CF" w:rsidRDefault="00185851" w:rsidP="00D97A98">
      <w:pPr>
        <w:spacing w:line="240" w:lineRule="auto"/>
        <w:jc w:val="center"/>
        <w:rPr>
          <w:rFonts w:ascii="Times New Roman" w:hAnsi="Times New Roman" w:cs="Times New Roman"/>
          <w:bCs/>
          <w:color w:val="auto"/>
        </w:rPr>
      </w:pPr>
    </w:p>
    <w:p w14:paraId="6ADB8C97" w14:textId="77777777" w:rsidR="00185851" w:rsidRPr="00C930CF" w:rsidRDefault="00185851" w:rsidP="00D97A98">
      <w:pPr>
        <w:spacing w:line="240" w:lineRule="auto"/>
        <w:jc w:val="center"/>
        <w:rPr>
          <w:rFonts w:ascii="Times New Roman" w:hAnsi="Times New Roman" w:cs="Times New Roman"/>
          <w:bCs/>
          <w:color w:val="auto"/>
        </w:rPr>
      </w:pPr>
    </w:p>
    <w:p w14:paraId="03AD6071" w14:textId="77777777" w:rsidR="00185851" w:rsidRPr="00C930CF" w:rsidRDefault="00185851" w:rsidP="00D97A98">
      <w:pPr>
        <w:spacing w:line="240" w:lineRule="auto"/>
        <w:jc w:val="center"/>
        <w:rPr>
          <w:rFonts w:ascii="Times New Roman" w:hAnsi="Times New Roman" w:cs="Times New Roman"/>
          <w:bCs/>
          <w:color w:val="auto"/>
        </w:rPr>
      </w:pPr>
    </w:p>
    <w:p w14:paraId="2D59793D" w14:textId="77777777" w:rsidR="00FE303B" w:rsidRPr="00C930CF" w:rsidRDefault="00FE303B" w:rsidP="00D97A98">
      <w:pPr>
        <w:spacing w:line="240" w:lineRule="auto"/>
        <w:jc w:val="center"/>
        <w:rPr>
          <w:rFonts w:ascii="Times New Roman" w:hAnsi="Times New Roman" w:cs="Times New Roman"/>
          <w:bCs/>
          <w:color w:val="auto"/>
        </w:rPr>
      </w:pPr>
    </w:p>
    <w:p w14:paraId="5C8CD6C0" w14:textId="77777777" w:rsidR="00EB08E9" w:rsidRPr="00C930CF" w:rsidRDefault="00EB08E9" w:rsidP="00D97A98">
      <w:pPr>
        <w:spacing w:line="240" w:lineRule="auto"/>
        <w:jc w:val="center"/>
        <w:rPr>
          <w:rFonts w:ascii="Times New Roman" w:hAnsi="Times New Roman" w:cs="Times New Roman"/>
          <w:bCs/>
          <w:color w:val="auto"/>
        </w:rPr>
      </w:pPr>
    </w:p>
    <w:p w14:paraId="2217696E" w14:textId="77777777" w:rsidR="00B07C1B" w:rsidRDefault="0065258F"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77346717" w14:textId="77777777" w:rsidR="00B07C1B" w:rsidRDefault="00B07C1B" w:rsidP="00113AF4">
      <w:pPr>
        <w:spacing w:line="240" w:lineRule="auto"/>
        <w:rPr>
          <w:rFonts w:ascii="Times New Roman" w:hAnsi="Times New Roman" w:cs="Times New Roman"/>
          <w:bCs/>
          <w:color w:val="auto"/>
        </w:rPr>
      </w:pPr>
    </w:p>
    <w:p w14:paraId="3063DE29" w14:textId="77777777" w:rsidR="00B07C1B" w:rsidRDefault="00B07C1B" w:rsidP="00113AF4">
      <w:pPr>
        <w:spacing w:line="240" w:lineRule="auto"/>
        <w:rPr>
          <w:rFonts w:ascii="Times New Roman" w:hAnsi="Times New Roman" w:cs="Times New Roman"/>
          <w:bCs/>
          <w:color w:val="auto"/>
        </w:rPr>
      </w:pPr>
    </w:p>
    <w:p w14:paraId="2F862860" w14:textId="77777777" w:rsidR="007E44D0" w:rsidRDefault="00B07C1B"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41782E9F" w14:textId="77777777" w:rsidR="007E44D0" w:rsidRDefault="007E44D0" w:rsidP="00113AF4">
      <w:pPr>
        <w:spacing w:line="240" w:lineRule="auto"/>
        <w:rPr>
          <w:rFonts w:ascii="Times New Roman" w:hAnsi="Times New Roman" w:cs="Times New Roman"/>
          <w:bCs/>
          <w:color w:val="auto"/>
        </w:rPr>
      </w:pPr>
    </w:p>
    <w:p w14:paraId="25859BB3" w14:textId="77777777" w:rsidR="00A549AF" w:rsidRDefault="00A549AF" w:rsidP="00113AF4">
      <w:pPr>
        <w:spacing w:line="240" w:lineRule="auto"/>
        <w:rPr>
          <w:rFonts w:ascii="Times New Roman" w:hAnsi="Times New Roman" w:cs="Times New Roman"/>
          <w:bCs/>
          <w:color w:val="auto"/>
        </w:rPr>
      </w:pPr>
    </w:p>
    <w:p w14:paraId="5B714862" w14:textId="77777777" w:rsidR="007E44D0" w:rsidRDefault="007E44D0" w:rsidP="00113AF4">
      <w:pPr>
        <w:spacing w:line="240" w:lineRule="auto"/>
        <w:rPr>
          <w:rFonts w:ascii="Times New Roman" w:hAnsi="Times New Roman" w:cs="Times New Roman"/>
          <w:bCs/>
          <w:color w:val="auto"/>
        </w:rPr>
      </w:pPr>
    </w:p>
    <w:p w14:paraId="4A8CA8E5" w14:textId="77777777" w:rsidR="00643899" w:rsidRDefault="007E44D0"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26BE32E9" w14:textId="054FBBC9" w:rsidR="00FE303B" w:rsidRPr="0065258F" w:rsidRDefault="00643899"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r w:rsidR="00FE303B" w:rsidRPr="00C21514">
        <w:rPr>
          <w:rFonts w:ascii="Times New Roman" w:hAnsi="Times New Roman" w:cs="Times New Roman"/>
          <w:b/>
          <w:bCs/>
          <w:color w:val="auto"/>
        </w:rPr>
        <w:t>Запоріжжя</w:t>
      </w:r>
      <w:r w:rsidR="00113AF4">
        <w:rPr>
          <w:rFonts w:ascii="Times New Roman" w:hAnsi="Times New Roman" w:cs="Times New Roman"/>
          <w:b/>
          <w:bCs/>
          <w:color w:val="auto"/>
        </w:rPr>
        <w:t xml:space="preserve"> </w:t>
      </w:r>
      <w:r w:rsidR="00FE303B" w:rsidRPr="00C21514">
        <w:rPr>
          <w:rFonts w:ascii="Times New Roman" w:hAnsi="Times New Roman" w:cs="Times New Roman"/>
          <w:b/>
          <w:bCs/>
          <w:color w:val="auto"/>
        </w:rPr>
        <w:t>20</w:t>
      </w:r>
      <w:r w:rsidR="00F56451">
        <w:rPr>
          <w:rFonts w:ascii="Times New Roman" w:hAnsi="Times New Roman" w:cs="Times New Roman"/>
          <w:b/>
          <w:bCs/>
          <w:color w:val="auto"/>
        </w:rPr>
        <w:t>2</w:t>
      </w:r>
      <w:r w:rsidR="00A6574B">
        <w:rPr>
          <w:rFonts w:ascii="Times New Roman" w:hAnsi="Times New Roman" w:cs="Times New Roman"/>
          <w:b/>
          <w:bCs/>
          <w:color w:val="auto"/>
        </w:rPr>
        <w:t>3</w:t>
      </w:r>
      <w:r w:rsidR="00FE303B" w:rsidRPr="00C21514">
        <w:rPr>
          <w:rFonts w:ascii="Times New Roman" w:hAnsi="Times New Roman" w:cs="Times New Roman"/>
          <w:b/>
          <w:bCs/>
          <w:color w:val="auto"/>
        </w:rPr>
        <w:t xml:space="preserve"> рік</w:t>
      </w:r>
    </w:p>
    <w:p w14:paraId="19366758" w14:textId="77777777" w:rsidR="000473C3" w:rsidRDefault="00F87D98" w:rsidP="00F87D98">
      <w:pPr>
        <w:outlineLvl w:val="0"/>
        <w:rPr>
          <w:b/>
          <w:sz w:val="22"/>
          <w:szCs w:val="22"/>
        </w:rPr>
      </w:pPr>
      <w:r>
        <w:rPr>
          <w:b/>
          <w:sz w:val="22"/>
          <w:szCs w:val="22"/>
        </w:rPr>
        <w:t xml:space="preserve">                                                                          </w:t>
      </w:r>
    </w:p>
    <w:p w14:paraId="1A49B978" w14:textId="77777777" w:rsidR="000473C3" w:rsidRDefault="000473C3" w:rsidP="00F87D98">
      <w:pPr>
        <w:outlineLvl w:val="0"/>
        <w:rPr>
          <w:b/>
          <w:sz w:val="22"/>
          <w:szCs w:val="22"/>
        </w:rPr>
      </w:pPr>
    </w:p>
    <w:p w14:paraId="2BB0F161" w14:textId="5CC06BDB" w:rsidR="00FE303B" w:rsidRPr="007144AA" w:rsidRDefault="000473C3" w:rsidP="00F87D98">
      <w:pPr>
        <w:outlineLvl w:val="0"/>
        <w:rPr>
          <w:b/>
          <w:sz w:val="22"/>
          <w:szCs w:val="22"/>
        </w:rPr>
      </w:pPr>
      <w:r>
        <w:rPr>
          <w:b/>
          <w:sz w:val="22"/>
          <w:szCs w:val="22"/>
        </w:rPr>
        <w:lastRenderedPageBreak/>
        <w:t xml:space="preserve">                                                                                   </w:t>
      </w:r>
      <w:r w:rsidR="00FE303B" w:rsidRPr="007144AA">
        <w:rPr>
          <w:b/>
          <w:sz w:val="22"/>
          <w:szCs w:val="22"/>
        </w:rPr>
        <w:t>ЗМІСТ</w:t>
      </w:r>
    </w:p>
    <w:p w14:paraId="3E28EB95" w14:textId="77777777" w:rsidR="00FE303B" w:rsidRPr="007144AA" w:rsidRDefault="00FE303B" w:rsidP="00395927">
      <w:pPr>
        <w:jc w:val="both"/>
        <w:outlineLvl w:val="0"/>
        <w:rPr>
          <w:rFonts w:ascii="Times New Roman" w:hAnsi="Times New Roman" w:cs="Times New Roman"/>
          <w:b/>
          <w:sz w:val="22"/>
          <w:szCs w:val="22"/>
        </w:rPr>
      </w:pPr>
      <w:r w:rsidRPr="007144AA">
        <w:rPr>
          <w:rFonts w:ascii="Times New Roman" w:hAnsi="Times New Roman" w:cs="Times New Roman"/>
          <w:b/>
          <w:sz w:val="22"/>
          <w:szCs w:val="22"/>
        </w:rPr>
        <w:t xml:space="preserve">Розділ </w:t>
      </w:r>
      <w:r w:rsidRPr="007144AA">
        <w:rPr>
          <w:rFonts w:ascii="Times New Roman" w:hAnsi="Times New Roman" w:cs="Times New Roman"/>
          <w:b/>
          <w:color w:val="auto"/>
          <w:sz w:val="22"/>
          <w:szCs w:val="22"/>
        </w:rPr>
        <w:t>I</w:t>
      </w:r>
      <w:r w:rsidRPr="007144AA">
        <w:rPr>
          <w:rFonts w:ascii="Times New Roman" w:hAnsi="Times New Roman" w:cs="Times New Roman"/>
          <w:b/>
          <w:sz w:val="22"/>
          <w:szCs w:val="22"/>
        </w:rPr>
        <w:t xml:space="preserve">. Загальні положення </w:t>
      </w:r>
    </w:p>
    <w:p w14:paraId="42E288B2" w14:textId="77777777" w:rsidR="00FE303B" w:rsidRPr="007144AA" w:rsidRDefault="00FE303B" w:rsidP="00395927">
      <w:pPr>
        <w:pStyle w:val="af6"/>
        <w:spacing w:beforeAutospacing="0" w:afterAutospacing="0"/>
        <w:jc w:val="both"/>
        <w:rPr>
          <w:rStyle w:val="affc"/>
          <w:sz w:val="22"/>
          <w:szCs w:val="22"/>
        </w:rPr>
      </w:pPr>
      <w:r w:rsidRPr="007144AA">
        <w:rPr>
          <w:rStyle w:val="affc"/>
          <w:b w:val="0"/>
          <w:sz w:val="22"/>
          <w:szCs w:val="22"/>
        </w:rPr>
        <w:t>1. Терміни, які вживаються в тендерній документації</w:t>
      </w:r>
    </w:p>
    <w:p w14:paraId="07A2FF24" w14:textId="77777777" w:rsidR="00FE303B" w:rsidRPr="007144AA" w:rsidRDefault="00FE303B" w:rsidP="00395927">
      <w:pPr>
        <w:pStyle w:val="af6"/>
        <w:spacing w:beforeAutospacing="0" w:afterAutospacing="0"/>
        <w:jc w:val="both"/>
        <w:rPr>
          <w:rStyle w:val="affc"/>
          <w:b w:val="0"/>
          <w:sz w:val="22"/>
          <w:szCs w:val="22"/>
        </w:rPr>
      </w:pPr>
      <w:r w:rsidRPr="007144AA">
        <w:rPr>
          <w:rStyle w:val="affc"/>
          <w:b w:val="0"/>
          <w:sz w:val="22"/>
          <w:szCs w:val="22"/>
        </w:rPr>
        <w:t>2. Інформація про Замовника торгів:</w:t>
      </w:r>
    </w:p>
    <w:p w14:paraId="1322BFD4" w14:textId="77777777" w:rsidR="00FE303B" w:rsidRPr="007144AA" w:rsidRDefault="00FE303B" w:rsidP="00395927">
      <w:pPr>
        <w:pStyle w:val="af6"/>
        <w:spacing w:beforeAutospacing="0" w:afterAutospacing="0"/>
        <w:jc w:val="both"/>
        <w:outlineLvl w:val="0"/>
        <w:rPr>
          <w:rStyle w:val="affc"/>
          <w:b w:val="0"/>
          <w:sz w:val="22"/>
          <w:szCs w:val="22"/>
        </w:rPr>
      </w:pPr>
      <w:r w:rsidRPr="007144AA">
        <w:rPr>
          <w:rStyle w:val="affc"/>
          <w:b w:val="0"/>
          <w:sz w:val="22"/>
          <w:szCs w:val="22"/>
        </w:rPr>
        <w:t>2.1. Повне найменування</w:t>
      </w:r>
    </w:p>
    <w:p w14:paraId="3725E0E3" w14:textId="77777777" w:rsidR="00FE303B" w:rsidRPr="007144AA" w:rsidRDefault="00FE303B" w:rsidP="00395927">
      <w:pPr>
        <w:pStyle w:val="af6"/>
        <w:spacing w:beforeAutospacing="0" w:afterAutospacing="0"/>
        <w:jc w:val="both"/>
        <w:rPr>
          <w:sz w:val="22"/>
          <w:szCs w:val="22"/>
        </w:rPr>
      </w:pPr>
      <w:r w:rsidRPr="007144AA">
        <w:rPr>
          <w:sz w:val="22"/>
          <w:szCs w:val="22"/>
        </w:rPr>
        <w:t>2.2. Місцезнаходження</w:t>
      </w:r>
    </w:p>
    <w:p w14:paraId="43313922" w14:textId="77777777" w:rsidR="00FE303B" w:rsidRPr="007144AA" w:rsidRDefault="00FE303B" w:rsidP="00395927">
      <w:pPr>
        <w:pStyle w:val="af6"/>
        <w:spacing w:beforeAutospacing="0" w:afterAutospacing="0"/>
        <w:jc w:val="both"/>
        <w:rPr>
          <w:sz w:val="22"/>
          <w:szCs w:val="22"/>
        </w:rPr>
      </w:pPr>
      <w:r w:rsidRPr="007144AA">
        <w:rPr>
          <w:sz w:val="22"/>
          <w:szCs w:val="22"/>
        </w:rPr>
        <w:t>2.3. Посадова особа замовника, уповноважена здійснювати зв'язок з учасниками</w:t>
      </w:r>
    </w:p>
    <w:p w14:paraId="5269B0EE" w14:textId="77777777" w:rsidR="00FE303B" w:rsidRPr="007144AA" w:rsidRDefault="00FE303B" w:rsidP="00395927">
      <w:pPr>
        <w:pStyle w:val="af6"/>
        <w:spacing w:beforeAutospacing="0" w:afterAutospacing="0"/>
        <w:jc w:val="both"/>
        <w:rPr>
          <w:rStyle w:val="affc"/>
          <w:b w:val="0"/>
          <w:bCs/>
          <w:sz w:val="22"/>
          <w:szCs w:val="22"/>
        </w:rPr>
      </w:pPr>
      <w:r w:rsidRPr="007144AA">
        <w:rPr>
          <w:rStyle w:val="affc"/>
          <w:b w:val="0"/>
          <w:sz w:val="22"/>
          <w:szCs w:val="22"/>
        </w:rPr>
        <w:t>3. Процедура закупівлі</w:t>
      </w:r>
    </w:p>
    <w:p w14:paraId="3BB583A9" w14:textId="77777777" w:rsidR="00FE303B" w:rsidRPr="007144AA" w:rsidRDefault="00FE303B" w:rsidP="00395927">
      <w:pPr>
        <w:pStyle w:val="af6"/>
        <w:spacing w:beforeAutospacing="0" w:afterAutospacing="0"/>
        <w:jc w:val="both"/>
        <w:rPr>
          <w:rStyle w:val="affc"/>
          <w:b w:val="0"/>
          <w:sz w:val="22"/>
          <w:szCs w:val="22"/>
        </w:rPr>
      </w:pPr>
      <w:r w:rsidRPr="007144AA">
        <w:rPr>
          <w:rStyle w:val="affc"/>
          <w:b w:val="0"/>
          <w:sz w:val="22"/>
          <w:szCs w:val="22"/>
        </w:rPr>
        <w:t>4. Інформація про предмет закупівлі:</w:t>
      </w:r>
    </w:p>
    <w:p w14:paraId="3D88C522" w14:textId="77777777" w:rsidR="00FE303B" w:rsidRPr="007144AA" w:rsidRDefault="00FE303B" w:rsidP="00395927">
      <w:pPr>
        <w:pStyle w:val="af6"/>
        <w:spacing w:beforeAutospacing="0" w:afterAutospacing="0"/>
        <w:jc w:val="both"/>
        <w:rPr>
          <w:sz w:val="22"/>
          <w:szCs w:val="22"/>
        </w:rPr>
      </w:pPr>
      <w:r w:rsidRPr="007144AA">
        <w:rPr>
          <w:rStyle w:val="affc"/>
          <w:b w:val="0"/>
          <w:sz w:val="22"/>
          <w:szCs w:val="22"/>
        </w:rPr>
        <w:t xml:space="preserve">4.1. </w:t>
      </w:r>
      <w:r w:rsidRPr="007144AA">
        <w:rPr>
          <w:sz w:val="22"/>
          <w:szCs w:val="22"/>
        </w:rPr>
        <w:t>Назва предмета закупівлі</w:t>
      </w:r>
    </w:p>
    <w:p w14:paraId="42FF81EB" w14:textId="77777777" w:rsidR="00FE303B" w:rsidRPr="007144AA" w:rsidRDefault="00FE303B" w:rsidP="00395927">
      <w:pPr>
        <w:pStyle w:val="af6"/>
        <w:spacing w:beforeAutospacing="0" w:afterAutospacing="0"/>
        <w:jc w:val="both"/>
        <w:outlineLvl w:val="0"/>
        <w:rPr>
          <w:sz w:val="22"/>
          <w:szCs w:val="22"/>
        </w:rPr>
      </w:pPr>
      <w:r w:rsidRPr="007144AA">
        <w:rPr>
          <w:sz w:val="22"/>
          <w:szCs w:val="22"/>
        </w:rPr>
        <w:t xml:space="preserve">4.2. Опис окремої частини (частин) предмета закупівлі (лота), щодо якої можуть бути подані тендерні пропозиції </w:t>
      </w:r>
    </w:p>
    <w:p w14:paraId="5F27E2AB" w14:textId="61EED672" w:rsidR="00FE303B" w:rsidRPr="00ED2400" w:rsidRDefault="00FE303B" w:rsidP="00395927">
      <w:pPr>
        <w:pStyle w:val="af6"/>
        <w:spacing w:beforeAutospacing="0" w:afterAutospacing="0"/>
        <w:jc w:val="both"/>
        <w:rPr>
          <w:sz w:val="22"/>
          <w:szCs w:val="22"/>
        </w:rPr>
      </w:pPr>
      <w:r w:rsidRPr="007144AA">
        <w:rPr>
          <w:sz w:val="22"/>
          <w:szCs w:val="22"/>
        </w:rPr>
        <w:t xml:space="preserve">4.3. Місце, кількість, обсяг </w:t>
      </w:r>
      <w:r w:rsidR="00ED2400" w:rsidRPr="00643899">
        <w:rPr>
          <w:color w:val="000000" w:themeColor="text1"/>
          <w:sz w:val="22"/>
          <w:szCs w:val="22"/>
        </w:rPr>
        <w:t>надання послуг</w:t>
      </w:r>
    </w:p>
    <w:p w14:paraId="182FB335" w14:textId="77777777" w:rsidR="00FE303B" w:rsidRPr="007144AA" w:rsidRDefault="00FE303B" w:rsidP="00395927">
      <w:pPr>
        <w:pStyle w:val="af6"/>
        <w:spacing w:beforeAutospacing="0" w:afterAutospacing="0"/>
        <w:jc w:val="both"/>
        <w:rPr>
          <w:rStyle w:val="affc"/>
          <w:b w:val="0"/>
          <w:sz w:val="22"/>
          <w:szCs w:val="22"/>
        </w:rPr>
      </w:pPr>
      <w:r w:rsidRPr="007144AA">
        <w:rPr>
          <w:sz w:val="22"/>
          <w:szCs w:val="22"/>
        </w:rPr>
        <w:t>4.4. Строк поставки товарів (надання послуг, виконання робіт) </w:t>
      </w:r>
    </w:p>
    <w:p w14:paraId="78FAC01B" w14:textId="77777777" w:rsidR="00FE303B" w:rsidRPr="007144AA" w:rsidRDefault="00FE303B" w:rsidP="00395927">
      <w:pPr>
        <w:pStyle w:val="af6"/>
        <w:spacing w:beforeAutospacing="0" w:afterAutospacing="0"/>
        <w:jc w:val="both"/>
        <w:rPr>
          <w:rStyle w:val="affc"/>
          <w:b w:val="0"/>
          <w:bCs/>
          <w:sz w:val="22"/>
          <w:szCs w:val="22"/>
        </w:rPr>
      </w:pPr>
      <w:r w:rsidRPr="007144AA">
        <w:rPr>
          <w:rStyle w:val="affc"/>
          <w:b w:val="0"/>
          <w:sz w:val="22"/>
          <w:szCs w:val="22"/>
        </w:rPr>
        <w:t>5. Недискримінація учасників</w:t>
      </w:r>
    </w:p>
    <w:p w14:paraId="46A8D36E" w14:textId="77777777" w:rsidR="00FE303B" w:rsidRPr="007144AA" w:rsidRDefault="00FE303B" w:rsidP="00395927">
      <w:pPr>
        <w:pStyle w:val="af6"/>
        <w:spacing w:beforeAutospacing="0" w:afterAutospacing="0"/>
        <w:jc w:val="both"/>
        <w:rPr>
          <w:rStyle w:val="affc"/>
          <w:b w:val="0"/>
          <w:bCs/>
          <w:sz w:val="22"/>
          <w:szCs w:val="22"/>
        </w:rPr>
      </w:pPr>
      <w:r w:rsidRPr="007144AA">
        <w:rPr>
          <w:rStyle w:val="affc"/>
          <w:b w:val="0"/>
          <w:sz w:val="22"/>
          <w:szCs w:val="22"/>
        </w:rPr>
        <w:t xml:space="preserve">6. Інформація  про  валюту, у якій повинно бути розраховано та зазначено ціну тендерної пропозиції </w:t>
      </w:r>
    </w:p>
    <w:p w14:paraId="55C3F41B" w14:textId="77777777" w:rsidR="00FE303B" w:rsidRPr="007144AA" w:rsidRDefault="00FE303B" w:rsidP="00395927">
      <w:pPr>
        <w:pStyle w:val="afb"/>
        <w:jc w:val="both"/>
        <w:rPr>
          <w:rStyle w:val="affc"/>
          <w:rFonts w:ascii="Times New Roman" w:hAnsi="Times New Roman"/>
          <w:b w:val="0"/>
          <w:bCs/>
        </w:rPr>
      </w:pPr>
      <w:r w:rsidRPr="007144AA">
        <w:rPr>
          <w:rStyle w:val="affc"/>
          <w:rFonts w:ascii="Times New Roman" w:hAnsi="Times New Roman"/>
          <w:b w:val="0"/>
          <w:bCs/>
        </w:rPr>
        <w:t xml:space="preserve">7. Інформація про мову (мови),  якою  (якими)  повинні  бути складені тендерні пропозиції </w:t>
      </w:r>
    </w:p>
    <w:p w14:paraId="5978A525" w14:textId="77777777" w:rsidR="00FE303B" w:rsidRPr="007144AA" w:rsidRDefault="00FE303B" w:rsidP="00395927">
      <w:pPr>
        <w:pStyle w:val="af6"/>
        <w:spacing w:beforeAutospacing="0" w:afterAutospacing="0"/>
        <w:jc w:val="both"/>
        <w:outlineLvl w:val="0"/>
        <w:rPr>
          <w:rStyle w:val="affc"/>
          <w:sz w:val="22"/>
          <w:szCs w:val="22"/>
        </w:rPr>
      </w:pPr>
      <w:r w:rsidRPr="007144AA">
        <w:rPr>
          <w:rStyle w:val="affc"/>
          <w:sz w:val="22"/>
          <w:szCs w:val="22"/>
        </w:rPr>
        <w:t xml:space="preserve">Розділ </w:t>
      </w:r>
      <w:r w:rsidRPr="007144AA">
        <w:rPr>
          <w:b/>
          <w:color w:val="auto"/>
          <w:sz w:val="22"/>
          <w:szCs w:val="22"/>
        </w:rPr>
        <w:t xml:space="preserve">II. </w:t>
      </w:r>
      <w:r w:rsidRPr="007144AA">
        <w:rPr>
          <w:rStyle w:val="affc"/>
          <w:sz w:val="22"/>
          <w:szCs w:val="22"/>
        </w:rPr>
        <w:t xml:space="preserve">Порядок унесення змін та надання роз`яснень до тендерної документації </w:t>
      </w:r>
    </w:p>
    <w:p w14:paraId="04646785" w14:textId="77777777" w:rsidR="00FE303B" w:rsidRPr="007144AA" w:rsidRDefault="00FE303B" w:rsidP="00395927">
      <w:pPr>
        <w:pStyle w:val="af6"/>
        <w:spacing w:beforeAutospacing="0" w:afterAutospacing="0"/>
        <w:jc w:val="both"/>
        <w:rPr>
          <w:rStyle w:val="affc"/>
          <w:b w:val="0"/>
          <w:sz w:val="22"/>
          <w:szCs w:val="22"/>
        </w:rPr>
      </w:pPr>
      <w:r w:rsidRPr="007144AA">
        <w:rPr>
          <w:rStyle w:val="affc"/>
          <w:b w:val="0"/>
          <w:sz w:val="22"/>
          <w:szCs w:val="22"/>
        </w:rPr>
        <w:t xml:space="preserve">1. Процедура надання роз'яснень щодо тендерної документації </w:t>
      </w:r>
    </w:p>
    <w:p w14:paraId="1AE3FC16" w14:textId="77777777" w:rsidR="00FE303B" w:rsidRPr="007144AA" w:rsidRDefault="00FE303B" w:rsidP="00395927">
      <w:pPr>
        <w:pStyle w:val="af6"/>
        <w:spacing w:beforeAutospacing="0" w:afterAutospacing="0"/>
        <w:jc w:val="both"/>
        <w:rPr>
          <w:rStyle w:val="affc"/>
          <w:b w:val="0"/>
          <w:sz w:val="22"/>
          <w:szCs w:val="22"/>
        </w:rPr>
      </w:pPr>
      <w:r w:rsidRPr="007144AA">
        <w:rPr>
          <w:rStyle w:val="affc"/>
          <w:b w:val="0"/>
          <w:sz w:val="22"/>
          <w:szCs w:val="22"/>
        </w:rPr>
        <w:t>2. Унесення змін до тендерної документації</w:t>
      </w:r>
    </w:p>
    <w:p w14:paraId="374A9642" w14:textId="77777777" w:rsidR="00FE303B" w:rsidRPr="007144AA" w:rsidRDefault="00FE303B" w:rsidP="00395927">
      <w:pPr>
        <w:pStyle w:val="af6"/>
        <w:spacing w:beforeAutospacing="0" w:afterAutospacing="0"/>
        <w:jc w:val="both"/>
        <w:outlineLvl w:val="0"/>
        <w:rPr>
          <w:rStyle w:val="affc"/>
          <w:sz w:val="22"/>
          <w:szCs w:val="22"/>
        </w:rPr>
      </w:pPr>
      <w:r w:rsidRPr="007144AA">
        <w:rPr>
          <w:rStyle w:val="affc"/>
          <w:sz w:val="22"/>
          <w:szCs w:val="22"/>
        </w:rPr>
        <w:t xml:space="preserve">Розділ </w:t>
      </w:r>
      <w:r w:rsidRPr="007144AA">
        <w:rPr>
          <w:b/>
          <w:color w:val="auto"/>
          <w:sz w:val="22"/>
          <w:szCs w:val="22"/>
        </w:rPr>
        <w:t>III.</w:t>
      </w:r>
      <w:r w:rsidRPr="007144AA">
        <w:rPr>
          <w:rStyle w:val="affc"/>
          <w:sz w:val="22"/>
          <w:szCs w:val="22"/>
        </w:rPr>
        <w:t xml:space="preserve"> Інструкція з підготовки тендерної пропозиції</w:t>
      </w:r>
    </w:p>
    <w:p w14:paraId="437339A5" w14:textId="77777777" w:rsidR="00FE303B" w:rsidRPr="000D5402" w:rsidRDefault="00FE303B" w:rsidP="00395927">
      <w:pPr>
        <w:pStyle w:val="af6"/>
        <w:spacing w:beforeAutospacing="0" w:afterAutospacing="0"/>
        <w:jc w:val="both"/>
        <w:rPr>
          <w:rStyle w:val="affc"/>
          <w:b w:val="0"/>
          <w:sz w:val="22"/>
          <w:szCs w:val="22"/>
        </w:rPr>
      </w:pPr>
      <w:r w:rsidRPr="000D5402">
        <w:rPr>
          <w:rStyle w:val="affc"/>
          <w:b w:val="0"/>
          <w:sz w:val="22"/>
          <w:szCs w:val="22"/>
        </w:rPr>
        <w:t>1. Зміст і с</w:t>
      </w:r>
      <w:r w:rsidRPr="000D5402">
        <w:rPr>
          <w:sz w:val="22"/>
          <w:szCs w:val="22"/>
        </w:rPr>
        <w:t>посіб подання тендерної пропозиції</w:t>
      </w:r>
      <w:r w:rsidRPr="000D5402">
        <w:rPr>
          <w:rStyle w:val="affc"/>
          <w:b w:val="0"/>
          <w:sz w:val="22"/>
          <w:szCs w:val="22"/>
        </w:rPr>
        <w:t xml:space="preserve"> </w:t>
      </w:r>
    </w:p>
    <w:p w14:paraId="36773659" w14:textId="77777777" w:rsidR="00FE303B" w:rsidRPr="000D5402" w:rsidRDefault="00FE303B" w:rsidP="00395927">
      <w:pPr>
        <w:pStyle w:val="af6"/>
        <w:spacing w:beforeAutospacing="0" w:afterAutospacing="0"/>
        <w:jc w:val="both"/>
        <w:rPr>
          <w:rStyle w:val="affc"/>
          <w:b w:val="0"/>
          <w:sz w:val="22"/>
          <w:szCs w:val="22"/>
        </w:rPr>
      </w:pPr>
      <w:r w:rsidRPr="000D5402">
        <w:rPr>
          <w:rStyle w:val="affc"/>
          <w:b w:val="0"/>
          <w:sz w:val="22"/>
          <w:szCs w:val="22"/>
        </w:rPr>
        <w:t xml:space="preserve">2. </w:t>
      </w:r>
      <w:r w:rsidRPr="000D5402">
        <w:rPr>
          <w:sz w:val="22"/>
          <w:szCs w:val="22"/>
        </w:rPr>
        <w:t>Забезпечення тендерної пропозиції</w:t>
      </w:r>
    </w:p>
    <w:p w14:paraId="166CD225" w14:textId="77777777" w:rsidR="00FE303B" w:rsidRPr="000D5402" w:rsidRDefault="00FE303B" w:rsidP="00395927">
      <w:pPr>
        <w:pStyle w:val="af6"/>
        <w:spacing w:beforeAutospacing="0" w:afterAutospacing="0"/>
        <w:jc w:val="both"/>
        <w:rPr>
          <w:sz w:val="22"/>
          <w:szCs w:val="22"/>
        </w:rPr>
      </w:pPr>
      <w:r w:rsidRPr="000D5402">
        <w:rPr>
          <w:rStyle w:val="affc"/>
          <w:b w:val="0"/>
          <w:sz w:val="22"/>
          <w:szCs w:val="22"/>
        </w:rPr>
        <w:t xml:space="preserve">3. </w:t>
      </w:r>
      <w:r w:rsidRPr="000D5402">
        <w:rPr>
          <w:sz w:val="22"/>
          <w:szCs w:val="22"/>
        </w:rPr>
        <w:t>Умови повернення чи неповернення забезпечення тендерної пропозиції</w:t>
      </w:r>
    </w:p>
    <w:p w14:paraId="67C698CD" w14:textId="77777777" w:rsidR="00FE303B" w:rsidRPr="000D5402" w:rsidRDefault="00FE303B" w:rsidP="00395927">
      <w:pPr>
        <w:pStyle w:val="af6"/>
        <w:spacing w:beforeAutospacing="0" w:afterAutospacing="0"/>
        <w:jc w:val="both"/>
        <w:rPr>
          <w:rStyle w:val="affc"/>
          <w:b w:val="0"/>
          <w:sz w:val="22"/>
          <w:szCs w:val="22"/>
        </w:rPr>
      </w:pPr>
      <w:r w:rsidRPr="000D5402">
        <w:rPr>
          <w:rStyle w:val="affc"/>
          <w:b w:val="0"/>
          <w:sz w:val="22"/>
          <w:szCs w:val="22"/>
        </w:rPr>
        <w:t xml:space="preserve">4. </w:t>
      </w:r>
      <w:r w:rsidRPr="000D5402">
        <w:rPr>
          <w:sz w:val="22"/>
          <w:szCs w:val="22"/>
        </w:rPr>
        <w:t>Строк, протягом якого тендерні пропозиції є дійсними</w:t>
      </w:r>
      <w:r w:rsidRPr="000D5402">
        <w:rPr>
          <w:rStyle w:val="affc"/>
          <w:b w:val="0"/>
          <w:sz w:val="22"/>
          <w:szCs w:val="22"/>
        </w:rPr>
        <w:t xml:space="preserve"> </w:t>
      </w:r>
    </w:p>
    <w:p w14:paraId="48E0D5A0" w14:textId="0B0E19A7" w:rsidR="00FE303B" w:rsidRPr="000D5402" w:rsidRDefault="00FE303B" w:rsidP="00395927">
      <w:pPr>
        <w:widowControl w:val="0"/>
        <w:autoSpaceDE w:val="0"/>
        <w:autoSpaceDN w:val="0"/>
        <w:adjustRightInd w:val="0"/>
        <w:spacing w:line="240" w:lineRule="auto"/>
        <w:jc w:val="both"/>
        <w:rPr>
          <w:rFonts w:ascii="Times New Roman" w:hAnsi="Times New Roman" w:cs="Times New Roman"/>
          <w:sz w:val="22"/>
          <w:szCs w:val="22"/>
        </w:rPr>
      </w:pPr>
      <w:r w:rsidRPr="000D5402">
        <w:rPr>
          <w:rStyle w:val="affc"/>
          <w:rFonts w:ascii="Times New Roman" w:hAnsi="Times New Roman"/>
          <w:b w:val="0"/>
          <w:sz w:val="22"/>
          <w:szCs w:val="22"/>
        </w:rPr>
        <w:t>5. Кваліфікаційні критерії до учасникі</w:t>
      </w:r>
      <w:r w:rsidR="000D5402">
        <w:rPr>
          <w:rStyle w:val="affc"/>
          <w:rFonts w:ascii="Times New Roman" w:hAnsi="Times New Roman"/>
          <w:b w:val="0"/>
          <w:sz w:val="22"/>
          <w:szCs w:val="22"/>
        </w:rPr>
        <w:t>в</w:t>
      </w:r>
      <w:r w:rsidR="00ED2400">
        <w:rPr>
          <w:rStyle w:val="affc"/>
          <w:rFonts w:ascii="Times New Roman" w:hAnsi="Times New Roman"/>
          <w:b w:val="0"/>
          <w:sz w:val="22"/>
          <w:szCs w:val="22"/>
        </w:rPr>
        <w:t xml:space="preserve"> та </w:t>
      </w:r>
      <w:r w:rsidR="000D5402">
        <w:rPr>
          <w:rStyle w:val="affc"/>
          <w:rFonts w:ascii="Times New Roman" w:hAnsi="Times New Roman"/>
          <w:b w:val="0"/>
          <w:sz w:val="22"/>
          <w:szCs w:val="22"/>
        </w:rPr>
        <w:t>в</w:t>
      </w:r>
      <w:r w:rsidRPr="000D5402">
        <w:rPr>
          <w:rStyle w:val="affc"/>
          <w:rFonts w:ascii="Times New Roman" w:hAnsi="Times New Roman"/>
          <w:b w:val="0"/>
          <w:sz w:val="22"/>
          <w:szCs w:val="22"/>
        </w:rPr>
        <w:t xml:space="preserve">имоги, </w:t>
      </w:r>
      <w:r w:rsidR="000D5402">
        <w:rPr>
          <w:rStyle w:val="affc"/>
          <w:rFonts w:ascii="Times New Roman" w:hAnsi="Times New Roman"/>
          <w:b w:val="0"/>
          <w:sz w:val="22"/>
          <w:szCs w:val="22"/>
        </w:rPr>
        <w:t>в</w:t>
      </w:r>
      <w:r w:rsidRPr="000D5402">
        <w:rPr>
          <w:rStyle w:val="affc"/>
          <w:rFonts w:ascii="Times New Roman" w:hAnsi="Times New Roman"/>
          <w:b w:val="0"/>
          <w:sz w:val="22"/>
          <w:szCs w:val="22"/>
        </w:rPr>
        <w:t>становлені</w:t>
      </w:r>
      <w:r w:rsidR="006C3CC3" w:rsidRPr="000D5402">
        <w:rPr>
          <w:rStyle w:val="affc"/>
          <w:rFonts w:ascii="Times New Roman" w:hAnsi="Times New Roman"/>
          <w:b w:val="0"/>
          <w:strike/>
          <w:sz w:val="22"/>
          <w:szCs w:val="22"/>
        </w:rPr>
        <w:t xml:space="preserve"> </w:t>
      </w:r>
      <w:r w:rsidR="006C3CC3" w:rsidRPr="00643899">
        <w:rPr>
          <w:rStyle w:val="affc"/>
          <w:rFonts w:ascii="Times New Roman" w:hAnsi="Times New Roman"/>
          <w:b w:val="0"/>
          <w:color w:val="000000" w:themeColor="text1"/>
          <w:sz w:val="22"/>
          <w:szCs w:val="22"/>
        </w:rPr>
        <w:t>пунктом 44 Особливостей</w:t>
      </w:r>
      <w:r w:rsidR="00ED2400">
        <w:rPr>
          <w:rFonts w:ascii="Times New Roman" w:hAnsi="Times New Roman" w:cs="Times New Roman"/>
          <w:sz w:val="22"/>
          <w:szCs w:val="22"/>
        </w:rPr>
        <w:t>,</w:t>
      </w:r>
      <w:r w:rsidR="006C3CC3" w:rsidRPr="000D5402">
        <w:rPr>
          <w:rFonts w:ascii="Times New Roman" w:hAnsi="Times New Roman" w:cs="Times New Roman"/>
          <w:sz w:val="22"/>
          <w:szCs w:val="22"/>
        </w:rPr>
        <w:t xml:space="preserve"> інформація про спосіб підтвердження відповідності учасників установленим критеріям і вимогам згідно із законодавством. </w:t>
      </w:r>
    </w:p>
    <w:p w14:paraId="74703D34" w14:textId="77777777" w:rsidR="00FE303B" w:rsidRPr="000D5402" w:rsidRDefault="00FE303B" w:rsidP="00395927">
      <w:pPr>
        <w:pStyle w:val="af6"/>
        <w:spacing w:beforeAutospacing="0" w:afterAutospacing="0"/>
        <w:jc w:val="both"/>
        <w:rPr>
          <w:sz w:val="22"/>
          <w:szCs w:val="22"/>
        </w:rPr>
      </w:pPr>
      <w:r w:rsidRPr="000D5402">
        <w:rPr>
          <w:rStyle w:val="affc"/>
          <w:b w:val="0"/>
          <w:sz w:val="22"/>
          <w:szCs w:val="22"/>
        </w:rPr>
        <w:t>6. Інформація про технічні, якісні та кількісні характеристики предмета закупівлі</w:t>
      </w:r>
    </w:p>
    <w:p w14:paraId="10E8EB2E" w14:textId="77777777" w:rsidR="00FE303B" w:rsidRPr="000D5402" w:rsidRDefault="00FE303B" w:rsidP="00395927">
      <w:pPr>
        <w:pStyle w:val="af6"/>
        <w:spacing w:beforeAutospacing="0" w:afterAutospacing="0"/>
        <w:jc w:val="both"/>
        <w:rPr>
          <w:rStyle w:val="affc"/>
          <w:b w:val="0"/>
          <w:sz w:val="22"/>
          <w:szCs w:val="22"/>
        </w:rPr>
      </w:pPr>
      <w:r w:rsidRPr="000D5402">
        <w:rPr>
          <w:rStyle w:val="affc"/>
          <w:b w:val="0"/>
          <w:sz w:val="22"/>
          <w:szCs w:val="22"/>
        </w:rPr>
        <w:t>7. Інформація про субпідрядника (субпідрядників)</w:t>
      </w:r>
    </w:p>
    <w:p w14:paraId="5292FDC8" w14:textId="77777777" w:rsidR="00FE303B" w:rsidRPr="000D5402" w:rsidRDefault="00FE303B" w:rsidP="00395927">
      <w:pPr>
        <w:pStyle w:val="af6"/>
        <w:spacing w:beforeAutospacing="0" w:afterAutospacing="0"/>
        <w:jc w:val="both"/>
        <w:rPr>
          <w:rStyle w:val="affc"/>
          <w:b w:val="0"/>
          <w:sz w:val="22"/>
          <w:szCs w:val="22"/>
        </w:rPr>
      </w:pPr>
      <w:r w:rsidRPr="000D5402">
        <w:rPr>
          <w:rStyle w:val="affc"/>
          <w:b w:val="0"/>
          <w:sz w:val="22"/>
          <w:szCs w:val="22"/>
        </w:rPr>
        <w:t>8. Унесення змін або відкликання тендерної пропозиції учасником</w:t>
      </w:r>
    </w:p>
    <w:p w14:paraId="6C1EB2BA" w14:textId="77777777" w:rsidR="00FE303B" w:rsidRPr="007144AA" w:rsidRDefault="00FE303B" w:rsidP="00395927">
      <w:pPr>
        <w:pStyle w:val="af6"/>
        <w:spacing w:beforeAutospacing="0" w:afterAutospacing="0"/>
        <w:jc w:val="both"/>
        <w:outlineLvl w:val="0"/>
        <w:rPr>
          <w:rStyle w:val="affc"/>
          <w:sz w:val="22"/>
          <w:szCs w:val="22"/>
        </w:rPr>
      </w:pPr>
      <w:r w:rsidRPr="007144AA">
        <w:rPr>
          <w:rStyle w:val="affc"/>
          <w:sz w:val="22"/>
          <w:szCs w:val="22"/>
        </w:rPr>
        <w:t xml:space="preserve">Розділ </w:t>
      </w:r>
      <w:r w:rsidRPr="007144AA">
        <w:rPr>
          <w:b/>
          <w:color w:val="auto"/>
          <w:sz w:val="22"/>
          <w:szCs w:val="22"/>
        </w:rPr>
        <w:t>ІV.</w:t>
      </w:r>
      <w:r w:rsidRPr="007144AA">
        <w:rPr>
          <w:rStyle w:val="affc"/>
          <w:sz w:val="22"/>
          <w:szCs w:val="22"/>
        </w:rPr>
        <w:t xml:space="preserve"> Подання та розкриття тендерної пропозиції </w:t>
      </w:r>
    </w:p>
    <w:p w14:paraId="70BB77F0" w14:textId="77777777" w:rsidR="00FE303B" w:rsidRPr="007144AA" w:rsidRDefault="00FE303B" w:rsidP="00395927">
      <w:pPr>
        <w:pStyle w:val="af6"/>
        <w:spacing w:beforeAutospacing="0" w:afterAutospacing="0"/>
        <w:jc w:val="both"/>
        <w:rPr>
          <w:rStyle w:val="affc"/>
          <w:b w:val="0"/>
          <w:sz w:val="22"/>
          <w:szCs w:val="22"/>
        </w:rPr>
      </w:pPr>
      <w:r w:rsidRPr="007144AA">
        <w:rPr>
          <w:rStyle w:val="affc"/>
          <w:b w:val="0"/>
          <w:sz w:val="22"/>
          <w:szCs w:val="22"/>
        </w:rPr>
        <w:t xml:space="preserve">1. </w:t>
      </w:r>
      <w:r w:rsidRPr="007144AA">
        <w:rPr>
          <w:rStyle w:val="rvts0"/>
          <w:sz w:val="22"/>
          <w:szCs w:val="22"/>
        </w:rPr>
        <w:t>Кінцевий строк подання тендерної пропозиції</w:t>
      </w:r>
    </w:p>
    <w:p w14:paraId="62F52174" w14:textId="77777777" w:rsidR="00FE303B" w:rsidRPr="007144AA" w:rsidRDefault="00FE303B" w:rsidP="00395927">
      <w:pPr>
        <w:pStyle w:val="af6"/>
        <w:spacing w:beforeAutospacing="0" w:afterAutospacing="0"/>
        <w:jc w:val="both"/>
        <w:rPr>
          <w:sz w:val="22"/>
          <w:szCs w:val="22"/>
        </w:rPr>
      </w:pPr>
      <w:r w:rsidRPr="007144AA">
        <w:rPr>
          <w:rStyle w:val="affc"/>
          <w:b w:val="0"/>
          <w:sz w:val="22"/>
          <w:szCs w:val="22"/>
        </w:rPr>
        <w:t>2. Дата та час розкриття</w:t>
      </w:r>
      <w:r w:rsidRPr="007144AA">
        <w:rPr>
          <w:rStyle w:val="rvts0"/>
          <w:sz w:val="22"/>
          <w:szCs w:val="22"/>
        </w:rPr>
        <w:t xml:space="preserve"> тендерної пропозиції</w:t>
      </w:r>
    </w:p>
    <w:p w14:paraId="7111554D" w14:textId="77777777" w:rsidR="00FE303B" w:rsidRPr="007144AA" w:rsidRDefault="00FE303B" w:rsidP="00395927">
      <w:pPr>
        <w:pStyle w:val="af6"/>
        <w:spacing w:beforeAutospacing="0" w:afterAutospacing="0"/>
        <w:jc w:val="both"/>
        <w:outlineLvl w:val="0"/>
        <w:rPr>
          <w:rStyle w:val="affc"/>
          <w:b w:val="0"/>
          <w:sz w:val="22"/>
          <w:szCs w:val="22"/>
        </w:rPr>
      </w:pPr>
      <w:r w:rsidRPr="007144AA">
        <w:rPr>
          <w:rStyle w:val="affc"/>
          <w:sz w:val="22"/>
          <w:szCs w:val="22"/>
        </w:rPr>
        <w:t xml:space="preserve">Розділ </w:t>
      </w:r>
      <w:r w:rsidRPr="007144AA">
        <w:rPr>
          <w:b/>
          <w:color w:val="auto"/>
          <w:sz w:val="22"/>
          <w:szCs w:val="22"/>
        </w:rPr>
        <w:t>V.</w:t>
      </w:r>
      <w:r w:rsidRPr="007144AA">
        <w:rPr>
          <w:rStyle w:val="affc"/>
          <w:b w:val="0"/>
          <w:sz w:val="22"/>
          <w:szCs w:val="22"/>
        </w:rPr>
        <w:t xml:space="preserve"> </w:t>
      </w:r>
      <w:r w:rsidRPr="007144AA">
        <w:rPr>
          <w:b/>
          <w:sz w:val="22"/>
          <w:szCs w:val="22"/>
        </w:rPr>
        <w:t>Оцінка тендерної пропозиції</w:t>
      </w:r>
    </w:p>
    <w:p w14:paraId="410255F8" w14:textId="77777777" w:rsidR="00FE303B" w:rsidRPr="007144AA" w:rsidRDefault="00FE303B" w:rsidP="00395927">
      <w:pPr>
        <w:pStyle w:val="af6"/>
        <w:spacing w:beforeAutospacing="0" w:afterAutospacing="0"/>
        <w:jc w:val="both"/>
        <w:outlineLvl w:val="0"/>
        <w:rPr>
          <w:sz w:val="22"/>
          <w:szCs w:val="22"/>
        </w:rPr>
      </w:pPr>
      <w:r w:rsidRPr="007144AA">
        <w:rPr>
          <w:rStyle w:val="affc"/>
          <w:b w:val="0"/>
          <w:sz w:val="22"/>
          <w:szCs w:val="22"/>
        </w:rPr>
        <w:t xml:space="preserve">1. Перелік критеріїв та методика оцінки </w:t>
      </w:r>
      <w:r w:rsidRPr="007144AA">
        <w:rPr>
          <w:sz w:val="22"/>
          <w:szCs w:val="22"/>
        </w:rPr>
        <w:t>тендерної пропозиції</w:t>
      </w:r>
      <w:r w:rsidRPr="007144AA">
        <w:rPr>
          <w:rStyle w:val="affc"/>
          <w:b w:val="0"/>
          <w:sz w:val="22"/>
          <w:szCs w:val="22"/>
        </w:rPr>
        <w:t xml:space="preserve"> із зазначенням питомої ваги критерію </w:t>
      </w:r>
    </w:p>
    <w:p w14:paraId="11A8F39F" w14:textId="77777777" w:rsidR="00FE303B" w:rsidRPr="007144AA" w:rsidRDefault="00FE303B" w:rsidP="00395927">
      <w:pPr>
        <w:pStyle w:val="af6"/>
        <w:spacing w:beforeAutospacing="0" w:afterAutospacing="0"/>
        <w:jc w:val="both"/>
        <w:rPr>
          <w:rStyle w:val="affc"/>
          <w:b w:val="0"/>
          <w:sz w:val="22"/>
          <w:szCs w:val="22"/>
        </w:rPr>
      </w:pPr>
      <w:r w:rsidRPr="007144AA">
        <w:rPr>
          <w:rStyle w:val="affc"/>
          <w:b w:val="0"/>
          <w:sz w:val="22"/>
          <w:szCs w:val="22"/>
        </w:rPr>
        <w:t xml:space="preserve">2. Інша інформація </w:t>
      </w:r>
    </w:p>
    <w:p w14:paraId="1996DD27" w14:textId="77777777" w:rsidR="00FE303B" w:rsidRPr="007144AA" w:rsidRDefault="00FE303B" w:rsidP="00395927">
      <w:pPr>
        <w:pStyle w:val="af6"/>
        <w:spacing w:beforeAutospacing="0" w:afterAutospacing="0"/>
        <w:jc w:val="both"/>
        <w:rPr>
          <w:sz w:val="22"/>
          <w:szCs w:val="22"/>
        </w:rPr>
      </w:pPr>
      <w:r w:rsidRPr="007144AA">
        <w:rPr>
          <w:rStyle w:val="affc"/>
          <w:b w:val="0"/>
          <w:sz w:val="22"/>
          <w:szCs w:val="22"/>
        </w:rPr>
        <w:t xml:space="preserve">3. Відхилення </w:t>
      </w:r>
      <w:r w:rsidRPr="007144AA">
        <w:rPr>
          <w:sz w:val="22"/>
          <w:szCs w:val="22"/>
        </w:rPr>
        <w:t>тендерних пропозицій</w:t>
      </w:r>
    </w:p>
    <w:p w14:paraId="4BAED219" w14:textId="77777777" w:rsidR="00FE303B" w:rsidRPr="007144AA" w:rsidRDefault="00FE303B" w:rsidP="00395927">
      <w:pPr>
        <w:pStyle w:val="1e"/>
        <w:widowControl w:val="0"/>
        <w:jc w:val="both"/>
        <w:rPr>
          <w:rFonts w:ascii="Times New Roman" w:hAnsi="Times New Roman"/>
          <w:b/>
          <w:sz w:val="22"/>
          <w:szCs w:val="22"/>
          <w:lang w:val="uk-UA"/>
        </w:rPr>
      </w:pPr>
      <w:r w:rsidRPr="007144AA">
        <w:rPr>
          <w:rFonts w:ascii="Times New Roman" w:hAnsi="Times New Roman"/>
          <w:b/>
          <w:sz w:val="22"/>
          <w:szCs w:val="22"/>
          <w:lang w:val="uk-UA"/>
        </w:rPr>
        <w:t>Розділ VІ. Результати торгів та укладання договору про закупівлю</w:t>
      </w:r>
    </w:p>
    <w:p w14:paraId="0CBED404" w14:textId="77777777" w:rsidR="00FE303B" w:rsidRPr="007144AA" w:rsidRDefault="00FE303B" w:rsidP="00395927">
      <w:pPr>
        <w:pStyle w:val="1e"/>
        <w:widowControl w:val="0"/>
        <w:jc w:val="both"/>
        <w:rPr>
          <w:rFonts w:ascii="Times New Roman" w:hAnsi="Times New Roman"/>
          <w:sz w:val="22"/>
          <w:szCs w:val="22"/>
          <w:lang w:val="uk-UA"/>
        </w:rPr>
      </w:pPr>
      <w:r w:rsidRPr="007144AA">
        <w:rPr>
          <w:rFonts w:ascii="Times New Roman" w:hAnsi="Times New Roman"/>
          <w:sz w:val="22"/>
          <w:szCs w:val="22"/>
          <w:lang w:val="uk-UA"/>
        </w:rPr>
        <w:t>1.Відміна замовником торгів чи визнання їх такими, що не відбулися</w:t>
      </w:r>
    </w:p>
    <w:p w14:paraId="0FD84325" w14:textId="77777777" w:rsidR="00FE303B" w:rsidRPr="007144AA" w:rsidRDefault="00FE303B" w:rsidP="00395927">
      <w:pPr>
        <w:pStyle w:val="1e"/>
        <w:widowControl w:val="0"/>
        <w:jc w:val="both"/>
        <w:rPr>
          <w:rFonts w:ascii="Times New Roman" w:hAnsi="Times New Roman"/>
          <w:sz w:val="22"/>
          <w:szCs w:val="22"/>
          <w:lang w:val="uk-UA"/>
        </w:rPr>
      </w:pPr>
      <w:r w:rsidRPr="007144AA">
        <w:rPr>
          <w:rFonts w:ascii="Times New Roman" w:hAnsi="Times New Roman"/>
          <w:sz w:val="22"/>
          <w:szCs w:val="22"/>
          <w:lang w:val="uk-UA"/>
        </w:rPr>
        <w:t>2.Строк укладання договору</w:t>
      </w:r>
    </w:p>
    <w:p w14:paraId="7694A3ED" w14:textId="77777777" w:rsidR="00FE303B" w:rsidRPr="007144AA" w:rsidRDefault="00FE303B" w:rsidP="00395927">
      <w:pPr>
        <w:pStyle w:val="1e"/>
        <w:widowControl w:val="0"/>
        <w:jc w:val="both"/>
        <w:rPr>
          <w:rFonts w:ascii="Times New Roman" w:hAnsi="Times New Roman"/>
          <w:sz w:val="22"/>
          <w:szCs w:val="22"/>
          <w:lang w:val="uk-UA"/>
        </w:rPr>
      </w:pPr>
      <w:r w:rsidRPr="007144AA">
        <w:rPr>
          <w:rFonts w:ascii="Times New Roman" w:hAnsi="Times New Roman"/>
          <w:sz w:val="22"/>
          <w:szCs w:val="22"/>
          <w:lang w:val="uk-UA"/>
        </w:rPr>
        <w:t xml:space="preserve">3.Проект договору про закупівлю </w:t>
      </w:r>
    </w:p>
    <w:p w14:paraId="3F61B1DC" w14:textId="77777777" w:rsidR="00FE303B" w:rsidRPr="007144AA" w:rsidRDefault="00FE303B" w:rsidP="00395927">
      <w:pPr>
        <w:pStyle w:val="1e"/>
        <w:widowControl w:val="0"/>
        <w:jc w:val="both"/>
        <w:rPr>
          <w:rFonts w:ascii="Times New Roman" w:hAnsi="Times New Roman"/>
          <w:sz w:val="22"/>
          <w:szCs w:val="22"/>
          <w:lang w:val="uk-UA"/>
        </w:rPr>
      </w:pPr>
      <w:r w:rsidRPr="007144AA">
        <w:rPr>
          <w:rFonts w:ascii="Times New Roman" w:hAnsi="Times New Roman"/>
          <w:sz w:val="22"/>
          <w:szCs w:val="22"/>
          <w:lang w:val="uk-UA"/>
        </w:rPr>
        <w:t>4.Істотні умови, що обов’язково включаються до договору про закупівлю</w:t>
      </w:r>
    </w:p>
    <w:p w14:paraId="21F11B04" w14:textId="77777777" w:rsidR="00FE303B" w:rsidRPr="007144AA" w:rsidRDefault="00FE303B" w:rsidP="00395927">
      <w:pPr>
        <w:pStyle w:val="1e"/>
        <w:widowControl w:val="0"/>
        <w:jc w:val="both"/>
        <w:rPr>
          <w:rFonts w:ascii="Times New Roman" w:hAnsi="Times New Roman"/>
          <w:sz w:val="22"/>
          <w:szCs w:val="22"/>
          <w:lang w:val="uk-UA"/>
        </w:rPr>
      </w:pPr>
      <w:r w:rsidRPr="007144AA">
        <w:rPr>
          <w:rFonts w:ascii="Times New Roman" w:hAnsi="Times New Roman"/>
          <w:sz w:val="22"/>
          <w:szCs w:val="22"/>
          <w:lang w:val="uk-UA"/>
        </w:rPr>
        <w:t>5.Дії замовника при відмові переможця торгів підписати договір про закупівлю</w:t>
      </w:r>
    </w:p>
    <w:p w14:paraId="39A636FB" w14:textId="77777777" w:rsidR="00FE303B" w:rsidRPr="007144AA" w:rsidRDefault="00FE303B" w:rsidP="00395927">
      <w:pPr>
        <w:jc w:val="both"/>
        <w:rPr>
          <w:rFonts w:ascii="Times New Roman" w:hAnsi="Times New Roman" w:cs="Times New Roman"/>
          <w:sz w:val="22"/>
          <w:szCs w:val="22"/>
          <w:lang w:val="ru-RU"/>
        </w:rPr>
      </w:pPr>
      <w:r w:rsidRPr="007144AA">
        <w:rPr>
          <w:rFonts w:ascii="Times New Roman" w:hAnsi="Times New Roman" w:cs="Times New Roman"/>
          <w:sz w:val="22"/>
          <w:szCs w:val="22"/>
        </w:rPr>
        <w:t>6.Забезпечення виконання договору про закупівлю</w:t>
      </w:r>
    </w:p>
    <w:p w14:paraId="3897FC72" w14:textId="77777777" w:rsidR="00FE303B" w:rsidRDefault="00FE303B" w:rsidP="00395927">
      <w:pPr>
        <w:jc w:val="both"/>
        <w:rPr>
          <w:rFonts w:ascii="Times New Roman" w:hAnsi="Times New Roman" w:cs="Times New Roman"/>
          <w:b/>
          <w:sz w:val="22"/>
          <w:szCs w:val="22"/>
        </w:rPr>
      </w:pPr>
      <w:r w:rsidRPr="007144AA">
        <w:rPr>
          <w:rFonts w:ascii="Times New Roman" w:hAnsi="Times New Roman" w:cs="Times New Roman"/>
          <w:b/>
          <w:sz w:val="22"/>
          <w:szCs w:val="22"/>
        </w:rPr>
        <w:t>ДОДАТКИ:</w:t>
      </w:r>
    </w:p>
    <w:tbl>
      <w:tblPr>
        <w:tblW w:w="9699" w:type="dxa"/>
        <w:tblCellSpacing w:w="0" w:type="dxa"/>
        <w:tblInd w:w="10" w:type="dxa"/>
        <w:tblCellMar>
          <w:left w:w="0" w:type="dxa"/>
          <w:right w:w="0" w:type="dxa"/>
        </w:tblCellMar>
        <w:tblLook w:val="0000" w:firstRow="0" w:lastRow="0" w:firstColumn="0" w:lastColumn="0" w:noHBand="0" w:noVBand="0"/>
      </w:tblPr>
      <w:tblGrid>
        <w:gridCol w:w="763"/>
        <w:gridCol w:w="2553"/>
        <w:gridCol w:w="6383"/>
      </w:tblGrid>
      <w:tr w:rsidR="00FE303B" w:rsidRPr="007144AA" w14:paraId="1004D073" w14:textId="77777777" w:rsidTr="009B5B8C">
        <w:trPr>
          <w:trHeight w:val="85"/>
          <w:tblCellSpacing w:w="0" w:type="dxa"/>
        </w:trPr>
        <w:tc>
          <w:tcPr>
            <w:tcW w:w="9699" w:type="dxa"/>
            <w:gridSpan w:val="3"/>
            <w:vAlign w:val="center"/>
          </w:tcPr>
          <w:p w14:paraId="39BC8345" w14:textId="77777777" w:rsidR="00FE303B" w:rsidRPr="00C561A1" w:rsidRDefault="00FE303B" w:rsidP="00395927">
            <w:pPr>
              <w:spacing w:line="240" w:lineRule="auto"/>
              <w:ind w:right="177"/>
              <w:jc w:val="both"/>
              <w:rPr>
                <w:rFonts w:ascii="Times New Roman" w:hAnsi="Times New Roman" w:cs="Times New Roman"/>
              </w:rPr>
            </w:pPr>
            <w:r w:rsidRPr="00C561A1">
              <w:rPr>
                <w:rFonts w:ascii="Times New Roman" w:hAnsi="Times New Roman" w:cs="Times New Roman"/>
                <w:sz w:val="22"/>
                <w:szCs w:val="22"/>
              </w:rPr>
              <w:t xml:space="preserve">ДОДАТОК 1: Форма тендерної пропозиції </w:t>
            </w:r>
          </w:p>
        </w:tc>
      </w:tr>
      <w:tr w:rsidR="00FE303B" w:rsidRPr="007144AA" w14:paraId="3A9EF191" w14:textId="77777777" w:rsidTr="009B5B8C">
        <w:trPr>
          <w:trHeight w:val="85"/>
          <w:tblCellSpacing w:w="0" w:type="dxa"/>
        </w:trPr>
        <w:tc>
          <w:tcPr>
            <w:tcW w:w="9699" w:type="dxa"/>
            <w:gridSpan w:val="3"/>
            <w:vAlign w:val="center"/>
          </w:tcPr>
          <w:p w14:paraId="23BD9236" w14:textId="77777777" w:rsidR="00FE303B" w:rsidRPr="00C561A1" w:rsidRDefault="00FE303B" w:rsidP="00395927">
            <w:pPr>
              <w:spacing w:line="240" w:lineRule="auto"/>
              <w:ind w:right="177"/>
              <w:jc w:val="both"/>
              <w:rPr>
                <w:rFonts w:ascii="Times New Roman" w:hAnsi="Times New Roman" w:cs="Times New Roman"/>
              </w:rPr>
            </w:pPr>
            <w:r w:rsidRPr="00C561A1">
              <w:rPr>
                <w:rFonts w:ascii="Times New Roman" w:hAnsi="Times New Roman" w:cs="Times New Roman"/>
                <w:sz w:val="22"/>
                <w:szCs w:val="22"/>
              </w:rPr>
              <w:t xml:space="preserve">ДОДАТОК 2: </w:t>
            </w:r>
            <w:r w:rsidRPr="00C561A1">
              <w:rPr>
                <w:rFonts w:ascii="Times New Roman" w:hAnsi="Times New Roman" w:cs="Times New Roman"/>
                <w:bCs/>
                <w:sz w:val="22"/>
                <w:szCs w:val="22"/>
              </w:rPr>
              <w:t>Перелік кваліфікаційних та інших даних, які вимагаються від учасників і  способи їх документального підтвердження.</w:t>
            </w:r>
          </w:p>
        </w:tc>
      </w:tr>
      <w:tr w:rsidR="00FE303B" w:rsidRPr="007144AA" w14:paraId="4549C32B" w14:textId="77777777" w:rsidTr="009B5B8C">
        <w:trPr>
          <w:trHeight w:val="89"/>
          <w:tblCellSpacing w:w="0" w:type="dxa"/>
        </w:trPr>
        <w:tc>
          <w:tcPr>
            <w:tcW w:w="9699" w:type="dxa"/>
            <w:gridSpan w:val="3"/>
            <w:vAlign w:val="center"/>
          </w:tcPr>
          <w:p w14:paraId="7EA61A3E" w14:textId="4DA85B08" w:rsidR="00FE303B" w:rsidRPr="00643899" w:rsidRDefault="00FE303B" w:rsidP="00395927">
            <w:pPr>
              <w:spacing w:line="240" w:lineRule="auto"/>
              <w:ind w:right="177"/>
              <w:jc w:val="both"/>
              <w:rPr>
                <w:rFonts w:ascii="Times New Roman" w:hAnsi="Times New Roman" w:cs="Times New Roman"/>
                <w:color w:val="000000" w:themeColor="text1"/>
              </w:rPr>
            </w:pPr>
            <w:r w:rsidRPr="00643899">
              <w:rPr>
                <w:rFonts w:ascii="Times New Roman" w:hAnsi="Times New Roman" w:cs="Times New Roman"/>
                <w:color w:val="000000" w:themeColor="text1"/>
                <w:sz w:val="22"/>
                <w:szCs w:val="22"/>
              </w:rPr>
              <w:t xml:space="preserve">ДОДАТОК 3: </w:t>
            </w:r>
            <w:r w:rsidR="006C3CC3" w:rsidRPr="00643899">
              <w:rPr>
                <w:rStyle w:val="affc"/>
                <w:b w:val="0"/>
                <w:color w:val="000000" w:themeColor="text1"/>
                <w:sz w:val="22"/>
                <w:szCs w:val="22"/>
              </w:rPr>
              <w:t>Інформація про технічні, якісні та кількісні характеристики предмета закупівлі</w:t>
            </w:r>
          </w:p>
        </w:tc>
      </w:tr>
      <w:tr w:rsidR="00FE303B" w:rsidRPr="007144AA" w14:paraId="297F7F62" w14:textId="77777777" w:rsidTr="009B5B8C">
        <w:trPr>
          <w:trHeight w:val="276"/>
          <w:tblCellSpacing w:w="0" w:type="dxa"/>
        </w:trPr>
        <w:tc>
          <w:tcPr>
            <w:tcW w:w="9699" w:type="dxa"/>
            <w:gridSpan w:val="3"/>
            <w:vAlign w:val="center"/>
          </w:tcPr>
          <w:p w14:paraId="39D13232" w14:textId="55E25127" w:rsidR="00FE303B" w:rsidRPr="00C561A1" w:rsidRDefault="00FE303B" w:rsidP="00395927">
            <w:pPr>
              <w:spacing w:line="240" w:lineRule="auto"/>
              <w:jc w:val="both"/>
              <w:rPr>
                <w:rFonts w:ascii="Times New Roman" w:hAnsi="Times New Roman" w:cs="Times New Roman"/>
                <w:lang w:val="ru-RU"/>
              </w:rPr>
            </w:pPr>
            <w:r w:rsidRPr="00C561A1">
              <w:rPr>
                <w:rFonts w:ascii="Times New Roman" w:hAnsi="Times New Roman" w:cs="Times New Roman"/>
                <w:sz w:val="22"/>
                <w:szCs w:val="22"/>
              </w:rPr>
              <w:t>ДОДАТОК 4: Проект договору про закупівлю</w:t>
            </w:r>
            <w:r w:rsidRPr="00C561A1">
              <w:rPr>
                <w:rFonts w:ascii="Times New Roman" w:hAnsi="Times New Roman" w:cs="Times New Roman"/>
                <w:sz w:val="22"/>
                <w:szCs w:val="22"/>
                <w:lang w:val="ru-RU"/>
              </w:rPr>
              <w:t>.</w:t>
            </w:r>
          </w:p>
        </w:tc>
      </w:tr>
      <w:tr w:rsidR="00FE303B" w:rsidRPr="007144AA" w14:paraId="63E06B77" w14:textId="77777777" w:rsidTr="009B5B8C">
        <w:trPr>
          <w:trHeight w:val="80"/>
          <w:tblCellSpacing w:w="0" w:type="dxa"/>
        </w:trPr>
        <w:tc>
          <w:tcPr>
            <w:tcW w:w="9699" w:type="dxa"/>
            <w:gridSpan w:val="3"/>
            <w:vAlign w:val="center"/>
          </w:tcPr>
          <w:p w14:paraId="1B469690" w14:textId="3DC34FF0" w:rsidR="00FE303B" w:rsidRDefault="00FE303B" w:rsidP="00395927">
            <w:pPr>
              <w:spacing w:line="240" w:lineRule="auto"/>
              <w:jc w:val="both"/>
              <w:rPr>
                <w:rFonts w:ascii="Times New Roman" w:hAnsi="Times New Roman" w:cs="Times New Roman"/>
                <w:sz w:val="22"/>
                <w:szCs w:val="22"/>
              </w:rPr>
            </w:pPr>
            <w:r w:rsidRPr="00C561A1">
              <w:rPr>
                <w:rFonts w:ascii="Times New Roman" w:hAnsi="Times New Roman" w:cs="Times New Roman"/>
                <w:sz w:val="22"/>
                <w:szCs w:val="22"/>
              </w:rPr>
              <w:t>ДОДАТОК 5: Форма листа-згоди на обробку персональних даних учасника</w:t>
            </w:r>
          </w:p>
          <w:p w14:paraId="08DE6F6D" w14:textId="148BACE5" w:rsidR="006C3CC3" w:rsidRPr="00C561A1" w:rsidRDefault="006C3CC3" w:rsidP="00395927">
            <w:pPr>
              <w:spacing w:line="240" w:lineRule="auto"/>
              <w:jc w:val="both"/>
              <w:rPr>
                <w:rFonts w:ascii="Times New Roman" w:hAnsi="Times New Roman" w:cs="Times New Roman"/>
              </w:rPr>
            </w:pPr>
            <w:r>
              <w:rPr>
                <w:rFonts w:ascii="Times New Roman" w:hAnsi="Times New Roman" w:cs="Times New Roman"/>
              </w:rPr>
              <w:t>ДОДАТОК 6: Форма забезпечення тендерної пропозиції</w:t>
            </w:r>
          </w:p>
          <w:p w14:paraId="079E4AAF" w14:textId="25F6D4FD" w:rsidR="00FE303B" w:rsidRDefault="00FE303B" w:rsidP="00395927">
            <w:pPr>
              <w:spacing w:line="240" w:lineRule="auto"/>
              <w:jc w:val="both"/>
              <w:rPr>
                <w:rFonts w:ascii="Times New Roman" w:hAnsi="Times New Roman" w:cs="Times New Roman"/>
              </w:rPr>
            </w:pPr>
          </w:p>
          <w:p w14:paraId="14DDC5BA" w14:textId="77777777" w:rsidR="00A549AF" w:rsidRDefault="00A549AF" w:rsidP="00395927">
            <w:pPr>
              <w:spacing w:line="240" w:lineRule="auto"/>
              <w:jc w:val="both"/>
              <w:rPr>
                <w:rFonts w:ascii="Times New Roman" w:hAnsi="Times New Roman" w:cs="Times New Roman"/>
              </w:rPr>
            </w:pPr>
          </w:p>
          <w:p w14:paraId="798CA0D8" w14:textId="77777777" w:rsidR="00395927" w:rsidRDefault="00395927" w:rsidP="00395927">
            <w:pPr>
              <w:spacing w:line="240" w:lineRule="auto"/>
              <w:jc w:val="both"/>
              <w:rPr>
                <w:rFonts w:ascii="Times New Roman" w:hAnsi="Times New Roman" w:cs="Times New Roman"/>
              </w:rPr>
            </w:pPr>
          </w:p>
          <w:p w14:paraId="0955A7FC" w14:textId="77777777" w:rsidR="000D5402" w:rsidRDefault="000D5402" w:rsidP="00395927">
            <w:pPr>
              <w:spacing w:line="240" w:lineRule="auto"/>
              <w:jc w:val="both"/>
              <w:rPr>
                <w:rFonts w:ascii="Times New Roman" w:hAnsi="Times New Roman" w:cs="Times New Roman"/>
              </w:rPr>
            </w:pPr>
          </w:p>
          <w:p w14:paraId="5EA3C7EE" w14:textId="77777777" w:rsidR="00FE303B" w:rsidRDefault="00FE303B" w:rsidP="00395927">
            <w:pPr>
              <w:spacing w:line="240" w:lineRule="auto"/>
              <w:jc w:val="both"/>
              <w:rPr>
                <w:rFonts w:ascii="Times New Roman" w:hAnsi="Times New Roman" w:cs="Times New Roman"/>
              </w:rPr>
            </w:pPr>
          </w:p>
          <w:p w14:paraId="4C39E3AE" w14:textId="77777777" w:rsidR="00683946" w:rsidRPr="00C561A1" w:rsidRDefault="00683946" w:rsidP="00395927">
            <w:pPr>
              <w:spacing w:line="240" w:lineRule="auto"/>
              <w:jc w:val="both"/>
              <w:rPr>
                <w:rFonts w:ascii="Times New Roman" w:hAnsi="Times New Roman" w:cs="Times New Roman"/>
              </w:rPr>
            </w:pPr>
          </w:p>
        </w:tc>
      </w:tr>
      <w:tr w:rsidR="00FE303B" w:rsidRPr="00481A19" w14:paraId="70F35BED"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vAlign w:val="center"/>
          </w:tcPr>
          <w:p w14:paraId="3387AB98"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b/>
                <w:bCs/>
                <w:u w:val="single"/>
              </w:rPr>
              <w:lastRenderedPageBreak/>
              <w:br w:type="page"/>
            </w:r>
            <w:r w:rsidRPr="00073DF2">
              <w:rPr>
                <w:rFonts w:ascii="Times New Roman" w:hAnsi="Times New Roman" w:cs="Times New Roman"/>
                <w:color w:val="auto"/>
                <w:lang w:val="uk-UA"/>
              </w:rPr>
              <w:br w:type="page"/>
            </w:r>
            <w:r w:rsidRPr="00073DF2">
              <w:rPr>
                <w:rFonts w:ascii="Times New Roman" w:hAnsi="Times New Roman" w:cs="Times New Roman"/>
                <w:color w:val="auto"/>
                <w:lang w:val="uk-UA"/>
              </w:rPr>
              <w:br w:type="page"/>
              <w:t>№</w:t>
            </w:r>
          </w:p>
        </w:tc>
        <w:tc>
          <w:tcPr>
            <w:tcW w:w="8936" w:type="dxa"/>
            <w:gridSpan w:val="2"/>
            <w:tcMar>
              <w:left w:w="93" w:type="dxa"/>
            </w:tcMar>
            <w:vAlign w:val="center"/>
          </w:tcPr>
          <w:p w14:paraId="76CEA741" w14:textId="77777777" w:rsidR="00FE303B" w:rsidRPr="00073DF2" w:rsidRDefault="00FE303B">
            <w:pPr>
              <w:pStyle w:val="LO-normal"/>
              <w:widowControl w:val="0"/>
              <w:spacing w:line="240" w:lineRule="auto"/>
              <w:jc w:val="center"/>
              <w:rPr>
                <w:rFonts w:ascii="Times New Roman" w:hAnsi="Times New Roman" w:cs="Times New Roman"/>
                <w:b/>
                <w:color w:val="auto"/>
                <w:lang w:val="uk-UA"/>
              </w:rPr>
            </w:pPr>
            <w:r w:rsidRPr="00073DF2">
              <w:rPr>
                <w:rFonts w:ascii="Times New Roman" w:hAnsi="Times New Roman" w:cs="Times New Roman"/>
                <w:b/>
                <w:color w:val="auto"/>
                <w:lang w:val="uk-UA"/>
              </w:rPr>
              <w:t>I. Загальні положення</w:t>
            </w:r>
          </w:p>
        </w:tc>
      </w:tr>
      <w:tr w:rsidR="00FE303B" w:rsidRPr="00481A19" w14:paraId="5E5AFF1A"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6"/>
          <w:jc w:val="center"/>
        </w:trPr>
        <w:tc>
          <w:tcPr>
            <w:tcW w:w="763" w:type="dxa"/>
            <w:tcMar>
              <w:left w:w="103" w:type="dxa"/>
            </w:tcMar>
            <w:vAlign w:val="center"/>
          </w:tcPr>
          <w:p w14:paraId="431A81EB"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93" w:type="dxa"/>
            </w:tcMar>
            <w:vAlign w:val="center"/>
          </w:tcPr>
          <w:p w14:paraId="6AF6E0B9"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6383" w:type="dxa"/>
            <w:tcMar>
              <w:left w:w="103" w:type="dxa"/>
            </w:tcMar>
            <w:vAlign w:val="center"/>
          </w:tcPr>
          <w:p w14:paraId="1C17F692"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r>
      <w:tr w:rsidR="00FE303B" w:rsidRPr="00481A19" w14:paraId="0C34BE75"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3F96DE5"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103" w:type="dxa"/>
            </w:tcMar>
          </w:tcPr>
          <w:p w14:paraId="72F9E82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Терміни, які вживаються в тендерній документації</w:t>
            </w:r>
          </w:p>
        </w:tc>
        <w:tc>
          <w:tcPr>
            <w:tcW w:w="6383" w:type="dxa"/>
            <w:tcMar>
              <w:left w:w="103" w:type="dxa"/>
            </w:tcMar>
            <w:vAlign w:val="center"/>
          </w:tcPr>
          <w:p w14:paraId="784BBA3D" w14:textId="7974C589" w:rsidR="00FE303B" w:rsidRPr="0054093A" w:rsidRDefault="000914CB" w:rsidP="00A530D4">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w:t>
            </w:r>
            <w:r w:rsidR="00814B12">
              <w:rPr>
                <w:rFonts w:ascii="Times New Roman" w:hAnsi="Times New Roman" w:cs="Times New Roman"/>
                <w:color w:val="auto"/>
                <w:lang w:val="uk-UA"/>
              </w:rPr>
              <w:t>с</w:t>
            </w:r>
            <w:r w:rsidRPr="000914CB">
              <w:rPr>
                <w:rFonts w:ascii="Times New Roman" w:hAnsi="Times New Roman" w:cs="Times New Roman"/>
                <w:color w:val="auto"/>
                <w:lang w:val="uk-UA"/>
              </w:rPr>
              <w:t>тей.</w:t>
            </w:r>
          </w:p>
        </w:tc>
      </w:tr>
      <w:tr w:rsidR="00FE303B" w:rsidRPr="00481A19" w14:paraId="4E03C7AD"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763" w:type="dxa"/>
            <w:tcMar>
              <w:left w:w="103" w:type="dxa"/>
            </w:tcMar>
          </w:tcPr>
          <w:p w14:paraId="5E7B5190"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2553" w:type="dxa"/>
            <w:tcMar>
              <w:left w:w="103" w:type="dxa"/>
            </w:tcMar>
          </w:tcPr>
          <w:p w14:paraId="3BF4F0F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замовника торгів</w:t>
            </w:r>
          </w:p>
        </w:tc>
        <w:tc>
          <w:tcPr>
            <w:tcW w:w="6383" w:type="dxa"/>
            <w:tcMar>
              <w:left w:w="103" w:type="dxa"/>
            </w:tcMar>
          </w:tcPr>
          <w:p w14:paraId="3ECCB335" w14:textId="77777777" w:rsidR="00FE303B" w:rsidRPr="00073DF2" w:rsidRDefault="00FE303B" w:rsidP="008D1373">
            <w:pPr>
              <w:pStyle w:val="LO-normal"/>
              <w:widowControl w:val="0"/>
              <w:snapToGrid w:val="0"/>
              <w:spacing w:line="240" w:lineRule="auto"/>
              <w:ind w:firstLine="318"/>
              <w:jc w:val="both"/>
              <w:rPr>
                <w:rFonts w:ascii="Times New Roman" w:hAnsi="Times New Roman" w:cs="Times New Roman"/>
                <w:color w:val="auto"/>
                <w:lang w:val="uk-UA"/>
              </w:rPr>
            </w:pPr>
          </w:p>
        </w:tc>
      </w:tr>
      <w:tr w:rsidR="00FE303B" w:rsidRPr="00481A19" w14:paraId="7D6B3986"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210265F"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2.1</w:t>
            </w:r>
          </w:p>
        </w:tc>
        <w:tc>
          <w:tcPr>
            <w:tcW w:w="2553" w:type="dxa"/>
            <w:tcMar>
              <w:left w:w="103" w:type="dxa"/>
            </w:tcMar>
          </w:tcPr>
          <w:p w14:paraId="409CBAEA"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Повне найменування</w:t>
            </w:r>
          </w:p>
        </w:tc>
        <w:tc>
          <w:tcPr>
            <w:tcW w:w="6383" w:type="dxa"/>
            <w:tcMar>
              <w:left w:w="103" w:type="dxa"/>
            </w:tcMar>
          </w:tcPr>
          <w:p w14:paraId="57BB89E3" w14:textId="77777777" w:rsidR="00FE303B" w:rsidRPr="002271AC" w:rsidRDefault="00FE303B" w:rsidP="00C21514">
            <w:pPr>
              <w:tabs>
                <w:tab w:val="left" w:pos="4942"/>
              </w:tabs>
              <w:rPr>
                <w:b/>
                <w:bCs/>
                <w:sz w:val="22"/>
                <w:szCs w:val="22"/>
              </w:rPr>
            </w:pPr>
            <w:r w:rsidRPr="002271AC">
              <w:rPr>
                <w:rFonts w:ascii="Times New Roman" w:hAnsi="Times New Roman" w:cs="Times New Roman"/>
                <w:b/>
                <w:bCs/>
                <w:sz w:val="22"/>
                <w:szCs w:val="22"/>
                <w:lang w:eastAsia="ru-RU"/>
              </w:rPr>
              <w:t>Комунальне некомерційне підприємство «Міська лікарня №9»  Запорізької міської ради</w:t>
            </w:r>
          </w:p>
          <w:p w14:paraId="50A5A301" w14:textId="77777777" w:rsidR="00FE303B" w:rsidRPr="00073DF2" w:rsidRDefault="00FE303B" w:rsidP="00073DF2">
            <w:pPr>
              <w:pStyle w:val="LO-normal"/>
              <w:widowControl w:val="0"/>
              <w:spacing w:line="240" w:lineRule="auto"/>
              <w:ind w:firstLine="318"/>
              <w:jc w:val="both"/>
              <w:rPr>
                <w:rFonts w:ascii="Times New Roman" w:hAnsi="Times New Roman" w:cs="Times New Roman"/>
                <w:color w:val="auto"/>
                <w:lang w:val="uk-UA"/>
              </w:rPr>
            </w:pPr>
          </w:p>
        </w:tc>
      </w:tr>
      <w:tr w:rsidR="00FE303B" w:rsidRPr="00481A19" w14:paraId="4452CA7B"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58AB38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2.2</w:t>
            </w:r>
          </w:p>
        </w:tc>
        <w:tc>
          <w:tcPr>
            <w:tcW w:w="2553" w:type="dxa"/>
            <w:tcMar>
              <w:left w:w="103" w:type="dxa"/>
            </w:tcMar>
          </w:tcPr>
          <w:p w14:paraId="05171B64"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Місцезнаходження</w:t>
            </w:r>
          </w:p>
        </w:tc>
        <w:tc>
          <w:tcPr>
            <w:tcW w:w="6383" w:type="dxa"/>
            <w:tcMar>
              <w:left w:w="103" w:type="dxa"/>
            </w:tcMar>
          </w:tcPr>
          <w:p w14:paraId="628285C5" w14:textId="77777777" w:rsidR="00FE303B" w:rsidRPr="002271AC" w:rsidRDefault="00FE303B" w:rsidP="00F23EBD">
            <w:pPr>
              <w:pStyle w:val="af6"/>
              <w:widowControl w:val="0"/>
              <w:spacing w:afterAutospacing="0"/>
              <w:jc w:val="both"/>
              <w:rPr>
                <w:sz w:val="22"/>
                <w:szCs w:val="22"/>
              </w:rPr>
            </w:pPr>
            <w:bookmarkStart w:id="0" w:name="_Hlk134622482"/>
            <w:r w:rsidRPr="002271AC">
              <w:rPr>
                <w:sz w:val="22"/>
                <w:szCs w:val="22"/>
              </w:rPr>
              <w:t>вул. Щаслива/Дудикіна,1/6, м.</w:t>
            </w:r>
            <w:r w:rsidRPr="002271AC">
              <w:rPr>
                <w:sz w:val="22"/>
                <w:szCs w:val="22"/>
                <w:lang w:val="ru-RU"/>
              </w:rPr>
              <w:t xml:space="preserve"> </w:t>
            </w:r>
            <w:r w:rsidRPr="002271AC">
              <w:rPr>
                <w:sz w:val="22"/>
                <w:szCs w:val="22"/>
              </w:rPr>
              <w:t>Запоріжжя, Україна, 69065</w:t>
            </w:r>
            <w:bookmarkEnd w:id="0"/>
          </w:p>
        </w:tc>
      </w:tr>
      <w:tr w:rsidR="00FE303B" w:rsidRPr="00481A19" w14:paraId="5E77CF2D"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763" w:type="dxa"/>
            <w:tcMar>
              <w:left w:w="103" w:type="dxa"/>
            </w:tcMar>
          </w:tcPr>
          <w:p w14:paraId="372EAA73"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2.3</w:t>
            </w:r>
          </w:p>
        </w:tc>
        <w:tc>
          <w:tcPr>
            <w:tcW w:w="2553" w:type="dxa"/>
            <w:tcMar>
              <w:left w:w="103" w:type="dxa"/>
            </w:tcMar>
          </w:tcPr>
          <w:p w14:paraId="144DC87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Посадова особа замовника, уповноважена здійснювати зв'язок з учасниками</w:t>
            </w:r>
          </w:p>
        </w:tc>
        <w:tc>
          <w:tcPr>
            <w:tcW w:w="6383" w:type="dxa"/>
            <w:tcMar>
              <w:left w:w="103" w:type="dxa"/>
            </w:tcMar>
          </w:tcPr>
          <w:p w14:paraId="0710F433" w14:textId="77777777" w:rsidR="00FE303B" w:rsidRPr="002271AC" w:rsidRDefault="00BF204E"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2"/>
                <w:szCs w:val="22"/>
              </w:rPr>
            </w:pPr>
            <w:r w:rsidRPr="009B17D6">
              <w:rPr>
                <w:rFonts w:ascii="Times New Roman" w:hAnsi="Times New Roman" w:cs="Times New Roman"/>
                <w:sz w:val="22"/>
                <w:szCs w:val="22"/>
              </w:rPr>
              <w:t xml:space="preserve">Уповноважена особа : </w:t>
            </w:r>
            <w:proofErr w:type="spellStart"/>
            <w:r w:rsidRPr="009B17D6">
              <w:rPr>
                <w:rFonts w:ascii="Times New Roman" w:hAnsi="Times New Roman" w:cs="Times New Roman"/>
                <w:sz w:val="22"/>
                <w:szCs w:val="22"/>
              </w:rPr>
              <w:t>Ходаковський</w:t>
            </w:r>
            <w:proofErr w:type="spellEnd"/>
            <w:r w:rsidRPr="002271AC">
              <w:rPr>
                <w:rFonts w:ascii="Times New Roman" w:hAnsi="Times New Roman" w:cs="Times New Roman"/>
                <w:sz w:val="22"/>
                <w:szCs w:val="22"/>
              </w:rPr>
              <w:t xml:space="preserve"> Андрій Іванович</w:t>
            </w:r>
            <w:r w:rsidR="00FE303B" w:rsidRPr="002271AC">
              <w:rPr>
                <w:rFonts w:ascii="Times New Roman" w:hAnsi="Times New Roman" w:cs="Times New Roman"/>
                <w:sz w:val="22"/>
                <w:szCs w:val="22"/>
              </w:rPr>
              <w:t xml:space="preserve">,  </w:t>
            </w:r>
            <w:r w:rsidRPr="002271AC">
              <w:rPr>
                <w:rFonts w:ascii="Times New Roman" w:hAnsi="Times New Roman" w:cs="Times New Roman"/>
                <w:sz w:val="22"/>
                <w:szCs w:val="22"/>
              </w:rPr>
              <w:t xml:space="preserve">за </w:t>
            </w:r>
            <w:proofErr w:type="spellStart"/>
            <w:r w:rsidRPr="002271AC">
              <w:rPr>
                <w:rFonts w:ascii="Times New Roman" w:hAnsi="Times New Roman" w:cs="Times New Roman"/>
                <w:sz w:val="22"/>
                <w:szCs w:val="22"/>
              </w:rPr>
              <w:t>адресою</w:t>
            </w:r>
            <w:proofErr w:type="spellEnd"/>
            <w:r w:rsidRPr="002271AC">
              <w:rPr>
                <w:rFonts w:ascii="Times New Roman" w:hAnsi="Times New Roman" w:cs="Times New Roman"/>
                <w:sz w:val="22"/>
                <w:szCs w:val="22"/>
              </w:rPr>
              <w:t xml:space="preserve"> замовника, </w:t>
            </w:r>
            <w:proofErr w:type="spellStart"/>
            <w:r w:rsidRPr="002271AC">
              <w:rPr>
                <w:rFonts w:ascii="Times New Roman" w:hAnsi="Times New Roman" w:cs="Times New Roman"/>
                <w:sz w:val="22"/>
                <w:szCs w:val="22"/>
              </w:rPr>
              <w:t>тел</w:t>
            </w:r>
            <w:proofErr w:type="spellEnd"/>
            <w:r w:rsidRPr="002271AC">
              <w:rPr>
                <w:rFonts w:ascii="Times New Roman" w:hAnsi="Times New Roman" w:cs="Times New Roman"/>
                <w:sz w:val="22"/>
                <w:szCs w:val="22"/>
              </w:rPr>
              <w:t>.: (050)322-73-98</w:t>
            </w:r>
            <w:r w:rsidR="00FE303B" w:rsidRPr="002271AC">
              <w:rPr>
                <w:rFonts w:ascii="Times New Roman" w:hAnsi="Times New Roman" w:cs="Times New Roman"/>
                <w:sz w:val="22"/>
                <w:szCs w:val="22"/>
              </w:rPr>
              <w:t xml:space="preserve"> </w:t>
            </w:r>
          </w:p>
          <w:p w14:paraId="3074F004" w14:textId="77777777" w:rsidR="00FE303B" w:rsidRPr="009B17D6"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auto"/>
                <w:sz w:val="22"/>
                <w:szCs w:val="22"/>
              </w:rPr>
            </w:pPr>
            <w:r w:rsidRPr="009B17D6">
              <w:rPr>
                <w:rFonts w:ascii="Times New Roman" w:hAnsi="Times New Roman" w:cs="Times New Roman"/>
                <w:color w:val="auto"/>
                <w:sz w:val="22"/>
                <w:szCs w:val="22"/>
              </w:rPr>
              <w:t>e-</w:t>
            </w:r>
            <w:proofErr w:type="spellStart"/>
            <w:r w:rsidRPr="009B17D6">
              <w:rPr>
                <w:rFonts w:ascii="Times New Roman" w:hAnsi="Times New Roman" w:cs="Times New Roman"/>
                <w:color w:val="auto"/>
                <w:sz w:val="22"/>
                <w:szCs w:val="22"/>
              </w:rPr>
              <w:t>mail</w:t>
            </w:r>
            <w:proofErr w:type="spellEnd"/>
            <w:r w:rsidRPr="009B17D6">
              <w:rPr>
                <w:rFonts w:ascii="Times New Roman" w:hAnsi="Times New Roman" w:cs="Times New Roman"/>
                <w:color w:val="auto"/>
                <w:sz w:val="22"/>
                <w:szCs w:val="22"/>
              </w:rPr>
              <w:t xml:space="preserve">: </w:t>
            </w:r>
            <w:hyperlink r:id="rId8" w:history="1">
              <w:r w:rsidR="00BF204E" w:rsidRPr="009B17D6">
                <w:rPr>
                  <w:rStyle w:val="aff3"/>
                  <w:rFonts w:ascii="Times New Roman" w:hAnsi="Times New Roman"/>
                  <w:i/>
                  <w:color w:val="auto"/>
                  <w:sz w:val="22"/>
                  <w:szCs w:val="22"/>
                </w:rPr>
                <w:t>medtender@ukr.net</w:t>
              </w:r>
            </w:hyperlink>
            <w:r w:rsidRPr="009B17D6">
              <w:rPr>
                <w:rFonts w:ascii="Times New Roman" w:hAnsi="Times New Roman" w:cs="Times New Roman"/>
                <w:color w:val="auto"/>
                <w:sz w:val="22"/>
                <w:szCs w:val="22"/>
              </w:rPr>
              <w:t>;</w:t>
            </w:r>
          </w:p>
          <w:p w14:paraId="112898BB" w14:textId="77777777" w:rsidR="00FE303B" w:rsidRPr="00D73FA9"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p>
          <w:p w14:paraId="5D77F827" w14:textId="77777777" w:rsidR="00FE303B" w:rsidRPr="008F3570" w:rsidRDefault="00FE303B" w:rsidP="00BF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rPr>
            </w:pPr>
          </w:p>
        </w:tc>
      </w:tr>
      <w:tr w:rsidR="00FE303B" w:rsidRPr="00481A19" w14:paraId="2D0114DE"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763" w:type="dxa"/>
            <w:tcMar>
              <w:left w:w="103" w:type="dxa"/>
            </w:tcMar>
          </w:tcPr>
          <w:p w14:paraId="3553D77A"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c>
          <w:tcPr>
            <w:tcW w:w="2553" w:type="dxa"/>
            <w:tcMar>
              <w:left w:w="103" w:type="dxa"/>
            </w:tcMar>
          </w:tcPr>
          <w:p w14:paraId="6C7E2CE6"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Процедура закупівлі</w:t>
            </w:r>
          </w:p>
        </w:tc>
        <w:tc>
          <w:tcPr>
            <w:tcW w:w="6383" w:type="dxa"/>
            <w:tcMar>
              <w:left w:w="103" w:type="dxa"/>
            </w:tcMar>
          </w:tcPr>
          <w:p w14:paraId="3F8D5BA1" w14:textId="3A076233" w:rsidR="00FE303B" w:rsidRPr="00073DF2" w:rsidRDefault="00FE303B" w:rsidP="00073DF2">
            <w:pPr>
              <w:pStyle w:val="af6"/>
              <w:widowControl w:val="0"/>
              <w:spacing w:beforeAutospacing="0" w:afterAutospacing="0"/>
              <w:ind w:firstLine="38"/>
              <w:jc w:val="both"/>
              <w:rPr>
                <w:bCs/>
              </w:rPr>
            </w:pPr>
            <w:r w:rsidRPr="00073DF2">
              <w:rPr>
                <w:bCs/>
                <w:sz w:val="22"/>
                <w:szCs w:val="22"/>
              </w:rPr>
              <w:t>Відкриті торги</w:t>
            </w:r>
            <w:r w:rsidR="00814B12">
              <w:rPr>
                <w:bCs/>
                <w:sz w:val="22"/>
                <w:szCs w:val="22"/>
              </w:rPr>
              <w:t xml:space="preserve"> </w:t>
            </w:r>
            <w:r w:rsidR="00814B12" w:rsidRPr="001E0D7A">
              <w:rPr>
                <w:bCs/>
                <w:color w:val="000000" w:themeColor="text1"/>
                <w:sz w:val="22"/>
                <w:szCs w:val="22"/>
              </w:rPr>
              <w:t>з особливостями</w:t>
            </w:r>
          </w:p>
        </w:tc>
      </w:tr>
      <w:tr w:rsidR="00FE303B" w:rsidRPr="00481A19" w14:paraId="7A2F4719"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D8A5946"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w:t>
            </w:r>
          </w:p>
        </w:tc>
        <w:tc>
          <w:tcPr>
            <w:tcW w:w="2553" w:type="dxa"/>
            <w:tcMar>
              <w:left w:w="103" w:type="dxa"/>
            </w:tcMar>
          </w:tcPr>
          <w:p w14:paraId="5F8F96FD"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предмет закупівлі</w:t>
            </w:r>
          </w:p>
        </w:tc>
        <w:tc>
          <w:tcPr>
            <w:tcW w:w="6383" w:type="dxa"/>
            <w:tcMar>
              <w:left w:w="103" w:type="dxa"/>
            </w:tcMar>
          </w:tcPr>
          <w:p w14:paraId="22A04978" w14:textId="77777777" w:rsidR="00FE303B" w:rsidRPr="00073DF2" w:rsidRDefault="00FE303B" w:rsidP="00423076">
            <w:pPr>
              <w:widowControl w:val="0"/>
              <w:autoSpaceDE w:val="0"/>
              <w:spacing w:line="240" w:lineRule="auto"/>
              <w:jc w:val="both"/>
              <w:rPr>
                <w:rFonts w:ascii="Times New Roman" w:hAnsi="Times New Roman" w:cs="Times New Roman"/>
                <w:color w:val="auto"/>
              </w:rPr>
            </w:pPr>
          </w:p>
        </w:tc>
      </w:tr>
      <w:tr w:rsidR="00FE303B" w:rsidRPr="00481A19" w14:paraId="371F61AC"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763" w:type="dxa"/>
            <w:tcMar>
              <w:left w:w="103" w:type="dxa"/>
            </w:tcMar>
          </w:tcPr>
          <w:p w14:paraId="02C7875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4.1</w:t>
            </w:r>
          </w:p>
        </w:tc>
        <w:tc>
          <w:tcPr>
            <w:tcW w:w="2553" w:type="dxa"/>
            <w:tcMar>
              <w:left w:w="103" w:type="dxa"/>
            </w:tcMar>
          </w:tcPr>
          <w:p w14:paraId="3BA0C93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Назва предмета закупівлі</w:t>
            </w:r>
          </w:p>
        </w:tc>
        <w:tc>
          <w:tcPr>
            <w:tcW w:w="6383" w:type="dxa"/>
            <w:tcMar>
              <w:left w:w="103" w:type="dxa"/>
            </w:tcMar>
          </w:tcPr>
          <w:p w14:paraId="74713C33" w14:textId="307BF982" w:rsidR="00FE303B" w:rsidRPr="00690458" w:rsidRDefault="00690458" w:rsidP="00690458">
            <w:pPr>
              <w:spacing w:line="240" w:lineRule="auto"/>
              <w:jc w:val="both"/>
              <w:rPr>
                <w:rFonts w:ascii="Times New Roman" w:hAnsi="Times New Roman" w:cs="Times New Roman"/>
                <w:color w:val="000000" w:themeColor="text1"/>
                <w:spacing w:val="-3"/>
              </w:rPr>
            </w:pPr>
            <w:r w:rsidRPr="00690458">
              <w:rPr>
                <w:rFonts w:ascii="Times New Roman" w:hAnsi="Times New Roman" w:cs="Times New Roman"/>
                <w:color w:val="000000" w:themeColor="text1"/>
                <w:spacing w:val="-3"/>
              </w:rPr>
              <w:t>«Поточний ремонт приміщень цивільного захисту (ремонт найпростіших споруд (</w:t>
            </w:r>
            <w:proofErr w:type="spellStart"/>
            <w:r w:rsidRPr="00690458">
              <w:rPr>
                <w:rFonts w:ascii="Times New Roman" w:hAnsi="Times New Roman" w:cs="Times New Roman"/>
                <w:color w:val="000000" w:themeColor="text1"/>
                <w:spacing w:val="-3"/>
              </w:rPr>
              <w:t>укриттів</w:t>
            </w:r>
            <w:proofErr w:type="spellEnd"/>
            <w:r w:rsidRPr="00690458">
              <w:rPr>
                <w:rFonts w:ascii="Times New Roman" w:hAnsi="Times New Roman" w:cs="Times New Roman"/>
                <w:color w:val="000000" w:themeColor="text1"/>
                <w:spacing w:val="-3"/>
              </w:rPr>
              <w:t xml:space="preserve">) травматологічного корпусу літ. «К-5» та хірургічного корпусу літ «Ж-4» в КНП "Міська лікарня №9" Запорізької міської ради за </w:t>
            </w:r>
            <w:proofErr w:type="spellStart"/>
            <w:r w:rsidRPr="00690458">
              <w:rPr>
                <w:rFonts w:ascii="Times New Roman" w:hAnsi="Times New Roman" w:cs="Times New Roman"/>
                <w:color w:val="000000" w:themeColor="text1"/>
                <w:spacing w:val="-3"/>
              </w:rPr>
              <w:t>адресою</w:t>
            </w:r>
            <w:proofErr w:type="spellEnd"/>
            <w:r w:rsidRPr="00690458">
              <w:rPr>
                <w:rFonts w:ascii="Times New Roman" w:hAnsi="Times New Roman" w:cs="Times New Roman"/>
                <w:color w:val="000000" w:themeColor="text1"/>
                <w:spacing w:val="-3"/>
              </w:rPr>
              <w:t>: м. Запоріжжя, вул. Щаслива/</w:t>
            </w:r>
            <w:proofErr w:type="spellStart"/>
            <w:r w:rsidRPr="00690458">
              <w:rPr>
                <w:rFonts w:ascii="Times New Roman" w:hAnsi="Times New Roman" w:cs="Times New Roman"/>
                <w:color w:val="000000" w:themeColor="text1"/>
                <w:spacing w:val="-3"/>
              </w:rPr>
              <w:t>Дудикіна</w:t>
            </w:r>
            <w:proofErr w:type="spellEnd"/>
            <w:r w:rsidRPr="00690458">
              <w:rPr>
                <w:rFonts w:ascii="Times New Roman" w:hAnsi="Times New Roman" w:cs="Times New Roman"/>
                <w:color w:val="000000" w:themeColor="text1"/>
                <w:spacing w:val="-3"/>
              </w:rPr>
              <w:t xml:space="preserve"> 1/6»</w:t>
            </w:r>
            <w:r>
              <w:rPr>
                <w:rFonts w:ascii="Times New Roman" w:hAnsi="Times New Roman" w:cs="Times New Roman"/>
                <w:color w:val="000000" w:themeColor="text1"/>
                <w:spacing w:val="-3"/>
                <w:lang w:val="ru-RU"/>
              </w:rPr>
              <w:t xml:space="preserve"> </w:t>
            </w:r>
            <w:r w:rsidRPr="00690458">
              <w:rPr>
                <w:rFonts w:ascii="Times New Roman" w:hAnsi="Times New Roman" w:cs="Times New Roman"/>
                <w:color w:val="000000" w:themeColor="text1"/>
                <w:spacing w:val="-3"/>
              </w:rPr>
              <w:t>(код ДК 021:2015: 45450000-6 Інші завершальні будівельні роботи)</w:t>
            </w:r>
          </w:p>
        </w:tc>
      </w:tr>
      <w:tr w:rsidR="00FE303B" w:rsidRPr="00481A19" w14:paraId="1DE04D5C"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763" w:type="dxa"/>
            <w:tcMar>
              <w:left w:w="103" w:type="dxa"/>
            </w:tcMar>
          </w:tcPr>
          <w:p w14:paraId="49F2C1C0"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4.2</w:t>
            </w:r>
          </w:p>
        </w:tc>
        <w:tc>
          <w:tcPr>
            <w:tcW w:w="2553" w:type="dxa"/>
            <w:tcMar>
              <w:left w:w="103" w:type="dxa"/>
            </w:tcMar>
          </w:tcPr>
          <w:p w14:paraId="00FFBA6C"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6383" w:type="dxa"/>
            <w:tcMar>
              <w:left w:w="103" w:type="dxa"/>
            </w:tcMar>
          </w:tcPr>
          <w:p w14:paraId="6D9F6246" w14:textId="77777777" w:rsidR="005F360B" w:rsidRDefault="005F360B" w:rsidP="005F360B">
            <w:pPr>
              <w:spacing w:line="240" w:lineRule="auto"/>
              <w:jc w:val="both"/>
              <w:rPr>
                <w:rFonts w:ascii="Times New Roman" w:hAnsi="Times New Roman"/>
                <w:bCs/>
                <w:sz w:val="22"/>
                <w:szCs w:val="22"/>
              </w:rPr>
            </w:pPr>
          </w:p>
          <w:p w14:paraId="168A1B9B" w14:textId="77777777" w:rsidR="00683946" w:rsidRPr="00683946" w:rsidRDefault="00683946" w:rsidP="005F360B">
            <w:pPr>
              <w:spacing w:line="240" w:lineRule="auto"/>
              <w:jc w:val="both"/>
              <w:rPr>
                <w:rFonts w:ascii="Times New Roman" w:hAnsi="Times New Roman"/>
                <w:bCs/>
                <w:sz w:val="22"/>
                <w:szCs w:val="22"/>
              </w:rPr>
            </w:pPr>
            <w:r>
              <w:rPr>
                <w:rFonts w:ascii="Times New Roman" w:hAnsi="Times New Roman"/>
                <w:bCs/>
                <w:sz w:val="22"/>
                <w:szCs w:val="22"/>
              </w:rPr>
              <w:t>Не передбачено</w:t>
            </w:r>
          </w:p>
          <w:p w14:paraId="4B51D835" w14:textId="5477AD09" w:rsidR="00FE303B" w:rsidRPr="005F360B" w:rsidRDefault="00FE303B" w:rsidP="00EB08E9">
            <w:pPr>
              <w:rPr>
                <w:rFonts w:ascii="Times New Roman" w:hAnsi="Times New Roman" w:cs="Times New Roman"/>
                <w:color w:val="auto"/>
                <w:sz w:val="22"/>
                <w:szCs w:val="22"/>
                <w:highlight w:val="yellow"/>
              </w:rPr>
            </w:pPr>
          </w:p>
        </w:tc>
      </w:tr>
      <w:tr w:rsidR="00FE303B" w:rsidRPr="00481A19" w14:paraId="26CFEAD4"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41048FAC"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4.3</w:t>
            </w:r>
          </w:p>
        </w:tc>
        <w:tc>
          <w:tcPr>
            <w:tcW w:w="2553" w:type="dxa"/>
            <w:tcMar>
              <w:left w:w="103" w:type="dxa"/>
            </w:tcMar>
          </w:tcPr>
          <w:p w14:paraId="67089DBD" w14:textId="5D7D5B23"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 кількість, обсяг поставки товарів</w:t>
            </w:r>
            <w:r w:rsidR="007E44D0">
              <w:rPr>
                <w:rFonts w:ascii="Times New Roman" w:hAnsi="Times New Roman" w:cs="Times New Roman"/>
                <w:color w:val="auto"/>
                <w:lang w:val="uk-UA"/>
              </w:rPr>
              <w:t xml:space="preserve"> робіт, послуг</w:t>
            </w:r>
          </w:p>
        </w:tc>
        <w:tc>
          <w:tcPr>
            <w:tcW w:w="6383" w:type="dxa"/>
            <w:tcMar>
              <w:left w:w="103" w:type="dxa"/>
            </w:tcMar>
          </w:tcPr>
          <w:p w14:paraId="4BEB4F4A" w14:textId="2FF7CC27" w:rsidR="00E03397" w:rsidRPr="001E0D7A" w:rsidRDefault="00E03397" w:rsidP="00A420DD">
            <w:pPr>
              <w:jc w:val="both"/>
              <w:rPr>
                <w:rFonts w:ascii="Times New Roman" w:hAnsi="Times New Roman" w:cs="Times New Roman"/>
                <w:color w:val="000000" w:themeColor="text1"/>
                <w:sz w:val="22"/>
                <w:szCs w:val="22"/>
              </w:rPr>
            </w:pPr>
            <w:r w:rsidRPr="001E0D7A">
              <w:rPr>
                <w:rFonts w:ascii="Times New Roman" w:hAnsi="Times New Roman" w:cs="Times New Roman"/>
                <w:b/>
                <w:bCs/>
                <w:color w:val="000000" w:themeColor="text1"/>
                <w:sz w:val="22"/>
                <w:szCs w:val="22"/>
              </w:rPr>
              <w:t>Місце надання послуг:</w:t>
            </w:r>
          </w:p>
          <w:p w14:paraId="509836D9" w14:textId="2D5E0629" w:rsidR="00A420DD" w:rsidRPr="001E0D7A" w:rsidRDefault="00A420DD" w:rsidP="00A420DD">
            <w:pPr>
              <w:jc w:val="both"/>
              <w:rPr>
                <w:rFonts w:ascii="Times New Roman" w:hAnsi="Times New Roman" w:cs="Times New Roman"/>
                <w:color w:val="000000" w:themeColor="text1"/>
                <w:sz w:val="22"/>
                <w:szCs w:val="22"/>
              </w:rPr>
            </w:pPr>
            <w:r w:rsidRPr="001E0D7A">
              <w:rPr>
                <w:rFonts w:ascii="Times New Roman" w:hAnsi="Times New Roman" w:cs="Times New Roman"/>
                <w:color w:val="000000" w:themeColor="text1"/>
                <w:sz w:val="22"/>
                <w:szCs w:val="22"/>
              </w:rPr>
              <w:t>вул. Щаслива/Дудикіна,1/6, м.</w:t>
            </w:r>
            <w:r w:rsidRPr="001E0D7A">
              <w:rPr>
                <w:rFonts w:ascii="Times New Roman" w:hAnsi="Times New Roman" w:cs="Times New Roman"/>
                <w:color w:val="000000" w:themeColor="text1"/>
                <w:sz w:val="22"/>
                <w:szCs w:val="22"/>
                <w:lang w:val="ru-RU"/>
              </w:rPr>
              <w:t xml:space="preserve"> </w:t>
            </w:r>
            <w:r w:rsidRPr="001E0D7A">
              <w:rPr>
                <w:rFonts w:ascii="Times New Roman" w:hAnsi="Times New Roman" w:cs="Times New Roman"/>
                <w:color w:val="000000" w:themeColor="text1"/>
                <w:sz w:val="22"/>
                <w:szCs w:val="22"/>
              </w:rPr>
              <w:t>Запоріжжя, Україна, 69065</w:t>
            </w:r>
          </w:p>
          <w:p w14:paraId="170FC35E" w14:textId="77777777" w:rsidR="00E03397" w:rsidRPr="001E0D7A" w:rsidRDefault="00E03397" w:rsidP="00E03397">
            <w:pPr>
              <w:widowControl w:val="0"/>
              <w:autoSpaceDE w:val="0"/>
              <w:autoSpaceDN w:val="0"/>
              <w:adjustRightInd w:val="0"/>
              <w:jc w:val="both"/>
              <w:rPr>
                <w:rFonts w:ascii="Times New Roman" w:hAnsi="Times New Roman" w:cs="Times New Roman"/>
                <w:b/>
                <w:bCs/>
                <w:color w:val="000000" w:themeColor="text1"/>
                <w:sz w:val="22"/>
                <w:szCs w:val="22"/>
              </w:rPr>
            </w:pPr>
            <w:r w:rsidRPr="001E0D7A">
              <w:rPr>
                <w:rFonts w:ascii="Times New Roman" w:hAnsi="Times New Roman" w:cs="Times New Roman"/>
                <w:b/>
                <w:bCs/>
                <w:color w:val="000000" w:themeColor="text1"/>
                <w:sz w:val="22"/>
                <w:szCs w:val="22"/>
              </w:rPr>
              <w:t>Кількість:</w:t>
            </w:r>
          </w:p>
          <w:p w14:paraId="52C6A8CA" w14:textId="77777777" w:rsidR="00E03397" w:rsidRPr="001E0D7A" w:rsidRDefault="00E03397" w:rsidP="00E03397">
            <w:pPr>
              <w:widowControl w:val="0"/>
              <w:autoSpaceDE w:val="0"/>
              <w:autoSpaceDN w:val="0"/>
              <w:adjustRightInd w:val="0"/>
              <w:jc w:val="both"/>
              <w:rPr>
                <w:rFonts w:ascii="Times New Roman" w:hAnsi="Times New Roman" w:cs="Times New Roman"/>
                <w:bCs/>
                <w:color w:val="000000" w:themeColor="text1"/>
                <w:sz w:val="22"/>
                <w:szCs w:val="22"/>
              </w:rPr>
            </w:pPr>
            <w:r w:rsidRPr="001E0D7A">
              <w:rPr>
                <w:rFonts w:ascii="Times New Roman" w:hAnsi="Times New Roman" w:cs="Times New Roman"/>
                <w:bCs/>
                <w:color w:val="000000" w:themeColor="text1"/>
                <w:sz w:val="22"/>
                <w:szCs w:val="22"/>
              </w:rPr>
              <w:t>1 послуга</w:t>
            </w:r>
          </w:p>
          <w:p w14:paraId="7A7CFED7" w14:textId="3DC7FF86" w:rsidR="00A420DD" w:rsidRPr="001E0D7A" w:rsidRDefault="00E03397" w:rsidP="00A420DD">
            <w:pPr>
              <w:jc w:val="both"/>
              <w:rPr>
                <w:rFonts w:ascii="Times New Roman" w:hAnsi="Times New Roman" w:cs="Times New Roman"/>
                <w:color w:val="000000" w:themeColor="text1"/>
                <w:sz w:val="22"/>
                <w:szCs w:val="22"/>
                <w:lang w:val="ru-RU"/>
              </w:rPr>
            </w:pPr>
            <w:r w:rsidRPr="001E0D7A">
              <w:rPr>
                <w:rFonts w:ascii="Times New Roman" w:hAnsi="Times New Roman" w:cs="Times New Roman"/>
                <w:color w:val="000000" w:themeColor="text1"/>
                <w:sz w:val="22"/>
                <w:szCs w:val="22"/>
              </w:rPr>
              <w:t xml:space="preserve">Детальніше кількість (обсяг), найменування та опис послуг наведено </w:t>
            </w:r>
            <w:r w:rsidR="00A420DD" w:rsidRPr="001E0D7A">
              <w:rPr>
                <w:rFonts w:ascii="Times New Roman" w:hAnsi="Times New Roman" w:cs="Times New Roman"/>
                <w:color w:val="000000" w:themeColor="text1"/>
                <w:sz w:val="22"/>
                <w:szCs w:val="22"/>
              </w:rPr>
              <w:t xml:space="preserve">у Додатку 3 </w:t>
            </w:r>
            <w:r w:rsidRPr="001E0D7A">
              <w:rPr>
                <w:rFonts w:ascii="Times New Roman" w:hAnsi="Times New Roman" w:cs="Times New Roman"/>
                <w:color w:val="000000" w:themeColor="text1"/>
                <w:sz w:val="22"/>
                <w:szCs w:val="22"/>
              </w:rPr>
              <w:t>до тендерної документації</w:t>
            </w:r>
            <w:r w:rsidRPr="001E0D7A">
              <w:rPr>
                <w:rFonts w:ascii="Times New Roman" w:eastAsia="Times New Roman" w:hAnsi="Times New Roman" w:cs="Times New Roman"/>
                <w:color w:val="000000" w:themeColor="text1"/>
                <w:sz w:val="22"/>
                <w:szCs w:val="22"/>
              </w:rPr>
              <w:t xml:space="preserve"> та/або проекту </w:t>
            </w:r>
            <w:r w:rsidR="009B17D6" w:rsidRPr="001E0D7A">
              <w:rPr>
                <w:rFonts w:ascii="Times New Roman" w:eastAsia="Times New Roman" w:hAnsi="Times New Roman" w:cs="Times New Roman"/>
                <w:color w:val="000000" w:themeColor="text1"/>
                <w:sz w:val="22"/>
                <w:szCs w:val="22"/>
              </w:rPr>
              <w:t>договору</w:t>
            </w:r>
            <w:r w:rsidRPr="001E0D7A">
              <w:rPr>
                <w:rFonts w:ascii="Times New Roman" w:eastAsia="Times New Roman" w:hAnsi="Times New Roman" w:cs="Times New Roman"/>
                <w:color w:val="000000" w:themeColor="text1"/>
                <w:sz w:val="22"/>
                <w:szCs w:val="22"/>
              </w:rPr>
              <w:t xml:space="preserve"> (додаток </w:t>
            </w:r>
            <w:r w:rsidR="00B35E00" w:rsidRPr="001E0D7A">
              <w:rPr>
                <w:rFonts w:ascii="Times New Roman" w:eastAsia="Times New Roman" w:hAnsi="Times New Roman" w:cs="Times New Roman"/>
                <w:color w:val="000000" w:themeColor="text1"/>
                <w:sz w:val="22"/>
                <w:szCs w:val="22"/>
              </w:rPr>
              <w:t>4</w:t>
            </w:r>
            <w:r w:rsidRPr="001E0D7A">
              <w:rPr>
                <w:rFonts w:ascii="Times New Roman" w:eastAsia="Times New Roman" w:hAnsi="Times New Roman" w:cs="Times New Roman"/>
                <w:color w:val="000000" w:themeColor="text1"/>
                <w:sz w:val="22"/>
                <w:szCs w:val="22"/>
              </w:rPr>
              <w:t xml:space="preserve"> до тендерної документації)</w:t>
            </w:r>
          </w:p>
          <w:p w14:paraId="28498068" w14:textId="77777777" w:rsidR="00FE303B" w:rsidRPr="00A420DD" w:rsidRDefault="00FE303B" w:rsidP="00A420DD">
            <w:pPr>
              <w:keepNext/>
              <w:spacing w:line="240" w:lineRule="auto"/>
              <w:rPr>
                <w:rFonts w:ascii="Times New Roman" w:hAnsi="Times New Roman" w:cs="Times New Roman"/>
                <w:color w:val="auto"/>
                <w:highlight w:val="yellow"/>
              </w:rPr>
            </w:pPr>
          </w:p>
        </w:tc>
      </w:tr>
      <w:tr w:rsidR="00FE303B" w:rsidRPr="00481A19" w14:paraId="553D9509"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0"/>
          <w:jc w:val="center"/>
        </w:trPr>
        <w:tc>
          <w:tcPr>
            <w:tcW w:w="763" w:type="dxa"/>
            <w:tcMar>
              <w:left w:w="103" w:type="dxa"/>
            </w:tcMar>
          </w:tcPr>
          <w:p w14:paraId="117080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4.4</w:t>
            </w:r>
          </w:p>
        </w:tc>
        <w:tc>
          <w:tcPr>
            <w:tcW w:w="2553" w:type="dxa"/>
            <w:tcMar>
              <w:left w:w="103" w:type="dxa"/>
            </w:tcMar>
          </w:tcPr>
          <w:p w14:paraId="24069A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Строк поставки товарів (надання послуг, виконання робіт)</w:t>
            </w:r>
          </w:p>
        </w:tc>
        <w:tc>
          <w:tcPr>
            <w:tcW w:w="6383" w:type="dxa"/>
            <w:tcMar>
              <w:left w:w="103" w:type="dxa"/>
            </w:tcMar>
          </w:tcPr>
          <w:p w14:paraId="2C6A14BB" w14:textId="0DC703C9" w:rsidR="00FE303B" w:rsidRPr="001E0D7A" w:rsidRDefault="00FE303B" w:rsidP="00F306E7">
            <w:pPr>
              <w:spacing w:line="240" w:lineRule="auto"/>
              <w:jc w:val="both"/>
              <w:rPr>
                <w:rFonts w:ascii="Times New Roman" w:hAnsi="Times New Roman" w:cs="Times New Roman"/>
                <w:color w:val="000000" w:themeColor="text1"/>
              </w:rPr>
            </w:pPr>
            <w:r w:rsidRPr="001E0D7A">
              <w:rPr>
                <w:rFonts w:ascii="Times New Roman" w:hAnsi="Times New Roman" w:cs="Times New Roman"/>
                <w:color w:val="000000" w:themeColor="text1"/>
                <w:sz w:val="22"/>
                <w:szCs w:val="22"/>
              </w:rPr>
              <w:t>Протягом  20</w:t>
            </w:r>
            <w:r w:rsidR="00A11340" w:rsidRPr="001E0D7A">
              <w:rPr>
                <w:rFonts w:ascii="Times New Roman" w:hAnsi="Times New Roman" w:cs="Times New Roman"/>
                <w:color w:val="000000" w:themeColor="text1"/>
                <w:sz w:val="22"/>
                <w:szCs w:val="22"/>
                <w:lang w:val="ru-RU"/>
              </w:rPr>
              <w:t>2</w:t>
            </w:r>
            <w:r w:rsidR="00225E93" w:rsidRPr="001E0D7A">
              <w:rPr>
                <w:rFonts w:ascii="Times New Roman" w:hAnsi="Times New Roman" w:cs="Times New Roman"/>
                <w:color w:val="000000" w:themeColor="text1"/>
                <w:sz w:val="22"/>
                <w:szCs w:val="22"/>
                <w:lang w:val="ru-RU"/>
              </w:rPr>
              <w:t>3</w:t>
            </w:r>
            <w:r w:rsidRPr="001E0D7A">
              <w:rPr>
                <w:rFonts w:ascii="Times New Roman" w:hAnsi="Times New Roman" w:cs="Times New Roman"/>
                <w:color w:val="000000" w:themeColor="text1"/>
                <w:sz w:val="22"/>
                <w:szCs w:val="22"/>
              </w:rPr>
              <w:t xml:space="preserve"> року. </w:t>
            </w:r>
          </w:p>
          <w:p w14:paraId="7CAA10E3" w14:textId="77777777" w:rsidR="00FE303B" w:rsidRPr="001E0D7A" w:rsidRDefault="00FE303B" w:rsidP="00F306E7">
            <w:pPr>
              <w:spacing w:line="240" w:lineRule="auto"/>
              <w:jc w:val="both"/>
              <w:rPr>
                <w:rFonts w:ascii="Times New Roman" w:hAnsi="Times New Roman" w:cs="Times New Roman"/>
                <w:color w:val="000000" w:themeColor="text1"/>
              </w:rPr>
            </w:pPr>
          </w:p>
          <w:p w14:paraId="2356D532" w14:textId="7E956AA4" w:rsidR="00FE303B" w:rsidRPr="001E0D7A" w:rsidRDefault="00FE303B" w:rsidP="007763BC">
            <w:pPr>
              <w:spacing w:line="240" w:lineRule="auto"/>
              <w:jc w:val="both"/>
              <w:rPr>
                <w:color w:val="000000" w:themeColor="text1"/>
              </w:rPr>
            </w:pPr>
            <w:r w:rsidRPr="001E0D7A">
              <w:rPr>
                <w:rFonts w:ascii="Times New Roman" w:hAnsi="Times New Roman" w:cs="Times New Roman"/>
                <w:color w:val="000000" w:themeColor="text1"/>
                <w:sz w:val="22"/>
                <w:szCs w:val="22"/>
              </w:rPr>
              <w:t>Кінце</w:t>
            </w:r>
            <w:r w:rsidR="00A11340" w:rsidRPr="001E0D7A">
              <w:rPr>
                <w:rFonts w:ascii="Times New Roman" w:hAnsi="Times New Roman" w:cs="Times New Roman"/>
                <w:color w:val="000000" w:themeColor="text1"/>
                <w:sz w:val="22"/>
                <w:szCs w:val="22"/>
              </w:rPr>
              <w:t xml:space="preserve">вий строк </w:t>
            </w:r>
            <w:r w:rsidR="00743AFF" w:rsidRPr="001E0D7A">
              <w:rPr>
                <w:rFonts w:ascii="Times New Roman" w:hAnsi="Times New Roman" w:cs="Times New Roman"/>
                <w:color w:val="000000" w:themeColor="text1"/>
                <w:sz w:val="22"/>
                <w:szCs w:val="22"/>
              </w:rPr>
              <w:t>надання послуг</w:t>
            </w:r>
            <w:r w:rsidR="00A11340" w:rsidRPr="001E0D7A">
              <w:rPr>
                <w:rFonts w:ascii="Times New Roman" w:hAnsi="Times New Roman" w:cs="Times New Roman"/>
                <w:color w:val="000000" w:themeColor="text1"/>
                <w:sz w:val="22"/>
                <w:szCs w:val="22"/>
              </w:rPr>
              <w:t xml:space="preserve"> не пізніше 31</w:t>
            </w:r>
            <w:r w:rsidRPr="001E0D7A">
              <w:rPr>
                <w:rFonts w:ascii="Times New Roman" w:hAnsi="Times New Roman" w:cs="Times New Roman"/>
                <w:color w:val="000000" w:themeColor="text1"/>
                <w:sz w:val="22"/>
                <w:szCs w:val="22"/>
              </w:rPr>
              <w:t xml:space="preserve"> грудня 20</w:t>
            </w:r>
            <w:r w:rsidR="00A11340" w:rsidRPr="001E0D7A">
              <w:rPr>
                <w:rFonts w:ascii="Times New Roman" w:hAnsi="Times New Roman" w:cs="Times New Roman"/>
                <w:color w:val="000000" w:themeColor="text1"/>
                <w:sz w:val="22"/>
                <w:szCs w:val="22"/>
                <w:lang w:val="ru-RU"/>
              </w:rPr>
              <w:t>2</w:t>
            </w:r>
            <w:r w:rsidR="00225E93" w:rsidRPr="001E0D7A">
              <w:rPr>
                <w:rFonts w:ascii="Times New Roman" w:hAnsi="Times New Roman" w:cs="Times New Roman"/>
                <w:color w:val="000000" w:themeColor="text1"/>
                <w:sz w:val="22"/>
                <w:szCs w:val="22"/>
                <w:lang w:val="ru-RU"/>
              </w:rPr>
              <w:t>3</w:t>
            </w:r>
            <w:r w:rsidRPr="001E0D7A">
              <w:rPr>
                <w:rFonts w:ascii="Times New Roman" w:hAnsi="Times New Roman" w:cs="Times New Roman"/>
                <w:color w:val="000000" w:themeColor="text1"/>
                <w:sz w:val="22"/>
                <w:szCs w:val="22"/>
              </w:rPr>
              <w:t xml:space="preserve"> року.</w:t>
            </w:r>
          </w:p>
        </w:tc>
      </w:tr>
      <w:tr w:rsidR="00FE303B" w:rsidRPr="00481A19" w14:paraId="5833EE65"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763" w:type="dxa"/>
            <w:tcMar>
              <w:left w:w="103" w:type="dxa"/>
            </w:tcMar>
          </w:tcPr>
          <w:p w14:paraId="368B6B1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1D99002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Недискримінація учасників</w:t>
            </w:r>
          </w:p>
        </w:tc>
        <w:tc>
          <w:tcPr>
            <w:tcW w:w="6383" w:type="dxa"/>
            <w:tcMar>
              <w:left w:w="103" w:type="dxa"/>
            </w:tcMar>
          </w:tcPr>
          <w:p w14:paraId="14CB1F45" w14:textId="77777777" w:rsidR="00FE303B" w:rsidRPr="001E0D7A" w:rsidRDefault="00FE303B" w:rsidP="00F306E7">
            <w:pPr>
              <w:pStyle w:val="LO-normal"/>
              <w:widowControl w:val="0"/>
              <w:spacing w:line="240" w:lineRule="auto"/>
              <w:jc w:val="both"/>
              <w:rPr>
                <w:rFonts w:ascii="Times New Roman" w:hAnsi="Times New Roman" w:cs="Times New Roman"/>
                <w:color w:val="000000" w:themeColor="text1"/>
                <w:lang w:val="uk-UA"/>
              </w:rPr>
            </w:pPr>
            <w:r w:rsidRPr="001E0D7A">
              <w:rPr>
                <w:rFonts w:ascii="Times New Roman" w:hAnsi="Times New Roman" w:cs="Times New Roman"/>
                <w:color w:val="000000" w:themeColor="text1"/>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14:paraId="11A73F4C" w14:textId="2B0D81E2" w:rsidR="00484D96" w:rsidRPr="001E0D7A" w:rsidRDefault="00484D96" w:rsidP="00F306E7">
            <w:pPr>
              <w:pStyle w:val="LO-normal"/>
              <w:widowControl w:val="0"/>
              <w:spacing w:line="240" w:lineRule="auto"/>
              <w:jc w:val="both"/>
              <w:rPr>
                <w:rFonts w:ascii="Times New Roman" w:hAnsi="Times New Roman" w:cs="Times New Roman"/>
                <w:color w:val="000000" w:themeColor="text1"/>
                <w:lang w:val="uk-UA"/>
              </w:rPr>
            </w:pPr>
            <w:r w:rsidRPr="001E0D7A">
              <w:rPr>
                <w:rFonts w:ascii="Times New Roman" w:hAnsi="Times New Roman" w:cs="Times New Roman"/>
                <w:color w:val="000000" w:themeColor="text1"/>
                <w:lang w:val="uk-UA"/>
              </w:rPr>
              <w:t>Замовник забезпечує вільний доступ усіх учасників до інформації про закупівлю, передбаченої цим Законом.</w:t>
            </w:r>
          </w:p>
        </w:tc>
      </w:tr>
      <w:tr w:rsidR="00FE303B" w:rsidRPr="00481A19" w14:paraId="597A1713"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763" w:type="dxa"/>
            <w:tcMar>
              <w:left w:w="103" w:type="dxa"/>
            </w:tcMar>
          </w:tcPr>
          <w:p w14:paraId="5B4D83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6</w:t>
            </w:r>
          </w:p>
        </w:tc>
        <w:tc>
          <w:tcPr>
            <w:tcW w:w="2553" w:type="dxa"/>
            <w:tcMar>
              <w:left w:w="103" w:type="dxa"/>
            </w:tcMar>
          </w:tcPr>
          <w:p w14:paraId="47C79F3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6383" w:type="dxa"/>
            <w:tcMar>
              <w:left w:w="103" w:type="dxa"/>
            </w:tcMar>
          </w:tcPr>
          <w:p w14:paraId="50336E66" w14:textId="77777777" w:rsidR="00FE303B" w:rsidRPr="002814C4" w:rsidRDefault="00FE303B" w:rsidP="00E2597D">
            <w:pPr>
              <w:widowControl w:val="0"/>
              <w:spacing w:beforeLines="50" w:before="120" w:afterLines="50" w:after="120" w:line="240" w:lineRule="auto"/>
              <w:ind w:right="15"/>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Валютою тендерної пропозиції є гривня.</w:t>
            </w:r>
          </w:p>
          <w:p w14:paraId="601F1718" w14:textId="77777777" w:rsidR="00FE303B" w:rsidRPr="002814C4" w:rsidRDefault="00FE303B" w:rsidP="00E2597D">
            <w:pPr>
              <w:widowControl w:val="0"/>
              <w:spacing w:beforeLines="50" w:before="120" w:afterLines="50" w:after="120" w:line="240" w:lineRule="auto"/>
              <w:ind w:right="17"/>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2814C4">
              <w:rPr>
                <w:rFonts w:ascii="Times New Roman" w:hAnsi="Times New Roman" w:cs="Times New Roman"/>
                <w:sz w:val="22"/>
                <w:szCs w:val="22"/>
                <w:lang w:eastAsia="ru-RU"/>
              </w:rPr>
              <w:t xml:space="preserve"> іноземній валюті, зокрема, Євро або долар США</w:t>
            </w:r>
            <w:r w:rsidRPr="002814C4">
              <w:rPr>
                <w:rFonts w:ascii="Times New Roman" w:hAnsi="Times New Roman" w:cs="Times New Roman"/>
                <w:sz w:val="22"/>
                <w:szCs w:val="22"/>
                <w:lang w:eastAsia="uk-UA"/>
              </w:rPr>
              <w:t>.</w:t>
            </w:r>
          </w:p>
          <w:p w14:paraId="23C5DDF8" w14:textId="77777777" w:rsidR="00FE303B" w:rsidRPr="002814C4" w:rsidRDefault="00FE303B" w:rsidP="00E2597D">
            <w:pPr>
              <w:widowControl w:val="0"/>
              <w:spacing w:beforeLines="50" w:before="120" w:afterLines="50" w:after="120" w:line="240" w:lineRule="auto"/>
              <w:ind w:right="17"/>
              <w:contextualSpacing/>
              <w:jc w:val="both"/>
              <w:rPr>
                <w:rStyle w:val="rvts0"/>
                <w:rFonts w:ascii="Times New Roman" w:hAnsi="Times New Roman" w:cs="Times New Roman"/>
              </w:rPr>
            </w:pPr>
            <w:r w:rsidRPr="002814C4">
              <w:rPr>
                <w:rStyle w:val="rvts0"/>
                <w:rFonts w:ascii="Times New Roman" w:hAnsi="Times New Roman" w:cs="Times New Roman"/>
                <w:sz w:val="22"/>
                <w:szCs w:val="22"/>
              </w:rPr>
              <w:t xml:space="preserve">При розкритті тендерних пропозицій ціна такої тендерної пропозиції перераховується у гривні за офіційним курсом до </w:t>
            </w:r>
            <w:r w:rsidRPr="002814C4">
              <w:rPr>
                <w:rFonts w:ascii="Times New Roman" w:hAnsi="Times New Roman" w:cs="Times New Roman"/>
                <w:sz w:val="22"/>
                <w:szCs w:val="22"/>
                <w:lang w:eastAsia="ru-RU"/>
              </w:rPr>
              <w:t>Євро або долару США</w:t>
            </w:r>
            <w:r w:rsidRPr="002814C4">
              <w:rPr>
                <w:rStyle w:val="rvts0"/>
                <w:rFonts w:ascii="Times New Roman" w:hAnsi="Times New Roman" w:cs="Times New Roman"/>
                <w:sz w:val="22"/>
                <w:szCs w:val="22"/>
              </w:rPr>
              <w:t>, установленим Національним банком України на дату розкриття тендерних пропозицій.</w:t>
            </w:r>
          </w:p>
          <w:p w14:paraId="78E13C4C"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Перерахунок в національну валюту – гривню здійснюється за наступною формулою:</w:t>
            </w:r>
          </w:p>
          <w:p w14:paraId="73D31B34"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К=К1*К2, де</w:t>
            </w:r>
          </w:p>
          <w:p w14:paraId="04C793CE"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К1- ціна тендерної пропозиції в іноземній валюті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w:t>
            </w:r>
          </w:p>
          <w:p w14:paraId="777DE753"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К2 - курс гривні до відповідної іноземної валюти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 xml:space="preserve">. </w:t>
            </w:r>
          </w:p>
          <w:p w14:paraId="342062C6" w14:textId="77777777" w:rsidR="00FE303B" w:rsidRPr="00481A19" w:rsidRDefault="00FE303B" w:rsidP="00F306E7">
            <w:pPr>
              <w:pStyle w:val="LO-normal"/>
              <w:widowControl w:val="0"/>
              <w:spacing w:line="240" w:lineRule="auto"/>
              <w:ind w:right="15"/>
              <w:jc w:val="both"/>
              <w:rPr>
                <w:rFonts w:ascii="Times New Roman" w:hAnsi="Times New Roman" w:cs="Times New Roman"/>
                <w:color w:val="auto"/>
                <w:lang w:val="uk-UA"/>
              </w:rPr>
            </w:pPr>
            <w:r w:rsidRPr="002814C4">
              <w:rPr>
                <w:rFonts w:ascii="Times New Roman" w:hAnsi="Times New Roman" w:cs="Times New Roman"/>
                <w:lang w:val="uk-UA"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2814C4">
              <w:rPr>
                <w:rStyle w:val="rvts0"/>
                <w:rFonts w:ascii="Times New Roman" w:hAnsi="Times New Roman" w:cs="Times New Roman"/>
                <w:lang w:val="uk-UA"/>
              </w:rPr>
              <w:t>тендерних пропозицій</w:t>
            </w:r>
            <w:r w:rsidRPr="00481A19">
              <w:rPr>
                <w:rFonts w:ascii="Times New Roman" w:hAnsi="Times New Roman" w:cs="Times New Roman"/>
                <w:lang w:val="uk-UA" w:eastAsia="ru-RU"/>
              </w:rPr>
              <w:t xml:space="preserve"> визначається за даними офіційного веб-сайту НБУ.</w:t>
            </w:r>
          </w:p>
        </w:tc>
      </w:tr>
      <w:tr w:rsidR="00FE303B" w:rsidRPr="00481A19" w14:paraId="1E5826FA"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763" w:type="dxa"/>
            <w:tcMar>
              <w:left w:w="103" w:type="dxa"/>
            </w:tcMar>
          </w:tcPr>
          <w:p w14:paraId="3BD4293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7</w:t>
            </w:r>
          </w:p>
        </w:tc>
        <w:tc>
          <w:tcPr>
            <w:tcW w:w="2553" w:type="dxa"/>
            <w:tcMar>
              <w:left w:w="103" w:type="dxa"/>
            </w:tcMar>
          </w:tcPr>
          <w:p w14:paraId="553EF43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 xml:space="preserve">Інформація про мову </w:t>
            </w:r>
            <w:r>
              <w:rPr>
                <w:rFonts w:ascii="Times New Roman" w:hAnsi="Times New Roman" w:cs="Times New Roman"/>
                <w:color w:val="auto"/>
                <w:lang w:val="uk-UA"/>
              </w:rPr>
              <w:t>(мови), якою (якими) повинні бути складені</w:t>
            </w:r>
            <w:r w:rsidRPr="00481A19">
              <w:rPr>
                <w:rFonts w:ascii="Times New Roman" w:hAnsi="Times New Roman" w:cs="Times New Roman"/>
                <w:color w:val="auto"/>
                <w:lang w:val="uk-UA"/>
              </w:rPr>
              <w:t xml:space="preserve"> тендерні пропозиції</w:t>
            </w:r>
          </w:p>
        </w:tc>
        <w:tc>
          <w:tcPr>
            <w:tcW w:w="6383" w:type="dxa"/>
            <w:tcMar>
              <w:left w:w="103" w:type="dxa"/>
            </w:tcMar>
          </w:tcPr>
          <w:p w14:paraId="6D94C91C" w14:textId="709789BF" w:rsidR="00484D96" w:rsidRPr="004054F0" w:rsidRDefault="00484D96" w:rsidP="00484D96">
            <w:pPr>
              <w:widowControl w:val="0"/>
              <w:jc w:val="both"/>
              <w:rPr>
                <w:rFonts w:ascii="Times New Roman" w:hAnsi="Times New Roman" w:cs="Times New Roman"/>
                <w:color w:val="000000" w:themeColor="text1"/>
                <w:sz w:val="22"/>
                <w:szCs w:val="22"/>
              </w:rPr>
            </w:pPr>
            <w:r w:rsidRPr="004054F0">
              <w:rPr>
                <w:rFonts w:ascii="Times New Roman" w:hAnsi="Times New Roman" w:cs="Times New Roman"/>
                <w:color w:val="000000" w:themeColor="text1"/>
                <w:sz w:val="22"/>
                <w:szCs w:val="22"/>
              </w:rPr>
              <w:t>Мова тендерної пропозиції – українська.</w:t>
            </w:r>
          </w:p>
          <w:p w14:paraId="220EEABA" w14:textId="3F05B056" w:rsidR="00FE303B" w:rsidRPr="00295F95" w:rsidRDefault="00FE303B" w:rsidP="004054F0">
            <w:pPr>
              <w:spacing w:line="240" w:lineRule="auto"/>
              <w:ind w:left="-32" w:right="15" w:firstLine="425"/>
              <w:jc w:val="both"/>
              <w:textAlignment w:val="baseline"/>
              <w:rPr>
                <w:rFonts w:ascii="Times New Roman" w:hAnsi="Times New Roman" w:cs="Times New Roman"/>
                <w:strike/>
                <w:color w:val="auto"/>
                <w:sz w:val="22"/>
                <w:szCs w:val="22"/>
                <w:lang w:eastAsia="ru-RU"/>
              </w:rPr>
            </w:pPr>
            <w:r w:rsidRPr="009B17D6">
              <w:rPr>
                <w:rFonts w:ascii="Times New Roman" w:hAnsi="Times New Roman" w:cs="Times New Roman"/>
                <w:sz w:val="22"/>
                <w:szCs w:val="22"/>
                <w:lang w:eastAsia="ru-RU"/>
              </w:rPr>
              <w:t xml:space="preserve">Під час проведення процедур </w:t>
            </w:r>
            <w:proofErr w:type="spellStart"/>
            <w:r w:rsidRPr="009B17D6">
              <w:rPr>
                <w:rFonts w:ascii="Times New Roman" w:hAnsi="Times New Roman" w:cs="Times New Roman"/>
                <w:sz w:val="22"/>
                <w:szCs w:val="22"/>
                <w:lang w:eastAsia="ru-RU"/>
              </w:rPr>
              <w:t>закупівель</w:t>
            </w:r>
            <w:proofErr w:type="spellEnd"/>
            <w:r w:rsidRPr="009B17D6">
              <w:rPr>
                <w:rFonts w:ascii="Times New Roman" w:hAnsi="Times New Roman" w:cs="Times New Roman"/>
                <w:sz w:val="22"/>
                <w:szCs w:val="22"/>
                <w:lang w:eastAsia="ru-RU"/>
              </w:rPr>
              <w:t xml:space="preserve"> усі документи, що готуються замовником, викладаються українською мовою</w:t>
            </w:r>
            <w:r w:rsidR="00FF0501">
              <w:rPr>
                <w:rFonts w:ascii="Times New Roman" w:hAnsi="Times New Roman" w:cs="Times New Roman"/>
                <w:sz w:val="22"/>
                <w:szCs w:val="22"/>
                <w:lang w:eastAsia="ru-RU"/>
              </w:rPr>
              <w:t>.</w:t>
            </w:r>
            <w:r w:rsidRPr="00E0744E">
              <w:rPr>
                <w:rFonts w:ascii="Times New Roman" w:hAnsi="Times New Roman" w:cs="Times New Roman"/>
                <w:sz w:val="22"/>
                <w:szCs w:val="22"/>
                <w:lang w:eastAsia="ru-RU"/>
              </w:rPr>
              <w:t xml:space="preserve"> </w:t>
            </w:r>
          </w:p>
          <w:p w14:paraId="5DE81A8D" w14:textId="15F75820" w:rsidR="00295F95" w:rsidRPr="004054F0" w:rsidRDefault="00295F95" w:rsidP="00F306E7">
            <w:pPr>
              <w:spacing w:line="240" w:lineRule="auto"/>
              <w:ind w:left="-32" w:right="15" w:firstLine="425"/>
              <w:jc w:val="both"/>
              <w:textAlignment w:val="baseline"/>
              <w:rPr>
                <w:rFonts w:ascii="Times New Roman" w:hAnsi="Times New Roman" w:cs="Times New Roman"/>
                <w:strike/>
                <w:color w:val="000000" w:themeColor="text1"/>
                <w:sz w:val="22"/>
                <w:szCs w:val="22"/>
                <w:lang w:eastAsia="ru-RU"/>
              </w:rPr>
            </w:pPr>
            <w:r w:rsidRPr="004054F0">
              <w:rPr>
                <w:rFonts w:ascii="Times New Roman" w:hAnsi="Times New Roman" w:cs="Times New Roman"/>
                <w:color w:val="000000" w:themeColor="text1"/>
                <w:sz w:val="22"/>
                <w:szCs w:val="22"/>
              </w:rPr>
              <w:t xml:space="preserve">Уся інформація розміщується в електронній системі </w:t>
            </w:r>
            <w:proofErr w:type="spellStart"/>
            <w:r w:rsidRPr="004054F0">
              <w:rPr>
                <w:rFonts w:ascii="Times New Roman" w:hAnsi="Times New Roman" w:cs="Times New Roman"/>
                <w:color w:val="000000" w:themeColor="text1"/>
                <w:sz w:val="22"/>
                <w:szCs w:val="22"/>
              </w:rPr>
              <w:t>закупівель</w:t>
            </w:r>
            <w:proofErr w:type="spellEnd"/>
            <w:r w:rsidRPr="004054F0">
              <w:rPr>
                <w:rFonts w:ascii="Times New Roman" w:hAnsi="Times New Roman" w:cs="Times New Roman"/>
                <w:color w:val="000000" w:themeColor="text1"/>
                <w:sz w:val="22"/>
                <w:szCs w:val="22"/>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14FB95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Усі документи, що мають відношення до тендерної пропозиції та підготовлені безпосередньо учасником повинні бути викладені українською мовою. Всі інші документи, що мають відношення до тендерної пропозиції, повинні бути викладені українською</w:t>
            </w:r>
            <w:r>
              <w:rPr>
                <w:rFonts w:ascii="Times New Roman" w:hAnsi="Times New Roman" w:cs="Times New Roman"/>
                <w:sz w:val="22"/>
                <w:szCs w:val="22"/>
                <w:lang w:eastAsia="ru-RU"/>
              </w:rPr>
              <w:t xml:space="preserve"> або російською мовами</w:t>
            </w:r>
            <w:r w:rsidRPr="00E0744E">
              <w:rPr>
                <w:rFonts w:ascii="Times New Roman" w:hAnsi="Times New Roman" w:cs="Times New Roman"/>
                <w:sz w:val="22"/>
                <w:szCs w:val="22"/>
                <w:lang w:eastAsia="ru-RU"/>
              </w:rPr>
              <w:t xml:space="preserve">. </w:t>
            </w:r>
          </w:p>
          <w:p w14:paraId="5A85007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Якщо в складі тендерної пропозиції надається документ, що викладений на іншій, ніж українська мова</w:t>
            </w:r>
            <w:r>
              <w:rPr>
                <w:rFonts w:ascii="Times New Roman" w:hAnsi="Times New Roman" w:cs="Times New Roman"/>
                <w:sz w:val="22"/>
                <w:szCs w:val="22"/>
                <w:lang w:eastAsia="ru-RU"/>
              </w:rPr>
              <w:t xml:space="preserve"> </w:t>
            </w:r>
            <w:r w:rsidRPr="002271AC">
              <w:rPr>
                <w:rFonts w:ascii="Times New Roman" w:hAnsi="Times New Roman" w:cs="Times New Roman"/>
                <w:sz w:val="22"/>
                <w:szCs w:val="22"/>
                <w:lang w:eastAsia="ru-RU"/>
              </w:rPr>
              <w:t>або російській мові,</w:t>
            </w:r>
            <w:r w:rsidRPr="00E0744E">
              <w:rPr>
                <w:rFonts w:ascii="Times New Roman" w:hAnsi="Times New Roman" w:cs="Times New Roman"/>
                <w:sz w:val="22"/>
                <w:szCs w:val="22"/>
                <w:lang w:eastAsia="ru-RU"/>
              </w:rPr>
              <w:t xml:space="preserve"> учасник надає переклад цього документу.</w:t>
            </w:r>
          </w:p>
          <w:p w14:paraId="3B6EA261" w14:textId="77777777" w:rsidR="00FE303B" w:rsidRPr="00481A19" w:rsidRDefault="00FE303B" w:rsidP="00F306E7">
            <w:pPr>
              <w:pStyle w:val="LO-normal"/>
              <w:spacing w:line="240" w:lineRule="auto"/>
              <w:ind w:left="-32" w:right="15" w:firstLine="425"/>
              <w:jc w:val="both"/>
              <w:rPr>
                <w:rFonts w:ascii="Times New Roman" w:hAnsi="Times New Roman" w:cs="Times New Roman"/>
                <w:color w:val="auto"/>
                <w:lang w:val="uk-UA"/>
              </w:rPr>
            </w:pPr>
            <w:r w:rsidRPr="00E0744E">
              <w:rPr>
                <w:rFonts w:ascii="Times New Roman" w:hAnsi="Times New Roman" w:cs="Times New Roman"/>
                <w:lang w:val="uk-UA" w:eastAsia="ru-RU"/>
              </w:rPr>
              <w:t>Якщо учасник торгів є нерезидентом України, він може подавати свою тендерну пропозицію англійською мовою з обов’язковим наданням автентичного перекладу на українську  мову.</w:t>
            </w:r>
          </w:p>
        </w:tc>
      </w:tr>
      <w:tr w:rsidR="00FE303B" w:rsidRPr="00481A19" w14:paraId="30FC3FD5"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9699" w:type="dxa"/>
            <w:gridSpan w:val="3"/>
            <w:tcMar>
              <w:left w:w="103" w:type="dxa"/>
            </w:tcMar>
            <w:vAlign w:val="center"/>
          </w:tcPr>
          <w:p w14:paraId="36DC001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II. Порядок унесення змін та надання роз’яснень до тендерної документації</w:t>
            </w:r>
          </w:p>
        </w:tc>
      </w:tr>
      <w:tr w:rsidR="00FE303B" w:rsidRPr="00481A19" w14:paraId="0BFEFF63"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763" w:type="dxa"/>
            <w:tcMar>
              <w:left w:w="103" w:type="dxa"/>
            </w:tcMar>
          </w:tcPr>
          <w:p w14:paraId="5829A1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50190A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Процедура надання роз’яснень щодо тендерної документації</w:t>
            </w:r>
          </w:p>
          <w:p w14:paraId="6BA8171E"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54597C3" w14:textId="77777777" w:rsidR="000914CB" w:rsidRPr="002271AC" w:rsidRDefault="000914CB" w:rsidP="000914CB">
            <w:pPr>
              <w:pStyle w:val="af6"/>
              <w:spacing w:before="150" w:beforeAutospacing="0" w:after="150" w:afterAutospacing="0"/>
              <w:jc w:val="both"/>
              <w:rPr>
                <w:sz w:val="22"/>
                <w:szCs w:val="22"/>
              </w:rPr>
            </w:pPr>
            <w:r w:rsidRPr="002271AC">
              <w:rPr>
                <w:color w:val="000000"/>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271AC">
              <w:rPr>
                <w:color w:val="000000"/>
                <w:sz w:val="22"/>
                <w:szCs w:val="22"/>
              </w:rPr>
              <w:t>закупівель</w:t>
            </w:r>
            <w:proofErr w:type="spellEnd"/>
            <w:r w:rsidRPr="002271AC">
              <w:rPr>
                <w:color w:val="000000"/>
                <w:sz w:val="22"/>
                <w:szCs w:val="22"/>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271AC">
              <w:rPr>
                <w:color w:val="000000"/>
                <w:sz w:val="22"/>
                <w:szCs w:val="22"/>
              </w:rPr>
              <w:t>закупівель</w:t>
            </w:r>
            <w:proofErr w:type="spellEnd"/>
            <w:r w:rsidRPr="002271AC">
              <w:rPr>
                <w:color w:val="000000"/>
                <w:sz w:val="22"/>
                <w:szCs w:val="22"/>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271AC">
              <w:rPr>
                <w:color w:val="000000"/>
                <w:sz w:val="22"/>
                <w:szCs w:val="22"/>
              </w:rPr>
              <w:t>закупівель</w:t>
            </w:r>
            <w:proofErr w:type="spellEnd"/>
            <w:r w:rsidRPr="002271AC">
              <w:rPr>
                <w:color w:val="000000"/>
                <w:sz w:val="22"/>
                <w:szCs w:val="22"/>
              </w:rPr>
              <w:t>.</w:t>
            </w:r>
          </w:p>
          <w:p w14:paraId="09DC0D61" w14:textId="77777777" w:rsidR="000914CB" w:rsidRPr="002271AC" w:rsidRDefault="000914CB" w:rsidP="00952C6E">
            <w:pPr>
              <w:pStyle w:val="af6"/>
              <w:spacing w:before="150" w:beforeAutospacing="0" w:afterAutospacing="0"/>
              <w:jc w:val="both"/>
              <w:rPr>
                <w:sz w:val="22"/>
                <w:szCs w:val="22"/>
              </w:rPr>
            </w:pPr>
            <w:r w:rsidRPr="002271AC">
              <w:rPr>
                <w:color w:val="000000"/>
                <w:sz w:val="22"/>
                <w:szCs w:val="22"/>
              </w:rPr>
              <w:t xml:space="preserve">У разі несвоєчасного надання замовником роз’яснень щодо змісту тендерної документації електронна система </w:t>
            </w:r>
            <w:proofErr w:type="spellStart"/>
            <w:r w:rsidRPr="002271AC">
              <w:rPr>
                <w:color w:val="000000"/>
                <w:sz w:val="22"/>
                <w:szCs w:val="22"/>
              </w:rPr>
              <w:t>закупівель</w:t>
            </w:r>
            <w:proofErr w:type="spellEnd"/>
            <w:r w:rsidRPr="002271AC">
              <w:rPr>
                <w:color w:val="000000"/>
                <w:sz w:val="22"/>
                <w:szCs w:val="22"/>
              </w:rPr>
              <w:t xml:space="preserve"> автоматично зупиняє перебіг відкритих торгів.</w:t>
            </w:r>
          </w:p>
          <w:p w14:paraId="50F617E1" w14:textId="59F9E754" w:rsidR="00FE303B" w:rsidRPr="002271AC" w:rsidRDefault="000914CB" w:rsidP="00952C6E">
            <w:pPr>
              <w:pStyle w:val="afb"/>
              <w:widowControl w:val="0"/>
              <w:ind w:right="17" w:firstLine="425"/>
              <w:contextualSpacing/>
              <w:jc w:val="both"/>
              <w:rPr>
                <w:rFonts w:ascii="Times New Roman" w:hAnsi="Times New Roman"/>
                <w:color w:val="auto"/>
              </w:rPr>
            </w:pPr>
            <w:r w:rsidRPr="002271AC">
              <w:rPr>
                <w:rFonts w:ascii="Times New Roman" w:hAnsi="Times New Roman"/>
                <w:color w:val="000000"/>
              </w:rPr>
              <w:t xml:space="preserve">Для поновлення перебігу відкритих торгів замовник повинен розмістити роз’яснення щодо змісту тендерної документації в </w:t>
            </w:r>
            <w:r w:rsidRPr="002271AC">
              <w:rPr>
                <w:rFonts w:ascii="Times New Roman" w:hAnsi="Times New Roman"/>
                <w:color w:val="000000"/>
              </w:rPr>
              <w:lastRenderedPageBreak/>
              <w:t xml:space="preserve">електронній системі </w:t>
            </w:r>
            <w:proofErr w:type="spellStart"/>
            <w:r w:rsidRPr="002271AC">
              <w:rPr>
                <w:rFonts w:ascii="Times New Roman" w:hAnsi="Times New Roman"/>
                <w:color w:val="000000"/>
              </w:rPr>
              <w:t>закупівель</w:t>
            </w:r>
            <w:proofErr w:type="spellEnd"/>
            <w:r w:rsidRPr="002271AC">
              <w:rPr>
                <w:rFonts w:ascii="Times New Roman" w:hAnsi="Times New Roman"/>
                <w:color w:val="000000"/>
              </w:rPr>
              <w:t xml:space="preserve"> з одночасним продовженням строку подання тендерних пропозицій не менш як на чотири дні.</w:t>
            </w:r>
          </w:p>
        </w:tc>
      </w:tr>
      <w:tr w:rsidR="00FE303B" w:rsidRPr="00481A19" w14:paraId="1A861D73"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763" w:type="dxa"/>
            <w:tcMar>
              <w:left w:w="103" w:type="dxa"/>
            </w:tcMar>
          </w:tcPr>
          <w:p w14:paraId="50983AF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7B1B63A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до тендерної документації</w:t>
            </w:r>
          </w:p>
          <w:p w14:paraId="64CA1D62" w14:textId="77777777" w:rsidR="00FE303B" w:rsidRPr="00481A19" w:rsidRDefault="00FE303B" w:rsidP="00F306E7">
            <w:pPr>
              <w:spacing w:beforeAutospacing="1" w:afterAutospacing="1" w:line="240" w:lineRule="auto"/>
              <w:jc w:val="center"/>
              <w:rPr>
                <w:rFonts w:ascii="Times New Roman" w:hAnsi="Times New Roman" w:cs="Times New Roman"/>
                <w:color w:val="auto"/>
                <w:lang w:eastAsia="uk-UA"/>
              </w:rPr>
            </w:pPr>
            <w:bookmarkStart w:id="1" w:name="n432"/>
            <w:bookmarkEnd w:id="1"/>
          </w:p>
          <w:p w14:paraId="38D62938" w14:textId="77777777" w:rsidR="00FE303B" w:rsidRPr="00481A19" w:rsidRDefault="00FE303B" w:rsidP="00F306E7">
            <w:pPr>
              <w:spacing w:beforeAutospacing="1" w:afterAutospacing="1" w:line="240" w:lineRule="auto"/>
              <w:jc w:val="center"/>
              <w:rPr>
                <w:rFonts w:ascii="Times New Roman" w:hAnsi="Times New Roman" w:cs="Times New Roman"/>
                <w:color w:val="auto"/>
              </w:rPr>
            </w:pPr>
          </w:p>
        </w:tc>
        <w:tc>
          <w:tcPr>
            <w:tcW w:w="6383" w:type="dxa"/>
            <w:tcMar>
              <w:left w:w="103" w:type="dxa"/>
            </w:tcMar>
          </w:tcPr>
          <w:p w14:paraId="0AF82369" w14:textId="600428AC" w:rsidR="00BB05BF" w:rsidRPr="00C431C3" w:rsidRDefault="00BB05BF" w:rsidP="00B53DB7">
            <w:pPr>
              <w:ind w:firstLineChars="100" w:firstLine="220"/>
              <w:jc w:val="both"/>
              <w:rPr>
                <w:rFonts w:ascii="Times New Roman" w:hAnsi="Times New Roman" w:cs="Times New Roman"/>
                <w:color w:val="000000"/>
                <w:sz w:val="22"/>
                <w:szCs w:val="22"/>
                <w:shd w:val="solid" w:color="FFFFFF" w:fill="FFFFFF"/>
              </w:rPr>
            </w:pPr>
            <w:r w:rsidRPr="00B53DB7">
              <w:rPr>
                <w:color w:val="000000"/>
                <w:sz w:val="22"/>
                <w:szCs w:val="22"/>
              </w:rPr>
              <w:t xml:space="preserve">Замовник має право з власної ініціативи або у разі усунення порушень законодавства у сфері публічних </w:t>
            </w:r>
            <w:proofErr w:type="spellStart"/>
            <w:r w:rsidRPr="00B53DB7">
              <w:rPr>
                <w:color w:val="000000"/>
                <w:sz w:val="22"/>
                <w:szCs w:val="22"/>
              </w:rPr>
              <w:t>закупівель</w:t>
            </w:r>
            <w:proofErr w:type="spellEnd"/>
            <w:r w:rsidRPr="00B53DB7">
              <w:rPr>
                <w:color w:val="000000"/>
                <w:sz w:val="22"/>
                <w:szCs w:val="22"/>
              </w:rPr>
              <w:t xml:space="preserve">, викладених у висновку органу державного фінансового контролю </w:t>
            </w:r>
            <w:r w:rsidRPr="009B17D6">
              <w:rPr>
                <w:color w:val="auto"/>
                <w:sz w:val="22"/>
                <w:szCs w:val="22"/>
              </w:rPr>
              <w:t>відповідно до </w:t>
            </w:r>
            <w:hyperlink r:id="rId9" w:anchor="n960" w:history="1">
              <w:r w:rsidRPr="009B17D6">
                <w:rPr>
                  <w:rStyle w:val="aff3"/>
                  <w:color w:val="auto"/>
                  <w:sz w:val="22"/>
                  <w:szCs w:val="22"/>
                </w:rPr>
                <w:t>статті 8</w:t>
              </w:r>
            </w:hyperlink>
            <w:r w:rsidRPr="009B17D6">
              <w:rPr>
                <w:color w:val="auto"/>
                <w:sz w:val="22"/>
                <w:szCs w:val="22"/>
              </w:rPr>
              <w:t>  Закону</w:t>
            </w:r>
            <w:r w:rsidRPr="00B53DB7">
              <w:rPr>
                <w:color w:val="000000"/>
                <w:sz w:val="22"/>
                <w:szCs w:val="22"/>
              </w:rPr>
              <w:t xml:space="preserve">, або за результатами звернень, або на підставі рішення органу оскарження </w:t>
            </w:r>
            <w:proofErr w:type="spellStart"/>
            <w:r w:rsidRPr="00B53DB7">
              <w:rPr>
                <w:color w:val="000000"/>
                <w:sz w:val="22"/>
                <w:szCs w:val="22"/>
              </w:rPr>
              <w:t>внести</w:t>
            </w:r>
            <w:proofErr w:type="spellEnd"/>
            <w:r w:rsidRPr="00B53DB7">
              <w:rPr>
                <w:color w:val="000000"/>
                <w:sz w:val="22"/>
                <w:szCs w:val="22"/>
              </w:rPr>
              <w:t xml:space="preserve"> зміни до тендерної документації.</w:t>
            </w:r>
            <w:r>
              <w:rPr>
                <w:color w:val="000000"/>
              </w:rPr>
              <w:t xml:space="preserve"> </w:t>
            </w:r>
            <w:r w:rsidRPr="00B53DB7">
              <w:rPr>
                <w:color w:val="000000"/>
                <w:sz w:val="22"/>
                <w:szCs w:val="22"/>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53DB7">
              <w:rPr>
                <w:color w:val="000000"/>
                <w:sz w:val="22"/>
                <w:szCs w:val="22"/>
              </w:rPr>
              <w:t>закупівель</w:t>
            </w:r>
            <w:proofErr w:type="spellEnd"/>
            <w:r w:rsidRPr="00B53DB7">
              <w:rPr>
                <w:color w:val="000000"/>
                <w:sz w:val="22"/>
                <w:szCs w:val="22"/>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00B53DB7" w:rsidRPr="004054F0">
              <w:rPr>
                <w:b/>
                <w:color w:val="000000" w:themeColor="text1"/>
                <w:sz w:val="22"/>
                <w:szCs w:val="22"/>
                <w:shd w:val="solid" w:color="FFFFFF" w:fill="FFFFFF"/>
                <w:lang w:eastAsia="en-US"/>
              </w:rPr>
              <w:t>не менше чотирьох днів</w:t>
            </w:r>
            <w:r w:rsidR="00B53DB7" w:rsidRPr="004054F0">
              <w:rPr>
                <w:color w:val="000000" w:themeColor="text1"/>
                <w:sz w:val="22"/>
                <w:szCs w:val="22"/>
                <w:shd w:val="solid" w:color="FFFFFF" w:fill="FFFFFF"/>
                <w:lang w:eastAsia="en-US"/>
              </w:rPr>
              <w:t>.</w:t>
            </w:r>
            <w:bookmarkStart w:id="2" w:name="n1440"/>
            <w:bookmarkEnd w:id="2"/>
            <w:r w:rsidR="00B53DB7" w:rsidRPr="004054F0">
              <w:rPr>
                <w:color w:val="000000" w:themeColor="text1"/>
                <w:sz w:val="22"/>
                <w:szCs w:val="22"/>
                <w:shd w:val="solid" w:color="FFFFFF" w:fill="FFFFFF"/>
                <w:lang w:eastAsia="en-US"/>
              </w:rPr>
              <w:t xml:space="preserve"> </w:t>
            </w:r>
            <w:r w:rsidRPr="00C431C3">
              <w:rPr>
                <w:rFonts w:ascii="Times New Roman" w:hAnsi="Times New Roman" w:cs="Times New Roman"/>
                <w:color w:val="000000"/>
                <w:sz w:val="22"/>
                <w:szCs w:val="22"/>
              </w:rPr>
              <w:t xml:space="preserve">Зміни, що вносяться замовником до тендерної документації, розміщуються та відображаються в електронній системі </w:t>
            </w:r>
            <w:proofErr w:type="spellStart"/>
            <w:r w:rsidRPr="00C431C3">
              <w:rPr>
                <w:rFonts w:ascii="Times New Roman" w:hAnsi="Times New Roman" w:cs="Times New Roman"/>
                <w:color w:val="000000"/>
                <w:sz w:val="22"/>
                <w:szCs w:val="22"/>
              </w:rPr>
              <w:t>закупівель</w:t>
            </w:r>
            <w:proofErr w:type="spellEnd"/>
            <w:r w:rsidRPr="00C431C3">
              <w:rPr>
                <w:rFonts w:ascii="Times New Roman" w:hAnsi="Times New Roman" w:cs="Times New Roman"/>
                <w:color w:val="000000"/>
                <w:sz w:val="22"/>
                <w:szCs w:val="22"/>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6C73335B"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C431C3">
              <w:rPr>
                <w:rFonts w:ascii="Times New Roman" w:hAnsi="Times New Roman" w:cs="Times New Roman"/>
                <w:color w:val="auto"/>
                <w:lang w:val="uk-UA"/>
              </w:rPr>
              <w:t>Зазначена інформація оприлюднюється замовником відповідно до статті 10 Закону.</w:t>
            </w:r>
          </w:p>
        </w:tc>
      </w:tr>
      <w:tr w:rsidR="00FE303B" w:rsidRPr="00481A19" w14:paraId="6453772D"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7"/>
          <w:jc w:val="center"/>
        </w:trPr>
        <w:tc>
          <w:tcPr>
            <w:tcW w:w="9699" w:type="dxa"/>
            <w:gridSpan w:val="3"/>
            <w:tcMar>
              <w:left w:w="103" w:type="dxa"/>
            </w:tcMar>
            <w:vAlign w:val="center"/>
          </w:tcPr>
          <w:p w14:paraId="26249421"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III. Інструкція з підготовки тендерної пропозиції</w:t>
            </w:r>
          </w:p>
        </w:tc>
      </w:tr>
      <w:tr w:rsidR="00FE303B" w:rsidRPr="00481A19" w14:paraId="221F28F4"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763" w:type="dxa"/>
            <w:tcMar>
              <w:left w:w="103" w:type="dxa"/>
            </w:tcMar>
          </w:tcPr>
          <w:p w14:paraId="710FD4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074DE84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Зміст і спосіб подання тендерної пропозиції</w:t>
            </w:r>
          </w:p>
          <w:p w14:paraId="52D59808" w14:textId="77777777" w:rsidR="00FE303B" w:rsidRPr="00481A19" w:rsidRDefault="00FE303B" w:rsidP="00F306E7">
            <w:pPr>
              <w:pStyle w:val="LO-normal"/>
              <w:widowControl w:val="0"/>
              <w:spacing w:line="240" w:lineRule="auto"/>
              <w:ind w:left="111" w:right="60"/>
              <w:jc w:val="center"/>
              <w:rPr>
                <w:rFonts w:ascii="Times New Roman" w:hAnsi="Times New Roman" w:cs="Times New Roman"/>
                <w:color w:val="auto"/>
                <w:lang w:val="uk-UA"/>
              </w:rPr>
            </w:pPr>
          </w:p>
        </w:tc>
        <w:tc>
          <w:tcPr>
            <w:tcW w:w="6383" w:type="dxa"/>
            <w:tcMar>
              <w:left w:w="103" w:type="dxa"/>
            </w:tcMar>
          </w:tcPr>
          <w:p w14:paraId="318A2CA1" w14:textId="4D44056E" w:rsidR="00C431C3" w:rsidRPr="003D7EE4" w:rsidRDefault="00FE303B" w:rsidP="00C431C3">
            <w:pPr>
              <w:pStyle w:val="1f9"/>
              <w:widowControl w:val="0"/>
              <w:ind w:firstLineChars="100" w:firstLine="220"/>
              <w:jc w:val="both"/>
              <w:rPr>
                <w:rFonts w:ascii="Times New Roman" w:eastAsia="Times New Roman" w:hAnsi="Times New Roman" w:cs="Times New Roman"/>
                <w:color w:val="000000" w:themeColor="text1"/>
                <w:sz w:val="22"/>
                <w:szCs w:val="22"/>
              </w:rPr>
            </w:pPr>
            <w:r w:rsidRPr="003D7EE4">
              <w:rPr>
                <w:rFonts w:ascii="Times New Roman" w:hAnsi="Times New Roman" w:cs="Times New Roman"/>
                <w:color w:val="000000" w:themeColor="text1"/>
                <w:sz w:val="22"/>
                <w:szCs w:val="22"/>
              </w:rPr>
              <w:t xml:space="preserve">1.1. </w:t>
            </w:r>
            <w:bookmarkStart w:id="3" w:name="n1463"/>
            <w:bookmarkEnd w:id="3"/>
            <w:r w:rsidR="00C431C3" w:rsidRPr="003D7EE4">
              <w:rPr>
                <w:rFonts w:ascii="Times New Roman" w:hAnsi="Times New Roman" w:cs="Times New Roman"/>
                <w:color w:val="000000" w:themeColor="text1"/>
                <w:sz w:val="22"/>
                <w:szCs w:val="22"/>
                <w:shd w:val="solid" w:color="FFFFFF" w:fill="FFFFFF"/>
                <w:lang w:eastAsia="en-US"/>
              </w:rPr>
              <w:t>Тендерні пропозиції подаються відповідно до порядку, визначеного ст.26 Закону, крім положень частин четвертої, шостої та сьомої ст.26 Закону</w:t>
            </w:r>
          </w:p>
          <w:p w14:paraId="67363E60" w14:textId="119F90FE" w:rsidR="00764DFF" w:rsidRPr="003D7EE4" w:rsidRDefault="000914CB" w:rsidP="00C431C3">
            <w:pPr>
              <w:pStyle w:val="rvps2"/>
              <w:shd w:val="clear" w:color="auto" w:fill="FFFFFF"/>
              <w:spacing w:before="0" w:beforeAutospacing="0" w:after="0" w:afterAutospacing="0"/>
              <w:ind w:firstLine="450"/>
              <w:jc w:val="both"/>
              <w:rPr>
                <w:color w:val="000000"/>
                <w:sz w:val="22"/>
                <w:szCs w:val="22"/>
              </w:rPr>
            </w:pPr>
            <w:r w:rsidRPr="003D7EE4">
              <w:rPr>
                <w:sz w:val="22"/>
                <w:szCs w:val="22"/>
              </w:rPr>
              <w:t xml:space="preserve">Тендерна пропозиція подається в електронному вигляді через електронну систему </w:t>
            </w:r>
            <w:proofErr w:type="spellStart"/>
            <w:r w:rsidRPr="003D7EE4">
              <w:rPr>
                <w:sz w:val="22"/>
                <w:szCs w:val="22"/>
              </w:rPr>
              <w:t>закупівель</w:t>
            </w:r>
            <w:proofErr w:type="spellEnd"/>
            <w:r w:rsidRPr="003D7EE4">
              <w:rPr>
                <w:sz w:val="22"/>
                <w:szCs w:val="22"/>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w:t>
            </w:r>
          </w:p>
          <w:p w14:paraId="2703D00E" w14:textId="7CBBEDA0" w:rsidR="00764DFF" w:rsidRPr="003D7EE4" w:rsidRDefault="00764DFF" w:rsidP="00C431C3">
            <w:pPr>
              <w:pStyle w:val="rvps2"/>
              <w:shd w:val="clear" w:color="auto" w:fill="FFFFFF"/>
              <w:spacing w:before="0" w:beforeAutospacing="0" w:after="0" w:afterAutospacing="0"/>
              <w:ind w:firstLine="450"/>
              <w:jc w:val="both"/>
              <w:rPr>
                <w:color w:val="000000"/>
                <w:sz w:val="22"/>
                <w:szCs w:val="22"/>
              </w:rPr>
            </w:pPr>
            <w:r w:rsidRPr="003D7EE4">
              <w:rPr>
                <w:color w:val="000000"/>
                <w:sz w:val="22"/>
                <w:szCs w:val="22"/>
              </w:rPr>
              <w:t xml:space="preserve">Електронна система </w:t>
            </w:r>
            <w:proofErr w:type="spellStart"/>
            <w:r w:rsidRPr="003D7EE4">
              <w:rPr>
                <w:color w:val="000000"/>
                <w:sz w:val="22"/>
                <w:szCs w:val="22"/>
              </w:rPr>
              <w:t>закупівель</w:t>
            </w:r>
            <w:proofErr w:type="spellEnd"/>
            <w:r w:rsidRPr="003D7EE4">
              <w:rPr>
                <w:color w:val="000000"/>
                <w:sz w:val="22"/>
                <w:szCs w:val="22"/>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D7EE4">
              <w:rPr>
                <w:color w:val="000000"/>
                <w:sz w:val="22"/>
                <w:szCs w:val="22"/>
              </w:rPr>
              <w:t>закупівель</w:t>
            </w:r>
            <w:proofErr w:type="spellEnd"/>
            <w:r w:rsidRPr="003D7EE4">
              <w:rPr>
                <w:color w:val="000000"/>
                <w:sz w:val="22"/>
                <w:szCs w:val="22"/>
              </w:rPr>
              <w:t xml:space="preserve"> повинна забезпечити можливість подання тендерної пропозиції</w:t>
            </w:r>
            <w:r w:rsidRPr="003D7EE4">
              <w:rPr>
                <w:strike/>
                <w:color w:val="000000"/>
                <w:sz w:val="22"/>
                <w:szCs w:val="22"/>
              </w:rPr>
              <w:t xml:space="preserve"> </w:t>
            </w:r>
            <w:r w:rsidRPr="003D7EE4">
              <w:rPr>
                <w:color w:val="000000"/>
                <w:sz w:val="22"/>
                <w:szCs w:val="22"/>
              </w:rPr>
              <w:t>всім особам на рівних умовах.</w:t>
            </w:r>
          </w:p>
          <w:p w14:paraId="58516122" w14:textId="77777777" w:rsidR="00FE303B" w:rsidRPr="003D7EE4" w:rsidRDefault="00FE303B" w:rsidP="00F306E7">
            <w:pPr>
              <w:spacing w:line="240" w:lineRule="auto"/>
              <w:ind w:firstLine="393"/>
              <w:jc w:val="both"/>
              <w:rPr>
                <w:rFonts w:ascii="Times New Roman" w:hAnsi="Times New Roman" w:cs="Times New Roman"/>
                <w:color w:val="auto"/>
                <w:lang w:eastAsia="uk-UA"/>
              </w:rPr>
            </w:pPr>
            <w:r w:rsidRPr="003D7EE4">
              <w:rPr>
                <w:rFonts w:ascii="Times New Roman" w:hAnsi="Times New Roman" w:cs="Times New Roman"/>
                <w:color w:val="auto"/>
                <w:sz w:val="22"/>
                <w:szCs w:val="22"/>
                <w:lang w:eastAsia="uk-UA"/>
              </w:rPr>
              <w:t xml:space="preserve"> Тендерна пропозиція повинна складатися з:</w:t>
            </w:r>
          </w:p>
          <w:p w14:paraId="6543C544" w14:textId="67FBD99A" w:rsidR="00FE303B" w:rsidRPr="003D7EE4" w:rsidRDefault="00FE303B" w:rsidP="00F779AC">
            <w:pPr>
              <w:spacing w:line="240" w:lineRule="auto"/>
              <w:jc w:val="both"/>
              <w:rPr>
                <w:rFonts w:ascii="Times New Roman" w:hAnsi="Times New Roman" w:cs="Times New Roman"/>
                <w:color w:val="auto"/>
                <w:lang w:eastAsia="uk-UA"/>
              </w:rPr>
            </w:pPr>
            <w:r w:rsidRPr="003D7EE4">
              <w:rPr>
                <w:rFonts w:ascii="Times New Roman" w:hAnsi="Times New Roman" w:cs="Times New Roman"/>
                <w:sz w:val="22"/>
                <w:szCs w:val="22"/>
                <w:lang w:eastAsia="uk-UA"/>
              </w:rPr>
              <w:t xml:space="preserve">1.1.1. </w:t>
            </w:r>
            <w:r w:rsidRPr="003D7EE4">
              <w:rPr>
                <w:rFonts w:ascii="Times New Roman" w:hAnsi="Times New Roman" w:cs="Times New Roman"/>
                <w:color w:val="auto"/>
                <w:sz w:val="22"/>
                <w:szCs w:val="22"/>
                <w:lang w:eastAsia="ru-RU"/>
              </w:rPr>
              <w:t xml:space="preserve">Тендерної пропозиції учасника </w:t>
            </w:r>
            <w:r w:rsidRPr="003D7EE4">
              <w:rPr>
                <w:rFonts w:ascii="Times New Roman" w:hAnsi="Times New Roman" w:cs="Times New Roman"/>
                <w:sz w:val="22"/>
                <w:szCs w:val="22"/>
                <w:lang w:eastAsia="ru-RU"/>
              </w:rPr>
              <w:t xml:space="preserve">за формою згідно </w:t>
            </w:r>
            <w:r w:rsidRPr="003D7EE4">
              <w:rPr>
                <w:rFonts w:ascii="Times New Roman" w:hAnsi="Times New Roman" w:cs="Times New Roman"/>
                <w:b/>
                <w:sz w:val="22"/>
                <w:szCs w:val="22"/>
                <w:lang w:eastAsia="ru-RU"/>
              </w:rPr>
              <w:t>Додатка 1</w:t>
            </w:r>
            <w:r w:rsidRPr="003D7EE4">
              <w:rPr>
                <w:rFonts w:ascii="Times New Roman" w:hAnsi="Times New Roman" w:cs="Times New Roman"/>
                <w:sz w:val="22"/>
                <w:szCs w:val="22"/>
                <w:lang w:eastAsia="ru-RU"/>
              </w:rPr>
              <w:t xml:space="preserve"> до Документації.</w:t>
            </w:r>
            <w:r w:rsidRPr="003D7EE4">
              <w:rPr>
                <w:rFonts w:ascii="Times New Roman" w:hAnsi="Times New Roman" w:cs="Times New Roman"/>
                <w:color w:val="auto"/>
                <w:sz w:val="22"/>
                <w:szCs w:val="22"/>
                <w:lang w:eastAsia="ru-RU"/>
              </w:rPr>
              <w:t xml:space="preserve"> Учасник визначає ціни на </w:t>
            </w:r>
            <w:r w:rsidR="00C431C3" w:rsidRPr="003D7EE4">
              <w:rPr>
                <w:rFonts w:ascii="Times New Roman" w:hAnsi="Times New Roman" w:cs="Times New Roman"/>
                <w:color w:val="000000" w:themeColor="text1"/>
                <w:sz w:val="22"/>
                <w:szCs w:val="22"/>
                <w:lang w:eastAsia="ru-RU"/>
              </w:rPr>
              <w:t>послуги</w:t>
            </w:r>
            <w:r w:rsidRPr="003D7EE4">
              <w:rPr>
                <w:rFonts w:ascii="Times New Roman" w:hAnsi="Times New Roman" w:cs="Times New Roman"/>
                <w:color w:val="000000" w:themeColor="text1"/>
                <w:sz w:val="22"/>
                <w:szCs w:val="22"/>
                <w:lang w:eastAsia="ru-RU"/>
              </w:rPr>
              <w:t>,</w:t>
            </w:r>
            <w:r w:rsidRPr="003D7EE4">
              <w:rPr>
                <w:rFonts w:ascii="Times New Roman" w:hAnsi="Times New Roman" w:cs="Times New Roman"/>
                <w:color w:val="FF0000"/>
                <w:sz w:val="22"/>
                <w:szCs w:val="22"/>
                <w:lang w:eastAsia="ru-RU"/>
              </w:rPr>
              <w:t xml:space="preserve"> </w:t>
            </w:r>
            <w:r w:rsidRPr="003D7EE4">
              <w:rPr>
                <w:rFonts w:ascii="Times New Roman" w:hAnsi="Times New Roman" w:cs="Times New Roman"/>
                <w:color w:val="auto"/>
                <w:sz w:val="22"/>
                <w:szCs w:val="22"/>
                <w:lang w:eastAsia="ru-RU"/>
              </w:rPr>
              <w:t xml:space="preserve">які він пропонує </w:t>
            </w:r>
            <w:r w:rsidR="00C431C3" w:rsidRPr="003D7EE4">
              <w:rPr>
                <w:rFonts w:ascii="Times New Roman" w:hAnsi="Times New Roman" w:cs="Times New Roman"/>
                <w:color w:val="000000" w:themeColor="text1"/>
                <w:sz w:val="22"/>
                <w:szCs w:val="22"/>
                <w:lang w:eastAsia="ru-RU"/>
              </w:rPr>
              <w:t>надати</w:t>
            </w:r>
            <w:r w:rsidRPr="003D7EE4">
              <w:rPr>
                <w:rFonts w:ascii="Times New Roman" w:hAnsi="Times New Roman" w:cs="Times New Roman"/>
                <w:color w:val="auto"/>
                <w:sz w:val="22"/>
                <w:szCs w:val="22"/>
                <w:lang w:eastAsia="ru-RU"/>
              </w:rPr>
              <w:t xml:space="preserve"> за Договором з урахуванням усіх своїх витрат, податків і зборів, що сплачуються або мають бути сплачені, усіх інших витрат. </w:t>
            </w:r>
          </w:p>
          <w:p w14:paraId="73F3A6C7" w14:textId="7F0D24EB" w:rsidR="00FE303B" w:rsidRPr="003D7EE4" w:rsidRDefault="00F779AC" w:rsidP="00F306E7">
            <w:pPr>
              <w:spacing w:line="240" w:lineRule="auto"/>
              <w:ind w:right="15"/>
              <w:jc w:val="both"/>
              <w:textAlignment w:val="baseline"/>
              <w:rPr>
                <w:rFonts w:ascii="Times New Roman" w:hAnsi="Times New Roman" w:cs="Times New Roman"/>
                <w:lang w:eastAsia="ru-RU"/>
              </w:rPr>
            </w:pPr>
            <w:r w:rsidRPr="003D7EE4">
              <w:rPr>
                <w:rFonts w:ascii="Times New Roman" w:hAnsi="Times New Roman" w:cs="Times New Roman"/>
                <w:sz w:val="22"/>
                <w:szCs w:val="22"/>
                <w:lang w:eastAsia="ru-RU"/>
              </w:rPr>
              <w:t>1.1.2</w:t>
            </w:r>
            <w:r w:rsidR="00FE303B" w:rsidRPr="003D7EE4">
              <w:rPr>
                <w:rFonts w:ascii="Times New Roman" w:hAnsi="Times New Roman" w:cs="Times New Roman"/>
                <w:sz w:val="22"/>
                <w:szCs w:val="22"/>
                <w:lang w:eastAsia="ru-RU"/>
              </w:rPr>
              <w:t>.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655221C4" w14:textId="77777777" w:rsidR="00FE303B" w:rsidRPr="003D7EE4" w:rsidRDefault="00FE303B" w:rsidP="00F306E7">
            <w:pPr>
              <w:spacing w:line="240" w:lineRule="auto"/>
              <w:ind w:right="15" w:firstLine="425"/>
              <w:jc w:val="both"/>
              <w:textAlignment w:val="baseline"/>
              <w:rPr>
                <w:rFonts w:ascii="Times New Roman" w:hAnsi="Times New Roman" w:cs="Times New Roman"/>
                <w:sz w:val="22"/>
                <w:szCs w:val="22"/>
                <w:lang w:eastAsia="ru-RU"/>
              </w:rPr>
            </w:pPr>
            <w:r w:rsidRPr="003D7EE4">
              <w:rPr>
                <w:rFonts w:ascii="Times New Roman" w:hAnsi="Times New Roman" w:cs="Times New Roman"/>
                <w:sz w:val="22"/>
                <w:szCs w:val="22"/>
                <w:lang w:eastAsia="ru-RU"/>
              </w:rPr>
              <w:t xml:space="preserve">- у разі, якщо учасником є юридична особа: </w:t>
            </w:r>
          </w:p>
          <w:p w14:paraId="1AE6579D" w14:textId="10DA014D" w:rsidR="00FE303B" w:rsidRPr="003D7EE4" w:rsidRDefault="00FE303B" w:rsidP="00F306E7">
            <w:pPr>
              <w:spacing w:line="240" w:lineRule="auto"/>
              <w:ind w:right="15" w:firstLine="425"/>
              <w:jc w:val="both"/>
              <w:textAlignment w:val="baseline"/>
              <w:rPr>
                <w:rFonts w:ascii="Times New Roman" w:hAnsi="Times New Roman" w:cs="Times New Roman"/>
                <w:sz w:val="22"/>
                <w:szCs w:val="22"/>
                <w:lang w:eastAsia="ru-RU"/>
              </w:rPr>
            </w:pPr>
            <w:r w:rsidRPr="003D7EE4">
              <w:rPr>
                <w:rFonts w:ascii="Times New Roman" w:hAnsi="Times New Roman" w:cs="Times New Roman"/>
                <w:sz w:val="22"/>
                <w:szCs w:val="22"/>
                <w:lang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w:t>
            </w:r>
            <w:r w:rsidR="002C2BCC" w:rsidRPr="003D7EE4">
              <w:rPr>
                <w:rFonts w:ascii="Times New Roman" w:hAnsi="Times New Roman" w:cs="Times New Roman"/>
                <w:sz w:val="22"/>
                <w:szCs w:val="22"/>
                <w:lang w:eastAsia="ru-RU"/>
              </w:rPr>
              <w:t>бо випискою (витягом) з нього або</w:t>
            </w:r>
            <w:r w:rsidRPr="003D7EE4">
              <w:rPr>
                <w:rFonts w:ascii="Times New Roman" w:hAnsi="Times New Roman" w:cs="Times New Roman"/>
                <w:sz w:val="22"/>
                <w:szCs w:val="22"/>
                <w:lang w:eastAsia="ru-RU"/>
              </w:rPr>
              <w:t xml:space="preserve"> копією наказу про його призначення або про вступ на посаду; </w:t>
            </w:r>
          </w:p>
          <w:p w14:paraId="11BBDBBC" w14:textId="55257DB2" w:rsidR="00FE303B" w:rsidRPr="003D7EE4" w:rsidRDefault="00FE303B" w:rsidP="00F306E7">
            <w:pPr>
              <w:tabs>
                <w:tab w:val="left" w:pos="0"/>
              </w:tabs>
              <w:spacing w:line="240" w:lineRule="auto"/>
              <w:ind w:firstLine="403"/>
              <w:jc w:val="both"/>
              <w:rPr>
                <w:rFonts w:ascii="Times New Roman" w:hAnsi="Times New Roman" w:cs="Times New Roman"/>
                <w:color w:val="auto"/>
                <w:sz w:val="22"/>
                <w:szCs w:val="22"/>
              </w:rPr>
            </w:pPr>
            <w:r w:rsidRPr="003D7EE4">
              <w:rPr>
                <w:rFonts w:ascii="Times New Roman" w:hAnsi="Times New Roman" w:cs="Times New Roman"/>
                <w:color w:val="auto"/>
                <w:sz w:val="22"/>
                <w:szCs w:val="22"/>
                <w:lang w:eastAsia="ru-RU"/>
              </w:rPr>
              <w:t xml:space="preserve">2) якщо тендерну пропозицію підписує представник учасника (далі - уповноважена особа) – довіреністю, або дорученням разом </w:t>
            </w:r>
            <w:r w:rsidRPr="003D7EE4">
              <w:rPr>
                <w:rFonts w:ascii="Times New Roman" w:hAnsi="Times New Roman" w:cs="Times New Roman"/>
                <w:color w:val="auto"/>
                <w:sz w:val="22"/>
                <w:szCs w:val="22"/>
                <w:lang w:eastAsia="ru-RU"/>
              </w:rPr>
              <w:lastRenderedPageBreak/>
              <w:t>з наданням документів, що підтверджують право уповноваженої посадової (службової) особи учасника надавати такі повноваження</w:t>
            </w:r>
            <w:r w:rsidR="002C2BCC" w:rsidRPr="003D7EE4">
              <w:rPr>
                <w:rFonts w:ascii="Times New Roman" w:hAnsi="Times New Roman" w:cs="Times New Roman"/>
                <w:color w:val="auto"/>
                <w:sz w:val="22"/>
                <w:szCs w:val="22"/>
              </w:rPr>
              <w:t>;</w:t>
            </w:r>
          </w:p>
          <w:p w14:paraId="6EE96986" w14:textId="77777777" w:rsidR="00FE303B" w:rsidRPr="003D7EE4" w:rsidRDefault="00FE303B" w:rsidP="00F306E7">
            <w:pPr>
              <w:spacing w:line="240" w:lineRule="auto"/>
              <w:ind w:right="15" w:firstLine="425"/>
              <w:jc w:val="both"/>
              <w:textAlignment w:val="baseline"/>
              <w:rPr>
                <w:rFonts w:ascii="Times New Roman" w:hAnsi="Times New Roman" w:cs="Times New Roman"/>
                <w:sz w:val="22"/>
                <w:szCs w:val="22"/>
                <w:lang w:eastAsia="ru-RU"/>
              </w:rPr>
            </w:pPr>
            <w:r w:rsidRPr="003D7EE4">
              <w:rPr>
                <w:rFonts w:ascii="Times New Roman" w:hAnsi="Times New Roman" w:cs="Times New Roman"/>
                <w:color w:val="auto"/>
                <w:sz w:val="22"/>
                <w:szCs w:val="22"/>
                <w:lang w:eastAsia="ru-RU"/>
              </w:rPr>
              <w:t xml:space="preserve"> </w:t>
            </w:r>
            <w:r w:rsidRPr="003D7EE4">
              <w:rPr>
                <w:rFonts w:ascii="Times New Roman" w:hAnsi="Times New Roman" w:cs="Times New Roman"/>
                <w:sz w:val="22"/>
                <w:szCs w:val="22"/>
                <w:lang w:eastAsia="ru-RU"/>
              </w:rPr>
              <w:t>- у разі, якщо учасником є фізична особа, або фізична особа-підприємець (далі - уповноважена особа) – копією паспорта та копією довідки про присвоєння ідентифікаційного номера.</w:t>
            </w:r>
          </w:p>
          <w:p w14:paraId="0B823CA8" w14:textId="02403D46" w:rsidR="00FE303B" w:rsidRPr="003D7EE4" w:rsidRDefault="00FE303B" w:rsidP="00F306E7">
            <w:pPr>
              <w:spacing w:line="240" w:lineRule="auto"/>
              <w:ind w:right="15" w:firstLine="425"/>
              <w:jc w:val="both"/>
              <w:textAlignment w:val="baseline"/>
              <w:rPr>
                <w:rFonts w:ascii="Times New Roman" w:hAnsi="Times New Roman" w:cs="Times New Roman"/>
                <w:sz w:val="22"/>
                <w:szCs w:val="22"/>
                <w:lang w:eastAsia="ru-RU"/>
              </w:rPr>
            </w:pPr>
            <w:r w:rsidRPr="003D7EE4">
              <w:rPr>
                <w:rFonts w:ascii="Times New Roman" w:hAnsi="Times New Roman" w:cs="Times New Roman"/>
                <w:sz w:val="22"/>
                <w:szCs w:val="22"/>
                <w:lang w:eastAsia="ru-RU"/>
              </w:rPr>
              <w:t>1.1.</w:t>
            </w:r>
            <w:r w:rsidR="00F779AC" w:rsidRPr="003D7EE4">
              <w:rPr>
                <w:rFonts w:ascii="Times New Roman" w:hAnsi="Times New Roman" w:cs="Times New Roman"/>
                <w:sz w:val="22"/>
                <w:szCs w:val="22"/>
                <w:lang w:eastAsia="ru-RU"/>
              </w:rPr>
              <w:t>3</w:t>
            </w:r>
            <w:r w:rsidRPr="003D7EE4">
              <w:rPr>
                <w:rFonts w:ascii="Times New Roman" w:hAnsi="Times New Roman" w:cs="Times New Roman"/>
                <w:sz w:val="22"/>
                <w:szCs w:val="22"/>
                <w:lang w:eastAsia="ru-RU"/>
              </w:rPr>
              <w:t xml:space="preserve">. </w:t>
            </w:r>
            <w:r w:rsidR="000914CB" w:rsidRPr="003D7EE4">
              <w:rPr>
                <w:rFonts w:ascii="Times New Roman" w:hAnsi="Times New Roman" w:cs="Times New Roman"/>
                <w:sz w:val="22"/>
                <w:szCs w:val="22"/>
                <w:lang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2 до тендерної документації;</w:t>
            </w:r>
          </w:p>
          <w:p w14:paraId="1E5DBFFE" w14:textId="3B8ADF98" w:rsidR="00FE303B" w:rsidRPr="003D7EE4" w:rsidRDefault="00FE303B" w:rsidP="00F306E7">
            <w:pPr>
              <w:spacing w:line="240" w:lineRule="auto"/>
              <w:ind w:right="15" w:firstLine="425"/>
              <w:jc w:val="both"/>
              <w:textAlignment w:val="baseline"/>
              <w:rPr>
                <w:rFonts w:ascii="Times New Roman" w:hAnsi="Times New Roman" w:cs="Times New Roman"/>
                <w:sz w:val="22"/>
                <w:szCs w:val="22"/>
                <w:lang w:eastAsia="ru-RU"/>
              </w:rPr>
            </w:pPr>
            <w:r w:rsidRPr="003D7EE4">
              <w:rPr>
                <w:rFonts w:ascii="Times New Roman" w:hAnsi="Times New Roman" w:cs="Times New Roman"/>
                <w:sz w:val="22"/>
                <w:szCs w:val="22"/>
                <w:lang w:eastAsia="ru-RU"/>
              </w:rPr>
              <w:t>1.1.</w:t>
            </w:r>
            <w:r w:rsidR="00F779AC" w:rsidRPr="003D7EE4">
              <w:rPr>
                <w:rFonts w:ascii="Times New Roman" w:hAnsi="Times New Roman" w:cs="Times New Roman"/>
                <w:sz w:val="22"/>
                <w:szCs w:val="22"/>
                <w:lang w:eastAsia="ru-RU"/>
              </w:rPr>
              <w:t>4</w:t>
            </w:r>
            <w:r w:rsidRPr="003D7EE4">
              <w:rPr>
                <w:rFonts w:ascii="Times New Roman" w:hAnsi="Times New Roman" w:cs="Times New Roman"/>
                <w:sz w:val="22"/>
                <w:szCs w:val="22"/>
                <w:lang w:eastAsia="ru-RU"/>
              </w:rPr>
              <w:t>. Документально підтвердженої інформації про відповідність тендерної пропозиції Учасника технічним, якісним, кількісним</w:t>
            </w:r>
            <w:r w:rsidR="00766325" w:rsidRPr="003D7EE4">
              <w:rPr>
                <w:rFonts w:ascii="Times New Roman" w:hAnsi="Times New Roman" w:cs="Times New Roman"/>
                <w:sz w:val="22"/>
                <w:szCs w:val="22"/>
                <w:lang w:eastAsia="ru-RU"/>
              </w:rPr>
              <w:t xml:space="preserve"> </w:t>
            </w:r>
            <w:r w:rsidR="00766325" w:rsidRPr="003D7EE4">
              <w:rPr>
                <w:rFonts w:ascii="Times New Roman" w:hAnsi="Times New Roman" w:cs="Times New Roman"/>
                <w:color w:val="000000" w:themeColor="text1"/>
                <w:sz w:val="22"/>
                <w:szCs w:val="22"/>
              </w:rPr>
              <w:t>вимогам  (специфікації) та додатковим вимогам до предмету закупівлі</w:t>
            </w:r>
            <w:r w:rsidRPr="003D7EE4">
              <w:rPr>
                <w:rFonts w:ascii="Times New Roman" w:hAnsi="Times New Roman" w:cs="Times New Roman"/>
                <w:sz w:val="22"/>
                <w:szCs w:val="22"/>
                <w:lang w:eastAsia="ru-RU"/>
              </w:rPr>
              <w:t xml:space="preserve">, встановленим в </w:t>
            </w:r>
            <w:r w:rsidRPr="003D7EE4">
              <w:rPr>
                <w:rFonts w:ascii="Times New Roman" w:hAnsi="Times New Roman" w:cs="Times New Roman"/>
                <w:b/>
                <w:sz w:val="22"/>
                <w:szCs w:val="22"/>
                <w:lang w:eastAsia="ru-RU"/>
              </w:rPr>
              <w:t>Додатку 3</w:t>
            </w:r>
            <w:r w:rsidRPr="003D7EE4">
              <w:rPr>
                <w:rFonts w:ascii="Times New Roman" w:hAnsi="Times New Roman" w:cs="Times New Roman"/>
                <w:sz w:val="22"/>
                <w:szCs w:val="22"/>
                <w:lang w:eastAsia="ru-RU"/>
              </w:rPr>
              <w:t xml:space="preserve"> до Документації;</w:t>
            </w:r>
          </w:p>
          <w:p w14:paraId="4A848230" w14:textId="673C3B7B" w:rsidR="00766325" w:rsidRPr="003D7EE4" w:rsidRDefault="00766325" w:rsidP="00766325">
            <w:pPr>
              <w:jc w:val="both"/>
              <w:rPr>
                <w:rFonts w:ascii="Times New Roman" w:hAnsi="Times New Roman" w:cs="Times New Roman"/>
                <w:color w:val="FF0000"/>
                <w:sz w:val="22"/>
                <w:szCs w:val="22"/>
              </w:rPr>
            </w:pPr>
            <w:r w:rsidRPr="003D7EE4">
              <w:rPr>
                <w:rFonts w:ascii="Times New Roman" w:hAnsi="Times New Roman" w:cs="Times New Roman"/>
                <w:sz w:val="22"/>
                <w:szCs w:val="22"/>
                <w:lang w:eastAsia="ru-RU"/>
              </w:rPr>
              <w:t xml:space="preserve">       1.1.5. </w:t>
            </w:r>
            <w:r w:rsidRPr="003D7EE4">
              <w:rPr>
                <w:rFonts w:ascii="Times New Roman" w:hAnsi="Times New Roman" w:cs="Times New Roman"/>
                <w:color w:val="000000" w:themeColor="text1"/>
                <w:sz w:val="22"/>
                <w:szCs w:val="22"/>
                <w:lang w:eastAsia="ru-RU"/>
              </w:rPr>
              <w:t>Документально підтвердженої</w:t>
            </w:r>
            <w:r w:rsidRPr="003D7EE4">
              <w:rPr>
                <w:rFonts w:ascii="Times New Roman" w:eastAsia="Times New Roman" w:hAnsi="Times New Roman" w:cs="Times New Roman"/>
                <w:color w:val="000000" w:themeColor="text1"/>
                <w:sz w:val="22"/>
                <w:szCs w:val="22"/>
              </w:rPr>
              <w:t xml:space="preserve"> інформації, про відповідність учасника кваліфікаційним (кваліфікаційному) критеріям</w:t>
            </w:r>
            <w:r w:rsidRPr="003D7EE4">
              <w:rPr>
                <w:rFonts w:ascii="Times New Roman" w:hAnsi="Times New Roman" w:cs="Times New Roman"/>
                <w:color w:val="000000" w:themeColor="text1"/>
                <w:sz w:val="22"/>
                <w:szCs w:val="22"/>
              </w:rPr>
              <w:t xml:space="preserve">. </w:t>
            </w:r>
            <w:r w:rsidRPr="003D7EE4">
              <w:rPr>
                <w:rFonts w:ascii="Times New Roman" w:hAnsi="Times New Roman" w:cs="Times New Roman"/>
                <w:color w:val="000000" w:themeColor="text1"/>
                <w:sz w:val="22"/>
                <w:szCs w:val="22"/>
                <w:lang w:eastAsia="ru-RU"/>
              </w:rPr>
              <w:t xml:space="preserve">встановленим в </w:t>
            </w:r>
            <w:r w:rsidRPr="003D7EE4">
              <w:rPr>
                <w:rFonts w:ascii="Times New Roman" w:hAnsi="Times New Roman" w:cs="Times New Roman"/>
                <w:b/>
                <w:color w:val="000000" w:themeColor="text1"/>
                <w:sz w:val="22"/>
                <w:szCs w:val="22"/>
                <w:lang w:eastAsia="ru-RU"/>
              </w:rPr>
              <w:t>Додатку 2</w:t>
            </w:r>
            <w:r w:rsidRPr="003D7EE4">
              <w:rPr>
                <w:rFonts w:ascii="Times New Roman" w:hAnsi="Times New Roman" w:cs="Times New Roman"/>
                <w:color w:val="000000" w:themeColor="text1"/>
                <w:sz w:val="22"/>
                <w:szCs w:val="22"/>
                <w:lang w:eastAsia="ru-RU"/>
              </w:rPr>
              <w:t xml:space="preserve"> до Документації</w:t>
            </w:r>
            <w:r w:rsidRPr="003D7EE4">
              <w:rPr>
                <w:rFonts w:ascii="Times New Roman" w:hAnsi="Times New Roman" w:cs="Times New Roman"/>
                <w:color w:val="000000" w:themeColor="text1"/>
                <w:sz w:val="22"/>
                <w:szCs w:val="22"/>
              </w:rPr>
              <w:t>;</w:t>
            </w:r>
          </w:p>
          <w:p w14:paraId="0D9B2747" w14:textId="40E7AFF0" w:rsidR="00FE303B" w:rsidRPr="003D7EE4" w:rsidRDefault="00FE303B" w:rsidP="00F306E7">
            <w:pPr>
              <w:spacing w:line="240" w:lineRule="auto"/>
              <w:ind w:right="15" w:firstLine="425"/>
              <w:jc w:val="both"/>
              <w:textAlignment w:val="baseline"/>
              <w:rPr>
                <w:rFonts w:ascii="Times New Roman" w:hAnsi="Times New Roman" w:cs="Times New Roman"/>
                <w:lang w:eastAsia="ru-RU"/>
              </w:rPr>
            </w:pPr>
            <w:r w:rsidRPr="003D7EE4">
              <w:rPr>
                <w:rFonts w:ascii="Times New Roman" w:hAnsi="Times New Roman" w:cs="Times New Roman"/>
                <w:sz w:val="22"/>
                <w:szCs w:val="22"/>
                <w:lang w:eastAsia="ru-RU"/>
              </w:rPr>
              <w:t>1.1.</w:t>
            </w:r>
            <w:r w:rsidR="00A8331D" w:rsidRPr="003D7EE4">
              <w:rPr>
                <w:rFonts w:ascii="Times New Roman" w:hAnsi="Times New Roman" w:cs="Times New Roman"/>
                <w:sz w:val="22"/>
                <w:szCs w:val="22"/>
                <w:lang w:eastAsia="ru-RU"/>
              </w:rPr>
              <w:t>6</w:t>
            </w:r>
            <w:r w:rsidRPr="003D7EE4">
              <w:rPr>
                <w:rFonts w:ascii="Times New Roman" w:hAnsi="Times New Roman" w:cs="Times New Roman"/>
                <w:sz w:val="22"/>
                <w:szCs w:val="22"/>
                <w:lang w:eastAsia="ru-RU"/>
              </w:rPr>
              <w:t xml:space="preserve">. Листа-згоди учасника з проектом договору, засвідченого підписом уповноваженої особи Учасника, </w:t>
            </w:r>
            <w:r w:rsidR="00B35E00" w:rsidRPr="003D7EE4">
              <w:rPr>
                <w:rFonts w:ascii="Times New Roman" w:hAnsi="Times New Roman" w:cs="Times New Roman"/>
                <w:color w:val="000000" w:themeColor="text1"/>
                <w:sz w:val="22"/>
                <w:szCs w:val="22"/>
                <w:lang w:eastAsia="ru-RU"/>
              </w:rPr>
              <w:t>або</w:t>
            </w:r>
            <w:r w:rsidRPr="003D7EE4">
              <w:rPr>
                <w:rFonts w:ascii="Times New Roman" w:hAnsi="Times New Roman" w:cs="Times New Roman"/>
                <w:color w:val="000000" w:themeColor="text1"/>
                <w:sz w:val="22"/>
                <w:szCs w:val="22"/>
                <w:lang w:eastAsia="ru-RU"/>
              </w:rPr>
              <w:t xml:space="preserve"> </w:t>
            </w:r>
            <w:r w:rsidRPr="003D7EE4">
              <w:rPr>
                <w:rFonts w:ascii="Times New Roman" w:hAnsi="Times New Roman" w:cs="Times New Roman"/>
                <w:sz w:val="22"/>
                <w:szCs w:val="22"/>
                <w:lang w:eastAsia="ru-RU"/>
              </w:rPr>
              <w:t xml:space="preserve">підписаний уповноваженою особою учасника проект договору, що викладений в </w:t>
            </w:r>
            <w:r w:rsidRPr="003D7EE4">
              <w:rPr>
                <w:rFonts w:ascii="Times New Roman" w:hAnsi="Times New Roman" w:cs="Times New Roman"/>
                <w:b/>
                <w:sz w:val="22"/>
                <w:szCs w:val="22"/>
                <w:lang w:eastAsia="ru-RU"/>
              </w:rPr>
              <w:t>Додатку 4</w:t>
            </w:r>
            <w:r w:rsidRPr="003D7EE4">
              <w:rPr>
                <w:rFonts w:ascii="Times New Roman" w:hAnsi="Times New Roman" w:cs="Times New Roman"/>
                <w:sz w:val="22"/>
                <w:szCs w:val="22"/>
                <w:lang w:eastAsia="ru-RU"/>
              </w:rPr>
              <w:t xml:space="preserve"> до Документації.</w:t>
            </w:r>
          </w:p>
          <w:p w14:paraId="143E8485" w14:textId="79E8BDC0" w:rsidR="00FE303B" w:rsidRPr="003D7EE4" w:rsidRDefault="00F779AC" w:rsidP="00F306E7">
            <w:pPr>
              <w:spacing w:line="240" w:lineRule="auto"/>
              <w:ind w:right="15" w:firstLine="425"/>
              <w:jc w:val="both"/>
              <w:textAlignment w:val="baseline"/>
              <w:rPr>
                <w:rFonts w:ascii="Times New Roman" w:hAnsi="Times New Roman" w:cs="Times New Roman"/>
                <w:lang w:eastAsia="ru-RU"/>
              </w:rPr>
            </w:pPr>
            <w:r w:rsidRPr="003D7EE4">
              <w:rPr>
                <w:rFonts w:ascii="Times New Roman" w:hAnsi="Times New Roman" w:cs="Times New Roman"/>
                <w:sz w:val="22"/>
                <w:szCs w:val="22"/>
                <w:lang w:eastAsia="ru-RU"/>
              </w:rPr>
              <w:t>1.1.</w:t>
            </w:r>
            <w:r w:rsidR="00A8331D" w:rsidRPr="003D7EE4">
              <w:rPr>
                <w:rFonts w:ascii="Times New Roman" w:hAnsi="Times New Roman" w:cs="Times New Roman"/>
                <w:sz w:val="22"/>
                <w:szCs w:val="22"/>
                <w:lang w:eastAsia="ru-RU"/>
              </w:rPr>
              <w:t>7</w:t>
            </w:r>
            <w:r w:rsidR="00FE303B" w:rsidRPr="003D7EE4">
              <w:rPr>
                <w:rFonts w:ascii="Times New Roman" w:hAnsi="Times New Roman" w:cs="Times New Roman"/>
                <w:sz w:val="22"/>
                <w:szCs w:val="22"/>
                <w:lang w:eastAsia="ru-RU"/>
              </w:rPr>
              <w:t xml:space="preserve">. Підписаного уповноваженою особою Учасника  листа-згоди на обробку персональних даних Учасника, форма якого встановлена в </w:t>
            </w:r>
            <w:r w:rsidR="00FE303B" w:rsidRPr="003D7EE4">
              <w:rPr>
                <w:rFonts w:ascii="Times New Roman" w:hAnsi="Times New Roman" w:cs="Times New Roman"/>
                <w:b/>
                <w:sz w:val="22"/>
                <w:szCs w:val="22"/>
                <w:lang w:eastAsia="ru-RU"/>
              </w:rPr>
              <w:t>Додатку 5</w:t>
            </w:r>
            <w:r w:rsidR="00FE303B" w:rsidRPr="003D7EE4">
              <w:rPr>
                <w:rFonts w:ascii="Times New Roman" w:hAnsi="Times New Roman" w:cs="Times New Roman"/>
                <w:sz w:val="22"/>
                <w:szCs w:val="22"/>
                <w:lang w:eastAsia="ru-RU"/>
              </w:rPr>
              <w:t xml:space="preserve"> до Документації.</w:t>
            </w:r>
          </w:p>
          <w:p w14:paraId="3D6E9EDC" w14:textId="3BB32EDF" w:rsidR="00FE303B" w:rsidRPr="003D7EE4" w:rsidRDefault="00F779AC" w:rsidP="00F306E7">
            <w:pPr>
              <w:spacing w:line="240" w:lineRule="auto"/>
              <w:ind w:right="15" w:firstLine="467"/>
              <w:jc w:val="both"/>
              <w:textAlignment w:val="baseline"/>
              <w:rPr>
                <w:rFonts w:ascii="Times New Roman" w:hAnsi="Times New Roman" w:cs="Times New Roman"/>
                <w:lang w:eastAsia="ru-RU"/>
              </w:rPr>
            </w:pPr>
            <w:r w:rsidRPr="003D7EE4">
              <w:rPr>
                <w:rFonts w:ascii="Times New Roman" w:hAnsi="Times New Roman" w:cs="Times New Roman"/>
                <w:sz w:val="22"/>
                <w:szCs w:val="22"/>
                <w:lang w:eastAsia="ru-RU"/>
              </w:rPr>
              <w:t>1.1.</w:t>
            </w:r>
            <w:r w:rsidR="00A8331D" w:rsidRPr="003D7EE4">
              <w:rPr>
                <w:rFonts w:ascii="Times New Roman" w:hAnsi="Times New Roman" w:cs="Times New Roman"/>
                <w:sz w:val="22"/>
                <w:szCs w:val="22"/>
                <w:lang w:eastAsia="ru-RU"/>
              </w:rPr>
              <w:t>8</w:t>
            </w:r>
            <w:r w:rsidR="00FE303B" w:rsidRPr="003D7EE4">
              <w:rPr>
                <w:rFonts w:ascii="Times New Roman" w:hAnsi="Times New Roman" w:cs="Times New Roman"/>
                <w:sz w:val="22"/>
                <w:szCs w:val="22"/>
                <w:lang w:eastAsia="ru-RU"/>
              </w:rPr>
              <w:t xml:space="preserve">. </w:t>
            </w:r>
            <w:r w:rsidR="00FE303B" w:rsidRPr="003D7EE4">
              <w:rPr>
                <w:rFonts w:ascii="Times New Roman" w:hAnsi="Times New Roman" w:cs="Times New Roman"/>
                <w:b/>
                <w:sz w:val="22"/>
                <w:szCs w:val="22"/>
                <w:lang w:eastAsia="ru-RU"/>
              </w:rPr>
              <w:t>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лист-роз’яснення).</w:t>
            </w:r>
          </w:p>
          <w:p w14:paraId="0EFC1509" w14:textId="274E4A68" w:rsidR="00FE303B" w:rsidRPr="003D7EE4" w:rsidRDefault="00F779AC" w:rsidP="00F306E7">
            <w:pPr>
              <w:spacing w:line="240" w:lineRule="auto"/>
              <w:ind w:left="-32" w:right="15" w:firstLine="425"/>
              <w:jc w:val="both"/>
              <w:textAlignment w:val="baseline"/>
              <w:rPr>
                <w:rFonts w:ascii="Times New Roman" w:hAnsi="Times New Roman" w:cs="Times New Roman"/>
                <w:b/>
                <w:bCs/>
                <w:i/>
              </w:rPr>
            </w:pPr>
            <w:r w:rsidRPr="003D7EE4">
              <w:rPr>
                <w:rFonts w:ascii="Times New Roman" w:hAnsi="Times New Roman" w:cs="Times New Roman"/>
                <w:sz w:val="22"/>
                <w:szCs w:val="22"/>
                <w:lang w:eastAsia="ru-RU"/>
              </w:rPr>
              <w:t>1.1.9</w:t>
            </w:r>
            <w:r w:rsidR="00FE303B" w:rsidRPr="003D7EE4">
              <w:rPr>
                <w:rFonts w:ascii="Times New Roman" w:hAnsi="Times New Roman" w:cs="Times New Roman"/>
                <w:sz w:val="22"/>
                <w:szCs w:val="22"/>
                <w:lang w:eastAsia="ru-RU"/>
              </w:rPr>
              <w:t xml:space="preserve">. </w:t>
            </w:r>
            <w:r w:rsidR="00FE303B" w:rsidRPr="003D7EE4">
              <w:rPr>
                <w:rFonts w:ascii="Times New Roman" w:hAnsi="Times New Roman" w:cs="Times New Roman"/>
                <w:bCs/>
                <w:sz w:val="22"/>
                <w:szCs w:val="22"/>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00FE303B" w:rsidRPr="003D7EE4">
              <w:rPr>
                <w:rFonts w:ascii="Times New Roman" w:hAnsi="Times New Roman" w:cs="Times New Roman"/>
                <w:b/>
                <w:bCs/>
                <w:i/>
                <w:sz w:val="22"/>
                <w:szCs w:val="22"/>
              </w:rPr>
              <w:t>(Учасник повинен надати довідку у довільній формі).</w:t>
            </w:r>
          </w:p>
          <w:p w14:paraId="77BFA919" w14:textId="6A1E177C" w:rsidR="00FE303B" w:rsidRPr="003D7EE4" w:rsidRDefault="00FE303B" w:rsidP="00F306E7">
            <w:pPr>
              <w:pStyle w:val="1f8"/>
              <w:ind w:left="95"/>
              <w:jc w:val="both"/>
              <w:rPr>
                <w:lang w:val="uk-UA"/>
              </w:rPr>
            </w:pPr>
            <w:r w:rsidRPr="003D7EE4">
              <w:rPr>
                <w:b/>
                <w:bCs/>
                <w:i/>
                <w:sz w:val="22"/>
                <w:szCs w:val="22"/>
                <w:lang w:val="uk-UA"/>
              </w:rPr>
              <w:t xml:space="preserve">     </w:t>
            </w:r>
            <w:r w:rsidR="00F779AC" w:rsidRPr="003D7EE4">
              <w:rPr>
                <w:bCs/>
                <w:sz w:val="22"/>
                <w:szCs w:val="22"/>
              </w:rPr>
              <w:t>1.1.10</w:t>
            </w:r>
            <w:r w:rsidRPr="003D7EE4">
              <w:rPr>
                <w:bCs/>
                <w:sz w:val="22"/>
                <w:szCs w:val="22"/>
              </w:rPr>
              <w:t>.</w:t>
            </w:r>
            <w:r w:rsidRPr="003D7EE4">
              <w:rPr>
                <w:sz w:val="22"/>
                <w:szCs w:val="22"/>
                <w:lang w:val="uk-UA"/>
              </w:rPr>
              <w:t xml:space="preserve"> Довідка, складена у довільній формі, за </w:t>
            </w:r>
            <w:proofErr w:type="gramStart"/>
            <w:r w:rsidRPr="003D7EE4">
              <w:rPr>
                <w:sz w:val="22"/>
                <w:szCs w:val="22"/>
                <w:lang w:val="uk-UA"/>
              </w:rPr>
              <w:t>власноручним  підписом</w:t>
            </w:r>
            <w:proofErr w:type="gramEnd"/>
            <w:r w:rsidRPr="003D7EE4">
              <w:rPr>
                <w:sz w:val="22"/>
                <w:szCs w:val="22"/>
                <w:lang w:val="uk-UA"/>
              </w:rPr>
              <w:t xml:space="preserve"> уповноваженої особи Учасника  яка містить відомості про підприємство:</w:t>
            </w:r>
          </w:p>
          <w:p w14:paraId="0EC71215" w14:textId="77777777" w:rsidR="00FE303B" w:rsidRPr="003D7EE4" w:rsidRDefault="00FE303B" w:rsidP="00F306E7">
            <w:pPr>
              <w:pStyle w:val="1f8"/>
              <w:ind w:left="95"/>
              <w:jc w:val="both"/>
              <w:rPr>
                <w:lang w:val="uk-UA"/>
              </w:rPr>
            </w:pPr>
            <w:r w:rsidRPr="003D7EE4">
              <w:rPr>
                <w:sz w:val="22"/>
                <w:szCs w:val="22"/>
                <w:lang w:val="uk-UA"/>
              </w:rPr>
              <w:t>а) реквізити (місцезнаходження, телефон, факс, телефон для контактів);</w:t>
            </w:r>
          </w:p>
          <w:p w14:paraId="060D559F" w14:textId="77777777" w:rsidR="00FE303B" w:rsidRPr="003D7EE4" w:rsidRDefault="00FE303B" w:rsidP="00F306E7">
            <w:pPr>
              <w:pStyle w:val="1f8"/>
              <w:ind w:left="95"/>
              <w:jc w:val="both"/>
              <w:rPr>
                <w:lang w:val="uk-UA"/>
              </w:rPr>
            </w:pPr>
            <w:r w:rsidRPr="003D7EE4">
              <w:rPr>
                <w:sz w:val="22"/>
                <w:szCs w:val="22"/>
                <w:lang w:val="uk-UA"/>
              </w:rPr>
              <w:t>б) керівництво (посада, прізвище, ім’я, по батькові);</w:t>
            </w:r>
          </w:p>
          <w:p w14:paraId="489A6BC2" w14:textId="77777777" w:rsidR="00FE303B" w:rsidRPr="003D7EE4" w:rsidRDefault="00FE303B" w:rsidP="00F306E7">
            <w:pPr>
              <w:pStyle w:val="1f8"/>
              <w:ind w:left="95"/>
              <w:jc w:val="both"/>
              <w:rPr>
                <w:lang w:val="uk-UA"/>
              </w:rPr>
            </w:pPr>
            <w:r w:rsidRPr="003D7EE4">
              <w:rPr>
                <w:sz w:val="22"/>
                <w:szCs w:val="22"/>
                <w:lang w:val="uk-UA"/>
              </w:rPr>
              <w:t>в) інформація про реквізити банківського рахунку, за якими буде здійснюватися оплата за договором в разі його укладення;</w:t>
            </w:r>
          </w:p>
          <w:p w14:paraId="6724D7C0" w14:textId="2D3B3DE3" w:rsidR="00FE303B" w:rsidRPr="003D7EE4" w:rsidRDefault="00F779AC" w:rsidP="00F306E7">
            <w:pPr>
              <w:spacing w:line="240" w:lineRule="auto"/>
              <w:ind w:left="-32" w:right="15" w:firstLine="425"/>
              <w:jc w:val="both"/>
              <w:textAlignment w:val="baseline"/>
              <w:rPr>
                <w:rFonts w:ascii="Times New Roman" w:hAnsi="Times New Roman" w:cs="Times New Roman"/>
                <w:lang w:eastAsia="ru-RU"/>
              </w:rPr>
            </w:pPr>
            <w:r w:rsidRPr="003D7EE4">
              <w:rPr>
                <w:rFonts w:ascii="Times New Roman" w:hAnsi="Times New Roman" w:cs="Times New Roman"/>
                <w:sz w:val="22"/>
                <w:szCs w:val="22"/>
              </w:rPr>
              <w:t>1.1.11</w:t>
            </w:r>
            <w:r w:rsidR="00FE303B" w:rsidRPr="003D7EE4">
              <w:rPr>
                <w:rFonts w:ascii="Times New Roman" w:hAnsi="Times New Roman" w:cs="Times New Roman"/>
                <w:sz w:val="22"/>
                <w:szCs w:val="22"/>
              </w:rPr>
              <w:t>. Статут (або інший документ, на підставі якого учасник здійснює свою діяльність)</w:t>
            </w:r>
          </w:p>
          <w:p w14:paraId="43EAA652" w14:textId="77777777" w:rsidR="00FE303B" w:rsidRPr="003D7EE4" w:rsidRDefault="00FE303B" w:rsidP="00F306E7">
            <w:pPr>
              <w:spacing w:line="240" w:lineRule="auto"/>
              <w:ind w:right="15" w:firstLine="425"/>
              <w:jc w:val="both"/>
              <w:textAlignment w:val="baseline"/>
              <w:rPr>
                <w:rFonts w:ascii="Times New Roman" w:hAnsi="Times New Roman" w:cs="Times New Roman"/>
                <w:lang w:eastAsia="ru-RU"/>
              </w:rPr>
            </w:pPr>
            <w:r w:rsidRPr="003D7EE4">
              <w:rPr>
                <w:rFonts w:ascii="Times New Roman" w:hAnsi="Times New Roman" w:cs="Times New Roman"/>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BFB7DD8" w14:textId="27527F13" w:rsidR="00FE303B" w:rsidRPr="003D7EE4" w:rsidRDefault="00FE303B" w:rsidP="00F306E7">
            <w:pPr>
              <w:spacing w:line="240" w:lineRule="auto"/>
              <w:ind w:firstLine="391"/>
              <w:jc w:val="both"/>
              <w:rPr>
                <w:rFonts w:ascii="Times New Roman" w:hAnsi="Times New Roman" w:cs="Times New Roman"/>
                <w:color w:val="auto"/>
                <w:lang w:eastAsia="uk-UA"/>
              </w:rPr>
            </w:pPr>
            <w:r w:rsidRPr="003D7EE4">
              <w:rPr>
                <w:rFonts w:ascii="Times New Roman" w:hAnsi="Times New Roman" w:cs="Times New Roman"/>
                <w:color w:val="auto"/>
                <w:sz w:val="22"/>
                <w:szCs w:val="22"/>
                <w:lang w:eastAsia="uk-UA"/>
              </w:rPr>
              <w:t>Усі аркуші тендерної пропозиції які містять інформацію, повинні бути посвідчені підписом уповноваженої особи, крім оригіналів документів виданих іншими установами та підприємствами.</w:t>
            </w:r>
          </w:p>
          <w:p w14:paraId="1A178A15" w14:textId="77777777" w:rsidR="00FE303B" w:rsidRPr="003D7EE4" w:rsidRDefault="00FE303B" w:rsidP="00F306E7">
            <w:pPr>
              <w:spacing w:line="240" w:lineRule="auto"/>
              <w:ind w:right="15" w:firstLine="425"/>
              <w:jc w:val="both"/>
              <w:textAlignment w:val="baseline"/>
              <w:rPr>
                <w:rFonts w:ascii="Times New Roman" w:hAnsi="Times New Roman" w:cs="Times New Roman"/>
                <w:lang w:eastAsia="ru-RU"/>
              </w:rPr>
            </w:pPr>
            <w:r w:rsidRPr="003D7EE4">
              <w:rPr>
                <w:rFonts w:ascii="Times New Roman" w:hAnsi="Times New Roman" w:cs="Times New Roman"/>
                <w:sz w:val="22"/>
                <w:szCs w:val="22"/>
                <w:lang w:eastAsia="ru-RU"/>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оригіналу. У разі надання оригіналу документа замість копії документа, що вимагалось замовником буде вважатись належним чином виконаною вимогою щодо надання копії документа.</w:t>
            </w:r>
          </w:p>
          <w:p w14:paraId="14190D77" w14:textId="6E6B3C4A" w:rsidR="00FE303B" w:rsidRPr="003D7EE4" w:rsidRDefault="00FE303B" w:rsidP="00F306E7">
            <w:pPr>
              <w:spacing w:line="240" w:lineRule="auto"/>
              <w:ind w:right="15" w:firstLine="425"/>
              <w:jc w:val="both"/>
              <w:textAlignment w:val="baseline"/>
              <w:rPr>
                <w:rFonts w:ascii="Times New Roman" w:hAnsi="Times New Roman"/>
                <w:sz w:val="22"/>
                <w:szCs w:val="22"/>
                <w:lang w:eastAsia="uk-UA"/>
              </w:rPr>
            </w:pPr>
            <w:r w:rsidRPr="003D7EE4">
              <w:rPr>
                <w:rFonts w:ascii="Times New Roman" w:hAnsi="Times New Roman"/>
                <w:sz w:val="22"/>
                <w:szCs w:val="22"/>
                <w:lang w:eastAsia="uk-UA"/>
              </w:rPr>
              <w:t xml:space="preserve">Електронний вигляд тендерної пропозиції повинен бути чітким та відображати підписи. </w:t>
            </w:r>
          </w:p>
          <w:p w14:paraId="28342F41" w14:textId="77777777" w:rsidR="00A10674" w:rsidRPr="003D7EE4" w:rsidRDefault="00A10674" w:rsidP="00A10674">
            <w:pPr>
              <w:pStyle w:val="1f9"/>
              <w:widowControl w:val="0"/>
              <w:ind w:firstLine="222"/>
              <w:jc w:val="both"/>
              <w:rPr>
                <w:rFonts w:ascii="Times New Roman" w:hAnsi="Times New Roman" w:cs="Times New Roman"/>
                <w:color w:val="000000" w:themeColor="text1"/>
                <w:sz w:val="22"/>
                <w:szCs w:val="22"/>
              </w:rPr>
            </w:pPr>
            <w:r w:rsidRPr="003D7EE4">
              <w:rPr>
                <w:rFonts w:ascii="Times New Roman" w:hAnsi="Times New Roman" w:cs="Times New Roman"/>
                <w:color w:val="000000" w:themeColor="text1"/>
                <w:sz w:val="22"/>
                <w:szCs w:val="22"/>
              </w:rPr>
              <w:lastRenderedPageBreak/>
              <w:t xml:space="preserve">Під час використання електронної системи </w:t>
            </w:r>
            <w:proofErr w:type="spellStart"/>
            <w:r w:rsidRPr="003D7EE4">
              <w:rPr>
                <w:rFonts w:ascii="Times New Roman" w:hAnsi="Times New Roman" w:cs="Times New Roman"/>
                <w:color w:val="000000" w:themeColor="text1"/>
                <w:sz w:val="22"/>
                <w:szCs w:val="22"/>
              </w:rPr>
              <w:t>закупівель</w:t>
            </w:r>
            <w:proofErr w:type="spellEnd"/>
            <w:r w:rsidRPr="003D7EE4">
              <w:rPr>
                <w:rFonts w:ascii="Times New Roman" w:hAnsi="Times New Roman" w:cs="Times New Roman"/>
                <w:color w:val="000000" w:themeColor="text1"/>
                <w:sz w:val="22"/>
                <w:szCs w:val="2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документацією.</w:t>
            </w:r>
          </w:p>
          <w:p w14:paraId="7505A02F" w14:textId="77777777" w:rsidR="00A10674" w:rsidRPr="003D7EE4" w:rsidRDefault="00A10674" w:rsidP="00A10674">
            <w:pPr>
              <w:widowControl w:val="0"/>
              <w:ind w:left="40" w:firstLine="182"/>
              <w:contextualSpacing/>
              <w:jc w:val="both"/>
              <w:rPr>
                <w:rFonts w:ascii="Times New Roman" w:hAnsi="Times New Roman" w:cs="Times New Roman"/>
                <w:color w:val="000000" w:themeColor="text1"/>
                <w:sz w:val="22"/>
                <w:szCs w:val="22"/>
              </w:rPr>
            </w:pPr>
            <w:r w:rsidRPr="003D7EE4">
              <w:rPr>
                <w:rFonts w:ascii="Times New Roman" w:hAnsi="Times New Roman" w:cs="Times New Roman"/>
                <w:color w:val="000000" w:themeColor="text1"/>
                <w:sz w:val="22"/>
                <w:szCs w:val="22"/>
              </w:rPr>
              <w:t xml:space="preserve">Всі визначені цією тендерною документацією документи тендерної пропозиції завантажуються в електронну систему </w:t>
            </w:r>
            <w:proofErr w:type="spellStart"/>
            <w:r w:rsidRPr="003D7EE4">
              <w:rPr>
                <w:rFonts w:ascii="Times New Roman" w:hAnsi="Times New Roman" w:cs="Times New Roman"/>
                <w:color w:val="000000" w:themeColor="text1"/>
                <w:sz w:val="22"/>
                <w:szCs w:val="22"/>
              </w:rPr>
              <w:t>закупівель</w:t>
            </w:r>
            <w:proofErr w:type="spellEnd"/>
            <w:r w:rsidRPr="003D7EE4">
              <w:rPr>
                <w:rFonts w:ascii="Times New Roman" w:hAnsi="Times New Roman" w:cs="Times New Roman"/>
                <w:color w:val="000000" w:themeColor="text1"/>
                <w:sz w:val="22"/>
                <w:szCs w:val="22"/>
              </w:rPr>
              <w:t xml:space="preserve"> у вигляді </w:t>
            </w:r>
            <w:proofErr w:type="spellStart"/>
            <w:r w:rsidRPr="003D7EE4">
              <w:rPr>
                <w:rFonts w:ascii="Times New Roman" w:hAnsi="Times New Roman" w:cs="Times New Roman"/>
                <w:color w:val="000000" w:themeColor="text1"/>
                <w:sz w:val="22"/>
                <w:szCs w:val="22"/>
              </w:rPr>
              <w:t>скан</w:t>
            </w:r>
            <w:proofErr w:type="spellEnd"/>
            <w:r w:rsidRPr="003D7EE4">
              <w:rPr>
                <w:rFonts w:ascii="Times New Roman" w:hAnsi="Times New Roman" w:cs="Times New Roman"/>
                <w:color w:val="000000" w:themeColor="text1"/>
                <w:sz w:val="22"/>
                <w:szCs w:val="22"/>
              </w:rPr>
              <w:t xml:space="preserve">-копій придатних для </w:t>
            </w:r>
            <w:proofErr w:type="spellStart"/>
            <w:r w:rsidRPr="003D7EE4">
              <w:rPr>
                <w:rFonts w:ascii="Times New Roman" w:hAnsi="Times New Roman" w:cs="Times New Roman"/>
                <w:color w:val="000000" w:themeColor="text1"/>
                <w:sz w:val="22"/>
                <w:szCs w:val="22"/>
              </w:rPr>
              <w:t>машинозчитування</w:t>
            </w:r>
            <w:proofErr w:type="spellEnd"/>
            <w:r w:rsidRPr="003D7EE4">
              <w:rPr>
                <w:rFonts w:ascii="Times New Roman" w:hAnsi="Times New Roman" w:cs="Times New Roman"/>
                <w:color w:val="000000" w:themeColor="text1"/>
                <w:sz w:val="22"/>
                <w:szCs w:val="22"/>
              </w:rPr>
              <w:t xml:space="preserve"> (файли з розширенням «..</w:t>
            </w:r>
            <w:proofErr w:type="spellStart"/>
            <w:r w:rsidRPr="003D7EE4">
              <w:rPr>
                <w:rFonts w:ascii="Times New Roman" w:hAnsi="Times New Roman" w:cs="Times New Roman"/>
                <w:color w:val="000000" w:themeColor="text1"/>
                <w:sz w:val="22"/>
                <w:szCs w:val="22"/>
              </w:rPr>
              <w:t>pdf</w:t>
            </w:r>
            <w:proofErr w:type="spellEnd"/>
            <w:r w:rsidRPr="003D7EE4">
              <w:rPr>
                <w:rFonts w:ascii="Times New Roman" w:hAnsi="Times New Roman" w:cs="Times New Roman"/>
                <w:color w:val="000000" w:themeColor="text1"/>
                <w:sz w:val="22"/>
                <w:szCs w:val="22"/>
              </w:rPr>
              <w:t>.», «..</w:t>
            </w:r>
            <w:proofErr w:type="spellStart"/>
            <w:r w:rsidRPr="003D7EE4">
              <w:rPr>
                <w:rFonts w:ascii="Times New Roman" w:hAnsi="Times New Roman" w:cs="Times New Roman"/>
                <w:color w:val="000000" w:themeColor="text1"/>
                <w:sz w:val="22"/>
                <w:szCs w:val="22"/>
              </w:rPr>
              <w:t>jpeg</w:t>
            </w:r>
            <w:proofErr w:type="spellEnd"/>
            <w:r w:rsidRPr="003D7EE4">
              <w:rPr>
                <w:rFonts w:ascii="Times New Roman" w:hAnsi="Times New Roman" w:cs="Times New Roman"/>
                <w:color w:val="000000" w:themeColor="text1"/>
                <w:sz w:val="22"/>
                <w:szCs w:val="22"/>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D7EE4">
              <w:rPr>
                <w:rFonts w:ascii="Times New Roman" w:hAnsi="Times New Roman" w:cs="Times New Roman"/>
                <w:color w:val="000000" w:themeColor="text1"/>
                <w:sz w:val="22"/>
                <w:szCs w:val="22"/>
              </w:rPr>
              <w:t>скан</w:t>
            </w:r>
            <w:proofErr w:type="spellEnd"/>
            <w:r w:rsidRPr="003D7EE4">
              <w:rPr>
                <w:rFonts w:ascii="Times New Roman" w:hAnsi="Times New Roman" w:cs="Times New Roman"/>
                <w:color w:val="000000" w:themeColor="text1"/>
                <w:sz w:val="22"/>
                <w:szCs w:val="22"/>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D7EE4">
              <w:rPr>
                <w:rFonts w:ascii="Times New Roman" w:hAnsi="Times New Roman" w:cs="Times New Roman"/>
                <w:color w:val="000000" w:themeColor="text1"/>
                <w:sz w:val="22"/>
                <w:szCs w:val="22"/>
              </w:rPr>
              <w:t>закупівель</w:t>
            </w:r>
            <w:proofErr w:type="spellEnd"/>
            <w:r w:rsidRPr="003D7EE4">
              <w:rPr>
                <w:rFonts w:ascii="Times New Roman" w:hAnsi="Times New Roman" w:cs="Times New Roman"/>
                <w:color w:val="000000" w:themeColor="text1"/>
                <w:sz w:val="22"/>
                <w:szCs w:val="22"/>
              </w:rPr>
              <w:t xml:space="preserve"> із накладанням </w:t>
            </w:r>
            <w:r w:rsidRPr="003D7EE4">
              <w:rPr>
                <w:rFonts w:ascii="Times New Roman" w:eastAsia="Times New Roman" w:hAnsi="Times New Roman" w:cs="Times New Roman"/>
                <w:bCs/>
                <w:color w:val="000000" w:themeColor="text1"/>
                <w:sz w:val="22"/>
                <w:szCs w:val="22"/>
              </w:rPr>
              <w:t>КЕП/УЕП</w:t>
            </w:r>
            <w:r w:rsidRPr="003D7EE4">
              <w:rPr>
                <w:rFonts w:ascii="Times New Roman" w:hAnsi="Times New Roman" w:cs="Times New Roman"/>
                <w:color w:val="000000" w:themeColor="text1"/>
                <w:sz w:val="22"/>
                <w:szCs w:val="22"/>
              </w:rPr>
              <w:t xml:space="preserve">. </w:t>
            </w:r>
          </w:p>
          <w:p w14:paraId="73DF2787" w14:textId="77777777" w:rsidR="00A10674" w:rsidRPr="003D7EE4" w:rsidRDefault="00A10674" w:rsidP="00A10674">
            <w:pPr>
              <w:widowControl w:val="0"/>
              <w:ind w:left="40" w:firstLine="182"/>
              <w:jc w:val="both"/>
              <w:rPr>
                <w:rFonts w:ascii="Times New Roman" w:eastAsia="Times New Roman" w:hAnsi="Times New Roman" w:cs="Times New Roman"/>
                <w:bCs/>
                <w:i/>
                <w:color w:val="000000" w:themeColor="text1"/>
                <w:sz w:val="22"/>
                <w:szCs w:val="22"/>
              </w:rPr>
            </w:pPr>
            <w:r w:rsidRPr="003D7EE4">
              <w:rPr>
                <w:rFonts w:ascii="Times New Roman" w:eastAsia="Times New Roman" w:hAnsi="Times New Roman" w:cs="Times New Roman"/>
                <w:bCs/>
                <w:color w:val="000000" w:themeColor="text1"/>
                <w:sz w:val="22"/>
                <w:szCs w:val="22"/>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2FC5B01" w14:textId="77777777" w:rsidR="00A10674" w:rsidRPr="003D7EE4" w:rsidRDefault="00A10674" w:rsidP="00A10674">
            <w:pPr>
              <w:widowControl w:val="0"/>
              <w:ind w:left="40" w:firstLine="182"/>
              <w:jc w:val="both"/>
              <w:rPr>
                <w:rFonts w:ascii="Times New Roman" w:hAnsi="Times New Roman" w:cs="Times New Roman"/>
                <w:color w:val="000000" w:themeColor="text1"/>
                <w:sz w:val="22"/>
                <w:szCs w:val="22"/>
              </w:rPr>
            </w:pPr>
            <w:r w:rsidRPr="003D7EE4">
              <w:rPr>
                <w:rFonts w:ascii="Times New Roman" w:hAnsi="Times New Roman" w:cs="Times New Roman"/>
                <w:color w:val="000000" w:themeColor="text1"/>
                <w:sz w:val="22"/>
                <w:szCs w:val="22"/>
              </w:rPr>
              <w:t xml:space="preserve">Замовник перевіряє КЕП/УЕП учасника на сайті центрального </w:t>
            </w:r>
            <w:proofErr w:type="spellStart"/>
            <w:r w:rsidRPr="003D7EE4">
              <w:rPr>
                <w:rFonts w:ascii="Times New Roman" w:hAnsi="Times New Roman" w:cs="Times New Roman"/>
                <w:color w:val="000000" w:themeColor="text1"/>
                <w:sz w:val="22"/>
                <w:szCs w:val="22"/>
              </w:rPr>
              <w:t>засвідчувального</w:t>
            </w:r>
            <w:proofErr w:type="spellEnd"/>
            <w:r w:rsidRPr="003D7EE4">
              <w:rPr>
                <w:rFonts w:ascii="Times New Roman" w:hAnsi="Times New Roman" w:cs="Times New Roman"/>
                <w:color w:val="000000" w:themeColor="text1"/>
                <w:sz w:val="22"/>
                <w:szCs w:val="22"/>
              </w:rPr>
              <w:t xml:space="preserve"> органу за посиланням </w:t>
            </w:r>
            <w:hyperlink r:id="rId10" w:history="1">
              <w:r w:rsidRPr="003D7EE4">
                <w:rPr>
                  <w:rStyle w:val="aff3"/>
                  <w:rFonts w:ascii="Times New Roman" w:hAnsi="Times New Roman"/>
                  <w:color w:val="000000" w:themeColor="text1"/>
                  <w:sz w:val="22"/>
                  <w:szCs w:val="22"/>
                </w:rPr>
                <w:t>https://czo.gov.ua/verify</w:t>
              </w:r>
            </w:hyperlink>
            <w:r w:rsidRPr="003D7EE4">
              <w:rPr>
                <w:rFonts w:ascii="Times New Roman" w:hAnsi="Times New Roman" w:cs="Times New Roman"/>
                <w:color w:val="000000" w:themeColor="text1"/>
                <w:sz w:val="22"/>
                <w:szCs w:val="22"/>
              </w:rPr>
              <w:t xml:space="preserve"> .</w:t>
            </w:r>
            <w:r w:rsidRPr="003D7EE4">
              <w:rPr>
                <w:rFonts w:ascii="Times New Roman" w:hAnsi="Times New Roman" w:cs="Times New Roman"/>
                <w:b/>
                <w:bCs/>
                <w:color w:val="000000" w:themeColor="text1"/>
                <w:sz w:val="22"/>
                <w:szCs w:val="22"/>
              </w:rPr>
              <w:t xml:space="preserve"> </w:t>
            </w:r>
            <w:r w:rsidRPr="003D7EE4">
              <w:rPr>
                <w:rFonts w:ascii="Times New Roman" w:hAnsi="Times New Roman" w:cs="Times New Roman"/>
                <w:color w:val="000000" w:themeColor="text1"/>
                <w:sz w:val="22"/>
                <w:szCs w:val="22"/>
              </w:rPr>
              <w:t>Під час перевірки КЕП/УЕП повинні відображатися: прізвище та ініціали особи, уповноваженої на підписання тендерної пропозиції (власника ключа).</w:t>
            </w:r>
          </w:p>
          <w:p w14:paraId="22F4E64F" w14:textId="6CA8C6CF" w:rsidR="00A10674" w:rsidRPr="003D7EE4" w:rsidRDefault="00A10674" w:rsidP="00A10674">
            <w:pPr>
              <w:widowControl w:val="0"/>
              <w:ind w:left="40" w:firstLine="182"/>
              <w:jc w:val="both"/>
              <w:rPr>
                <w:rFonts w:ascii="Times New Roman" w:eastAsia="Times New Roman" w:hAnsi="Times New Roman" w:cs="Times New Roman"/>
                <w:bCs/>
                <w:iCs/>
                <w:color w:val="FF0000"/>
                <w:sz w:val="22"/>
                <w:szCs w:val="22"/>
              </w:rPr>
            </w:pPr>
            <w:r w:rsidRPr="003D7EE4">
              <w:rPr>
                <w:rFonts w:ascii="Times New Roman" w:eastAsia="Times New Roman" w:hAnsi="Times New Roman" w:cs="Times New Roman"/>
                <w:bCs/>
                <w:color w:val="000000" w:themeColor="text1"/>
                <w:sz w:val="22"/>
                <w:szCs w:val="22"/>
              </w:rPr>
              <w:t xml:space="preserve">У разі відсутності даної інформації або у разі </w:t>
            </w:r>
            <w:proofErr w:type="spellStart"/>
            <w:r w:rsidRPr="003D7EE4">
              <w:rPr>
                <w:rFonts w:ascii="Times New Roman" w:eastAsia="Times New Roman" w:hAnsi="Times New Roman" w:cs="Times New Roman"/>
                <w:bCs/>
                <w:color w:val="000000" w:themeColor="text1"/>
                <w:sz w:val="22"/>
                <w:szCs w:val="22"/>
              </w:rPr>
              <w:t>ненакладення</w:t>
            </w:r>
            <w:proofErr w:type="spellEnd"/>
            <w:r w:rsidRPr="003D7EE4">
              <w:rPr>
                <w:rFonts w:ascii="Times New Roman" w:eastAsia="Times New Roman" w:hAnsi="Times New Roman" w:cs="Times New Roman"/>
                <w:bCs/>
                <w:color w:val="000000" w:themeColor="text1"/>
                <w:sz w:val="22"/>
                <w:szCs w:val="22"/>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ст.22 </w:t>
            </w:r>
            <w:r w:rsidRPr="003D7EE4">
              <w:rPr>
                <w:rFonts w:ascii="Times New Roman" w:eastAsia="Times New Roman" w:hAnsi="Times New Roman" w:cs="Times New Roman"/>
                <w:bCs/>
                <w:iCs/>
                <w:color w:val="000000" w:themeColor="text1"/>
                <w:sz w:val="22"/>
                <w:szCs w:val="22"/>
              </w:rPr>
              <w:t>Закону</w:t>
            </w:r>
            <w:r w:rsidRPr="003D7EE4">
              <w:rPr>
                <w:rFonts w:ascii="Times New Roman" w:eastAsia="Times New Roman" w:hAnsi="Times New Roman" w:cs="Times New Roman"/>
                <w:bCs/>
                <w:color w:val="000000" w:themeColor="text1"/>
                <w:sz w:val="22"/>
                <w:szCs w:val="22"/>
              </w:rPr>
              <w:t xml:space="preserve"> та буде відхилена на підставі п.п.2 п.41 </w:t>
            </w:r>
            <w:r w:rsidRPr="003D7EE4">
              <w:rPr>
                <w:rFonts w:ascii="Times New Roman" w:eastAsia="Times New Roman" w:hAnsi="Times New Roman" w:cs="Times New Roman"/>
                <w:bCs/>
                <w:iCs/>
                <w:color w:val="000000" w:themeColor="text1"/>
                <w:sz w:val="22"/>
                <w:szCs w:val="22"/>
              </w:rPr>
              <w:t>Особливостей</w:t>
            </w:r>
            <w:r w:rsidRPr="003D7EE4">
              <w:rPr>
                <w:rFonts w:ascii="Times New Roman" w:eastAsia="Times New Roman" w:hAnsi="Times New Roman" w:cs="Times New Roman"/>
                <w:bCs/>
                <w:iCs/>
                <w:color w:val="FF0000"/>
                <w:sz w:val="22"/>
                <w:szCs w:val="22"/>
              </w:rPr>
              <w:t>.</w:t>
            </w:r>
          </w:p>
          <w:p w14:paraId="20264CCC" w14:textId="77777777" w:rsidR="00FE303B" w:rsidRPr="003D7EE4" w:rsidRDefault="00FE303B" w:rsidP="00F306E7">
            <w:pPr>
              <w:spacing w:line="240" w:lineRule="auto"/>
              <w:ind w:right="15" w:firstLine="425"/>
              <w:jc w:val="both"/>
              <w:rPr>
                <w:rFonts w:ascii="Times New Roman" w:hAnsi="Times New Roman"/>
                <w:lang w:eastAsia="uk-UA"/>
              </w:rPr>
            </w:pPr>
            <w:r w:rsidRPr="003D7EE4">
              <w:rPr>
                <w:rFonts w:ascii="Times New Roman" w:hAnsi="Times New Roman"/>
                <w:sz w:val="22"/>
                <w:szCs w:val="22"/>
              </w:rPr>
              <w:t>Забороняється обмежувати перегляд файлів шляхом встановлення на них паролів або у будь-який інший спосіб.</w:t>
            </w:r>
          </w:p>
          <w:p w14:paraId="785CFB48" w14:textId="20E6ABC4" w:rsidR="00FE303B" w:rsidRPr="003D7EE4" w:rsidRDefault="00FE303B" w:rsidP="00F306E7">
            <w:pPr>
              <w:spacing w:line="240" w:lineRule="auto"/>
              <w:ind w:right="15" w:firstLine="425"/>
              <w:jc w:val="both"/>
              <w:rPr>
                <w:rFonts w:ascii="Times New Roman" w:hAnsi="Times New Roman"/>
                <w:sz w:val="22"/>
                <w:szCs w:val="22"/>
              </w:rPr>
            </w:pPr>
            <w:r w:rsidRPr="003D7EE4">
              <w:rPr>
                <w:rFonts w:ascii="Times New Roman" w:hAnsi="Times New Roman"/>
                <w:sz w:val="22"/>
                <w:szCs w:val="22"/>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w:t>
            </w:r>
            <w:r w:rsidR="00A10674" w:rsidRPr="003D7EE4">
              <w:rPr>
                <w:rFonts w:ascii="Times New Roman" w:hAnsi="Times New Roman"/>
                <w:sz w:val="22"/>
                <w:szCs w:val="22"/>
              </w:rPr>
              <w:t>.</w:t>
            </w:r>
            <w:r w:rsidRPr="003D7EE4">
              <w:rPr>
                <w:rFonts w:ascii="Times New Roman" w:hAnsi="Times New Roman"/>
                <w:sz w:val="22"/>
                <w:szCs w:val="22"/>
              </w:rPr>
              <w:t xml:space="preserve"> </w:t>
            </w:r>
          </w:p>
          <w:p w14:paraId="44DCECFA" w14:textId="77777777" w:rsidR="00A10674" w:rsidRPr="003D7EE4" w:rsidRDefault="00A10674" w:rsidP="00A10674">
            <w:pPr>
              <w:widowControl w:val="0"/>
              <w:ind w:firstLine="240"/>
              <w:jc w:val="both"/>
              <w:rPr>
                <w:rFonts w:ascii="Times New Roman" w:hAnsi="Times New Roman" w:cs="Times New Roman"/>
                <w:color w:val="000000" w:themeColor="text1"/>
                <w:sz w:val="22"/>
                <w:szCs w:val="22"/>
              </w:rPr>
            </w:pPr>
            <w:r w:rsidRPr="003D7EE4">
              <w:rPr>
                <w:rFonts w:ascii="Times New Roman" w:hAnsi="Times New Roman" w:cs="Times New Roman"/>
                <w:color w:val="000000" w:themeColor="text1"/>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A7C1E57" w14:textId="77777777" w:rsidR="00A10674" w:rsidRPr="003D7EE4" w:rsidRDefault="00A10674" w:rsidP="00A10674">
            <w:pPr>
              <w:jc w:val="both"/>
              <w:rPr>
                <w:rFonts w:ascii="Times New Roman" w:hAnsi="Times New Roman" w:cs="Times New Roman"/>
                <w:color w:val="000000" w:themeColor="text1"/>
                <w:sz w:val="22"/>
                <w:szCs w:val="22"/>
              </w:rPr>
            </w:pPr>
            <w:r w:rsidRPr="003D7EE4">
              <w:rPr>
                <w:rFonts w:ascii="Times New Roman" w:hAnsi="Times New Roman" w:cs="Times New Roman"/>
                <w:color w:val="000000" w:themeColor="text1"/>
                <w:sz w:val="22"/>
                <w:szCs w:val="22"/>
              </w:rPr>
              <w:t>До формальних (несуттєвих) помилок належать:</w:t>
            </w:r>
          </w:p>
          <w:p w14:paraId="36A4E28C"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lastRenderedPageBreak/>
              <w:t>1. Інформація/документ, подана учасником процедури закупівлі у складі тендерної пропозиції, містить помилку (помилки) у частині:</w:t>
            </w:r>
          </w:p>
          <w:p w14:paraId="6E93E0C2"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t>- уживання великої літери, наприклад, «</w:t>
            </w:r>
            <w:proofErr w:type="spellStart"/>
            <w:r w:rsidRPr="003D7EE4">
              <w:rPr>
                <w:color w:val="000000" w:themeColor="text1"/>
                <w:sz w:val="22"/>
                <w:szCs w:val="22"/>
              </w:rPr>
              <w:t>м.запоріжжя</w:t>
            </w:r>
            <w:proofErr w:type="spellEnd"/>
            <w:r w:rsidRPr="003D7EE4">
              <w:rPr>
                <w:color w:val="000000" w:themeColor="text1"/>
                <w:sz w:val="22"/>
                <w:szCs w:val="22"/>
              </w:rPr>
              <w:t>» замість «</w:t>
            </w:r>
            <w:proofErr w:type="spellStart"/>
            <w:r w:rsidRPr="003D7EE4">
              <w:rPr>
                <w:color w:val="000000" w:themeColor="text1"/>
                <w:sz w:val="22"/>
                <w:szCs w:val="22"/>
              </w:rPr>
              <w:t>м.Запоріжжя</w:t>
            </w:r>
            <w:proofErr w:type="spellEnd"/>
            <w:r w:rsidRPr="003D7EE4">
              <w:rPr>
                <w:color w:val="000000" w:themeColor="text1"/>
                <w:sz w:val="22"/>
                <w:szCs w:val="22"/>
              </w:rPr>
              <w:t>»;</w:t>
            </w:r>
          </w:p>
          <w:p w14:paraId="3A2272C1"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t>- уживання розділових знаків та відмінювання слів у реченні, наприклад, «</w:t>
            </w:r>
            <w:proofErr w:type="spellStart"/>
            <w:r w:rsidRPr="003D7EE4">
              <w:rPr>
                <w:color w:val="000000" w:themeColor="text1"/>
                <w:sz w:val="22"/>
                <w:szCs w:val="22"/>
              </w:rPr>
              <w:t>відповідністі</w:t>
            </w:r>
            <w:proofErr w:type="spellEnd"/>
            <w:r w:rsidRPr="003D7EE4">
              <w:rPr>
                <w:color w:val="000000" w:themeColor="text1"/>
                <w:sz w:val="22"/>
                <w:szCs w:val="22"/>
              </w:rPr>
              <w:t xml:space="preserve"> товару нормам із захисту довкілля» замість «відповідність товару нормам із захисту довкілля»;</w:t>
            </w:r>
          </w:p>
          <w:p w14:paraId="56992EC1"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t xml:space="preserve">- використання слова або </w:t>
            </w:r>
            <w:proofErr w:type="spellStart"/>
            <w:r w:rsidRPr="003D7EE4">
              <w:rPr>
                <w:color w:val="000000" w:themeColor="text1"/>
                <w:sz w:val="22"/>
                <w:szCs w:val="22"/>
              </w:rPr>
              <w:t>мовного</w:t>
            </w:r>
            <w:proofErr w:type="spellEnd"/>
            <w:r w:rsidRPr="003D7EE4">
              <w:rPr>
                <w:color w:val="000000" w:themeColor="text1"/>
                <w:sz w:val="22"/>
                <w:szCs w:val="22"/>
              </w:rPr>
              <w:t xml:space="preserve"> звороту, запозичених з іншої мови, наприклад,     «менеджер» замість «керівник»;</w:t>
            </w:r>
          </w:p>
          <w:p w14:paraId="4DA37762"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D7EE4">
              <w:rPr>
                <w:color w:val="000000" w:themeColor="text1"/>
                <w:sz w:val="22"/>
                <w:szCs w:val="22"/>
              </w:rPr>
              <w:t>закупівель</w:t>
            </w:r>
            <w:proofErr w:type="spellEnd"/>
            <w:r w:rsidRPr="003D7EE4">
              <w:rPr>
                <w:color w:val="000000" w:themeColor="text1"/>
                <w:sz w:val="22"/>
                <w:szCs w:val="22"/>
              </w:rPr>
              <w:t xml:space="preserve"> та/або унікального номера повідомлення про намір укласти договір про закупівлю - помилка в цифрах, наприклад, «UA-2020-09-03-004451-a» замість «UA-2020-09-06-004451-a»;</w:t>
            </w:r>
          </w:p>
          <w:p w14:paraId="1327B934"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t>- застосування правил переносу частини слова з рядка в рядок, наприклад, «поряд-</w:t>
            </w:r>
            <w:proofErr w:type="spellStart"/>
            <w:r w:rsidRPr="003D7EE4">
              <w:rPr>
                <w:color w:val="000000" w:themeColor="text1"/>
                <w:sz w:val="22"/>
                <w:szCs w:val="22"/>
              </w:rPr>
              <w:t>ок</w:t>
            </w:r>
            <w:proofErr w:type="spellEnd"/>
            <w:r w:rsidRPr="003D7EE4">
              <w:rPr>
                <w:color w:val="000000" w:themeColor="text1"/>
                <w:sz w:val="22"/>
                <w:szCs w:val="22"/>
              </w:rPr>
              <w:t>» замість «</w:t>
            </w:r>
            <w:proofErr w:type="spellStart"/>
            <w:r w:rsidRPr="003D7EE4">
              <w:rPr>
                <w:color w:val="000000" w:themeColor="text1"/>
                <w:sz w:val="22"/>
                <w:szCs w:val="22"/>
              </w:rPr>
              <w:t>поря</w:t>
            </w:r>
            <w:proofErr w:type="spellEnd"/>
            <w:r w:rsidRPr="003D7EE4">
              <w:rPr>
                <w:color w:val="000000" w:themeColor="text1"/>
                <w:sz w:val="22"/>
                <w:szCs w:val="22"/>
              </w:rPr>
              <w:t>-док»;</w:t>
            </w:r>
          </w:p>
          <w:p w14:paraId="75F8C81E"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t>- написання слів разом та/або окремо, та/або через дефіс, наприклад, «</w:t>
            </w:r>
            <w:proofErr w:type="spellStart"/>
            <w:r w:rsidRPr="003D7EE4">
              <w:rPr>
                <w:color w:val="000000" w:themeColor="text1"/>
                <w:sz w:val="22"/>
                <w:szCs w:val="22"/>
              </w:rPr>
              <w:t>ненадається</w:t>
            </w:r>
            <w:proofErr w:type="spellEnd"/>
            <w:r w:rsidRPr="003D7EE4">
              <w:rPr>
                <w:color w:val="000000" w:themeColor="text1"/>
                <w:sz w:val="22"/>
                <w:szCs w:val="22"/>
              </w:rPr>
              <w:t>» замість «не надається»;</w:t>
            </w:r>
          </w:p>
          <w:p w14:paraId="64222AFF"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повторне помилкове зазначення наявності сторінки №15 або не врахування сторінки №30 в загальну кількість сторінок або взагалі відсутність нумерації сторінки.</w:t>
            </w:r>
          </w:p>
          <w:p w14:paraId="63C2EA17"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3D7EE4">
              <w:rPr>
                <w:color w:val="000000" w:themeColor="text1"/>
                <w:sz w:val="22"/>
                <w:szCs w:val="22"/>
              </w:rPr>
              <w:t>тендернапропозиція</w:t>
            </w:r>
            <w:proofErr w:type="spellEnd"/>
            <w:r w:rsidRPr="003D7EE4">
              <w:rPr>
                <w:color w:val="000000" w:themeColor="text1"/>
                <w:sz w:val="22"/>
                <w:szCs w:val="22"/>
              </w:rPr>
              <w:t>» замість «тендерна пропозиція».</w:t>
            </w:r>
          </w:p>
          <w:p w14:paraId="479B5846"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в довільній формі» замість «Довідки в довільній формі», «Лист підтвердження» замість «Гарантійний лист».</w:t>
            </w:r>
          </w:p>
          <w:p w14:paraId="2D964468"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8CB0E7D"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0F7C0E8"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12B91CE"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F85545E"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9026D64"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2B8DF6"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w:t>
            </w:r>
            <w:proofErr w:type="spellStart"/>
            <w:r w:rsidRPr="003D7EE4">
              <w:rPr>
                <w:color w:val="000000" w:themeColor="text1"/>
                <w:sz w:val="22"/>
                <w:szCs w:val="22"/>
              </w:rPr>
              <w:t>м.Дніпропетровськ</w:t>
            </w:r>
            <w:proofErr w:type="spellEnd"/>
            <w:r w:rsidRPr="003D7EE4">
              <w:rPr>
                <w:color w:val="000000" w:themeColor="text1"/>
                <w:sz w:val="22"/>
                <w:szCs w:val="22"/>
              </w:rPr>
              <w:t>» замість «</w:t>
            </w:r>
            <w:proofErr w:type="spellStart"/>
            <w:r w:rsidRPr="003D7EE4">
              <w:rPr>
                <w:color w:val="000000" w:themeColor="text1"/>
                <w:sz w:val="22"/>
                <w:szCs w:val="22"/>
              </w:rPr>
              <w:t>м.Дніпро</w:t>
            </w:r>
            <w:proofErr w:type="spellEnd"/>
            <w:r w:rsidRPr="003D7EE4">
              <w:rPr>
                <w:color w:val="000000" w:themeColor="text1"/>
                <w:sz w:val="22"/>
                <w:szCs w:val="22"/>
              </w:rPr>
              <w:t>».</w:t>
            </w:r>
          </w:p>
          <w:p w14:paraId="346ACB82" w14:textId="77777777" w:rsidR="00A10674" w:rsidRPr="003D7EE4" w:rsidRDefault="00A10674" w:rsidP="00A10674">
            <w:pPr>
              <w:pStyle w:val="tj"/>
              <w:shd w:val="clear" w:color="auto" w:fill="FFFFFF"/>
              <w:spacing w:before="0" w:beforeAutospacing="0" w:after="0" w:afterAutospacing="0"/>
              <w:jc w:val="both"/>
              <w:rPr>
                <w:color w:val="000000" w:themeColor="text1"/>
                <w:sz w:val="22"/>
                <w:szCs w:val="22"/>
              </w:rPr>
            </w:pPr>
            <w:r w:rsidRPr="003D7EE4">
              <w:rPr>
                <w:color w:val="000000" w:themeColor="text1"/>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223482,00 грн. (Двісті двадцять три тисячі чотириста вісімдесят п’ять грн.).</w:t>
            </w:r>
          </w:p>
          <w:p w14:paraId="32F0398F" w14:textId="1F49604B" w:rsidR="00A10674" w:rsidRPr="003D7EE4" w:rsidRDefault="00A10674" w:rsidP="00A10674">
            <w:pPr>
              <w:spacing w:line="240" w:lineRule="auto"/>
              <w:ind w:right="15"/>
              <w:jc w:val="both"/>
              <w:rPr>
                <w:rFonts w:ascii="Times New Roman" w:hAnsi="Times New Roman" w:cs="Times New Roman"/>
                <w:color w:val="000000" w:themeColor="text1"/>
                <w:sz w:val="22"/>
                <w:szCs w:val="22"/>
              </w:rPr>
            </w:pPr>
            <w:r w:rsidRPr="003D7EE4">
              <w:rPr>
                <w:rFonts w:ascii="Times New Roman" w:hAnsi="Times New Roman" w:cs="Times New Roman"/>
                <w:color w:val="000000" w:themeColor="text1"/>
                <w:sz w:val="22"/>
                <w:szCs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учасник завантажив документ у форматі «JPG» замість </w:t>
            </w:r>
            <w:proofErr w:type="spellStart"/>
            <w:r w:rsidRPr="003D7EE4">
              <w:rPr>
                <w:rFonts w:ascii="Times New Roman" w:hAnsi="Times New Roman" w:cs="Times New Roman"/>
                <w:color w:val="000000" w:themeColor="text1"/>
                <w:sz w:val="22"/>
                <w:szCs w:val="22"/>
              </w:rPr>
              <w:t>документна</w:t>
            </w:r>
            <w:proofErr w:type="spellEnd"/>
            <w:r w:rsidRPr="003D7EE4">
              <w:rPr>
                <w:rFonts w:ascii="Times New Roman" w:hAnsi="Times New Roman" w:cs="Times New Roman"/>
                <w:color w:val="000000" w:themeColor="text1"/>
                <w:sz w:val="22"/>
                <w:szCs w:val="22"/>
              </w:rPr>
              <w:t xml:space="preserve"> у </w:t>
            </w:r>
            <w:proofErr w:type="spellStart"/>
            <w:r w:rsidRPr="003D7EE4">
              <w:rPr>
                <w:rFonts w:ascii="Times New Roman" w:hAnsi="Times New Roman" w:cs="Times New Roman"/>
                <w:color w:val="000000" w:themeColor="text1"/>
                <w:sz w:val="22"/>
                <w:szCs w:val="22"/>
              </w:rPr>
              <w:t>формацт</w:t>
            </w:r>
            <w:proofErr w:type="spellEnd"/>
            <w:r w:rsidRPr="003D7EE4">
              <w:rPr>
                <w:rFonts w:ascii="Times New Roman" w:hAnsi="Times New Roman" w:cs="Times New Roman"/>
                <w:color w:val="000000" w:themeColor="text1"/>
                <w:sz w:val="22"/>
                <w:szCs w:val="22"/>
              </w:rPr>
              <w:t xml:space="preserve"> «</w:t>
            </w:r>
            <w:proofErr w:type="spellStart"/>
            <w:r w:rsidRPr="003D7EE4">
              <w:rPr>
                <w:rFonts w:ascii="Times New Roman" w:hAnsi="Times New Roman" w:cs="Times New Roman"/>
                <w:color w:val="000000" w:themeColor="text1"/>
                <w:sz w:val="22"/>
                <w:szCs w:val="22"/>
              </w:rPr>
              <w:t>pdf</w:t>
            </w:r>
            <w:proofErr w:type="spellEnd"/>
            <w:r w:rsidRPr="003D7EE4">
              <w:rPr>
                <w:rFonts w:ascii="Times New Roman" w:hAnsi="Times New Roman" w:cs="Times New Roman"/>
                <w:color w:val="000000" w:themeColor="text1"/>
                <w:sz w:val="22"/>
                <w:szCs w:val="22"/>
              </w:rPr>
              <w:t>».</w:t>
            </w:r>
          </w:p>
          <w:p w14:paraId="2220FCCF" w14:textId="77777777" w:rsidR="00FE303B" w:rsidRPr="003D7EE4" w:rsidRDefault="00FE303B" w:rsidP="00F306E7">
            <w:pPr>
              <w:spacing w:line="240" w:lineRule="auto"/>
              <w:ind w:left="-32" w:right="15" w:firstLine="425"/>
              <w:jc w:val="both"/>
              <w:textAlignment w:val="baseline"/>
              <w:rPr>
                <w:rFonts w:ascii="Times New Roman" w:hAnsi="Times New Roman" w:cs="Times New Roman"/>
                <w:lang w:eastAsia="ru-RU"/>
              </w:rPr>
            </w:pPr>
            <w:r w:rsidRPr="003D7EE4">
              <w:rPr>
                <w:rFonts w:ascii="Times New Roman" w:hAnsi="Times New Roman" w:cs="Times New Roman"/>
                <w:sz w:val="22"/>
                <w:szCs w:val="22"/>
                <w:lang w:eastAsia="ru-RU"/>
              </w:rPr>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668F4A38" w14:textId="77777777" w:rsidR="00FE303B" w:rsidRPr="003D7EE4" w:rsidRDefault="00FE303B" w:rsidP="00F306E7">
            <w:pPr>
              <w:spacing w:line="240" w:lineRule="auto"/>
              <w:ind w:left="-32" w:right="15" w:firstLine="425"/>
              <w:jc w:val="both"/>
              <w:rPr>
                <w:rFonts w:ascii="Times New Roman" w:hAnsi="Times New Roman" w:cs="Times New Roman"/>
                <w:color w:val="auto"/>
                <w:lang w:eastAsia="uk-UA"/>
              </w:rPr>
            </w:pPr>
            <w:r w:rsidRPr="003D7EE4">
              <w:rPr>
                <w:rFonts w:ascii="Times New Roman" w:hAnsi="Times New Roman" w:cs="Times New Roman"/>
                <w:sz w:val="22"/>
                <w:szCs w:val="22"/>
                <w:lang w:eastAsia="ru-RU"/>
              </w:rPr>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w:t>
            </w:r>
          </w:p>
        </w:tc>
      </w:tr>
      <w:tr w:rsidR="00700A6A" w:rsidRPr="00481A19" w14:paraId="0E92EC52"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763" w:type="dxa"/>
            <w:tcMar>
              <w:left w:w="103" w:type="dxa"/>
            </w:tcMar>
          </w:tcPr>
          <w:p w14:paraId="2072CD9E" w14:textId="77777777" w:rsidR="00700A6A" w:rsidRPr="00481A19" w:rsidRDefault="00700A6A" w:rsidP="00700A6A">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6F46E9FB" w14:textId="77777777" w:rsidR="00700A6A" w:rsidRPr="00481A19" w:rsidRDefault="00700A6A" w:rsidP="00700A6A">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Забезпечення тендерної пропозиції</w:t>
            </w:r>
          </w:p>
        </w:tc>
        <w:tc>
          <w:tcPr>
            <w:tcW w:w="6383" w:type="dxa"/>
            <w:tcMar>
              <w:left w:w="103" w:type="dxa"/>
            </w:tcMar>
          </w:tcPr>
          <w:p w14:paraId="42E1268B" w14:textId="77777777" w:rsidR="00700A6A" w:rsidRPr="003D7EE4" w:rsidRDefault="00700A6A" w:rsidP="00700A6A">
            <w:pPr>
              <w:widowControl w:val="0"/>
              <w:ind w:right="38"/>
              <w:jc w:val="both"/>
              <w:rPr>
                <w:rFonts w:ascii="Times New Roman" w:eastAsia="Times New Roman" w:hAnsi="Times New Roman" w:cs="Times New Roman"/>
                <w:color w:val="000000" w:themeColor="text1"/>
                <w:sz w:val="22"/>
                <w:szCs w:val="22"/>
              </w:rPr>
            </w:pPr>
            <w:r w:rsidRPr="003D7EE4">
              <w:rPr>
                <w:rFonts w:ascii="Times New Roman" w:eastAsia="Times New Roman" w:hAnsi="Times New Roman" w:cs="Times New Roman"/>
                <w:color w:val="000000" w:themeColor="text1"/>
                <w:sz w:val="22"/>
                <w:szCs w:val="22"/>
              </w:rPr>
              <w:t xml:space="preserve">Замовником вимагається внесення Учасником забезпечення тендерної пропозиції у формі: електронної  гарантії виданої банком </w:t>
            </w:r>
            <w:r w:rsidRPr="003D7EE4">
              <w:rPr>
                <w:rFonts w:ascii="Times New Roman" w:eastAsia="Times New Roman" w:hAnsi="Times New Roman" w:cs="Times New Roman"/>
                <w:bCs/>
                <w:color w:val="000000" w:themeColor="text1"/>
                <w:sz w:val="22"/>
                <w:szCs w:val="22"/>
              </w:rPr>
              <w:t>(електронний документ з електронно-цифровим підписом відповідно до вимог діючого законодавства).</w:t>
            </w:r>
          </w:p>
          <w:p w14:paraId="52906E19" w14:textId="1873C817" w:rsidR="00700A6A" w:rsidRPr="003D7EE4" w:rsidRDefault="00700A6A" w:rsidP="00700A6A">
            <w:pPr>
              <w:widowControl w:val="0"/>
              <w:pBdr>
                <w:top w:val="nil"/>
                <w:left w:val="nil"/>
                <w:bottom w:val="nil"/>
                <w:right w:val="nil"/>
                <w:between w:val="nil"/>
              </w:pBdr>
              <w:ind w:right="37"/>
              <w:jc w:val="both"/>
              <w:rPr>
                <w:rFonts w:ascii="Times New Roman" w:eastAsia="Times New Roman" w:hAnsi="Times New Roman" w:cs="Times New Roman"/>
                <w:color w:val="000000" w:themeColor="text1"/>
                <w:sz w:val="22"/>
                <w:szCs w:val="22"/>
                <w:shd w:val="clear" w:color="auto" w:fill="FFFFFF"/>
              </w:rPr>
            </w:pPr>
            <w:r w:rsidRPr="003D7EE4">
              <w:rPr>
                <w:rFonts w:ascii="Times New Roman" w:eastAsia="Times New Roman" w:hAnsi="Times New Roman" w:cs="Times New Roman"/>
                <w:color w:val="000000" w:themeColor="text1"/>
                <w:sz w:val="22"/>
                <w:szCs w:val="22"/>
                <w:shd w:val="clear" w:color="auto" w:fill="FFFFFF"/>
              </w:rPr>
              <w:t>Електронна банківська гарантія повинна бути безумовною (свідчити про безумовний обов'язок банку сплатити на користь Замовника суму забезпечення тендерної пропозиції при виникненні обставин, вказаних у п.3 Розділу III цієї тендерної документації, по формі встановленої Додатком</w:t>
            </w:r>
            <w:r w:rsidR="002E5032" w:rsidRPr="003D7EE4">
              <w:rPr>
                <w:rFonts w:ascii="Times New Roman" w:eastAsia="Times New Roman" w:hAnsi="Times New Roman" w:cs="Times New Roman"/>
                <w:color w:val="000000" w:themeColor="text1"/>
                <w:sz w:val="22"/>
                <w:szCs w:val="22"/>
                <w:shd w:val="clear" w:color="auto" w:fill="FFFFFF"/>
              </w:rPr>
              <w:t xml:space="preserve"> 6 </w:t>
            </w:r>
            <w:r w:rsidRPr="003D7EE4">
              <w:rPr>
                <w:rFonts w:ascii="Times New Roman" w:eastAsia="Times New Roman" w:hAnsi="Times New Roman" w:cs="Times New Roman"/>
                <w:color w:val="000000" w:themeColor="text1"/>
                <w:sz w:val="22"/>
                <w:szCs w:val="22"/>
                <w:shd w:val="clear" w:color="auto" w:fill="FFFFFF"/>
              </w:rPr>
              <w:t>до тендерної документації та не може бути відкликана протягом строку її дії.</w:t>
            </w:r>
            <w:r w:rsidRPr="003D7EE4">
              <w:rPr>
                <w:rFonts w:ascii="Times New Roman" w:eastAsia="Arial" w:hAnsi="Times New Roman" w:cs="Times New Roman"/>
                <w:color w:val="000000" w:themeColor="text1"/>
                <w:sz w:val="22"/>
                <w:szCs w:val="22"/>
              </w:rPr>
              <w:t xml:space="preserve"> </w:t>
            </w:r>
            <w:r w:rsidRPr="003D7EE4">
              <w:rPr>
                <w:rFonts w:ascii="Times New Roman" w:eastAsia="Times New Roman" w:hAnsi="Times New Roman" w:cs="Times New Roman"/>
                <w:color w:val="000000" w:themeColor="text1"/>
                <w:sz w:val="22"/>
                <w:szCs w:val="22"/>
                <w:shd w:val="clear" w:color="auto" w:fill="FFFFFF"/>
              </w:rPr>
              <w:t>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 гаранта та підписом уповноваженої особи банку-гаранта, що видав таку гарантію.</w:t>
            </w:r>
          </w:p>
          <w:p w14:paraId="09DC997D" w14:textId="3A465F7E" w:rsidR="00700A6A" w:rsidRPr="003D7EE4" w:rsidRDefault="00700A6A" w:rsidP="00700A6A">
            <w:pPr>
              <w:widowControl w:val="0"/>
              <w:pBdr>
                <w:top w:val="nil"/>
                <w:left w:val="nil"/>
                <w:bottom w:val="nil"/>
                <w:right w:val="nil"/>
                <w:between w:val="nil"/>
              </w:pBdr>
              <w:ind w:right="37"/>
              <w:jc w:val="both"/>
              <w:rPr>
                <w:rFonts w:ascii="Times New Roman" w:eastAsia="Times New Roman" w:hAnsi="Times New Roman" w:cs="Times New Roman"/>
                <w:color w:val="000000" w:themeColor="text1"/>
                <w:sz w:val="22"/>
                <w:szCs w:val="22"/>
              </w:rPr>
            </w:pPr>
            <w:r w:rsidRPr="003D7EE4">
              <w:rPr>
                <w:rFonts w:ascii="Times New Roman" w:eastAsia="Times New Roman" w:hAnsi="Times New Roman" w:cs="Times New Roman"/>
                <w:color w:val="000000" w:themeColor="text1"/>
                <w:sz w:val="22"/>
                <w:szCs w:val="22"/>
              </w:rPr>
              <w:t xml:space="preserve">Електронна банківська гарантія має бути оформлена відповідно до вимог постанови Правління Національного банку України від 15.12.2004 № 639 «Про затвердження Положення про порядок </w:t>
            </w:r>
            <w:r w:rsidRPr="003D7EE4">
              <w:rPr>
                <w:rFonts w:ascii="Times New Roman" w:eastAsia="Times New Roman" w:hAnsi="Times New Roman" w:cs="Times New Roman"/>
                <w:color w:val="000000" w:themeColor="text1"/>
                <w:sz w:val="22"/>
                <w:szCs w:val="22"/>
              </w:rPr>
              <w:lastRenderedPageBreak/>
              <w:t xml:space="preserve">здійснення банками операцій за гарантіями в національній та іноземних валютах» (далі – Положення) (зі змінами) по формі встановленої Додатком </w:t>
            </w:r>
            <w:r w:rsidR="002E5032" w:rsidRPr="003D7EE4">
              <w:rPr>
                <w:rFonts w:ascii="Times New Roman" w:eastAsia="Times New Roman" w:hAnsi="Times New Roman" w:cs="Times New Roman"/>
                <w:color w:val="000000" w:themeColor="text1"/>
                <w:sz w:val="22"/>
                <w:szCs w:val="22"/>
              </w:rPr>
              <w:t>6</w:t>
            </w:r>
            <w:r w:rsidRPr="003D7EE4">
              <w:rPr>
                <w:rFonts w:ascii="Times New Roman" w:eastAsia="Times New Roman" w:hAnsi="Times New Roman" w:cs="Times New Roman"/>
                <w:color w:val="000000" w:themeColor="text1"/>
                <w:sz w:val="22"/>
                <w:szCs w:val="22"/>
              </w:rPr>
              <w:t xml:space="preserve"> до тендерної документації.</w:t>
            </w:r>
          </w:p>
          <w:p w14:paraId="6EF9132B" w14:textId="77777777" w:rsidR="00700A6A" w:rsidRPr="003D7EE4" w:rsidRDefault="00700A6A" w:rsidP="00700A6A">
            <w:pPr>
              <w:widowControl w:val="0"/>
              <w:pBdr>
                <w:top w:val="nil"/>
                <w:left w:val="nil"/>
                <w:bottom w:val="nil"/>
                <w:right w:val="nil"/>
                <w:between w:val="nil"/>
              </w:pBdr>
              <w:ind w:right="37"/>
              <w:jc w:val="both"/>
              <w:rPr>
                <w:rFonts w:ascii="Times New Roman" w:eastAsia="Times New Roman" w:hAnsi="Times New Roman" w:cs="Times New Roman"/>
                <w:color w:val="000000" w:themeColor="text1"/>
                <w:sz w:val="22"/>
                <w:szCs w:val="22"/>
              </w:rPr>
            </w:pPr>
            <w:r w:rsidRPr="003D7EE4">
              <w:rPr>
                <w:rFonts w:ascii="Times New Roman" w:eastAsia="Times New Roman" w:hAnsi="Times New Roman" w:cs="Times New Roman"/>
                <w:color w:val="000000" w:themeColor="text1"/>
                <w:sz w:val="22"/>
                <w:szCs w:val="22"/>
              </w:rPr>
              <w:t>Банківська гарантія оформлюється в банку, який має ліцензію Національного банку України крім банків, щодо яких прийнято рішення Національного банку України про визнання неплатоспроможними, що підтверджується довідкою  банку, яким видано гарантію.</w:t>
            </w:r>
          </w:p>
          <w:p w14:paraId="646152C1" w14:textId="77777777" w:rsidR="00700A6A" w:rsidRPr="003D7EE4" w:rsidRDefault="00700A6A" w:rsidP="00700A6A">
            <w:pPr>
              <w:widowControl w:val="0"/>
              <w:tabs>
                <w:tab w:val="left" w:pos="271"/>
                <w:tab w:val="left" w:pos="542"/>
              </w:tabs>
              <w:ind w:right="38"/>
              <w:jc w:val="both"/>
              <w:rPr>
                <w:rFonts w:ascii="Times New Roman" w:eastAsia="Times New Roman" w:hAnsi="Times New Roman" w:cs="Times New Roman"/>
                <w:color w:val="000000" w:themeColor="text1"/>
                <w:sz w:val="22"/>
                <w:szCs w:val="22"/>
                <w:shd w:val="clear" w:color="auto" w:fill="FFFFFF"/>
              </w:rPr>
            </w:pPr>
            <w:r w:rsidRPr="003D7EE4">
              <w:rPr>
                <w:rFonts w:ascii="Times New Roman" w:eastAsia="Times New Roman" w:hAnsi="Times New Roman" w:cs="Times New Roman"/>
                <w:color w:val="000000" w:themeColor="text1"/>
                <w:sz w:val="22"/>
                <w:szCs w:val="22"/>
                <w:shd w:val="clear" w:color="auto" w:fill="FFFFFF"/>
              </w:rPr>
              <w:t xml:space="preserve">Разом з гарантією надається: сканована копія банківської ліцензії або інший документ , який підтверджує її  видачу (усі копії завіряються банком). </w:t>
            </w:r>
          </w:p>
          <w:p w14:paraId="04B092F4" w14:textId="77777777" w:rsidR="00700A6A" w:rsidRPr="003D7EE4" w:rsidRDefault="00700A6A" w:rsidP="00700A6A">
            <w:pPr>
              <w:widowControl w:val="0"/>
              <w:ind w:right="38"/>
              <w:jc w:val="both"/>
              <w:rPr>
                <w:rFonts w:ascii="Times New Roman" w:eastAsia="Times New Roman" w:hAnsi="Times New Roman" w:cs="Times New Roman"/>
                <w:color w:val="000000" w:themeColor="text1"/>
                <w:sz w:val="22"/>
                <w:szCs w:val="22"/>
              </w:rPr>
            </w:pPr>
            <w:r w:rsidRPr="003D7EE4">
              <w:rPr>
                <w:rFonts w:ascii="Times New Roman" w:eastAsia="Times New Roman" w:hAnsi="Times New Roman" w:cs="Times New Roman"/>
                <w:color w:val="000000" w:themeColor="text1"/>
                <w:sz w:val="22"/>
                <w:szCs w:val="22"/>
              </w:rPr>
              <w:t>Розмір забезпечення тендерної пропозиції:</w:t>
            </w:r>
          </w:p>
          <w:p w14:paraId="05025025" w14:textId="31FCD86A" w:rsidR="00700A6A" w:rsidRPr="003D7EE4" w:rsidRDefault="003214B7" w:rsidP="00700A6A">
            <w:pPr>
              <w:widowControl w:val="0"/>
              <w:ind w:right="38"/>
              <w:jc w:val="both"/>
              <w:rPr>
                <w:rFonts w:ascii="Times New Roman" w:eastAsia="Times New Roman" w:hAnsi="Times New Roman" w:cs="Times New Roman"/>
                <w:b/>
                <w:color w:val="000000" w:themeColor="text1"/>
                <w:sz w:val="22"/>
                <w:szCs w:val="22"/>
              </w:rPr>
            </w:pPr>
            <w:r w:rsidRPr="005233FE">
              <w:rPr>
                <w:rFonts w:ascii="Times New Roman" w:eastAsia="Times New Roman" w:hAnsi="Times New Roman" w:cs="Times New Roman"/>
                <w:b/>
                <w:color w:val="000000" w:themeColor="text1"/>
                <w:sz w:val="22"/>
                <w:szCs w:val="22"/>
                <w:lang w:val="ru-RU"/>
              </w:rPr>
              <w:t>30 000,00</w:t>
            </w:r>
            <w:r w:rsidR="00700A6A" w:rsidRPr="005233FE">
              <w:rPr>
                <w:rFonts w:ascii="Times New Roman" w:eastAsia="Times New Roman" w:hAnsi="Times New Roman" w:cs="Times New Roman"/>
                <w:b/>
                <w:color w:val="000000" w:themeColor="text1"/>
                <w:sz w:val="22"/>
                <w:szCs w:val="22"/>
              </w:rPr>
              <w:t xml:space="preserve"> грн (</w:t>
            </w:r>
            <w:r w:rsidRPr="005233FE">
              <w:rPr>
                <w:rFonts w:ascii="Times New Roman" w:eastAsia="Times New Roman" w:hAnsi="Times New Roman" w:cs="Times New Roman"/>
                <w:b/>
                <w:color w:val="000000" w:themeColor="text1"/>
                <w:sz w:val="22"/>
                <w:szCs w:val="22"/>
                <w:lang w:val="ru-RU"/>
              </w:rPr>
              <w:t>Тридцать тысяч</w:t>
            </w:r>
            <w:r w:rsidR="00700A6A" w:rsidRPr="005233FE">
              <w:rPr>
                <w:rFonts w:ascii="Times New Roman" w:eastAsia="Times New Roman" w:hAnsi="Times New Roman" w:cs="Times New Roman"/>
                <w:b/>
                <w:color w:val="000000" w:themeColor="text1"/>
                <w:sz w:val="22"/>
                <w:szCs w:val="22"/>
              </w:rPr>
              <w:t xml:space="preserve"> гривень </w:t>
            </w:r>
            <w:r w:rsidRPr="005233FE">
              <w:rPr>
                <w:rFonts w:ascii="Times New Roman" w:eastAsia="Times New Roman" w:hAnsi="Times New Roman" w:cs="Times New Roman"/>
                <w:b/>
                <w:color w:val="000000" w:themeColor="text1"/>
                <w:sz w:val="22"/>
                <w:szCs w:val="22"/>
                <w:lang w:val="ru-RU"/>
              </w:rPr>
              <w:t>00</w:t>
            </w:r>
            <w:r w:rsidR="00700A6A" w:rsidRPr="005233FE">
              <w:rPr>
                <w:rFonts w:ascii="Times New Roman" w:eastAsia="Times New Roman" w:hAnsi="Times New Roman" w:cs="Times New Roman"/>
                <w:b/>
                <w:color w:val="000000" w:themeColor="text1"/>
                <w:sz w:val="22"/>
                <w:szCs w:val="22"/>
              </w:rPr>
              <w:t xml:space="preserve"> копійок).</w:t>
            </w:r>
          </w:p>
          <w:p w14:paraId="44C94314" w14:textId="77777777" w:rsidR="00700A6A" w:rsidRPr="003D7EE4" w:rsidRDefault="00700A6A" w:rsidP="00700A6A">
            <w:pPr>
              <w:widowControl w:val="0"/>
              <w:jc w:val="both"/>
              <w:rPr>
                <w:rFonts w:ascii="Times New Roman" w:eastAsia="Times New Roman" w:hAnsi="Times New Roman" w:cs="Times New Roman"/>
                <w:color w:val="000000" w:themeColor="text1"/>
                <w:sz w:val="22"/>
                <w:szCs w:val="22"/>
              </w:rPr>
            </w:pPr>
            <w:r w:rsidRPr="003D7EE4">
              <w:rPr>
                <w:rFonts w:ascii="Times New Roman" w:eastAsia="Times New Roman" w:hAnsi="Times New Roman" w:cs="Times New Roman"/>
                <w:color w:val="000000" w:themeColor="text1"/>
                <w:sz w:val="22"/>
                <w:szCs w:val="22"/>
              </w:rPr>
              <w:t>Повноваження особи, яка підписує банківську гарантію, мають бути підтверджені сканованою копією відповідного документа банка-гаранта (у випадку, якщо підписантом не є голова правління).</w:t>
            </w:r>
          </w:p>
          <w:p w14:paraId="781F3379" w14:textId="77777777" w:rsidR="00700A6A" w:rsidRPr="003D7EE4" w:rsidRDefault="00700A6A" w:rsidP="00700A6A">
            <w:pPr>
              <w:widowControl w:val="0"/>
              <w:jc w:val="both"/>
              <w:rPr>
                <w:rFonts w:ascii="Times New Roman" w:eastAsia="Times New Roman" w:hAnsi="Times New Roman" w:cs="Times New Roman"/>
                <w:color w:val="000000" w:themeColor="text1"/>
                <w:sz w:val="22"/>
                <w:szCs w:val="22"/>
              </w:rPr>
            </w:pPr>
            <w:r w:rsidRPr="003D7EE4">
              <w:rPr>
                <w:rFonts w:ascii="Times New Roman" w:eastAsia="Times New Roman" w:hAnsi="Times New Roman" w:cs="Times New Roman"/>
                <w:color w:val="000000" w:themeColor="text1"/>
                <w:sz w:val="22"/>
                <w:szCs w:val="22"/>
              </w:rPr>
              <w:t xml:space="preserve">У випадку, якщо зміст банківської гарантії містить посилання на договір про надання банківської гарантії з банком-гарантом або заяву про надання банківської гарантії, якщо така заява має силу договору про надання гарантії, Учасник повинен надати (завантажити в електронну систему </w:t>
            </w:r>
            <w:proofErr w:type="spellStart"/>
            <w:r w:rsidRPr="003D7EE4">
              <w:rPr>
                <w:rFonts w:ascii="Times New Roman" w:eastAsia="Times New Roman" w:hAnsi="Times New Roman" w:cs="Times New Roman"/>
                <w:color w:val="000000" w:themeColor="text1"/>
                <w:sz w:val="22"/>
                <w:szCs w:val="22"/>
              </w:rPr>
              <w:t>закупівель</w:t>
            </w:r>
            <w:proofErr w:type="spellEnd"/>
            <w:r w:rsidRPr="003D7EE4">
              <w:rPr>
                <w:rFonts w:ascii="Times New Roman" w:eastAsia="Times New Roman" w:hAnsi="Times New Roman" w:cs="Times New Roman"/>
                <w:color w:val="000000" w:themeColor="text1"/>
                <w:sz w:val="22"/>
                <w:szCs w:val="22"/>
              </w:rPr>
              <w:t xml:space="preserve"> у складі своєї тендерної пропозиції) такий договір або заяву.</w:t>
            </w:r>
          </w:p>
          <w:p w14:paraId="6006A7A9" w14:textId="32E7E049" w:rsidR="00700A6A" w:rsidRPr="003D7EE4" w:rsidRDefault="00700A6A" w:rsidP="00700A6A">
            <w:pPr>
              <w:widowControl w:val="0"/>
              <w:ind w:right="38"/>
              <w:jc w:val="both"/>
              <w:rPr>
                <w:rFonts w:ascii="Times New Roman" w:eastAsia="Times New Roman" w:hAnsi="Times New Roman" w:cs="Times New Roman"/>
                <w:color w:val="000000" w:themeColor="text1"/>
                <w:sz w:val="22"/>
                <w:szCs w:val="22"/>
              </w:rPr>
            </w:pPr>
            <w:r w:rsidRPr="003D7EE4">
              <w:rPr>
                <w:rFonts w:ascii="Times New Roman" w:eastAsia="Times New Roman" w:hAnsi="Times New Roman" w:cs="Times New Roman"/>
                <w:color w:val="000000" w:themeColor="text1"/>
                <w:sz w:val="22"/>
                <w:szCs w:val="22"/>
              </w:rPr>
              <w:t xml:space="preserve">Строк дії забезпечення пропозиції (строк дії гарантії) – не менше </w:t>
            </w:r>
            <w:r w:rsidRPr="005233FE">
              <w:rPr>
                <w:rFonts w:ascii="Times New Roman" w:eastAsia="Times New Roman" w:hAnsi="Times New Roman" w:cs="Times New Roman"/>
                <w:color w:val="000000" w:themeColor="text1"/>
                <w:sz w:val="22"/>
                <w:szCs w:val="22"/>
              </w:rPr>
              <w:t>1</w:t>
            </w:r>
            <w:r w:rsidR="00A42593" w:rsidRPr="005233FE">
              <w:rPr>
                <w:rFonts w:ascii="Times New Roman" w:eastAsia="Times New Roman" w:hAnsi="Times New Roman" w:cs="Times New Roman"/>
                <w:color w:val="000000" w:themeColor="text1"/>
                <w:sz w:val="22"/>
                <w:szCs w:val="22"/>
              </w:rPr>
              <w:t>2</w:t>
            </w:r>
            <w:r w:rsidRPr="005233FE">
              <w:rPr>
                <w:rFonts w:ascii="Times New Roman" w:eastAsia="Times New Roman" w:hAnsi="Times New Roman" w:cs="Times New Roman"/>
                <w:color w:val="000000" w:themeColor="text1"/>
                <w:sz w:val="22"/>
                <w:szCs w:val="22"/>
              </w:rPr>
              <w:t>0</w:t>
            </w:r>
            <w:r w:rsidRPr="003D7EE4">
              <w:rPr>
                <w:rFonts w:ascii="Times New Roman" w:eastAsia="Times New Roman" w:hAnsi="Times New Roman" w:cs="Times New Roman"/>
                <w:color w:val="000000" w:themeColor="text1"/>
                <w:sz w:val="22"/>
                <w:szCs w:val="22"/>
              </w:rPr>
              <w:t xml:space="preserve"> календарних днів з дати кінцевого строку подання тендерної пропозиції Учасником.</w:t>
            </w:r>
          </w:p>
          <w:p w14:paraId="7A5ADE39" w14:textId="1F9A53E1" w:rsidR="00700A6A" w:rsidRPr="003D7EE4" w:rsidRDefault="00700A6A" w:rsidP="00700A6A">
            <w:pPr>
              <w:widowControl w:val="0"/>
              <w:suppressAutoHyphens/>
              <w:ind w:right="38"/>
              <w:jc w:val="both"/>
              <w:rPr>
                <w:rFonts w:ascii="Times New Roman" w:eastAsia="Times New Roman" w:hAnsi="Times New Roman" w:cs="Times New Roman"/>
                <w:color w:val="000000" w:themeColor="text1"/>
                <w:sz w:val="22"/>
                <w:szCs w:val="22"/>
              </w:rPr>
            </w:pPr>
            <w:r w:rsidRPr="003D7EE4">
              <w:rPr>
                <w:rFonts w:ascii="Times New Roman" w:eastAsia="Times New Roman" w:hAnsi="Times New Roman" w:cs="Times New Roman"/>
                <w:color w:val="000000" w:themeColor="text1"/>
                <w:sz w:val="22"/>
                <w:szCs w:val="22"/>
              </w:rPr>
              <w:t xml:space="preserve">Тендерні пропозиції вважаються дійсними не менше </w:t>
            </w:r>
            <w:r w:rsidRPr="005233FE">
              <w:rPr>
                <w:rFonts w:ascii="Times New Roman" w:eastAsia="Times New Roman" w:hAnsi="Times New Roman" w:cs="Times New Roman"/>
                <w:color w:val="000000" w:themeColor="text1"/>
                <w:sz w:val="22"/>
                <w:szCs w:val="22"/>
              </w:rPr>
              <w:t>1</w:t>
            </w:r>
            <w:r w:rsidR="00A42593" w:rsidRPr="005233FE">
              <w:rPr>
                <w:rFonts w:ascii="Times New Roman" w:eastAsia="Times New Roman" w:hAnsi="Times New Roman" w:cs="Times New Roman"/>
                <w:color w:val="000000" w:themeColor="text1"/>
                <w:sz w:val="22"/>
                <w:szCs w:val="22"/>
              </w:rPr>
              <w:t>2</w:t>
            </w:r>
            <w:r w:rsidRPr="005233FE">
              <w:rPr>
                <w:rFonts w:ascii="Times New Roman" w:eastAsia="Times New Roman" w:hAnsi="Times New Roman" w:cs="Times New Roman"/>
                <w:color w:val="000000" w:themeColor="text1"/>
                <w:sz w:val="22"/>
                <w:szCs w:val="22"/>
              </w:rPr>
              <w:t>0</w:t>
            </w:r>
            <w:r w:rsidRPr="003D7EE4">
              <w:rPr>
                <w:rFonts w:ascii="Times New Roman" w:eastAsia="Times New Roman" w:hAnsi="Times New Roman" w:cs="Times New Roman"/>
                <w:color w:val="000000" w:themeColor="text1"/>
                <w:sz w:val="22"/>
                <w:szCs w:val="22"/>
              </w:rPr>
              <w:t xml:space="preserve"> календарних днів</w:t>
            </w:r>
            <w:r w:rsidRPr="003D7EE4">
              <w:rPr>
                <w:rFonts w:ascii="Times New Roman" w:eastAsia="Times New Roman" w:hAnsi="Times New Roman" w:cs="Times New Roman"/>
                <w:b/>
                <w:color w:val="000000" w:themeColor="text1"/>
                <w:sz w:val="22"/>
                <w:szCs w:val="22"/>
              </w:rPr>
              <w:t xml:space="preserve"> </w:t>
            </w:r>
            <w:r w:rsidRPr="003D7EE4">
              <w:rPr>
                <w:rFonts w:ascii="Times New Roman" w:eastAsia="Times New Roman" w:hAnsi="Times New Roman" w:cs="Times New Roman"/>
                <w:color w:val="000000" w:themeColor="text1"/>
                <w:sz w:val="22"/>
                <w:szCs w:val="22"/>
              </w:rPr>
              <w:t xml:space="preserve">з дати кінцевого строку подання  тендерної пропозиції, про що необхідно додати погодження від фізичної особи, фізичної особи-підприємця, юридичної особі та ін., яка подала тендерну пропозицію. </w:t>
            </w:r>
          </w:p>
          <w:p w14:paraId="0B0C3D20" w14:textId="77777777" w:rsidR="00700A6A" w:rsidRPr="003D7EE4" w:rsidRDefault="00700A6A" w:rsidP="00700A6A">
            <w:pPr>
              <w:widowControl w:val="0"/>
              <w:ind w:right="38"/>
              <w:jc w:val="both"/>
              <w:rPr>
                <w:rFonts w:ascii="Times New Roman" w:eastAsia="Times New Roman" w:hAnsi="Times New Roman" w:cs="Times New Roman"/>
                <w:color w:val="000000" w:themeColor="text1"/>
                <w:sz w:val="22"/>
                <w:szCs w:val="22"/>
              </w:rPr>
            </w:pPr>
            <w:r w:rsidRPr="003D7EE4">
              <w:rPr>
                <w:rFonts w:ascii="Times New Roman" w:eastAsia="Times New Roman" w:hAnsi="Times New Roman" w:cs="Times New Roman"/>
                <w:color w:val="000000" w:themeColor="text1"/>
                <w:sz w:val="22"/>
                <w:szCs w:val="22"/>
              </w:rPr>
              <w:t>Всі витрати, пов’язані з поданням забезпечення  пропозиції, здійснюються за рахунок Учасника.</w:t>
            </w:r>
          </w:p>
          <w:p w14:paraId="6F91B762" w14:textId="1E791A68" w:rsidR="00700A6A" w:rsidRPr="003D7EE4" w:rsidRDefault="00700A6A" w:rsidP="00700A6A">
            <w:pPr>
              <w:tabs>
                <w:tab w:val="left" w:pos="4942"/>
              </w:tabs>
              <w:rPr>
                <w:b/>
                <w:bCs/>
                <w:color w:val="000000" w:themeColor="text1"/>
                <w:sz w:val="22"/>
                <w:szCs w:val="22"/>
              </w:rPr>
            </w:pPr>
            <w:r w:rsidRPr="003D7EE4">
              <w:rPr>
                <w:rFonts w:ascii="Times New Roman" w:eastAsia="Times New Roman" w:hAnsi="Times New Roman" w:cs="Times New Roman"/>
                <w:color w:val="000000" w:themeColor="text1"/>
                <w:sz w:val="22"/>
                <w:szCs w:val="22"/>
                <w:shd w:val="clear" w:color="auto" w:fill="FFFFFF"/>
              </w:rPr>
              <w:t xml:space="preserve">Кошти, що надійшли, як забезпечення  пропозиції (у разі якщо вони не  повертаються Учаснику), підлягають перерахуванню на рахунок Замовника: </w:t>
            </w:r>
            <w:r w:rsidRPr="003D7EE4">
              <w:rPr>
                <w:rFonts w:ascii="Times New Roman" w:eastAsia="Times New Roman" w:hAnsi="Times New Roman" w:cs="Times New Roman"/>
                <w:b/>
                <w:bCs/>
                <w:color w:val="000000" w:themeColor="text1"/>
                <w:sz w:val="22"/>
                <w:szCs w:val="22"/>
              </w:rPr>
              <w:t>Комунальне некомерційне підприємство</w:t>
            </w:r>
            <w:r w:rsidRPr="003D7EE4">
              <w:rPr>
                <w:rFonts w:ascii="Times New Roman" w:eastAsia="Times New Roman" w:hAnsi="Times New Roman" w:cs="Times New Roman"/>
                <w:color w:val="000000" w:themeColor="text1"/>
                <w:sz w:val="22"/>
                <w:szCs w:val="22"/>
              </w:rPr>
              <w:t xml:space="preserve"> </w:t>
            </w:r>
            <w:r w:rsidRPr="003D7EE4">
              <w:rPr>
                <w:rFonts w:ascii="Times New Roman" w:eastAsia="Arial" w:hAnsi="Times New Roman" w:cs="Times New Roman"/>
                <w:color w:val="000000" w:themeColor="text1"/>
                <w:spacing w:val="-3"/>
                <w:sz w:val="22"/>
                <w:szCs w:val="22"/>
              </w:rPr>
              <w:t xml:space="preserve"> </w:t>
            </w:r>
            <w:r w:rsidRPr="003D7EE4">
              <w:rPr>
                <w:rFonts w:ascii="Times New Roman" w:hAnsi="Times New Roman" w:cs="Times New Roman"/>
                <w:b/>
                <w:bCs/>
                <w:color w:val="000000" w:themeColor="text1"/>
                <w:sz w:val="22"/>
                <w:szCs w:val="22"/>
                <w:lang w:eastAsia="ru-RU"/>
              </w:rPr>
              <w:t>«Міська лікарня №9»  Запорізької міської ради</w:t>
            </w:r>
          </w:p>
          <w:p w14:paraId="64E5BE5A" w14:textId="08712BA9" w:rsidR="00230D17" w:rsidRDefault="00700A6A" w:rsidP="00230D17">
            <w:pPr>
              <w:rPr>
                <w:rFonts w:ascii="Times New Roman" w:hAnsi="Times New Roman" w:cs="Times New Roman"/>
              </w:rPr>
            </w:pPr>
            <w:r w:rsidRPr="00230D17">
              <w:rPr>
                <w:rFonts w:ascii="Times New Roman" w:eastAsia="Times New Roman" w:hAnsi="Times New Roman" w:cs="Times New Roman"/>
                <w:color w:val="000000" w:themeColor="text1"/>
                <w:sz w:val="22"/>
                <w:szCs w:val="22"/>
              </w:rPr>
              <w:t xml:space="preserve">код </w:t>
            </w:r>
            <w:r w:rsidR="00230D17">
              <w:rPr>
                <w:rFonts w:ascii="Times New Roman" w:hAnsi="Times New Roman" w:cs="Times New Roman"/>
              </w:rPr>
              <w:t>ЄДРПОУ 05498694</w:t>
            </w:r>
          </w:p>
          <w:p w14:paraId="7D5ED3DA" w14:textId="77777777" w:rsidR="00230D17" w:rsidRPr="00DC442B" w:rsidRDefault="00700A6A" w:rsidP="00230D17">
            <w:pPr>
              <w:rPr>
                <w:rFonts w:ascii="Times New Roman" w:hAnsi="Times New Roman" w:cs="Times New Roman"/>
              </w:rPr>
            </w:pPr>
            <w:r w:rsidRPr="00230D17">
              <w:rPr>
                <w:rFonts w:ascii="Times New Roman" w:eastAsia="Times New Roman" w:hAnsi="Times New Roman" w:cs="Times New Roman"/>
                <w:color w:val="000000" w:themeColor="text1"/>
                <w:sz w:val="22"/>
                <w:szCs w:val="22"/>
              </w:rPr>
              <w:t xml:space="preserve">поточний рахунок </w:t>
            </w:r>
            <w:r w:rsidRPr="00230D17">
              <w:rPr>
                <w:rFonts w:ascii="Times New Roman" w:eastAsia="Calibri" w:hAnsi="Times New Roman" w:cs="Times New Roman"/>
                <w:color w:val="000000" w:themeColor="text1"/>
                <w:sz w:val="22"/>
                <w:szCs w:val="22"/>
                <w:lang w:eastAsia="en-US"/>
              </w:rPr>
              <w:t xml:space="preserve">№ </w:t>
            </w:r>
            <w:r w:rsidR="00230D17">
              <w:rPr>
                <w:rFonts w:ascii="Times New Roman" w:hAnsi="Times New Roman" w:cs="Times New Roman"/>
                <w:lang w:val="en-US"/>
              </w:rPr>
              <w:t>UA</w:t>
            </w:r>
            <w:r w:rsidR="00230D17" w:rsidRPr="00DC442B">
              <w:rPr>
                <w:rFonts w:ascii="Times New Roman" w:hAnsi="Times New Roman" w:cs="Times New Roman"/>
              </w:rPr>
              <w:t>3</w:t>
            </w:r>
            <w:r w:rsidR="00230D17">
              <w:rPr>
                <w:rFonts w:ascii="Times New Roman" w:hAnsi="Times New Roman" w:cs="Times New Roman"/>
              </w:rPr>
              <w:t>63204780000026009924889571</w:t>
            </w:r>
          </w:p>
          <w:p w14:paraId="359D7D37" w14:textId="6360E57B" w:rsidR="00700A6A" w:rsidRPr="00230D17" w:rsidRDefault="00230D17" w:rsidP="00230D17">
            <w:pPr>
              <w:rPr>
                <w:rFonts w:ascii="Times New Roman" w:hAnsi="Times New Roman" w:cs="Times New Roman"/>
              </w:rPr>
            </w:pPr>
            <w:r>
              <w:rPr>
                <w:rFonts w:ascii="Times New Roman" w:hAnsi="Times New Roman" w:cs="Times New Roman"/>
              </w:rPr>
              <w:t>АБ «</w:t>
            </w:r>
            <w:proofErr w:type="spellStart"/>
            <w:r>
              <w:rPr>
                <w:rFonts w:ascii="Times New Roman" w:hAnsi="Times New Roman" w:cs="Times New Roman"/>
              </w:rPr>
              <w:t>Укргазбанк</w:t>
            </w:r>
            <w:proofErr w:type="spellEnd"/>
            <w:r>
              <w:rPr>
                <w:rFonts w:ascii="Times New Roman" w:hAnsi="Times New Roman" w:cs="Times New Roman"/>
              </w:rPr>
              <w:t>» м. Київ</w:t>
            </w:r>
          </w:p>
          <w:p w14:paraId="75D974FA" w14:textId="77777777" w:rsidR="00700A6A" w:rsidRPr="003D7EE4" w:rsidRDefault="00700A6A" w:rsidP="00700A6A">
            <w:pPr>
              <w:keepLines/>
              <w:suppressAutoHyphens/>
              <w:autoSpaceDE w:val="0"/>
              <w:autoSpaceDN w:val="0"/>
              <w:rPr>
                <w:rFonts w:ascii="Times New Roman" w:eastAsia="Arial" w:hAnsi="Times New Roman" w:cs="Times New Roman"/>
                <w:color w:val="000000" w:themeColor="text1"/>
                <w:spacing w:val="-3"/>
                <w:sz w:val="22"/>
                <w:szCs w:val="22"/>
              </w:rPr>
            </w:pPr>
            <w:r w:rsidRPr="003D7EE4">
              <w:rPr>
                <w:rFonts w:ascii="Times New Roman" w:eastAsia="Calibri" w:hAnsi="Times New Roman" w:cs="Times New Roman"/>
                <w:color w:val="000000" w:themeColor="text1"/>
                <w:sz w:val="22"/>
                <w:szCs w:val="22"/>
                <w:lang w:eastAsia="en-US"/>
              </w:rPr>
              <w:t>Банківська гарантія має бути надана:</w:t>
            </w:r>
          </w:p>
          <w:p w14:paraId="32699E65" w14:textId="77777777" w:rsidR="00700A6A" w:rsidRPr="003D7EE4" w:rsidRDefault="00700A6A" w:rsidP="00700A6A">
            <w:pPr>
              <w:widowControl w:val="0"/>
              <w:shd w:val="clear" w:color="auto" w:fill="FFFFFF"/>
              <w:autoSpaceDE w:val="0"/>
              <w:autoSpaceDN w:val="0"/>
              <w:ind w:right="1"/>
              <w:jc w:val="both"/>
              <w:rPr>
                <w:rFonts w:ascii="Times New Roman" w:eastAsia="Calibri" w:hAnsi="Times New Roman" w:cs="Times New Roman"/>
                <w:color w:val="000000" w:themeColor="text1"/>
                <w:sz w:val="22"/>
                <w:szCs w:val="22"/>
                <w:lang w:eastAsia="en-US"/>
              </w:rPr>
            </w:pPr>
            <w:r w:rsidRPr="003D7EE4">
              <w:rPr>
                <w:rFonts w:ascii="Times New Roman" w:eastAsia="Calibri" w:hAnsi="Times New Roman" w:cs="Times New Roman"/>
                <w:color w:val="000000" w:themeColor="text1"/>
                <w:sz w:val="22"/>
                <w:szCs w:val="22"/>
                <w:lang w:eastAsia="en-US"/>
              </w:rPr>
              <w:t>банком-резидентом України, в якому держава прямо чи опосередковано володіє часткою понад 75% статутного капіталу банку, довідка банка підписана уповноваженою особою, або банком-резидентом України, який має довгостроковий кредитний рейтинг за національною шкалою не нижче “</w:t>
            </w:r>
            <w:proofErr w:type="spellStart"/>
            <w:r w:rsidRPr="003D7EE4">
              <w:rPr>
                <w:rFonts w:ascii="Times New Roman" w:eastAsia="Calibri" w:hAnsi="Times New Roman" w:cs="Times New Roman"/>
                <w:color w:val="000000" w:themeColor="text1"/>
                <w:sz w:val="22"/>
                <w:szCs w:val="22"/>
                <w:lang w:eastAsia="en-US"/>
              </w:rPr>
              <w:t>uaAA</w:t>
            </w:r>
            <w:proofErr w:type="spellEnd"/>
            <w:r w:rsidRPr="003D7EE4">
              <w:rPr>
                <w:rFonts w:ascii="Times New Roman" w:eastAsia="Calibri" w:hAnsi="Times New Roman" w:cs="Times New Roman"/>
                <w:color w:val="000000" w:themeColor="text1"/>
                <w:sz w:val="22"/>
                <w:szCs w:val="22"/>
                <w:lang w:eastAsia="en-US"/>
              </w:rPr>
              <w:t xml:space="preserve">”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3D7EE4">
              <w:rPr>
                <w:rFonts w:ascii="Times New Roman" w:eastAsia="Calibri" w:hAnsi="Times New Roman" w:cs="Times New Roman"/>
                <w:color w:val="000000" w:themeColor="text1"/>
                <w:sz w:val="22"/>
                <w:szCs w:val="22"/>
                <w:lang w:eastAsia="en-US"/>
              </w:rPr>
              <w:t>Fitch</w:t>
            </w:r>
            <w:proofErr w:type="spellEnd"/>
            <w:r w:rsidRPr="003D7EE4">
              <w:rPr>
                <w:rFonts w:ascii="Times New Roman" w:eastAsia="Calibri" w:hAnsi="Times New Roman" w:cs="Times New Roman"/>
                <w:color w:val="000000" w:themeColor="text1"/>
                <w:sz w:val="22"/>
                <w:szCs w:val="22"/>
                <w:lang w:eastAsia="en-US"/>
              </w:rPr>
              <w:t xml:space="preserve">, </w:t>
            </w:r>
            <w:proofErr w:type="spellStart"/>
            <w:r w:rsidRPr="003D7EE4">
              <w:rPr>
                <w:rFonts w:ascii="Times New Roman" w:eastAsia="Calibri" w:hAnsi="Times New Roman" w:cs="Times New Roman"/>
                <w:color w:val="000000" w:themeColor="text1"/>
                <w:sz w:val="22"/>
                <w:szCs w:val="22"/>
                <w:lang w:eastAsia="en-US"/>
              </w:rPr>
              <w:t>Moody's</w:t>
            </w:r>
            <w:proofErr w:type="spellEnd"/>
            <w:r w:rsidRPr="003D7EE4">
              <w:rPr>
                <w:rFonts w:ascii="Times New Roman" w:eastAsia="Calibri" w:hAnsi="Times New Roman" w:cs="Times New Roman"/>
                <w:color w:val="000000" w:themeColor="text1"/>
                <w:sz w:val="22"/>
                <w:szCs w:val="22"/>
                <w:lang w:eastAsia="en-US"/>
              </w:rPr>
              <w:t xml:space="preserve">, S&amp;P має бути не нижче підвищеного інвестиційного класу (А-, або вищий)), підтверджується документально, щодо відповідності рейтингу або іноземним банком, який має кредитний рейтинг </w:t>
            </w:r>
            <w:r w:rsidRPr="003D7EE4">
              <w:rPr>
                <w:rFonts w:ascii="Times New Roman" w:eastAsia="Calibri" w:hAnsi="Times New Roman" w:cs="Times New Roman"/>
                <w:color w:val="000000" w:themeColor="text1"/>
                <w:sz w:val="22"/>
                <w:szCs w:val="22"/>
                <w:lang w:eastAsia="en-US"/>
              </w:rPr>
              <w:lastRenderedPageBreak/>
              <w:t xml:space="preserve">однієї з рейтингових компаній </w:t>
            </w:r>
            <w:proofErr w:type="spellStart"/>
            <w:r w:rsidRPr="003D7EE4">
              <w:rPr>
                <w:rFonts w:ascii="Times New Roman" w:eastAsia="Calibri" w:hAnsi="Times New Roman" w:cs="Times New Roman"/>
                <w:color w:val="000000" w:themeColor="text1"/>
                <w:sz w:val="22"/>
                <w:szCs w:val="22"/>
                <w:lang w:eastAsia="en-US"/>
              </w:rPr>
              <w:t>Fitch</w:t>
            </w:r>
            <w:proofErr w:type="spellEnd"/>
            <w:r w:rsidRPr="003D7EE4">
              <w:rPr>
                <w:rFonts w:ascii="Times New Roman" w:eastAsia="Calibri" w:hAnsi="Times New Roman" w:cs="Times New Roman"/>
                <w:color w:val="000000" w:themeColor="text1"/>
                <w:sz w:val="22"/>
                <w:szCs w:val="22"/>
                <w:lang w:eastAsia="en-US"/>
              </w:rPr>
              <w:t xml:space="preserve">, </w:t>
            </w:r>
            <w:proofErr w:type="spellStart"/>
            <w:r w:rsidRPr="003D7EE4">
              <w:rPr>
                <w:rFonts w:ascii="Times New Roman" w:eastAsia="Calibri" w:hAnsi="Times New Roman" w:cs="Times New Roman"/>
                <w:color w:val="000000" w:themeColor="text1"/>
                <w:sz w:val="22"/>
                <w:szCs w:val="22"/>
                <w:lang w:eastAsia="en-US"/>
              </w:rPr>
              <w:t>Moody's</w:t>
            </w:r>
            <w:proofErr w:type="spellEnd"/>
            <w:r w:rsidRPr="003D7EE4">
              <w:rPr>
                <w:rFonts w:ascii="Times New Roman" w:eastAsia="Calibri" w:hAnsi="Times New Roman" w:cs="Times New Roman"/>
                <w:color w:val="000000" w:themeColor="text1"/>
                <w:sz w:val="22"/>
                <w:szCs w:val="22"/>
                <w:lang w:eastAsia="en-US"/>
              </w:rPr>
              <w:t>, S&amp;P не нижче підвищеного інвестиційного класу (А-або вищий) підтверджується документально, щодо відповідності рейтингу.</w:t>
            </w:r>
          </w:p>
          <w:p w14:paraId="0E8B3C3F" w14:textId="18EE6109" w:rsidR="00700A6A" w:rsidRPr="003D7EE4" w:rsidRDefault="00700A6A" w:rsidP="002E5032">
            <w:pPr>
              <w:spacing w:before="120" w:after="60" w:line="280" w:lineRule="atLeast"/>
              <w:ind w:right="170"/>
              <w:jc w:val="both"/>
              <w:rPr>
                <w:rFonts w:ascii="Times New Roman" w:hAnsi="Times New Roman" w:cs="Times New Roman"/>
                <w:color w:val="000000" w:themeColor="text1"/>
                <w:sz w:val="22"/>
                <w:szCs w:val="22"/>
              </w:rPr>
            </w:pPr>
            <w:r w:rsidRPr="003D7EE4">
              <w:rPr>
                <w:rFonts w:ascii="Times New Roman" w:eastAsia="Arial" w:hAnsi="Times New Roman" w:cs="Times New Roman"/>
                <w:bCs/>
                <w:color w:val="000000" w:themeColor="text1"/>
                <w:sz w:val="22"/>
                <w:szCs w:val="22"/>
              </w:rPr>
              <w:t>Електронна банківська гарантія вважається не наданою у разі якщо така гарантія не відповідає всім вимогам даної частини тендерної документації. Пропозиції, що не супроводжуються документальним підтвердженням надання забезпечення тендерної пропозиції, відхиляються Замовником відповідно до п.п.1п.41 Особливостей.</w:t>
            </w:r>
          </w:p>
        </w:tc>
      </w:tr>
      <w:tr w:rsidR="009B5B8C" w:rsidRPr="00481A19" w14:paraId="313287B3"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580B871"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263098CD"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Умови повернення чи неповернення забезпечення тендерної пропозиції</w:t>
            </w:r>
          </w:p>
        </w:tc>
        <w:tc>
          <w:tcPr>
            <w:tcW w:w="6383" w:type="dxa"/>
            <w:tcMar>
              <w:left w:w="103" w:type="dxa"/>
            </w:tcMar>
            <w:vAlign w:val="center"/>
          </w:tcPr>
          <w:p w14:paraId="0837E07B" w14:textId="77777777" w:rsidR="009B5B8C" w:rsidRPr="003D7EE4" w:rsidRDefault="009B5B8C" w:rsidP="009B5B8C">
            <w:pPr>
              <w:suppressLineNumbers/>
              <w:suppressAutoHyphens/>
              <w:jc w:val="both"/>
              <w:rPr>
                <w:rFonts w:ascii="Times New Roman" w:eastAsia="Andale Sans UI" w:hAnsi="Times New Roman" w:cs="Times New Roman"/>
                <w:color w:val="000000" w:themeColor="text1"/>
                <w:kern w:val="1"/>
                <w:sz w:val="22"/>
                <w:szCs w:val="22"/>
              </w:rPr>
            </w:pPr>
            <w:bookmarkStart w:id="4" w:name="h.2et92p0"/>
            <w:bookmarkEnd w:id="4"/>
            <w:r w:rsidRPr="003D7EE4">
              <w:rPr>
                <w:rFonts w:ascii="Times New Roman" w:eastAsia="Andale Sans UI" w:hAnsi="Times New Roman" w:cs="Times New Roman"/>
                <w:color w:val="000000" w:themeColor="text1"/>
                <w:kern w:val="1"/>
                <w:sz w:val="22"/>
                <w:szCs w:val="22"/>
              </w:rPr>
              <w:t>3.1. Забезпечення тендерної пропозиції повертається учаснику в разі:</w:t>
            </w:r>
          </w:p>
          <w:p w14:paraId="62AB968A" w14:textId="77777777" w:rsidR="009B5B8C" w:rsidRPr="003D7EE4" w:rsidRDefault="009B5B8C" w:rsidP="009B5B8C">
            <w:pPr>
              <w:shd w:val="clear" w:color="auto" w:fill="FFFFFF"/>
              <w:suppressAutoHyphens/>
              <w:jc w:val="both"/>
              <w:rPr>
                <w:rFonts w:ascii="Times New Roman" w:eastAsia="Arial" w:hAnsi="Times New Roman" w:cs="Times New Roman"/>
                <w:color w:val="000000" w:themeColor="text1"/>
                <w:sz w:val="22"/>
                <w:szCs w:val="22"/>
                <w:lang w:eastAsia="uk-UA"/>
              </w:rPr>
            </w:pPr>
            <w:bookmarkStart w:id="5" w:name="n1455"/>
            <w:bookmarkEnd w:id="5"/>
            <w:r w:rsidRPr="003D7EE4">
              <w:rPr>
                <w:rFonts w:ascii="Times New Roman" w:eastAsia="Arial" w:hAnsi="Times New Roman" w:cs="Times New Roman"/>
                <w:color w:val="000000" w:themeColor="text1"/>
                <w:sz w:val="22"/>
                <w:szCs w:val="22"/>
                <w:lang w:eastAsia="uk-UA"/>
              </w:rPr>
              <w:t xml:space="preserve">1) сплата </w:t>
            </w:r>
            <w:proofErr w:type="spellStart"/>
            <w:r w:rsidRPr="003D7EE4">
              <w:rPr>
                <w:rFonts w:ascii="Times New Roman" w:eastAsia="Arial" w:hAnsi="Times New Roman" w:cs="Times New Roman"/>
                <w:color w:val="000000" w:themeColor="text1"/>
                <w:sz w:val="22"/>
                <w:szCs w:val="22"/>
                <w:lang w:eastAsia="uk-UA"/>
              </w:rPr>
              <w:t>бенефіціару</w:t>
            </w:r>
            <w:proofErr w:type="spellEnd"/>
            <w:r w:rsidRPr="003D7EE4">
              <w:rPr>
                <w:rFonts w:ascii="Times New Roman" w:eastAsia="Arial" w:hAnsi="Times New Roman" w:cs="Times New Roman"/>
                <w:color w:val="000000" w:themeColor="text1"/>
                <w:sz w:val="22"/>
                <w:szCs w:val="22"/>
                <w:lang w:eastAsia="uk-UA"/>
              </w:rPr>
              <w:t xml:space="preserve"> суми гарантії;</w:t>
            </w:r>
          </w:p>
          <w:p w14:paraId="6BBB0D63" w14:textId="77777777" w:rsidR="009B5B8C" w:rsidRPr="003D7EE4" w:rsidRDefault="009B5B8C" w:rsidP="009B5B8C">
            <w:pPr>
              <w:shd w:val="clear" w:color="auto" w:fill="FFFFFF"/>
              <w:suppressAutoHyphens/>
              <w:jc w:val="both"/>
              <w:rPr>
                <w:rFonts w:ascii="Times New Roman" w:eastAsia="Arial" w:hAnsi="Times New Roman" w:cs="Times New Roman"/>
                <w:color w:val="000000" w:themeColor="text1"/>
                <w:sz w:val="22"/>
                <w:szCs w:val="22"/>
                <w:lang w:eastAsia="uk-UA"/>
              </w:rPr>
            </w:pPr>
            <w:r w:rsidRPr="003D7EE4">
              <w:rPr>
                <w:rFonts w:ascii="Times New Roman" w:eastAsia="Arial" w:hAnsi="Times New Roman" w:cs="Times New Roman"/>
                <w:color w:val="000000" w:themeColor="text1"/>
                <w:sz w:val="22"/>
                <w:szCs w:val="22"/>
                <w:lang w:eastAsia="uk-UA"/>
              </w:rPr>
              <w:t xml:space="preserve">2) отримання гарантом письмової заяви </w:t>
            </w:r>
            <w:proofErr w:type="spellStart"/>
            <w:r w:rsidRPr="003D7EE4">
              <w:rPr>
                <w:rFonts w:ascii="Times New Roman" w:eastAsia="Arial" w:hAnsi="Times New Roman" w:cs="Times New Roman"/>
                <w:color w:val="000000" w:themeColor="text1"/>
                <w:sz w:val="22"/>
                <w:szCs w:val="22"/>
                <w:lang w:eastAsia="uk-UA"/>
              </w:rPr>
              <w:t>бенефіціара</w:t>
            </w:r>
            <w:proofErr w:type="spellEnd"/>
            <w:r w:rsidRPr="003D7EE4">
              <w:rPr>
                <w:rFonts w:ascii="Times New Roman" w:eastAsia="Arial" w:hAnsi="Times New Roman" w:cs="Times New Roman"/>
                <w:color w:val="000000" w:themeColor="text1"/>
                <w:sz w:val="22"/>
                <w:szCs w:val="22"/>
                <w:lang w:eastAsia="uk-UA"/>
              </w:rPr>
              <w:t xml:space="preserve"> про звільнення гаранта від зобов’язань за цією гарантією;</w:t>
            </w:r>
          </w:p>
          <w:p w14:paraId="01FD8654" w14:textId="77777777" w:rsidR="009B5B8C" w:rsidRPr="003D7EE4" w:rsidRDefault="009B5B8C" w:rsidP="009B5B8C">
            <w:pPr>
              <w:shd w:val="clear" w:color="auto" w:fill="FFFFFF"/>
              <w:suppressAutoHyphens/>
              <w:jc w:val="both"/>
              <w:rPr>
                <w:rFonts w:ascii="Times New Roman" w:eastAsia="Arial" w:hAnsi="Times New Roman" w:cs="Times New Roman"/>
                <w:color w:val="000000" w:themeColor="text1"/>
                <w:sz w:val="22"/>
                <w:szCs w:val="22"/>
                <w:lang w:eastAsia="uk-UA"/>
              </w:rPr>
            </w:pPr>
            <w:r w:rsidRPr="003D7EE4">
              <w:rPr>
                <w:rFonts w:ascii="Times New Roman" w:eastAsia="Arial" w:hAnsi="Times New Roman" w:cs="Times New Roman"/>
                <w:color w:val="000000" w:themeColor="text1"/>
                <w:sz w:val="22"/>
                <w:szCs w:val="22"/>
                <w:lang w:eastAsia="uk-UA"/>
              </w:rPr>
              <w:t>3)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761705A0" w14:textId="77777777" w:rsidR="009B5B8C" w:rsidRPr="003D7EE4" w:rsidRDefault="009B5B8C" w:rsidP="009B5B8C">
            <w:pPr>
              <w:shd w:val="clear" w:color="auto" w:fill="FFFFFF"/>
              <w:suppressAutoHyphens/>
              <w:jc w:val="both"/>
              <w:rPr>
                <w:rFonts w:ascii="Times New Roman" w:eastAsia="Arial" w:hAnsi="Times New Roman" w:cs="Times New Roman"/>
                <w:color w:val="000000" w:themeColor="text1"/>
                <w:sz w:val="22"/>
                <w:szCs w:val="22"/>
                <w:lang w:eastAsia="uk-UA"/>
              </w:rPr>
            </w:pPr>
            <w:r w:rsidRPr="003D7EE4">
              <w:rPr>
                <w:rFonts w:ascii="Times New Roman" w:eastAsia="Arial" w:hAnsi="Times New Roman" w:cs="Times New Roman"/>
                <w:color w:val="000000" w:themeColor="text1"/>
                <w:spacing w:val="-2"/>
                <w:sz w:val="22"/>
                <w:szCs w:val="22"/>
                <w:lang w:eastAsia="uk-UA"/>
              </w:rPr>
              <w:t>- закінчення строку дії тендерної пропозиції та забезпечення тендерної пропозиції/, зазначеного в тендерній документації;</w:t>
            </w:r>
          </w:p>
          <w:p w14:paraId="6C3FC568" w14:textId="77777777" w:rsidR="009B5B8C" w:rsidRPr="003D7EE4" w:rsidRDefault="009B5B8C" w:rsidP="009B5B8C">
            <w:pPr>
              <w:shd w:val="clear" w:color="auto" w:fill="FFFFFF"/>
              <w:suppressAutoHyphens/>
              <w:jc w:val="both"/>
              <w:rPr>
                <w:rFonts w:ascii="Times New Roman" w:eastAsia="Arial" w:hAnsi="Times New Roman" w:cs="Times New Roman"/>
                <w:color w:val="000000" w:themeColor="text1"/>
                <w:sz w:val="22"/>
                <w:szCs w:val="22"/>
                <w:lang w:eastAsia="uk-UA"/>
              </w:rPr>
            </w:pPr>
            <w:r w:rsidRPr="003D7EE4">
              <w:rPr>
                <w:rFonts w:ascii="Times New Roman" w:eastAsia="Arial" w:hAnsi="Times New Roman" w:cs="Times New Roman"/>
                <w:color w:val="000000" w:themeColor="text1"/>
                <w:sz w:val="22"/>
                <w:szCs w:val="22"/>
                <w:lang w:eastAsia="uk-UA"/>
              </w:rPr>
              <w:t>- укладення договору про закупівлю з учасником, який став переможцем процедури закупівлі;</w:t>
            </w:r>
          </w:p>
          <w:p w14:paraId="6585287B" w14:textId="77777777" w:rsidR="009B5B8C" w:rsidRPr="003D7EE4" w:rsidRDefault="009B5B8C" w:rsidP="009B5B8C">
            <w:pPr>
              <w:shd w:val="clear" w:color="auto" w:fill="FFFFFF"/>
              <w:suppressAutoHyphens/>
              <w:jc w:val="both"/>
              <w:rPr>
                <w:rFonts w:ascii="Times New Roman" w:eastAsia="Arial" w:hAnsi="Times New Roman" w:cs="Times New Roman"/>
                <w:color w:val="000000" w:themeColor="text1"/>
                <w:sz w:val="22"/>
                <w:szCs w:val="22"/>
                <w:lang w:eastAsia="uk-UA"/>
              </w:rPr>
            </w:pPr>
            <w:r w:rsidRPr="003D7EE4">
              <w:rPr>
                <w:rFonts w:ascii="Times New Roman" w:eastAsia="Arial" w:hAnsi="Times New Roman" w:cs="Times New Roman"/>
                <w:color w:val="000000" w:themeColor="text1"/>
                <w:sz w:val="22"/>
                <w:szCs w:val="22"/>
                <w:lang w:eastAsia="uk-UA"/>
              </w:rPr>
              <w:t>- відкликання принципалом тендерної пропозиції до закінчення строку її подання;</w:t>
            </w:r>
          </w:p>
          <w:p w14:paraId="406EE0B5" w14:textId="77777777" w:rsidR="009B5B8C" w:rsidRPr="003D7EE4" w:rsidRDefault="009B5B8C" w:rsidP="009B5B8C">
            <w:pPr>
              <w:shd w:val="clear" w:color="auto" w:fill="FFFFFF"/>
              <w:suppressAutoHyphens/>
              <w:jc w:val="both"/>
              <w:rPr>
                <w:rFonts w:ascii="Times New Roman" w:eastAsia="Arial" w:hAnsi="Times New Roman" w:cs="Times New Roman"/>
                <w:color w:val="000000" w:themeColor="text1"/>
                <w:sz w:val="22"/>
                <w:szCs w:val="22"/>
                <w:lang w:eastAsia="uk-UA"/>
              </w:rPr>
            </w:pPr>
            <w:r w:rsidRPr="003D7EE4">
              <w:rPr>
                <w:rFonts w:ascii="Times New Roman" w:eastAsia="Arial" w:hAnsi="Times New Roman" w:cs="Times New Roman"/>
                <w:color w:val="000000" w:themeColor="text1"/>
                <w:sz w:val="22"/>
                <w:szCs w:val="22"/>
                <w:lang w:eastAsia="uk-UA"/>
              </w:rPr>
              <w:t xml:space="preserve">- відмови принципалом продовжити термін дії пропозиції на вимогу </w:t>
            </w:r>
            <w:proofErr w:type="spellStart"/>
            <w:r w:rsidRPr="003D7EE4">
              <w:rPr>
                <w:rFonts w:ascii="Times New Roman" w:eastAsia="Arial" w:hAnsi="Times New Roman" w:cs="Times New Roman"/>
                <w:color w:val="000000" w:themeColor="text1"/>
                <w:sz w:val="22"/>
                <w:szCs w:val="22"/>
                <w:lang w:eastAsia="uk-UA"/>
              </w:rPr>
              <w:t>бенефіціара</w:t>
            </w:r>
            <w:proofErr w:type="spellEnd"/>
            <w:r w:rsidRPr="003D7EE4">
              <w:rPr>
                <w:rFonts w:ascii="Times New Roman" w:eastAsia="Arial" w:hAnsi="Times New Roman" w:cs="Times New Roman"/>
                <w:color w:val="000000" w:themeColor="text1"/>
                <w:sz w:val="22"/>
                <w:szCs w:val="22"/>
                <w:lang w:eastAsia="uk-UA"/>
              </w:rPr>
              <w:t xml:space="preserve"> продовжити термін дії тендерної пропозиції;</w:t>
            </w:r>
          </w:p>
          <w:p w14:paraId="78AF5A6A" w14:textId="77777777" w:rsidR="009B5B8C" w:rsidRPr="003D7EE4" w:rsidRDefault="009B5B8C" w:rsidP="009B5B8C">
            <w:pPr>
              <w:suppressLineNumbers/>
              <w:suppressAutoHyphens/>
              <w:jc w:val="both"/>
              <w:rPr>
                <w:rFonts w:ascii="Times New Roman" w:eastAsia="Andale Sans UI" w:hAnsi="Times New Roman" w:cs="Times New Roman"/>
                <w:color w:val="000000" w:themeColor="text1"/>
                <w:kern w:val="1"/>
                <w:sz w:val="22"/>
                <w:szCs w:val="22"/>
              </w:rPr>
            </w:pPr>
            <w:r w:rsidRPr="003D7EE4">
              <w:rPr>
                <w:rFonts w:ascii="Times New Roman" w:eastAsia="Arial" w:hAnsi="Times New Roman" w:cs="Times New Roman"/>
                <w:color w:val="000000" w:themeColor="text1"/>
                <w:sz w:val="22"/>
                <w:szCs w:val="22"/>
                <w:lang w:eastAsia="uk-UA"/>
              </w:rPr>
              <w:t xml:space="preserve">- закінчення тендеру в разі </w:t>
            </w:r>
            <w:proofErr w:type="spellStart"/>
            <w:r w:rsidRPr="003D7EE4">
              <w:rPr>
                <w:rFonts w:ascii="Times New Roman" w:eastAsia="Arial" w:hAnsi="Times New Roman" w:cs="Times New Roman"/>
                <w:color w:val="000000" w:themeColor="text1"/>
                <w:sz w:val="22"/>
                <w:szCs w:val="22"/>
                <w:lang w:eastAsia="uk-UA"/>
              </w:rPr>
              <w:t>неукладення</w:t>
            </w:r>
            <w:proofErr w:type="spellEnd"/>
            <w:r w:rsidRPr="003D7EE4">
              <w:rPr>
                <w:rFonts w:ascii="Times New Roman" w:eastAsia="Arial" w:hAnsi="Times New Roman" w:cs="Times New Roman"/>
                <w:color w:val="000000" w:themeColor="text1"/>
                <w:sz w:val="22"/>
                <w:szCs w:val="22"/>
                <w:lang w:eastAsia="uk-UA"/>
              </w:rPr>
              <w:t xml:space="preserve"> договору про закупівлю з жодним з учасників, які подали тендерні пропозиції.</w:t>
            </w:r>
          </w:p>
          <w:p w14:paraId="7A2C8C77" w14:textId="77777777" w:rsidR="009B5B8C" w:rsidRPr="003D7EE4" w:rsidRDefault="009B5B8C" w:rsidP="009B5B8C">
            <w:pPr>
              <w:suppressLineNumbers/>
              <w:suppressAutoHyphens/>
              <w:jc w:val="both"/>
              <w:rPr>
                <w:rFonts w:ascii="Times New Roman" w:eastAsia="Andale Sans UI" w:hAnsi="Times New Roman" w:cs="Times New Roman"/>
                <w:color w:val="000000" w:themeColor="text1"/>
                <w:kern w:val="1"/>
                <w:sz w:val="22"/>
                <w:szCs w:val="22"/>
              </w:rPr>
            </w:pPr>
            <w:bookmarkStart w:id="6" w:name="n1459"/>
            <w:bookmarkEnd w:id="6"/>
            <w:r w:rsidRPr="003D7EE4">
              <w:rPr>
                <w:rFonts w:ascii="Times New Roman" w:eastAsia="Andale Sans UI" w:hAnsi="Times New Roman" w:cs="Times New Roman"/>
                <w:color w:val="000000" w:themeColor="text1"/>
                <w:kern w:val="1"/>
                <w:sz w:val="22"/>
                <w:szCs w:val="22"/>
              </w:rPr>
              <w:t>3.2.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w:t>
            </w:r>
            <w:hyperlink r:id="rId11" w:anchor="n1454" w:history="1">
              <w:r w:rsidRPr="003D7EE4">
                <w:rPr>
                  <w:rFonts w:ascii="Times New Roman" w:eastAsia="Andale Sans UI" w:hAnsi="Times New Roman" w:cs="Times New Roman"/>
                  <w:color w:val="000000" w:themeColor="text1"/>
                  <w:kern w:val="1"/>
                  <w:sz w:val="22"/>
                  <w:szCs w:val="22"/>
                </w:rPr>
                <w:t>частиною четвертою</w:t>
              </w:r>
            </w:hyperlink>
            <w:r w:rsidRPr="003D7EE4">
              <w:rPr>
                <w:rFonts w:ascii="Times New Roman" w:eastAsia="Andale Sans UI" w:hAnsi="Times New Roman" w:cs="Times New Roman"/>
                <w:color w:val="000000" w:themeColor="text1"/>
                <w:kern w:val="1"/>
                <w:sz w:val="22"/>
                <w:szCs w:val="22"/>
              </w:rPr>
              <w:t>  ст.25 Закону.</w:t>
            </w:r>
          </w:p>
          <w:p w14:paraId="1A15AA18" w14:textId="77777777" w:rsidR="009B5B8C" w:rsidRPr="003D7EE4" w:rsidRDefault="009B5B8C" w:rsidP="009B5B8C">
            <w:pPr>
              <w:suppressLineNumbers/>
              <w:suppressAutoHyphens/>
              <w:jc w:val="both"/>
              <w:rPr>
                <w:rFonts w:ascii="Times New Roman" w:eastAsia="Andale Sans UI" w:hAnsi="Times New Roman" w:cs="Times New Roman"/>
                <w:color w:val="000000" w:themeColor="text1"/>
                <w:kern w:val="1"/>
                <w:sz w:val="22"/>
                <w:szCs w:val="22"/>
              </w:rPr>
            </w:pPr>
            <w:bookmarkStart w:id="7" w:name="n1460"/>
            <w:bookmarkEnd w:id="7"/>
            <w:r w:rsidRPr="003D7EE4">
              <w:rPr>
                <w:rFonts w:ascii="Times New Roman" w:eastAsia="Andale Sans UI" w:hAnsi="Times New Roman" w:cs="Times New Roman"/>
                <w:color w:val="000000" w:themeColor="text1"/>
                <w:kern w:val="1"/>
                <w:sz w:val="22"/>
                <w:szCs w:val="22"/>
              </w:rPr>
              <w:t>3.3.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4C2B0DBF" w14:textId="77777777" w:rsidR="009B5B8C" w:rsidRPr="003D7EE4" w:rsidRDefault="009B5B8C" w:rsidP="009B5B8C">
            <w:pPr>
              <w:suppressLineNumbers/>
              <w:suppressAutoHyphens/>
              <w:jc w:val="both"/>
              <w:rPr>
                <w:rFonts w:ascii="Times New Roman" w:eastAsia="Andale Sans UI" w:hAnsi="Times New Roman" w:cs="Times New Roman"/>
                <w:color w:val="000000" w:themeColor="text1"/>
                <w:kern w:val="1"/>
                <w:sz w:val="22"/>
                <w:szCs w:val="22"/>
              </w:rPr>
            </w:pPr>
            <w:r w:rsidRPr="003D7EE4">
              <w:rPr>
                <w:rFonts w:ascii="Times New Roman" w:eastAsia="Andale Sans UI" w:hAnsi="Times New Roman" w:cs="Times New Roman"/>
                <w:color w:val="000000" w:themeColor="text1"/>
                <w:kern w:val="1"/>
                <w:sz w:val="22"/>
                <w:szCs w:val="22"/>
              </w:rPr>
              <w:t>3.4. Забезпечення тендерної пропозиції не повертається у разі:</w:t>
            </w:r>
          </w:p>
          <w:p w14:paraId="2ABB269D" w14:textId="77777777" w:rsidR="009B5B8C" w:rsidRPr="003D7EE4" w:rsidRDefault="009B5B8C" w:rsidP="009B5B8C">
            <w:pPr>
              <w:shd w:val="clear" w:color="auto" w:fill="FFFFFF"/>
              <w:suppressAutoHyphens/>
              <w:jc w:val="both"/>
              <w:rPr>
                <w:rFonts w:ascii="Times New Roman" w:eastAsia="Arial" w:hAnsi="Times New Roman" w:cs="Times New Roman"/>
                <w:color w:val="000000" w:themeColor="text1"/>
                <w:sz w:val="22"/>
                <w:szCs w:val="22"/>
                <w:lang w:eastAsia="uk-UA"/>
              </w:rPr>
            </w:pPr>
            <w:r w:rsidRPr="003D7EE4">
              <w:rPr>
                <w:rFonts w:ascii="Times New Roman" w:eastAsia="Andale Sans UI" w:hAnsi="Times New Roman" w:cs="Times New Roman"/>
                <w:color w:val="000000" w:themeColor="text1"/>
                <w:kern w:val="1"/>
                <w:sz w:val="22"/>
                <w:szCs w:val="22"/>
              </w:rPr>
              <w:t xml:space="preserve">1) </w:t>
            </w:r>
            <w:r w:rsidRPr="003D7EE4">
              <w:rPr>
                <w:rFonts w:ascii="Times New Roman" w:eastAsia="Arial" w:hAnsi="Times New Roman" w:cs="Times New Roman"/>
                <w:color w:val="000000" w:themeColor="text1"/>
                <w:sz w:val="22"/>
                <w:szCs w:val="22"/>
                <w:lang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68C520C9" w14:textId="77777777" w:rsidR="009B5B8C" w:rsidRPr="003D7EE4" w:rsidRDefault="009B5B8C" w:rsidP="009B5B8C">
            <w:pPr>
              <w:shd w:val="clear" w:color="auto" w:fill="FFFFFF"/>
              <w:suppressAutoHyphens/>
              <w:jc w:val="both"/>
              <w:rPr>
                <w:rFonts w:ascii="Times New Roman" w:eastAsia="Arial" w:hAnsi="Times New Roman" w:cs="Times New Roman"/>
                <w:color w:val="000000" w:themeColor="text1"/>
                <w:sz w:val="22"/>
                <w:szCs w:val="22"/>
                <w:lang w:eastAsia="uk-UA"/>
              </w:rPr>
            </w:pPr>
            <w:r w:rsidRPr="003D7EE4">
              <w:rPr>
                <w:rFonts w:ascii="Times New Roman" w:eastAsia="Arial" w:hAnsi="Times New Roman" w:cs="Times New Roman"/>
                <w:color w:val="000000" w:themeColor="text1"/>
                <w:sz w:val="22"/>
                <w:szCs w:val="22"/>
                <w:lang w:eastAsia="uk-UA"/>
              </w:rPr>
              <w:t xml:space="preserve">2) </w:t>
            </w:r>
            <w:proofErr w:type="spellStart"/>
            <w:r w:rsidRPr="003D7EE4">
              <w:rPr>
                <w:rFonts w:ascii="Times New Roman" w:eastAsia="Arial" w:hAnsi="Times New Roman" w:cs="Times New Roman"/>
                <w:color w:val="000000" w:themeColor="text1"/>
                <w:sz w:val="22"/>
                <w:szCs w:val="22"/>
                <w:lang w:eastAsia="uk-UA"/>
              </w:rPr>
              <w:t>непідписання</w:t>
            </w:r>
            <w:proofErr w:type="spellEnd"/>
            <w:r w:rsidRPr="003D7EE4">
              <w:rPr>
                <w:rFonts w:ascii="Times New Roman" w:eastAsia="Arial" w:hAnsi="Times New Roman" w:cs="Times New Roman"/>
                <w:color w:val="000000" w:themeColor="text1"/>
                <w:sz w:val="22"/>
                <w:szCs w:val="22"/>
                <w:lang w:eastAsia="uk-UA"/>
              </w:rPr>
              <w:t xml:space="preserve"> принципалом, який став переможцем тендеру, договору про закупівлю;</w:t>
            </w:r>
          </w:p>
          <w:p w14:paraId="6D87B15C" w14:textId="77777777" w:rsidR="009B5B8C" w:rsidRPr="003D7EE4" w:rsidRDefault="009B5B8C" w:rsidP="009B5B8C">
            <w:pPr>
              <w:shd w:val="clear" w:color="auto" w:fill="FFFFFF"/>
              <w:suppressAutoHyphens/>
              <w:jc w:val="both"/>
              <w:rPr>
                <w:rFonts w:ascii="Times New Roman" w:eastAsia="Arial" w:hAnsi="Times New Roman" w:cs="Times New Roman"/>
                <w:color w:val="000000" w:themeColor="text1"/>
                <w:sz w:val="22"/>
                <w:szCs w:val="22"/>
                <w:lang w:eastAsia="uk-UA"/>
              </w:rPr>
            </w:pPr>
            <w:r w:rsidRPr="003D7EE4">
              <w:rPr>
                <w:rFonts w:ascii="Times New Roman" w:eastAsia="Arial" w:hAnsi="Times New Roman" w:cs="Times New Roman"/>
                <w:color w:val="000000" w:themeColor="text1"/>
                <w:sz w:val="22"/>
                <w:szCs w:val="22"/>
                <w:lang w:eastAsia="uk-UA"/>
              </w:rPr>
              <w:t>3)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162AA78" w14:textId="09ABF74F" w:rsidR="009B5B8C" w:rsidRPr="003D7EE4" w:rsidRDefault="009B5B8C" w:rsidP="009B5B8C">
            <w:pPr>
              <w:pStyle w:val="af6"/>
              <w:spacing w:beforeAutospacing="0" w:afterAutospacing="0"/>
              <w:ind w:firstLine="393"/>
              <w:jc w:val="both"/>
              <w:rPr>
                <w:color w:val="000000" w:themeColor="text1"/>
              </w:rPr>
            </w:pPr>
            <w:r w:rsidRPr="003D7EE4">
              <w:rPr>
                <w:rFonts w:eastAsia="Arial"/>
                <w:color w:val="000000" w:themeColor="text1"/>
                <w:sz w:val="22"/>
                <w:szCs w:val="22"/>
                <w:lang w:eastAsia="uk-UA"/>
              </w:rPr>
              <w:t xml:space="preserve">4) ненадання принципалом, який став переможцем процедури закупівлі, у строк, визначений абз.15 п.44 Особливостей, </w:t>
            </w:r>
            <w:r w:rsidRPr="003D7EE4">
              <w:rPr>
                <w:rFonts w:eastAsia="Arial"/>
                <w:color w:val="000000" w:themeColor="text1"/>
                <w:sz w:val="22"/>
                <w:szCs w:val="22"/>
                <w:lang w:eastAsia="uk-UA"/>
              </w:rPr>
              <w:lastRenderedPageBreak/>
              <w:t>документів, що підтверджують відсутність підстав, установлених п.44 Особливостей.</w:t>
            </w:r>
          </w:p>
        </w:tc>
      </w:tr>
      <w:tr w:rsidR="009B5B8C" w:rsidRPr="00481A19" w14:paraId="62CFB6AA"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A8CAA27"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4</w:t>
            </w:r>
          </w:p>
        </w:tc>
        <w:tc>
          <w:tcPr>
            <w:tcW w:w="2553" w:type="dxa"/>
            <w:tcMar>
              <w:left w:w="103" w:type="dxa"/>
            </w:tcMar>
          </w:tcPr>
          <w:p w14:paraId="016888FE"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протягом якого тендерні пропозиції є дійсними</w:t>
            </w:r>
          </w:p>
        </w:tc>
        <w:tc>
          <w:tcPr>
            <w:tcW w:w="6383" w:type="dxa"/>
            <w:tcMar>
              <w:left w:w="103" w:type="dxa"/>
            </w:tcMar>
          </w:tcPr>
          <w:p w14:paraId="225C1E44" w14:textId="4E01B2A4" w:rsidR="009B5B8C" w:rsidRPr="003D7EE4" w:rsidRDefault="009B5B8C" w:rsidP="009B5B8C">
            <w:pPr>
              <w:pStyle w:val="LO-normal"/>
              <w:widowControl w:val="0"/>
              <w:spacing w:line="240" w:lineRule="auto"/>
              <w:ind w:firstLine="318"/>
              <w:jc w:val="both"/>
              <w:rPr>
                <w:rFonts w:ascii="Times New Roman" w:hAnsi="Times New Roman" w:cs="Times New Roman"/>
                <w:color w:val="000000" w:themeColor="text1"/>
                <w:lang w:val="uk-UA"/>
              </w:rPr>
            </w:pPr>
            <w:r w:rsidRPr="003D7EE4">
              <w:rPr>
                <w:rFonts w:ascii="Times New Roman" w:hAnsi="Times New Roman" w:cs="Times New Roman"/>
                <w:color w:val="000000" w:themeColor="text1"/>
                <w:lang w:val="uk-UA"/>
              </w:rPr>
              <w:t xml:space="preserve">Тендерні пропозиції вважаються дійсними протягом </w:t>
            </w:r>
            <w:r w:rsidRPr="003D7EE4">
              <w:rPr>
                <w:rFonts w:ascii="Times New Roman" w:hAnsi="Times New Roman" w:cs="Times New Roman"/>
                <w:b/>
                <w:color w:val="000000" w:themeColor="text1"/>
                <w:lang w:val="uk-UA"/>
              </w:rPr>
              <w:t>1</w:t>
            </w:r>
            <w:r w:rsidR="00CA3830" w:rsidRPr="003D7EE4">
              <w:rPr>
                <w:rFonts w:ascii="Times New Roman" w:hAnsi="Times New Roman" w:cs="Times New Roman"/>
                <w:b/>
                <w:color w:val="000000" w:themeColor="text1"/>
                <w:lang w:val="uk-UA"/>
              </w:rPr>
              <w:t>20</w:t>
            </w:r>
            <w:r w:rsidRPr="003D7EE4">
              <w:rPr>
                <w:rFonts w:ascii="Times New Roman" w:hAnsi="Times New Roman" w:cs="Times New Roman"/>
                <w:b/>
                <w:color w:val="000000" w:themeColor="text1"/>
                <w:lang w:val="uk-UA"/>
              </w:rPr>
              <w:t xml:space="preserve"> </w:t>
            </w:r>
            <w:r w:rsidR="008451B2" w:rsidRPr="003D7EE4">
              <w:rPr>
                <w:rFonts w:ascii="Times New Roman" w:hAnsi="Times New Roman" w:cs="Times New Roman"/>
                <w:b/>
                <w:color w:val="000000" w:themeColor="text1"/>
                <w:lang w:val="uk-UA"/>
              </w:rPr>
              <w:t>(ста</w:t>
            </w:r>
            <w:r w:rsidR="00CA3830" w:rsidRPr="003D7EE4">
              <w:rPr>
                <w:rFonts w:ascii="Times New Roman" w:hAnsi="Times New Roman" w:cs="Times New Roman"/>
                <w:b/>
                <w:color w:val="000000" w:themeColor="text1"/>
                <w:lang w:val="uk-UA"/>
              </w:rPr>
              <w:t xml:space="preserve"> двадцяти</w:t>
            </w:r>
            <w:r w:rsidR="008451B2" w:rsidRPr="003D7EE4">
              <w:rPr>
                <w:rFonts w:ascii="Times New Roman" w:hAnsi="Times New Roman" w:cs="Times New Roman"/>
                <w:b/>
                <w:color w:val="000000" w:themeColor="text1"/>
                <w:lang w:val="uk-UA"/>
              </w:rPr>
              <w:t xml:space="preserve">) </w:t>
            </w:r>
            <w:r w:rsidRPr="003D7EE4">
              <w:rPr>
                <w:rFonts w:ascii="Times New Roman" w:hAnsi="Times New Roman" w:cs="Times New Roman"/>
                <w:b/>
                <w:color w:val="000000" w:themeColor="text1"/>
                <w:lang w:val="uk-UA"/>
              </w:rPr>
              <w:t>днів</w:t>
            </w:r>
            <w:r w:rsidRPr="003D7EE4">
              <w:rPr>
                <w:rFonts w:ascii="Times New Roman" w:hAnsi="Times New Roman" w:cs="Times New Roman"/>
                <w:color w:val="000000" w:themeColor="text1"/>
                <w:lang w:val="uk-UA"/>
              </w:rPr>
              <w:t xml:space="preserve"> з дати кінцевого строку подання тендерних пропозицій. </w:t>
            </w:r>
          </w:p>
          <w:p w14:paraId="4301CDB4" w14:textId="2DE265C7" w:rsidR="009B5B8C" w:rsidRPr="003D7EE4" w:rsidRDefault="009B5B8C" w:rsidP="009B5B8C">
            <w:pPr>
              <w:pStyle w:val="LO-normal"/>
              <w:widowControl w:val="0"/>
              <w:spacing w:line="240" w:lineRule="auto"/>
              <w:ind w:firstLine="318"/>
              <w:jc w:val="both"/>
              <w:rPr>
                <w:rFonts w:ascii="Times New Roman" w:hAnsi="Times New Roman" w:cs="Times New Roman"/>
                <w:color w:val="000000" w:themeColor="text1"/>
                <w:lang w:val="uk-UA"/>
              </w:rPr>
            </w:pPr>
            <w:r w:rsidRPr="003D7EE4">
              <w:rPr>
                <w:rFonts w:ascii="Times New Roman" w:hAnsi="Times New Roman" w:cs="Times New Roman"/>
                <w:color w:val="000000" w:themeColor="text1"/>
                <w:lang w:val="uk-UA"/>
              </w:rPr>
              <w:t xml:space="preserve">До закінчення цього строку замовник має право вимагати від учасників </w:t>
            </w:r>
            <w:r w:rsidR="008451B2" w:rsidRPr="003D7EE4">
              <w:rPr>
                <w:rFonts w:ascii="Times New Roman" w:hAnsi="Times New Roman" w:cs="Times New Roman"/>
                <w:color w:val="000000" w:themeColor="text1"/>
                <w:lang w:val="uk-UA"/>
              </w:rPr>
              <w:t xml:space="preserve">процедури закупівлі </w:t>
            </w:r>
            <w:r w:rsidRPr="003D7EE4">
              <w:rPr>
                <w:rFonts w:ascii="Times New Roman" w:hAnsi="Times New Roman" w:cs="Times New Roman"/>
                <w:color w:val="000000" w:themeColor="text1"/>
                <w:lang w:val="uk-UA"/>
              </w:rPr>
              <w:t>продовження строку дії тендерних пропозицій;</w:t>
            </w:r>
          </w:p>
          <w:p w14:paraId="373D3DCF" w14:textId="77777777" w:rsidR="009B5B8C" w:rsidRPr="003D7EE4" w:rsidRDefault="009B5B8C" w:rsidP="009B5B8C">
            <w:pPr>
              <w:pStyle w:val="LO-normal"/>
              <w:widowControl w:val="0"/>
              <w:spacing w:line="240" w:lineRule="auto"/>
              <w:ind w:firstLine="318"/>
              <w:jc w:val="both"/>
              <w:rPr>
                <w:rFonts w:ascii="Times New Roman" w:hAnsi="Times New Roman" w:cs="Times New Roman"/>
                <w:color w:val="000000" w:themeColor="text1"/>
                <w:lang w:val="uk-UA"/>
              </w:rPr>
            </w:pPr>
            <w:r w:rsidRPr="003D7EE4">
              <w:rPr>
                <w:rFonts w:ascii="Times New Roman" w:hAnsi="Times New Roman" w:cs="Times New Roman"/>
                <w:color w:val="000000" w:themeColor="text1"/>
                <w:lang w:val="uk-UA"/>
              </w:rPr>
              <w:t>Учасник має право:</w:t>
            </w:r>
          </w:p>
          <w:p w14:paraId="4378EE0A" w14:textId="77777777" w:rsidR="009B5B8C" w:rsidRPr="003D7EE4" w:rsidRDefault="009B5B8C" w:rsidP="009B5B8C">
            <w:pPr>
              <w:pStyle w:val="LO-normal"/>
              <w:widowControl w:val="0"/>
              <w:spacing w:line="240" w:lineRule="auto"/>
              <w:ind w:firstLine="318"/>
              <w:jc w:val="both"/>
              <w:rPr>
                <w:rFonts w:ascii="Times New Roman" w:hAnsi="Times New Roman" w:cs="Times New Roman"/>
                <w:color w:val="000000" w:themeColor="text1"/>
                <w:lang w:val="uk-UA"/>
              </w:rPr>
            </w:pPr>
            <w:r w:rsidRPr="003D7EE4">
              <w:rPr>
                <w:rFonts w:ascii="Times New Roman" w:hAnsi="Times New Roman" w:cs="Times New Roman"/>
                <w:color w:val="000000" w:themeColor="text1"/>
                <w:lang w:val="uk-UA"/>
              </w:rPr>
              <w:t>відхилити таку вимогу не втрачаючи при цьому наданого ним забезпечення тендерної пропозиції;</w:t>
            </w:r>
          </w:p>
          <w:p w14:paraId="6BF34B47" w14:textId="77777777" w:rsidR="009B5B8C" w:rsidRPr="003D7EE4" w:rsidRDefault="009B5B8C" w:rsidP="009B5B8C">
            <w:pPr>
              <w:pStyle w:val="LO-normal"/>
              <w:widowControl w:val="0"/>
              <w:spacing w:line="240" w:lineRule="auto"/>
              <w:ind w:firstLine="318"/>
              <w:jc w:val="both"/>
              <w:rPr>
                <w:rFonts w:ascii="Times New Roman" w:hAnsi="Times New Roman" w:cs="Times New Roman"/>
                <w:color w:val="000000" w:themeColor="text1"/>
                <w:lang w:val="uk-UA"/>
              </w:rPr>
            </w:pPr>
            <w:r w:rsidRPr="003D7EE4">
              <w:rPr>
                <w:rFonts w:ascii="Times New Roman" w:hAnsi="Times New Roman" w:cs="Times New Roman"/>
                <w:color w:val="000000" w:themeColor="text1"/>
                <w:lang w:val="uk-UA"/>
              </w:rPr>
              <w:t>погодитися з вимогою та продовжити строк дії поданої ним тендерної пропозиції та наданого забезпечення тендерної пропозиції.</w:t>
            </w:r>
          </w:p>
          <w:p w14:paraId="1150C62F" w14:textId="6F9BCF70" w:rsidR="008451B2" w:rsidRPr="003D7EE4" w:rsidRDefault="008451B2" w:rsidP="009B5B8C">
            <w:pPr>
              <w:pStyle w:val="LO-normal"/>
              <w:widowControl w:val="0"/>
              <w:spacing w:line="240" w:lineRule="auto"/>
              <w:ind w:firstLine="318"/>
              <w:jc w:val="both"/>
              <w:rPr>
                <w:rFonts w:ascii="Times New Roman" w:hAnsi="Times New Roman" w:cs="Times New Roman"/>
                <w:color w:val="000000" w:themeColor="text1"/>
                <w:lang w:val="uk-UA"/>
              </w:rPr>
            </w:pPr>
            <w:r w:rsidRPr="003D7EE4">
              <w:rPr>
                <w:rFonts w:ascii="Times New Roman" w:hAnsi="Times New Roman" w:cs="Times New Roman"/>
                <w:color w:val="000000" w:themeColor="text1"/>
                <w:shd w:val="solid" w:color="FFFFFF" w:fill="FFFFFF"/>
                <w:lang w:val="uk-UA"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D7EE4">
              <w:rPr>
                <w:rFonts w:ascii="Times New Roman" w:hAnsi="Times New Roman" w:cs="Times New Roman"/>
                <w:color w:val="000000" w:themeColor="text1"/>
                <w:shd w:val="solid" w:color="FFFFFF" w:fill="FFFFFF"/>
                <w:lang w:val="uk-UA" w:eastAsia="en-US"/>
              </w:rPr>
              <w:t>закупівель</w:t>
            </w:r>
            <w:proofErr w:type="spellEnd"/>
          </w:p>
        </w:tc>
      </w:tr>
      <w:tr w:rsidR="009B5B8C" w:rsidRPr="00481A19" w14:paraId="37BC8674"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59F7D6F"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629BF7D2" w14:textId="7E074B2C"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023385">
              <w:rPr>
                <w:rFonts w:ascii="Times New Roman" w:hAnsi="Times New Roman" w:cs="Times New Roman"/>
                <w:color w:val="auto"/>
                <w:lang w:val="uk-UA"/>
              </w:rPr>
              <w:t>Кваліфікаційні критерії до учасників та вимоги, встановлені пунктом 44 Особливостей</w:t>
            </w:r>
          </w:p>
        </w:tc>
        <w:tc>
          <w:tcPr>
            <w:tcW w:w="6383" w:type="dxa"/>
            <w:tcMar>
              <w:left w:w="103" w:type="dxa"/>
            </w:tcMar>
          </w:tcPr>
          <w:p w14:paraId="499AFE93" w14:textId="77777777" w:rsidR="00162AF5" w:rsidRPr="003D7EE4" w:rsidRDefault="00162AF5" w:rsidP="00162AF5">
            <w:pPr>
              <w:widowControl w:val="0"/>
              <w:ind w:right="120" w:firstLineChars="100" w:firstLine="220"/>
              <w:jc w:val="both"/>
              <w:rPr>
                <w:rFonts w:ascii="Times New Roman" w:eastAsia="Times New Roman" w:hAnsi="Times New Roman" w:cs="Times New Roman"/>
                <w:color w:val="000000" w:themeColor="text1"/>
                <w:sz w:val="22"/>
                <w:szCs w:val="22"/>
              </w:rPr>
            </w:pPr>
            <w:r w:rsidRPr="003D7EE4">
              <w:rPr>
                <w:rFonts w:ascii="Times New Roman" w:eastAsia="Times New Roman" w:hAnsi="Times New Roman" w:cs="Times New Roman"/>
                <w:color w:val="000000" w:themeColor="text1"/>
                <w:sz w:val="22"/>
                <w:szCs w:val="22"/>
              </w:rPr>
              <w:t>Замовник установлює один або кілька кваліфікаційних критерії відповідно до ст.16 Закону</w:t>
            </w:r>
            <w:r w:rsidRPr="003D7EE4">
              <w:rPr>
                <w:rFonts w:ascii="Times New Roman" w:hAnsi="Times New Roman" w:cs="Times New Roman"/>
                <w:color w:val="000000" w:themeColor="text1"/>
                <w:sz w:val="22"/>
                <w:szCs w:val="22"/>
              </w:rPr>
              <w:t xml:space="preserve"> з урахуванням положень Особливостей</w:t>
            </w:r>
            <w:r w:rsidRPr="003D7EE4">
              <w:rPr>
                <w:rFonts w:ascii="Times New Roman" w:eastAsia="Times New Roman" w:hAnsi="Times New Roman" w:cs="Times New Roman"/>
                <w:color w:val="000000" w:themeColor="text1"/>
                <w:sz w:val="22"/>
                <w:szCs w:val="22"/>
              </w:rPr>
              <w:t xml:space="preserve">. </w:t>
            </w:r>
          </w:p>
          <w:p w14:paraId="34AF7151" w14:textId="7EEF9A12" w:rsidR="00162AF5" w:rsidRPr="003D7EE4" w:rsidRDefault="00162AF5" w:rsidP="00D3200B">
            <w:pPr>
              <w:widowControl w:val="0"/>
              <w:ind w:right="120" w:firstLineChars="100" w:firstLine="220"/>
              <w:jc w:val="both"/>
              <w:rPr>
                <w:rFonts w:ascii="Times New Roman" w:eastAsia="Times New Roman" w:hAnsi="Times New Roman" w:cs="Times New Roman"/>
                <w:color w:val="000000" w:themeColor="text1"/>
                <w:sz w:val="22"/>
                <w:szCs w:val="22"/>
              </w:rPr>
            </w:pPr>
            <w:r w:rsidRPr="003D7EE4">
              <w:rPr>
                <w:rFonts w:ascii="Times New Roman" w:eastAsia="Times New Roman" w:hAnsi="Times New Roman" w:cs="Times New Roman"/>
                <w:color w:val="000000" w:themeColor="text1"/>
                <w:sz w:val="22"/>
                <w:szCs w:val="22"/>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D7EE4">
              <w:rPr>
                <w:rFonts w:ascii="Times New Roman" w:eastAsia="Times New Roman" w:hAnsi="Times New Roman" w:cs="Times New Roman"/>
                <w:b/>
                <w:iCs/>
                <w:color w:val="000000" w:themeColor="text1"/>
                <w:sz w:val="22"/>
                <w:szCs w:val="22"/>
              </w:rPr>
              <w:t xml:space="preserve">Додатку </w:t>
            </w:r>
            <w:r w:rsidR="00D3200B" w:rsidRPr="003D7EE4">
              <w:rPr>
                <w:rFonts w:ascii="Times New Roman" w:eastAsia="Times New Roman" w:hAnsi="Times New Roman" w:cs="Times New Roman"/>
                <w:b/>
                <w:iCs/>
                <w:color w:val="000000" w:themeColor="text1"/>
                <w:sz w:val="22"/>
                <w:szCs w:val="22"/>
              </w:rPr>
              <w:t>2</w:t>
            </w:r>
            <w:r w:rsidRPr="003D7EE4">
              <w:rPr>
                <w:rFonts w:ascii="Times New Roman" w:eastAsia="Times New Roman" w:hAnsi="Times New Roman" w:cs="Times New Roman"/>
                <w:i/>
                <w:color w:val="000000" w:themeColor="text1"/>
                <w:sz w:val="22"/>
                <w:szCs w:val="22"/>
              </w:rPr>
              <w:t xml:space="preserve"> </w:t>
            </w:r>
            <w:r w:rsidRPr="003D7EE4">
              <w:rPr>
                <w:rFonts w:ascii="Times New Roman" w:eastAsia="Times New Roman" w:hAnsi="Times New Roman" w:cs="Times New Roman"/>
                <w:color w:val="000000" w:themeColor="text1"/>
                <w:sz w:val="22"/>
                <w:szCs w:val="22"/>
              </w:rPr>
              <w:t xml:space="preserve">до цієї тендерної документації. </w:t>
            </w:r>
          </w:p>
          <w:p w14:paraId="3D955604" w14:textId="77777777" w:rsidR="009B5B8C" w:rsidRPr="002C2BCC" w:rsidRDefault="009B5B8C" w:rsidP="009B5B8C">
            <w:pPr>
              <w:widowControl w:val="0"/>
              <w:spacing w:line="240" w:lineRule="auto"/>
              <w:ind w:firstLine="295"/>
              <w:contextualSpacing/>
              <w:jc w:val="both"/>
              <w:rPr>
                <w:rFonts w:ascii="Times New Roman" w:hAnsi="Times New Roman"/>
                <w:spacing w:val="-2"/>
                <w:sz w:val="22"/>
                <w:szCs w:val="22"/>
              </w:rPr>
            </w:pPr>
            <w:r w:rsidRPr="002C2BCC">
              <w:rPr>
                <w:rFonts w:ascii="Times New Roman" w:hAnsi="Times New Roman"/>
                <w:color w:val="333333"/>
                <w:sz w:val="22"/>
                <w:szCs w:val="22"/>
                <w:shd w:val="clear" w:color="auto"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w:t>
            </w:r>
            <w:r w:rsidRPr="002C2BCC">
              <w:rPr>
                <w:rFonts w:ascii="Times New Roman" w:hAnsi="Times New Roman"/>
                <w:sz w:val="22"/>
                <w:szCs w:val="22"/>
              </w:rPr>
              <w:t xml:space="preserve">згідно умов </w:t>
            </w:r>
            <w:r w:rsidRPr="002C2BCC">
              <w:rPr>
                <w:rFonts w:ascii="Times New Roman" w:hAnsi="Times New Roman"/>
                <w:spacing w:val="-2"/>
                <w:sz w:val="22"/>
                <w:szCs w:val="22"/>
              </w:rPr>
              <w:t>пункту 5 цього Розділу тендерної документації</w:t>
            </w:r>
            <w:r w:rsidRPr="002C2BCC">
              <w:rPr>
                <w:rFonts w:ascii="Times New Roman" w:hAnsi="Times New Roman"/>
                <w:color w:val="333333"/>
                <w:sz w:val="22"/>
                <w:szCs w:val="22"/>
                <w:shd w:val="clear" w:color="auto" w:fill="FFFFFF"/>
              </w:rPr>
              <w:t>.</w:t>
            </w:r>
          </w:p>
          <w:p w14:paraId="2511A049" w14:textId="77777777" w:rsidR="009B5B8C" w:rsidRPr="002C2BCC" w:rsidRDefault="009B5B8C" w:rsidP="009B5B8C">
            <w:pPr>
              <w:pStyle w:val="af8"/>
              <w:spacing w:line="240" w:lineRule="auto"/>
              <w:ind w:left="0"/>
              <w:jc w:val="both"/>
              <w:rPr>
                <w:spacing w:val="-2"/>
                <w:sz w:val="22"/>
                <w:szCs w:val="22"/>
              </w:rPr>
            </w:pPr>
            <w:r w:rsidRPr="002C2BCC">
              <w:rPr>
                <w:spacing w:val="-2"/>
                <w:sz w:val="22"/>
                <w:szCs w:val="22"/>
              </w:rPr>
              <w:t xml:space="preserve">     Інформація щодо наявності/відсутності підстав для відмови в участі у відкритих торгах, встановлені пунктом 44 Особливостей, та інформація про спосіб підтвердження відсутності підстав для відхилення, згідно Додатку 2 до тендерної документації.</w:t>
            </w:r>
          </w:p>
          <w:p w14:paraId="303ED947" w14:textId="77777777" w:rsidR="009B5B8C" w:rsidRPr="002C2BCC" w:rsidRDefault="009B5B8C" w:rsidP="009B5B8C">
            <w:pPr>
              <w:pStyle w:val="af8"/>
              <w:spacing w:line="240" w:lineRule="auto"/>
              <w:ind w:left="0"/>
              <w:jc w:val="both"/>
              <w:rPr>
                <w:sz w:val="22"/>
                <w:szCs w:val="22"/>
                <w:shd w:val="clear" w:color="auto" w:fill="FFFFFF"/>
              </w:rPr>
            </w:pPr>
            <w:r w:rsidRPr="002C2BCC">
              <w:rPr>
                <w:spacing w:val="-2"/>
                <w:sz w:val="22"/>
                <w:szCs w:val="22"/>
              </w:rPr>
              <w:t xml:space="preserve">     </w:t>
            </w:r>
            <w:r w:rsidRPr="002C2BCC">
              <w:rPr>
                <w:sz w:val="22"/>
                <w:szCs w:val="22"/>
                <w:shd w:val="clear" w:color="auto" w:fill="FFFFFF"/>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передбачених </w:t>
            </w:r>
            <w:r w:rsidRPr="002C2BCC">
              <w:rPr>
                <w:spacing w:val="-2"/>
                <w:sz w:val="22"/>
                <w:szCs w:val="22"/>
              </w:rPr>
              <w:t>пунктом 44 Особливостей.</w:t>
            </w:r>
          </w:p>
          <w:p w14:paraId="76223A94" w14:textId="77777777" w:rsidR="009B5B8C" w:rsidRPr="002C2BCC" w:rsidRDefault="009B5B8C" w:rsidP="009B5B8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2E2C0A" w14:textId="77777777" w:rsidR="009B5B8C" w:rsidRPr="002C2BCC" w:rsidRDefault="009B5B8C" w:rsidP="009B5B8C">
            <w:pPr>
              <w:shd w:val="clear" w:color="auto" w:fill="FFFFFF"/>
              <w:spacing w:line="240" w:lineRule="auto"/>
              <w:ind w:firstLine="450"/>
              <w:jc w:val="both"/>
              <w:rPr>
                <w:rFonts w:ascii="Times New Roman" w:hAnsi="Times New Roman"/>
                <w:color w:val="333333"/>
                <w:sz w:val="22"/>
                <w:szCs w:val="22"/>
              </w:rPr>
            </w:pPr>
            <w:bookmarkStart w:id="8" w:name="n399"/>
            <w:bookmarkEnd w:id="8"/>
            <w:r w:rsidRPr="002C2BCC">
              <w:rPr>
                <w:rFonts w:ascii="Times New Roman" w:hAnsi="Times New Roman"/>
                <w:color w:val="333333"/>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5C413D" w14:textId="77777777" w:rsidR="009B5B8C" w:rsidRPr="002C2BCC" w:rsidRDefault="009B5B8C" w:rsidP="009B5B8C">
            <w:pPr>
              <w:shd w:val="clear" w:color="auto" w:fill="FFFFFF"/>
              <w:spacing w:line="240" w:lineRule="auto"/>
              <w:ind w:firstLine="450"/>
              <w:jc w:val="both"/>
              <w:rPr>
                <w:rFonts w:ascii="Times New Roman" w:hAnsi="Times New Roman"/>
                <w:color w:val="333333"/>
                <w:sz w:val="22"/>
                <w:szCs w:val="22"/>
              </w:rPr>
            </w:pPr>
            <w:bookmarkStart w:id="9" w:name="n400"/>
            <w:bookmarkEnd w:id="9"/>
            <w:r w:rsidRPr="002C2BCC">
              <w:rPr>
                <w:rFonts w:ascii="Times New Roman" w:hAnsi="Times New Roman"/>
                <w:color w:val="333333"/>
                <w:sz w:val="22"/>
                <w:szCs w:val="22"/>
              </w:rPr>
              <w:t xml:space="preserve">2) відомості про юридичну особу, яка є учасником процедури закупівлі, </w:t>
            </w:r>
            <w:proofErr w:type="spellStart"/>
            <w:r w:rsidRPr="002C2BCC">
              <w:rPr>
                <w:rFonts w:ascii="Times New Roman" w:hAnsi="Times New Roman"/>
                <w:color w:val="333333"/>
                <w:sz w:val="22"/>
                <w:szCs w:val="22"/>
              </w:rPr>
              <w:t>внесено</w:t>
            </w:r>
            <w:proofErr w:type="spellEnd"/>
            <w:r w:rsidRPr="002C2BCC">
              <w:rPr>
                <w:rFonts w:ascii="Times New Roman" w:hAnsi="Times New Roman"/>
                <w:color w:val="333333"/>
                <w:sz w:val="22"/>
                <w:szCs w:val="22"/>
              </w:rPr>
              <w:t xml:space="preserve"> до Єдиного державного реєстру осіб, які вчинили корупційні або пов’язані з корупцією правопорушення;</w:t>
            </w:r>
          </w:p>
          <w:p w14:paraId="063FB78D" w14:textId="77777777" w:rsidR="009B5B8C" w:rsidRPr="002C2BCC" w:rsidRDefault="009B5B8C" w:rsidP="009B5B8C">
            <w:pPr>
              <w:shd w:val="clear" w:color="auto" w:fill="FFFFFF"/>
              <w:spacing w:line="240" w:lineRule="auto"/>
              <w:ind w:firstLine="450"/>
              <w:jc w:val="both"/>
              <w:rPr>
                <w:rFonts w:ascii="Times New Roman" w:hAnsi="Times New Roman"/>
                <w:color w:val="333333"/>
                <w:sz w:val="22"/>
                <w:szCs w:val="22"/>
              </w:rPr>
            </w:pPr>
            <w:bookmarkStart w:id="10" w:name="n401"/>
            <w:bookmarkEnd w:id="10"/>
            <w:r w:rsidRPr="002C2BCC">
              <w:rPr>
                <w:rFonts w:ascii="Times New Roman" w:hAnsi="Times New Roman"/>
                <w:color w:val="333333"/>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714F66" w14:textId="77777777" w:rsidR="009B5B8C" w:rsidRPr="002C2BCC" w:rsidRDefault="009B5B8C" w:rsidP="009B5B8C">
            <w:pPr>
              <w:shd w:val="clear" w:color="auto" w:fill="FFFFFF"/>
              <w:spacing w:line="240" w:lineRule="auto"/>
              <w:ind w:firstLine="450"/>
              <w:jc w:val="both"/>
              <w:rPr>
                <w:rFonts w:ascii="Times New Roman" w:hAnsi="Times New Roman"/>
                <w:color w:val="333333"/>
                <w:sz w:val="22"/>
                <w:szCs w:val="22"/>
              </w:rPr>
            </w:pPr>
            <w:bookmarkStart w:id="11" w:name="n402"/>
            <w:bookmarkEnd w:id="11"/>
            <w:r w:rsidRPr="002C2BCC">
              <w:rPr>
                <w:rFonts w:ascii="Times New Roman" w:hAnsi="Times New Roman"/>
                <w:color w:val="333333"/>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2C2BCC">
                <w:rPr>
                  <w:rFonts w:ascii="Times New Roman" w:hAnsi="Times New Roman"/>
                  <w:color w:val="000099"/>
                  <w:sz w:val="22"/>
                  <w:szCs w:val="22"/>
                  <w:u w:val="single"/>
                </w:rPr>
                <w:t>пунктом 4</w:t>
              </w:r>
            </w:hyperlink>
            <w:r w:rsidRPr="002C2BCC">
              <w:rPr>
                <w:rFonts w:ascii="Times New Roman" w:hAnsi="Times New Roman"/>
                <w:color w:val="333333"/>
                <w:sz w:val="22"/>
                <w:szCs w:val="22"/>
              </w:rPr>
              <w:t> частини другої статті 6, </w:t>
            </w:r>
            <w:hyperlink r:id="rId13" w:anchor="n456" w:tgtFrame="_blank" w:history="1">
              <w:r w:rsidRPr="002C2BCC">
                <w:rPr>
                  <w:rFonts w:ascii="Times New Roman" w:hAnsi="Times New Roman"/>
                  <w:color w:val="000099"/>
                  <w:sz w:val="22"/>
                  <w:szCs w:val="22"/>
                  <w:u w:val="single"/>
                </w:rPr>
                <w:t>пунктом 1</w:t>
              </w:r>
            </w:hyperlink>
            <w:r w:rsidRPr="002C2BCC">
              <w:rPr>
                <w:rFonts w:ascii="Times New Roman" w:hAnsi="Times New Roman"/>
                <w:color w:val="333333"/>
                <w:sz w:val="22"/>
                <w:szCs w:val="22"/>
              </w:rPr>
              <w:t xml:space="preserve"> статті 50 Закону України “Про захист економічної </w:t>
            </w:r>
            <w:r w:rsidRPr="002C2BCC">
              <w:rPr>
                <w:rFonts w:ascii="Times New Roman" w:hAnsi="Times New Roman"/>
                <w:color w:val="333333"/>
                <w:sz w:val="22"/>
                <w:szCs w:val="22"/>
              </w:rPr>
              <w:lastRenderedPageBreak/>
              <w:t xml:space="preserve">конкуренції”, у вигляді вчинення </w:t>
            </w:r>
            <w:proofErr w:type="spellStart"/>
            <w:r w:rsidRPr="002C2BCC">
              <w:rPr>
                <w:rFonts w:ascii="Times New Roman" w:hAnsi="Times New Roman"/>
                <w:color w:val="333333"/>
                <w:sz w:val="22"/>
                <w:szCs w:val="22"/>
              </w:rPr>
              <w:t>антиконкурентних</w:t>
            </w:r>
            <w:proofErr w:type="spellEnd"/>
            <w:r w:rsidRPr="002C2BCC">
              <w:rPr>
                <w:rFonts w:ascii="Times New Roman" w:hAnsi="Times New Roman"/>
                <w:color w:val="333333"/>
                <w:sz w:val="22"/>
                <w:szCs w:val="22"/>
              </w:rPr>
              <w:t xml:space="preserve"> узгоджених дій, що стосуються спотворення результатів тендерів;</w:t>
            </w:r>
          </w:p>
          <w:p w14:paraId="76FFD837" w14:textId="77777777" w:rsidR="009B5B8C" w:rsidRPr="002C2BCC" w:rsidRDefault="009B5B8C" w:rsidP="009B5B8C">
            <w:pPr>
              <w:shd w:val="clear" w:color="auto" w:fill="FFFFFF"/>
              <w:spacing w:line="240" w:lineRule="auto"/>
              <w:ind w:firstLine="450"/>
              <w:jc w:val="both"/>
              <w:rPr>
                <w:rFonts w:ascii="Times New Roman" w:hAnsi="Times New Roman"/>
                <w:color w:val="333333"/>
                <w:sz w:val="22"/>
                <w:szCs w:val="22"/>
              </w:rPr>
            </w:pPr>
            <w:bookmarkStart w:id="12" w:name="n403"/>
            <w:bookmarkEnd w:id="12"/>
            <w:r w:rsidRPr="002C2BCC">
              <w:rPr>
                <w:rFonts w:ascii="Times New Roman" w:hAnsi="Times New Roman"/>
                <w:color w:val="333333"/>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169FDA" w14:textId="77777777" w:rsidR="009B5B8C" w:rsidRPr="002C2BCC" w:rsidRDefault="009B5B8C" w:rsidP="009B5B8C">
            <w:pPr>
              <w:shd w:val="clear" w:color="auto" w:fill="FFFFFF"/>
              <w:spacing w:line="240" w:lineRule="auto"/>
              <w:ind w:firstLine="450"/>
              <w:jc w:val="both"/>
              <w:rPr>
                <w:rFonts w:ascii="Times New Roman" w:hAnsi="Times New Roman"/>
                <w:color w:val="333333"/>
                <w:sz w:val="22"/>
                <w:szCs w:val="22"/>
              </w:rPr>
            </w:pPr>
            <w:bookmarkStart w:id="13" w:name="n404"/>
            <w:bookmarkEnd w:id="13"/>
            <w:r w:rsidRPr="002C2BCC">
              <w:rPr>
                <w:rFonts w:ascii="Times New Roman" w:hAnsi="Times New Roman"/>
                <w:color w:val="333333"/>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FF615D" w14:textId="77777777" w:rsidR="009B5B8C" w:rsidRPr="002C2BCC" w:rsidRDefault="009B5B8C" w:rsidP="009B5B8C">
            <w:pPr>
              <w:shd w:val="clear" w:color="auto" w:fill="FFFFFF"/>
              <w:spacing w:line="240" w:lineRule="auto"/>
              <w:ind w:firstLine="450"/>
              <w:jc w:val="both"/>
              <w:rPr>
                <w:rFonts w:ascii="Times New Roman" w:hAnsi="Times New Roman"/>
                <w:color w:val="333333"/>
                <w:sz w:val="22"/>
                <w:szCs w:val="22"/>
              </w:rPr>
            </w:pPr>
            <w:bookmarkStart w:id="14" w:name="n405"/>
            <w:bookmarkEnd w:id="14"/>
            <w:r w:rsidRPr="002C2BCC">
              <w:rPr>
                <w:rFonts w:ascii="Times New Roman" w:hAnsi="Times New Roman"/>
                <w:color w:val="333333"/>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46E73A" w14:textId="77777777" w:rsidR="009B5B8C" w:rsidRPr="002C2BCC" w:rsidRDefault="009B5B8C" w:rsidP="009B5B8C">
            <w:pPr>
              <w:shd w:val="clear" w:color="auto" w:fill="FFFFFF"/>
              <w:spacing w:line="240" w:lineRule="auto"/>
              <w:ind w:firstLine="450"/>
              <w:jc w:val="both"/>
              <w:rPr>
                <w:rFonts w:ascii="Times New Roman" w:hAnsi="Times New Roman"/>
                <w:color w:val="333333"/>
                <w:sz w:val="22"/>
                <w:szCs w:val="22"/>
              </w:rPr>
            </w:pPr>
            <w:bookmarkStart w:id="15" w:name="n406"/>
            <w:bookmarkEnd w:id="15"/>
            <w:r w:rsidRPr="002C2BCC">
              <w:rPr>
                <w:rFonts w:ascii="Times New Roman" w:hAnsi="Times New Roman"/>
                <w:color w:val="333333"/>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9218FFD" w14:textId="77777777" w:rsidR="009B5B8C" w:rsidRPr="002C2BCC" w:rsidRDefault="009B5B8C" w:rsidP="009B5B8C">
            <w:pPr>
              <w:shd w:val="clear" w:color="auto" w:fill="FFFFFF"/>
              <w:spacing w:line="240" w:lineRule="auto"/>
              <w:ind w:firstLine="450"/>
              <w:jc w:val="both"/>
              <w:rPr>
                <w:rFonts w:ascii="Times New Roman" w:hAnsi="Times New Roman"/>
                <w:color w:val="333333"/>
                <w:sz w:val="22"/>
                <w:szCs w:val="22"/>
              </w:rPr>
            </w:pPr>
            <w:bookmarkStart w:id="16" w:name="n407"/>
            <w:bookmarkEnd w:id="16"/>
            <w:r w:rsidRPr="002C2BCC">
              <w:rPr>
                <w:rFonts w:ascii="Times New Roman" w:hAnsi="Times New Roman"/>
                <w:color w:val="333333"/>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2C2BCC">
                <w:rPr>
                  <w:rFonts w:ascii="Times New Roman" w:hAnsi="Times New Roman"/>
                  <w:color w:val="000099"/>
                  <w:sz w:val="22"/>
                  <w:szCs w:val="22"/>
                  <w:u w:val="single"/>
                </w:rPr>
                <w:t>пунктом 9</w:t>
              </w:r>
            </w:hyperlink>
            <w:r w:rsidRPr="002C2BCC">
              <w:rPr>
                <w:rFonts w:ascii="Times New Roman" w:hAnsi="Times New Roman"/>
                <w:color w:val="333333"/>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9D9063" w14:textId="77777777" w:rsidR="009B5B8C" w:rsidRPr="002C2BCC" w:rsidRDefault="009B5B8C" w:rsidP="009B5B8C">
            <w:pPr>
              <w:shd w:val="clear" w:color="auto" w:fill="FFFFFF"/>
              <w:spacing w:line="240" w:lineRule="auto"/>
              <w:ind w:firstLine="450"/>
              <w:jc w:val="both"/>
              <w:rPr>
                <w:rFonts w:ascii="Times New Roman" w:hAnsi="Times New Roman"/>
                <w:color w:val="333333"/>
                <w:sz w:val="22"/>
                <w:szCs w:val="22"/>
              </w:rPr>
            </w:pPr>
            <w:bookmarkStart w:id="17" w:name="n408"/>
            <w:bookmarkEnd w:id="17"/>
            <w:r w:rsidRPr="002C2BCC">
              <w:rPr>
                <w:rFonts w:ascii="Times New Roman" w:hAnsi="Times New Roman"/>
                <w:color w:val="333333"/>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B8F7A3" w14:textId="77777777" w:rsidR="009B5B8C" w:rsidRPr="002C2BCC" w:rsidRDefault="009B5B8C" w:rsidP="009B5B8C">
            <w:pPr>
              <w:shd w:val="clear" w:color="auto" w:fill="FFFFFF"/>
              <w:spacing w:line="240" w:lineRule="auto"/>
              <w:ind w:firstLine="450"/>
              <w:jc w:val="both"/>
              <w:rPr>
                <w:rFonts w:ascii="Times New Roman" w:hAnsi="Times New Roman"/>
                <w:color w:val="333333"/>
                <w:sz w:val="22"/>
                <w:szCs w:val="22"/>
              </w:rPr>
            </w:pPr>
            <w:bookmarkStart w:id="18" w:name="n409"/>
            <w:bookmarkEnd w:id="18"/>
            <w:r w:rsidRPr="002C2BCC">
              <w:rPr>
                <w:rFonts w:ascii="Times New Roman" w:hAnsi="Times New Roman"/>
                <w:color w:val="333333"/>
                <w:sz w:val="22"/>
                <w:szCs w:val="22"/>
              </w:rPr>
              <w:t xml:space="preserve">11) учасник процедури закупівлі або кінцевий </w:t>
            </w:r>
            <w:proofErr w:type="spellStart"/>
            <w:r w:rsidRPr="002C2BCC">
              <w:rPr>
                <w:rFonts w:ascii="Times New Roman" w:hAnsi="Times New Roman"/>
                <w:color w:val="333333"/>
                <w:sz w:val="22"/>
                <w:szCs w:val="22"/>
              </w:rPr>
              <w:t>бенефіціарний</w:t>
            </w:r>
            <w:proofErr w:type="spellEnd"/>
            <w:r w:rsidRPr="002C2BCC">
              <w:rPr>
                <w:rFonts w:ascii="Times New Roman" w:hAnsi="Times New Roman"/>
                <w:color w:val="333333"/>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товарів, робіт і послуг згідно із </w:t>
            </w:r>
            <w:hyperlink r:id="rId15"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“Про санкції”;</w:t>
            </w:r>
          </w:p>
          <w:p w14:paraId="7D01019A" w14:textId="77777777" w:rsidR="009B5B8C" w:rsidRPr="002C2BCC" w:rsidRDefault="009B5B8C" w:rsidP="009B5B8C">
            <w:pPr>
              <w:shd w:val="clear" w:color="auto" w:fill="FFFFFF"/>
              <w:spacing w:line="240" w:lineRule="auto"/>
              <w:ind w:firstLine="450"/>
              <w:jc w:val="both"/>
              <w:rPr>
                <w:rFonts w:ascii="Times New Roman" w:hAnsi="Times New Roman"/>
                <w:color w:val="333333"/>
                <w:sz w:val="22"/>
                <w:szCs w:val="22"/>
              </w:rPr>
            </w:pPr>
            <w:bookmarkStart w:id="19" w:name="n410"/>
            <w:bookmarkEnd w:id="19"/>
            <w:r w:rsidRPr="002C2BCC">
              <w:rPr>
                <w:rFonts w:ascii="Times New Roman" w:hAnsi="Times New Roman"/>
                <w:color w:val="333333"/>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A76589" w14:textId="77777777" w:rsidR="009B5B8C" w:rsidRPr="002C2BCC" w:rsidRDefault="009B5B8C" w:rsidP="009B5B8C">
            <w:pPr>
              <w:shd w:val="clear" w:color="auto" w:fill="FFFFFF"/>
              <w:spacing w:line="240" w:lineRule="auto"/>
              <w:ind w:firstLine="450"/>
              <w:jc w:val="both"/>
              <w:rPr>
                <w:rFonts w:ascii="Times New Roman" w:hAnsi="Times New Roman"/>
                <w:color w:val="333333"/>
                <w:sz w:val="22"/>
                <w:szCs w:val="22"/>
              </w:rPr>
            </w:pPr>
            <w:bookmarkStart w:id="20" w:name="n411"/>
            <w:bookmarkEnd w:id="20"/>
            <w:r w:rsidRPr="002C2BCC">
              <w:rPr>
                <w:rFonts w:ascii="Times New Roman" w:hAnsi="Times New Roman"/>
                <w:color w:val="333333"/>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EF0485" w14:textId="7C8F2A03" w:rsidR="009B5B8C" w:rsidRPr="007E5D9D" w:rsidRDefault="009B5B8C" w:rsidP="009B5B8C">
            <w:pPr>
              <w:shd w:val="clear" w:color="auto" w:fill="FFFFFF"/>
              <w:spacing w:line="240" w:lineRule="auto"/>
              <w:ind w:firstLine="450"/>
              <w:jc w:val="both"/>
              <w:rPr>
                <w:rFonts w:ascii="Times New Roman" w:hAnsi="Times New Roman"/>
                <w:color w:val="auto"/>
                <w:sz w:val="22"/>
                <w:szCs w:val="22"/>
              </w:rPr>
            </w:pPr>
            <w:bookmarkStart w:id="21" w:name="n412"/>
            <w:bookmarkEnd w:id="21"/>
            <w:r w:rsidRPr="007E5D9D">
              <w:rPr>
                <w:rFonts w:ascii="Times New Roman" w:hAnsi="Times New Roman"/>
                <w:color w:val="auto"/>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7E5D9D">
              <w:rPr>
                <w:rFonts w:ascii="Times New Roman" w:hAnsi="Times New Roman"/>
                <w:color w:val="auto"/>
                <w:sz w:val="22"/>
                <w:szCs w:val="22"/>
              </w:rPr>
              <w:t>закупівель</w:t>
            </w:r>
            <w:proofErr w:type="spellEnd"/>
            <w:r w:rsidRPr="007E5D9D">
              <w:rPr>
                <w:rFonts w:ascii="Times New Roman" w:hAnsi="Times New Roman"/>
                <w:color w:val="auto"/>
                <w:sz w:val="22"/>
                <w:szCs w:val="22"/>
              </w:rPr>
              <w:t xml:space="preserve"> </w:t>
            </w:r>
            <w:r w:rsidRPr="007E5D9D">
              <w:rPr>
                <w:rFonts w:ascii="Times New Roman" w:hAnsi="Times New Roman"/>
                <w:color w:val="auto"/>
                <w:sz w:val="22"/>
                <w:szCs w:val="22"/>
              </w:rPr>
              <w:lastRenderedPageBreak/>
              <w:t xml:space="preserve">повідомлення про намір укласти договір про закупівлю, повинен надати замовнику шляхом оприлюднення в електронній системі </w:t>
            </w:r>
            <w:proofErr w:type="spellStart"/>
            <w:r w:rsidRPr="007E5D9D">
              <w:rPr>
                <w:rFonts w:ascii="Times New Roman" w:hAnsi="Times New Roman"/>
                <w:color w:val="auto"/>
                <w:sz w:val="22"/>
                <w:szCs w:val="22"/>
              </w:rPr>
              <w:t>закупівель</w:t>
            </w:r>
            <w:proofErr w:type="spellEnd"/>
            <w:r w:rsidRPr="007E5D9D">
              <w:rPr>
                <w:rFonts w:ascii="Times New Roman" w:hAnsi="Times New Roman"/>
                <w:color w:val="auto"/>
                <w:sz w:val="22"/>
                <w:szCs w:val="22"/>
              </w:rPr>
              <w:t xml:space="preserve"> документи, що підтверджують відсутність підстав, зазначених у </w:t>
            </w:r>
            <w:hyperlink r:id="rId16" w:anchor="n401" w:history="1">
              <w:r w:rsidRPr="007E5D9D">
                <w:rPr>
                  <w:rFonts w:ascii="Times New Roman" w:hAnsi="Times New Roman"/>
                  <w:color w:val="auto"/>
                  <w:sz w:val="22"/>
                  <w:szCs w:val="22"/>
                  <w:u w:val="single"/>
                </w:rPr>
                <w:t>підпунктах 3</w:t>
              </w:r>
            </w:hyperlink>
            <w:r w:rsidRPr="007E5D9D">
              <w:rPr>
                <w:rFonts w:ascii="Times New Roman" w:hAnsi="Times New Roman"/>
                <w:color w:val="auto"/>
                <w:sz w:val="22"/>
                <w:szCs w:val="22"/>
              </w:rPr>
              <w:t>, </w:t>
            </w:r>
            <w:hyperlink r:id="rId17" w:anchor="n403" w:history="1">
              <w:r w:rsidRPr="007E5D9D">
                <w:rPr>
                  <w:rFonts w:ascii="Times New Roman" w:hAnsi="Times New Roman"/>
                  <w:color w:val="auto"/>
                  <w:sz w:val="22"/>
                  <w:szCs w:val="22"/>
                  <w:u w:val="single"/>
                </w:rPr>
                <w:t>5</w:t>
              </w:r>
            </w:hyperlink>
            <w:r w:rsidRPr="007E5D9D">
              <w:rPr>
                <w:rFonts w:ascii="Times New Roman" w:hAnsi="Times New Roman"/>
                <w:color w:val="auto"/>
                <w:sz w:val="22"/>
                <w:szCs w:val="22"/>
              </w:rPr>
              <w:t>, </w:t>
            </w:r>
            <w:hyperlink r:id="rId18" w:anchor="n404" w:history="1">
              <w:r w:rsidRPr="007E5D9D">
                <w:rPr>
                  <w:rFonts w:ascii="Times New Roman" w:hAnsi="Times New Roman"/>
                  <w:color w:val="auto"/>
                  <w:sz w:val="22"/>
                  <w:szCs w:val="22"/>
                  <w:u w:val="single"/>
                </w:rPr>
                <w:t>6</w:t>
              </w:r>
            </w:hyperlink>
            <w:r w:rsidRPr="007E5D9D">
              <w:rPr>
                <w:rFonts w:ascii="Times New Roman" w:hAnsi="Times New Roman"/>
                <w:color w:val="auto"/>
                <w:sz w:val="22"/>
                <w:szCs w:val="22"/>
              </w:rPr>
              <w:t> і </w:t>
            </w:r>
            <w:hyperlink r:id="rId19" w:anchor="n410" w:history="1">
              <w:r w:rsidRPr="007E5D9D">
                <w:rPr>
                  <w:rFonts w:ascii="Times New Roman" w:hAnsi="Times New Roman"/>
                  <w:color w:val="auto"/>
                  <w:sz w:val="22"/>
                  <w:szCs w:val="22"/>
                  <w:u w:val="single"/>
                </w:rPr>
                <w:t>12</w:t>
              </w:r>
            </w:hyperlink>
            <w:r w:rsidRPr="007E5D9D">
              <w:rPr>
                <w:rFonts w:ascii="Times New Roman" w:hAnsi="Times New Roman"/>
                <w:color w:val="auto"/>
                <w:sz w:val="22"/>
                <w:szCs w:val="22"/>
              </w:rPr>
              <w:t> та в </w:t>
            </w:r>
            <w:hyperlink r:id="rId20" w:anchor="n411" w:history="1">
              <w:r w:rsidRPr="007E5D9D">
                <w:rPr>
                  <w:rFonts w:ascii="Times New Roman" w:hAnsi="Times New Roman"/>
                  <w:color w:val="auto"/>
                  <w:sz w:val="22"/>
                  <w:szCs w:val="22"/>
                  <w:u w:val="single"/>
                </w:rPr>
                <w:t>абзаці чотирнадцятому</w:t>
              </w:r>
            </w:hyperlink>
            <w:r w:rsidRPr="007E5D9D">
              <w:rPr>
                <w:rFonts w:ascii="Times New Roman" w:hAnsi="Times New Roman"/>
                <w:color w:val="auto"/>
                <w:sz w:val="22"/>
                <w:szCs w:val="22"/>
              </w:rPr>
              <w:t xml:space="preserve">  </w:t>
            </w:r>
            <w:r w:rsidRPr="003D7EE4">
              <w:rPr>
                <w:rFonts w:ascii="Times New Roman" w:hAnsi="Times New Roman"/>
                <w:color w:val="auto"/>
                <w:sz w:val="22"/>
                <w:szCs w:val="22"/>
              </w:rPr>
              <w:t>пункту</w:t>
            </w:r>
            <w:r w:rsidR="002B098A" w:rsidRPr="003D7EE4">
              <w:rPr>
                <w:rFonts w:ascii="Times New Roman" w:hAnsi="Times New Roman"/>
                <w:color w:val="auto"/>
                <w:sz w:val="22"/>
                <w:szCs w:val="22"/>
              </w:rPr>
              <w:t xml:space="preserve"> 44 Особливостей</w:t>
            </w:r>
            <w:r w:rsidRPr="003D7EE4">
              <w:rPr>
                <w:rFonts w:ascii="Times New Roman" w:hAnsi="Times New Roman"/>
                <w:color w:val="auto"/>
                <w:sz w:val="22"/>
                <w:szCs w:val="22"/>
              </w:rPr>
              <w:t>.</w:t>
            </w:r>
            <w:r w:rsidRPr="007E5D9D">
              <w:rPr>
                <w:rFonts w:ascii="Times New Roman" w:hAnsi="Times New Roman"/>
                <w:color w:val="auto"/>
                <w:sz w:val="22"/>
                <w:szCs w:val="22"/>
              </w:rPr>
              <w:t xml:space="preserve">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7E5D9D">
                <w:rPr>
                  <w:rFonts w:ascii="Times New Roman" w:hAnsi="Times New Roman"/>
                  <w:color w:val="auto"/>
                  <w:sz w:val="22"/>
                  <w:szCs w:val="22"/>
                  <w:u w:val="single"/>
                </w:rPr>
                <w:t>Законом України</w:t>
              </w:r>
            </w:hyperlink>
            <w:r w:rsidRPr="007E5D9D">
              <w:rPr>
                <w:rFonts w:ascii="Times New Roman" w:hAnsi="Times New Roman"/>
                <w:color w:val="auto"/>
                <w:sz w:val="22"/>
                <w:szCs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E5D9D">
              <w:rPr>
                <w:rFonts w:ascii="Times New Roman" w:hAnsi="Times New Roman"/>
                <w:color w:val="auto"/>
                <w:sz w:val="22"/>
                <w:szCs w:val="22"/>
              </w:rPr>
              <w:t>закупівель</w:t>
            </w:r>
            <w:proofErr w:type="spellEnd"/>
            <w:r w:rsidRPr="007E5D9D">
              <w:rPr>
                <w:rFonts w:ascii="Times New Roman" w:hAnsi="Times New Roman"/>
                <w:color w:val="auto"/>
                <w:sz w:val="22"/>
                <w:szCs w:val="22"/>
              </w:rPr>
              <w:t>, крім випадків, коли доступ до такої інформації є обмеженим на момент оприлюднення оголошення про проведення відкритих торгів.</w:t>
            </w:r>
          </w:p>
          <w:p w14:paraId="568D54A8" w14:textId="77777777" w:rsidR="009B5B8C" w:rsidRPr="007E5D9D" w:rsidRDefault="009B5B8C" w:rsidP="009B5B8C">
            <w:pPr>
              <w:shd w:val="clear" w:color="auto" w:fill="FFFFFF"/>
              <w:spacing w:line="240" w:lineRule="auto"/>
              <w:ind w:firstLine="450"/>
              <w:jc w:val="both"/>
              <w:rPr>
                <w:rFonts w:ascii="Times New Roman" w:hAnsi="Times New Roman"/>
                <w:color w:val="auto"/>
                <w:sz w:val="22"/>
                <w:szCs w:val="22"/>
              </w:rPr>
            </w:pPr>
            <w:bookmarkStart w:id="22" w:name="n413"/>
            <w:bookmarkEnd w:id="22"/>
            <w:r w:rsidRPr="007E5D9D">
              <w:rPr>
                <w:rFonts w:ascii="Times New Roman" w:hAnsi="Times New Roman"/>
                <w:color w:val="auto"/>
                <w:sz w:val="22"/>
                <w:szCs w:val="22"/>
              </w:rPr>
              <w:t>Учасник процедури закупівлі підтверджує відсутність підстав, зазначених в цьому пункті (крім </w:t>
            </w:r>
            <w:hyperlink r:id="rId22" w:anchor="n411" w:history="1">
              <w:r w:rsidRPr="007E5D9D">
                <w:rPr>
                  <w:rFonts w:ascii="Times New Roman" w:hAnsi="Times New Roman"/>
                  <w:color w:val="auto"/>
                  <w:sz w:val="22"/>
                  <w:szCs w:val="22"/>
                </w:rPr>
                <w:t>абзацу чотирнадцятого</w:t>
              </w:r>
            </w:hyperlink>
            <w:r w:rsidRPr="007E5D9D">
              <w:rPr>
                <w:rFonts w:ascii="Times New Roman" w:hAnsi="Times New Roman"/>
                <w:color w:val="auto"/>
                <w:sz w:val="22"/>
                <w:szCs w:val="22"/>
              </w:rPr>
              <w:t xml:space="preserve"> пункту 44 Особливостей), шляхом самостійного декларування відсутності таких підстав в електронній системі </w:t>
            </w:r>
            <w:proofErr w:type="spellStart"/>
            <w:r w:rsidRPr="007E5D9D">
              <w:rPr>
                <w:rFonts w:ascii="Times New Roman" w:hAnsi="Times New Roman"/>
                <w:color w:val="auto"/>
                <w:sz w:val="22"/>
                <w:szCs w:val="22"/>
              </w:rPr>
              <w:t>закупівель</w:t>
            </w:r>
            <w:proofErr w:type="spellEnd"/>
            <w:r w:rsidRPr="007E5D9D">
              <w:rPr>
                <w:rFonts w:ascii="Times New Roman" w:hAnsi="Times New Roman"/>
                <w:color w:val="auto"/>
                <w:sz w:val="22"/>
                <w:szCs w:val="22"/>
              </w:rPr>
              <w:t xml:space="preserve"> під час подання тендерної пропозиції.</w:t>
            </w:r>
          </w:p>
          <w:p w14:paraId="06F59211" w14:textId="77777777" w:rsidR="009B5B8C" w:rsidRPr="007E5D9D" w:rsidRDefault="009B5B8C" w:rsidP="009B5B8C">
            <w:pPr>
              <w:shd w:val="clear" w:color="auto" w:fill="FFFFFF"/>
              <w:spacing w:line="240" w:lineRule="auto"/>
              <w:ind w:firstLine="450"/>
              <w:jc w:val="both"/>
              <w:rPr>
                <w:rFonts w:ascii="Times New Roman" w:hAnsi="Times New Roman"/>
                <w:color w:val="auto"/>
                <w:sz w:val="22"/>
                <w:szCs w:val="22"/>
              </w:rPr>
            </w:pPr>
            <w:bookmarkStart w:id="23" w:name="n414"/>
            <w:bookmarkEnd w:id="23"/>
            <w:r w:rsidRPr="007E5D9D">
              <w:rPr>
                <w:rFonts w:ascii="Times New Roman" w:hAnsi="Times New Roman"/>
                <w:color w:val="auto"/>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E5D9D">
              <w:rPr>
                <w:rFonts w:ascii="Times New Roman" w:hAnsi="Times New Roman"/>
                <w:color w:val="auto"/>
                <w:sz w:val="22"/>
                <w:szCs w:val="22"/>
              </w:rPr>
              <w:t>закупівель</w:t>
            </w:r>
            <w:proofErr w:type="spellEnd"/>
            <w:r w:rsidRPr="007E5D9D">
              <w:rPr>
                <w:rFonts w:ascii="Times New Roman" w:hAnsi="Times New Roman"/>
                <w:color w:val="auto"/>
                <w:sz w:val="22"/>
                <w:szCs w:val="22"/>
              </w:rPr>
              <w:t xml:space="preserve"> будь-яких документів, що підтверджують відсутність підстав, визначених у пункті 44 Особливостей (крім </w:t>
            </w:r>
            <w:hyperlink r:id="rId23" w:anchor="n411" w:history="1">
              <w:r w:rsidRPr="007E5D9D">
                <w:rPr>
                  <w:rFonts w:ascii="Times New Roman" w:hAnsi="Times New Roman"/>
                  <w:color w:val="auto"/>
                  <w:sz w:val="22"/>
                  <w:szCs w:val="22"/>
                </w:rPr>
                <w:t>абзацу чотирнадцятого</w:t>
              </w:r>
            </w:hyperlink>
            <w:r w:rsidRPr="007E5D9D">
              <w:rPr>
                <w:rFonts w:ascii="Times New Roman" w:hAnsi="Times New Roman"/>
                <w:color w:val="auto"/>
                <w:sz w:val="22"/>
                <w:szCs w:val="22"/>
              </w:rPr>
              <w:t> пункту 44 Особливостей), крім самостійного декларування відсутності таких підстав учасником процедури закупівлі відповідно до </w:t>
            </w:r>
            <w:hyperlink r:id="rId24" w:anchor="n413" w:history="1">
              <w:r w:rsidRPr="007E5D9D">
                <w:rPr>
                  <w:rFonts w:ascii="Times New Roman" w:hAnsi="Times New Roman"/>
                  <w:color w:val="auto"/>
                  <w:sz w:val="22"/>
                  <w:szCs w:val="22"/>
                </w:rPr>
                <w:t>абзацу шістнадцятого</w:t>
              </w:r>
            </w:hyperlink>
            <w:r w:rsidRPr="007E5D9D">
              <w:rPr>
                <w:rFonts w:ascii="Times New Roman" w:hAnsi="Times New Roman"/>
                <w:color w:val="auto"/>
                <w:sz w:val="22"/>
                <w:szCs w:val="22"/>
              </w:rPr>
              <w:t xml:space="preserve"> 44 Особливостей. </w:t>
            </w:r>
          </w:p>
          <w:p w14:paraId="15F15245" w14:textId="77777777" w:rsidR="009B5B8C" w:rsidRPr="007E5D9D" w:rsidRDefault="009B5B8C" w:rsidP="009B5B8C">
            <w:pPr>
              <w:shd w:val="clear" w:color="auto" w:fill="FFFFFF"/>
              <w:spacing w:line="240" w:lineRule="auto"/>
              <w:ind w:firstLine="450"/>
              <w:jc w:val="both"/>
              <w:rPr>
                <w:rFonts w:ascii="Times New Roman" w:hAnsi="Times New Roman"/>
                <w:color w:val="auto"/>
                <w:sz w:val="22"/>
                <w:szCs w:val="22"/>
              </w:rPr>
            </w:pPr>
            <w:bookmarkStart w:id="24" w:name="n415"/>
            <w:bookmarkEnd w:id="24"/>
            <w:r w:rsidRPr="007E5D9D">
              <w:rPr>
                <w:rFonts w:ascii="Times New Roman" w:hAnsi="Times New Roman"/>
                <w:color w:val="auto"/>
                <w:sz w:val="22"/>
                <w:szCs w:val="22"/>
              </w:rPr>
              <w:t xml:space="preserve">У разі коли учасник процедури закупівлі має намір залучити інших суб’єктів господарювання </w:t>
            </w:r>
            <w:r w:rsidRPr="002C2BCC">
              <w:rPr>
                <w:rFonts w:ascii="Times New Roman" w:hAnsi="Times New Roman"/>
                <w:color w:val="333333"/>
                <w:sz w:val="22"/>
                <w:szCs w:val="22"/>
              </w:rPr>
              <w:t xml:space="preserve">як </w:t>
            </w:r>
            <w:r w:rsidRPr="007E5D9D">
              <w:rPr>
                <w:rFonts w:ascii="Times New Roman" w:hAnsi="Times New Roman"/>
                <w:color w:val="auto"/>
                <w:sz w:val="22"/>
                <w:szCs w:val="22"/>
              </w:rPr>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7E5D9D">
                <w:rPr>
                  <w:rFonts w:ascii="Times New Roman" w:hAnsi="Times New Roman"/>
                  <w:color w:val="auto"/>
                  <w:sz w:val="22"/>
                  <w:szCs w:val="22"/>
                  <w:u w:val="single"/>
                </w:rPr>
                <w:t>частини третьої</w:t>
              </w:r>
            </w:hyperlink>
            <w:r w:rsidRPr="007E5D9D">
              <w:rPr>
                <w:rFonts w:ascii="Times New Roman" w:hAnsi="Times New Roman"/>
                <w:color w:val="auto"/>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bookmarkStart w:id="25" w:name="n398"/>
            <w:bookmarkEnd w:id="25"/>
            <w:r w:rsidRPr="007E5D9D">
              <w:rPr>
                <w:rFonts w:ascii="Times New Roman" w:hAnsi="Times New Roman"/>
                <w:color w:val="auto"/>
                <w:sz w:val="22"/>
                <w:szCs w:val="22"/>
              </w:rPr>
              <w:t xml:space="preserve"> 44 Особливостей. </w:t>
            </w:r>
          </w:p>
          <w:p w14:paraId="6A7C25A1" w14:textId="180B0920" w:rsidR="00062164" w:rsidRPr="00594A68" w:rsidRDefault="009B5B8C" w:rsidP="009B5B8C">
            <w:pPr>
              <w:spacing w:beforeLines="40" w:before="96" w:afterLines="40" w:after="96" w:line="240" w:lineRule="auto"/>
              <w:ind w:right="113"/>
              <w:contextualSpacing/>
              <w:jc w:val="both"/>
              <w:rPr>
                <w:rFonts w:ascii="Times New Roman" w:hAnsi="Times New Roman"/>
                <w:color w:val="auto"/>
                <w:sz w:val="22"/>
                <w:szCs w:val="22"/>
              </w:rPr>
            </w:pPr>
            <w:r w:rsidRPr="007E5D9D">
              <w:rPr>
                <w:rFonts w:ascii="Times New Roman" w:hAnsi="Times New Roman"/>
                <w:color w:val="auto"/>
                <w:sz w:val="22"/>
                <w:szCs w:val="22"/>
              </w:rPr>
              <w:t xml:space="preserve">У разі, якщо учасником процедури закупівлі є об’єднання учасників, то на кожного з учасників такого об’єднання надається окрема довідка (інформація) згідно Додатку 2 </w:t>
            </w:r>
            <w:r w:rsidRPr="007E5D9D">
              <w:rPr>
                <w:rFonts w:ascii="Times New Roman" w:hAnsi="Times New Roman"/>
                <w:color w:val="auto"/>
                <w:spacing w:val="-2"/>
                <w:sz w:val="22"/>
                <w:szCs w:val="22"/>
              </w:rPr>
              <w:t>щодо наявності/відсутності підстав для відмови в участі у відкритих торгах, встановлені пунктом 44 Особливостей</w:t>
            </w:r>
            <w:r w:rsidRPr="007E5D9D">
              <w:rPr>
                <w:rFonts w:ascii="Times New Roman" w:hAnsi="Times New Roman"/>
                <w:color w:val="auto"/>
                <w:sz w:val="22"/>
                <w:szCs w:val="22"/>
              </w:rPr>
              <w:t>.</w:t>
            </w:r>
          </w:p>
        </w:tc>
      </w:tr>
      <w:tr w:rsidR="009B5B8C" w:rsidRPr="00481A19" w14:paraId="65ACF703"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67ED85F"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6</w:t>
            </w:r>
          </w:p>
        </w:tc>
        <w:tc>
          <w:tcPr>
            <w:tcW w:w="2553" w:type="dxa"/>
            <w:tcMar>
              <w:left w:w="103" w:type="dxa"/>
            </w:tcMar>
          </w:tcPr>
          <w:p w14:paraId="5B3F923F"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6383" w:type="dxa"/>
            <w:tcMar>
              <w:left w:w="103" w:type="dxa"/>
            </w:tcMar>
          </w:tcPr>
          <w:p w14:paraId="30DA5DA5" w14:textId="255A7D18" w:rsidR="009B5B8C" w:rsidRPr="00E96F49" w:rsidRDefault="009B5B8C" w:rsidP="009B5B8C">
            <w:pPr>
              <w:pStyle w:val="LO-normal"/>
              <w:spacing w:line="240" w:lineRule="auto"/>
              <w:ind w:firstLine="318"/>
              <w:jc w:val="both"/>
              <w:rPr>
                <w:rFonts w:ascii="Times New Roman" w:hAnsi="Times New Roman" w:cs="Times New Roman"/>
                <w:color w:val="auto"/>
                <w:lang w:val="uk-UA"/>
              </w:rPr>
            </w:pPr>
            <w:r w:rsidRPr="003E5C9E">
              <w:rPr>
                <w:rFonts w:ascii="Times New Roman" w:hAnsi="Times New Roman" w:cs="Times New Roman"/>
                <w:lang w:val="uk-UA" w:eastAsia="uk-UA"/>
              </w:rPr>
              <w:t xml:space="preserve">Учасники процедури закупівлі повинні надати в складі тендерних пропозицій </w:t>
            </w:r>
            <w:r w:rsidRPr="00E96F49">
              <w:rPr>
                <w:rFonts w:ascii="Times New Roman" w:hAnsi="Times New Roman" w:cs="Times New Roman"/>
                <w:color w:val="auto"/>
                <w:lang w:val="uk-UA"/>
              </w:rPr>
              <w:t>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444745DA" w14:textId="77777777" w:rsidR="009B5B8C" w:rsidRPr="00E96F49" w:rsidRDefault="009B5B8C" w:rsidP="009B5B8C">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Замовником зазначаються вимоги до предмета закупівлі згідно з </w:t>
            </w:r>
            <w:hyperlink r:id="rId26" w:tgtFrame="_blank" w:history="1">
              <w:r w:rsidRPr="00E96F49">
                <w:rPr>
                  <w:rFonts w:ascii="Times New Roman" w:hAnsi="Times New Roman" w:cs="Times New Roman"/>
                  <w:sz w:val="22"/>
                  <w:szCs w:val="22"/>
                  <w:bdr w:val="none" w:sz="0" w:space="0" w:color="auto" w:frame="1"/>
                  <w:lang w:eastAsia="ru-RU"/>
                </w:rPr>
                <w:t>частиною другою</w:t>
              </w:r>
            </w:hyperlink>
            <w:r w:rsidRPr="00E96F49">
              <w:rPr>
                <w:rFonts w:ascii="Times New Roman" w:hAnsi="Times New Roman" w:cs="Times New Roman"/>
                <w:sz w:val="22"/>
                <w:szCs w:val="22"/>
                <w:lang w:eastAsia="ru-RU"/>
              </w:rPr>
              <w:t> статті 22 Закону</w:t>
            </w:r>
            <w:r>
              <w:rPr>
                <w:rFonts w:ascii="Times New Roman" w:hAnsi="Times New Roman" w:cs="Times New Roman"/>
                <w:sz w:val="22"/>
                <w:szCs w:val="22"/>
                <w:lang w:eastAsia="ru-RU"/>
              </w:rPr>
              <w:t xml:space="preserve"> та ст. 23 </w:t>
            </w:r>
            <w:r w:rsidRPr="00E96F49">
              <w:rPr>
                <w:rFonts w:ascii="Times New Roman" w:hAnsi="Times New Roman" w:cs="Times New Roman"/>
                <w:sz w:val="22"/>
                <w:szCs w:val="22"/>
                <w:lang w:eastAsia="ru-RU"/>
              </w:rPr>
              <w:t>Закону</w:t>
            </w:r>
            <w:r>
              <w:rPr>
                <w:rFonts w:ascii="Times New Roman" w:hAnsi="Times New Roman" w:cs="Times New Roman"/>
                <w:sz w:val="22"/>
                <w:szCs w:val="22"/>
                <w:lang w:eastAsia="ru-RU"/>
              </w:rPr>
              <w:t>.</w:t>
            </w:r>
          </w:p>
          <w:p w14:paraId="7D4F9DE6" w14:textId="23502AA3" w:rsidR="009B5B8C" w:rsidRPr="00E96F49" w:rsidRDefault="009B5B8C" w:rsidP="009B5B8C">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  визначені у </w:t>
            </w:r>
            <w:r w:rsidRPr="00803552">
              <w:rPr>
                <w:rFonts w:ascii="Times New Roman" w:hAnsi="Times New Roman" w:cs="Times New Roman"/>
                <w:b/>
                <w:sz w:val="22"/>
                <w:szCs w:val="22"/>
                <w:lang w:eastAsia="ru-RU"/>
              </w:rPr>
              <w:t>Додатку 3</w:t>
            </w:r>
            <w:r w:rsidRPr="00E96F49">
              <w:rPr>
                <w:rFonts w:ascii="Times New Roman" w:hAnsi="Times New Roman" w:cs="Times New Roman"/>
                <w:sz w:val="22"/>
                <w:szCs w:val="22"/>
                <w:lang w:eastAsia="ru-RU"/>
              </w:rPr>
              <w:t xml:space="preserve"> до Документації.</w:t>
            </w:r>
          </w:p>
          <w:p w14:paraId="53AE6D89" w14:textId="1E817A0F" w:rsidR="009B5B8C" w:rsidRPr="00230B93" w:rsidRDefault="009B5B8C" w:rsidP="009B5B8C">
            <w:pPr>
              <w:pStyle w:val="LO-normal"/>
              <w:spacing w:line="240" w:lineRule="auto"/>
              <w:ind w:left="-32" w:right="15" w:firstLine="425"/>
              <w:jc w:val="both"/>
              <w:rPr>
                <w:rFonts w:ascii="Times New Roman" w:hAnsi="Times New Roman" w:cs="Times New Roman"/>
                <w:b/>
                <w:strike/>
                <w:color w:val="auto"/>
                <w:lang w:val="uk-UA"/>
              </w:rPr>
            </w:pPr>
          </w:p>
        </w:tc>
      </w:tr>
      <w:tr w:rsidR="009B5B8C" w:rsidRPr="00481A19" w14:paraId="3EB94A59"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8D0A8D"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7.</w:t>
            </w:r>
          </w:p>
        </w:tc>
        <w:tc>
          <w:tcPr>
            <w:tcW w:w="2553" w:type="dxa"/>
            <w:tcMar>
              <w:left w:w="103" w:type="dxa"/>
            </w:tcMar>
          </w:tcPr>
          <w:p w14:paraId="38DAA29B"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 xml:space="preserve">Інформація про </w:t>
            </w:r>
            <w:r w:rsidRPr="0029313E">
              <w:rPr>
                <w:rFonts w:ascii="Times New Roman" w:hAnsi="Times New Roman" w:cs="Times New Roman"/>
                <w:color w:val="auto"/>
                <w:lang w:val="uk-UA"/>
              </w:rPr>
              <w:t>субпідрядника (субпідрядників)</w:t>
            </w:r>
          </w:p>
        </w:tc>
        <w:tc>
          <w:tcPr>
            <w:tcW w:w="6383" w:type="dxa"/>
            <w:tcMar>
              <w:left w:w="103" w:type="dxa"/>
            </w:tcMar>
          </w:tcPr>
          <w:p w14:paraId="7C36A01A" w14:textId="56A8F6A9" w:rsidR="00A74C0E" w:rsidRPr="0029313E" w:rsidRDefault="00A74C0E" w:rsidP="009B5B8C">
            <w:pPr>
              <w:pStyle w:val="LO-normal"/>
              <w:widowControl w:val="0"/>
              <w:spacing w:line="240" w:lineRule="auto"/>
              <w:ind w:firstLine="393"/>
              <w:jc w:val="both"/>
              <w:rPr>
                <w:rFonts w:ascii="Times New Roman" w:hAnsi="Times New Roman" w:cs="Times New Roman"/>
                <w:color w:val="000000" w:themeColor="text1"/>
                <w:lang w:val="uk-UA"/>
              </w:rPr>
            </w:pPr>
            <w:r w:rsidRPr="0029313E">
              <w:rPr>
                <w:rFonts w:ascii="Times New Roman" w:hAnsi="Times New Roman" w:cs="Times New Roman"/>
                <w:color w:val="000000" w:themeColor="text1"/>
                <w:lang w:val="uk-UA"/>
              </w:rPr>
              <w:t xml:space="preserve">Учасник у складі тендерної пропозиції надає у довільній формі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щодо незалучення такого (таких) субпідрядника/співвиконавця.    </w:t>
            </w:r>
          </w:p>
          <w:p w14:paraId="369CF6EA" w14:textId="28609D52" w:rsidR="009B5B8C" w:rsidRPr="00A74C0E" w:rsidRDefault="009B5B8C" w:rsidP="009B5B8C">
            <w:pPr>
              <w:pStyle w:val="LO-normal"/>
              <w:widowControl w:val="0"/>
              <w:spacing w:line="240" w:lineRule="auto"/>
              <w:ind w:firstLine="393"/>
              <w:jc w:val="both"/>
              <w:rPr>
                <w:rFonts w:ascii="Times New Roman" w:hAnsi="Times New Roman" w:cs="Times New Roman"/>
                <w:color w:val="auto"/>
                <w:lang w:val="uk-UA"/>
              </w:rPr>
            </w:pPr>
            <w:r w:rsidRPr="00546FD6">
              <w:rPr>
                <w:rFonts w:ascii="Times New Roman" w:hAnsi="Times New Roman" w:cs="Times New Roman"/>
                <w:color w:val="auto"/>
                <w:lang w:val="uk-UA"/>
              </w:rPr>
              <w:t xml:space="preserve">У разі якщо учасник процедури закупівлі має намір залучити </w:t>
            </w:r>
            <w:r w:rsidRPr="00546FD6">
              <w:rPr>
                <w:rFonts w:ascii="Times New Roman" w:hAnsi="Times New Roman" w:cs="Times New Roman"/>
                <w:color w:val="auto"/>
                <w:lang w:val="uk-UA"/>
              </w:rPr>
              <w:lastRenderedPageBreak/>
              <w:t xml:space="preserve">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w:t>
            </w:r>
            <w:r w:rsidR="00A74C0E" w:rsidRPr="0029313E">
              <w:rPr>
                <w:rFonts w:ascii="Times New Roman" w:hAnsi="Times New Roman"/>
                <w:color w:val="000000" w:themeColor="text1"/>
                <w:spacing w:val="-2"/>
                <w:lang w:val="uk-UA"/>
              </w:rPr>
              <w:t>пунктом 44 Особливостей.</w:t>
            </w:r>
          </w:p>
        </w:tc>
      </w:tr>
      <w:tr w:rsidR="009B5B8C" w:rsidRPr="00481A19" w14:paraId="4618EA3D"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565FBEA"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8</w:t>
            </w:r>
          </w:p>
        </w:tc>
        <w:tc>
          <w:tcPr>
            <w:tcW w:w="2553" w:type="dxa"/>
            <w:tcMar>
              <w:left w:w="103" w:type="dxa"/>
            </w:tcMar>
          </w:tcPr>
          <w:p w14:paraId="147E3A12"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або відкликання тендерної пропозиції учасником</w:t>
            </w:r>
          </w:p>
        </w:tc>
        <w:tc>
          <w:tcPr>
            <w:tcW w:w="6383" w:type="dxa"/>
            <w:tcMar>
              <w:left w:w="103" w:type="dxa"/>
            </w:tcMar>
          </w:tcPr>
          <w:p w14:paraId="498673E5" w14:textId="77777777" w:rsidR="009B5B8C" w:rsidRPr="00481A19" w:rsidRDefault="009B5B8C" w:rsidP="009B5B8C">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Учасник має право </w:t>
            </w:r>
            <w:proofErr w:type="spellStart"/>
            <w:r w:rsidRPr="00481A19">
              <w:rPr>
                <w:rFonts w:ascii="Times New Roman" w:hAnsi="Times New Roman" w:cs="Times New Roman"/>
                <w:color w:val="auto"/>
                <w:lang w:val="uk-UA"/>
              </w:rPr>
              <w:t>внести</w:t>
            </w:r>
            <w:proofErr w:type="spellEnd"/>
            <w:r w:rsidRPr="00481A19">
              <w:rPr>
                <w:rFonts w:ascii="Times New Roman" w:hAnsi="Times New Roman" w:cs="Times New Roman"/>
                <w:color w:val="auto"/>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481A19">
              <w:rPr>
                <w:rFonts w:ascii="Times New Roman" w:hAnsi="Times New Roman" w:cs="Times New Roman"/>
                <w:color w:val="auto"/>
                <w:lang w:val="uk-UA"/>
              </w:rPr>
              <w:t>закупівель</w:t>
            </w:r>
            <w:proofErr w:type="spellEnd"/>
            <w:r w:rsidRPr="00481A19">
              <w:rPr>
                <w:rFonts w:ascii="Times New Roman" w:hAnsi="Times New Roman" w:cs="Times New Roman"/>
                <w:color w:val="auto"/>
                <w:lang w:val="uk-UA"/>
              </w:rPr>
              <w:t xml:space="preserve"> до закінчення строку подання тендерних пропозицій.</w:t>
            </w:r>
          </w:p>
        </w:tc>
      </w:tr>
      <w:tr w:rsidR="009B5B8C" w:rsidRPr="002F017C" w14:paraId="39777887"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9699" w:type="dxa"/>
            <w:gridSpan w:val="3"/>
            <w:tcMar>
              <w:left w:w="103" w:type="dxa"/>
            </w:tcMar>
            <w:vAlign w:val="center"/>
          </w:tcPr>
          <w:p w14:paraId="44DEFC07" w14:textId="77777777" w:rsidR="009B5B8C" w:rsidRPr="00481A19" w:rsidRDefault="009B5B8C" w:rsidP="009B5B8C">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ІV. Подання та розкриття тендерних пропозицій</w:t>
            </w:r>
          </w:p>
        </w:tc>
      </w:tr>
      <w:tr w:rsidR="009B5B8C" w:rsidRPr="00481A19" w14:paraId="46FC607B"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57A0AB"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37BBA0DB"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Кінцевий строк подання тендерної пропозиції</w:t>
            </w:r>
          </w:p>
        </w:tc>
        <w:tc>
          <w:tcPr>
            <w:tcW w:w="6383" w:type="dxa"/>
            <w:tcMar>
              <w:left w:w="103" w:type="dxa"/>
            </w:tcMar>
          </w:tcPr>
          <w:p w14:paraId="6CC3F07A" w14:textId="0EE23988" w:rsidR="003C3C63" w:rsidRPr="0029313E" w:rsidRDefault="009B5B8C" w:rsidP="003C3C63">
            <w:pPr>
              <w:jc w:val="both"/>
              <w:rPr>
                <w:rFonts w:ascii="Times New Roman" w:eastAsia="Times New Roman" w:hAnsi="Times New Roman" w:cs="Times New Roman"/>
                <w:color w:val="000000" w:themeColor="text1"/>
                <w:sz w:val="22"/>
                <w:szCs w:val="22"/>
              </w:rPr>
            </w:pPr>
            <w:r w:rsidRPr="003C3C63">
              <w:rPr>
                <w:rFonts w:ascii="Times New Roman" w:hAnsi="Times New Roman" w:cs="Times New Roman"/>
                <w:color w:val="auto"/>
                <w:sz w:val="22"/>
                <w:szCs w:val="22"/>
              </w:rPr>
              <w:t>Кінцевий строк подання тендерних пропозицій</w:t>
            </w:r>
            <w:r w:rsidR="003C3C63" w:rsidRPr="003C3C63">
              <w:rPr>
                <w:rFonts w:ascii="Times New Roman" w:hAnsi="Times New Roman" w:cs="Times New Roman"/>
                <w:color w:val="auto"/>
                <w:sz w:val="22"/>
                <w:szCs w:val="22"/>
              </w:rPr>
              <w:t xml:space="preserve"> </w:t>
            </w:r>
            <w:r w:rsidRPr="003C3C63">
              <w:rPr>
                <w:rFonts w:ascii="Times New Roman" w:hAnsi="Times New Roman" w:cs="Times New Roman"/>
                <w:color w:val="auto"/>
                <w:sz w:val="22"/>
                <w:szCs w:val="22"/>
              </w:rPr>
              <w:t xml:space="preserve"> </w:t>
            </w:r>
            <w:r w:rsidRPr="0029313E">
              <w:rPr>
                <w:rFonts w:ascii="Times New Roman" w:hAnsi="Times New Roman" w:cs="Times New Roman"/>
                <w:color w:val="000000" w:themeColor="text1"/>
                <w:sz w:val="22"/>
                <w:szCs w:val="22"/>
              </w:rPr>
              <w:t xml:space="preserve">визначений в системі електронних </w:t>
            </w:r>
            <w:proofErr w:type="spellStart"/>
            <w:r w:rsidRPr="0029313E">
              <w:rPr>
                <w:rFonts w:ascii="Times New Roman" w:hAnsi="Times New Roman" w:cs="Times New Roman"/>
                <w:color w:val="000000" w:themeColor="text1"/>
                <w:sz w:val="22"/>
                <w:szCs w:val="22"/>
              </w:rPr>
              <w:t>закупівель</w:t>
            </w:r>
            <w:proofErr w:type="spellEnd"/>
            <w:r w:rsidRPr="0029313E">
              <w:rPr>
                <w:rFonts w:ascii="Times New Roman" w:hAnsi="Times New Roman" w:cs="Times New Roman"/>
                <w:color w:val="000000" w:themeColor="text1"/>
                <w:sz w:val="22"/>
                <w:szCs w:val="22"/>
              </w:rPr>
              <w:t xml:space="preserve">. </w:t>
            </w:r>
            <w:r w:rsidR="003C3C63" w:rsidRPr="0029313E">
              <w:rPr>
                <w:rFonts w:ascii="Times New Roman" w:eastAsia="Times New Roman" w:hAnsi="Times New Roman" w:cs="Times New Roman"/>
                <w:color w:val="000000" w:themeColor="text1"/>
                <w:sz w:val="22"/>
                <w:szCs w:val="22"/>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3C3C63" w:rsidRPr="0029313E">
              <w:rPr>
                <w:rFonts w:ascii="Times New Roman" w:eastAsia="Times New Roman" w:hAnsi="Times New Roman" w:cs="Times New Roman"/>
                <w:color w:val="000000" w:themeColor="text1"/>
                <w:sz w:val="22"/>
                <w:szCs w:val="22"/>
              </w:rPr>
              <w:t>закупівель</w:t>
            </w:r>
            <w:proofErr w:type="spellEnd"/>
            <w:r w:rsidR="003C3C63" w:rsidRPr="0029313E">
              <w:rPr>
                <w:rFonts w:ascii="Times New Roman" w:eastAsia="Times New Roman" w:hAnsi="Times New Roman" w:cs="Times New Roman"/>
                <w:color w:val="000000" w:themeColor="text1"/>
                <w:sz w:val="22"/>
                <w:szCs w:val="22"/>
              </w:rPr>
              <w:t>).</w:t>
            </w:r>
          </w:p>
          <w:p w14:paraId="3416B824" w14:textId="127F5444" w:rsidR="009B5B8C" w:rsidRPr="003C3C63" w:rsidRDefault="009B5B8C" w:rsidP="009B5B8C">
            <w:pPr>
              <w:pStyle w:val="LO-normal"/>
              <w:widowControl w:val="0"/>
              <w:spacing w:line="240" w:lineRule="auto"/>
              <w:ind w:firstLine="318"/>
              <w:jc w:val="both"/>
              <w:rPr>
                <w:rFonts w:ascii="Times New Roman" w:hAnsi="Times New Roman" w:cs="Times New Roman"/>
                <w:color w:val="auto"/>
                <w:lang w:val="uk-UA"/>
              </w:rPr>
            </w:pPr>
            <w:r w:rsidRPr="003C3C63">
              <w:rPr>
                <w:rFonts w:ascii="Times New Roman" w:hAnsi="Times New Roman" w:cs="Times New Roman"/>
                <w:color w:val="auto"/>
                <w:lang w:val="uk-UA"/>
              </w:rPr>
              <w:t>Отримана тендерна пропозиція автоматично вноситься до реєстру</w:t>
            </w:r>
            <w:r w:rsidR="003C3C63" w:rsidRPr="003C3C63">
              <w:rPr>
                <w:rFonts w:ascii="Times New Roman" w:hAnsi="Times New Roman" w:cs="Times New Roman"/>
                <w:lang w:val="uk-UA"/>
              </w:rPr>
              <w:t xml:space="preserve"> </w:t>
            </w:r>
            <w:r w:rsidR="003C3C63" w:rsidRPr="0029313E">
              <w:rPr>
                <w:rFonts w:ascii="Times New Roman" w:hAnsi="Times New Roman" w:cs="Times New Roman"/>
                <w:color w:val="000000" w:themeColor="text1"/>
                <w:lang w:val="uk-UA"/>
              </w:rPr>
              <w:t>отриманих тендерних пропозицій.</w:t>
            </w:r>
          </w:p>
          <w:p w14:paraId="66A31AF6" w14:textId="77777777" w:rsidR="009B5B8C" w:rsidRPr="002F017C" w:rsidRDefault="009B5B8C" w:rsidP="009B5B8C">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Електронна система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автоматично формує та надсилає повідомлення учаснику про отримання його пропозиції із зазначенням дати та часу.</w:t>
            </w:r>
          </w:p>
          <w:p w14:paraId="1A4E4010" w14:textId="77777777" w:rsidR="009B5B8C" w:rsidRPr="002F017C" w:rsidRDefault="009B5B8C" w:rsidP="009B5B8C">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Тендерні пропозиції, отримані електронною системою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після закінчення строку подання, не приймаються та автоматично повертаються учасникам, які їх подали.</w:t>
            </w:r>
          </w:p>
        </w:tc>
      </w:tr>
      <w:tr w:rsidR="009B5B8C" w:rsidRPr="00481A19" w14:paraId="263DEF4D"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B0E3123"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4A7FFF7B"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Дата та час розкриття тендерних пропозицій</w:t>
            </w:r>
          </w:p>
        </w:tc>
        <w:tc>
          <w:tcPr>
            <w:tcW w:w="6383" w:type="dxa"/>
            <w:tcMar>
              <w:left w:w="103" w:type="dxa"/>
            </w:tcMar>
          </w:tcPr>
          <w:p w14:paraId="58C37792" w14:textId="77777777" w:rsidR="009B5B8C" w:rsidRPr="002C2BCC" w:rsidRDefault="009B5B8C" w:rsidP="009B5B8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Відкриті торги проводяться без застосування електронного аукціону.</w:t>
            </w:r>
          </w:p>
          <w:p w14:paraId="5DCEEF35" w14:textId="77777777" w:rsidR="009B5B8C" w:rsidRPr="007E5D9D" w:rsidRDefault="009B5B8C" w:rsidP="009B5B8C">
            <w:pPr>
              <w:widowControl w:val="0"/>
              <w:spacing w:line="240" w:lineRule="auto"/>
              <w:ind w:firstLine="227"/>
              <w:contextualSpacing/>
              <w:jc w:val="both"/>
              <w:rPr>
                <w:rFonts w:ascii="Times New Roman" w:hAnsi="Times New Roman"/>
                <w:color w:val="auto"/>
                <w:sz w:val="22"/>
                <w:szCs w:val="22"/>
              </w:rPr>
            </w:pPr>
            <w:r w:rsidRPr="007E5D9D">
              <w:rPr>
                <w:rFonts w:ascii="Times New Roman" w:hAnsi="Times New Roman"/>
                <w:color w:val="auto"/>
                <w:sz w:val="22"/>
                <w:szCs w:val="22"/>
              </w:rPr>
              <w:t xml:space="preserve">Електронною системою </w:t>
            </w:r>
            <w:proofErr w:type="spellStart"/>
            <w:r w:rsidRPr="007E5D9D">
              <w:rPr>
                <w:rFonts w:ascii="Times New Roman" w:hAnsi="Times New Roman"/>
                <w:color w:val="auto"/>
                <w:sz w:val="22"/>
                <w:szCs w:val="22"/>
              </w:rPr>
              <w:t>закупівель</w:t>
            </w:r>
            <w:proofErr w:type="spellEnd"/>
            <w:r w:rsidRPr="007E5D9D">
              <w:rPr>
                <w:rFonts w:ascii="Times New Roman" w:hAnsi="Times New Roman"/>
                <w:color w:val="auto"/>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6BBB5EB" w14:textId="77777777" w:rsidR="009B5B8C" w:rsidRPr="007E5D9D" w:rsidRDefault="009B5B8C" w:rsidP="009B5B8C">
            <w:pPr>
              <w:shd w:val="clear" w:color="auto" w:fill="FFFFFF"/>
              <w:spacing w:line="240" w:lineRule="auto"/>
              <w:ind w:firstLine="450"/>
              <w:jc w:val="both"/>
              <w:rPr>
                <w:rFonts w:ascii="Times New Roman" w:hAnsi="Times New Roman"/>
                <w:color w:val="auto"/>
                <w:sz w:val="22"/>
                <w:szCs w:val="22"/>
              </w:rPr>
            </w:pPr>
            <w:r w:rsidRPr="007E5D9D">
              <w:rPr>
                <w:rFonts w:ascii="Times New Roman" w:hAnsi="Times New Roman"/>
                <w:color w:val="auto"/>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7" w:anchor="n1250" w:tgtFrame="_blank" w:history="1">
              <w:r w:rsidRPr="007E5D9D">
                <w:rPr>
                  <w:rFonts w:ascii="Times New Roman" w:hAnsi="Times New Roman"/>
                  <w:color w:val="auto"/>
                  <w:sz w:val="22"/>
                  <w:szCs w:val="22"/>
                  <w:u w:val="single"/>
                </w:rPr>
                <w:t>статті 16 </w:t>
              </w:r>
            </w:hyperlink>
            <w:r w:rsidRPr="007E5D9D">
              <w:rPr>
                <w:rFonts w:ascii="Times New Roman" w:hAnsi="Times New Roman"/>
                <w:color w:val="auto"/>
                <w:sz w:val="22"/>
                <w:szCs w:val="22"/>
              </w:rPr>
              <w:t>Закону, і документи, що підтверджують відсутність підстав, визначених </w:t>
            </w:r>
            <w:hyperlink r:id="rId28" w:anchor="n159" w:history="1">
              <w:r w:rsidRPr="007E5D9D">
                <w:rPr>
                  <w:rFonts w:ascii="Times New Roman" w:hAnsi="Times New Roman"/>
                  <w:color w:val="auto"/>
                  <w:sz w:val="22"/>
                  <w:szCs w:val="22"/>
                  <w:u w:val="single"/>
                </w:rPr>
                <w:t>пунктом 44</w:t>
              </w:r>
            </w:hyperlink>
            <w:r w:rsidRPr="007E5D9D">
              <w:rPr>
                <w:rFonts w:ascii="Times New Roman" w:hAnsi="Times New Roman"/>
                <w:color w:val="auto"/>
                <w:sz w:val="22"/>
                <w:szCs w:val="22"/>
              </w:rPr>
              <w:t xml:space="preserve">  Особливостей. Замовник, орган оскарження та </w:t>
            </w:r>
            <w:proofErr w:type="spellStart"/>
            <w:r w:rsidRPr="007E5D9D">
              <w:rPr>
                <w:rFonts w:ascii="Times New Roman" w:hAnsi="Times New Roman"/>
                <w:color w:val="auto"/>
                <w:sz w:val="22"/>
                <w:szCs w:val="22"/>
              </w:rPr>
              <w:t>Держаудитслужба</w:t>
            </w:r>
            <w:proofErr w:type="spellEnd"/>
            <w:r w:rsidRPr="007E5D9D">
              <w:rPr>
                <w:rFonts w:ascii="Times New Roman" w:hAnsi="Times New Roman"/>
                <w:color w:val="auto"/>
                <w:sz w:val="22"/>
                <w:szCs w:val="22"/>
              </w:rPr>
              <w:t xml:space="preserve"> мають доступ в електронній системі </w:t>
            </w:r>
            <w:proofErr w:type="spellStart"/>
            <w:r w:rsidRPr="007E5D9D">
              <w:rPr>
                <w:rFonts w:ascii="Times New Roman" w:hAnsi="Times New Roman"/>
                <w:color w:val="auto"/>
                <w:sz w:val="22"/>
                <w:szCs w:val="22"/>
              </w:rPr>
              <w:t>закупівель</w:t>
            </w:r>
            <w:proofErr w:type="spellEnd"/>
            <w:r w:rsidRPr="007E5D9D">
              <w:rPr>
                <w:rFonts w:ascii="Times New Roman" w:hAnsi="Times New Roman"/>
                <w:color w:val="auto"/>
                <w:sz w:val="22"/>
                <w:szCs w:val="22"/>
              </w:rPr>
              <w:t xml:space="preserve"> до інформації, яка визначена учасником процедури закупівлі конфіденційною.</w:t>
            </w:r>
          </w:p>
          <w:p w14:paraId="4A3EE744" w14:textId="77777777" w:rsidR="009B5B8C" w:rsidRPr="007E5D9D" w:rsidRDefault="009B5B8C" w:rsidP="009B5B8C">
            <w:pPr>
              <w:widowControl w:val="0"/>
              <w:spacing w:line="240" w:lineRule="auto"/>
              <w:ind w:firstLine="227"/>
              <w:contextualSpacing/>
              <w:jc w:val="both"/>
              <w:rPr>
                <w:rFonts w:ascii="Times New Roman" w:hAnsi="Times New Roman"/>
                <w:color w:val="auto"/>
                <w:sz w:val="22"/>
                <w:szCs w:val="22"/>
              </w:rPr>
            </w:pPr>
            <w:r w:rsidRPr="007E5D9D">
              <w:rPr>
                <w:rFonts w:ascii="Times New Roman" w:hAnsi="Times New Roman"/>
                <w:color w:val="auto"/>
                <w:sz w:val="22"/>
                <w:szCs w:val="22"/>
              </w:rPr>
              <w:t xml:space="preserve">Протокол розкриття тендерних пропозицій формується та оприлюднюється електронною системою </w:t>
            </w:r>
            <w:proofErr w:type="spellStart"/>
            <w:r w:rsidRPr="007E5D9D">
              <w:rPr>
                <w:rFonts w:ascii="Times New Roman" w:hAnsi="Times New Roman"/>
                <w:color w:val="auto"/>
                <w:sz w:val="22"/>
                <w:szCs w:val="22"/>
              </w:rPr>
              <w:t>закупівель</w:t>
            </w:r>
            <w:proofErr w:type="spellEnd"/>
            <w:r w:rsidRPr="007E5D9D">
              <w:rPr>
                <w:rFonts w:ascii="Times New Roman" w:hAnsi="Times New Roman"/>
                <w:color w:val="auto"/>
                <w:sz w:val="22"/>
                <w:szCs w:val="22"/>
              </w:rPr>
              <w:t xml:space="preserve"> автоматично в день розкриття тендерних пропозицій. Протокол розкриття тендерних пропозицій повинен містити інформацію про:</w:t>
            </w:r>
          </w:p>
          <w:p w14:paraId="6A3AEEF2" w14:textId="77777777" w:rsidR="009B5B8C" w:rsidRPr="007E5D9D" w:rsidRDefault="009B5B8C" w:rsidP="009B5B8C">
            <w:pPr>
              <w:widowControl w:val="0"/>
              <w:spacing w:line="240" w:lineRule="auto"/>
              <w:ind w:firstLine="227"/>
              <w:contextualSpacing/>
              <w:jc w:val="both"/>
              <w:rPr>
                <w:rFonts w:ascii="Times New Roman" w:hAnsi="Times New Roman"/>
                <w:color w:val="auto"/>
                <w:sz w:val="22"/>
                <w:szCs w:val="22"/>
              </w:rPr>
            </w:pPr>
            <w:r w:rsidRPr="007E5D9D">
              <w:rPr>
                <w:rFonts w:ascii="Times New Roman" w:hAnsi="Times New Roman"/>
                <w:color w:val="auto"/>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1EDB28C" w14:textId="77777777" w:rsidR="009B5B8C" w:rsidRPr="007E5D9D" w:rsidRDefault="009B5B8C" w:rsidP="009B5B8C">
            <w:pPr>
              <w:widowControl w:val="0"/>
              <w:spacing w:line="240" w:lineRule="auto"/>
              <w:ind w:firstLine="227"/>
              <w:contextualSpacing/>
              <w:jc w:val="both"/>
              <w:rPr>
                <w:rFonts w:ascii="Times New Roman" w:hAnsi="Times New Roman"/>
                <w:color w:val="auto"/>
                <w:sz w:val="22"/>
                <w:szCs w:val="22"/>
              </w:rPr>
            </w:pPr>
            <w:r w:rsidRPr="007E5D9D">
              <w:rPr>
                <w:rFonts w:ascii="Times New Roman" w:hAnsi="Times New Roman"/>
                <w:color w:val="auto"/>
                <w:sz w:val="22"/>
                <w:szCs w:val="22"/>
              </w:rPr>
              <w:t xml:space="preserve">унікальний номер оголошення про проведення відкритих торгів, присвоєний електронною системою </w:t>
            </w:r>
            <w:proofErr w:type="spellStart"/>
            <w:r w:rsidRPr="007E5D9D">
              <w:rPr>
                <w:rFonts w:ascii="Times New Roman" w:hAnsi="Times New Roman"/>
                <w:color w:val="auto"/>
                <w:sz w:val="22"/>
                <w:szCs w:val="22"/>
              </w:rPr>
              <w:t>закупівель</w:t>
            </w:r>
            <w:proofErr w:type="spellEnd"/>
            <w:r w:rsidRPr="007E5D9D">
              <w:rPr>
                <w:rFonts w:ascii="Times New Roman" w:hAnsi="Times New Roman"/>
                <w:color w:val="auto"/>
                <w:sz w:val="22"/>
                <w:szCs w:val="22"/>
              </w:rPr>
              <w:t>;</w:t>
            </w:r>
          </w:p>
          <w:p w14:paraId="46E78FA2" w14:textId="77777777" w:rsidR="009B5B8C" w:rsidRPr="007E5D9D" w:rsidRDefault="009B5B8C" w:rsidP="009B5B8C">
            <w:pPr>
              <w:widowControl w:val="0"/>
              <w:spacing w:line="240" w:lineRule="auto"/>
              <w:ind w:firstLine="227"/>
              <w:contextualSpacing/>
              <w:jc w:val="both"/>
              <w:rPr>
                <w:rFonts w:ascii="Times New Roman" w:hAnsi="Times New Roman"/>
                <w:color w:val="auto"/>
                <w:sz w:val="22"/>
                <w:szCs w:val="22"/>
              </w:rPr>
            </w:pPr>
            <w:r w:rsidRPr="007E5D9D">
              <w:rPr>
                <w:rFonts w:ascii="Times New Roman" w:hAnsi="Times New Roman"/>
                <w:color w:val="auto"/>
                <w:sz w:val="22"/>
                <w:szCs w:val="22"/>
              </w:rPr>
              <w:t>назву предмета закупівлі;</w:t>
            </w:r>
          </w:p>
          <w:p w14:paraId="3C7E0D8C" w14:textId="77777777" w:rsidR="009B5B8C" w:rsidRPr="007E5D9D" w:rsidRDefault="009B5B8C" w:rsidP="009B5B8C">
            <w:pPr>
              <w:widowControl w:val="0"/>
              <w:spacing w:line="240" w:lineRule="auto"/>
              <w:ind w:firstLine="227"/>
              <w:contextualSpacing/>
              <w:jc w:val="both"/>
              <w:rPr>
                <w:rFonts w:ascii="Times New Roman" w:hAnsi="Times New Roman"/>
                <w:color w:val="auto"/>
                <w:sz w:val="22"/>
                <w:szCs w:val="22"/>
              </w:rPr>
            </w:pPr>
            <w:r w:rsidRPr="007E5D9D">
              <w:rPr>
                <w:rFonts w:ascii="Times New Roman" w:hAnsi="Times New Roman"/>
                <w:color w:val="auto"/>
                <w:sz w:val="22"/>
                <w:szCs w:val="22"/>
              </w:rPr>
              <w:t>дату та час розкриття тендерної пропозиції;</w:t>
            </w:r>
          </w:p>
          <w:p w14:paraId="4ADA8994" w14:textId="77777777" w:rsidR="009B5B8C" w:rsidRPr="002C2BCC" w:rsidRDefault="009B5B8C" w:rsidP="009B5B8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найменування (для юридичної особи) або прізвище, ім’я, по батькові (за наявності) (для фізичної особи) учасника (учасників) </w:t>
            </w:r>
            <w:r w:rsidRPr="002C2BCC">
              <w:rPr>
                <w:rFonts w:ascii="Times New Roman" w:hAnsi="Times New Roman"/>
                <w:sz w:val="22"/>
                <w:szCs w:val="22"/>
              </w:rPr>
              <w:lastRenderedPageBreak/>
              <w:t>процедури закупівлі;</w:t>
            </w:r>
          </w:p>
          <w:p w14:paraId="3CDCC4D0" w14:textId="77777777" w:rsidR="009B5B8C" w:rsidRPr="002C2BCC" w:rsidRDefault="009B5B8C" w:rsidP="009B5B8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C77356D" w14:textId="77777777" w:rsidR="009B5B8C" w:rsidRPr="002C2BCC" w:rsidRDefault="009B5B8C" w:rsidP="009B5B8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щодо ціни тендерної пропозиції (тендерних пропозицій).</w:t>
            </w:r>
          </w:p>
          <w:p w14:paraId="07320D89" w14:textId="04499CF3" w:rsidR="009B5B8C" w:rsidRPr="007E5D9D" w:rsidRDefault="009B5B8C" w:rsidP="009B5B8C">
            <w:pPr>
              <w:pStyle w:val="LO-normal"/>
              <w:widowControl w:val="0"/>
              <w:spacing w:line="240" w:lineRule="auto"/>
              <w:ind w:firstLine="318"/>
              <w:jc w:val="both"/>
              <w:rPr>
                <w:rFonts w:ascii="Times New Roman" w:hAnsi="Times New Roman" w:cs="Times New Roman"/>
                <w:color w:val="auto"/>
                <w:lang w:val="uk-UA"/>
              </w:rPr>
            </w:pPr>
            <w:r w:rsidRPr="007E5D9D">
              <w:rPr>
                <w:rFonts w:ascii="Times New Roman" w:hAnsi="Times New Roman"/>
                <w:lang w:val="uk-UA"/>
              </w:rPr>
              <w:t>Протокол розкриття тендерних пропозицій може містити іншу інформацію.</w:t>
            </w:r>
          </w:p>
        </w:tc>
      </w:tr>
      <w:tr w:rsidR="009B5B8C" w:rsidRPr="00481A19" w14:paraId="21A5888F"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9699" w:type="dxa"/>
            <w:gridSpan w:val="3"/>
            <w:tcMar>
              <w:left w:w="103" w:type="dxa"/>
            </w:tcMar>
            <w:vAlign w:val="center"/>
          </w:tcPr>
          <w:p w14:paraId="31122F18" w14:textId="77777777" w:rsidR="009B5B8C" w:rsidRPr="00481A19" w:rsidRDefault="009B5B8C" w:rsidP="009B5B8C">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 Оцінка тендерної пропозиції</w:t>
            </w:r>
          </w:p>
        </w:tc>
      </w:tr>
      <w:tr w:rsidR="009B5B8C" w:rsidRPr="00481A19" w14:paraId="0F07574A"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6748B72"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01688C8"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6383" w:type="dxa"/>
            <w:tcMar>
              <w:left w:w="103" w:type="dxa"/>
            </w:tcMar>
          </w:tcPr>
          <w:p w14:paraId="760109A7" w14:textId="77777777" w:rsidR="009B5B8C" w:rsidRPr="000914CB"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   Оцінка тендерної пропозиції проводиться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визначає тендерну пропозицію, ціна/приведена ціна якої є найнижчою.</w:t>
            </w:r>
          </w:p>
          <w:p w14:paraId="20DC38FE" w14:textId="77777777" w:rsidR="009B5B8C" w:rsidRPr="000914CB"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Критеріями оцінки є: ціна.</w:t>
            </w:r>
          </w:p>
          <w:p w14:paraId="3B831C59" w14:textId="77777777" w:rsidR="009B5B8C" w:rsidRPr="000B1F16"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w:t>
            </w:r>
            <w:r w:rsidRPr="000B1F16">
              <w:rPr>
                <w:rFonts w:ascii="Times New Roman" w:hAnsi="Times New Roman" w:cs="Times New Roman"/>
                <w:color w:val="auto"/>
                <w:lang w:val="uk-UA"/>
              </w:rPr>
              <w:t>законодавством, та мають бути включені таким учасником до вартості товарів, робіт або послуг.</w:t>
            </w:r>
          </w:p>
          <w:p w14:paraId="273E0319" w14:textId="355225F7" w:rsidR="000B1F16" w:rsidRPr="0029313E" w:rsidRDefault="009B5B8C" w:rsidP="000B1F16">
            <w:pPr>
              <w:widowControl w:val="0"/>
              <w:jc w:val="both"/>
              <w:rPr>
                <w:rFonts w:ascii="Times New Roman" w:eastAsia="Times New Roman" w:hAnsi="Times New Roman" w:cs="Times New Roman"/>
                <w:iCs/>
                <w:color w:val="000000" w:themeColor="text1"/>
                <w:sz w:val="22"/>
                <w:szCs w:val="22"/>
              </w:rPr>
            </w:pPr>
            <w:r w:rsidRPr="00224E4D">
              <w:rPr>
                <w:rFonts w:ascii="Times New Roman" w:hAnsi="Times New Roman" w:cs="Times New Roman"/>
                <w:color w:val="auto"/>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000B1F16" w:rsidRPr="00224E4D">
              <w:rPr>
                <w:rFonts w:ascii="Times New Roman" w:eastAsia="Times New Roman" w:hAnsi="Times New Roman" w:cs="Times New Roman"/>
                <w:iCs/>
                <w:sz w:val="22"/>
                <w:szCs w:val="22"/>
              </w:rPr>
              <w:t xml:space="preserve"> </w:t>
            </w:r>
            <w:r w:rsidR="000B1F16" w:rsidRPr="0029313E">
              <w:rPr>
                <w:rFonts w:ascii="Times New Roman" w:eastAsia="Times New Roman" w:hAnsi="Times New Roman" w:cs="Times New Roman"/>
                <w:iCs/>
                <w:color w:val="000000" w:themeColor="text1"/>
                <w:sz w:val="22"/>
                <w:szCs w:val="22"/>
              </w:rPr>
              <w:t>з урахуванням абзацу другого п.28 Особливостей.</w:t>
            </w:r>
          </w:p>
          <w:p w14:paraId="160B66D4" w14:textId="73AB19F1" w:rsidR="000B1F16" w:rsidRPr="0029313E" w:rsidRDefault="000B1F16" w:rsidP="000B1F16">
            <w:pPr>
              <w:widowControl w:val="0"/>
              <w:jc w:val="both"/>
              <w:rPr>
                <w:rFonts w:ascii="Times New Roman" w:eastAsia="Times New Roman" w:hAnsi="Times New Roman" w:cs="Times New Roman"/>
                <w:iCs/>
                <w:color w:val="000000" w:themeColor="text1"/>
                <w:sz w:val="22"/>
                <w:szCs w:val="22"/>
              </w:rPr>
            </w:pPr>
            <w:r w:rsidRPr="0029313E">
              <w:rPr>
                <w:rFonts w:ascii="Times New Roman" w:eastAsia="Times New Roman" w:hAnsi="Times New Roman" w:cs="Times New Roman"/>
                <w:iCs/>
                <w:color w:val="000000" w:themeColor="text1"/>
                <w:sz w:val="22"/>
                <w:szCs w:val="22"/>
              </w:rPr>
              <w:t xml:space="preserve">До розгляду </w:t>
            </w:r>
            <w:r w:rsidRPr="0029313E">
              <w:rPr>
                <w:rFonts w:ascii="Times New Roman" w:eastAsia="Times New Roman" w:hAnsi="Times New Roman" w:cs="Times New Roman"/>
                <w:iCs/>
                <w:color w:val="000000" w:themeColor="text1"/>
                <w:sz w:val="22"/>
                <w:szCs w:val="22"/>
                <w:u w:val="single"/>
              </w:rPr>
              <w:t xml:space="preserve">не приймається </w:t>
            </w:r>
            <w:r w:rsidRPr="0029313E">
              <w:rPr>
                <w:rFonts w:ascii="Times New Roman" w:eastAsia="Times New Roman" w:hAnsi="Times New Roman" w:cs="Times New Roman"/>
                <w:iCs/>
                <w:color w:val="000000" w:themeColor="text1"/>
                <w:sz w:val="22"/>
                <w:szCs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B565C0" w14:textId="77777777" w:rsidR="009B5B8C" w:rsidRPr="000914CB"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70D47F8" w14:textId="77777777" w:rsidR="009B5B8C" w:rsidRPr="000914CB"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дня прийняття відповідного рішення.</w:t>
            </w:r>
          </w:p>
          <w:p w14:paraId="038EF167" w14:textId="77777777" w:rsidR="009B5B8C" w:rsidRPr="000914CB"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DCFBD02" w14:textId="77777777" w:rsidR="009B5B8C" w:rsidRPr="000914CB"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та учасники процедури закупівлі не можуть ініціювати будь-які переговори з питань внесення змін до змісту </w:t>
            </w:r>
            <w:r w:rsidRPr="000914CB">
              <w:rPr>
                <w:rFonts w:ascii="Times New Roman" w:hAnsi="Times New Roman" w:cs="Times New Roman"/>
                <w:color w:val="auto"/>
                <w:lang w:val="uk-UA"/>
              </w:rPr>
              <w:lastRenderedPageBreak/>
              <w:t>або ціни поданої тендерної пропозиції.</w:t>
            </w:r>
          </w:p>
          <w:p w14:paraId="4592BF3B" w14:textId="77777777" w:rsidR="009B5B8C" w:rsidRPr="00224E4D"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w:t>
            </w:r>
            <w:r w:rsidRPr="00224E4D">
              <w:rPr>
                <w:rFonts w:ascii="Times New Roman" w:hAnsi="Times New Roman" w:cs="Times New Roman"/>
                <w:color w:val="auto"/>
                <w:lang w:val="uk-UA"/>
              </w:rPr>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BF1B8B" w14:textId="578014D1" w:rsidR="009B5B8C" w:rsidRPr="0029313E" w:rsidRDefault="009B5B8C" w:rsidP="009B5B8C">
            <w:pPr>
              <w:pStyle w:val="LO-normal"/>
              <w:widowControl w:val="0"/>
              <w:spacing w:line="240" w:lineRule="auto"/>
              <w:ind w:left="38" w:firstLine="284"/>
              <w:jc w:val="both"/>
              <w:rPr>
                <w:rFonts w:ascii="Times New Roman" w:hAnsi="Times New Roman" w:cs="Times New Roman"/>
                <w:color w:val="000000" w:themeColor="text1"/>
                <w:lang w:val="uk-UA"/>
              </w:rPr>
            </w:pPr>
            <w:r w:rsidRPr="00224E4D">
              <w:rPr>
                <w:rFonts w:ascii="Times New Roman" w:hAnsi="Times New Roman" w:cs="Times New Roman"/>
                <w:color w:val="auto"/>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w:t>
            </w:r>
            <w:r w:rsidR="0043160B" w:rsidRPr="0029313E">
              <w:rPr>
                <w:rFonts w:ascii="Times New Roman" w:hAnsi="Times New Roman"/>
                <w:color w:val="000000" w:themeColor="text1"/>
                <w:shd w:val="solid" w:color="FFFFFF" w:fill="FFFFFF"/>
                <w:lang w:val="uk-UA" w:eastAsia="en-US"/>
              </w:rPr>
              <w:t>п.38 Особливостей</w:t>
            </w:r>
          </w:p>
          <w:p w14:paraId="2390668F" w14:textId="77777777" w:rsidR="009B5B8C" w:rsidRPr="000914CB"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Обґрунтування аномально низької тендерної пропозиції може містити інформацію про:</w:t>
            </w:r>
          </w:p>
          <w:p w14:paraId="75BB453A" w14:textId="77777777" w:rsidR="009B5B8C" w:rsidRPr="000914CB"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C5BB4A3" w14:textId="77777777" w:rsidR="009B5B8C" w:rsidRPr="000914CB"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52DA0B6" w14:textId="452534E3" w:rsidR="009B5B8C"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отримання учасником процедури закупівлі державної допомоги згідно із законодавством.</w:t>
            </w:r>
          </w:p>
          <w:p w14:paraId="3F6ABD22" w14:textId="2A80E34D" w:rsidR="0043160B" w:rsidRPr="0029313E" w:rsidRDefault="0043160B" w:rsidP="0043160B">
            <w:pPr>
              <w:pStyle w:val="2f"/>
              <w:widowControl w:val="0"/>
              <w:ind w:right="113" w:firstLine="240"/>
              <w:jc w:val="both"/>
              <w:rPr>
                <w:rFonts w:ascii="Times New Roman" w:hAnsi="Times New Roman"/>
                <w:color w:val="000000" w:themeColor="text1"/>
                <w:shd w:val="solid" w:color="FFFFFF" w:fill="FFFFFF"/>
                <w:lang w:val="uk-UA" w:eastAsia="en-US"/>
              </w:rPr>
            </w:pPr>
            <w:r w:rsidRPr="0029313E">
              <w:rPr>
                <w:rFonts w:ascii="Times New Roman" w:hAnsi="Times New Roman"/>
                <w:color w:val="000000" w:themeColor="text1"/>
                <w:shd w:val="solid" w:color="FFFFFF" w:fill="FFFFFF"/>
                <w:lang w:val="uk-UA" w:eastAsia="en-US"/>
              </w:rPr>
              <w:t xml:space="preserve">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9313E">
              <w:rPr>
                <w:rFonts w:ascii="Times New Roman" w:hAnsi="Times New Roman"/>
                <w:color w:val="000000" w:themeColor="text1"/>
                <w:shd w:val="solid" w:color="FFFFFF" w:fill="FFFFFF"/>
                <w:lang w:val="uk-UA" w:eastAsia="en-US"/>
              </w:rPr>
              <w:t>закупівель</w:t>
            </w:r>
            <w:proofErr w:type="spellEnd"/>
            <w:r w:rsidRPr="0029313E">
              <w:rPr>
                <w:rFonts w:ascii="Times New Roman" w:hAnsi="Times New Roman"/>
                <w:color w:val="000000" w:themeColor="text1"/>
                <w:shd w:val="solid" w:color="FFFFFF" w:fill="FFFFFF"/>
                <w:lang w:val="uk-UA" w:eastAsia="en-U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27B5B9B" w14:textId="77777777" w:rsidR="009B5B8C" w:rsidRPr="000914CB"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1761BF4" w14:textId="77777777" w:rsidR="009B5B8C" w:rsidRPr="000914CB"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B1B46E5" w14:textId="77777777" w:rsidR="009B5B8C" w:rsidRPr="000914CB"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7B7E35" w14:textId="77777777" w:rsidR="009B5B8C" w:rsidRPr="000914CB"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CA587E1" w14:textId="77777777" w:rsidR="009B5B8C" w:rsidRPr="000914CB"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Pr="000914CB">
              <w:rPr>
                <w:rFonts w:ascii="Times New Roman" w:hAnsi="Times New Roman" w:cs="Times New Roman"/>
                <w:color w:val="auto"/>
                <w:lang w:val="uk-UA"/>
              </w:rPr>
              <w:lastRenderedPageBreak/>
              <w:t xml:space="preserve">про усунення таких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w:t>
            </w:r>
          </w:p>
          <w:p w14:paraId="2A088C34" w14:textId="77777777" w:rsidR="00B80D36"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55A874C" w14:textId="03D1FDF7" w:rsidR="009B5B8C" w:rsidRPr="000914CB"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7FBFCF" w14:textId="77777777" w:rsidR="009B5B8C" w:rsidRDefault="009B5B8C" w:rsidP="009B5B8C">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EEE0E57" w14:textId="77777777" w:rsidR="005C0CB7" w:rsidRPr="0029313E" w:rsidRDefault="005C0CB7" w:rsidP="005C0CB7">
            <w:pPr>
              <w:pStyle w:val="2f"/>
              <w:widowControl w:val="0"/>
              <w:ind w:right="113" w:firstLine="240"/>
              <w:jc w:val="both"/>
              <w:rPr>
                <w:rFonts w:ascii="Times New Roman" w:hAnsi="Times New Roman"/>
                <w:color w:val="000000" w:themeColor="text1"/>
                <w:shd w:val="solid" w:color="FFFFFF" w:fill="FFFFFF"/>
                <w:lang w:val="uk-UA" w:eastAsia="en-US"/>
              </w:rPr>
            </w:pPr>
            <w:r w:rsidRPr="0029313E">
              <w:rPr>
                <w:rFonts w:ascii="Times New Roman" w:hAnsi="Times New Roman"/>
                <w:color w:val="000000" w:themeColor="text1"/>
                <w:shd w:val="solid" w:color="FFFFFF" w:fill="FFFFFF"/>
                <w:lang w:val="uk-UA"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9313E">
              <w:rPr>
                <w:rFonts w:ascii="Times New Roman" w:hAnsi="Times New Roman"/>
                <w:color w:val="000000" w:themeColor="text1"/>
                <w:shd w:val="solid" w:color="FFFFFF" w:fill="FFFFFF"/>
                <w:lang w:val="uk-UA" w:eastAsia="en-US"/>
              </w:rPr>
              <w:t>закупівель</w:t>
            </w:r>
            <w:proofErr w:type="spellEnd"/>
            <w:r w:rsidRPr="0029313E">
              <w:rPr>
                <w:rFonts w:ascii="Times New Roman" w:hAnsi="Times New Roman"/>
                <w:color w:val="000000" w:themeColor="text1"/>
                <w:shd w:val="solid" w:color="FFFFFF" w:fill="FFFFFF"/>
                <w:lang w:val="uk-UA" w:eastAsia="en-US"/>
              </w:rPr>
              <w:t xml:space="preserve"> уточнених або нових документів в електронній системі </w:t>
            </w:r>
            <w:proofErr w:type="spellStart"/>
            <w:r w:rsidRPr="0029313E">
              <w:rPr>
                <w:rFonts w:ascii="Times New Roman" w:hAnsi="Times New Roman"/>
                <w:color w:val="000000" w:themeColor="text1"/>
                <w:shd w:val="solid" w:color="FFFFFF" w:fill="FFFFFF"/>
                <w:lang w:val="uk-UA" w:eastAsia="en-US"/>
              </w:rPr>
              <w:t>закупівель</w:t>
            </w:r>
            <w:proofErr w:type="spellEnd"/>
            <w:r w:rsidRPr="0029313E">
              <w:rPr>
                <w:rFonts w:ascii="Times New Roman" w:hAnsi="Times New Roman"/>
                <w:color w:val="000000" w:themeColor="text1"/>
                <w:shd w:val="solid" w:color="FFFFFF" w:fill="FFFFFF"/>
                <w:lang w:val="uk-UA" w:eastAsia="en-US"/>
              </w:rPr>
              <w:t xml:space="preserve"> </w:t>
            </w:r>
            <w:r w:rsidRPr="0029313E">
              <w:rPr>
                <w:rFonts w:ascii="Times New Roman" w:hAnsi="Times New Roman"/>
                <w:b/>
                <w:color w:val="000000" w:themeColor="text1"/>
                <w:shd w:val="solid" w:color="FFFFFF" w:fill="FFFFFF"/>
                <w:lang w:val="uk-UA" w:eastAsia="en-US"/>
              </w:rPr>
              <w:t>протягом 24 годин</w:t>
            </w:r>
            <w:r w:rsidRPr="0029313E">
              <w:rPr>
                <w:rFonts w:ascii="Times New Roman" w:hAnsi="Times New Roman"/>
                <w:color w:val="000000" w:themeColor="text1"/>
                <w:shd w:val="solid" w:color="FFFFFF" w:fill="FFFFFF"/>
                <w:lang w:val="uk-UA" w:eastAsia="en-US"/>
              </w:rPr>
              <w:t xml:space="preserve"> з моменту розміщення замовником в електронній системі </w:t>
            </w:r>
            <w:proofErr w:type="spellStart"/>
            <w:r w:rsidRPr="0029313E">
              <w:rPr>
                <w:rFonts w:ascii="Times New Roman" w:hAnsi="Times New Roman"/>
                <w:color w:val="000000" w:themeColor="text1"/>
                <w:shd w:val="solid" w:color="FFFFFF" w:fill="FFFFFF"/>
                <w:lang w:val="uk-UA" w:eastAsia="en-US"/>
              </w:rPr>
              <w:t>закупівель</w:t>
            </w:r>
            <w:proofErr w:type="spellEnd"/>
            <w:r w:rsidRPr="0029313E">
              <w:rPr>
                <w:rFonts w:ascii="Times New Roman" w:hAnsi="Times New Roman"/>
                <w:color w:val="000000" w:themeColor="text1"/>
                <w:shd w:val="solid" w:color="FFFFFF" w:fill="FFFFFF"/>
                <w:lang w:val="uk-UA" w:eastAsia="en-US"/>
              </w:rPr>
              <w:t xml:space="preserve"> повідомлення з вимогою про усунення таких </w:t>
            </w:r>
            <w:proofErr w:type="spellStart"/>
            <w:r w:rsidRPr="0029313E">
              <w:rPr>
                <w:rFonts w:ascii="Times New Roman" w:hAnsi="Times New Roman"/>
                <w:color w:val="000000" w:themeColor="text1"/>
                <w:shd w:val="solid" w:color="FFFFFF" w:fill="FFFFFF"/>
                <w:lang w:val="uk-UA" w:eastAsia="en-US"/>
              </w:rPr>
              <w:t>невідповідностей</w:t>
            </w:r>
            <w:proofErr w:type="spellEnd"/>
            <w:r w:rsidRPr="0029313E">
              <w:rPr>
                <w:rFonts w:ascii="Times New Roman" w:hAnsi="Times New Roman"/>
                <w:color w:val="000000" w:themeColor="text1"/>
                <w:shd w:val="solid" w:color="FFFFFF" w:fill="FFFFFF"/>
                <w:lang w:val="uk-UA" w:eastAsia="en-US"/>
              </w:rPr>
              <w:t>.</w:t>
            </w:r>
          </w:p>
          <w:p w14:paraId="4DA8E48A" w14:textId="77777777" w:rsidR="005C0CB7" w:rsidRPr="0029313E" w:rsidRDefault="005C0CB7" w:rsidP="005C0CB7">
            <w:pPr>
              <w:pStyle w:val="2f"/>
              <w:widowControl w:val="0"/>
              <w:ind w:right="113" w:firstLine="240"/>
              <w:jc w:val="both"/>
              <w:rPr>
                <w:rFonts w:ascii="Times New Roman" w:hAnsi="Times New Roman"/>
                <w:color w:val="000000" w:themeColor="text1"/>
                <w:shd w:val="solid" w:color="FFFFFF" w:fill="FFFFFF"/>
                <w:lang w:val="uk-UA" w:eastAsia="en-US"/>
              </w:rPr>
            </w:pPr>
            <w:r w:rsidRPr="0029313E">
              <w:rPr>
                <w:rFonts w:ascii="Times New Roman" w:hAnsi="Times New Roman"/>
                <w:color w:val="000000" w:themeColor="text1"/>
                <w:shd w:val="solid" w:color="FFFFFF" w:fill="FFFFFF"/>
                <w:lang w:val="uk-UA" w:eastAsia="en-US"/>
              </w:rPr>
              <w:t xml:space="preserve">Замовник розглядає подані тендерні пропозиції з урахуванням виправлення або </w:t>
            </w:r>
            <w:proofErr w:type="spellStart"/>
            <w:r w:rsidRPr="0029313E">
              <w:rPr>
                <w:rFonts w:ascii="Times New Roman" w:hAnsi="Times New Roman"/>
                <w:color w:val="000000" w:themeColor="text1"/>
                <w:shd w:val="solid" w:color="FFFFFF" w:fill="FFFFFF"/>
                <w:lang w:val="uk-UA" w:eastAsia="en-US"/>
              </w:rPr>
              <w:t>невиправлення</w:t>
            </w:r>
            <w:proofErr w:type="spellEnd"/>
            <w:r w:rsidRPr="0029313E">
              <w:rPr>
                <w:rFonts w:ascii="Times New Roman" w:hAnsi="Times New Roman"/>
                <w:color w:val="000000" w:themeColor="text1"/>
                <w:shd w:val="solid" w:color="FFFFFF" w:fill="FFFFFF"/>
                <w:lang w:val="uk-UA" w:eastAsia="en-US"/>
              </w:rPr>
              <w:t xml:space="preserve"> учасниками виявлених </w:t>
            </w:r>
            <w:proofErr w:type="spellStart"/>
            <w:r w:rsidRPr="0029313E">
              <w:rPr>
                <w:rFonts w:ascii="Times New Roman" w:hAnsi="Times New Roman"/>
                <w:color w:val="000000" w:themeColor="text1"/>
                <w:shd w:val="solid" w:color="FFFFFF" w:fill="FFFFFF"/>
                <w:lang w:val="uk-UA" w:eastAsia="en-US"/>
              </w:rPr>
              <w:t>невідповідностей</w:t>
            </w:r>
            <w:proofErr w:type="spellEnd"/>
            <w:r w:rsidRPr="0029313E">
              <w:rPr>
                <w:rFonts w:ascii="Times New Roman" w:hAnsi="Times New Roman"/>
                <w:color w:val="000000" w:themeColor="text1"/>
                <w:shd w:val="solid" w:color="FFFFFF" w:fill="FFFFFF"/>
                <w:lang w:val="uk-UA" w:eastAsia="en-US"/>
              </w:rPr>
              <w:t>.</w:t>
            </w:r>
          </w:p>
          <w:p w14:paraId="6FB1B205" w14:textId="3810C5CE" w:rsidR="005C0CB7" w:rsidRPr="005C0CB7" w:rsidRDefault="005C0CB7" w:rsidP="005C0CB7">
            <w:pPr>
              <w:pStyle w:val="2f"/>
              <w:widowControl w:val="0"/>
              <w:ind w:right="113" w:firstLine="240"/>
              <w:jc w:val="both"/>
              <w:rPr>
                <w:rFonts w:ascii="Times New Roman" w:hAnsi="Times New Roman"/>
                <w:color w:val="FF0000"/>
                <w:highlight w:val="yellow"/>
                <w:shd w:val="solid" w:color="FFFFFF" w:fill="FFFFFF"/>
                <w:lang w:val="uk-UA" w:eastAsia="en-US"/>
              </w:rPr>
            </w:pPr>
            <w:r w:rsidRPr="0029313E">
              <w:rPr>
                <w:rFonts w:ascii="Times New Roman" w:hAnsi="Times New Roman"/>
                <w:color w:val="000000" w:themeColor="text1"/>
                <w:shd w:val="solid" w:color="FFFFFF" w:fill="FFFFFF"/>
                <w:lang w:val="uk-UA" w:eastAsia="en-US"/>
              </w:rPr>
              <w:t>У разі відхилення тендерної пропозиції з підстави, визначеної п.п.3 п.41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ст.33 Закону та п.46 Особливостей.</w:t>
            </w:r>
          </w:p>
        </w:tc>
      </w:tr>
      <w:tr w:rsidR="009B5B8C" w:rsidRPr="00481A19" w14:paraId="6E18A4C3"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7AC73E5"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1DE6F302" w14:textId="77777777" w:rsidR="009B5B8C" w:rsidRPr="00090F55" w:rsidRDefault="009B5B8C" w:rsidP="009B5B8C">
            <w:pPr>
              <w:pStyle w:val="LO-normal"/>
              <w:widowControl w:val="0"/>
              <w:spacing w:line="240" w:lineRule="auto"/>
              <w:jc w:val="center"/>
              <w:rPr>
                <w:rFonts w:ascii="Times New Roman" w:hAnsi="Times New Roman" w:cs="Times New Roman"/>
                <w:color w:val="auto"/>
                <w:lang w:val="uk-UA"/>
              </w:rPr>
            </w:pPr>
            <w:r w:rsidRPr="00090F55">
              <w:rPr>
                <w:rFonts w:ascii="Times New Roman" w:hAnsi="Times New Roman" w:cs="Times New Roman"/>
                <w:color w:val="auto"/>
                <w:lang w:val="uk-UA"/>
              </w:rPr>
              <w:t>Інша інформація</w:t>
            </w:r>
          </w:p>
        </w:tc>
        <w:tc>
          <w:tcPr>
            <w:tcW w:w="6383" w:type="dxa"/>
            <w:tcMar>
              <w:left w:w="103" w:type="dxa"/>
            </w:tcMar>
          </w:tcPr>
          <w:p w14:paraId="3339D5CD" w14:textId="77777777" w:rsidR="009B5B8C" w:rsidRPr="002C2BCC" w:rsidRDefault="009B5B8C" w:rsidP="009B5B8C">
            <w:pPr>
              <w:pStyle w:val="af6"/>
              <w:spacing w:beforeAutospacing="0" w:after="160" w:afterAutospacing="0"/>
              <w:jc w:val="both"/>
              <w:rPr>
                <w:sz w:val="22"/>
                <w:szCs w:val="22"/>
              </w:rPr>
            </w:pPr>
            <w:r w:rsidRPr="002C2BCC">
              <w:rPr>
                <w:color w:val="auto"/>
                <w:sz w:val="22"/>
                <w:szCs w:val="22"/>
                <w:lang w:bidi="ar-SA"/>
              </w:rPr>
              <w:t xml:space="preserve"> </w:t>
            </w:r>
            <w:r w:rsidRPr="002C2BCC">
              <w:rPr>
                <w:color w:val="000000"/>
                <w:sz w:val="22"/>
                <w:szCs w:val="22"/>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w:t>
            </w:r>
            <w:r w:rsidRPr="002C2BCC">
              <w:rPr>
                <w:color w:val="000000"/>
                <w:sz w:val="22"/>
                <w:szCs w:val="22"/>
              </w:rPr>
              <w:lastRenderedPageBreak/>
              <w:t>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CCBF602" w14:textId="77777777" w:rsidR="009B5B8C" w:rsidRPr="002C2BCC" w:rsidRDefault="009B5B8C" w:rsidP="009B5B8C">
            <w:pPr>
              <w:pStyle w:val="af6"/>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47A99114" w14:textId="77777777" w:rsidR="009B5B8C" w:rsidRPr="002C2BCC" w:rsidRDefault="009B5B8C" w:rsidP="009B5B8C">
            <w:pPr>
              <w:pStyle w:val="af6"/>
              <w:numPr>
                <w:ilvl w:val="0"/>
                <w:numId w:val="4"/>
              </w:numPr>
              <w:spacing w:beforeAutospacing="0" w:after="160" w:afterAutospacing="0"/>
              <w:jc w:val="both"/>
              <w:textAlignment w:val="baseline"/>
              <w:rPr>
                <w:color w:val="000000"/>
                <w:sz w:val="22"/>
                <w:szCs w:val="22"/>
              </w:rPr>
            </w:pPr>
            <w:r w:rsidRPr="002C2BCC">
              <w:rPr>
                <w:color w:val="000000"/>
                <w:sz w:val="22"/>
                <w:szCs w:val="22"/>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F2F8AC0" w14:textId="77777777" w:rsidR="009B5B8C" w:rsidRPr="002C2BCC" w:rsidRDefault="009B5B8C" w:rsidP="009B5B8C">
            <w:pPr>
              <w:pStyle w:val="af6"/>
              <w:spacing w:beforeAutospacing="0" w:after="160" w:afterAutospacing="0"/>
              <w:jc w:val="both"/>
              <w:rPr>
                <w:sz w:val="22"/>
                <w:szCs w:val="22"/>
              </w:rPr>
            </w:pPr>
            <w:r w:rsidRPr="002C2BCC">
              <w:rPr>
                <w:color w:val="000000"/>
                <w:sz w:val="22"/>
                <w:szCs w:val="22"/>
              </w:rPr>
              <w:t>або</w:t>
            </w:r>
          </w:p>
          <w:p w14:paraId="6DEAC376" w14:textId="77777777" w:rsidR="009B5B8C" w:rsidRPr="002C2BCC" w:rsidRDefault="009B5B8C" w:rsidP="009B5B8C">
            <w:pPr>
              <w:pStyle w:val="af6"/>
              <w:numPr>
                <w:ilvl w:val="0"/>
                <w:numId w:val="5"/>
              </w:numPr>
              <w:spacing w:beforeAutospacing="0" w:after="160" w:afterAutospacing="0"/>
              <w:jc w:val="both"/>
              <w:textAlignment w:val="baseline"/>
              <w:rPr>
                <w:color w:val="000000"/>
                <w:sz w:val="22"/>
                <w:szCs w:val="22"/>
              </w:rPr>
            </w:pPr>
            <w:r w:rsidRPr="002C2BCC">
              <w:rPr>
                <w:color w:val="000000"/>
                <w:sz w:val="22"/>
                <w:szCs w:val="22"/>
              </w:rPr>
              <w:t>посвідку на постійне чи тимчасове проживання на території України</w:t>
            </w:r>
          </w:p>
          <w:p w14:paraId="62596C4B" w14:textId="77777777" w:rsidR="009B5B8C" w:rsidRPr="002C2BCC" w:rsidRDefault="009B5B8C" w:rsidP="009B5B8C">
            <w:pPr>
              <w:pStyle w:val="af6"/>
              <w:spacing w:beforeAutospacing="0" w:after="160" w:afterAutospacing="0"/>
              <w:jc w:val="both"/>
              <w:rPr>
                <w:sz w:val="22"/>
                <w:szCs w:val="22"/>
              </w:rPr>
            </w:pPr>
            <w:r w:rsidRPr="002C2BCC">
              <w:rPr>
                <w:color w:val="000000"/>
                <w:sz w:val="22"/>
                <w:szCs w:val="22"/>
              </w:rPr>
              <w:t>або</w:t>
            </w:r>
          </w:p>
          <w:p w14:paraId="1B9C5EC7" w14:textId="77777777" w:rsidR="009B5B8C" w:rsidRPr="002C2BCC" w:rsidRDefault="009B5B8C" w:rsidP="009B5B8C">
            <w:pPr>
              <w:pStyle w:val="af6"/>
              <w:numPr>
                <w:ilvl w:val="0"/>
                <w:numId w:val="6"/>
              </w:numPr>
              <w:spacing w:beforeAutospacing="0" w:after="160" w:afterAutospacing="0"/>
              <w:jc w:val="both"/>
              <w:textAlignment w:val="baseline"/>
              <w:rPr>
                <w:color w:val="000000"/>
                <w:sz w:val="22"/>
                <w:szCs w:val="22"/>
              </w:rPr>
            </w:pPr>
            <w:r w:rsidRPr="002C2BCC">
              <w:rPr>
                <w:color w:val="000000"/>
                <w:sz w:val="22"/>
                <w:szCs w:val="22"/>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8ECB07D" w14:textId="77777777" w:rsidR="009B5B8C" w:rsidRPr="002C2BCC" w:rsidRDefault="009B5B8C" w:rsidP="009B5B8C">
            <w:pPr>
              <w:pStyle w:val="af6"/>
              <w:spacing w:beforeAutospacing="0" w:after="160" w:afterAutospacing="0"/>
              <w:jc w:val="both"/>
              <w:rPr>
                <w:sz w:val="22"/>
                <w:szCs w:val="22"/>
              </w:rPr>
            </w:pPr>
            <w:r w:rsidRPr="002C2BCC">
              <w:rPr>
                <w:color w:val="000000"/>
                <w:sz w:val="22"/>
                <w:szCs w:val="22"/>
              </w:rPr>
              <w:t>або</w:t>
            </w:r>
          </w:p>
          <w:p w14:paraId="0B3B8E18" w14:textId="77777777" w:rsidR="009B5B8C" w:rsidRPr="002C2BCC" w:rsidRDefault="009B5B8C" w:rsidP="009B5B8C">
            <w:pPr>
              <w:pStyle w:val="af6"/>
              <w:numPr>
                <w:ilvl w:val="0"/>
                <w:numId w:val="7"/>
              </w:numPr>
              <w:spacing w:beforeAutospacing="0" w:after="160" w:afterAutospacing="0"/>
              <w:jc w:val="both"/>
              <w:textAlignment w:val="baseline"/>
              <w:rPr>
                <w:color w:val="000000"/>
                <w:sz w:val="22"/>
                <w:szCs w:val="22"/>
              </w:rPr>
            </w:pPr>
            <w:r w:rsidRPr="002C2BCC">
              <w:rPr>
                <w:color w:val="000000"/>
                <w:sz w:val="22"/>
                <w:szCs w:val="22"/>
              </w:rPr>
              <w:t>посвідчення біженця чи документ, що підтверджує надання притулку в Україні.</w:t>
            </w:r>
          </w:p>
          <w:p w14:paraId="06C6EAAA" w14:textId="77777777" w:rsidR="009B5B8C" w:rsidRPr="002C2BCC" w:rsidRDefault="009B5B8C" w:rsidP="009B5B8C">
            <w:pPr>
              <w:pStyle w:val="af6"/>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w:t>
            </w:r>
            <w:r w:rsidRPr="002C2BCC">
              <w:rPr>
                <w:color w:val="000000"/>
                <w:sz w:val="22"/>
                <w:szCs w:val="22"/>
              </w:rPr>
              <w:lastRenderedPageBreak/>
              <w:t xml:space="preserve">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C2BCC">
              <w:rPr>
                <w:color w:val="000000"/>
                <w:sz w:val="22"/>
                <w:szCs w:val="22"/>
              </w:rPr>
              <w:t>закупівель</w:t>
            </w:r>
            <w:proofErr w:type="spellEnd"/>
            <w:r w:rsidRPr="002C2BCC">
              <w:rPr>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5DCDC6" w14:textId="77777777" w:rsidR="009B5B8C" w:rsidRPr="002C2BCC" w:rsidRDefault="009B5B8C" w:rsidP="009B5B8C">
            <w:pPr>
              <w:pStyle w:val="af6"/>
              <w:spacing w:beforeAutospacing="0" w:after="160" w:afterAutospacing="0"/>
              <w:jc w:val="both"/>
              <w:rPr>
                <w:sz w:val="22"/>
                <w:szCs w:val="22"/>
              </w:rPr>
            </w:pPr>
            <w:r w:rsidRPr="002C2BCC">
              <w:rPr>
                <w:color w:val="000000"/>
                <w:sz w:val="22"/>
                <w:szCs w:val="22"/>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4AC1D7E" w14:textId="357A2CB0" w:rsidR="009B5B8C" w:rsidRDefault="009B5B8C" w:rsidP="009B5B8C">
            <w:pPr>
              <w:pStyle w:val="af6"/>
              <w:spacing w:beforeAutospacing="0" w:after="160" w:afterAutospacing="0"/>
              <w:jc w:val="both"/>
              <w:rPr>
                <w:color w:val="000000"/>
                <w:sz w:val="22"/>
                <w:szCs w:val="22"/>
              </w:rPr>
            </w:pPr>
            <w:r w:rsidRPr="002C2BCC">
              <w:rPr>
                <w:color w:val="000000"/>
                <w:sz w:val="22"/>
                <w:szCs w:val="22"/>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D3231A0" w14:textId="77777777" w:rsidR="00243258" w:rsidRPr="0029313E" w:rsidRDefault="00243258" w:rsidP="00243258">
            <w:pPr>
              <w:pStyle w:val="23"/>
              <w:spacing w:after="0" w:line="240" w:lineRule="auto"/>
              <w:ind w:left="0"/>
              <w:jc w:val="both"/>
              <w:rPr>
                <w:color w:val="000000" w:themeColor="text1"/>
                <w:sz w:val="22"/>
                <w:szCs w:val="22"/>
                <w:lang w:val="uk-UA"/>
              </w:rPr>
            </w:pPr>
            <w:r w:rsidRPr="0029313E">
              <w:rPr>
                <w:color w:val="000000" w:themeColor="text1"/>
                <w:sz w:val="22"/>
                <w:szCs w:val="22"/>
                <w:lang w:val="uk-UA"/>
              </w:rPr>
              <w:t xml:space="preserve">Фізична чи юридична особа, може звернутися до органу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w:t>
            </w:r>
            <w:proofErr w:type="spellStart"/>
            <w:r w:rsidRPr="0029313E">
              <w:rPr>
                <w:color w:val="000000" w:themeColor="text1"/>
                <w:sz w:val="22"/>
                <w:szCs w:val="22"/>
                <w:lang w:val="uk-UA"/>
              </w:rPr>
              <w:t>закупівель</w:t>
            </w:r>
            <w:proofErr w:type="spellEnd"/>
            <w:r w:rsidRPr="0029313E">
              <w:rPr>
                <w:color w:val="000000" w:themeColor="text1"/>
                <w:sz w:val="22"/>
                <w:szCs w:val="22"/>
                <w:lang w:val="uk-UA"/>
              </w:rPr>
              <w:t xml:space="preserve"> і внаслідок яких порушено право чи законні інтереси такої особи.</w:t>
            </w:r>
          </w:p>
          <w:p w14:paraId="49A695B9" w14:textId="77777777" w:rsidR="00243258" w:rsidRPr="0029313E" w:rsidRDefault="00243258" w:rsidP="00243258">
            <w:pPr>
              <w:pStyle w:val="23"/>
              <w:spacing w:after="0" w:line="240" w:lineRule="auto"/>
              <w:ind w:left="0"/>
              <w:jc w:val="both"/>
              <w:rPr>
                <w:color w:val="000000" w:themeColor="text1"/>
                <w:sz w:val="22"/>
                <w:szCs w:val="22"/>
                <w:lang w:val="uk-UA"/>
              </w:rPr>
            </w:pPr>
            <w:r w:rsidRPr="0029313E">
              <w:rPr>
                <w:color w:val="000000" w:themeColor="text1"/>
                <w:sz w:val="22"/>
                <w:szCs w:val="22"/>
                <w:lang w:val="uk-UA"/>
              </w:rPr>
              <w:t xml:space="preserve">    Оскарження дій Замовника здійснюється у порядку, передбаченому Особливостями.</w:t>
            </w:r>
          </w:p>
          <w:p w14:paraId="16CAC8CE" w14:textId="77777777" w:rsidR="00243258" w:rsidRPr="0029313E" w:rsidRDefault="00243258" w:rsidP="00243258">
            <w:pPr>
              <w:pStyle w:val="afb"/>
              <w:jc w:val="both"/>
              <w:rPr>
                <w:rFonts w:ascii="Times New Roman" w:hAnsi="Times New Roman"/>
                <w:b/>
                <w:bCs/>
                <w:i/>
                <w:color w:val="000000" w:themeColor="text1"/>
              </w:rPr>
            </w:pPr>
            <w:r w:rsidRPr="0029313E">
              <w:rPr>
                <w:rFonts w:ascii="Times New Roman" w:hAnsi="Times New Roman"/>
                <w:bCs/>
                <w:color w:val="000000" w:themeColor="text1"/>
              </w:rPr>
              <w:t xml:space="preserve">    </w:t>
            </w:r>
            <w:r w:rsidRPr="0029313E">
              <w:rPr>
                <w:rFonts w:ascii="Times New Roman" w:hAnsi="Times New Roman"/>
                <w:b/>
                <w:bCs/>
                <w:i/>
                <w:color w:val="000000" w:themeColor="text1"/>
              </w:rPr>
              <w:t>Відсутність будь-яких запитань або уточнень стосовно змісту та викладення вимог тендерної документації з боку Учасників процедури закупівлі, свідчить про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863E34" w14:textId="77777777" w:rsidR="00243258" w:rsidRPr="0029313E" w:rsidRDefault="00243258" w:rsidP="0024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Chars="100" w:firstLine="220"/>
              <w:jc w:val="both"/>
              <w:textAlignment w:val="baseline"/>
              <w:rPr>
                <w:rFonts w:ascii="Times New Roman" w:hAnsi="Times New Roman" w:cs="Times New Roman"/>
                <w:bCs/>
                <w:color w:val="000000" w:themeColor="text1"/>
                <w:sz w:val="22"/>
                <w:szCs w:val="22"/>
              </w:rPr>
            </w:pPr>
            <w:r w:rsidRPr="0029313E">
              <w:rPr>
                <w:rFonts w:ascii="Times New Roman" w:hAnsi="Times New Roman" w:cs="Times New Roman"/>
                <w:bCs/>
                <w:color w:val="000000" w:themeColor="text1"/>
                <w:sz w:val="22"/>
                <w:szCs w:val="22"/>
              </w:rPr>
              <w:t>У разі виникнення у Учасників процедури закупівлі питань, що не висвітлені у тендерній документації, уповноважена особа Замовника при їх практичному обговоренні з учасниками процедури закупівлі та вирішенні керується чинними нормативно-правовими актами України.</w:t>
            </w:r>
          </w:p>
          <w:p w14:paraId="450D5A02" w14:textId="77777777" w:rsidR="00243258" w:rsidRPr="00243258" w:rsidRDefault="00243258" w:rsidP="00243258">
            <w:pPr>
              <w:ind w:firstLineChars="100" w:firstLine="220"/>
              <w:jc w:val="both"/>
              <w:rPr>
                <w:rFonts w:ascii="Times New Roman" w:hAnsi="Times New Roman" w:cs="Times New Roman"/>
                <w:sz w:val="22"/>
                <w:szCs w:val="22"/>
              </w:rPr>
            </w:pPr>
            <w:r w:rsidRPr="00243258">
              <w:rPr>
                <w:rFonts w:ascii="Times New Roman" w:hAnsi="Times New Roman" w:cs="Times New Roman"/>
                <w:sz w:val="22"/>
                <w:szCs w:val="22"/>
              </w:rPr>
              <w:lastRenderedPageBreak/>
              <w:t xml:space="preserve"> </w:t>
            </w:r>
            <w:r w:rsidRPr="006E3B04">
              <w:rPr>
                <w:rFonts w:ascii="Times New Roman" w:hAnsi="Times New Roman" w:cs="Times New Roman"/>
                <w:sz w:val="22"/>
                <w:szCs w:val="22"/>
              </w:rPr>
              <w:t>Формальними (несуттєвими) вважаються помилки Замовника, що пов’язані з оформленням тендерної документації та не впливають на зміст тендерної документації Замовника, а саме - технічні помилки та описки.</w:t>
            </w:r>
          </w:p>
          <w:p w14:paraId="2C42E827" w14:textId="77777777" w:rsidR="00243258" w:rsidRPr="0029313E" w:rsidRDefault="00243258" w:rsidP="00243258">
            <w:pPr>
              <w:widowControl w:val="0"/>
              <w:ind w:firstLineChars="100" w:firstLine="220"/>
              <w:jc w:val="both"/>
              <w:rPr>
                <w:rFonts w:ascii="Times New Roman" w:eastAsia="Times New Roman" w:hAnsi="Times New Roman" w:cs="Times New Roman"/>
                <w:color w:val="000000" w:themeColor="text1"/>
                <w:sz w:val="22"/>
                <w:szCs w:val="22"/>
              </w:rPr>
            </w:pPr>
            <w:r w:rsidRPr="0029313E">
              <w:rPr>
                <w:rFonts w:ascii="Times New Roman" w:eastAsia="Times New Roman" w:hAnsi="Times New Roman" w:cs="Times New Roman"/>
                <w:color w:val="000000" w:themeColor="text1"/>
                <w:sz w:val="22"/>
                <w:szCs w:val="22"/>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F2CA6CA" w14:textId="77777777" w:rsidR="00243258" w:rsidRPr="0029313E" w:rsidRDefault="00243258" w:rsidP="00243258">
            <w:pPr>
              <w:widowControl w:val="0"/>
              <w:jc w:val="both"/>
              <w:rPr>
                <w:rFonts w:ascii="Times New Roman" w:eastAsia="Times New Roman" w:hAnsi="Times New Roman" w:cs="Times New Roman"/>
                <w:color w:val="000000" w:themeColor="text1"/>
                <w:sz w:val="22"/>
                <w:szCs w:val="22"/>
              </w:rPr>
            </w:pPr>
            <w:r w:rsidRPr="0029313E">
              <w:rPr>
                <w:rFonts w:ascii="Times New Roman" w:eastAsia="Times New Roman" w:hAnsi="Times New Roman" w:cs="Times New Roman"/>
                <w:color w:val="000000" w:themeColor="text1"/>
                <w:sz w:val="22"/>
                <w:szCs w:val="22"/>
              </w:rPr>
              <w:t xml:space="preserve">—   </w:t>
            </w:r>
            <w:r w:rsidRPr="0029313E">
              <w:rPr>
                <w:rFonts w:ascii="Times New Roman" w:eastAsia="Times New Roman" w:hAnsi="Times New Roman" w:cs="Times New Roman"/>
                <w:color w:val="000000" w:themeColor="text1"/>
                <w:sz w:val="22"/>
                <w:szCs w:val="22"/>
              </w:rPr>
              <w:tab/>
              <w:t>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14:paraId="1F07819B" w14:textId="77777777" w:rsidR="00243258" w:rsidRPr="0029313E" w:rsidRDefault="00243258" w:rsidP="00243258">
            <w:pPr>
              <w:widowControl w:val="0"/>
              <w:jc w:val="both"/>
              <w:rPr>
                <w:rFonts w:ascii="Times New Roman" w:eastAsia="Times New Roman" w:hAnsi="Times New Roman" w:cs="Times New Roman"/>
                <w:i/>
                <w:color w:val="000000" w:themeColor="text1"/>
                <w:sz w:val="22"/>
                <w:szCs w:val="22"/>
              </w:rPr>
            </w:pPr>
            <w:r w:rsidRPr="0029313E">
              <w:rPr>
                <w:rFonts w:ascii="Times New Roman" w:eastAsia="Times New Roman" w:hAnsi="Times New Roman" w:cs="Times New Roman"/>
                <w:color w:val="000000" w:themeColor="text1"/>
                <w:sz w:val="22"/>
                <w:szCs w:val="22"/>
              </w:rPr>
              <w:t xml:space="preserve">—   </w:t>
            </w:r>
            <w:r w:rsidRPr="0029313E">
              <w:rPr>
                <w:rFonts w:ascii="Times New Roman" w:eastAsia="Times New Roman" w:hAnsi="Times New Roman" w:cs="Times New Roman"/>
                <w:color w:val="000000" w:themeColor="text1"/>
                <w:sz w:val="22"/>
                <w:szCs w:val="22"/>
              </w:rPr>
              <w:tab/>
              <w:t>Закону України «Про забезпечення прав і свобод громадян та правовий режим на тимчасово окупованій території України» від 15.04.2014 №1207-VII.</w:t>
            </w:r>
          </w:p>
          <w:p w14:paraId="2B113E8B" w14:textId="296C426B" w:rsidR="00243258" w:rsidRPr="0029313E" w:rsidRDefault="00243258" w:rsidP="00243258">
            <w:pPr>
              <w:pStyle w:val="af6"/>
              <w:spacing w:beforeAutospacing="0" w:after="160" w:afterAutospacing="0"/>
              <w:jc w:val="both"/>
              <w:rPr>
                <w:bCs/>
                <w:color w:val="000000" w:themeColor="text1"/>
                <w:sz w:val="22"/>
                <w:szCs w:val="22"/>
              </w:rPr>
            </w:pPr>
            <w:r w:rsidRPr="0029313E">
              <w:rPr>
                <w:b/>
                <w:color w:val="000000" w:themeColor="text1"/>
                <w:sz w:val="20"/>
                <w:szCs w:val="20"/>
              </w:rPr>
              <w:t xml:space="preserve">    </w:t>
            </w:r>
            <w:r w:rsidRPr="0029313E">
              <w:rPr>
                <w:bCs/>
                <w:color w:val="000000" w:themeColor="text1"/>
                <w:sz w:val="22"/>
                <w:szCs w:val="22"/>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ст.358 Кримінального кодексу України.     Учасники процедури закупівлі несуть повну відповідальність за достовірність інформації та документів, які надані в складі тендерної пропозиції згідно із законодавством України.                                                                                                   </w:t>
            </w:r>
          </w:p>
          <w:p w14:paraId="71FF66D3" w14:textId="2811E271" w:rsidR="009B5B8C" w:rsidRPr="00243258" w:rsidRDefault="009B5B8C" w:rsidP="009B5B8C">
            <w:pPr>
              <w:spacing w:line="240" w:lineRule="auto"/>
              <w:ind w:left="-32" w:right="15" w:firstLine="425"/>
              <w:jc w:val="both"/>
              <w:rPr>
                <w:rFonts w:ascii="Times New Roman" w:hAnsi="Times New Roman" w:cs="Times New Roman"/>
                <w:strike/>
                <w:color w:val="auto"/>
                <w:sz w:val="22"/>
                <w:szCs w:val="22"/>
              </w:rPr>
            </w:pPr>
          </w:p>
        </w:tc>
      </w:tr>
      <w:tr w:rsidR="009B5B8C" w:rsidRPr="00481A19" w14:paraId="5962FC26"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763" w:type="dxa"/>
            <w:tcMar>
              <w:left w:w="103" w:type="dxa"/>
            </w:tcMar>
          </w:tcPr>
          <w:p w14:paraId="4275AD46"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37852794"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Відхилення тендерних пропозицій</w:t>
            </w:r>
          </w:p>
        </w:tc>
        <w:tc>
          <w:tcPr>
            <w:tcW w:w="6383" w:type="dxa"/>
            <w:tcMar>
              <w:left w:w="103" w:type="dxa"/>
            </w:tcMar>
          </w:tcPr>
          <w:p w14:paraId="51F56456" w14:textId="77777777" w:rsidR="009B5B8C" w:rsidRPr="002C2BCC" w:rsidRDefault="009B5B8C" w:rsidP="009B5B8C">
            <w:pPr>
              <w:spacing w:line="240" w:lineRule="auto"/>
              <w:ind w:firstLine="567"/>
              <w:jc w:val="both"/>
              <w:rPr>
                <w:rFonts w:ascii="Times New Roman" w:hAnsi="Times New Roman"/>
                <w:color w:val="000000"/>
                <w:sz w:val="22"/>
                <w:szCs w:val="22"/>
                <w:shd w:val="solid" w:color="FFFFFF" w:fill="FFFFFF"/>
              </w:rPr>
            </w:pPr>
            <w:bookmarkStart w:id="26" w:name="h.3rdcrjn"/>
            <w:bookmarkEnd w:id="26"/>
            <w:r w:rsidRPr="002C2BCC">
              <w:rPr>
                <w:rFonts w:ascii="Times New Roman" w:hAnsi="Times New Roman"/>
                <w:color w:val="000000"/>
                <w:sz w:val="22"/>
                <w:szCs w:val="22"/>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у разі, коли:</w:t>
            </w:r>
          </w:p>
          <w:p w14:paraId="4E17204B" w14:textId="77777777" w:rsidR="009B5B8C" w:rsidRPr="002C2BCC" w:rsidRDefault="009B5B8C" w:rsidP="009B5B8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1) учасник процедури закупівлі:</w:t>
            </w:r>
          </w:p>
          <w:p w14:paraId="683EAA0C" w14:textId="7A480486" w:rsidR="009B5B8C" w:rsidRPr="002C2BCC" w:rsidRDefault="009B5B8C" w:rsidP="009B5B8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70E6F2B" w14:textId="77777777" w:rsidR="009B5B8C" w:rsidRPr="002C2BCC" w:rsidRDefault="009B5B8C" w:rsidP="009B5B8C">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не надав забезпечення тендерної пропозиції, якщо таке забезпечення вимагалося замовником;</w:t>
            </w:r>
            <w:r w:rsidRPr="002C2BCC">
              <w:rPr>
                <w:rFonts w:ascii="Times New Roman" w:hAnsi="Times New Roman"/>
                <w:color w:val="000000"/>
                <w:sz w:val="22"/>
                <w:szCs w:val="22"/>
                <w:shd w:val="solid" w:color="FFFFFF" w:fill="FFFFFF"/>
                <w:lang w:eastAsia="en-US"/>
              </w:rPr>
              <w:t xml:space="preserve"> </w:t>
            </w:r>
          </w:p>
          <w:p w14:paraId="0FCB922D" w14:textId="77777777" w:rsidR="009B5B8C" w:rsidRPr="002C2BCC" w:rsidRDefault="009B5B8C" w:rsidP="009B5B8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 xml:space="preserve">, протягом 24 годин з моменту розміщення замовником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повідомлення з вимогою про усунення таких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w:t>
            </w:r>
          </w:p>
          <w:p w14:paraId="0FB37BC0" w14:textId="186DE852" w:rsidR="009B5B8C" w:rsidRPr="002C2BCC" w:rsidRDefault="009B5B8C" w:rsidP="009B5B8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абзацом п’ятим пункту 38 особливостей;</w:t>
            </w:r>
            <w:r w:rsidRPr="002C2BCC">
              <w:rPr>
                <w:sz w:val="22"/>
                <w:szCs w:val="22"/>
              </w:rPr>
              <w:t xml:space="preserve"> </w:t>
            </w:r>
          </w:p>
          <w:p w14:paraId="739F3F73" w14:textId="30740FF0" w:rsidR="009B5B8C" w:rsidRPr="002C2BCC" w:rsidRDefault="009B5B8C" w:rsidP="009B5B8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3F5222A7" w14:textId="77777777" w:rsidR="009B5B8C" w:rsidRPr="00332CB4" w:rsidRDefault="009B5B8C" w:rsidP="009B5B8C">
            <w:pPr>
              <w:spacing w:line="240" w:lineRule="auto"/>
              <w:ind w:firstLine="567"/>
              <w:jc w:val="both"/>
              <w:rPr>
                <w:rFonts w:ascii="Times New Roman" w:hAnsi="Times New Roman"/>
                <w:color w:val="auto"/>
                <w:sz w:val="22"/>
                <w:szCs w:val="22"/>
                <w:shd w:val="solid" w:color="FFFFFF" w:fill="FFFFFF"/>
                <w:lang w:eastAsia="en-US"/>
              </w:rPr>
            </w:pPr>
            <w:r w:rsidRPr="002C2BCC">
              <w:rPr>
                <w:rFonts w:ascii="Times New Roman" w:hAnsi="Times New Roman"/>
                <w:color w:val="333333"/>
                <w:sz w:val="22"/>
                <w:szCs w:val="22"/>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C2BCC">
              <w:rPr>
                <w:rFonts w:ascii="Times New Roman" w:hAnsi="Times New Roman"/>
                <w:color w:val="333333"/>
                <w:sz w:val="22"/>
                <w:szCs w:val="22"/>
                <w:shd w:val="clear" w:color="auto" w:fill="FFFFFF"/>
              </w:rPr>
              <w:t>бенефіціарним</w:t>
            </w:r>
            <w:proofErr w:type="spellEnd"/>
            <w:r w:rsidRPr="002C2BCC">
              <w:rPr>
                <w:rFonts w:ascii="Times New Roman" w:hAnsi="Times New Roman"/>
                <w:color w:val="333333"/>
                <w:sz w:val="22"/>
                <w:szCs w:val="22"/>
                <w:shd w:val="clear" w:color="auto" w:fill="FFFFFF"/>
              </w:rPr>
              <w:t xml:space="preserve"> власником, членом або учасником (акціонером), що має частку в статутному капіталі 10 і більше відсотків, якої є Російська </w:t>
            </w:r>
            <w:r w:rsidRPr="00332CB4">
              <w:rPr>
                <w:rFonts w:ascii="Times New Roman" w:hAnsi="Times New Roman"/>
                <w:color w:val="auto"/>
                <w:sz w:val="22"/>
                <w:szCs w:val="22"/>
                <w:shd w:val="clear" w:color="auto" w:fill="FFFFFF"/>
              </w:rPr>
              <w:t xml:space="preserve">Федерація/Республіка Білорусь, громадянин Російської </w:t>
            </w:r>
            <w:r w:rsidRPr="00332CB4">
              <w:rPr>
                <w:rFonts w:ascii="Times New Roman" w:hAnsi="Times New Roman"/>
                <w:color w:val="auto"/>
                <w:sz w:val="22"/>
                <w:szCs w:val="22"/>
                <w:shd w:val="clear" w:color="auto" w:fill="FFFFFF"/>
              </w:rPr>
              <w:lastRenderedPageBreak/>
              <w:t>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9" w:anchor="n2" w:history="1">
              <w:r w:rsidRPr="00332CB4">
                <w:rPr>
                  <w:rFonts w:ascii="Times New Roman" w:hAnsi="Times New Roman"/>
                  <w:color w:val="auto"/>
                  <w:sz w:val="22"/>
                  <w:szCs w:val="22"/>
                  <w:u w:val="single"/>
                  <w:shd w:val="clear" w:color="auto" w:fill="FFFFFF"/>
                </w:rPr>
                <w:t>№ 1178</w:t>
              </w:r>
            </w:hyperlink>
            <w:r w:rsidRPr="00332CB4">
              <w:rPr>
                <w:rFonts w:ascii="Times New Roman" w:hAnsi="Times New Roman"/>
                <w:color w:val="auto"/>
                <w:sz w:val="22"/>
                <w:szCs w:val="22"/>
                <w:shd w:val="clear" w:color="auto" w:fill="FFFFFF"/>
              </w:rPr>
              <w:t xml:space="preserve"> “Про затвердження особливостей здійснення публічних </w:t>
            </w:r>
            <w:proofErr w:type="spellStart"/>
            <w:r w:rsidRPr="00332CB4">
              <w:rPr>
                <w:rFonts w:ascii="Times New Roman" w:hAnsi="Times New Roman"/>
                <w:color w:val="auto"/>
                <w:sz w:val="22"/>
                <w:szCs w:val="22"/>
                <w:shd w:val="clear" w:color="auto" w:fill="FFFFFF"/>
              </w:rPr>
              <w:t>закупівель</w:t>
            </w:r>
            <w:proofErr w:type="spellEnd"/>
            <w:r w:rsidRPr="00332CB4">
              <w:rPr>
                <w:rFonts w:ascii="Times New Roman" w:hAnsi="Times New Roman"/>
                <w:color w:val="auto"/>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082E85" w14:textId="77777777" w:rsidR="009B5B8C" w:rsidRPr="00332CB4" w:rsidRDefault="009B5B8C" w:rsidP="009B5B8C">
            <w:pPr>
              <w:spacing w:line="240" w:lineRule="auto"/>
              <w:ind w:firstLine="567"/>
              <w:jc w:val="both"/>
              <w:rPr>
                <w:rFonts w:ascii="Times New Roman" w:hAnsi="Times New Roman"/>
                <w:color w:val="auto"/>
                <w:sz w:val="22"/>
                <w:szCs w:val="22"/>
              </w:rPr>
            </w:pPr>
            <w:r w:rsidRPr="00332CB4">
              <w:rPr>
                <w:rFonts w:ascii="Times New Roman" w:hAnsi="Times New Roman"/>
                <w:color w:val="auto"/>
                <w:sz w:val="22"/>
                <w:szCs w:val="22"/>
                <w:lang w:eastAsia="en-US"/>
              </w:rPr>
              <w:t>2) тендерна пропозиція:</w:t>
            </w:r>
          </w:p>
          <w:p w14:paraId="4DED7397" w14:textId="156044CA" w:rsidR="009B5B8C" w:rsidRPr="002C2BCC" w:rsidRDefault="009B5B8C" w:rsidP="009B5B8C">
            <w:pPr>
              <w:spacing w:line="240" w:lineRule="auto"/>
              <w:ind w:firstLine="567"/>
              <w:jc w:val="both"/>
              <w:rPr>
                <w:rFonts w:ascii="Times New Roman" w:hAnsi="Times New Roman"/>
                <w:color w:val="000000"/>
                <w:sz w:val="22"/>
                <w:szCs w:val="22"/>
                <w:lang w:eastAsia="en-US"/>
              </w:rPr>
            </w:pPr>
            <w:r w:rsidRPr="002C2BCC">
              <w:rPr>
                <w:rFonts w:ascii="Times New Roman" w:hAnsi="Times New Roman"/>
                <w:color w:val="333333"/>
                <w:sz w:val="22"/>
                <w:szCs w:val="22"/>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30" w:anchor="n131" w:history="1">
              <w:r w:rsidRPr="002C2BCC">
                <w:rPr>
                  <w:rFonts w:ascii="Times New Roman" w:hAnsi="Times New Roman"/>
                  <w:color w:val="006600"/>
                  <w:sz w:val="22"/>
                  <w:szCs w:val="22"/>
                  <w:u w:val="single"/>
                  <w:shd w:val="clear" w:color="auto" w:fill="FFFFFF"/>
                </w:rPr>
                <w:t>пункту 40</w:t>
              </w:r>
            </w:hyperlink>
            <w:r w:rsidRPr="002C2BCC">
              <w:rPr>
                <w:rFonts w:ascii="Times New Roman" w:hAnsi="Times New Roman"/>
                <w:color w:val="333333"/>
                <w:sz w:val="22"/>
                <w:szCs w:val="22"/>
                <w:shd w:val="clear" w:color="auto" w:fill="FFFFFF"/>
              </w:rPr>
              <w:t> особливостей;</w:t>
            </w:r>
            <w:r w:rsidRPr="002C2BCC">
              <w:rPr>
                <w:rFonts w:ascii="Times New Roman" w:hAnsi="Times New Roman"/>
                <w:color w:val="000000"/>
                <w:sz w:val="22"/>
                <w:szCs w:val="22"/>
                <w:lang w:eastAsia="en-US"/>
              </w:rPr>
              <w:t xml:space="preserve"> </w:t>
            </w:r>
          </w:p>
          <w:p w14:paraId="29784871" w14:textId="77777777" w:rsidR="009B5B8C" w:rsidRPr="002C2BCC" w:rsidRDefault="009B5B8C" w:rsidP="009B5B8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є такою, строк дії якої закінчився;</w:t>
            </w:r>
          </w:p>
          <w:p w14:paraId="067FCFB3" w14:textId="77777777" w:rsidR="009B5B8C" w:rsidRPr="002C2BCC" w:rsidRDefault="009B5B8C" w:rsidP="009B5B8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є такою, ціна якої перевищує очікувану вартість </w:t>
            </w:r>
            <w:r w:rsidRPr="002C2BCC">
              <w:rPr>
                <w:rFonts w:ascii="Times New Roman" w:hAnsi="Times New Roman"/>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4FC5CA" w14:textId="77777777" w:rsidR="009B5B8C" w:rsidRPr="002C2BCC" w:rsidRDefault="009B5B8C" w:rsidP="009B5B8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14:paraId="3F63C653" w14:textId="77777777" w:rsidR="009B5B8C" w:rsidRPr="002C2BCC" w:rsidRDefault="009B5B8C" w:rsidP="009B5B8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3) переможець процедури закупівлі:</w:t>
            </w:r>
          </w:p>
          <w:p w14:paraId="71BC4660" w14:textId="77777777" w:rsidR="009B5B8C" w:rsidRPr="002C2BCC" w:rsidRDefault="009B5B8C" w:rsidP="009B5B8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5EE4C41D" w14:textId="2E16CB3D" w:rsidR="009B5B8C" w:rsidRPr="002C2BCC" w:rsidRDefault="009B5B8C" w:rsidP="009B5B8C">
            <w:pPr>
              <w:spacing w:line="240" w:lineRule="auto"/>
              <w:ind w:firstLine="567"/>
              <w:jc w:val="both"/>
              <w:rPr>
                <w:rFonts w:ascii="Times New Roman" w:hAnsi="Times New Roman"/>
                <w:sz w:val="22"/>
                <w:szCs w:val="22"/>
                <w:lang w:eastAsia="en-US"/>
              </w:rPr>
            </w:pPr>
            <w:r w:rsidRPr="002C2BCC">
              <w:rPr>
                <w:rFonts w:ascii="Times New Roman" w:hAnsi="Times New Roman"/>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w:t>
            </w:r>
            <w:hyperlink r:id="rId31" w:anchor="n159" w:history="1">
              <w:r w:rsidRPr="002C2BCC">
                <w:rPr>
                  <w:rFonts w:ascii="Times New Roman" w:hAnsi="Times New Roman"/>
                  <w:sz w:val="22"/>
                  <w:szCs w:val="22"/>
                  <w:u w:val="single"/>
                  <w:shd w:val="clear" w:color="auto" w:fill="FFFFFF"/>
                </w:rPr>
                <w:t>пунктом 44</w:t>
              </w:r>
            </w:hyperlink>
            <w:r w:rsidRPr="002C2BCC">
              <w:rPr>
                <w:rFonts w:ascii="Times New Roman" w:hAnsi="Times New Roman"/>
                <w:sz w:val="22"/>
                <w:szCs w:val="22"/>
                <w:shd w:val="clear" w:color="auto" w:fill="FFFFFF"/>
              </w:rPr>
              <w:t> особливостей;</w:t>
            </w:r>
            <w:r w:rsidRPr="002C2BCC">
              <w:rPr>
                <w:rFonts w:ascii="Times New Roman" w:hAnsi="Times New Roman"/>
                <w:sz w:val="22"/>
                <w:szCs w:val="22"/>
                <w:lang w:eastAsia="en-US"/>
              </w:rPr>
              <w:t xml:space="preserve"> </w:t>
            </w:r>
          </w:p>
          <w:p w14:paraId="09447477" w14:textId="77777777" w:rsidR="009B5B8C" w:rsidRPr="002C2BCC" w:rsidRDefault="009B5B8C" w:rsidP="009B5B8C">
            <w:pPr>
              <w:spacing w:line="240" w:lineRule="auto"/>
              <w:ind w:firstLine="567"/>
              <w:jc w:val="both"/>
              <w:rPr>
                <w:rFonts w:ascii="Times New Roman" w:hAnsi="Times New Roman"/>
                <w:sz w:val="22"/>
                <w:szCs w:val="22"/>
              </w:rPr>
            </w:pPr>
            <w:r w:rsidRPr="002C2BCC">
              <w:rPr>
                <w:rFonts w:ascii="Times New Roman" w:hAnsi="Times New Roman"/>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14:paraId="2234AA3C" w14:textId="77777777" w:rsidR="009B5B8C" w:rsidRPr="002C2BCC" w:rsidRDefault="009B5B8C" w:rsidP="009B5B8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надав забезпечення виконання договору про закупівлю, якщо таке забезпечення вимагалося замовником;</w:t>
            </w:r>
          </w:p>
          <w:p w14:paraId="597391B1" w14:textId="621BA95F" w:rsidR="009B5B8C" w:rsidRPr="002C2BCC" w:rsidRDefault="009B5B8C" w:rsidP="009B5B8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1A92198" w14:textId="77777777" w:rsidR="009B5B8C" w:rsidRPr="002C2BCC" w:rsidRDefault="009B5B8C" w:rsidP="009B5B8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Замовник може відхилити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у разі, коли:</w:t>
            </w:r>
          </w:p>
          <w:p w14:paraId="107AAC72" w14:textId="77777777" w:rsidR="009B5B8C" w:rsidRPr="002C2BCC" w:rsidRDefault="009B5B8C" w:rsidP="009B5B8C">
            <w:pPr>
              <w:numPr>
                <w:ilvl w:val="0"/>
                <w:numId w:val="3"/>
              </w:numPr>
              <w:tabs>
                <w:tab w:val="clear" w:pos="720"/>
                <w:tab w:val="left" w:pos="360"/>
                <w:tab w:val="num" w:pos="795"/>
                <w:tab w:val="left" w:pos="851"/>
                <w:tab w:val="left" w:pos="1440"/>
              </w:tabs>
              <w:spacing w:line="240" w:lineRule="auto"/>
              <w:ind w:left="0"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365E4A" w14:textId="77777777" w:rsidR="009B5B8C" w:rsidRPr="002C2BCC" w:rsidRDefault="009B5B8C" w:rsidP="009B5B8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w:t>
            </w:r>
            <w:r w:rsidRPr="002C2BCC">
              <w:rPr>
                <w:rFonts w:ascii="Times New Roman" w:hAnsi="Times New Roman"/>
                <w:color w:val="000000"/>
                <w:sz w:val="22"/>
                <w:szCs w:val="22"/>
                <w:lang w:eastAsia="en-US"/>
              </w:rPr>
              <w:lastRenderedPageBreak/>
              <w:t>суду або факт добровільної сплати штрафу, або відшкодування збитків).</w:t>
            </w:r>
          </w:p>
          <w:p w14:paraId="39CC24A9" w14:textId="77777777" w:rsidR="009B5B8C" w:rsidRPr="002C2BCC" w:rsidRDefault="009B5B8C" w:rsidP="009B5B8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w:t>
            </w:r>
          </w:p>
          <w:p w14:paraId="7807AC1E" w14:textId="6DB745D2" w:rsidR="005247BC" w:rsidRPr="00CB11E5" w:rsidRDefault="009B5B8C" w:rsidP="00CB11E5">
            <w:pPr>
              <w:pStyle w:val="LO-normal"/>
              <w:widowControl w:val="0"/>
              <w:tabs>
                <w:tab w:val="left" w:pos="394"/>
              </w:tabs>
              <w:spacing w:line="240" w:lineRule="auto"/>
              <w:ind w:firstLine="110"/>
              <w:jc w:val="both"/>
              <w:rPr>
                <w:rFonts w:ascii="Times New Roman" w:hAnsi="Times New Roman"/>
                <w:lang w:val="uk-UA" w:eastAsia="en-US"/>
              </w:rPr>
            </w:pPr>
            <w:r w:rsidRPr="002C2BCC">
              <w:rPr>
                <w:rFonts w:ascii="Times New Roman" w:hAnsi="Times New Roman"/>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але до моменту оприлюднення договору про закупівлю в електронній системі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відповідно до статті 10 Закону.</w:t>
            </w:r>
          </w:p>
        </w:tc>
      </w:tr>
      <w:tr w:rsidR="009B5B8C" w:rsidRPr="00481A19" w14:paraId="7A3090A0"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9699" w:type="dxa"/>
            <w:gridSpan w:val="3"/>
            <w:tcMar>
              <w:left w:w="103" w:type="dxa"/>
            </w:tcMar>
            <w:vAlign w:val="center"/>
          </w:tcPr>
          <w:p w14:paraId="45702462" w14:textId="77777777" w:rsidR="009B5B8C" w:rsidRPr="00481A19" w:rsidRDefault="009B5B8C" w:rsidP="009B5B8C">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VІ. Результати торгів та укладання договору про закупівлю</w:t>
            </w:r>
          </w:p>
        </w:tc>
      </w:tr>
      <w:tr w:rsidR="009B5B8C" w:rsidRPr="00481A19" w14:paraId="0FA5FA8A"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4293FD7"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D82DC5F"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Відміна замовником торгів чи визнання їх такими, що не відбулися</w:t>
            </w:r>
          </w:p>
          <w:p w14:paraId="104CE402" w14:textId="77777777" w:rsidR="009B5B8C" w:rsidRPr="00481A19" w:rsidRDefault="009B5B8C" w:rsidP="009B5B8C">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4D803C9" w14:textId="77777777" w:rsidR="009B5B8C" w:rsidRPr="00BB0809" w:rsidRDefault="009B5B8C" w:rsidP="009B5B8C">
            <w:pPr>
              <w:pStyle w:val="af6"/>
              <w:spacing w:beforeAutospacing="0" w:afterAutospacing="0"/>
              <w:jc w:val="both"/>
              <w:rPr>
                <w:sz w:val="22"/>
                <w:szCs w:val="22"/>
              </w:rPr>
            </w:pPr>
            <w:bookmarkStart w:id="27" w:name="h.z337ya"/>
            <w:bookmarkEnd w:id="27"/>
            <w:r w:rsidRPr="00BB0809">
              <w:rPr>
                <w:color w:val="000000"/>
                <w:sz w:val="22"/>
                <w:szCs w:val="22"/>
              </w:rPr>
              <w:t>Замовник відміняє відкриті торги у разі:</w:t>
            </w:r>
          </w:p>
          <w:p w14:paraId="1E162F42" w14:textId="77777777" w:rsidR="009B5B8C" w:rsidRPr="00BB0809" w:rsidRDefault="009B5B8C" w:rsidP="009B5B8C">
            <w:pPr>
              <w:pStyle w:val="af6"/>
              <w:spacing w:beforeAutospacing="0" w:afterAutospacing="0"/>
              <w:jc w:val="both"/>
              <w:rPr>
                <w:sz w:val="22"/>
                <w:szCs w:val="22"/>
              </w:rPr>
            </w:pPr>
            <w:r w:rsidRPr="00BB0809">
              <w:rPr>
                <w:color w:val="000000"/>
                <w:sz w:val="22"/>
                <w:szCs w:val="22"/>
              </w:rPr>
              <w:t>1) відсутності подальшої потреби в закупівлі товарів, робіт чи послуг;</w:t>
            </w:r>
          </w:p>
          <w:p w14:paraId="541FA68E" w14:textId="77777777" w:rsidR="009B5B8C" w:rsidRPr="00BB0809" w:rsidRDefault="009B5B8C" w:rsidP="009B5B8C">
            <w:pPr>
              <w:pStyle w:val="af6"/>
              <w:spacing w:beforeAutospacing="0" w:afterAutospacing="0"/>
              <w:jc w:val="both"/>
              <w:rPr>
                <w:sz w:val="22"/>
                <w:szCs w:val="22"/>
              </w:rPr>
            </w:pPr>
            <w:r w:rsidRPr="00BB0809">
              <w:rPr>
                <w:color w:val="000000"/>
                <w:sz w:val="22"/>
                <w:szCs w:val="22"/>
              </w:rPr>
              <w:t xml:space="preserve">2) неможливості усунення порушень, що виникли через виявлені порушення вимог законодавства у сфері публічних </w:t>
            </w:r>
            <w:proofErr w:type="spellStart"/>
            <w:r w:rsidRPr="00BB0809">
              <w:rPr>
                <w:color w:val="000000"/>
                <w:sz w:val="22"/>
                <w:szCs w:val="22"/>
              </w:rPr>
              <w:t>закупівель</w:t>
            </w:r>
            <w:proofErr w:type="spellEnd"/>
            <w:r w:rsidRPr="00BB0809">
              <w:rPr>
                <w:color w:val="000000"/>
                <w:sz w:val="22"/>
                <w:szCs w:val="22"/>
              </w:rPr>
              <w:t>, з описом таких порушень;</w:t>
            </w:r>
          </w:p>
          <w:p w14:paraId="5D457C89" w14:textId="77777777" w:rsidR="009B5B8C" w:rsidRPr="00BB0809" w:rsidRDefault="009B5B8C" w:rsidP="009B5B8C">
            <w:pPr>
              <w:pStyle w:val="af6"/>
              <w:spacing w:beforeAutospacing="0" w:afterAutospacing="0"/>
              <w:jc w:val="both"/>
              <w:rPr>
                <w:sz w:val="22"/>
                <w:szCs w:val="22"/>
              </w:rPr>
            </w:pPr>
            <w:r w:rsidRPr="00BB0809">
              <w:rPr>
                <w:color w:val="000000"/>
                <w:sz w:val="22"/>
                <w:szCs w:val="22"/>
              </w:rPr>
              <w:t>3) скорочення обсягу видатків на здійснення закупівлі товарів, робіт чи послуг;</w:t>
            </w:r>
          </w:p>
          <w:p w14:paraId="4DC783A3" w14:textId="77777777" w:rsidR="009B5B8C" w:rsidRPr="00BB0809" w:rsidRDefault="009B5B8C" w:rsidP="009B5B8C">
            <w:pPr>
              <w:pStyle w:val="af6"/>
              <w:spacing w:beforeAutospacing="0" w:afterAutospacing="0"/>
              <w:jc w:val="both"/>
              <w:rPr>
                <w:sz w:val="22"/>
                <w:szCs w:val="22"/>
              </w:rPr>
            </w:pPr>
            <w:r w:rsidRPr="00BB0809">
              <w:rPr>
                <w:color w:val="000000"/>
                <w:sz w:val="22"/>
                <w:szCs w:val="22"/>
              </w:rPr>
              <w:t>4) коли здійснення закупівлі стало неможливим внаслідок дії обставин непереборної сили.</w:t>
            </w:r>
          </w:p>
          <w:p w14:paraId="7A11E552" w14:textId="13C62C35" w:rsidR="009B5B8C" w:rsidRPr="002C2BCC" w:rsidRDefault="009B5B8C" w:rsidP="009B5B8C">
            <w:pPr>
              <w:pStyle w:val="af6"/>
              <w:spacing w:before="150" w:beforeAutospacing="0" w:afterAutospacing="0"/>
              <w:rPr>
                <w:color w:val="000000"/>
                <w:sz w:val="22"/>
                <w:szCs w:val="22"/>
              </w:rPr>
            </w:pPr>
            <w:r w:rsidRPr="00BB0809">
              <w:rPr>
                <w:color w:val="000000"/>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B0809">
              <w:rPr>
                <w:color w:val="000000"/>
                <w:sz w:val="22"/>
                <w:szCs w:val="22"/>
              </w:rPr>
              <w:t>закупівель</w:t>
            </w:r>
            <w:proofErr w:type="spellEnd"/>
            <w:r w:rsidRPr="00BB0809">
              <w:rPr>
                <w:color w:val="000000"/>
                <w:sz w:val="22"/>
                <w:szCs w:val="22"/>
              </w:rPr>
              <w:t xml:space="preserve"> підстави прийняття такого рішення. </w:t>
            </w:r>
          </w:p>
          <w:p w14:paraId="1B976437" w14:textId="77777777" w:rsidR="009B5B8C" w:rsidRPr="00BB0809" w:rsidRDefault="009B5B8C" w:rsidP="009B5B8C">
            <w:pPr>
              <w:pStyle w:val="af6"/>
              <w:spacing w:beforeAutospacing="0" w:afterAutospacing="0"/>
              <w:rPr>
                <w:sz w:val="22"/>
                <w:szCs w:val="22"/>
              </w:rPr>
            </w:pPr>
            <w:r w:rsidRPr="00BB0809">
              <w:rPr>
                <w:color w:val="000000"/>
                <w:sz w:val="22"/>
                <w:szCs w:val="22"/>
              </w:rPr>
              <w:t xml:space="preserve">Відкриті торги автоматично відміняються 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у разі:</w:t>
            </w:r>
          </w:p>
          <w:p w14:paraId="19EC5B57" w14:textId="77777777" w:rsidR="009B5B8C" w:rsidRPr="00BB0809" w:rsidRDefault="009B5B8C" w:rsidP="009B5B8C">
            <w:pPr>
              <w:pStyle w:val="af6"/>
              <w:spacing w:beforeAutospacing="0" w:afterAutospacing="0"/>
              <w:jc w:val="both"/>
              <w:rPr>
                <w:sz w:val="22"/>
                <w:szCs w:val="22"/>
              </w:rPr>
            </w:pPr>
            <w:r w:rsidRPr="00BB0809">
              <w:rPr>
                <w:color w:val="000000"/>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78C56A" w14:textId="77777777" w:rsidR="009B5B8C" w:rsidRPr="00BB0809" w:rsidRDefault="009B5B8C" w:rsidP="009B5B8C">
            <w:pPr>
              <w:pStyle w:val="af6"/>
              <w:spacing w:beforeAutospacing="0" w:afterAutospacing="0"/>
              <w:jc w:val="both"/>
              <w:rPr>
                <w:sz w:val="22"/>
                <w:szCs w:val="22"/>
              </w:rPr>
            </w:pPr>
            <w:r w:rsidRPr="00BB0809">
              <w:rPr>
                <w:color w:val="000000"/>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033A3ED1" w14:textId="77777777" w:rsidR="009B5B8C" w:rsidRPr="00BB0809" w:rsidRDefault="009B5B8C" w:rsidP="009B5B8C">
            <w:pPr>
              <w:pStyle w:val="af6"/>
              <w:spacing w:beforeAutospacing="0" w:afterAutospacing="0"/>
              <w:jc w:val="both"/>
              <w:rPr>
                <w:sz w:val="22"/>
                <w:szCs w:val="22"/>
              </w:rPr>
            </w:pPr>
            <w:r w:rsidRPr="00BB0809">
              <w:rPr>
                <w:color w:val="000000"/>
                <w:sz w:val="22"/>
                <w:szCs w:val="22"/>
              </w:rPr>
              <w:t xml:space="preserve">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C887A17" w14:textId="77777777" w:rsidR="009B5B8C" w:rsidRPr="00264208" w:rsidRDefault="009B5B8C" w:rsidP="009B5B8C">
            <w:pPr>
              <w:pStyle w:val="af6"/>
              <w:spacing w:beforeAutospacing="0" w:afterAutospacing="0"/>
              <w:jc w:val="both"/>
              <w:rPr>
                <w:sz w:val="22"/>
                <w:szCs w:val="22"/>
              </w:rPr>
            </w:pPr>
            <w:r w:rsidRPr="00264208">
              <w:rPr>
                <w:color w:val="000000"/>
                <w:sz w:val="22"/>
                <w:szCs w:val="22"/>
              </w:rPr>
              <w:t>Відкриті торги можуть бути відмінені частково (за лотом).</w:t>
            </w:r>
          </w:p>
          <w:p w14:paraId="7A43A1E0" w14:textId="4AC0BDF7" w:rsidR="009B5B8C" w:rsidRPr="00BB0809" w:rsidRDefault="009B5B8C" w:rsidP="009B5B8C">
            <w:pPr>
              <w:pStyle w:val="LO-normal"/>
              <w:widowControl w:val="0"/>
              <w:spacing w:line="240" w:lineRule="auto"/>
              <w:ind w:firstLine="318"/>
              <w:jc w:val="both"/>
              <w:rPr>
                <w:rFonts w:ascii="Times New Roman" w:hAnsi="Times New Roman" w:cs="Times New Roman"/>
                <w:color w:val="auto"/>
                <w:lang w:val="uk-UA"/>
              </w:rPr>
            </w:pPr>
            <w:r w:rsidRPr="00264208">
              <w:rPr>
                <w:rFonts w:ascii="Times New Roman" w:hAnsi="Times New Roman" w:cs="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64208">
              <w:rPr>
                <w:rFonts w:ascii="Times New Roman" w:hAnsi="Times New Roman" w:cs="Times New Roman"/>
                <w:lang w:val="uk-UA"/>
              </w:rPr>
              <w:t>закупівель</w:t>
            </w:r>
            <w:proofErr w:type="spellEnd"/>
            <w:r w:rsidRPr="00264208">
              <w:rPr>
                <w:rFonts w:ascii="Times New Roman" w:hAnsi="Times New Roman" w:cs="Times New Roman"/>
                <w:lang w:val="uk-UA"/>
              </w:rPr>
              <w:t xml:space="preserve"> в день її оприлюднення.</w:t>
            </w:r>
          </w:p>
        </w:tc>
      </w:tr>
      <w:tr w:rsidR="009B5B8C" w:rsidRPr="00481A19" w14:paraId="07D8DE6D"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D892811"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41D30D43"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укладання договору</w:t>
            </w:r>
          </w:p>
        </w:tc>
        <w:tc>
          <w:tcPr>
            <w:tcW w:w="6383" w:type="dxa"/>
            <w:tcMar>
              <w:left w:w="103" w:type="dxa"/>
            </w:tcMar>
          </w:tcPr>
          <w:p w14:paraId="7D64281A" w14:textId="77777777" w:rsidR="009B5B8C" w:rsidRPr="000914CB" w:rsidRDefault="009B5B8C" w:rsidP="009B5B8C">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Рішення про намір укласти договір про закупівлю приймається замовником відповідно до статті 33 Закону та пункту 46 Особливостей.</w:t>
            </w:r>
          </w:p>
          <w:p w14:paraId="066366D5" w14:textId="77777777" w:rsidR="009B5B8C" w:rsidRPr="000914CB" w:rsidRDefault="009B5B8C" w:rsidP="009B5B8C">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Повідомлення про намір укласти договір про закупівлю </w:t>
            </w:r>
            <w:r w:rsidRPr="000914CB">
              <w:rPr>
                <w:rFonts w:ascii="Times New Roman" w:hAnsi="Times New Roman" w:cs="Times New Roman"/>
                <w:color w:val="auto"/>
                <w:lang w:val="uk-UA"/>
              </w:rPr>
              <w:lastRenderedPageBreak/>
              <w:t xml:space="preserve">автоматично формується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w:t>
            </w:r>
          </w:p>
          <w:p w14:paraId="2E6CB6BF" w14:textId="77777777" w:rsidR="009B5B8C" w:rsidRPr="000914CB" w:rsidRDefault="009B5B8C" w:rsidP="009B5B8C">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w:t>
            </w:r>
          </w:p>
          <w:p w14:paraId="1BAB8E29" w14:textId="77777777" w:rsidR="009B5B8C" w:rsidRPr="000914CB" w:rsidRDefault="009B5B8C" w:rsidP="009B5B8C">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1F798D65" w14:textId="243D04EA" w:rsidR="009B5B8C" w:rsidRPr="000914CB" w:rsidRDefault="009B5B8C" w:rsidP="009B5B8C">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264208">
              <w:rPr>
                <w:rFonts w:ascii="Times New Roman" w:hAnsi="Times New Roman" w:cs="Times New Roman"/>
                <w:color w:val="auto"/>
                <w:lang w:val="uk-UA"/>
              </w:rPr>
              <w:t xml:space="preserve"> 46 особливостей.</w:t>
            </w:r>
          </w:p>
          <w:p w14:paraId="58B08B32" w14:textId="1431BD55" w:rsidR="009B5B8C" w:rsidRPr="00481A19" w:rsidRDefault="009B5B8C" w:rsidP="009B5B8C">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5B8C" w:rsidRPr="00481A19" w14:paraId="4FB0870B"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5D9A63C"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29CB0CD6"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Проект договору про закупівлю</w:t>
            </w:r>
          </w:p>
        </w:tc>
        <w:tc>
          <w:tcPr>
            <w:tcW w:w="6383" w:type="dxa"/>
            <w:tcMar>
              <w:left w:w="103" w:type="dxa"/>
            </w:tcMar>
          </w:tcPr>
          <w:p w14:paraId="6DB83AB1" w14:textId="3F8EB309" w:rsidR="009B5B8C" w:rsidRPr="00F54DF1" w:rsidRDefault="009B5B8C" w:rsidP="00F54DF1">
            <w:pPr>
              <w:jc w:val="both"/>
              <w:rPr>
                <w:rFonts w:ascii="Times New Roman" w:hAnsi="Times New Roman" w:cs="Times New Roman"/>
                <w:color w:val="FF0000"/>
                <w:sz w:val="22"/>
                <w:szCs w:val="22"/>
              </w:rPr>
            </w:pPr>
            <w:r w:rsidRPr="00F54DF1">
              <w:rPr>
                <w:rFonts w:ascii="Times New Roman" w:hAnsi="Times New Roman" w:cs="Times New Roman"/>
                <w:color w:val="auto"/>
                <w:sz w:val="22"/>
                <w:szCs w:val="22"/>
              </w:rPr>
              <w:t>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4 тендерної документації.</w:t>
            </w:r>
            <w:r w:rsidRPr="00F54DF1">
              <w:rPr>
                <w:rFonts w:ascii="Times New Roman" w:hAnsi="Times New Roman" w:cs="Times New Roman"/>
                <w:color w:val="auto"/>
                <w:sz w:val="22"/>
                <w:szCs w:val="22"/>
                <w:lang w:eastAsia="ru-RU"/>
              </w:rPr>
              <w:t xml:space="preserve"> </w:t>
            </w:r>
            <w:r w:rsidR="00F54DF1" w:rsidRPr="0029313E">
              <w:rPr>
                <w:rFonts w:ascii="Times New Roman" w:hAnsi="Times New Roman" w:cs="Times New Roman"/>
                <w:color w:val="000000" w:themeColor="text1"/>
                <w:sz w:val="22"/>
                <w:szCs w:val="22"/>
              </w:rPr>
              <w:t xml:space="preserve">Учасник заповнює та надає </w:t>
            </w:r>
            <w:r w:rsidR="00F54DF1" w:rsidRPr="0029313E">
              <w:rPr>
                <w:rFonts w:ascii="Times New Roman" w:hAnsi="Times New Roman" w:cs="Times New Roman"/>
                <w:b/>
                <w:color w:val="000000" w:themeColor="text1"/>
                <w:sz w:val="22"/>
                <w:szCs w:val="22"/>
                <w:u w:val="single"/>
              </w:rPr>
              <w:t>договір,</w:t>
            </w:r>
            <w:r w:rsidR="00F54DF1" w:rsidRPr="0029313E">
              <w:rPr>
                <w:rFonts w:ascii="Times New Roman" w:hAnsi="Times New Roman" w:cs="Times New Roman"/>
                <w:color w:val="000000" w:themeColor="text1"/>
                <w:sz w:val="22"/>
                <w:szCs w:val="22"/>
              </w:rPr>
              <w:t xml:space="preserve"> що є згодою з істотними умовами або </w:t>
            </w:r>
            <w:r w:rsidR="00F54DF1" w:rsidRPr="0029313E">
              <w:rPr>
                <w:rFonts w:ascii="Times New Roman" w:hAnsi="Times New Roman" w:cs="Times New Roman"/>
                <w:b/>
                <w:i/>
                <w:color w:val="000000" w:themeColor="text1"/>
                <w:sz w:val="22"/>
                <w:szCs w:val="22"/>
                <w:u w:val="single"/>
              </w:rPr>
              <w:t>лист-підтвердження</w:t>
            </w:r>
            <w:r w:rsidR="00F54DF1" w:rsidRPr="0029313E">
              <w:rPr>
                <w:rFonts w:ascii="Times New Roman" w:hAnsi="Times New Roman" w:cs="Times New Roman"/>
                <w:color w:val="000000" w:themeColor="text1"/>
                <w:sz w:val="22"/>
                <w:szCs w:val="22"/>
              </w:rPr>
              <w:t xml:space="preserve"> в довільній формі згоди з </w:t>
            </w:r>
            <w:proofErr w:type="spellStart"/>
            <w:r w:rsidR="00F54DF1" w:rsidRPr="0029313E">
              <w:rPr>
                <w:rFonts w:ascii="Times New Roman" w:hAnsi="Times New Roman" w:cs="Times New Roman"/>
                <w:color w:val="000000" w:themeColor="text1"/>
                <w:sz w:val="22"/>
                <w:szCs w:val="22"/>
              </w:rPr>
              <w:t>Проєктом</w:t>
            </w:r>
            <w:proofErr w:type="spellEnd"/>
            <w:r w:rsidR="00F54DF1" w:rsidRPr="0029313E">
              <w:rPr>
                <w:rFonts w:ascii="Times New Roman" w:hAnsi="Times New Roman" w:cs="Times New Roman"/>
                <w:color w:val="000000" w:themeColor="text1"/>
                <w:sz w:val="22"/>
                <w:szCs w:val="22"/>
              </w:rPr>
              <w:t xml:space="preserve"> (істотними умовами) договору про закупівлю.</w:t>
            </w:r>
          </w:p>
        </w:tc>
      </w:tr>
      <w:tr w:rsidR="009B5B8C" w:rsidRPr="00481A19" w14:paraId="0FC7EF9E"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tcPr>
          <w:p w14:paraId="42399CD1"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3741E660" w14:textId="372CB21E"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692DC0">
              <w:rPr>
                <w:rFonts w:ascii="Times New Roman" w:hAnsi="Times New Roman" w:cs="Times New Roman"/>
                <w:color w:val="auto"/>
                <w:lang w:val="uk-UA"/>
              </w:rPr>
              <w:t>Істотні умови, що обов’язково включаються до договору про закупівлю</w:t>
            </w:r>
          </w:p>
        </w:tc>
        <w:tc>
          <w:tcPr>
            <w:tcW w:w="6383" w:type="dxa"/>
            <w:tcMar>
              <w:left w:w="103" w:type="dxa"/>
            </w:tcMar>
          </w:tcPr>
          <w:p w14:paraId="47D90807" w14:textId="1CBF7156" w:rsidR="009B5B8C" w:rsidRPr="00BB0809" w:rsidRDefault="009B5B8C" w:rsidP="009B5B8C">
            <w:pPr>
              <w:pStyle w:val="LO-normal"/>
              <w:widowControl w:val="0"/>
              <w:spacing w:line="240" w:lineRule="auto"/>
              <w:ind w:left="-32" w:right="15" w:firstLine="425"/>
              <w:jc w:val="both"/>
              <w:rPr>
                <w:rFonts w:ascii="Times New Roman" w:hAnsi="Times New Roman" w:cs="Times New Roman"/>
                <w:color w:val="auto"/>
                <w:lang w:val="uk-UA"/>
              </w:rPr>
            </w:pPr>
            <w:bookmarkStart w:id="28" w:name="n577"/>
            <w:bookmarkStart w:id="29" w:name="n588"/>
            <w:bookmarkEnd w:id="28"/>
            <w:bookmarkEnd w:id="29"/>
            <w:r>
              <w:rPr>
                <w:rFonts w:ascii="Times New Roman" w:hAnsi="Times New Roman" w:cs="Times New Roman"/>
                <w:color w:val="auto"/>
                <w:lang w:val="uk-UA"/>
              </w:rPr>
              <w:t xml:space="preserve"> </w:t>
            </w:r>
            <w:r w:rsidRPr="00BB0809">
              <w:rPr>
                <w:rFonts w:ascii="Times New Roman" w:hAnsi="Times New Roman" w:cs="Times New Roman"/>
                <w:color w:val="auto"/>
                <w:lang w:val="uk-UA"/>
              </w:rPr>
              <w:t>Відповідно до вимог частини 2 статті 41 Закону переможець процедури закупівлі під час укладення договору про закупівлю повинен надати:</w:t>
            </w:r>
          </w:p>
          <w:p w14:paraId="6C15C9E2" w14:textId="77777777" w:rsidR="009B5B8C" w:rsidRPr="00BB0809" w:rsidRDefault="009B5B8C" w:rsidP="009B5B8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відповідну інформацію про право підписання договору про закупівлю;</w:t>
            </w:r>
          </w:p>
          <w:p w14:paraId="1AEEDF09" w14:textId="77777777" w:rsidR="009B5B8C" w:rsidRPr="00BB0809" w:rsidRDefault="009B5B8C" w:rsidP="009B5B8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CC30467" w14:textId="58EF2087" w:rsidR="009B5B8C" w:rsidRPr="00BB0809" w:rsidRDefault="009B5B8C" w:rsidP="009B5B8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AB31CC8" w14:textId="77777777" w:rsidR="00F54DF1" w:rsidRPr="0029313E" w:rsidRDefault="00F54DF1" w:rsidP="00F54DF1">
            <w:pPr>
              <w:widowControl w:val="0"/>
              <w:ind w:firstLineChars="100" w:firstLine="220"/>
              <w:jc w:val="both"/>
              <w:rPr>
                <w:rFonts w:ascii="Times New Roman" w:eastAsia="Times New Roman" w:hAnsi="Times New Roman" w:cs="Times New Roman"/>
                <w:color w:val="000000" w:themeColor="text1"/>
                <w:sz w:val="22"/>
                <w:szCs w:val="22"/>
              </w:rPr>
            </w:pPr>
            <w:r w:rsidRPr="0029313E">
              <w:rPr>
                <w:rFonts w:ascii="Times New Roman" w:eastAsia="Times New Roman" w:hAnsi="Times New Roman" w:cs="Times New Roman"/>
                <w:color w:val="000000" w:themeColor="text1"/>
                <w:sz w:val="22"/>
                <w:szCs w:val="22"/>
              </w:rPr>
              <w:t xml:space="preserve">Договір про закупівлю за результатами проведеної закупівлі укладається відповідно до Цивільного і Господарського кодексів </w:t>
            </w:r>
            <w:r w:rsidRPr="0029313E">
              <w:rPr>
                <w:rFonts w:ascii="Times New Roman" w:eastAsia="Times New Roman" w:hAnsi="Times New Roman" w:cs="Times New Roman"/>
                <w:color w:val="000000" w:themeColor="text1"/>
                <w:sz w:val="22"/>
                <w:szCs w:val="22"/>
              </w:rPr>
              <w:lastRenderedPageBreak/>
              <w:t>України з урахуванням положень ст.41 Закону, крім частин третьої – п’ятої, сьомої та восьмої ст.41 Закону, та  Особливостей.</w:t>
            </w:r>
          </w:p>
          <w:p w14:paraId="5463F92D" w14:textId="77777777" w:rsidR="00F54DF1" w:rsidRPr="0029313E" w:rsidRDefault="00F54DF1" w:rsidP="00F54DF1">
            <w:pPr>
              <w:widowControl w:val="0"/>
              <w:ind w:firstLineChars="100" w:firstLine="220"/>
              <w:jc w:val="both"/>
              <w:rPr>
                <w:rFonts w:ascii="Times New Roman" w:eastAsia="Times New Roman" w:hAnsi="Times New Roman" w:cs="Times New Roman"/>
                <w:color w:val="000000" w:themeColor="text1"/>
                <w:sz w:val="22"/>
                <w:szCs w:val="22"/>
              </w:rPr>
            </w:pPr>
            <w:r w:rsidRPr="0029313E">
              <w:rPr>
                <w:rFonts w:ascii="Times New Roman" w:eastAsia="Times New Roman" w:hAnsi="Times New Roman" w:cs="Times New Roman"/>
                <w:color w:val="000000" w:themeColor="text1"/>
                <w:sz w:val="22"/>
                <w:szCs w:val="22"/>
              </w:rPr>
              <w:t>Істотними умовами договору про закупівлю є предмет (найменування, кількість, якість), ціна та термін поставки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A5B08FE" w14:textId="77777777" w:rsidR="00F54DF1" w:rsidRPr="0029313E" w:rsidRDefault="00F54DF1" w:rsidP="00F54DF1">
            <w:pPr>
              <w:shd w:val="clear" w:color="auto" w:fill="FFFFFF"/>
              <w:ind w:firstLine="450"/>
              <w:jc w:val="both"/>
              <w:rPr>
                <w:rFonts w:ascii="Times New Roman" w:eastAsia="Times New Roman" w:hAnsi="Times New Roman" w:cs="Times New Roman"/>
                <w:color w:val="000000" w:themeColor="text1"/>
                <w:sz w:val="22"/>
                <w:szCs w:val="22"/>
              </w:rPr>
            </w:pPr>
            <w:r w:rsidRPr="0029313E">
              <w:rPr>
                <w:rFonts w:ascii="Times New Roman" w:eastAsia="Times New Roman" w:hAnsi="Times New Roman" w:cs="Times New Roman"/>
                <w:color w:val="000000" w:themeColor="text1"/>
                <w:sz w:val="22"/>
                <w:szCs w:val="22"/>
              </w:rPr>
              <w:t>Умови договору про закупівлю не повинні відрізнятися від змісту тендерної пропозиції переможця процедури закупівлі, крім випадків:</w:t>
            </w:r>
          </w:p>
          <w:p w14:paraId="3174C35A" w14:textId="77777777" w:rsidR="00F54DF1" w:rsidRPr="0029313E" w:rsidRDefault="00F54DF1" w:rsidP="00F54DF1">
            <w:pPr>
              <w:shd w:val="clear" w:color="auto" w:fill="FFFFFF"/>
              <w:ind w:firstLine="450"/>
              <w:jc w:val="both"/>
              <w:rPr>
                <w:rFonts w:ascii="Times New Roman" w:eastAsia="Times New Roman" w:hAnsi="Times New Roman" w:cs="Times New Roman"/>
                <w:color w:val="000000" w:themeColor="text1"/>
                <w:sz w:val="22"/>
                <w:szCs w:val="22"/>
              </w:rPr>
            </w:pPr>
            <w:bookmarkStart w:id="30" w:name="n370"/>
            <w:bookmarkEnd w:id="30"/>
            <w:r w:rsidRPr="0029313E">
              <w:rPr>
                <w:rFonts w:ascii="Times New Roman" w:eastAsia="Times New Roman" w:hAnsi="Times New Roman" w:cs="Times New Roman"/>
                <w:color w:val="000000" w:themeColor="text1"/>
                <w:sz w:val="22"/>
                <w:szCs w:val="22"/>
              </w:rPr>
              <w:t>визначення грошового еквівалента зобов’язання в іноземній валюті;</w:t>
            </w:r>
          </w:p>
          <w:p w14:paraId="67772DAF" w14:textId="77777777" w:rsidR="00F54DF1" w:rsidRPr="0029313E" w:rsidRDefault="00F54DF1" w:rsidP="00F54DF1">
            <w:pPr>
              <w:shd w:val="clear" w:color="auto" w:fill="FFFFFF"/>
              <w:ind w:firstLine="450"/>
              <w:jc w:val="both"/>
              <w:rPr>
                <w:rFonts w:ascii="Times New Roman" w:eastAsia="Times New Roman" w:hAnsi="Times New Roman" w:cs="Times New Roman"/>
                <w:color w:val="000000" w:themeColor="text1"/>
                <w:sz w:val="22"/>
                <w:szCs w:val="22"/>
              </w:rPr>
            </w:pPr>
            <w:bookmarkStart w:id="31" w:name="n371"/>
            <w:bookmarkEnd w:id="31"/>
            <w:r w:rsidRPr="0029313E">
              <w:rPr>
                <w:rFonts w:ascii="Times New Roman" w:eastAsia="Times New Roman" w:hAnsi="Times New Roman" w:cs="Times New Roman"/>
                <w:color w:val="000000" w:themeColor="text1"/>
                <w:sz w:val="22"/>
                <w:szCs w:val="22"/>
              </w:rPr>
              <w:t>перерахунку ціни в бік зменшення ціни тендерної пропозиції переможця без зменшення обсягів закупівлі;</w:t>
            </w:r>
          </w:p>
          <w:p w14:paraId="6220722E" w14:textId="77777777" w:rsidR="00F54DF1" w:rsidRPr="0029313E" w:rsidRDefault="00F54DF1" w:rsidP="00F54DF1">
            <w:pPr>
              <w:shd w:val="clear" w:color="auto" w:fill="FFFFFF"/>
              <w:ind w:firstLine="450"/>
              <w:jc w:val="both"/>
              <w:rPr>
                <w:rFonts w:ascii="Times New Roman" w:eastAsia="Times New Roman" w:hAnsi="Times New Roman" w:cs="Times New Roman"/>
                <w:color w:val="000000" w:themeColor="text1"/>
                <w:sz w:val="22"/>
                <w:szCs w:val="22"/>
              </w:rPr>
            </w:pPr>
            <w:bookmarkStart w:id="32" w:name="n372"/>
            <w:bookmarkEnd w:id="32"/>
            <w:r w:rsidRPr="0029313E">
              <w:rPr>
                <w:rFonts w:ascii="Times New Roman" w:eastAsia="Times New Roman" w:hAnsi="Times New Roman" w:cs="Times New Roman"/>
                <w:color w:val="000000" w:themeColor="text1"/>
                <w:sz w:val="22"/>
                <w:szCs w:val="22"/>
              </w:rPr>
              <w:t>перерахунку ціни та обсягів товарів в бік зменшення за умови необхідності приведення обсягів товарів до кратності упаковки.</w:t>
            </w:r>
          </w:p>
          <w:p w14:paraId="589056E2" w14:textId="77777777" w:rsidR="00F54DF1" w:rsidRPr="0029313E" w:rsidRDefault="00F54DF1" w:rsidP="00F54DF1">
            <w:pPr>
              <w:ind w:firstLine="240"/>
              <w:jc w:val="both"/>
              <w:rPr>
                <w:rFonts w:ascii="Times New Roman" w:hAnsi="Times New Roman" w:cs="Times New Roman"/>
                <w:color w:val="000000" w:themeColor="text1"/>
                <w:sz w:val="22"/>
                <w:szCs w:val="22"/>
              </w:rPr>
            </w:pPr>
            <w:r w:rsidRPr="0029313E">
              <w:rPr>
                <w:rFonts w:ascii="Times New Roman" w:hAnsi="Times New Roman" w:cs="Times New Roman"/>
                <w:color w:val="000000" w:themeColor="text1"/>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462102B" w14:textId="77777777" w:rsidR="00F54DF1" w:rsidRPr="0029313E" w:rsidRDefault="00F54DF1" w:rsidP="00F54DF1">
            <w:pPr>
              <w:ind w:firstLine="240"/>
              <w:jc w:val="both"/>
              <w:rPr>
                <w:rFonts w:ascii="Times New Roman" w:hAnsi="Times New Roman" w:cs="Times New Roman"/>
                <w:color w:val="000000" w:themeColor="text1"/>
                <w:sz w:val="22"/>
                <w:szCs w:val="22"/>
              </w:rPr>
            </w:pPr>
            <w:r w:rsidRPr="0029313E">
              <w:rPr>
                <w:rFonts w:ascii="Times New Roman" w:hAnsi="Times New Roman" w:cs="Times New Roman"/>
                <w:color w:val="000000" w:themeColor="text1"/>
                <w:sz w:val="22"/>
                <w:szCs w:val="22"/>
                <w:lang w:eastAsia="en-US"/>
              </w:rPr>
              <w:t>1) зменшення обсягів закупівлі, зокрема з урахуванням фактичного обсягу видатків замовника;</w:t>
            </w:r>
          </w:p>
          <w:p w14:paraId="311302F6" w14:textId="77777777" w:rsidR="00F54DF1" w:rsidRPr="0029313E" w:rsidRDefault="00F54DF1" w:rsidP="00F54DF1">
            <w:pPr>
              <w:ind w:firstLine="240"/>
              <w:jc w:val="both"/>
              <w:rPr>
                <w:rFonts w:ascii="Times New Roman" w:hAnsi="Times New Roman" w:cs="Times New Roman"/>
                <w:color w:val="000000" w:themeColor="text1"/>
                <w:sz w:val="22"/>
                <w:szCs w:val="22"/>
              </w:rPr>
            </w:pPr>
            <w:r w:rsidRPr="0029313E">
              <w:rPr>
                <w:rFonts w:ascii="Times New Roman" w:hAnsi="Times New Roman" w:cs="Times New Roman"/>
                <w:color w:val="000000" w:themeColor="text1"/>
                <w:sz w:val="22"/>
                <w:szCs w:val="22"/>
                <w:lang w:eastAsia="en-US"/>
              </w:rPr>
              <w:t>2) покращення якості предмета закупівлі за умови, що таке покращення не призведе до збільшення суми, визначеної в договорі про закупівлю;</w:t>
            </w:r>
          </w:p>
          <w:p w14:paraId="416559D4" w14:textId="77777777" w:rsidR="00F54DF1" w:rsidRPr="0029313E" w:rsidRDefault="00F54DF1" w:rsidP="00F54DF1">
            <w:pPr>
              <w:ind w:firstLine="240"/>
              <w:jc w:val="both"/>
              <w:rPr>
                <w:rFonts w:ascii="Times New Roman" w:hAnsi="Times New Roman" w:cs="Times New Roman"/>
                <w:color w:val="000000" w:themeColor="text1"/>
                <w:sz w:val="22"/>
                <w:szCs w:val="22"/>
              </w:rPr>
            </w:pPr>
            <w:r w:rsidRPr="0029313E">
              <w:rPr>
                <w:rFonts w:ascii="Times New Roman" w:hAnsi="Times New Roman" w:cs="Times New Roman"/>
                <w:color w:val="000000" w:themeColor="text1"/>
                <w:sz w:val="22"/>
                <w:szCs w:val="22"/>
                <w:lang w:eastAsia="en-US"/>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33F846" w14:textId="77777777" w:rsidR="00F54DF1" w:rsidRPr="0029313E" w:rsidRDefault="00F54DF1" w:rsidP="00F54DF1">
            <w:pPr>
              <w:ind w:firstLine="240"/>
              <w:jc w:val="both"/>
              <w:rPr>
                <w:rFonts w:ascii="Times New Roman" w:hAnsi="Times New Roman" w:cs="Times New Roman"/>
                <w:color w:val="000000" w:themeColor="text1"/>
                <w:sz w:val="22"/>
                <w:szCs w:val="22"/>
              </w:rPr>
            </w:pPr>
            <w:r w:rsidRPr="0029313E">
              <w:rPr>
                <w:rFonts w:ascii="Times New Roman" w:hAnsi="Times New Roman" w:cs="Times New Roman"/>
                <w:color w:val="000000" w:themeColor="text1"/>
                <w:sz w:val="22"/>
                <w:szCs w:val="22"/>
                <w:lang w:eastAsia="en-US"/>
              </w:rPr>
              <w:t>4) погодження зміни ціни в договорі про закупівлю в бік зменшення (без зміни кількості (обсягу) та якості товарів, робіт і послуг);</w:t>
            </w:r>
          </w:p>
          <w:p w14:paraId="13444983" w14:textId="77777777" w:rsidR="0012512A" w:rsidRPr="0029313E" w:rsidRDefault="0012512A" w:rsidP="0012512A">
            <w:pPr>
              <w:ind w:firstLine="240"/>
              <w:jc w:val="both"/>
              <w:rPr>
                <w:rFonts w:ascii="Times New Roman" w:hAnsi="Times New Roman" w:cs="Times New Roman"/>
                <w:color w:val="000000" w:themeColor="text1"/>
                <w:sz w:val="22"/>
                <w:szCs w:val="22"/>
              </w:rPr>
            </w:pPr>
            <w:r w:rsidRPr="0029313E">
              <w:rPr>
                <w:rFonts w:ascii="Times New Roman" w:hAnsi="Times New Roman" w:cs="Times New Roman"/>
                <w:color w:val="000000" w:themeColor="text1"/>
                <w:sz w:val="22"/>
                <w:szCs w:val="22"/>
                <w:lang w:eastAsia="en-US"/>
              </w:rPr>
              <w:t xml:space="preserve">5) зміни ціни в договорі про закупівлю у зв’язку з зміною ставок податків і зборів та/або зміною умов щодо надання пільг з </w:t>
            </w:r>
            <w:r w:rsidRPr="0029313E">
              <w:rPr>
                <w:rFonts w:ascii="Times New Roman" w:hAnsi="Times New Roman" w:cs="Times New Roman"/>
                <w:color w:val="000000" w:themeColor="text1"/>
                <w:sz w:val="22"/>
                <w:szCs w:val="22"/>
                <w:lang w:eastAsia="en-US"/>
              </w:rPr>
              <w:br/>
              <w:t xml:space="preserve">оподаткування – </w:t>
            </w:r>
            <w:proofErr w:type="spellStart"/>
            <w:r w:rsidRPr="0029313E">
              <w:rPr>
                <w:rFonts w:ascii="Times New Roman" w:hAnsi="Times New Roman" w:cs="Times New Roman"/>
                <w:color w:val="000000" w:themeColor="text1"/>
                <w:sz w:val="22"/>
                <w:szCs w:val="22"/>
                <w:lang w:eastAsia="en-US"/>
              </w:rPr>
              <w:t>пропорційно</w:t>
            </w:r>
            <w:proofErr w:type="spellEnd"/>
            <w:r w:rsidRPr="0029313E">
              <w:rPr>
                <w:rFonts w:ascii="Times New Roman" w:hAnsi="Times New Roman" w:cs="Times New Roman"/>
                <w:color w:val="000000" w:themeColor="text1"/>
                <w:sz w:val="22"/>
                <w:szCs w:val="22"/>
                <w:lang w:eastAsia="en-US"/>
              </w:rPr>
              <w:t xml:space="preserve"> до зміни таких ставок та/або пільг з оподаткування, а також у зв’язку з зміною системи оподаткування </w:t>
            </w:r>
            <w:proofErr w:type="spellStart"/>
            <w:r w:rsidRPr="0029313E">
              <w:rPr>
                <w:rFonts w:ascii="Times New Roman" w:hAnsi="Times New Roman" w:cs="Times New Roman"/>
                <w:color w:val="000000" w:themeColor="text1"/>
                <w:sz w:val="22"/>
                <w:szCs w:val="22"/>
                <w:lang w:eastAsia="en-US"/>
              </w:rPr>
              <w:t>пропорційно</w:t>
            </w:r>
            <w:proofErr w:type="spellEnd"/>
            <w:r w:rsidRPr="0029313E">
              <w:rPr>
                <w:rFonts w:ascii="Times New Roman" w:hAnsi="Times New Roman" w:cs="Times New Roman"/>
                <w:color w:val="000000" w:themeColor="text1"/>
                <w:sz w:val="22"/>
                <w:szCs w:val="22"/>
                <w:lang w:eastAsia="en-US"/>
              </w:rPr>
              <w:t xml:space="preserve"> до зміни податкового навантаження внаслідок зміни системи оподаткування;</w:t>
            </w:r>
          </w:p>
          <w:p w14:paraId="3DC4D725" w14:textId="77777777" w:rsidR="0012512A" w:rsidRPr="0029313E" w:rsidRDefault="0012512A" w:rsidP="0012512A">
            <w:pPr>
              <w:ind w:firstLine="240"/>
              <w:jc w:val="both"/>
              <w:rPr>
                <w:rFonts w:ascii="Times New Roman" w:hAnsi="Times New Roman" w:cs="Times New Roman"/>
                <w:color w:val="000000" w:themeColor="text1"/>
                <w:sz w:val="22"/>
                <w:szCs w:val="22"/>
              </w:rPr>
            </w:pPr>
            <w:r w:rsidRPr="0029313E">
              <w:rPr>
                <w:rFonts w:ascii="Times New Roman" w:hAnsi="Times New Roman" w:cs="Times New Roman"/>
                <w:color w:val="000000" w:themeColor="text1"/>
                <w:sz w:val="22"/>
                <w:szCs w:val="22"/>
                <w:lang w:eastAsia="en-US"/>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313E">
              <w:rPr>
                <w:rFonts w:ascii="Times New Roman" w:hAnsi="Times New Roman" w:cs="Times New Roman"/>
                <w:color w:val="000000" w:themeColor="text1"/>
                <w:sz w:val="22"/>
                <w:szCs w:val="22"/>
                <w:lang w:eastAsia="en-US"/>
              </w:rPr>
              <w:t>Platts</w:t>
            </w:r>
            <w:proofErr w:type="spellEnd"/>
            <w:r w:rsidRPr="0029313E">
              <w:rPr>
                <w:rFonts w:ascii="Times New Roman" w:hAnsi="Times New Roman" w:cs="Times New Roman"/>
                <w:color w:val="000000" w:themeColor="text1"/>
                <w:sz w:val="22"/>
                <w:szCs w:val="22"/>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37E74E4" w14:textId="77777777" w:rsidR="0012512A" w:rsidRPr="0029313E" w:rsidRDefault="0012512A" w:rsidP="0012512A">
            <w:pPr>
              <w:ind w:firstLine="240"/>
              <w:jc w:val="both"/>
              <w:rPr>
                <w:rFonts w:ascii="Times New Roman" w:hAnsi="Times New Roman" w:cs="Times New Roman"/>
                <w:color w:val="000000" w:themeColor="text1"/>
                <w:sz w:val="22"/>
                <w:szCs w:val="22"/>
                <w:shd w:val="clear" w:color="auto" w:fill="FFFFFF"/>
              </w:rPr>
            </w:pPr>
            <w:r w:rsidRPr="0029313E">
              <w:rPr>
                <w:rFonts w:ascii="Times New Roman" w:hAnsi="Times New Roman" w:cs="Times New Roman"/>
                <w:color w:val="000000" w:themeColor="text1"/>
                <w:sz w:val="22"/>
                <w:szCs w:val="22"/>
                <w:lang w:eastAsia="en-US"/>
              </w:rPr>
              <w:t>7) зміни умов у зв’язку із застосуванням положень ч.6 ст.41 Закону.</w:t>
            </w:r>
          </w:p>
          <w:p w14:paraId="65572F7C" w14:textId="77777777" w:rsidR="0012512A" w:rsidRPr="0029313E" w:rsidRDefault="0012512A" w:rsidP="0012512A">
            <w:pPr>
              <w:ind w:firstLine="240"/>
              <w:jc w:val="both"/>
              <w:rPr>
                <w:rFonts w:ascii="Times New Roman" w:hAnsi="Times New Roman" w:cs="Times New Roman"/>
                <w:color w:val="000000" w:themeColor="text1"/>
                <w:sz w:val="22"/>
                <w:szCs w:val="22"/>
              </w:rPr>
            </w:pPr>
            <w:r w:rsidRPr="0029313E">
              <w:rPr>
                <w:rFonts w:ascii="Times New Roman" w:hAnsi="Times New Roman" w:cs="Times New Roman"/>
                <w:color w:val="000000" w:themeColor="text1"/>
                <w:sz w:val="22"/>
                <w:szCs w:val="22"/>
                <w:lang w:eastAsia="en-US"/>
              </w:rPr>
              <w:t>Договір про закупівлю є нікчемним у разі:</w:t>
            </w:r>
          </w:p>
          <w:p w14:paraId="5CC58E06" w14:textId="77777777" w:rsidR="0012512A" w:rsidRPr="0029313E" w:rsidRDefault="0012512A" w:rsidP="0012512A">
            <w:pPr>
              <w:ind w:firstLine="240"/>
              <w:jc w:val="both"/>
              <w:rPr>
                <w:rFonts w:ascii="Times New Roman" w:hAnsi="Times New Roman" w:cs="Times New Roman"/>
                <w:color w:val="000000" w:themeColor="text1"/>
                <w:sz w:val="22"/>
                <w:szCs w:val="22"/>
                <w:shd w:val="solid" w:color="FFFFFF" w:fill="FFFFFF"/>
              </w:rPr>
            </w:pPr>
            <w:r w:rsidRPr="0029313E">
              <w:rPr>
                <w:rFonts w:ascii="Times New Roman" w:hAnsi="Times New Roman" w:cs="Times New Roman"/>
                <w:color w:val="000000" w:themeColor="text1"/>
                <w:sz w:val="22"/>
                <w:szCs w:val="22"/>
                <w:shd w:val="solid" w:color="FFFFFF" w:fill="FFFFFF"/>
                <w:lang w:eastAsia="en-US"/>
              </w:rPr>
              <w:t>1) коли замовник уклав договір про закупівлю з порушенням вимог, визначених п.5 Особливостей;</w:t>
            </w:r>
          </w:p>
          <w:p w14:paraId="21E65E30" w14:textId="77777777" w:rsidR="0012512A" w:rsidRPr="0029313E" w:rsidRDefault="0012512A" w:rsidP="0012512A">
            <w:pPr>
              <w:ind w:firstLine="240"/>
              <w:jc w:val="both"/>
              <w:rPr>
                <w:rFonts w:ascii="Times New Roman" w:hAnsi="Times New Roman" w:cs="Times New Roman"/>
                <w:color w:val="000000" w:themeColor="text1"/>
                <w:sz w:val="22"/>
                <w:szCs w:val="22"/>
                <w:shd w:val="solid" w:color="FFFFFF" w:fill="FFFFFF"/>
              </w:rPr>
            </w:pPr>
            <w:r w:rsidRPr="0029313E">
              <w:rPr>
                <w:rFonts w:ascii="Times New Roman" w:hAnsi="Times New Roman" w:cs="Times New Roman"/>
                <w:color w:val="000000" w:themeColor="text1"/>
                <w:sz w:val="22"/>
                <w:szCs w:val="22"/>
                <w:shd w:val="solid" w:color="FFFFFF" w:fill="FFFFFF"/>
                <w:lang w:eastAsia="en-US"/>
              </w:rPr>
              <w:lastRenderedPageBreak/>
              <w:t>2) укладення договору про закупівлю з порушенням вимог п.18 Особливостей;</w:t>
            </w:r>
          </w:p>
          <w:p w14:paraId="1DB82165" w14:textId="77777777" w:rsidR="0012512A" w:rsidRPr="0029313E" w:rsidRDefault="0012512A" w:rsidP="0012512A">
            <w:pPr>
              <w:ind w:firstLine="240"/>
              <w:jc w:val="both"/>
              <w:rPr>
                <w:rFonts w:ascii="Times New Roman" w:hAnsi="Times New Roman" w:cs="Times New Roman"/>
                <w:color w:val="000000" w:themeColor="text1"/>
                <w:sz w:val="22"/>
                <w:szCs w:val="22"/>
                <w:shd w:val="solid" w:color="FFFFFF" w:fill="FFFFFF"/>
              </w:rPr>
            </w:pPr>
            <w:r w:rsidRPr="0029313E">
              <w:rPr>
                <w:rFonts w:ascii="Times New Roman" w:hAnsi="Times New Roman" w:cs="Times New Roman"/>
                <w:color w:val="000000" w:themeColor="text1"/>
                <w:sz w:val="22"/>
                <w:szCs w:val="22"/>
                <w:shd w:val="solid" w:color="FFFFFF" w:fill="FFFFFF"/>
                <w:lang w:eastAsia="en-US"/>
              </w:rPr>
              <w:t>3) укладення договору про закупівлю в період оскарження відкритих торгів відповідно до ст.18 Закону та Особливостей;</w:t>
            </w:r>
          </w:p>
          <w:p w14:paraId="3BE5DDE2" w14:textId="77777777" w:rsidR="0012512A" w:rsidRPr="0029313E" w:rsidRDefault="0012512A" w:rsidP="0012512A">
            <w:pPr>
              <w:ind w:firstLine="240"/>
              <w:jc w:val="both"/>
              <w:rPr>
                <w:rFonts w:ascii="Times New Roman" w:hAnsi="Times New Roman" w:cs="Times New Roman"/>
                <w:color w:val="000000" w:themeColor="text1"/>
                <w:sz w:val="22"/>
                <w:szCs w:val="22"/>
                <w:shd w:val="solid" w:color="FFFFFF" w:fill="FFFFFF"/>
              </w:rPr>
            </w:pPr>
            <w:r w:rsidRPr="0029313E">
              <w:rPr>
                <w:rFonts w:ascii="Times New Roman" w:hAnsi="Times New Roman" w:cs="Times New Roman"/>
                <w:color w:val="000000" w:themeColor="text1"/>
                <w:sz w:val="22"/>
                <w:szCs w:val="22"/>
                <w:shd w:val="solid" w:color="FFFFFF" w:fill="FFFFFF"/>
                <w:lang w:eastAsia="en-US"/>
              </w:rPr>
              <w:t>4) укладення договору з порушенням строків, передбачених абз.3</w:t>
            </w:r>
            <w:r w:rsidRPr="0029313E">
              <w:rPr>
                <w:rFonts w:ascii="Times New Roman" w:hAnsi="Times New Roman" w:cs="Times New Roman"/>
                <w:color w:val="000000" w:themeColor="text1"/>
                <w:sz w:val="22"/>
                <w:szCs w:val="22"/>
                <w:lang w:eastAsia="en-US"/>
              </w:rPr>
              <w:t xml:space="preserve"> та 4 п.46 Особливостей, крім випадків зупиненн</w:t>
            </w:r>
            <w:r w:rsidRPr="0029313E">
              <w:rPr>
                <w:rFonts w:ascii="Times New Roman" w:hAnsi="Times New Roman" w:cs="Times New Roman"/>
                <w:color w:val="000000" w:themeColor="text1"/>
                <w:sz w:val="22"/>
                <w:szCs w:val="22"/>
                <w:shd w:val="solid" w:color="FFFFFF" w:fill="FFFFFF"/>
                <w:lang w:eastAsia="en-US"/>
              </w:rPr>
              <w:t>я перебігу строків у зв’язку з розглядом скарги органом оскарження відповідно до ст.18 Закону з урахуванням цих особливостей;</w:t>
            </w:r>
          </w:p>
          <w:p w14:paraId="04EA3989" w14:textId="7C7DF7CC" w:rsidR="00F54DF1" w:rsidRPr="0029313E" w:rsidRDefault="0012512A" w:rsidP="0012512A">
            <w:pPr>
              <w:pStyle w:val="LO-normal"/>
              <w:widowControl w:val="0"/>
              <w:spacing w:line="240" w:lineRule="auto"/>
              <w:ind w:left="-32" w:right="15" w:firstLine="425"/>
              <w:jc w:val="both"/>
              <w:rPr>
                <w:rFonts w:ascii="Times New Roman" w:hAnsi="Times New Roman" w:cs="Times New Roman"/>
                <w:color w:val="000000" w:themeColor="text1"/>
                <w:lang w:val="uk-UA"/>
              </w:rPr>
            </w:pPr>
            <w:r w:rsidRPr="0029313E">
              <w:rPr>
                <w:rFonts w:ascii="Times New Roman" w:hAnsi="Times New Roman" w:cs="Times New Roman"/>
                <w:color w:val="000000" w:themeColor="text1"/>
                <w:shd w:val="solid" w:color="FFFFFF" w:fill="FFFFFF"/>
                <w:lang w:val="uk-UA"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21F914F" w14:textId="77777777" w:rsidR="00F54DF1" w:rsidRPr="0029313E" w:rsidRDefault="00F54DF1" w:rsidP="0012512A">
            <w:pPr>
              <w:pStyle w:val="LO-normal"/>
              <w:widowControl w:val="0"/>
              <w:spacing w:line="240" w:lineRule="auto"/>
              <w:ind w:right="15"/>
              <w:jc w:val="both"/>
              <w:rPr>
                <w:rFonts w:ascii="Times New Roman" w:hAnsi="Times New Roman" w:cs="Times New Roman"/>
                <w:color w:val="000000" w:themeColor="text1"/>
                <w:lang w:val="uk-UA"/>
              </w:rPr>
            </w:pPr>
          </w:p>
          <w:p w14:paraId="12678F3C" w14:textId="77777777" w:rsidR="009B5B8C" w:rsidRPr="00BB0809" w:rsidRDefault="009B5B8C" w:rsidP="009B5B8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Державне регулювання, контроль у сфері публічних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та громадський контроль здійснюються відповідно до статті 7 Закону.</w:t>
            </w:r>
          </w:p>
          <w:p w14:paraId="29EEB7C1" w14:textId="77777777" w:rsidR="009B5B8C" w:rsidRPr="00BB0809" w:rsidRDefault="009B5B8C" w:rsidP="009B5B8C">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Моніторинг відкритих торгів здійснюється </w:t>
            </w:r>
            <w:proofErr w:type="spellStart"/>
            <w:r w:rsidRPr="00BB0809">
              <w:rPr>
                <w:rFonts w:ascii="Times New Roman" w:hAnsi="Times New Roman" w:cs="Times New Roman"/>
                <w:color w:val="auto"/>
                <w:lang w:val="uk-UA"/>
              </w:rPr>
              <w:t>Держаудитслужбою</w:t>
            </w:r>
            <w:proofErr w:type="spellEnd"/>
            <w:r w:rsidRPr="00BB0809">
              <w:rPr>
                <w:rFonts w:ascii="Times New Roman" w:hAnsi="Times New Roman" w:cs="Times New Roman"/>
                <w:color w:val="auto"/>
                <w:lang w:val="uk-UA"/>
              </w:rPr>
              <w:t xml:space="preserve"> та її міжрегіональними територіальними органами відповідно до статті 8 Закону.</w:t>
            </w:r>
          </w:p>
          <w:p w14:paraId="16171D33" w14:textId="460C417A" w:rsidR="009B5B8C" w:rsidRPr="00884631" w:rsidRDefault="009B5B8C" w:rsidP="009B5B8C">
            <w:pPr>
              <w:pStyle w:val="LO-normal"/>
              <w:widowControl w:val="0"/>
              <w:spacing w:line="240" w:lineRule="auto"/>
              <w:ind w:left="-32" w:right="15" w:firstLine="425"/>
              <w:jc w:val="both"/>
              <w:rPr>
                <w:rFonts w:ascii="Times New Roman" w:hAnsi="Times New Roman" w:cs="Times New Roman"/>
                <w:color w:val="auto"/>
                <w:sz w:val="20"/>
                <w:szCs w:val="20"/>
                <w:lang w:val="uk-UA"/>
              </w:rPr>
            </w:pPr>
            <w:r w:rsidRPr="00BB0809">
              <w:rPr>
                <w:rFonts w:ascii="Times New Roman" w:hAnsi="Times New Roman" w:cs="Times New Roman"/>
                <w:color w:val="auto"/>
                <w:lang w:val="uk-UA"/>
              </w:rPr>
              <w:t>Дані автоматичних індикаторів ризиків застосовуються з урахуванням Особливостей</w:t>
            </w:r>
          </w:p>
        </w:tc>
      </w:tr>
      <w:tr w:rsidR="009B5B8C" w:rsidRPr="00481A19" w14:paraId="332E7478"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4403BD2"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5</w:t>
            </w:r>
          </w:p>
        </w:tc>
        <w:tc>
          <w:tcPr>
            <w:tcW w:w="2553" w:type="dxa"/>
            <w:tcMar>
              <w:left w:w="103" w:type="dxa"/>
            </w:tcMar>
          </w:tcPr>
          <w:p w14:paraId="2F439C57" w14:textId="77777777" w:rsidR="009B5B8C" w:rsidRPr="00481A19" w:rsidRDefault="009B5B8C" w:rsidP="009B5B8C">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383" w:type="dxa"/>
            <w:tcMar>
              <w:left w:w="103" w:type="dxa"/>
            </w:tcMar>
          </w:tcPr>
          <w:p w14:paraId="4FD18029" w14:textId="182132A7" w:rsidR="009B5B8C" w:rsidRPr="00BB0809" w:rsidRDefault="009B5B8C" w:rsidP="009B5B8C">
            <w:pPr>
              <w:pStyle w:val="LO-normal"/>
              <w:widowControl w:val="0"/>
              <w:spacing w:line="240" w:lineRule="auto"/>
              <w:ind w:firstLine="318"/>
              <w:jc w:val="both"/>
              <w:rPr>
                <w:rFonts w:ascii="Times New Roman" w:hAnsi="Times New Roman" w:cs="Times New Roman"/>
                <w:color w:val="auto"/>
                <w:lang w:val="uk-UA"/>
              </w:rPr>
            </w:pPr>
            <w:r w:rsidRPr="00BB0809">
              <w:rPr>
                <w:rFonts w:ascii="Times New Roman" w:hAnsi="Times New Roman" w:cs="Times New Roman"/>
                <w:color w:val="auto"/>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9B5B8C" w:rsidRPr="00B20BF6" w14:paraId="67B428A1" w14:textId="77777777" w:rsidTr="009B5B8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836F5B0" w14:textId="77777777" w:rsidR="009B5B8C" w:rsidRPr="00E96F49" w:rsidRDefault="009B5B8C" w:rsidP="009B5B8C">
            <w:pPr>
              <w:pStyle w:val="LO-normal"/>
              <w:widowControl w:val="0"/>
              <w:spacing w:line="240" w:lineRule="auto"/>
              <w:jc w:val="center"/>
              <w:rPr>
                <w:rFonts w:ascii="Times New Roman" w:hAnsi="Times New Roman" w:cs="Times New Roman"/>
                <w:color w:val="auto"/>
                <w:lang w:val="uk-UA"/>
              </w:rPr>
            </w:pPr>
            <w:r w:rsidRPr="00E96F49">
              <w:rPr>
                <w:rFonts w:ascii="Times New Roman" w:hAnsi="Times New Roman" w:cs="Times New Roman"/>
                <w:color w:val="auto"/>
                <w:lang w:val="uk-UA"/>
              </w:rPr>
              <w:t>6</w:t>
            </w:r>
          </w:p>
        </w:tc>
        <w:tc>
          <w:tcPr>
            <w:tcW w:w="2553" w:type="dxa"/>
            <w:tcMar>
              <w:left w:w="103" w:type="dxa"/>
            </w:tcMar>
          </w:tcPr>
          <w:p w14:paraId="0F7C2F77" w14:textId="77777777" w:rsidR="009B5B8C" w:rsidRPr="00E96F49" w:rsidRDefault="009B5B8C" w:rsidP="009B5B8C">
            <w:pPr>
              <w:pStyle w:val="LO-normal"/>
              <w:widowControl w:val="0"/>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З</w:t>
            </w:r>
            <w:r w:rsidRPr="00E96F49">
              <w:rPr>
                <w:rFonts w:ascii="Times New Roman" w:hAnsi="Times New Roman" w:cs="Times New Roman"/>
                <w:color w:val="auto"/>
                <w:lang w:val="uk-UA"/>
              </w:rPr>
              <w:t>абезпечення виконання договору про закупівлю</w:t>
            </w:r>
          </w:p>
        </w:tc>
        <w:tc>
          <w:tcPr>
            <w:tcW w:w="6383" w:type="dxa"/>
            <w:tcMar>
              <w:left w:w="103" w:type="dxa"/>
            </w:tcMar>
          </w:tcPr>
          <w:p w14:paraId="2A35A97F" w14:textId="77777777" w:rsidR="009B5B8C" w:rsidRPr="00E96F49" w:rsidRDefault="009B5B8C" w:rsidP="009B5B8C">
            <w:pPr>
              <w:pStyle w:val="LO-normal"/>
              <w:widowControl w:val="0"/>
              <w:spacing w:line="240" w:lineRule="auto"/>
              <w:ind w:firstLine="318"/>
              <w:jc w:val="both"/>
              <w:rPr>
                <w:rFonts w:ascii="Times New Roman" w:hAnsi="Times New Roman" w:cs="Times New Roman"/>
                <w:color w:val="auto"/>
                <w:lang w:val="uk-UA"/>
              </w:rPr>
            </w:pPr>
            <w:r>
              <w:rPr>
                <w:rFonts w:ascii="Times New Roman" w:hAnsi="Times New Roman" w:cs="Times New Roman"/>
                <w:color w:val="auto"/>
                <w:lang w:val="uk-UA"/>
              </w:rPr>
              <w:t>Не вимагається</w:t>
            </w:r>
          </w:p>
        </w:tc>
      </w:tr>
    </w:tbl>
    <w:p w14:paraId="05878ADF" w14:textId="77777777" w:rsidR="00FE303B" w:rsidRPr="007149FD" w:rsidRDefault="00FE303B" w:rsidP="003351A3">
      <w:pPr>
        <w:jc w:val="right"/>
        <w:rPr>
          <w:rFonts w:ascii="Times New Roman" w:hAnsi="Times New Roman" w:cs="Times New Roman"/>
          <w:color w:val="auto"/>
          <w:sz w:val="22"/>
          <w:szCs w:val="22"/>
          <w:lang w:val="ru-RU" w:eastAsia="ru-RU"/>
        </w:rPr>
      </w:pPr>
      <w:r>
        <w:rPr>
          <w:rFonts w:ascii="Times New Roman" w:hAnsi="Times New Roman" w:cs="Times New Roman"/>
          <w:color w:val="auto"/>
          <w:sz w:val="22"/>
          <w:szCs w:val="22"/>
          <w:lang w:eastAsia="ru-RU"/>
        </w:rPr>
        <w:t xml:space="preserve">   </w:t>
      </w:r>
    </w:p>
    <w:p w14:paraId="3BE75372" w14:textId="77777777" w:rsidR="00FE303B" w:rsidRPr="007149FD" w:rsidRDefault="00FE303B" w:rsidP="003351A3">
      <w:pPr>
        <w:jc w:val="right"/>
        <w:rPr>
          <w:rFonts w:ascii="Times New Roman" w:hAnsi="Times New Roman" w:cs="Times New Roman"/>
          <w:color w:val="auto"/>
          <w:sz w:val="22"/>
          <w:szCs w:val="22"/>
          <w:lang w:val="ru-RU" w:eastAsia="ru-RU"/>
        </w:rPr>
      </w:pPr>
    </w:p>
    <w:p w14:paraId="34790C5D" w14:textId="77777777" w:rsidR="00FE303B" w:rsidRPr="007149FD" w:rsidRDefault="00FE303B" w:rsidP="003351A3">
      <w:pPr>
        <w:jc w:val="right"/>
        <w:rPr>
          <w:rFonts w:ascii="Times New Roman" w:hAnsi="Times New Roman" w:cs="Times New Roman"/>
          <w:color w:val="auto"/>
          <w:sz w:val="22"/>
          <w:szCs w:val="22"/>
          <w:lang w:val="ru-RU" w:eastAsia="ru-RU"/>
        </w:rPr>
      </w:pPr>
    </w:p>
    <w:p w14:paraId="22DC1E5C" w14:textId="77777777" w:rsidR="00FE303B" w:rsidRDefault="00FE303B" w:rsidP="002C1C75">
      <w:pPr>
        <w:rPr>
          <w:rFonts w:ascii="Times New Roman" w:hAnsi="Times New Roman" w:cs="Times New Roman"/>
          <w:color w:val="auto"/>
          <w:sz w:val="22"/>
          <w:szCs w:val="22"/>
          <w:lang w:val="en-US" w:eastAsia="ru-RU"/>
        </w:rPr>
      </w:pPr>
      <w:r>
        <w:rPr>
          <w:rFonts w:ascii="Times New Roman" w:hAnsi="Times New Roman" w:cs="Times New Roman"/>
          <w:color w:val="auto"/>
          <w:sz w:val="22"/>
          <w:szCs w:val="22"/>
          <w:lang w:val="en-US" w:eastAsia="ru-RU"/>
        </w:rPr>
        <w:t xml:space="preserve">                                                                                               </w:t>
      </w:r>
    </w:p>
    <w:p w14:paraId="71856957" w14:textId="77777777" w:rsidR="00FE303B" w:rsidRDefault="00FE303B" w:rsidP="002C1C75">
      <w:pPr>
        <w:rPr>
          <w:rFonts w:ascii="Times New Roman" w:hAnsi="Times New Roman" w:cs="Times New Roman"/>
          <w:color w:val="auto"/>
          <w:sz w:val="22"/>
          <w:szCs w:val="22"/>
          <w:lang w:val="en-US" w:eastAsia="ru-RU"/>
        </w:rPr>
      </w:pPr>
    </w:p>
    <w:p w14:paraId="2627181B" w14:textId="77777777" w:rsidR="00C97DB2" w:rsidRDefault="00FE303B" w:rsidP="009A75DD">
      <w:pPr>
        <w:jc w:val="right"/>
        <w:rPr>
          <w:rFonts w:ascii="Times New Roman" w:hAnsi="Times New Roman" w:cs="Times New Roman"/>
          <w:color w:val="auto"/>
          <w:sz w:val="22"/>
          <w:szCs w:val="22"/>
          <w:lang w:eastAsia="ru-RU"/>
        </w:rPr>
      </w:pPr>
      <w:r w:rsidRPr="00185851">
        <w:rPr>
          <w:rFonts w:ascii="Times New Roman" w:hAnsi="Times New Roman" w:cs="Times New Roman"/>
          <w:color w:val="auto"/>
          <w:sz w:val="22"/>
          <w:szCs w:val="22"/>
          <w:lang w:val="ru-RU" w:eastAsia="ru-RU"/>
        </w:rPr>
        <w:t xml:space="preserve">                  </w:t>
      </w:r>
      <w:r>
        <w:rPr>
          <w:rFonts w:ascii="Times New Roman" w:hAnsi="Times New Roman" w:cs="Times New Roman"/>
          <w:color w:val="auto"/>
          <w:sz w:val="22"/>
          <w:szCs w:val="22"/>
          <w:lang w:eastAsia="ru-RU"/>
        </w:rPr>
        <w:t xml:space="preserve"> </w:t>
      </w:r>
    </w:p>
    <w:p w14:paraId="44D4940F" w14:textId="77777777" w:rsidR="00915396" w:rsidRDefault="00915396" w:rsidP="009A75DD">
      <w:pPr>
        <w:jc w:val="right"/>
        <w:rPr>
          <w:rFonts w:ascii="Times New Roman" w:hAnsi="Times New Roman" w:cs="Times New Roman"/>
          <w:b/>
          <w:sz w:val="22"/>
          <w:szCs w:val="22"/>
        </w:rPr>
      </w:pPr>
    </w:p>
    <w:p w14:paraId="2A40CB88" w14:textId="77777777" w:rsidR="00915396" w:rsidRDefault="00915396" w:rsidP="009A75DD">
      <w:pPr>
        <w:jc w:val="right"/>
        <w:rPr>
          <w:rFonts w:ascii="Times New Roman" w:hAnsi="Times New Roman" w:cs="Times New Roman"/>
          <w:b/>
          <w:sz w:val="22"/>
          <w:szCs w:val="22"/>
        </w:rPr>
      </w:pPr>
    </w:p>
    <w:p w14:paraId="12CCF035" w14:textId="77777777" w:rsidR="00915396" w:rsidRDefault="00915396" w:rsidP="009A75DD">
      <w:pPr>
        <w:jc w:val="right"/>
        <w:rPr>
          <w:rFonts w:ascii="Times New Roman" w:hAnsi="Times New Roman" w:cs="Times New Roman"/>
          <w:b/>
          <w:sz w:val="22"/>
          <w:szCs w:val="22"/>
        </w:rPr>
      </w:pPr>
    </w:p>
    <w:p w14:paraId="17E63D12" w14:textId="0EF83DB7" w:rsidR="00C542EE" w:rsidRDefault="00B8617F" w:rsidP="00332CB4">
      <w:pPr>
        <w:rPr>
          <w:rFonts w:ascii="Times New Roman" w:hAnsi="Times New Roman" w:cs="Times New Roman"/>
          <w:b/>
          <w:sz w:val="22"/>
          <w:szCs w:val="22"/>
        </w:rPr>
      </w:pPr>
      <w:r>
        <w:rPr>
          <w:rFonts w:ascii="Times New Roman" w:hAnsi="Times New Roman" w:cs="Times New Roman"/>
          <w:b/>
          <w:sz w:val="22"/>
          <w:szCs w:val="22"/>
        </w:rPr>
        <w:t xml:space="preserve">                                                                                                                                                         </w:t>
      </w:r>
    </w:p>
    <w:p w14:paraId="7C7E2844" w14:textId="0EDBB29D" w:rsidR="00C542EE" w:rsidRDefault="00C542EE" w:rsidP="002C2BCC">
      <w:pPr>
        <w:jc w:val="right"/>
        <w:rPr>
          <w:rFonts w:ascii="Times New Roman" w:hAnsi="Times New Roman" w:cs="Times New Roman"/>
          <w:b/>
          <w:sz w:val="22"/>
          <w:szCs w:val="22"/>
        </w:rPr>
      </w:pPr>
    </w:p>
    <w:p w14:paraId="1D5FF8E5" w14:textId="05DC2417" w:rsidR="00C542EE" w:rsidRDefault="00C542EE" w:rsidP="002C2BCC">
      <w:pPr>
        <w:jc w:val="right"/>
        <w:rPr>
          <w:rFonts w:ascii="Times New Roman" w:hAnsi="Times New Roman" w:cs="Times New Roman"/>
          <w:b/>
          <w:sz w:val="22"/>
          <w:szCs w:val="22"/>
        </w:rPr>
      </w:pPr>
    </w:p>
    <w:p w14:paraId="5B9DC5C3" w14:textId="646440CA" w:rsidR="007E44D0" w:rsidRDefault="007E44D0" w:rsidP="00332CB4">
      <w:pPr>
        <w:rPr>
          <w:rFonts w:ascii="Times New Roman" w:hAnsi="Times New Roman" w:cs="Times New Roman"/>
          <w:b/>
          <w:sz w:val="22"/>
          <w:szCs w:val="22"/>
        </w:rPr>
      </w:pPr>
    </w:p>
    <w:p w14:paraId="75165EC5" w14:textId="77777777" w:rsidR="00332CB4" w:rsidRDefault="00332CB4" w:rsidP="00332CB4">
      <w:pPr>
        <w:rPr>
          <w:rFonts w:ascii="Times New Roman" w:hAnsi="Times New Roman" w:cs="Times New Roman"/>
          <w:b/>
          <w:sz w:val="22"/>
          <w:szCs w:val="22"/>
        </w:rPr>
      </w:pPr>
    </w:p>
    <w:p w14:paraId="53B25A5C" w14:textId="77777777" w:rsidR="0029313E" w:rsidRDefault="0029313E" w:rsidP="002C2BCC">
      <w:pPr>
        <w:jc w:val="right"/>
        <w:rPr>
          <w:rFonts w:ascii="Times New Roman" w:hAnsi="Times New Roman" w:cs="Times New Roman"/>
          <w:b/>
          <w:sz w:val="22"/>
          <w:szCs w:val="22"/>
        </w:rPr>
      </w:pPr>
    </w:p>
    <w:p w14:paraId="74C7F4E2" w14:textId="77777777" w:rsidR="0029313E" w:rsidRDefault="0029313E" w:rsidP="002C2BCC">
      <w:pPr>
        <w:jc w:val="right"/>
        <w:rPr>
          <w:rFonts w:ascii="Times New Roman" w:hAnsi="Times New Roman" w:cs="Times New Roman"/>
          <w:b/>
          <w:sz w:val="22"/>
          <w:szCs w:val="22"/>
        </w:rPr>
      </w:pPr>
    </w:p>
    <w:p w14:paraId="4B27883D" w14:textId="77777777" w:rsidR="0029313E" w:rsidRDefault="0029313E" w:rsidP="002C2BCC">
      <w:pPr>
        <w:jc w:val="right"/>
        <w:rPr>
          <w:rFonts w:ascii="Times New Roman" w:hAnsi="Times New Roman" w:cs="Times New Roman"/>
          <w:b/>
          <w:sz w:val="22"/>
          <w:szCs w:val="22"/>
        </w:rPr>
      </w:pPr>
    </w:p>
    <w:p w14:paraId="60B9ADF4" w14:textId="77777777" w:rsidR="0029313E" w:rsidRDefault="0029313E" w:rsidP="002C2BCC">
      <w:pPr>
        <w:jc w:val="right"/>
        <w:rPr>
          <w:rFonts w:ascii="Times New Roman" w:hAnsi="Times New Roman" w:cs="Times New Roman"/>
          <w:b/>
          <w:sz w:val="22"/>
          <w:szCs w:val="22"/>
        </w:rPr>
      </w:pPr>
    </w:p>
    <w:p w14:paraId="6CE02560" w14:textId="77777777" w:rsidR="0029313E" w:rsidRDefault="0029313E" w:rsidP="002C2BCC">
      <w:pPr>
        <w:jc w:val="right"/>
        <w:rPr>
          <w:rFonts w:ascii="Times New Roman" w:hAnsi="Times New Roman" w:cs="Times New Roman"/>
          <w:b/>
          <w:sz w:val="22"/>
          <w:szCs w:val="22"/>
        </w:rPr>
      </w:pPr>
    </w:p>
    <w:p w14:paraId="17563131" w14:textId="77777777" w:rsidR="0029313E" w:rsidRDefault="0029313E" w:rsidP="002C2BCC">
      <w:pPr>
        <w:jc w:val="right"/>
        <w:rPr>
          <w:rFonts w:ascii="Times New Roman" w:hAnsi="Times New Roman" w:cs="Times New Roman"/>
          <w:b/>
          <w:sz w:val="22"/>
          <w:szCs w:val="22"/>
        </w:rPr>
      </w:pPr>
    </w:p>
    <w:p w14:paraId="6E22F5BD" w14:textId="77777777" w:rsidR="0029313E" w:rsidRDefault="0029313E" w:rsidP="002C2BCC">
      <w:pPr>
        <w:jc w:val="right"/>
        <w:rPr>
          <w:rFonts w:ascii="Times New Roman" w:hAnsi="Times New Roman" w:cs="Times New Roman"/>
          <w:b/>
          <w:sz w:val="22"/>
          <w:szCs w:val="22"/>
        </w:rPr>
      </w:pPr>
    </w:p>
    <w:p w14:paraId="2DE6E016" w14:textId="77777777" w:rsidR="0029313E" w:rsidRDefault="0029313E" w:rsidP="002C2BCC">
      <w:pPr>
        <w:jc w:val="right"/>
        <w:rPr>
          <w:rFonts w:ascii="Times New Roman" w:hAnsi="Times New Roman" w:cs="Times New Roman"/>
          <w:b/>
          <w:sz w:val="22"/>
          <w:szCs w:val="22"/>
        </w:rPr>
      </w:pPr>
    </w:p>
    <w:p w14:paraId="7165029C" w14:textId="77777777" w:rsidR="0029313E" w:rsidRDefault="0029313E" w:rsidP="002C2BCC">
      <w:pPr>
        <w:jc w:val="right"/>
        <w:rPr>
          <w:rFonts w:ascii="Times New Roman" w:hAnsi="Times New Roman" w:cs="Times New Roman"/>
          <w:b/>
          <w:sz w:val="22"/>
          <w:szCs w:val="22"/>
        </w:rPr>
      </w:pPr>
    </w:p>
    <w:p w14:paraId="76004C59" w14:textId="0D2F79EC" w:rsidR="00FE303B" w:rsidRPr="00481A19" w:rsidRDefault="00FE303B" w:rsidP="002C2BCC">
      <w:pPr>
        <w:jc w:val="right"/>
        <w:rPr>
          <w:rFonts w:ascii="Times New Roman" w:hAnsi="Times New Roman" w:cs="Times New Roman"/>
          <w:b/>
          <w:sz w:val="22"/>
          <w:szCs w:val="22"/>
        </w:rPr>
      </w:pPr>
      <w:r w:rsidRPr="00481A19">
        <w:rPr>
          <w:rFonts w:ascii="Times New Roman" w:hAnsi="Times New Roman" w:cs="Times New Roman"/>
          <w:b/>
          <w:sz w:val="22"/>
          <w:szCs w:val="22"/>
        </w:rPr>
        <w:lastRenderedPageBreak/>
        <w:t xml:space="preserve">Додаток </w:t>
      </w:r>
      <w:r>
        <w:rPr>
          <w:rFonts w:ascii="Times New Roman" w:hAnsi="Times New Roman" w:cs="Times New Roman"/>
          <w:b/>
          <w:sz w:val="22"/>
          <w:szCs w:val="22"/>
        </w:rPr>
        <w:t>1</w:t>
      </w:r>
    </w:p>
    <w:p w14:paraId="047DF430" w14:textId="77777777" w:rsidR="00FE303B" w:rsidRPr="00481A19" w:rsidRDefault="00FE303B" w:rsidP="002C2BCC">
      <w:pPr>
        <w:ind w:firstLine="708"/>
        <w:jc w:val="right"/>
        <w:rPr>
          <w:rFonts w:ascii="Times New Roman" w:hAnsi="Times New Roman" w:cs="Times New Roman"/>
          <w:b/>
          <w:sz w:val="22"/>
          <w:szCs w:val="22"/>
        </w:rPr>
      </w:pPr>
      <w:r w:rsidRPr="00481A19">
        <w:rPr>
          <w:rFonts w:ascii="Times New Roman" w:hAnsi="Times New Roman" w:cs="Times New Roman"/>
          <w:b/>
          <w:sz w:val="22"/>
          <w:szCs w:val="22"/>
        </w:rPr>
        <w:t xml:space="preserve">до Документації </w:t>
      </w:r>
    </w:p>
    <w:p w14:paraId="45774B6D" w14:textId="77777777" w:rsidR="00D02641" w:rsidRDefault="00D02641" w:rsidP="005865AC">
      <w:pPr>
        <w:spacing w:line="240" w:lineRule="auto"/>
        <w:ind w:right="196" w:firstLine="180"/>
        <w:jc w:val="center"/>
        <w:rPr>
          <w:rFonts w:ascii="Times New Roman" w:hAnsi="Times New Roman" w:cs="Times New Roman"/>
          <w:b/>
          <w:iCs/>
          <w:sz w:val="22"/>
          <w:szCs w:val="22"/>
        </w:rPr>
      </w:pPr>
    </w:p>
    <w:p w14:paraId="2260CBA9" w14:textId="77777777" w:rsidR="00594A68" w:rsidRDefault="00594A68" w:rsidP="005865AC">
      <w:pPr>
        <w:spacing w:line="240" w:lineRule="auto"/>
        <w:ind w:right="196" w:firstLine="180"/>
        <w:jc w:val="center"/>
        <w:rPr>
          <w:rFonts w:ascii="Times New Roman" w:hAnsi="Times New Roman" w:cs="Times New Roman"/>
          <w:b/>
          <w:iCs/>
          <w:sz w:val="22"/>
          <w:szCs w:val="22"/>
        </w:rPr>
      </w:pPr>
    </w:p>
    <w:p w14:paraId="6F0D80AB" w14:textId="7817D5F0"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ФОРМА</w:t>
      </w:r>
    </w:p>
    <w:p w14:paraId="740E18E7"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 xml:space="preserve">тендерної пропозиції </w:t>
      </w:r>
    </w:p>
    <w:p w14:paraId="5BDE4EA0" w14:textId="0C957C87" w:rsidR="00FE303B" w:rsidRDefault="00FE303B" w:rsidP="005865AC">
      <w:pPr>
        <w:spacing w:line="240" w:lineRule="auto"/>
        <w:ind w:right="196" w:firstLine="180"/>
        <w:jc w:val="center"/>
        <w:rPr>
          <w:rFonts w:ascii="Times New Roman" w:hAnsi="Times New Roman" w:cs="Times New Roman"/>
          <w:i/>
          <w:iCs/>
          <w:sz w:val="22"/>
          <w:szCs w:val="22"/>
        </w:rPr>
      </w:pPr>
    </w:p>
    <w:p w14:paraId="08A38C73" w14:textId="77777777" w:rsidR="00594A68" w:rsidRDefault="00594A68" w:rsidP="005865AC">
      <w:pPr>
        <w:spacing w:line="240" w:lineRule="auto"/>
        <w:ind w:right="196" w:firstLine="180"/>
        <w:jc w:val="center"/>
        <w:rPr>
          <w:rFonts w:ascii="Times New Roman" w:hAnsi="Times New Roman" w:cs="Times New Roman"/>
          <w:i/>
          <w:iCs/>
          <w:sz w:val="22"/>
          <w:szCs w:val="22"/>
        </w:rPr>
      </w:pPr>
    </w:p>
    <w:p w14:paraId="5DD6F80B" w14:textId="77777777" w:rsidR="00D02641" w:rsidRPr="00BB0809" w:rsidRDefault="00D02641" w:rsidP="005865AC">
      <w:pPr>
        <w:spacing w:line="240" w:lineRule="auto"/>
        <w:ind w:right="196" w:firstLine="180"/>
        <w:jc w:val="center"/>
        <w:rPr>
          <w:rFonts w:ascii="Times New Roman" w:hAnsi="Times New Roman" w:cs="Times New Roman"/>
          <w:i/>
          <w:iCs/>
          <w:sz w:val="22"/>
          <w:szCs w:val="22"/>
        </w:rPr>
      </w:pPr>
    </w:p>
    <w:p w14:paraId="7A7B41F0" w14:textId="77777777" w:rsidR="00FE303B" w:rsidRPr="00BB0809" w:rsidRDefault="00FE303B" w:rsidP="005865AC">
      <w:pPr>
        <w:spacing w:line="240" w:lineRule="auto"/>
        <w:ind w:firstLine="180"/>
        <w:jc w:val="center"/>
        <w:rPr>
          <w:rFonts w:ascii="Times New Roman" w:hAnsi="Times New Roman" w:cs="Times New Roman"/>
          <w:b/>
          <w:bCs/>
          <w:sz w:val="22"/>
          <w:szCs w:val="22"/>
        </w:rPr>
      </w:pPr>
      <w:r w:rsidRPr="00BB0809">
        <w:rPr>
          <w:rFonts w:ascii="Times New Roman" w:hAnsi="Times New Roman" w:cs="Times New Roman"/>
          <w:b/>
          <w:bCs/>
          <w:sz w:val="22"/>
          <w:szCs w:val="22"/>
        </w:rPr>
        <w:t>ТЕНДЕРНА ПРОПОЗИЦІЯ</w:t>
      </w:r>
    </w:p>
    <w:p w14:paraId="659D9104" w14:textId="77777777" w:rsidR="00FE303B" w:rsidRPr="00BB0809" w:rsidRDefault="00FE303B" w:rsidP="00FB1698">
      <w:pPr>
        <w:ind w:right="-23"/>
        <w:jc w:val="center"/>
        <w:outlineLvl w:val="0"/>
        <w:rPr>
          <w:rFonts w:ascii="Times New Roman" w:hAnsi="Times New Roman" w:cs="Times New Roman"/>
          <w:i/>
          <w:sz w:val="22"/>
          <w:szCs w:val="22"/>
        </w:rPr>
      </w:pPr>
      <w:r w:rsidRPr="00BB0809">
        <w:rPr>
          <w:rFonts w:ascii="Times New Roman" w:hAnsi="Times New Roman" w:cs="Times New Roman"/>
          <w:i/>
          <w:sz w:val="22"/>
          <w:szCs w:val="22"/>
        </w:rPr>
        <w:t>(подається на фірмовому бланку Учасника, по кожному лоту окремо (у разі якщо предмет закупівлі розділено на лоти))</w:t>
      </w:r>
    </w:p>
    <w:p w14:paraId="68D137F8" w14:textId="77777777" w:rsidR="00FE303B" w:rsidRPr="00BB0809" w:rsidRDefault="00FE303B" w:rsidP="00FB1698">
      <w:pPr>
        <w:ind w:right="-23"/>
        <w:jc w:val="center"/>
        <w:outlineLvl w:val="0"/>
        <w:rPr>
          <w:rFonts w:ascii="Times New Roman" w:hAnsi="Times New Roman" w:cs="Times New Roman"/>
          <w:i/>
          <w:sz w:val="22"/>
          <w:szCs w:val="22"/>
        </w:rPr>
      </w:pPr>
    </w:p>
    <w:p w14:paraId="3D5D060D" w14:textId="77777777" w:rsidR="00FE303B" w:rsidRPr="00BB0809" w:rsidRDefault="00FE303B" w:rsidP="00FB1698">
      <w:pPr>
        <w:ind w:right="-23"/>
        <w:jc w:val="both"/>
        <w:outlineLvl w:val="0"/>
        <w:rPr>
          <w:rFonts w:ascii="Times New Roman" w:hAnsi="Times New Roman" w:cs="Times New Roman"/>
          <w:i/>
          <w:sz w:val="22"/>
          <w:szCs w:val="22"/>
        </w:rPr>
      </w:pPr>
      <w:r w:rsidRPr="00BB0809">
        <w:rPr>
          <w:rFonts w:ascii="Times New Roman" w:hAnsi="Times New Roman" w:cs="Times New Roman"/>
          <w:i/>
          <w:sz w:val="22"/>
          <w:szCs w:val="22"/>
        </w:rPr>
        <w:t>Форма "</w:t>
      </w:r>
      <w:r w:rsidRPr="00BB0809">
        <w:rPr>
          <w:rFonts w:ascii="Times New Roman" w:hAnsi="Times New Roman" w:cs="Times New Roman"/>
          <w:sz w:val="22"/>
          <w:szCs w:val="22"/>
        </w:rPr>
        <w:t xml:space="preserve"> </w:t>
      </w:r>
      <w:r w:rsidRPr="00BB0809">
        <w:rPr>
          <w:rFonts w:ascii="Times New Roman" w:hAnsi="Times New Roman" w:cs="Times New Roman"/>
          <w:i/>
          <w:sz w:val="22"/>
          <w:szCs w:val="22"/>
        </w:rPr>
        <w:t>Тендерна пропозиція", яка подається Учасником у складі Тендерної пропозиції подається у вигляді, наведеному нижче.</w:t>
      </w:r>
    </w:p>
    <w:p w14:paraId="6324993A" w14:textId="0E172ED3" w:rsidR="00C542EE" w:rsidRDefault="00C542EE" w:rsidP="00FB1698">
      <w:pPr>
        <w:ind w:right="-23"/>
        <w:jc w:val="both"/>
        <w:outlineLvl w:val="0"/>
        <w:rPr>
          <w:rFonts w:ascii="Times New Roman" w:hAnsi="Times New Roman" w:cs="Times New Roman"/>
          <w:i/>
          <w:sz w:val="22"/>
          <w:szCs w:val="22"/>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6691"/>
        <w:gridCol w:w="3221"/>
      </w:tblGrid>
      <w:tr w:rsidR="00C542EE" w:rsidRPr="00614797" w14:paraId="3791D023" w14:textId="77777777" w:rsidTr="005F7C3B">
        <w:trPr>
          <w:trHeight w:val="323"/>
        </w:trPr>
        <w:tc>
          <w:tcPr>
            <w:tcW w:w="11006" w:type="dxa"/>
            <w:gridSpan w:val="2"/>
            <w:tcBorders>
              <w:top w:val="single" w:sz="4" w:space="0" w:color="00000A"/>
              <w:left w:val="single" w:sz="4" w:space="0" w:color="00000A"/>
              <w:bottom w:val="single" w:sz="4" w:space="0" w:color="00000A"/>
              <w:right w:val="single" w:sz="4" w:space="0" w:color="00000A"/>
            </w:tcBorders>
            <w:shd w:val="clear" w:color="auto" w:fill="F2F2F2"/>
            <w:tcMar>
              <w:left w:w="98" w:type="dxa"/>
            </w:tcMar>
          </w:tcPr>
          <w:p w14:paraId="6E686FB1" w14:textId="77777777" w:rsidR="00C542EE" w:rsidRPr="00D02641" w:rsidRDefault="00C542EE" w:rsidP="005F7C3B">
            <w:pPr>
              <w:tabs>
                <w:tab w:val="left" w:pos="2160"/>
                <w:tab w:val="left" w:pos="3600"/>
              </w:tabs>
              <w:jc w:val="center"/>
              <w:rPr>
                <w:rFonts w:ascii="Times New Roman" w:hAnsi="Times New Roman" w:cs="Times New Roman"/>
                <w:b/>
                <w:sz w:val="20"/>
                <w:szCs w:val="20"/>
              </w:rPr>
            </w:pPr>
            <w:r w:rsidRPr="00D02641">
              <w:rPr>
                <w:rFonts w:ascii="Times New Roman" w:hAnsi="Times New Roman" w:cs="Times New Roman"/>
                <w:b/>
                <w:sz w:val="20"/>
                <w:szCs w:val="20"/>
              </w:rPr>
              <w:t>Відомості про учасника процедури закупівлі</w:t>
            </w:r>
          </w:p>
        </w:tc>
      </w:tr>
      <w:tr w:rsidR="00C542EE" w:rsidRPr="00614797" w14:paraId="6F8FEDB4" w14:textId="77777777" w:rsidTr="005F7C3B">
        <w:tc>
          <w:tcPr>
            <w:tcW w:w="7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EAABD9" w14:textId="77777777" w:rsidR="00C542EE" w:rsidRPr="00D02641" w:rsidRDefault="00C542EE" w:rsidP="005F7C3B">
            <w:pPr>
              <w:tabs>
                <w:tab w:val="left" w:pos="2160"/>
                <w:tab w:val="left" w:pos="3600"/>
              </w:tabs>
              <w:rPr>
                <w:rFonts w:ascii="Times New Roman" w:hAnsi="Times New Roman" w:cs="Times New Roman"/>
                <w:sz w:val="20"/>
                <w:szCs w:val="20"/>
              </w:rPr>
            </w:pPr>
            <w:r w:rsidRPr="00D02641">
              <w:rPr>
                <w:rFonts w:ascii="Times New Roman" w:hAnsi="Times New Roman" w:cs="Times New Roman"/>
                <w:sz w:val="20"/>
                <w:szCs w:val="20"/>
              </w:rPr>
              <w:t>Повне найменування  учасника</w:t>
            </w:r>
          </w:p>
        </w:tc>
        <w:tc>
          <w:tcPr>
            <w:tcW w:w="3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CF9B92" w14:textId="77777777" w:rsidR="00C542EE" w:rsidRPr="00D02641" w:rsidRDefault="00C542EE" w:rsidP="005F7C3B">
            <w:pPr>
              <w:tabs>
                <w:tab w:val="left" w:pos="2160"/>
                <w:tab w:val="left" w:pos="3600"/>
              </w:tabs>
              <w:jc w:val="both"/>
              <w:rPr>
                <w:rFonts w:ascii="Times New Roman" w:hAnsi="Times New Roman" w:cs="Times New Roman"/>
                <w:sz w:val="20"/>
                <w:szCs w:val="20"/>
              </w:rPr>
            </w:pPr>
          </w:p>
        </w:tc>
      </w:tr>
      <w:tr w:rsidR="00C542EE" w:rsidRPr="00614797" w14:paraId="64182892" w14:textId="77777777" w:rsidTr="005F7C3B">
        <w:tc>
          <w:tcPr>
            <w:tcW w:w="7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9EFF08" w14:textId="77777777" w:rsidR="00C542EE" w:rsidRPr="00D02641" w:rsidRDefault="00C542EE" w:rsidP="005F7C3B">
            <w:pPr>
              <w:tabs>
                <w:tab w:val="left" w:pos="1980"/>
              </w:tabs>
              <w:jc w:val="both"/>
              <w:rPr>
                <w:rFonts w:ascii="Times New Roman" w:hAnsi="Times New Roman" w:cs="Times New Roman"/>
                <w:sz w:val="20"/>
                <w:szCs w:val="20"/>
              </w:rPr>
            </w:pPr>
            <w:r w:rsidRPr="00D02641">
              <w:rPr>
                <w:rFonts w:ascii="Times New Roman" w:hAnsi="Times New Roman" w:cs="Times New Roman"/>
                <w:sz w:val="20"/>
                <w:szCs w:val="20"/>
              </w:rPr>
              <w:t>Ідентифікаційний код/ Код ЄДРПОУ</w:t>
            </w:r>
          </w:p>
        </w:tc>
        <w:tc>
          <w:tcPr>
            <w:tcW w:w="3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AE4CC" w14:textId="77777777" w:rsidR="00C542EE" w:rsidRPr="00D02641" w:rsidRDefault="00C542EE" w:rsidP="005F7C3B">
            <w:pPr>
              <w:tabs>
                <w:tab w:val="left" w:pos="2160"/>
                <w:tab w:val="left" w:pos="3600"/>
              </w:tabs>
              <w:jc w:val="both"/>
              <w:rPr>
                <w:rFonts w:ascii="Times New Roman" w:hAnsi="Times New Roman" w:cs="Times New Roman"/>
                <w:sz w:val="20"/>
                <w:szCs w:val="20"/>
              </w:rPr>
            </w:pPr>
          </w:p>
        </w:tc>
      </w:tr>
      <w:tr w:rsidR="00C542EE" w:rsidRPr="00614797" w14:paraId="45B4CDF5" w14:textId="77777777" w:rsidTr="005F7C3B">
        <w:tc>
          <w:tcPr>
            <w:tcW w:w="7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D9474D" w14:textId="77777777" w:rsidR="00C542EE" w:rsidRPr="00D02641" w:rsidRDefault="00C542EE" w:rsidP="005F7C3B">
            <w:pPr>
              <w:tabs>
                <w:tab w:val="left" w:pos="2160"/>
                <w:tab w:val="left" w:pos="3600"/>
              </w:tabs>
              <w:rPr>
                <w:rFonts w:ascii="Times New Roman" w:hAnsi="Times New Roman" w:cs="Times New Roman"/>
                <w:sz w:val="20"/>
                <w:szCs w:val="20"/>
              </w:rPr>
            </w:pPr>
            <w:r w:rsidRPr="00D02641">
              <w:rPr>
                <w:rFonts w:ascii="Times New Roman" w:hAnsi="Times New Roman" w:cs="Times New Roman"/>
                <w:sz w:val="20"/>
                <w:szCs w:val="20"/>
              </w:rPr>
              <w:t xml:space="preserve">Місцезнаходження </w:t>
            </w:r>
          </w:p>
          <w:p w14:paraId="63911BC7" w14:textId="77777777" w:rsidR="00C542EE" w:rsidRPr="00D02641" w:rsidRDefault="00C542EE" w:rsidP="005F7C3B">
            <w:pPr>
              <w:tabs>
                <w:tab w:val="left" w:pos="2160"/>
                <w:tab w:val="left" w:pos="3600"/>
              </w:tabs>
              <w:rPr>
                <w:rFonts w:ascii="Times New Roman" w:hAnsi="Times New Roman" w:cs="Times New Roman"/>
                <w:sz w:val="20"/>
                <w:szCs w:val="20"/>
              </w:rPr>
            </w:pPr>
            <w:r w:rsidRPr="00D02641">
              <w:rPr>
                <w:rFonts w:ascii="Times New Roman" w:hAnsi="Times New Roman" w:cs="Times New Roman"/>
                <w:sz w:val="20"/>
                <w:szCs w:val="20"/>
              </w:rPr>
              <w:t>(юридична та фактична адреса)</w:t>
            </w:r>
          </w:p>
        </w:tc>
        <w:tc>
          <w:tcPr>
            <w:tcW w:w="3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E39415" w14:textId="77777777" w:rsidR="00C542EE" w:rsidRPr="00D02641" w:rsidRDefault="00C542EE" w:rsidP="005F7C3B">
            <w:pPr>
              <w:tabs>
                <w:tab w:val="left" w:pos="2160"/>
                <w:tab w:val="left" w:pos="3600"/>
              </w:tabs>
              <w:jc w:val="both"/>
              <w:rPr>
                <w:rFonts w:ascii="Times New Roman" w:hAnsi="Times New Roman" w:cs="Times New Roman"/>
                <w:sz w:val="20"/>
                <w:szCs w:val="20"/>
              </w:rPr>
            </w:pPr>
          </w:p>
        </w:tc>
      </w:tr>
      <w:tr w:rsidR="00C542EE" w:rsidRPr="00614797" w14:paraId="4E82F354" w14:textId="77777777" w:rsidTr="005F7C3B">
        <w:tc>
          <w:tcPr>
            <w:tcW w:w="7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4E1229" w14:textId="77777777" w:rsidR="00C542EE" w:rsidRPr="00D02641" w:rsidRDefault="00C542EE" w:rsidP="005F7C3B">
            <w:pPr>
              <w:tabs>
                <w:tab w:val="left" w:pos="2160"/>
                <w:tab w:val="left" w:pos="3600"/>
              </w:tabs>
              <w:rPr>
                <w:rFonts w:ascii="Times New Roman" w:hAnsi="Times New Roman" w:cs="Times New Roman"/>
                <w:sz w:val="20"/>
                <w:szCs w:val="20"/>
              </w:rPr>
            </w:pPr>
            <w:r w:rsidRPr="00D02641">
              <w:rPr>
                <w:rFonts w:ascii="Times New Roman" w:hAnsi="Times New Roman" w:cs="Times New Roman"/>
                <w:sz w:val="20"/>
                <w:szCs w:val="20"/>
              </w:rPr>
              <w:t>Керівництво (ПІБ, посада, контактні телефони)</w:t>
            </w:r>
          </w:p>
          <w:p w14:paraId="021B86CA" w14:textId="77777777" w:rsidR="00C542EE" w:rsidRPr="00D02641" w:rsidRDefault="00C542EE" w:rsidP="005F7C3B">
            <w:pPr>
              <w:tabs>
                <w:tab w:val="left" w:pos="2160"/>
                <w:tab w:val="left" w:pos="3600"/>
              </w:tabs>
              <w:rPr>
                <w:rFonts w:ascii="Times New Roman" w:hAnsi="Times New Roman" w:cs="Times New Roman"/>
                <w:b/>
                <w:sz w:val="20"/>
                <w:szCs w:val="20"/>
              </w:rPr>
            </w:pPr>
            <w:r w:rsidRPr="00D02641">
              <w:rPr>
                <w:rFonts w:ascii="Times New Roman" w:hAnsi="Times New Roman" w:cs="Times New Roman"/>
                <w:sz w:val="20"/>
                <w:szCs w:val="20"/>
              </w:rPr>
              <w:t xml:space="preserve">Інформація про засновника та кінцевого </w:t>
            </w:r>
            <w:proofErr w:type="spellStart"/>
            <w:r w:rsidRPr="00D02641">
              <w:rPr>
                <w:rFonts w:ascii="Times New Roman" w:hAnsi="Times New Roman" w:cs="Times New Roman"/>
                <w:sz w:val="20"/>
                <w:szCs w:val="20"/>
              </w:rPr>
              <w:t>бенефіціарного</w:t>
            </w:r>
            <w:proofErr w:type="spellEnd"/>
            <w:r w:rsidRPr="00D02641">
              <w:rPr>
                <w:rFonts w:ascii="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02641">
              <w:rPr>
                <w:rFonts w:ascii="Times New Roman" w:hAnsi="Times New Roman" w:cs="Times New Roman"/>
                <w:sz w:val="20"/>
                <w:szCs w:val="20"/>
              </w:rPr>
              <w:t>бенефіціарного</w:t>
            </w:r>
            <w:proofErr w:type="spellEnd"/>
            <w:r w:rsidRPr="00D02641">
              <w:rPr>
                <w:rFonts w:ascii="Times New Roman" w:hAnsi="Times New Roman" w:cs="Times New Roman"/>
                <w:sz w:val="20"/>
                <w:szCs w:val="20"/>
              </w:rPr>
              <w:t xml:space="preserve"> власника, адреса його місце проживання та громадянство</w:t>
            </w:r>
            <w:r w:rsidRPr="00D02641">
              <w:rPr>
                <w:rFonts w:ascii="Times New Roman" w:hAnsi="Times New Roman" w:cs="Times New Roman"/>
                <w:i/>
                <w:iCs/>
                <w:sz w:val="20"/>
                <w:szCs w:val="20"/>
              </w:rPr>
              <w:t xml:space="preserve"> (Інформація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02641">
              <w:rPr>
                <w:rFonts w:ascii="Times New Roman" w:hAnsi="Times New Roman" w:cs="Times New Roman"/>
                <w:i/>
                <w:iCs/>
                <w:sz w:val="20"/>
                <w:szCs w:val="20"/>
              </w:rPr>
              <w:t>бенефіціарного</w:t>
            </w:r>
            <w:proofErr w:type="spellEnd"/>
            <w:r w:rsidRPr="00D02641">
              <w:rPr>
                <w:rFonts w:ascii="Times New Roman" w:hAnsi="Times New Roman" w:cs="Times New Roman"/>
                <w:i/>
                <w:iCs/>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c>
          <w:tcPr>
            <w:tcW w:w="3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EA954" w14:textId="77777777" w:rsidR="00C542EE" w:rsidRPr="00D02641" w:rsidRDefault="00C542EE" w:rsidP="005F7C3B">
            <w:pPr>
              <w:tabs>
                <w:tab w:val="left" w:pos="2160"/>
                <w:tab w:val="left" w:pos="3600"/>
              </w:tabs>
              <w:jc w:val="both"/>
              <w:rPr>
                <w:rFonts w:ascii="Times New Roman" w:hAnsi="Times New Roman" w:cs="Times New Roman"/>
                <w:sz w:val="20"/>
                <w:szCs w:val="20"/>
              </w:rPr>
            </w:pPr>
          </w:p>
        </w:tc>
      </w:tr>
      <w:tr w:rsidR="00C542EE" w:rsidRPr="00614797" w14:paraId="1919CBEC" w14:textId="77777777" w:rsidTr="005F7C3B">
        <w:tc>
          <w:tcPr>
            <w:tcW w:w="7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DB902" w14:textId="77777777" w:rsidR="00C542EE" w:rsidRPr="00D02641" w:rsidRDefault="00C542EE" w:rsidP="005F7C3B">
            <w:pPr>
              <w:tabs>
                <w:tab w:val="left" w:pos="1980"/>
              </w:tabs>
              <w:jc w:val="both"/>
              <w:rPr>
                <w:rFonts w:ascii="Times New Roman" w:hAnsi="Times New Roman" w:cs="Times New Roman"/>
                <w:sz w:val="20"/>
                <w:szCs w:val="20"/>
              </w:rPr>
            </w:pPr>
            <w:r w:rsidRPr="00D02641">
              <w:rPr>
                <w:rFonts w:ascii="Times New Roman" w:hAnsi="Times New Roman" w:cs="Times New Roman"/>
                <w:sz w:val="20"/>
                <w:szCs w:val="20"/>
              </w:rPr>
              <w:t>Форма власності та юридичний статус</w:t>
            </w:r>
          </w:p>
        </w:tc>
        <w:tc>
          <w:tcPr>
            <w:tcW w:w="3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F2CE2" w14:textId="77777777" w:rsidR="00C542EE" w:rsidRPr="00D02641" w:rsidRDefault="00C542EE" w:rsidP="005F7C3B">
            <w:pPr>
              <w:tabs>
                <w:tab w:val="left" w:pos="2160"/>
                <w:tab w:val="left" w:pos="3600"/>
              </w:tabs>
              <w:jc w:val="both"/>
              <w:rPr>
                <w:rFonts w:ascii="Times New Roman" w:hAnsi="Times New Roman" w:cs="Times New Roman"/>
                <w:sz w:val="20"/>
                <w:szCs w:val="20"/>
              </w:rPr>
            </w:pPr>
          </w:p>
        </w:tc>
      </w:tr>
      <w:tr w:rsidR="00C542EE" w:rsidRPr="00614797" w14:paraId="23494832" w14:textId="77777777" w:rsidTr="005F7C3B">
        <w:tc>
          <w:tcPr>
            <w:tcW w:w="7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0CCD7" w14:textId="77777777" w:rsidR="00C542EE" w:rsidRPr="00D02641" w:rsidRDefault="00C542EE" w:rsidP="005F7C3B">
            <w:pPr>
              <w:tabs>
                <w:tab w:val="left" w:pos="1980"/>
              </w:tabs>
              <w:jc w:val="both"/>
              <w:rPr>
                <w:rFonts w:ascii="Times New Roman" w:hAnsi="Times New Roman" w:cs="Times New Roman"/>
                <w:sz w:val="20"/>
                <w:szCs w:val="20"/>
              </w:rPr>
            </w:pPr>
            <w:r w:rsidRPr="00D02641">
              <w:rPr>
                <w:rFonts w:ascii="Times New Roman" w:hAnsi="Times New Roman" w:cs="Times New Roman"/>
                <w:sz w:val="20"/>
                <w:szCs w:val="20"/>
              </w:rPr>
              <w:t>Податковий номер</w:t>
            </w:r>
          </w:p>
        </w:tc>
        <w:tc>
          <w:tcPr>
            <w:tcW w:w="3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F1F1C" w14:textId="77777777" w:rsidR="00C542EE" w:rsidRPr="00D02641" w:rsidRDefault="00C542EE" w:rsidP="005F7C3B">
            <w:pPr>
              <w:tabs>
                <w:tab w:val="left" w:pos="2160"/>
                <w:tab w:val="left" w:pos="3600"/>
              </w:tabs>
              <w:jc w:val="both"/>
              <w:rPr>
                <w:rFonts w:ascii="Times New Roman" w:hAnsi="Times New Roman" w:cs="Times New Roman"/>
                <w:sz w:val="20"/>
                <w:szCs w:val="20"/>
              </w:rPr>
            </w:pPr>
          </w:p>
        </w:tc>
      </w:tr>
      <w:tr w:rsidR="00C542EE" w:rsidRPr="00614797" w14:paraId="63AE9C35" w14:textId="77777777" w:rsidTr="005F7C3B">
        <w:tc>
          <w:tcPr>
            <w:tcW w:w="7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636388" w14:textId="77777777" w:rsidR="00C542EE" w:rsidRPr="00D02641" w:rsidRDefault="00C542EE" w:rsidP="005F7C3B">
            <w:pPr>
              <w:tabs>
                <w:tab w:val="left" w:pos="1980"/>
              </w:tabs>
              <w:jc w:val="both"/>
              <w:rPr>
                <w:rFonts w:ascii="Times New Roman" w:hAnsi="Times New Roman" w:cs="Times New Roman"/>
                <w:sz w:val="20"/>
                <w:szCs w:val="20"/>
              </w:rPr>
            </w:pPr>
            <w:r w:rsidRPr="00D02641">
              <w:rPr>
                <w:rFonts w:ascii="Times New Roman" w:hAnsi="Times New Roman" w:cs="Times New Roman"/>
                <w:sz w:val="20"/>
                <w:szCs w:val="20"/>
              </w:rPr>
              <w:t>Банківські реквізити:</w:t>
            </w:r>
          </w:p>
        </w:tc>
        <w:tc>
          <w:tcPr>
            <w:tcW w:w="3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EE292D" w14:textId="77777777" w:rsidR="00C542EE" w:rsidRPr="00D02641" w:rsidRDefault="00C542EE" w:rsidP="005F7C3B">
            <w:pPr>
              <w:tabs>
                <w:tab w:val="left" w:pos="2160"/>
                <w:tab w:val="left" w:pos="3600"/>
              </w:tabs>
              <w:jc w:val="both"/>
              <w:rPr>
                <w:rFonts w:ascii="Times New Roman" w:hAnsi="Times New Roman" w:cs="Times New Roman"/>
                <w:sz w:val="20"/>
                <w:szCs w:val="20"/>
              </w:rPr>
            </w:pPr>
          </w:p>
        </w:tc>
      </w:tr>
      <w:tr w:rsidR="00C542EE" w:rsidRPr="00614797" w14:paraId="4CA34B60" w14:textId="77777777" w:rsidTr="005F7C3B">
        <w:tc>
          <w:tcPr>
            <w:tcW w:w="7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AB76A5" w14:textId="77777777" w:rsidR="00C542EE" w:rsidRPr="00D02641" w:rsidRDefault="00C542EE" w:rsidP="005F7C3B">
            <w:pPr>
              <w:tabs>
                <w:tab w:val="left" w:pos="1980"/>
              </w:tabs>
              <w:jc w:val="both"/>
              <w:rPr>
                <w:rFonts w:ascii="Times New Roman" w:hAnsi="Times New Roman" w:cs="Times New Roman"/>
                <w:sz w:val="20"/>
                <w:szCs w:val="20"/>
              </w:rPr>
            </w:pPr>
            <w:r w:rsidRPr="00D02641">
              <w:rPr>
                <w:rFonts w:ascii="Times New Roman" w:hAnsi="Times New Roman" w:cs="Times New Roman"/>
                <w:sz w:val="20"/>
                <w:szCs w:val="20"/>
              </w:rPr>
              <w:t>Основна спеціалізація, напрямки діяльності:</w:t>
            </w:r>
          </w:p>
        </w:tc>
        <w:tc>
          <w:tcPr>
            <w:tcW w:w="3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F3662B" w14:textId="77777777" w:rsidR="00C542EE" w:rsidRPr="00D02641" w:rsidRDefault="00C542EE" w:rsidP="005F7C3B">
            <w:pPr>
              <w:tabs>
                <w:tab w:val="left" w:pos="2160"/>
                <w:tab w:val="left" w:pos="3600"/>
              </w:tabs>
              <w:jc w:val="both"/>
              <w:rPr>
                <w:rFonts w:ascii="Times New Roman" w:hAnsi="Times New Roman" w:cs="Times New Roman"/>
                <w:sz w:val="20"/>
                <w:szCs w:val="20"/>
              </w:rPr>
            </w:pPr>
          </w:p>
        </w:tc>
      </w:tr>
      <w:tr w:rsidR="00C542EE" w:rsidRPr="00614797" w14:paraId="4B7944C9" w14:textId="77777777" w:rsidTr="005F7C3B">
        <w:tc>
          <w:tcPr>
            <w:tcW w:w="7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F6DDB" w14:textId="77777777" w:rsidR="00C542EE" w:rsidRPr="00D02641" w:rsidRDefault="00C542EE" w:rsidP="005F7C3B">
            <w:pPr>
              <w:tabs>
                <w:tab w:val="left" w:pos="2160"/>
                <w:tab w:val="left" w:pos="3600"/>
              </w:tabs>
              <w:rPr>
                <w:rFonts w:ascii="Times New Roman" w:hAnsi="Times New Roman" w:cs="Times New Roman"/>
                <w:sz w:val="20"/>
                <w:szCs w:val="20"/>
              </w:rPr>
            </w:pPr>
            <w:r w:rsidRPr="00D02641">
              <w:rPr>
                <w:rFonts w:ascii="Times New Roman" w:hAnsi="Times New Roman" w:cs="Times New Roman"/>
                <w:sz w:val="20"/>
                <w:szCs w:val="20"/>
              </w:rPr>
              <w:t xml:space="preserve">Особа, відповідальна за участь у торгах (ПІБ, посада, контактні </w:t>
            </w:r>
            <w:proofErr w:type="spellStart"/>
            <w:r w:rsidRPr="00D02641">
              <w:rPr>
                <w:rFonts w:ascii="Times New Roman" w:hAnsi="Times New Roman" w:cs="Times New Roman"/>
                <w:sz w:val="20"/>
                <w:szCs w:val="20"/>
              </w:rPr>
              <w:t>тел</w:t>
            </w:r>
            <w:proofErr w:type="spellEnd"/>
            <w:r w:rsidRPr="00D02641">
              <w:rPr>
                <w:rFonts w:ascii="Times New Roman" w:hAnsi="Times New Roman" w:cs="Times New Roman"/>
                <w:sz w:val="20"/>
                <w:szCs w:val="20"/>
              </w:rPr>
              <w:t>.)</w:t>
            </w:r>
          </w:p>
        </w:tc>
        <w:tc>
          <w:tcPr>
            <w:tcW w:w="3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762514" w14:textId="77777777" w:rsidR="00C542EE" w:rsidRPr="00D02641" w:rsidRDefault="00C542EE" w:rsidP="005F7C3B">
            <w:pPr>
              <w:tabs>
                <w:tab w:val="left" w:pos="2160"/>
                <w:tab w:val="left" w:pos="3600"/>
              </w:tabs>
              <w:jc w:val="both"/>
              <w:rPr>
                <w:rFonts w:ascii="Times New Roman" w:hAnsi="Times New Roman" w:cs="Times New Roman"/>
                <w:sz w:val="20"/>
                <w:szCs w:val="20"/>
              </w:rPr>
            </w:pPr>
          </w:p>
        </w:tc>
      </w:tr>
      <w:tr w:rsidR="00C542EE" w:rsidRPr="00614797" w14:paraId="7F8787BA" w14:textId="77777777" w:rsidTr="005F7C3B">
        <w:tc>
          <w:tcPr>
            <w:tcW w:w="7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0A8AB" w14:textId="77777777" w:rsidR="00C542EE" w:rsidRPr="00D02641" w:rsidRDefault="00C542EE" w:rsidP="005F7C3B">
            <w:pPr>
              <w:tabs>
                <w:tab w:val="left" w:pos="2160"/>
                <w:tab w:val="left" w:pos="3600"/>
              </w:tabs>
              <w:rPr>
                <w:rFonts w:ascii="Times New Roman" w:hAnsi="Times New Roman" w:cs="Times New Roman"/>
                <w:sz w:val="20"/>
                <w:szCs w:val="20"/>
              </w:rPr>
            </w:pPr>
            <w:r w:rsidRPr="00D02641">
              <w:rPr>
                <w:rFonts w:ascii="Times New Roman" w:hAnsi="Times New Roman" w:cs="Times New Roman"/>
                <w:sz w:val="20"/>
                <w:szCs w:val="20"/>
              </w:rPr>
              <w:t>Телефон/факс/електронна адреса</w:t>
            </w:r>
          </w:p>
        </w:tc>
        <w:tc>
          <w:tcPr>
            <w:tcW w:w="3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34CD6" w14:textId="77777777" w:rsidR="00C542EE" w:rsidRPr="00D02641" w:rsidRDefault="00C542EE" w:rsidP="005F7C3B">
            <w:pPr>
              <w:tabs>
                <w:tab w:val="left" w:pos="2160"/>
                <w:tab w:val="left" w:pos="3600"/>
              </w:tabs>
              <w:jc w:val="both"/>
              <w:rPr>
                <w:rFonts w:ascii="Times New Roman" w:hAnsi="Times New Roman" w:cs="Times New Roman"/>
                <w:sz w:val="20"/>
                <w:szCs w:val="20"/>
              </w:rPr>
            </w:pPr>
          </w:p>
        </w:tc>
      </w:tr>
      <w:tr w:rsidR="00C542EE" w:rsidRPr="00614797" w14:paraId="7826E9EA" w14:textId="77777777" w:rsidTr="005F7C3B">
        <w:tc>
          <w:tcPr>
            <w:tcW w:w="7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6EF08C" w14:textId="77777777" w:rsidR="00C542EE" w:rsidRPr="00D02641" w:rsidRDefault="00C542EE" w:rsidP="005F7C3B">
            <w:pPr>
              <w:tabs>
                <w:tab w:val="left" w:pos="2160"/>
                <w:tab w:val="left" w:pos="3600"/>
              </w:tabs>
              <w:rPr>
                <w:rFonts w:ascii="Times New Roman" w:hAnsi="Times New Roman" w:cs="Times New Roman"/>
                <w:sz w:val="20"/>
                <w:szCs w:val="20"/>
              </w:rPr>
            </w:pPr>
            <w:r w:rsidRPr="00D02641">
              <w:rPr>
                <w:rFonts w:ascii="Times New Roman" w:hAnsi="Times New Roman" w:cs="Times New Roman"/>
                <w:sz w:val="20"/>
                <w:szCs w:val="20"/>
                <w:lang w:eastAsia="en-US"/>
              </w:rPr>
              <w:t>Класифікація суб’єкта господарювання: (</w:t>
            </w:r>
            <w:proofErr w:type="spellStart"/>
            <w:r w:rsidRPr="00D02641">
              <w:rPr>
                <w:rFonts w:ascii="Times New Roman" w:hAnsi="Times New Roman" w:cs="Times New Roman"/>
                <w:sz w:val="20"/>
                <w:szCs w:val="20"/>
                <w:lang w:eastAsia="en-US"/>
              </w:rPr>
              <w:t>Мікропідприємництво</w:t>
            </w:r>
            <w:proofErr w:type="spellEnd"/>
            <w:r w:rsidRPr="00D02641">
              <w:rPr>
                <w:rFonts w:ascii="Times New Roman" w:hAnsi="Times New Roman" w:cs="Times New Roman"/>
                <w:sz w:val="20"/>
                <w:szCs w:val="20"/>
                <w:lang w:eastAsia="en-US"/>
              </w:rPr>
              <w:t>, суб’єкт малого підприємництва, суб’єкт середнього підприємництва, суб’єкт великого підприємництва або не є суб’єктом господарювання)</w:t>
            </w:r>
          </w:p>
        </w:tc>
        <w:tc>
          <w:tcPr>
            <w:tcW w:w="3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0ED5A4" w14:textId="77777777" w:rsidR="00C542EE" w:rsidRPr="00D02641" w:rsidRDefault="00C542EE" w:rsidP="005F7C3B">
            <w:pPr>
              <w:tabs>
                <w:tab w:val="left" w:pos="2160"/>
                <w:tab w:val="left" w:pos="3600"/>
              </w:tabs>
              <w:jc w:val="both"/>
              <w:rPr>
                <w:rFonts w:ascii="Times New Roman" w:hAnsi="Times New Roman" w:cs="Times New Roman"/>
                <w:sz w:val="20"/>
                <w:szCs w:val="20"/>
              </w:rPr>
            </w:pPr>
          </w:p>
        </w:tc>
      </w:tr>
    </w:tbl>
    <w:p w14:paraId="2A6C0595" w14:textId="0D1EF010" w:rsidR="00C542EE" w:rsidRDefault="00C542EE" w:rsidP="00FB1698">
      <w:pPr>
        <w:ind w:right="-23"/>
        <w:jc w:val="both"/>
        <w:outlineLvl w:val="0"/>
        <w:rPr>
          <w:rFonts w:ascii="Times New Roman" w:hAnsi="Times New Roman" w:cs="Times New Roman"/>
          <w:i/>
          <w:sz w:val="22"/>
          <w:szCs w:val="22"/>
        </w:rPr>
      </w:pPr>
    </w:p>
    <w:p w14:paraId="6D87C5E2" w14:textId="77777777" w:rsidR="00594A68" w:rsidRDefault="00594A68" w:rsidP="00FB1698">
      <w:pPr>
        <w:ind w:right="-23"/>
        <w:jc w:val="both"/>
        <w:outlineLvl w:val="0"/>
        <w:rPr>
          <w:rFonts w:ascii="Times New Roman" w:hAnsi="Times New Roman" w:cs="Times New Roman"/>
          <w:i/>
          <w:sz w:val="22"/>
          <w:szCs w:val="22"/>
        </w:rPr>
      </w:pPr>
    </w:p>
    <w:p w14:paraId="5563ABC6" w14:textId="24E342B9" w:rsidR="00C542EE" w:rsidRDefault="00C542EE" w:rsidP="00C542EE">
      <w:pPr>
        <w:tabs>
          <w:tab w:val="left" w:pos="7275"/>
        </w:tabs>
        <w:jc w:val="both"/>
        <w:rPr>
          <w:rStyle w:val="afffa"/>
          <w:rFonts w:ascii="Times New Roman" w:hAnsi="Times New Roman"/>
          <w:i w:val="0"/>
          <w:sz w:val="20"/>
          <w:szCs w:val="20"/>
        </w:rPr>
      </w:pPr>
      <w:r w:rsidRPr="00D02641">
        <w:rPr>
          <w:rStyle w:val="afffa"/>
          <w:rFonts w:ascii="Times New Roman" w:hAnsi="Times New Roman"/>
          <w:i w:val="0"/>
          <w:sz w:val="20"/>
          <w:szCs w:val="20"/>
        </w:rPr>
        <w:t>Ми, _______________________ (назва Учасника), надаємо свою пропозицію щодо участі у процедурі закупівлі на закупівлю:</w:t>
      </w:r>
      <w:r w:rsidRPr="00D02641">
        <w:rPr>
          <w:rFonts w:ascii="Times New Roman" w:hAnsi="Times New Roman" w:cs="Times New Roman"/>
          <w:b/>
          <w:bCs/>
          <w:spacing w:val="-3"/>
          <w:sz w:val="20"/>
          <w:szCs w:val="20"/>
        </w:rPr>
        <w:t>_____________________________________________________________________________________________________________________________________________________________________________________________________</w:t>
      </w:r>
      <w:r w:rsidRPr="00D02641">
        <w:rPr>
          <w:rStyle w:val="afffa"/>
          <w:rFonts w:ascii="Times New Roman" w:hAnsi="Times New Roman"/>
          <w:i w:val="0"/>
          <w:sz w:val="20"/>
          <w:szCs w:val="20"/>
        </w:rPr>
        <w:t>.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3D837B23" w14:textId="77777777" w:rsidR="00D02641" w:rsidRDefault="00D02641" w:rsidP="00C542EE">
      <w:pPr>
        <w:tabs>
          <w:tab w:val="left" w:pos="7275"/>
        </w:tabs>
        <w:jc w:val="both"/>
        <w:rPr>
          <w:rStyle w:val="afffa"/>
          <w:rFonts w:ascii="Times New Roman" w:eastAsia="Calibri" w:hAnsi="Times New Roman"/>
          <w:i w:val="0"/>
          <w:iCs/>
          <w:lang w:eastAsia="en-US"/>
        </w:rPr>
      </w:pPr>
    </w:p>
    <w:p w14:paraId="6368B4EF" w14:textId="77777777" w:rsidR="00594A68" w:rsidRPr="00D02641" w:rsidRDefault="00594A68" w:rsidP="00C542EE">
      <w:pPr>
        <w:tabs>
          <w:tab w:val="left" w:pos="7275"/>
        </w:tabs>
        <w:jc w:val="both"/>
        <w:rPr>
          <w:rStyle w:val="afffa"/>
          <w:rFonts w:ascii="Times New Roman" w:eastAsia="Calibri" w:hAnsi="Times New Roman"/>
          <w:i w:val="0"/>
          <w:iCs/>
          <w:lang w:eastAsia="en-US"/>
        </w:rPr>
      </w:pPr>
    </w:p>
    <w:tbl>
      <w:tblPr>
        <w:tblW w:w="5000" w:type="pct"/>
        <w:tblCellMar>
          <w:left w:w="0" w:type="dxa"/>
          <w:right w:w="0" w:type="dxa"/>
        </w:tblCellMar>
        <w:tblLook w:val="0000" w:firstRow="0" w:lastRow="0" w:firstColumn="0" w:lastColumn="0" w:noHBand="0" w:noVBand="0"/>
      </w:tblPr>
      <w:tblGrid>
        <w:gridCol w:w="367"/>
        <w:gridCol w:w="3350"/>
        <w:gridCol w:w="1063"/>
        <w:gridCol w:w="1063"/>
        <w:gridCol w:w="1415"/>
        <w:gridCol w:w="1417"/>
        <w:gridCol w:w="1237"/>
      </w:tblGrid>
      <w:tr w:rsidR="00C542EE" w:rsidRPr="00614797" w14:paraId="6453B0B2" w14:textId="77777777" w:rsidTr="005F7C3B">
        <w:trPr>
          <w:trHeight w:val="475"/>
        </w:trPr>
        <w:tc>
          <w:tcPr>
            <w:tcW w:w="185" w:type="pct"/>
            <w:tcBorders>
              <w:top w:val="single" w:sz="4" w:space="0" w:color="000000"/>
              <w:left w:val="single" w:sz="4" w:space="0" w:color="000000"/>
              <w:bottom w:val="single" w:sz="4" w:space="0" w:color="000000"/>
              <w:right w:val="single" w:sz="4" w:space="0" w:color="000000"/>
            </w:tcBorders>
            <w:shd w:val="clear" w:color="auto" w:fill="F2F2F2"/>
          </w:tcPr>
          <w:p w14:paraId="19D9BBE5" w14:textId="77777777" w:rsidR="00C542EE" w:rsidRPr="00D02641" w:rsidRDefault="00C542EE" w:rsidP="005F7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0"/>
                <w:szCs w:val="20"/>
              </w:rPr>
            </w:pPr>
          </w:p>
          <w:p w14:paraId="510A0D71" w14:textId="77777777" w:rsidR="00C542EE" w:rsidRPr="00D02641" w:rsidRDefault="00C542EE" w:rsidP="005F7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0"/>
                <w:szCs w:val="20"/>
              </w:rPr>
            </w:pPr>
            <w:r w:rsidRPr="00D02641">
              <w:rPr>
                <w:rFonts w:ascii="Times New Roman" w:hAnsi="Times New Roman" w:cs="Times New Roman"/>
                <w:b/>
                <w:sz w:val="20"/>
                <w:szCs w:val="20"/>
              </w:rPr>
              <w:t>№</w:t>
            </w:r>
          </w:p>
        </w:tc>
        <w:tc>
          <w:tcPr>
            <w:tcW w:w="1690" w:type="pct"/>
            <w:tcBorders>
              <w:top w:val="single" w:sz="4" w:space="0" w:color="000000"/>
              <w:left w:val="single" w:sz="4" w:space="0" w:color="000000"/>
              <w:bottom w:val="single" w:sz="4" w:space="0" w:color="000000"/>
              <w:right w:val="single" w:sz="4" w:space="0" w:color="000000"/>
            </w:tcBorders>
            <w:shd w:val="clear" w:color="auto" w:fill="F2F2F2"/>
          </w:tcPr>
          <w:p w14:paraId="09B28C4F" w14:textId="77777777" w:rsidR="00C542EE" w:rsidRPr="00D02641" w:rsidRDefault="00C542EE" w:rsidP="005F7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0"/>
                <w:szCs w:val="20"/>
              </w:rPr>
            </w:pPr>
          </w:p>
          <w:p w14:paraId="21BD6787" w14:textId="52A7094C" w:rsidR="00C542EE" w:rsidRPr="00D02641" w:rsidRDefault="00C542EE" w:rsidP="005F7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0"/>
                <w:szCs w:val="20"/>
              </w:rPr>
            </w:pPr>
            <w:r w:rsidRPr="00D02641">
              <w:rPr>
                <w:rFonts w:ascii="Times New Roman" w:hAnsi="Times New Roman" w:cs="Times New Roman"/>
                <w:b/>
                <w:sz w:val="20"/>
                <w:szCs w:val="20"/>
              </w:rPr>
              <w:t>Найменування предмета закупівлі</w:t>
            </w:r>
          </w:p>
        </w:tc>
        <w:tc>
          <w:tcPr>
            <w:tcW w:w="536" w:type="pct"/>
            <w:tcBorders>
              <w:top w:val="single" w:sz="4" w:space="0" w:color="000000"/>
              <w:left w:val="single" w:sz="4" w:space="0" w:color="000000"/>
              <w:bottom w:val="single" w:sz="4" w:space="0" w:color="000000"/>
              <w:right w:val="single" w:sz="4" w:space="0" w:color="000000"/>
            </w:tcBorders>
            <w:shd w:val="clear" w:color="auto" w:fill="F2F2F2"/>
          </w:tcPr>
          <w:p w14:paraId="7A395BB0" w14:textId="77777777" w:rsidR="00C542EE" w:rsidRPr="00D02641" w:rsidRDefault="00C542EE" w:rsidP="005F7C3B">
            <w:pPr>
              <w:jc w:val="center"/>
              <w:rPr>
                <w:rFonts w:ascii="Times New Roman" w:hAnsi="Times New Roman" w:cs="Times New Roman"/>
                <w:b/>
                <w:sz w:val="20"/>
                <w:szCs w:val="20"/>
              </w:rPr>
            </w:pPr>
          </w:p>
          <w:p w14:paraId="057F713E" w14:textId="77777777" w:rsidR="00C542EE" w:rsidRPr="00D02641" w:rsidRDefault="00C542EE" w:rsidP="005F7C3B">
            <w:pPr>
              <w:jc w:val="center"/>
              <w:rPr>
                <w:rFonts w:ascii="Times New Roman" w:hAnsi="Times New Roman" w:cs="Times New Roman"/>
                <w:b/>
                <w:sz w:val="20"/>
                <w:szCs w:val="20"/>
              </w:rPr>
            </w:pPr>
            <w:r w:rsidRPr="00D02641">
              <w:rPr>
                <w:rFonts w:ascii="Times New Roman" w:hAnsi="Times New Roman" w:cs="Times New Roman"/>
                <w:b/>
                <w:sz w:val="20"/>
                <w:szCs w:val="20"/>
              </w:rPr>
              <w:t>Одиниця виміру</w:t>
            </w:r>
          </w:p>
        </w:tc>
        <w:tc>
          <w:tcPr>
            <w:tcW w:w="536" w:type="pct"/>
            <w:tcBorders>
              <w:top w:val="single" w:sz="4" w:space="0" w:color="000000"/>
              <w:left w:val="single" w:sz="4" w:space="0" w:color="000000"/>
              <w:bottom w:val="single" w:sz="4" w:space="0" w:color="000000"/>
              <w:right w:val="nil"/>
            </w:tcBorders>
            <w:shd w:val="clear" w:color="auto" w:fill="F2F2F2"/>
          </w:tcPr>
          <w:p w14:paraId="05280635" w14:textId="77777777" w:rsidR="00C542EE" w:rsidRPr="00D02641" w:rsidRDefault="00C542EE" w:rsidP="005F7C3B">
            <w:pPr>
              <w:jc w:val="center"/>
              <w:rPr>
                <w:rFonts w:ascii="Times New Roman" w:hAnsi="Times New Roman" w:cs="Times New Roman"/>
                <w:b/>
                <w:sz w:val="20"/>
                <w:szCs w:val="20"/>
              </w:rPr>
            </w:pPr>
          </w:p>
          <w:p w14:paraId="6B82D8F2" w14:textId="77777777" w:rsidR="00C542EE" w:rsidRPr="00D02641" w:rsidRDefault="00C542EE" w:rsidP="005F7C3B">
            <w:pPr>
              <w:jc w:val="center"/>
              <w:rPr>
                <w:rFonts w:ascii="Times New Roman" w:hAnsi="Times New Roman" w:cs="Times New Roman"/>
                <w:b/>
                <w:sz w:val="20"/>
                <w:szCs w:val="20"/>
              </w:rPr>
            </w:pPr>
            <w:r w:rsidRPr="00D02641">
              <w:rPr>
                <w:rFonts w:ascii="Times New Roman" w:hAnsi="Times New Roman" w:cs="Times New Roman"/>
                <w:b/>
                <w:sz w:val="20"/>
                <w:szCs w:val="20"/>
              </w:rPr>
              <w:t>Кількість</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15C9B6E0" w14:textId="77777777" w:rsidR="00C542EE" w:rsidRPr="00D02641" w:rsidRDefault="00C542EE" w:rsidP="005F7C3B">
            <w:pPr>
              <w:jc w:val="center"/>
              <w:rPr>
                <w:rFonts w:ascii="Times New Roman" w:hAnsi="Times New Roman" w:cs="Times New Roman"/>
                <w:b/>
                <w:bCs/>
                <w:sz w:val="20"/>
                <w:szCs w:val="20"/>
              </w:rPr>
            </w:pPr>
            <w:r w:rsidRPr="00D02641">
              <w:rPr>
                <w:rFonts w:ascii="Times New Roman" w:hAnsi="Times New Roman" w:cs="Times New Roman"/>
                <w:b/>
                <w:bCs/>
                <w:sz w:val="20"/>
                <w:szCs w:val="20"/>
              </w:rPr>
              <w:t>Ціна за одиницю, без ПДВ, грн.</w:t>
            </w:r>
          </w:p>
          <w:p w14:paraId="767965B2" w14:textId="77777777" w:rsidR="00C542EE" w:rsidRPr="00D02641" w:rsidRDefault="00C542EE" w:rsidP="005F7C3B">
            <w:pPr>
              <w:jc w:val="center"/>
              <w:rPr>
                <w:rFonts w:ascii="Times New Roman" w:hAnsi="Times New Roman" w:cs="Times New Roman"/>
                <w:b/>
                <w:sz w:val="20"/>
                <w:szCs w:val="20"/>
              </w:rPr>
            </w:pPr>
          </w:p>
        </w:tc>
        <w:tc>
          <w:tcPr>
            <w:tcW w:w="715" w:type="pct"/>
            <w:tcBorders>
              <w:top w:val="single" w:sz="4" w:space="0" w:color="000000"/>
              <w:left w:val="single" w:sz="4" w:space="0" w:color="000000"/>
              <w:bottom w:val="single" w:sz="4" w:space="0" w:color="000000"/>
              <w:right w:val="single" w:sz="4" w:space="0" w:color="000000"/>
            </w:tcBorders>
            <w:shd w:val="clear" w:color="auto" w:fill="F2F2F2"/>
          </w:tcPr>
          <w:p w14:paraId="2A3F51F4" w14:textId="77777777" w:rsidR="00C542EE" w:rsidRPr="00D02641" w:rsidRDefault="00C542EE" w:rsidP="005F7C3B">
            <w:pPr>
              <w:jc w:val="center"/>
              <w:rPr>
                <w:rFonts w:ascii="Times New Roman" w:hAnsi="Times New Roman" w:cs="Times New Roman"/>
                <w:b/>
                <w:bCs/>
                <w:sz w:val="20"/>
                <w:szCs w:val="20"/>
              </w:rPr>
            </w:pPr>
            <w:r w:rsidRPr="00D02641">
              <w:rPr>
                <w:rFonts w:ascii="Times New Roman" w:hAnsi="Times New Roman" w:cs="Times New Roman"/>
                <w:b/>
                <w:bCs/>
                <w:sz w:val="20"/>
                <w:szCs w:val="20"/>
              </w:rPr>
              <w:t>Ціна за одиницю з ПДВ, грн.</w:t>
            </w:r>
          </w:p>
        </w:tc>
        <w:tc>
          <w:tcPr>
            <w:tcW w:w="624" w:type="pct"/>
            <w:tcBorders>
              <w:top w:val="single" w:sz="4" w:space="0" w:color="000000"/>
              <w:left w:val="single" w:sz="4" w:space="0" w:color="000000"/>
              <w:bottom w:val="single" w:sz="4" w:space="0" w:color="000000"/>
              <w:right w:val="single" w:sz="4" w:space="0" w:color="000000"/>
            </w:tcBorders>
            <w:shd w:val="clear" w:color="auto" w:fill="F2F2F2"/>
          </w:tcPr>
          <w:p w14:paraId="5A37D3E2" w14:textId="77777777" w:rsidR="00C542EE" w:rsidRPr="00D02641" w:rsidRDefault="00C542EE" w:rsidP="005F7C3B">
            <w:pPr>
              <w:jc w:val="center"/>
              <w:rPr>
                <w:rFonts w:ascii="Times New Roman" w:hAnsi="Times New Roman" w:cs="Times New Roman"/>
                <w:b/>
                <w:bCs/>
                <w:sz w:val="20"/>
                <w:szCs w:val="20"/>
              </w:rPr>
            </w:pPr>
            <w:r w:rsidRPr="00D02641">
              <w:rPr>
                <w:rFonts w:ascii="Times New Roman" w:hAnsi="Times New Roman" w:cs="Times New Roman"/>
                <w:b/>
                <w:bCs/>
                <w:sz w:val="20"/>
                <w:szCs w:val="20"/>
              </w:rPr>
              <w:t xml:space="preserve">Загальна вартість з ПДВ, </w:t>
            </w:r>
          </w:p>
          <w:p w14:paraId="2AC86191" w14:textId="77777777" w:rsidR="00C542EE" w:rsidRPr="00D02641" w:rsidRDefault="00C542EE" w:rsidP="005F7C3B">
            <w:pPr>
              <w:jc w:val="center"/>
              <w:rPr>
                <w:rFonts w:ascii="Times New Roman" w:hAnsi="Times New Roman" w:cs="Times New Roman"/>
                <w:b/>
                <w:bCs/>
                <w:sz w:val="20"/>
                <w:szCs w:val="20"/>
              </w:rPr>
            </w:pPr>
            <w:r w:rsidRPr="00D02641">
              <w:rPr>
                <w:rFonts w:ascii="Times New Roman" w:hAnsi="Times New Roman" w:cs="Times New Roman"/>
                <w:b/>
                <w:bCs/>
                <w:sz w:val="20"/>
                <w:szCs w:val="20"/>
              </w:rPr>
              <w:t>грн.*</w:t>
            </w:r>
          </w:p>
        </w:tc>
      </w:tr>
      <w:tr w:rsidR="00C542EE" w:rsidRPr="00614797" w14:paraId="0CA71862" w14:textId="77777777" w:rsidTr="005F7C3B">
        <w:trPr>
          <w:trHeight w:val="357"/>
        </w:trPr>
        <w:tc>
          <w:tcPr>
            <w:tcW w:w="185" w:type="pct"/>
            <w:tcBorders>
              <w:top w:val="nil"/>
              <w:left w:val="single" w:sz="4" w:space="0" w:color="000000"/>
              <w:bottom w:val="single" w:sz="4" w:space="0" w:color="000000"/>
              <w:right w:val="single" w:sz="4" w:space="0" w:color="000000"/>
            </w:tcBorders>
          </w:tcPr>
          <w:p w14:paraId="79AE7F44" w14:textId="77777777" w:rsidR="00C542EE" w:rsidRPr="00D02641" w:rsidRDefault="00C542EE" w:rsidP="005F7C3B">
            <w:pPr>
              <w:pStyle w:val="1f0"/>
              <w:jc w:val="center"/>
              <w:rPr>
                <w:b/>
              </w:rPr>
            </w:pPr>
            <w:r w:rsidRPr="00D02641">
              <w:rPr>
                <w:b/>
              </w:rPr>
              <w:t>1</w:t>
            </w:r>
          </w:p>
        </w:tc>
        <w:tc>
          <w:tcPr>
            <w:tcW w:w="1690" w:type="pct"/>
            <w:tcBorders>
              <w:top w:val="nil"/>
              <w:left w:val="single" w:sz="4" w:space="0" w:color="000000"/>
              <w:bottom w:val="single" w:sz="4" w:space="0" w:color="000000"/>
              <w:right w:val="single" w:sz="4" w:space="0" w:color="000000"/>
            </w:tcBorders>
          </w:tcPr>
          <w:p w14:paraId="02BA3A72" w14:textId="77777777" w:rsidR="00C542EE" w:rsidRPr="00D02641" w:rsidRDefault="00C542EE" w:rsidP="00C542EE">
            <w:pPr>
              <w:tabs>
                <w:tab w:val="left" w:pos="7275"/>
              </w:tabs>
              <w:rPr>
                <w:rFonts w:ascii="Times New Roman" w:hAnsi="Times New Roman" w:cs="Times New Roman"/>
                <w:sz w:val="20"/>
              </w:rPr>
            </w:pPr>
          </w:p>
        </w:tc>
        <w:tc>
          <w:tcPr>
            <w:tcW w:w="536" w:type="pct"/>
            <w:tcBorders>
              <w:top w:val="nil"/>
              <w:left w:val="single" w:sz="4" w:space="0" w:color="000000"/>
              <w:bottom w:val="single" w:sz="4" w:space="0" w:color="000000"/>
              <w:right w:val="single" w:sz="4" w:space="0" w:color="000000"/>
            </w:tcBorders>
          </w:tcPr>
          <w:p w14:paraId="3D60DBB7" w14:textId="77777777" w:rsidR="00C542EE" w:rsidRPr="00D02641" w:rsidRDefault="00C542EE" w:rsidP="005F7C3B">
            <w:pPr>
              <w:pStyle w:val="1f0"/>
              <w:jc w:val="center"/>
            </w:pPr>
            <w:r w:rsidRPr="00D02641">
              <w:t>послуга</w:t>
            </w:r>
          </w:p>
        </w:tc>
        <w:tc>
          <w:tcPr>
            <w:tcW w:w="536" w:type="pct"/>
            <w:tcBorders>
              <w:top w:val="nil"/>
              <w:left w:val="single" w:sz="4" w:space="0" w:color="000000"/>
              <w:bottom w:val="single" w:sz="4" w:space="0" w:color="000000"/>
              <w:right w:val="nil"/>
            </w:tcBorders>
          </w:tcPr>
          <w:p w14:paraId="47D9CD14" w14:textId="77777777" w:rsidR="00C542EE" w:rsidRPr="00D02641" w:rsidRDefault="00C542EE" w:rsidP="005F7C3B">
            <w:pPr>
              <w:pStyle w:val="1f0"/>
              <w:jc w:val="center"/>
            </w:pPr>
            <w:r w:rsidRPr="00D02641">
              <w:t>1</w:t>
            </w:r>
          </w:p>
        </w:tc>
        <w:tc>
          <w:tcPr>
            <w:tcW w:w="714" w:type="pct"/>
            <w:tcBorders>
              <w:top w:val="nil"/>
              <w:left w:val="single" w:sz="4" w:space="0" w:color="000000"/>
              <w:bottom w:val="single" w:sz="4" w:space="0" w:color="000000"/>
              <w:right w:val="single" w:sz="4" w:space="0" w:color="000000"/>
            </w:tcBorders>
          </w:tcPr>
          <w:p w14:paraId="099D61B2" w14:textId="77777777" w:rsidR="00C542EE" w:rsidRPr="00D02641" w:rsidRDefault="00C542EE" w:rsidP="005F7C3B">
            <w:pPr>
              <w:jc w:val="center"/>
              <w:rPr>
                <w:rFonts w:ascii="Times New Roman" w:hAnsi="Times New Roman" w:cs="Times New Roman"/>
                <w:sz w:val="20"/>
                <w:szCs w:val="20"/>
              </w:rPr>
            </w:pPr>
          </w:p>
        </w:tc>
        <w:tc>
          <w:tcPr>
            <w:tcW w:w="715" w:type="pct"/>
            <w:tcBorders>
              <w:top w:val="nil"/>
              <w:left w:val="single" w:sz="4" w:space="0" w:color="000000"/>
              <w:bottom w:val="single" w:sz="4" w:space="0" w:color="000000"/>
              <w:right w:val="single" w:sz="4" w:space="0" w:color="000000"/>
            </w:tcBorders>
          </w:tcPr>
          <w:p w14:paraId="75B98C94" w14:textId="77777777" w:rsidR="00C542EE" w:rsidRPr="00D02641" w:rsidRDefault="00C542EE" w:rsidP="005F7C3B">
            <w:pPr>
              <w:pStyle w:val="1f0"/>
            </w:pPr>
          </w:p>
        </w:tc>
        <w:tc>
          <w:tcPr>
            <w:tcW w:w="624" w:type="pct"/>
            <w:tcBorders>
              <w:top w:val="nil"/>
              <w:left w:val="single" w:sz="4" w:space="0" w:color="000000"/>
              <w:bottom w:val="single" w:sz="4" w:space="0" w:color="000000"/>
              <w:right w:val="single" w:sz="4" w:space="0" w:color="000000"/>
            </w:tcBorders>
          </w:tcPr>
          <w:p w14:paraId="6A52FC54" w14:textId="77777777" w:rsidR="00C542EE" w:rsidRPr="00D02641" w:rsidRDefault="00C542EE" w:rsidP="005F7C3B">
            <w:pPr>
              <w:pStyle w:val="1f0"/>
            </w:pPr>
          </w:p>
        </w:tc>
      </w:tr>
      <w:tr w:rsidR="00C542EE" w:rsidRPr="00614797" w14:paraId="1F156D37" w14:textId="77777777" w:rsidTr="005F7C3B">
        <w:trPr>
          <w:trHeight w:val="357"/>
        </w:trPr>
        <w:tc>
          <w:tcPr>
            <w:tcW w:w="4376" w:type="pct"/>
            <w:gridSpan w:val="6"/>
            <w:tcBorders>
              <w:top w:val="nil"/>
              <w:left w:val="single" w:sz="4" w:space="0" w:color="000000"/>
              <w:bottom w:val="single" w:sz="4" w:space="0" w:color="000000"/>
              <w:right w:val="single" w:sz="4" w:space="0" w:color="000000"/>
            </w:tcBorders>
          </w:tcPr>
          <w:p w14:paraId="015F105E" w14:textId="77777777" w:rsidR="00C542EE" w:rsidRPr="00D02641" w:rsidRDefault="00C542EE" w:rsidP="005F7C3B">
            <w:pPr>
              <w:pStyle w:val="1f0"/>
              <w:jc w:val="right"/>
            </w:pPr>
            <w:r w:rsidRPr="00D02641">
              <w:rPr>
                <w:bCs/>
                <w:color w:val="000000"/>
              </w:rPr>
              <w:t>Загальна вартість пропозиції, грн., без ПДВ</w:t>
            </w:r>
          </w:p>
        </w:tc>
        <w:tc>
          <w:tcPr>
            <w:tcW w:w="624" w:type="pct"/>
            <w:tcBorders>
              <w:top w:val="nil"/>
              <w:left w:val="single" w:sz="4" w:space="0" w:color="000000"/>
              <w:bottom w:val="single" w:sz="4" w:space="0" w:color="000000"/>
              <w:right w:val="single" w:sz="4" w:space="0" w:color="000000"/>
            </w:tcBorders>
          </w:tcPr>
          <w:p w14:paraId="3703926F" w14:textId="77777777" w:rsidR="00C542EE" w:rsidRPr="00D02641" w:rsidRDefault="00C542EE" w:rsidP="005F7C3B">
            <w:pPr>
              <w:pStyle w:val="1f0"/>
            </w:pPr>
          </w:p>
        </w:tc>
      </w:tr>
      <w:tr w:rsidR="00C542EE" w:rsidRPr="00614797" w14:paraId="6CD8A02B" w14:textId="77777777" w:rsidTr="005F7C3B">
        <w:trPr>
          <w:trHeight w:val="357"/>
        </w:trPr>
        <w:tc>
          <w:tcPr>
            <w:tcW w:w="4376" w:type="pct"/>
            <w:gridSpan w:val="6"/>
            <w:tcBorders>
              <w:top w:val="nil"/>
              <w:left w:val="single" w:sz="4" w:space="0" w:color="000000"/>
              <w:bottom w:val="single" w:sz="4" w:space="0" w:color="000000"/>
              <w:right w:val="single" w:sz="4" w:space="0" w:color="000000"/>
            </w:tcBorders>
          </w:tcPr>
          <w:p w14:paraId="140BA176" w14:textId="77777777" w:rsidR="00C542EE" w:rsidRPr="00D02641" w:rsidRDefault="00C542EE" w:rsidP="005F7C3B">
            <w:pPr>
              <w:pStyle w:val="1f0"/>
              <w:jc w:val="right"/>
            </w:pPr>
            <w:r w:rsidRPr="00D02641">
              <w:rPr>
                <w:bCs/>
                <w:color w:val="000000"/>
              </w:rPr>
              <w:t>ПДВ, грн.(якщо учасник є платником ПДВ)</w:t>
            </w:r>
          </w:p>
        </w:tc>
        <w:tc>
          <w:tcPr>
            <w:tcW w:w="624" w:type="pct"/>
            <w:tcBorders>
              <w:top w:val="nil"/>
              <w:left w:val="single" w:sz="4" w:space="0" w:color="000000"/>
              <w:bottom w:val="single" w:sz="4" w:space="0" w:color="000000"/>
              <w:right w:val="single" w:sz="4" w:space="0" w:color="000000"/>
            </w:tcBorders>
          </w:tcPr>
          <w:p w14:paraId="1D3DF47A" w14:textId="77777777" w:rsidR="00C542EE" w:rsidRPr="00D02641" w:rsidRDefault="00C542EE" w:rsidP="005F7C3B">
            <w:pPr>
              <w:pStyle w:val="1f0"/>
            </w:pPr>
          </w:p>
        </w:tc>
      </w:tr>
      <w:tr w:rsidR="00C542EE" w:rsidRPr="00614797" w14:paraId="08E42B79" w14:textId="77777777" w:rsidTr="005F7C3B">
        <w:trPr>
          <w:trHeight w:val="357"/>
        </w:trPr>
        <w:tc>
          <w:tcPr>
            <w:tcW w:w="4376" w:type="pct"/>
            <w:gridSpan w:val="6"/>
            <w:tcBorders>
              <w:top w:val="nil"/>
              <w:left w:val="single" w:sz="4" w:space="0" w:color="000000"/>
              <w:bottom w:val="single" w:sz="4" w:space="0" w:color="000000"/>
              <w:right w:val="single" w:sz="4" w:space="0" w:color="000000"/>
            </w:tcBorders>
          </w:tcPr>
          <w:p w14:paraId="4D858622" w14:textId="77777777" w:rsidR="00C542EE" w:rsidRPr="00D02641" w:rsidRDefault="00C542EE" w:rsidP="005F7C3B">
            <w:pPr>
              <w:pStyle w:val="1f0"/>
              <w:jc w:val="right"/>
            </w:pPr>
            <w:r w:rsidRPr="00D02641">
              <w:rPr>
                <w:b/>
                <w:bCs/>
                <w:color w:val="000000"/>
              </w:rPr>
              <w:t>Загальна вартість пропозиції, грн., з ПДВ</w:t>
            </w:r>
          </w:p>
        </w:tc>
        <w:tc>
          <w:tcPr>
            <w:tcW w:w="624" w:type="pct"/>
            <w:tcBorders>
              <w:top w:val="nil"/>
              <w:left w:val="single" w:sz="4" w:space="0" w:color="000000"/>
              <w:bottom w:val="single" w:sz="4" w:space="0" w:color="000000"/>
              <w:right w:val="single" w:sz="4" w:space="0" w:color="000000"/>
            </w:tcBorders>
          </w:tcPr>
          <w:p w14:paraId="1677B194" w14:textId="77777777" w:rsidR="00C542EE" w:rsidRPr="00D02641" w:rsidRDefault="00C542EE" w:rsidP="005F7C3B">
            <w:pPr>
              <w:pStyle w:val="1f0"/>
            </w:pPr>
          </w:p>
        </w:tc>
      </w:tr>
      <w:tr w:rsidR="00C542EE" w:rsidRPr="00614797" w14:paraId="13E426AA" w14:textId="77777777" w:rsidTr="005F7C3B">
        <w:trPr>
          <w:trHeight w:val="357"/>
        </w:trPr>
        <w:tc>
          <w:tcPr>
            <w:tcW w:w="4376" w:type="pct"/>
            <w:gridSpan w:val="6"/>
            <w:tcBorders>
              <w:top w:val="nil"/>
              <w:left w:val="single" w:sz="4" w:space="0" w:color="000000"/>
              <w:bottom w:val="single" w:sz="4" w:space="0" w:color="000000"/>
              <w:right w:val="single" w:sz="4" w:space="0" w:color="000000"/>
            </w:tcBorders>
          </w:tcPr>
          <w:p w14:paraId="346476FB" w14:textId="77777777" w:rsidR="00C542EE" w:rsidRPr="00D02641" w:rsidRDefault="00C542EE" w:rsidP="005F7C3B">
            <w:pPr>
              <w:snapToGrid w:val="0"/>
              <w:rPr>
                <w:rFonts w:ascii="Times New Roman" w:hAnsi="Times New Roman" w:cs="Times New Roman"/>
                <w:color w:val="000000"/>
                <w:sz w:val="20"/>
                <w:szCs w:val="20"/>
              </w:rPr>
            </w:pPr>
            <w:r w:rsidRPr="00D02641">
              <w:rPr>
                <w:rFonts w:ascii="Times New Roman" w:hAnsi="Times New Roman" w:cs="Times New Roman"/>
                <w:bCs/>
                <w:color w:val="000000"/>
                <w:sz w:val="20"/>
                <w:szCs w:val="20"/>
              </w:rPr>
              <w:t xml:space="preserve">вартість пропозиції </w:t>
            </w:r>
            <w:r w:rsidRPr="00D02641">
              <w:rPr>
                <w:rFonts w:ascii="Times New Roman" w:hAnsi="Times New Roman" w:cs="Times New Roman"/>
                <w:color w:val="000000"/>
                <w:sz w:val="20"/>
                <w:szCs w:val="20"/>
              </w:rPr>
              <w:t>_____________________________________________________,</w:t>
            </w:r>
          </w:p>
          <w:p w14:paraId="0D35539A" w14:textId="77777777" w:rsidR="00C542EE" w:rsidRPr="00D02641" w:rsidRDefault="00C542EE" w:rsidP="005F7C3B">
            <w:pPr>
              <w:snapToGrid w:val="0"/>
              <w:rPr>
                <w:rFonts w:ascii="Times New Roman" w:hAnsi="Times New Roman" w:cs="Times New Roman"/>
                <w:color w:val="000000"/>
                <w:sz w:val="20"/>
                <w:szCs w:val="20"/>
              </w:rPr>
            </w:pPr>
            <w:r w:rsidRPr="00D02641">
              <w:rPr>
                <w:rFonts w:ascii="Times New Roman" w:hAnsi="Times New Roman" w:cs="Times New Roman"/>
                <w:color w:val="000000"/>
                <w:sz w:val="20"/>
                <w:szCs w:val="20"/>
              </w:rPr>
              <w:t xml:space="preserve">                                                              (цифрами та словами),</w:t>
            </w:r>
          </w:p>
          <w:p w14:paraId="51D4FB4F" w14:textId="77777777" w:rsidR="00C542EE" w:rsidRPr="00D02641" w:rsidRDefault="00C542EE" w:rsidP="005F7C3B">
            <w:pPr>
              <w:snapToGrid w:val="0"/>
              <w:rPr>
                <w:rFonts w:ascii="Times New Roman" w:hAnsi="Times New Roman" w:cs="Times New Roman"/>
                <w:color w:val="000000"/>
                <w:sz w:val="20"/>
                <w:szCs w:val="20"/>
              </w:rPr>
            </w:pPr>
            <w:r w:rsidRPr="00D02641">
              <w:rPr>
                <w:rFonts w:ascii="Times New Roman" w:hAnsi="Times New Roman" w:cs="Times New Roman"/>
                <w:color w:val="000000"/>
                <w:sz w:val="20"/>
                <w:szCs w:val="20"/>
              </w:rPr>
              <w:t xml:space="preserve">у </w:t>
            </w:r>
            <w:proofErr w:type="spellStart"/>
            <w:r w:rsidRPr="00D02641">
              <w:rPr>
                <w:rFonts w:ascii="Times New Roman" w:hAnsi="Times New Roman" w:cs="Times New Roman"/>
                <w:color w:val="000000"/>
                <w:sz w:val="20"/>
                <w:szCs w:val="20"/>
              </w:rPr>
              <w:t>т.ч</w:t>
            </w:r>
            <w:proofErr w:type="spellEnd"/>
            <w:r w:rsidRPr="00D02641">
              <w:rPr>
                <w:rFonts w:ascii="Times New Roman" w:hAnsi="Times New Roman" w:cs="Times New Roman"/>
                <w:color w:val="000000"/>
                <w:sz w:val="20"/>
                <w:szCs w:val="20"/>
              </w:rPr>
              <w:t>. ПДВ _______________________________________________________________.</w:t>
            </w:r>
          </w:p>
          <w:p w14:paraId="72B9E0A9" w14:textId="77777777" w:rsidR="00C542EE" w:rsidRPr="00D02641" w:rsidRDefault="00C542EE" w:rsidP="005F7C3B">
            <w:pPr>
              <w:jc w:val="center"/>
              <w:rPr>
                <w:rFonts w:ascii="Times New Roman" w:hAnsi="Times New Roman" w:cs="Times New Roman"/>
                <w:sz w:val="20"/>
                <w:szCs w:val="20"/>
              </w:rPr>
            </w:pPr>
            <w:r w:rsidRPr="00D02641">
              <w:rPr>
                <w:rFonts w:ascii="Times New Roman" w:hAnsi="Times New Roman" w:cs="Times New Roman"/>
                <w:color w:val="000000"/>
                <w:sz w:val="20"/>
                <w:szCs w:val="20"/>
              </w:rPr>
              <w:t xml:space="preserve">                                                               (цифрами та словами)</w:t>
            </w:r>
          </w:p>
        </w:tc>
        <w:tc>
          <w:tcPr>
            <w:tcW w:w="624" w:type="pct"/>
            <w:tcBorders>
              <w:top w:val="nil"/>
              <w:left w:val="single" w:sz="4" w:space="0" w:color="000000"/>
              <w:bottom w:val="single" w:sz="4" w:space="0" w:color="000000"/>
              <w:right w:val="single" w:sz="4" w:space="0" w:color="000000"/>
            </w:tcBorders>
          </w:tcPr>
          <w:p w14:paraId="5FECA0DD" w14:textId="77777777" w:rsidR="00C542EE" w:rsidRPr="00D02641" w:rsidRDefault="00C542EE" w:rsidP="005F7C3B">
            <w:pPr>
              <w:pStyle w:val="1f0"/>
            </w:pPr>
          </w:p>
        </w:tc>
      </w:tr>
    </w:tbl>
    <w:p w14:paraId="77817523" w14:textId="77777777" w:rsidR="00FE303B" w:rsidRPr="00BB0809" w:rsidRDefault="00FE303B" w:rsidP="00BB6610">
      <w:pPr>
        <w:ind w:right="-174"/>
        <w:jc w:val="both"/>
        <w:rPr>
          <w:rFonts w:ascii="Times New Roman" w:hAnsi="Times New Roman" w:cs="Times New Roman"/>
          <w:b/>
          <w:sz w:val="22"/>
          <w:szCs w:val="22"/>
        </w:rPr>
      </w:pPr>
    </w:p>
    <w:p w14:paraId="49692C13" w14:textId="05BAC9E9" w:rsidR="00BB6610" w:rsidRPr="00D02641" w:rsidRDefault="00BB6610" w:rsidP="00BB6610">
      <w:pPr>
        <w:pStyle w:val="171"/>
        <w:spacing w:before="0" w:after="0"/>
        <w:jc w:val="both"/>
        <w:rPr>
          <w:sz w:val="20"/>
          <w:szCs w:val="20"/>
          <w:lang w:val="uk-UA"/>
        </w:rPr>
      </w:pPr>
      <w:r w:rsidRPr="00D02641">
        <w:rPr>
          <w:sz w:val="20"/>
          <w:szCs w:val="20"/>
          <w:lang w:val="uk-UA"/>
        </w:rPr>
        <w:t>Ціни, ПДВ, сума, що відображаються цифрами у цій формі визначаються з точністю до другого десяткового знаку(дру</w:t>
      </w:r>
      <w:r w:rsidR="00D02641" w:rsidRPr="00D02641">
        <w:rPr>
          <w:sz w:val="20"/>
          <w:szCs w:val="20"/>
          <w:lang w:val="uk-UA"/>
        </w:rPr>
        <w:t>г</w:t>
      </w:r>
      <w:r w:rsidRPr="00D02641">
        <w:rPr>
          <w:sz w:val="20"/>
          <w:szCs w:val="20"/>
          <w:lang w:val="uk-UA"/>
        </w:rPr>
        <w:t>ий</w:t>
      </w:r>
      <w:r w:rsidR="00D02641" w:rsidRPr="00D02641">
        <w:rPr>
          <w:sz w:val="20"/>
          <w:szCs w:val="20"/>
          <w:lang w:val="uk-UA"/>
        </w:rPr>
        <w:t xml:space="preserve"> </w:t>
      </w:r>
      <w:r w:rsidRPr="00D02641">
        <w:rPr>
          <w:sz w:val="20"/>
          <w:szCs w:val="20"/>
          <w:lang w:val="uk-UA"/>
        </w:rPr>
        <w:t>розряд після коми</w:t>
      </w:r>
    </w:p>
    <w:p w14:paraId="62CCBF99" w14:textId="77777777" w:rsidR="00BB6610" w:rsidRPr="00D02641" w:rsidRDefault="00BB6610" w:rsidP="00BB6610">
      <w:pPr>
        <w:jc w:val="both"/>
        <w:rPr>
          <w:rFonts w:ascii="Times New Roman" w:hAnsi="Times New Roman" w:cs="Times New Roman"/>
          <w:sz w:val="20"/>
          <w:szCs w:val="20"/>
        </w:rPr>
      </w:pPr>
    </w:p>
    <w:p w14:paraId="63DF4398" w14:textId="69E0B181" w:rsidR="00BB6610" w:rsidRPr="00D02641" w:rsidRDefault="00BB6610" w:rsidP="00BB6610">
      <w:pPr>
        <w:jc w:val="both"/>
        <w:rPr>
          <w:rFonts w:ascii="Times New Roman" w:hAnsi="Times New Roman" w:cs="Times New Roman"/>
          <w:sz w:val="20"/>
          <w:szCs w:val="20"/>
        </w:rPr>
      </w:pPr>
      <w:r w:rsidRPr="00D02641">
        <w:rPr>
          <w:rFonts w:ascii="Times New Roman" w:hAnsi="Times New Roman" w:cs="Times New Roman"/>
          <w:sz w:val="20"/>
          <w:szCs w:val="20"/>
        </w:rPr>
        <w:t>*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“Загальна вартість пропозиції,</w:t>
      </w:r>
      <w:r w:rsidR="00D02641" w:rsidRPr="00D02641">
        <w:rPr>
          <w:rFonts w:ascii="Times New Roman" w:hAnsi="Times New Roman" w:cs="Times New Roman"/>
          <w:sz w:val="20"/>
          <w:szCs w:val="20"/>
        </w:rPr>
        <w:t xml:space="preserve"> </w:t>
      </w:r>
      <w:r w:rsidRPr="00D02641">
        <w:rPr>
          <w:rFonts w:ascii="Times New Roman" w:hAnsi="Times New Roman" w:cs="Times New Roman"/>
          <w:sz w:val="20"/>
          <w:szCs w:val="20"/>
        </w:rPr>
        <w:t>без ПДВ”.</w:t>
      </w:r>
    </w:p>
    <w:p w14:paraId="07311775" w14:textId="77777777" w:rsidR="00BB6610" w:rsidRPr="00D02641" w:rsidRDefault="00BB6610" w:rsidP="00BB6610">
      <w:pPr>
        <w:jc w:val="both"/>
        <w:rPr>
          <w:rFonts w:ascii="Times New Roman" w:hAnsi="Times New Roman" w:cs="Times New Roman"/>
          <w:sz w:val="20"/>
          <w:szCs w:val="20"/>
        </w:rPr>
      </w:pPr>
      <w:r w:rsidRPr="00D02641">
        <w:rPr>
          <w:rFonts w:ascii="Times New Roman" w:hAnsi="Times New Roman" w:cs="Times New Roman"/>
          <w:sz w:val="20"/>
          <w:szCs w:val="20"/>
        </w:rPr>
        <w:t xml:space="preserve">1. У разі визнання нас переможцем процедури закупівлі, ми візьмемо на себе зобов'язання виконати усі умови, передбачені Договором за ціною, що склалась за результатом пропозиції. </w:t>
      </w:r>
    </w:p>
    <w:p w14:paraId="015D92F0" w14:textId="4A23A232" w:rsidR="00BB6610" w:rsidRPr="00D02641" w:rsidRDefault="00BB6610" w:rsidP="00BB6610">
      <w:pPr>
        <w:jc w:val="both"/>
        <w:rPr>
          <w:rFonts w:ascii="Times New Roman" w:hAnsi="Times New Roman" w:cs="Times New Roman"/>
          <w:sz w:val="20"/>
          <w:szCs w:val="20"/>
        </w:rPr>
      </w:pPr>
      <w:r w:rsidRPr="00D02641">
        <w:rPr>
          <w:rFonts w:ascii="Times New Roman" w:hAnsi="Times New Roman" w:cs="Times New Roman"/>
          <w:sz w:val="20"/>
          <w:szCs w:val="20"/>
        </w:rPr>
        <w:t xml:space="preserve">2. Ми погоджуємося дотримуватися умов цієї тендерної пропозиції протягом </w:t>
      </w:r>
      <w:r w:rsidRPr="00CA6599">
        <w:rPr>
          <w:rFonts w:ascii="Times New Roman" w:hAnsi="Times New Roman" w:cs="Times New Roman"/>
          <w:color w:val="000000" w:themeColor="text1"/>
          <w:sz w:val="20"/>
          <w:szCs w:val="20"/>
        </w:rPr>
        <w:t>1</w:t>
      </w:r>
      <w:r w:rsidR="00097646" w:rsidRPr="00CA6599">
        <w:rPr>
          <w:rFonts w:ascii="Times New Roman" w:hAnsi="Times New Roman" w:cs="Times New Roman"/>
          <w:color w:val="000000" w:themeColor="text1"/>
          <w:sz w:val="20"/>
          <w:szCs w:val="20"/>
        </w:rPr>
        <w:t>20</w:t>
      </w:r>
      <w:r w:rsidRPr="00CA6599">
        <w:rPr>
          <w:rFonts w:ascii="Times New Roman" w:hAnsi="Times New Roman" w:cs="Times New Roman"/>
          <w:color w:val="000000" w:themeColor="text1"/>
          <w:sz w:val="20"/>
          <w:szCs w:val="20"/>
        </w:rPr>
        <w:t xml:space="preserve"> днів </w:t>
      </w:r>
      <w:r w:rsidRPr="00CA6599">
        <w:rPr>
          <w:rFonts w:ascii="Times New Roman" w:hAnsi="Times New Roman" w:cs="Times New Roman"/>
          <w:color w:val="000000" w:themeColor="text1"/>
          <w:sz w:val="20"/>
          <w:szCs w:val="20"/>
          <w:shd w:val="clear" w:color="auto" w:fill="FFFFFF"/>
        </w:rPr>
        <w:t> </w:t>
      </w:r>
      <w:r w:rsidRPr="00D02641">
        <w:rPr>
          <w:rFonts w:ascii="Times New Roman" w:hAnsi="Times New Roman" w:cs="Times New Roman"/>
          <w:color w:val="000000"/>
          <w:sz w:val="20"/>
          <w:szCs w:val="20"/>
          <w:shd w:val="clear" w:color="auto" w:fill="FFFFFF"/>
        </w:rPr>
        <w:t>із дати кінцевого строку подання тендерних пропозицій</w:t>
      </w:r>
      <w:r w:rsidRPr="00D02641">
        <w:rPr>
          <w:rFonts w:ascii="Times New Roman" w:hAnsi="Times New Roman" w:cs="Times New Roman"/>
          <w:sz w:val="20"/>
          <w:szCs w:val="20"/>
        </w:rPr>
        <w:t>.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14:paraId="7DDAB3D6" w14:textId="77777777" w:rsidR="00BB6610" w:rsidRPr="00D02641" w:rsidRDefault="00BB6610" w:rsidP="00BB6610">
      <w:pPr>
        <w:jc w:val="both"/>
        <w:rPr>
          <w:rFonts w:ascii="Times New Roman" w:hAnsi="Times New Roman" w:cs="Times New Roman"/>
          <w:sz w:val="20"/>
          <w:szCs w:val="20"/>
        </w:rPr>
      </w:pPr>
      <w:r w:rsidRPr="00D02641">
        <w:rPr>
          <w:rFonts w:ascii="Times New Roman" w:hAnsi="Times New Roman" w:cs="Times New Roman"/>
          <w:sz w:val="20"/>
          <w:szCs w:val="20"/>
        </w:rPr>
        <w:t>3. Ми погоджуємося з умовами, що Ви можете відхилити нашу чи всі тендерні пропозиції згідно з умовами Документації, а також розуміємо, що Ви не обмежені у прийнятті будь-якої іншої пропозиції з більш вигідними для Вас умовами.</w:t>
      </w:r>
    </w:p>
    <w:p w14:paraId="4A3210DA" w14:textId="77777777" w:rsidR="00BB6610" w:rsidRPr="00D02641" w:rsidRDefault="00BB6610" w:rsidP="00BB6610">
      <w:pPr>
        <w:jc w:val="both"/>
        <w:rPr>
          <w:rFonts w:ascii="Times New Roman" w:hAnsi="Times New Roman" w:cs="Times New Roman"/>
          <w:sz w:val="20"/>
          <w:szCs w:val="20"/>
        </w:rPr>
      </w:pPr>
      <w:r w:rsidRPr="00D02641">
        <w:rPr>
          <w:rFonts w:ascii="Times New Roman" w:hAnsi="Times New Roman" w:cs="Times New Roman"/>
          <w:sz w:val="20"/>
          <w:szCs w:val="20"/>
        </w:rPr>
        <w:t xml:space="preserve">4. Якщо нас буде визнано переможцем процедури закупівлі, ми зобов'язуємося підписати Договір про закупівлю із Замовником не пізніше ніж через 15 (п’ятнадцять) днів з дня прийняття рішення про намір укласти договір про закупівлю відповідно до вимог Документації та тендерної пропозиції, але не раніше ніж через 5 (п’ять) днів з дати оприлюднення на веб-порталі Уповноваженого органу повідомлення про намір укласти договір про закупівлю. </w:t>
      </w:r>
    </w:p>
    <w:p w14:paraId="7DBD672A" w14:textId="77777777" w:rsidR="00BB6610" w:rsidRPr="00D02641" w:rsidRDefault="00BB6610" w:rsidP="00BB6610">
      <w:pPr>
        <w:ind w:firstLine="708"/>
        <w:rPr>
          <w:rFonts w:ascii="Times New Roman" w:hAnsi="Times New Roman" w:cs="Times New Roman"/>
          <w:sz w:val="20"/>
          <w:szCs w:val="20"/>
        </w:rPr>
      </w:pPr>
    </w:p>
    <w:p w14:paraId="662BACA4" w14:textId="77777777" w:rsidR="00BB6610" w:rsidRPr="00D02641" w:rsidRDefault="00BB6610" w:rsidP="00BB6610">
      <w:pPr>
        <w:ind w:firstLine="708"/>
        <w:rPr>
          <w:rFonts w:ascii="Times New Roman" w:hAnsi="Times New Roman" w:cs="Times New Roman"/>
          <w:sz w:val="20"/>
          <w:szCs w:val="20"/>
        </w:rPr>
      </w:pPr>
      <w:r w:rsidRPr="00D02641">
        <w:rPr>
          <w:rFonts w:ascii="Times New Roman" w:hAnsi="Times New Roman" w:cs="Times New Roman"/>
          <w:sz w:val="20"/>
          <w:szCs w:val="20"/>
        </w:rPr>
        <w:t>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348B0F7B" w14:textId="77777777" w:rsidR="00BB6610" w:rsidRPr="00614797" w:rsidRDefault="00BB6610" w:rsidP="00BB6610">
      <w:pPr>
        <w:ind w:left="60"/>
        <w:rPr>
          <w:sz w:val="18"/>
          <w:szCs w:val="18"/>
        </w:rPr>
      </w:pPr>
    </w:p>
    <w:p w14:paraId="136E10F5" w14:textId="77777777" w:rsidR="00B23562" w:rsidRPr="00BB0809" w:rsidRDefault="00B23562" w:rsidP="00E32445">
      <w:pPr>
        <w:pStyle w:val="23"/>
        <w:tabs>
          <w:tab w:val="left" w:pos="540"/>
        </w:tabs>
        <w:spacing w:after="0" w:line="240" w:lineRule="auto"/>
        <w:ind w:left="180" w:right="-25" w:firstLine="540"/>
        <w:jc w:val="both"/>
        <w:rPr>
          <w:color w:val="000000"/>
          <w:sz w:val="22"/>
          <w:szCs w:val="22"/>
          <w:lang w:val="uk-UA"/>
        </w:rPr>
      </w:pPr>
    </w:p>
    <w:p w14:paraId="0B192189" w14:textId="77777777" w:rsidR="00FE303B" w:rsidRPr="00BB0809" w:rsidRDefault="00FE303B" w:rsidP="00E32445">
      <w:pPr>
        <w:pStyle w:val="23"/>
        <w:tabs>
          <w:tab w:val="left" w:pos="540"/>
        </w:tabs>
        <w:spacing w:after="0" w:line="240" w:lineRule="auto"/>
        <w:ind w:left="180" w:right="-25" w:firstLine="540"/>
        <w:jc w:val="both"/>
        <w:rPr>
          <w:color w:val="000000"/>
          <w:sz w:val="22"/>
          <w:szCs w:val="22"/>
          <w:lang w:val="uk-UA"/>
        </w:rPr>
      </w:pPr>
    </w:p>
    <w:p w14:paraId="13D3B953" w14:textId="77777777" w:rsidR="00FE303B" w:rsidRPr="00BB0809" w:rsidRDefault="00FE303B" w:rsidP="005865AC">
      <w:pPr>
        <w:spacing w:line="240" w:lineRule="auto"/>
        <w:ind w:firstLine="540"/>
        <w:jc w:val="both"/>
        <w:rPr>
          <w:rFonts w:ascii="Times New Roman" w:hAnsi="Times New Roman" w:cs="Times New Roman"/>
          <w:b/>
          <w:i/>
          <w:sz w:val="22"/>
          <w:szCs w:val="22"/>
          <w:u w:val="single"/>
        </w:rPr>
      </w:pPr>
      <w:r w:rsidRPr="00BB0809">
        <w:rPr>
          <w:rFonts w:ascii="Times New Roman" w:hAnsi="Times New Roman" w:cs="Times New Roman"/>
          <w:b/>
          <w:i/>
          <w:sz w:val="22"/>
          <w:szCs w:val="22"/>
          <w:u w:val="single"/>
        </w:rPr>
        <w:t>Посада, прізвище, ініціали, підпис уповноваженої особи Учасника.</w:t>
      </w:r>
    </w:p>
    <w:p w14:paraId="3C797015" w14:textId="77777777" w:rsidR="00FE303B" w:rsidRPr="00BB0809" w:rsidRDefault="00FE303B" w:rsidP="005865AC">
      <w:pPr>
        <w:spacing w:line="240" w:lineRule="auto"/>
        <w:jc w:val="both"/>
        <w:rPr>
          <w:rFonts w:ascii="Times New Roman" w:hAnsi="Times New Roman" w:cs="Times New Roman"/>
          <w:b/>
          <w:iCs/>
          <w:sz w:val="22"/>
          <w:szCs w:val="22"/>
        </w:rPr>
      </w:pPr>
    </w:p>
    <w:p w14:paraId="00C07811" w14:textId="77777777" w:rsidR="00FE303B" w:rsidRPr="00BB0809" w:rsidRDefault="00FE303B" w:rsidP="005865AC">
      <w:pPr>
        <w:spacing w:line="240" w:lineRule="auto"/>
        <w:jc w:val="both"/>
        <w:rPr>
          <w:rFonts w:ascii="Times New Roman" w:hAnsi="Times New Roman" w:cs="Times New Roman"/>
          <w:b/>
          <w:iCs/>
          <w:sz w:val="22"/>
          <w:szCs w:val="22"/>
        </w:rPr>
      </w:pPr>
    </w:p>
    <w:p w14:paraId="72CACE35" w14:textId="77777777" w:rsidR="00FE303B" w:rsidRPr="00CB7AA8" w:rsidRDefault="00FE303B" w:rsidP="005865AC">
      <w:pPr>
        <w:spacing w:line="240" w:lineRule="auto"/>
        <w:jc w:val="both"/>
        <w:rPr>
          <w:rFonts w:ascii="Times New Roman" w:hAnsi="Times New Roman" w:cs="Times New Roman"/>
          <w:b/>
          <w:iCs/>
          <w:sz w:val="20"/>
          <w:szCs w:val="20"/>
        </w:rPr>
      </w:pPr>
      <w:r w:rsidRPr="00CB7AA8">
        <w:rPr>
          <w:rFonts w:ascii="Times New Roman" w:hAnsi="Times New Roman" w:cs="Times New Roman"/>
          <w:b/>
          <w:iCs/>
          <w:sz w:val="20"/>
          <w:szCs w:val="20"/>
        </w:rPr>
        <w:t>Примітки:</w:t>
      </w:r>
    </w:p>
    <w:p w14:paraId="6955C3A2" w14:textId="77777777" w:rsidR="00FE303B" w:rsidRPr="00CB7AA8" w:rsidRDefault="00FE303B" w:rsidP="005865AC">
      <w:pPr>
        <w:spacing w:line="240" w:lineRule="auto"/>
        <w:jc w:val="both"/>
        <w:rPr>
          <w:rFonts w:ascii="Times New Roman" w:hAnsi="Times New Roman" w:cs="Times New Roman"/>
          <w:iCs/>
          <w:sz w:val="20"/>
          <w:szCs w:val="20"/>
        </w:rPr>
      </w:pPr>
      <w:r w:rsidRPr="00CB7AA8">
        <w:rPr>
          <w:rFonts w:ascii="Times New Roman" w:hAnsi="Times New Roman" w:cs="Times New Roman"/>
          <w:iCs/>
          <w:sz w:val="20"/>
          <w:szCs w:val="20"/>
        </w:rPr>
        <w:t>1.Тендерна пропозиція подається на бланку Учасника (за наявності). Учасник не повинен відступати від даної форми.</w:t>
      </w:r>
    </w:p>
    <w:p w14:paraId="6A809A7F" w14:textId="21EB73AC" w:rsidR="00BB0809" w:rsidRPr="00CB7AA8" w:rsidRDefault="00FE303B" w:rsidP="00BB0809">
      <w:pPr>
        <w:spacing w:line="240" w:lineRule="auto"/>
        <w:ind w:right="22"/>
        <w:jc w:val="both"/>
        <w:rPr>
          <w:rFonts w:ascii="Times New Roman" w:hAnsi="Times New Roman" w:cs="Times New Roman"/>
          <w:i/>
          <w:sz w:val="20"/>
          <w:szCs w:val="20"/>
        </w:rPr>
      </w:pPr>
      <w:r w:rsidRPr="00CB7AA8">
        <w:rPr>
          <w:rFonts w:ascii="Times New Roman" w:hAnsi="Times New Roman" w:cs="Times New Roman"/>
          <w:i/>
          <w:sz w:val="20"/>
          <w:szCs w:val="20"/>
        </w:rPr>
        <w:t>2.Учасники - фізичні особи, фізичні особи-підприємці складають тендерну пропозицію за цією ж формою, але від імені першої особи.</w:t>
      </w:r>
    </w:p>
    <w:p w14:paraId="1A4E4BE6" w14:textId="77777777" w:rsidR="00FE303B" w:rsidRPr="00665FAC" w:rsidRDefault="00FE303B" w:rsidP="00ED5166">
      <w:pPr>
        <w:ind w:right="22"/>
        <w:jc w:val="right"/>
        <w:rPr>
          <w:rFonts w:ascii="Times New Roman" w:hAnsi="Times New Roman" w:cs="Times New Roman"/>
          <w:b/>
          <w:sz w:val="22"/>
          <w:szCs w:val="22"/>
        </w:rPr>
      </w:pPr>
      <w:r w:rsidRPr="00BB0809">
        <w:rPr>
          <w:rFonts w:ascii="Times New Roman" w:hAnsi="Times New Roman" w:cs="Times New Roman"/>
          <w:sz w:val="22"/>
          <w:szCs w:val="22"/>
        </w:rPr>
        <w:br w:type="page"/>
      </w:r>
      <w:r w:rsidRPr="00665FAC">
        <w:rPr>
          <w:rFonts w:ascii="Times New Roman" w:hAnsi="Times New Roman" w:cs="Times New Roman"/>
          <w:b/>
          <w:sz w:val="22"/>
          <w:szCs w:val="22"/>
        </w:rPr>
        <w:lastRenderedPageBreak/>
        <w:t>Додаток 2</w:t>
      </w:r>
    </w:p>
    <w:p w14:paraId="6D998FA0" w14:textId="77777777" w:rsidR="00FE303B" w:rsidRPr="00665FAC" w:rsidRDefault="00FE303B" w:rsidP="00ED5166">
      <w:pPr>
        <w:ind w:right="22"/>
        <w:jc w:val="right"/>
        <w:rPr>
          <w:rFonts w:ascii="Times New Roman" w:hAnsi="Times New Roman" w:cs="Times New Roman"/>
          <w:b/>
          <w:sz w:val="22"/>
          <w:szCs w:val="22"/>
        </w:rPr>
      </w:pPr>
      <w:r w:rsidRPr="00665FAC">
        <w:rPr>
          <w:rFonts w:ascii="Times New Roman" w:hAnsi="Times New Roman" w:cs="Times New Roman"/>
          <w:b/>
          <w:sz w:val="22"/>
          <w:szCs w:val="22"/>
        </w:rPr>
        <w:t>до Документації</w:t>
      </w:r>
    </w:p>
    <w:p w14:paraId="3727CE75" w14:textId="77777777" w:rsidR="00FE303B" w:rsidRPr="00BB0809" w:rsidRDefault="00FE303B" w:rsidP="00BB0809">
      <w:pPr>
        <w:spacing w:line="240" w:lineRule="auto"/>
        <w:jc w:val="center"/>
        <w:rPr>
          <w:rStyle w:val="apple-style-span"/>
          <w:b/>
          <w:bCs/>
          <w:color w:val="000000"/>
          <w:sz w:val="22"/>
          <w:szCs w:val="22"/>
        </w:rPr>
      </w:pPr>
    </w:p>
    <w:p w14:paraId="330F8BD3"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 xml:space="preserve">І. Кваліфікаційні критерії до учасника відповідно до статті 16 Закону </w:t>
      </w:r>
    </w:p>
    <w:p w14:paraId="7673E1E9" w14:textId="1B206C5F" w:rsidR="00023385" w:rsidRDefault="00023385" w:rsidP="00BB0809">
      <w:pPr>
        <w:widowControl w:val="0"/>
        <w:suppressAutoHyphens/>
        <w:spacing w:line="240" w:lineRule="auto"/>
        <w:jc w:val="center"/>
        <w:rPr>
          <w:b/>
          <w:sz w:val="22"/>
          <w:szCs w:val="22"/>
        </w:rPr>
      </w:pPr>
      <w:r w:rsidRPr="00BB0809">
        <w:rPr>
          <w:b/>
          <w:sz w:val="22"/>
          <w:szCs w:val="22"/>
        </w:rPr>
        <w:t>та спосіб їх документального підтвердження</w:t>
      </w:r>
    </w:p>
    <w:p w14:paraId="45EA4743" w14:textId="47BCAB82" w:rsidR="00CB7AA8" w:rsidRDefault="00CB7AA8" w:rsidP="00BB0809">
      <w:pPr>
        <w:widowControl w:val="0"/>
        <w:suppressAutoHyphens/>
        <w:spacing w:line="240" w:lineRule="auto"/>
        <w:jc w:val="center"/>
        <w:rPr>
          <w:b/>
          <w:sz w:val="22"/>
          <w:szCs w:val="22"/>
        </w:rPr>
      </w:pPr>
    </w:p>
    <w:p w14:paraId="2C0C6FB9" w14:textId="7426C958" w:rsidR="00CB7AA8" w:rsidRDefault="00CB7AA8" w:rsidP="00BB0809">
      <w:pPr>
        <w:widowControl w:val="0"/>
        <w:suppressAutoHyphens/>
        <w:spacing w:line="240" w:lineRule="auto"/>
        <w:jc w:val="center"/>
        <w:rPr>
          <w:b/>
          <w:sz w:val="22"/>
          <w:szCs w:val="22"/>
        </w:rPr>
      </w:pP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8080"/>
      </w:tblGrid>
      <w:tr w:rsidR="00CB7AA8" w:rsidRPr="001A0071" w14:paraId="27066756" w14:textId="77777777" w:rsidTr="00E709D1">
        <w:trPr>
          <w:cantSplit/>
        </w:trPr>
        <w:tc>
          <w:tcPr>
            <w:tcW w:w="2978" w:type="dxa"/>
            <w:shd w:val="clear" w:color="auto" w:fill="F2F2F2"/>
          </w:tcPr>
          <w:p w14:paraId="5E8D6E9F" w14:textId="77777777" w:rsidR="00CB7AA8" w:rsidRPr="001A0071" w:rsidRDefault="00CB7AA8" w:rsidP="005F7C3B">
            <w:pPr>
              <w:pStyle w:val="afb"/>
              <w:jc w:val="center"/>
              <w:rPr>
                <w:rFonts w:ascii="Times New Roman" w:hAnsi="Times New Roman"/>
                <w:b/>
                <w:sz w:val="18"/>
                <w:szCs w:val="18"/>
              </w:rPr>
            </w:pPr>
            <w:r w:rsidRPr="001A0071">
              <w:rPr>
                <w:rFonts w:ascii="Times New Roman" w:hAnsi="Times New Roman"/>
                <w:b/>
                <w:sz w:val="18"/>
                <w:szCs w:val="18"/>
              </w:rPr>
              <w:t>Кваліфікаційні критерії до учасників відповідно до статті 16 Закону</w:t>
            </w:r>
          </w:p>
        </w:tc>
        <w:tc>
          <w:tcPr>
            <w:tcW w:w="8080" w:type="dxa"/>
            <w:shd w:val="clear" w:color="auto" w:fill="F2F2F2"/>
          </w:tcPr>
          <w:p w14:paraId="72D9C278" w14:textId="77777777" w:rsidR="00CB7AA8" w:rsidRPr="001A0071" w:rsidRDefault="00CB7AA8" w:rsidP="005F7C3B">
            <w:pPr>
              <w:pStyle w:val="afb"/>
              <w:jc w:val="center"/>
              <w:rPr>
                <w:rFonts w:ascii="Times New Roman" w:hAnsi="Times New Roman"/>
                <w:b/>
                <w:sz w:val="18"/>
                <w:szCs w:val="18"/>
              </w:rPr>
            </w:pPr>
            <w:r w:rsidRPr="001A0071">
              <w:rPr>
                <w:rFonts w:ascii="Times New Roman" w:hAnsi="Times New Roman"/>
                <w:b/>
                <w:sz w:val="18"/>
                <w:szCs w:val="18"/>
              </w:rPr>
              <w:t>інформація про спосіб документального підтвердження відповідності учасників встановленим критеріям</w:t>
            </w:r>
          </w:p>
        </w:tc>
      </w:tr>
      <w:tr w:rsidR="00CB7AA8" w:rsidRPr="001A0071" w14:paraId="2EA78C2C" w14:textId="77777777" w:rsidTr="00E709D1">
        <w:trPr>
          <w:cantSplit/>
        </w:trPr>
        <w:tc>
          <w:tcPr>
            <w:tcW w:w="2978" w:type="dxa"/>
          </w:tcPr>
          <w:p w14:paraId="3BB71DE4" w14:textId="77777777" w:rsidR="00CB7AA8" w:rsidRPr="00621643" w:rsidRDefault="00CB7AA8" w:rsidP="00CB7AA8">
            <w:pPr>
              <w:pStyle w:val="afb"/>
              <w:widowControl w:val="0"/>
              <w:numPr>
                <w:ilvl w:val="0"/>
                <w:numId w:val="10"/>
              </w:numPr>
              <w:tabs>
                <w:tab w:val="left" w:pos="345"/>
              </w:tabs>
              <w:autoSpaceDE w:val="0"/>
              <w:autoSpaceDN w:val="0"/>
              <w:adjustRightInd w:val="0"/>
              <w:ind w:left="0" w:firstLine="0"/>
              <w:jc w:val="both"/>
              <w:rPr>
                <w:rFonts w:ascii="Times New Roman" w:hAnsi="Times New Roman"/>
                <w:b/>
                <w:bCs/>
                <w:sz w:val="18"/>
                <w:szCs w:val="18"/>
              </w:rPr>
            </w:pPr>
            <w:r w:rsidRPr="00621643">
              <w:rPr>
                <w:rFonts w:ascii="Times New Roman" w:eastAsia="Times New Roman" w:hAnsi="Times New Roman"/>
                <w:b/>
                <w:bCs/>
                <w:sz w:val="18"/>
                <w:szCs w:val="18"/>
              </w:rPr>
              <w:t xml:space="preserve">Наявність документально підтвердженого досвіду виконання аналогічного </w:t>
            </w:r>
            <w:r w:rsidRPr="00621643">
              <w:rPr>
                <w:rFonts w:ascii="Times New Roman" w:eastAsia="Times New Roman" w:hAnsi="Times New Roman"/>
                <w:sz w:val="18"/>
                <w:szCs w:val="18"/>
                <w:lang w:eastAsia="uk-UA"/>
              </w:rPr>
              <w:t>(</w:t>
            </w:r>
            <w:r w:rsidRPr="00CB7AA8">
              <w:rPr>
                <w:rFonts w:ascii="Times New Roman" w:eastAsia="Times New Roman" w:hAnsi="Times New Roman"/>
                <w:b/>
                <w:bCs/>
                <w:sz w:val="18"/>
                <w:szCs w:val="18"/>
                <w:lang w:eastAsia="uk-UA"/>
              </w:rPr>
              <w:t>аналогічних)</w:t>
            </w:r>
            <w:r w:rsidRPr="00CB7AA8">
              <w:rPr>
                <w:rFonts w:ascii="Times New Roman" w:eastAsia="Times New Roman" w:hAnsi="Times New Roman"/>
                <w:b/>
                <w:bCs/>
                <w:sz w:val="24"/>
                <w:szCs w:val="24"/>
                <w:lang w:eastAsia="uk-UA"/>
              </w:rPr>
              <w:t xml:space="preserve"> </w:t>
            </w:r>
            <w:r w:rsidRPr="00CB7AA8">
              <w:rPr>
                <w:rFonts w:ascii="Times New Roman" w:eastAsia="Times New Roman" w:hAnsi="Times New Roman"/>
                <w:b/>
                <w:bCs/>
                <w:sz w:val="18"/>
                <w:szCs w:val="18"/>
              </w:rPr>
              <w:t xml:space="preserve"> за предметом</w:t>
            </w:r>
            <w:r w:rsidRPr="00CB7AA8">
              <w:rPr>
                <w:rFonts w:ascii="Times New Roman" w:eastAsia="Times New Roman" w:hAnsi="Times New Roman"/>
                <w:b/>
                <w:bCs/>
                <w:sz w:val="24"/>
                <w:szCs w:val="24"/>
                <w:lang w:eastAsia="uk-UA"/>
              </w:rPr>
              <w:t xml:space="preserve"> </w:t>
            </w:r>
            <w:r w:rsidRPr="00CB7AA8">
              <w:rPr>
                <w:rFonts w:ascii="Times New Roman" w:eastAsia="Times New Roman" w:hAnsi="Times New Roman"/>
                <w:b/>
                <w:bCs/>
                <w:sz w:val="18"/>
                <w:szCs w:val="18"/>
                <w:lang w:eastAsia="uk-UA"/>
              </w:rPr>
              <w:t>закупівлі</w:t>
            </w:r>
            <w:r w:rsidRPr="00CB7AA8">
              <w:rPr>
                <w:rFonts w:ascii="Times New Roman" w:eastAsia="Times New Roman" w:hAnsi="Times New Roman"/>
                <w:b/>
                <w:bCs/>
                <w:sz w:val="18"/>
                <w:szCs w:val="18"/>
              </w:rPr>
              <w:t xml:space="preserve"> договору </w:t>
            </w:r>
            <w:r w:rsidRPr="00CB7AA8">
              <w:rPr>
                <w:rFonts w:ascii="Times New Roman" w:eastAsia="Times New Roman" w:hAnsi="Times New Roman"/>
                <w:b/>
                <w:bCs/>
                <w:sz w:val="18"/>
                <w:szCs w:val="18"/>
                <w:lang w:eastAsia="uk-UA"/>
              </w:rPr>
              <w:t>(договорів)</w:t>
            </w:r>
          </w:p>
        </w:tc>
        <w:tc>
          <w:tcPr>
            <w:tcW w:w="8080" w:type="dxa"/>
          </w:tcPr>
          <w:p w14:paraId="7B0290E3" w14:textId="77777777" w:rsidR="00CB7AA8" w:rsidRPr="00CA6599" w:rsidRDefault="00CB7AA8" w:rsidP="005F7C3B">
            <w:pPr>
              <w:pStyle w:val="afb"/>
              <w:jc w:val="both"/>
              <w:rPr>
                <w:rFonts w:ascii="Times New Roman" w:hAnsi="Times New Roman"/>
                <w:sz w:val="18"/>
                <w:szCs w:val="18"/>
              </w:rPr>
            </w:pPr>
            <w:r w:rsidRPr="00CA6599">
              <w:rPr>
                <w:rFonts w:ascii="Times New Roman" w:hAnsi="Times New Roman"/>
                <w:sz w:val="18"/>
                <w:szCs w:val="18"/>
              </w:rPr>
              <w:t>1. Інформаційна довідка про виконаний (в повному обсязі) аналогічний договір* (не менше двох) за предметом закупівлі за період 2019-202</w:t>
            </w:r>
            <w:r w:rsidRPr="00CA6599">
              <w:rPr>
                <w:rFonts w:ascii="Times New Roman" w:hAnsi="Times New Roman"/>
                <w:sz w:val="18"/>
                <w:szCs w:val="18"/>
                <w:lang w:val="ru-RU"/>
              </w:rPr>
              <w:t>3</w:t>
            </w:r>
            <w:r w:rsidRPr="00CA6599">
              <w:rPr>
                <w:rFonts w:ascii="Times New Roman" w:hAnsi="Times New Roman"/>
                <w:sz w:val="18"/>
                <w:szCs w:val="18"/>
              </w:rPr>
              <w:t xml:space="preserve">р. </w:t>
            </w:r>
            <w:r w:rsidRPr="00CA6599">
              <w:rPr>
                <w:rFonts w:ascii="Times New Roman" w:hAnsi="Times New Roman"/>
                <w:snapToGrid w:val="0"/>
                <w:sz w:val="18"/>
                <w:szCs w:val="18"/>
              </w:rPr>
              <w:t xml:space="preserve">в сканованому вигляді, складена на фірмовому бланку (за його наявності), </w:t>
            </w:r>
            <w:r w:rsidRPr="00CA6599">
              <w:rPr>
                <w:rFonts w:ascii="Times New Roman" w:hAnsi="Times New Roman"/>
                <w:sz w:val="18"/>
                <w:szCs w:val="18"/>
              </w:rPr>
              <w:t xml:space="preserve">завірена підписом уповноваженої особи та відбитком печатки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278"/>
              <w:gridCol w:w="1439"/>
              <w:gridCol w:w="1439"/>
              <w:gridCol w:w="1439"/>
            </w:tblGrid>
            <w:tr w:rsidR="00CB7AA8" w:rsidRPr="00CA6599" w14:paraId="5321EBF4" w14:textId="77777777" w:rsidTr="005F7C3B">
              <w:tc>
                <w:tcPr>
                  <w:tcW w:w="599" w:type="dxa"/>
                  <w:shd w:val="clear" w:color="auto" w:fill="auto"/>
                </w:tcPr>
                <w:p w14:paraId="2C7D453C" w14:textId="77777777" w:rsidR="00CB7AA8" w:rsidRPr="00CA6599" w:rsidRDefault="00CB7AA8" w:rsidP="005F7C3B">
                  <w:pPr>
                    <w:jc w:val="center"/>
                    <w:rPr>
                      <w:b/>
                      <w:sz w:val="18"/>
                      <w:szCs w:val="18"/>
                    </w:rPr>
                  </w:pPr>
                  <w:r w:rsidRPr="00CA6599">
                    <w:rPr>
                      <w:rFonts w:eastAsia="Times New Roman CYR"/>
                      <w:b/>
                      <w:sz w:val="18"/>
                      <w:szCs w:val="18"/>
                    </w:rPr>
                    <w:t xml:space="preserve">№ </w:t>
                  </w:r>
                  <w:r w:rsidRPr="00CA6599">
                    <w:rPr>
                      <w:b/>
                      <w:sz w:val="18"/>
                      <w:szCs w:val="18"/>
                    </w:rPr>
                    <w:t>з/п</w:t>
                  </w:r>
                </w:p>
              </w:tc>
              <w:tc>
                <w:tcPr>
                  <w:tcW w:w="2278" w:type="dxa"/>
                  <w:shd w:val="clear" w:color="auto" w:fill="auto"/>
                </w:tcPr>
                <w:p w14:paraId="5CD5D082" w14:textId="77777777" w:rsidR="00CB7AA8" w:rsidRPr="00CA6599" w:rsidRDefault="00CB7AA8" w:rsidP="005F7C3B">
                  <w:pPr>
                    <w:jc w:val="center"/>
                    <w:rPr>
                      <w:b/>
                      <w:sz w:val="18"/>
                      <w:szCs w:val="18"/>
                    </w:rPr>
                  </w:pPr>
                  <w:r w:rsidRPr="00CA6599">
                    <w:rPr>
                      <w:b/>
                      <w:sz w:val="18"/>
                      <w:szCs w:val="18"/>
                    </w:rPr>
                    <w:t>Назва, адреса та код ЄДРПОУ замовника, якому здійснювалось виконання</w:t>
                  </w:r>
                  <w:r w:rsidRPr="00CA6599">
                    <w:rPr>
                      <w:b/>
                      <w:iCs/>
                      <w:sz w:val="18"/>
                      <w:szCs w:val="18"/>
                    </w:rPr>
                    <w:t xml:space="preserve"> робіт</w:t>
                  </w:r>
                </w:p>
              </w:tc>
              <w:tc>
                <w:tcPr>
                  <w:tcW w:w="1439" w:type="dxa"/>
                  <w:shd w:val="clear" w:color="auto" w:fill="auto"/>
                </w:tcPr>
                <w:p w14:paraId="11ACF088" w14:textId="77777777" w:rsidR="00CB7AA8" w:rsidRPr="00CA6599" w:rsidRDefault="00CB7AA8" w:rsidP="005F7C3B">
                  <w:pPr>
                    <w:ind w:firstLine="38"/>
                    <w:jc w:val="center"/>
                    <w:rPr>
                      <w:b/>
                      <w:sz w:val="18"/>
                      <w:szCs w:val="18"/>
                    </w:rPr>
                  </w:pPr>
                  <w:r w:rsidRPr="00CA6599">
                    <w:rPr>
                      <w:b/>
                      <w:sz w:val="18"/>
                      <w:szCs w:val="18"/>
                    </w:rPr>
                    <w:t>Дата, номер та предмет укладення договору</w:t>
                  </w:r>
                </w:p>
              </w:tc>
              <w:tc>
                <w:tcPr>
                  <w:tcW w:w="1439" w:type="dxa"/>
                  <w:shd w:val="clear" w:color="auto" w:fill="auto"/>
                </w:tcPr>
                <w:p w14:paraId="32945B10" w14:textId="77777777" w:rsidR="00CB7AA8" w:rsidRPr="00CA6599" w:rsidRDefault="00CB7AA8" w:rsidP="005F7C3B">
                  <w:pPr>
                    <w:jc w:val="center"/>
                    <w:rPr>
                      <w:b/>
                      <w:sz w:val="18"/>
                      <w:szCs w:val="18"/>
                    </w:rPr>
                  </w:pPr>
                  <w:r w:rsidRPr="00CA6599">
                    <w:rPr>
                      <w:b/>
                      <w:sz w:val="18"/>
                      <w:szCs w:val="18"/>
                    </w:rPr>
                    <w:t>Вартість договору, грн.</w:t>
                  </w:r>
                </w:p>
              </w:tc>
              <w:tc>
                <w:tcPr>
                  <w:tcW w:w="1439" w:type="dxa"/>
                  <w:shd w:val="clear" w:color="auto" w:fill="auto"/>
                </w:tcPr>
                <w:p w14:paraId="00763D7F" w14:textId="77777777" w:rsidR="00CB7AA8" w:rsidRPr="00CA6599" w:rsidRDefault="00CB7AA8" w:rsidP="005F7C3B">
                  <w:pPr>
                    <w:jc w:val="center"/>
                    <w:rPr>
                      <w:sz w:val="18"/>
                      <w:szCs w:val="18"/>
                    </w:rPr>
                  </w:pPr>
                  <w:r w:rsidRPr="00CA6599">
                    <w:rPr>
                      <w:b/>
                      <w:sz w:val="18"/>
                      <w:szCs w:val="18"/>
                    </w:rPr>
                    <w:t>ПІБ, посада, номер телефону контактної особи замовника</w:t>
                  </w:r>
                </w:p>
              </w:tc>
            </w:tr>
            <w:tr w:rsidR="00CB7AA8" w:rsidRPr="00CA6599" w14:paraId="37CE7BEF" w14:textId="77777777" w:rsidTr="005F7C3B">
              <w:tc>
                <w:tcPr>
                  <w:tcW w:w="599" w:type="dxa"/>
                  <w:shd w:val="clear" w:color="auto" w:fill="auto"/>
                </w:tcPr>
                <w:p w14:paraId="5765E008" w14:textId="77777777" w:rsidR="00CB7AA8" w:rsidRPr="00CA6599" w:rsidRDefault="00CB7AA8" w:rsidP="005F7C3B">
                  <w:pPr>
                    <w:pStyle w:val="afb"/>
                    <w:jc w:val="both"/>
                    <w:rPr>
                      <w:rFonts w:ascii="Times New Roman" w:hAnsi="Times New Roman"/>
                      <w:sz w:val="18"/>
                      <w:szCs w:val="18"/>
                    </w:rPr>
                  </w:pPr>
                </w:p>
              </w:tc>
              <w:tc>
                <w:tcPr>
                  <w:tcW w:w="2278" w:type="dxa"/>
                  <w:shd w:val="clear" w:color="auto" w:fill="auto"/>
                </w:tcPr>
                <w:p w14:paraId="7A5089E4" w14:textId="77777777" w:rsidR="00CB7AA8" w:rsidRPr="00CA6599" w:rsidRDefault="00CB7AA8" w:rsidP="005F7C3B">
                  <w:pPr>
                    <w:pStyle w:val="afb"/>
                    <w:jc w:val="both"/>
                    <w:rPr>
                      <w:rFonts w:ascii="Times New Roman" w:hAnsi="Times New Roman"/>
                      <w:sz w:val="18"/>
                      <w:szCs w:val="18"/>
                    </w:rPr>
                  </w:pPr>
                </w:p>
              </w:tc>
              <w:tc>
                <w:tcPr>
                  <w:tcW w:w="1439" w:type="dxa"/>
                  <w:shd w:val="clear" w:color="auto" w:fill="auto"/>
                </w:tcPr>
                <w:p w14:paraId="7EC6DABF" w14:textId="77777777" w:rsidR="00CB7AA8" w:rsidRPr="00CA6599" w:rsidRDefault="00CB7AA8" w:rsidP="005F7C3B">
                  <w:pPr>
                    <w:pStyle w:val="afb"/>
                    <w:jc w:val="both"/>
                    <w:rPr>
                      <w:rFonts w:ascii="Times New Roman" w:hAnsi="Times New Roman"/>
                      <w:sz w:val="18"/>
                      <w:szCs w:val="18"/>
                    </w:rPr>
                  </w:pPr>
                </w:p>
              </w:tc>
              <w:tc>
                <w:tcPr>
                  <w:tcW w:w="1439" w:type="dxa"/>
                  <w:shd w:val="clear" w:color="auto" w:fill="auto"/>
                </w:tcPr>
                <w:p w14:paraId="2DC2D962" w14:textId="77777777" w:rsidR="00CB7AA8" w:rsidRPr="00CA6599" w:rsidRDefault="00CB7AA8" w:rsidP="005F7C3B">
                  <w:pPr>
                    <w:pStyle w:val="afb"/>
                    <w:jc w:val="both"/>
                    <w:rPr>
                      <w:rFonts w:ascii="Times New Roman" w:hAnsi="Times New Roman"/>
                      <w:sz w:val="18"/>
                      <w:szCs w:val="18"/>
                    </w:rPr>
                  </w:pPr>
                </w:p>
              </w:tc>
              <w:tc>
                <w:tcPr>
                  <w:tcW w:w="1439" w:type="dxa"/>
                  <w:shd w:val="clear" w:color="auto" w:fill="auto"/>
                </w:tcPr>
                <w:p w14:paraId="271A5227" w14:textId="77777777" w:rsidR="00CB7AA8" w:rsidRPr="00CA6599" w:rsidRDefault="00CB7AA8" w:rsidP="005F7C3B">
                  <w:pPr>
                    <w:pStyle w:val="afb"/>
                    <w:jc w:val="both"/>
                    <w:rPr>
                      <w:rFonts w:ascii="Times New Roman" w:hAnsi="Times New Roman"/>
                      <w:sz w:val="18"/>
                      <w:szCs w:val="18"/>
                    </w:rPr>
                  </w:pPr>
                </w:p>
              </w:tc>
            </w:tr>
          </w:tbl>
          <w:p w14:paraId="07754A88" w14:textId="77777777" w:rsidR="00CB7AA8" w:rsidRPr="00CA6599" w:rsidRDefault="00CB7AA8" w:rsidP="005F7C3B">
            <w:pPr>
              <w:pStyle w:val="afb"/>
              <w:jc w:val="both"/>
              <w:rPr>
                <w:rFonts w:ascii="Times New Roman" w:hAnsi="Times New Roman"/>
                <w:sz w:val="18"/>
                <w:szCs w:val="18"/>
              </w:rPr>
            </w:pPr>
          </w:p>
          <w:p w14:paraId="39B8FA8E" w14:textId="77777777" w:rsidR="00CB7AA8" w:rsidRPr="00CA6599" w:rsidRDefault="00CB7AA8" w:rsidP="005F7C3B">
            <w:pPr>
              <w:pStyle w:val="afb"/>
              <w:jc w:val="both"/>
              <w:rPr>
                <w:rFonts w:ascii="Times New Roman" w:hAnsi="Times New Roman"/>
                <w:sz w:val="18"/>
                <w:szCs w:val="18"/>
              </w:rPr>
            </w:pPr>
            <w:r w:rsidRPr="00CA6599">
              <w:rPr>
                <w:rFonts w:ascii="Times New Roman" w:hAnsi="Times New Roman"/>
                <w:sz w:val="18"/>
                <w:szCs w:val="18"/>
              </w:rPr>
              <w:t>2. Обов’язково до зазначеної довідки надаються:</w:t>
            </w:r>
          </w:p>
          <w:p w14:paraId="0870E771" w14:textId="2EB34E6B" w:rsidR="00CB7AA8" w:rsidRPr="00CA6599" w:rsidRDefault="00CB7AA8" w:rsidP="005F7C3B">
            <w:pPr>
              <w:pStyle w:val="afb"/>
              <w:jc w:val="both"/>
              <w:rPr>
                <w:rFonts w:ascii="Times New Roman" w:hAnsi="Times New Roman"/>
                <w:sz w:val="18"/>
                <w:szCs w:val="18"/>
              </w:rPr>
            </w:pPr>
            <w:r w:rsidRPr="00CA6599">
              <w:rPr>
                <w:rFonts w:ascii="Times New Roman" w:hAnsi="Times New Roman"/>
                <w:sz w:val="18"/>
                <w:szCs w:val="18"/>
              </w:rPr>
              <w:t>- копія аналогічного договору наведеного в довідці,  з усіма його додатками та додатковими угод</w:t>
            </w:r>
            <w:r w:rsidR="00A34FE4" w:rsidRPr="00CA6599">
              <w:rPr>
                <w:rFonts w:ascii="Times New Roman" w:hAnsi="Times New Roman"/>
                <w:sz w:val="18"/>
                <w:szCs w:val="18"/>
              </w:rPr>
              <w:t>а</w:t>
            </w:r>
            <w:r w:rsidRPr="00CA6599">
              <w:rPr>
                <w:rFonts w:ascii="Times New Roman" w:hAnsi="Times New Roman"/>
                <w:sz w:val="18"/>
                <w:szCs w:val="18"/>
              </w:rPr>
              <w:t>ми які, є невід</w:t>
            </w:r>
            <w:r w:rsidR="00A34FE4" w:rsidRPr="00CA6599">
              <w:rPr>
                <w:rFonts w:ascii="Times New Roman" w:hAnsi="Times New Roman"/>
                <w:sz w:val="18"/>
                <w:szCs w:val="18"/>
              </w:rPr>
              <w:t>’</w:t>
            </w:r>
            <w:r w:rsidRPr="00CA6599">
              <w:rPr>
                <w:rFonts w:ascii="Times New Roman" w:hAnsi="Times New Roman"/>
                <w:sz w:val="18"/>
                <w:szCs w:val="18"/>
              </w:rPr>
              <w:t xml:space="preserve">ємною частиною договору; </w:t>
            </w:r>
          </w:p>
          <w:p w14:paraId="6E6B82F6" w14:textId="77777777" w:rsidR="00CB7AA8" w:rsidRPr="00CA6599" w:rsidRDefault="00CB7AA8" w:rsidP="005F7C3B">
            <w:pPr>
              <w:pStyle w:val="afb"/>
              <w:jc w:val="both"/>
              <w:rPr>
                <w:rFonts w:ascii="Times New Roman" w:hAnsi="Times New Roman"/>
                <w:sz w:val="18"/>
                <w:szCs w:val="18"/>
              </w:rPr>
            </w:pPr>
            <w:r w:rsidRPr="00CA6599">
              <w:rPr>
                <w:rFonts w:ascii="Times New Roman" w:hAnsi="Times New Roman"/>
                <w:sz w:val="18"/>
                <w:szCs w:val="18"/>
              </w:rPr>
              <w:t>- документи, що підтверджують його виконання:</w:t>
            </w:r>
          </w:p>
          <w:p w14:paraId="2D8BF7F4" w14:textId="77777777" w:rsidR="00CB7AA8" w:rsidRPr="00CA6599" w:rsidRDefault="00CB7AA8" w:rsidP="005F7C3B">
            <w:pPr>
              <w:pStyle w:val="afb"/>
              <w:jc w:val="both"/>
              <w:rPr>
                <w:rFonts w:ascii="Times New Roman" w:hAnsi="Times New Roman"/>
                <w:color w:val="000000"/>
                <w:sz w:val="18"/>
                <w:szCs w:val="18"/>
              </w:rPr>
            </w:pPr>
            <w:r w:rsidRPr="00CA6599">
              <w:rPr>
                <w:rFonts w:ascii="Times New Roman" w:hAnsi="Times New Roman"/>
                <w:color w:val="000000"/>
                <w:sz w:val="18"/>
                <w:szCs w:val="18"/>
              </w:rPr>
              <w:t>1) Акти прийняття виконаних підрядних робіт (КБ-2в);</w:t>
            </w:r>
          </w:p>
          <w:p w14:paraId="6DB4045C" w14:textId="77777777" w:rsidR="00CB7AA8" w:rsidRPr="00CA6599" w:rsidRDefault="00CB7AA8" w:rsidP="005F7C3B">
            <w:pPr>
              <w:pStyle w:val="afb"/>
              <w:jc w:val="both"/>
              <w:rPr>
                <w:rFonts w:ascii="Times New Roman" w:hAnsi="Times New Roman"/>
                <w:color w:val="000000"/>
                <w:sz w:val="18"/>
                <w:szCs w:val="18"/>
              </w:rPr>
            </w:pPr>
            <w:r w:rsidRPr="00CA6599">
              <w:rPr>
                <w:rFonts w:ascii="Times New Roman" w:hAnsi="Times New Roman"/>
                <w:color w:val="000000"/>
                <w:sz w:val="18"/>
                <w:szCs w:val="18"/>
              </w:rPr>
              <w:t>2) Довідки про вартість виконаних підрядних робіт (КБ-3)</w:t>
            </w:r>
          </w:p>
          <w:p w14:paraId="2E182A85" w14:textId="2FD42CB9" w:rsidR="00CB7AA8" w:rsidRPr="00CA6599" w:rsidRDefault="00CB7AA8" w:rsidP="005F7C3B">
            <w:pPr>
              <w:pStyle w:val="afb"/>
              <w:jc w:val="both"/>
              <w:rPr>
                <w:rFonts w:ascii="Times New Roman" w:hAnsi="Times New Roman"/>
                <w:sz w:val="18"/>
                <w:szCs w:val="18"/>
              </w:rPr>
            </w:pPr>
            <w:r w:rsidRPr="00CA6599">
              <w:rPr>
                <w:rFonts w:ascii="Times New Roman" w:hAnsi="Times New Roman"/>
                <w:sz w:val="18"/>
                <w:szCs w:val="18"/>
              </w:rPr>
              <w:t xml:space="preserve">3) Лист-підтвердження від контрагента, з яким співпрацював учасник на договірній основі за відповідним предметом закупівлі. </w:t>
            </w:r>
          </w:p>
          <w:p w14:paraId="7023F5C6" w14:textId="77777777" w:rsidR="00CB7AA8" w:rsidRPr="00CA6599" w:rsidRDefault="00CB7AA8" w:rsidP="005F7C3B">
            <w:pPr>
              <w:pStyle w:val="afb"/>
              <w:jc w:val="both"/>
              <w:rPr>
                <w:rFonts w:ascii="Times New Roman" w:hAnsi="Times New Roman"/>
                <w:color w:val="000000"/>
                <w:sz w:val="18"/>
                <w:szCs w:val="18"/>
              </w:rPr>
            </w:pPr>
            <w:r w:rsidRPr="00CA6599">
              <w:rPr>
                <w:rFonts w:ascii="Times New Roman" w:hAnsi="Times New Roman"/>
                <w:sz w:val="18"/>
                <w:szCs w:val="18"/>
              </w:rPr>
              <w:t>Такі документи мають бути подані обов’язково на всю суму договору. Тільки таким чином факт повного виконання договору буде підтверджено.</w:t>
            </w:r>
          </w:p>
          <w:p w14:paraId="2E989562" w14:textId="72B9C49A" w:rsidR="00CB7AA8" w:rsidRPr="00CA6599" w:rsidRDefault="00CB7AA8" w:rsidP="005F7C3B">
            <w:pPr>
              <w:pStyle w:val="afb"/>
              <w:jc w:val="both"/>
              <w:rPr>
                <w:rFonts w:ascii="Times New Roman" w:hAnsi="Times New Roman" w:cs="Times New Roman CYR"/>
                <w:sz w:val="18"/>
                <w:szCs w:val="18"/>
              </w:rPr>
            </w:pPr>
            <w:r w:rsidRPr="00CA6599">
              <w:rPr>
                <w:rFonts w:ascii="Times New Roman" w:hAnsi="Times New Roman"/>
                <w:sz w:val="18"/>
                <w:szCs w:val="18"/>
              </w:rPr>
              <w:t>*Аналогічним договором слід вважати, договір</w:t>
            </w:r>
            <w:r w:rsidRPr="00CA6599">
              <w:rPr>
                <w:rFonts w:ascii="Times New Roman" w:hAnsi="Times New Roman" w:cs="Times New Roman CYR"/>
                <w:sz w:val="18"/>
                <w:szCs w:val="18"/>
              </w:rPr>
              <w:t xml:space="preserve">, </w:t>
            </w:r>
            <w:r w:rsidR="008A2989">
              <w:rPr>
                <w:rFonts w:ascii="Times New Roman" w:hAnsi="Times New Roman" w:cs="Times New Roman CYR"/>
                <w:sz w:val="18"/>
                <w:szCs w:val="18"/>
                <w:lang w:val="ru-RU"/>
              </w:rPr>
              <w:t>н</w:t>
            </w:r>
            <w:r w:rsidRPr="00CA6599">
              <w:rPr>
                <w:rFonts w:ascii="Times New Roman" w:hAnsi="Times New Roman" w:cs="Times New Roman CYR"/>
                <w:sz w:val="18"/>
                <w:szCs w:val="18"/>
              </w:rPr>
              <w:t>а надання послуг з поточного ремонту</w:t>
            </w:r>
          </w:p>
        </w:tc>
      </w:tr>
      <w:tr w:rsidR="00CB7AA8" w:rsidRPr="001A0071" w14:paraId="29CEE08B" w14:textId="77777777" w:rsidTr="00E709D1">
        <w:trPr>
          <w:cantSplit/>
          <w:trHeight w:val="2600"/>
        </w:trPr>
        <w:tc>
          <w:tcPr>
            <w:tcW w:w="2978" w:type="dxa"/>
          </w:tcPr>
          <w:p w14:paraId="6CB936F8" w14:textId="77777777" w:rsidR="00CB7AA8" w:rsidRPr="00DE721C" w:rsidRDefault="00CB7AA8" w:rsidP="005F7C3B">
            <w:pPr>
              <w:jc w:val="both"/>
              <w:rPr>
                <w:b/>
                <w:sz w:val="18"/>
                <w:szCs w:val="18"/>
              </w:rPr>
            </w:pPr>
            <w:r w:rsidRPr="00DE721C">
              <w:rPr>
                <w:b/>
                <w:sz w:val="18"/>
                <w:szCs w:val="18"/>
              </w:rPr>
              <w:t xml:space="preserve">2. </w:t>
            </w:r>
            <w:r w:rsidRPr="00DE721C">
              <w:rPr>
                <w:sz w:val="18"/>
                <w:szCs w:val="18"/>
                <w:shd w:val="clear" w:color="auto" w:fill="FFFFFF"/>
              </w:rPr>
              <w:t>Наявність обладнання, матеріально-технічної бази та технологій</w:t>
            </w:r>
            <w:r w:rsidRPr="00DE721C">
              <w:rPr>
                <w:b/>
                <w:sz w:val="18"/>
                <w:szCs w:val="18"/>
              </w:rPr>
              <w:t xml:space="preserve"> </w:t>
            </w:r>
          </w:p>
          <w:p w14:paraId="187EB0C5" w14:textId="77777777" w:rsidR="00CB7AA8" w:rsidRPr="00DE721C" w:rsidRDefault="00CB7AA8" w:rsidP="005F7C3B">
            <w:pPr>
              <w:jc w:val="both"/>
              <w:rPr>
                <w:b/>
                <w:sz w:val="18"/>
                <w:szCs w:val="18"/>
              </w:rPr>
            </w:pPr>
          </w:p>
        </w:tc>
        <w:tc>
          <w:tcPr>
            <w:tcW w:w="8080" w:type="dxa"/>
          </w:tcPr>
          <w:p w14:paraId="20BF69E9" w14:textId="77777777" w:rsidR="003A0D23" w:rsidRDefault="00CB7AA8" w:rsidP="005F7C3B">
            <w:pPr>
              <w:pStyle w:val="afb"/>
              <w:jc w:val="both"/>
              <w:rPr>
                <w:rFonts w:ascii="Times New Roman" w:hAnsi="Times New Roman"/>
                <w:snapToGrid w:val="0"/>
                <w:sz w:val="18"/>
                <w:szCs w:val="18"/>
              </w:rPr>
            </w:pPr>
            <w:r w:rsidRPr="00CB7AA8">
              <w:rPr>
                <w:rFonts w:ascii="Times New Roman" w:hAnsi="Times New Roman"/>
                <w:sz w:val="18"/>
                <w:szCs w:val="18"/>
              </w:rPr>
              <w:t>Довідка про наявність у Учасника обладнання та матеріально-технічної бази та технологій, необхідних для надання послуг за предметом закупівлі п</w:t>
            </w:r>
            <w:r w:rsidRPr="00CB7AA8">
              <w:rPr>
                <w:rFonts w:ascii="Times New Roman" w:eastAsia="Times New Roman" w:hAnsi="Times New Roman"/>
                <w:iCs/>
                <w:sz w:val="18"/>
                <w:szCs w:val="18"/>
              </w:rPr>
              <w:t xml:space="preserve">одається в сканованому вигляді, </w:t>
            </w:r>
            <w:r w:rsidRPr="00CB7AA8">
              <w:rPr>
                <w:rFonts w:ascii="Times New Roman" w:hAnsi="Times New Roman"/>
                <w:snapToGrid w:val="0"/>
                <w:sz w:val="18"/>
                <w:szCs w:val="18"/>
              </w:rPr>
              <w:t>складена на фірмовому</w:t>
            </w:r>
          </w:p>
          <w:p w14:paraId="6EB97EBA" w14:textId="77777777" w:rsidR="003A0D23" w:rsidRDefault="003A0D23" w:rsidP="005F7C3B">
            <w:pPr>
              <w:pStyle w:val="afb"/>
              <w:jc w:val="both"/>
              <w:rPr>
                <w:rFonts w:ascii="Times New Roman" w:hAnsi="Times New Roman"/>
                <w:snapToGrid w:val="0"/>
                <w:sz w:val="18"/>
                <w:szCs w:val="18"/>
              </w:rPr>
            </w:pPr>
          </w:p>
          <w:p w14:paraId="4F5045F7" w14:textId="6A4EDE78" w:rsidR="00CB7AA8" w:rsidRPr="00CB7AA8" w:rsidRDefault="00CB7AA8" w:rsidP="005F7C3B">
            <w:pPr>
              <w:pStyle w:val="afb"/>
              <w:jc w:val="both"/>
              <w:rPr>
                <w:rFonts w:ascii="Times New Roman" w:hAnsi="Times New Roman"/>
                <w:sz w:val="18"/>
                <w:szCs w:val="18"/>
              </w:rPr>
            </w:pPr>
            <w:r w:rsidRPr="00CB7AA8">
              <w:rPr>
                <w:rFonts w:ascii="Times New Roman" w:hAnsi="Times New Roman"/>
                <w:snapToGrid w:val="0"/>
                <w:sz w:val="18"/>
                <w:szCs w:val="18"/>
              </w:rPr>
              <w:t xml:space="preserve"> бланку (за його наявності), </w:t>
            </w:r>
            <w:r w:rsidRPr="00CB7AA8">
              <w:rPr>
                <w:rFonts w:ascii="Times New Roman" w:hAnsi="Times New Roman"/>
                <w:sz w:val="18"/>
                <w:szCs w:val="18"/>
              </w:rPr>
              <w:t xml:space="preserve">завірена підписом уповноваженої особи та відбитком печатки (за наявності).  </w:t>
            </w:r>
          </w:p>
          <w:p w14:paraId="5598EABF" w14:textId="77777777" w:rsidR="00CB7AA8" w:rsidRPr="00CB7AA8" w:rsidRDefault="00CB7AA8" w:rsidP="005F7C3B">
            <w:pPr>
              <w:jc w:val="both"/>
              <w:rPr>
                <w:sz w:val="18"/>
                <w:szCs w:val="18"/>
              </w:rPr>
            </w:pPr>
            <w:r w:rsidRPr="00CB7AA8">
              <w:rPr>
                <w:sz w:val="18"/>
                <w:szCs w:val="18"/>
              </w:rPr>
              <w:t xml:space="preserve">Для підтвердження наявності власних транспортних засобів (машин) (у разі залучення) мають бути надані скановані копії технічних паспортів або </w:t>
            </w:r>
            <w:proofErr w:type="spellStart"/>
            <w:r w:rsidRPr="00CB7AA8">
              <w:rPr>
                <w:sz w:val="18"/>
                <w:szCs w:val="18"/>
              </w:rPr>
              <w:t>свідоцтв</w:t>
            </w:r>
            <w:proofErr w:type="spellEnd"/>
            <w:r w:rsidRPr="00CB7AA8">
              <w:rPr>
                <w:sz w:val="18"/>
                <w:szCs w:val="18"/>
              </w:rPr>
              <w:t xml:space="preserve"> про реєстрацію ТЗ. </w:t>
            </w:r>
          </w:p>
          <w:p w14:paraId="66728F4E" w14:textId="77777777" w:rsidR="00CB7AA8" w:rsidRPr="00CB7AA8" w:rsidRDefault="00CB7AA8" w:rsidP="005F7C3B">
            <w:pPr>
              <w:jc w:val="both"/>
              <w:rPr>
                <w:sz w:val="18"/>
                <w:szCs w:val="18"/>
              </w:rPr>
            </w:pPr>
            <w:r w:rsidRPr="00CB7AA8">
              <w:rPr>
                <w:sz w:val="18"/>
                <w:szCs w:val="18"/>
              </w:rPr>
              <w:t xml:space="preserve">Якщо зазначені в довідці транспортні засоби (машини) не перебувають у власності учасника, а знаходяться в користуванні за договорами оренди, суборенди, надання послуг тощо в такому випадку надати такі договори </w:t>
            </w:r>
            <w:r w:rsidRPr="00CB7AA8">
              <w:rPr>
                <w:b/>
                <w:iCs/>
                <w:sz w:val="18"/>
                <w:szCs w:val="18"/>
              </w:rPr>
              <w:t>(які повинні бути строком дії не менше ніж до 31.12.2023р.)</w:t>
            </w:r>
            <w:r w:rsidRPr="00CB7AA8">
              <w:rPr>
                <w:iCs/>
                <w:sz w:val="18"/>
                <w:szCs w:val="18"/>
              </w:rPr>
              <w:t xml:space="preserve"> </w:t>
            </w:r>
            <w:r w:rsidRPr="00CB7AA8">
              <w:rPr>
                <w:sz w:val="18"/>
                <w:szCs w:val="18"/>
              </w:rPr>
              <w:t xml:space="preserve">разом із сканованими копіями технічних паспортів або </w:t>
            </w:r>
            <w:proofErr w:type="spellStart"/>
            <w:r w:rsidRPr="00CB7AA8">
              <w:rPr>
                <w:sz w:val="18"/>
                <w:szCs w:val="18"/>
              </w:rPr>
              <w:t>свідоцтв</w:t>
            </w:r>
            <w:proofErr w:type="spellEnd"/>
            <w:r w:rsidRPr="00CB7AA8">
              <w:rPr>
                <w:sz w:val="18"/>
                <w:szCs w:val="18"/>
              </w:rPr>
              <w:t xml:space="preserve"> про реєстрацію ТЗ. </w:t>
            </w:r>
          </w:p>
          <w:tbl>
            <w:tblPr>
              <w:tblpPr w:leftFromText="180" w:rightFromText="180" w:vertAnchor="page" w:horzAnchor="margin" w:tblpY="4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4055"/>
              <w:gridCol w:w="2398"/>
            </w:tblGrid>
            <w:tr w:rsidR="00CB7AA8" w:rsidRPr="00CB7AA8" w14:paraId="47FB5A4E" w14:textId="77777777" w:rsidTr="005F7C3B">
              <w:trPr>
                <w:trHeight w:val="243"/>
              </w:trPr>
              <w:tc>
                <w:tcPr>
                  <w:tcW w:w="741" w:type="dxa"/>
                  <w:shd w:val="clear" w:color="auto" w:fill="auto"/>
                </w:tcPr>
                <w:p w14:paraId="53F08F15" w14:textId="77777777" w:rsidR="00CB7AA8" w:rsidRPr="00CB7AA8" w:rsidRDefault="00CB7AA8" w:rsidP="005F7C3B">
                  <w:pPr>
                    <w:jc w:val="center"/>
                    <w:rPr>
                      <w:sz w:val="18"/>
                      <w:szCs w:val="18"/>
                    </w:rPr>
                  </w:pPr>
                  <w:r w:rsidRPr="00CB7AA8">
                    <w:rPr>
                      <w:rFonts w:eastAsia="Times New Roman CYR"/>
                      <w:sz w:val="18"/>
                      <w:szCs w:val="18"/>
                    </w:rPr>
                    <w:t>№</w:t>
                  </w:r>
                </w:p>
                <w:p w14:paraId="4EADFA1C" w14:textId="77777777" w:rsidR="00CB7AA8" w:rsidRPr="00CB7AA8" w:rsidRDefault="00CB7AA8" w:rsidP="005F7C3B">
                  <w:pPr>
                    <w:jc w:val="center"/>
                    <w:rPr>
                      <w:sz w:val="18"/>
                      <w:szCs w:val="18"/>
                    </w:rPr>
                  </w:pPr>
                  <w:r w:rsidRPr="00CB7AA8">
                    <w:rPr>
                      <w:sz w:val="18"/>
                      <w:szCs w:val="18"/>
                    </w:rPr>
                    <w:t>п/п</w:t>
                  </w:r>
                </w:p>
              </w:tc>
              <w:tc>
                <w:tcPr>
                  <w:tcW w:w="4055" w:type="dxa"/>
                  <w:shd w:val="clear" w:color="auto" w:fill="auto"/>
                </w:tcPr>
                <w:p w14:paraId="0360EA14" w14:textId="77777777" w:rsidR="00CB7AA8" w:rsidRPr="00CB7AA8" w:rsidRDefault="00CB7AA8" w:rsidP="005F7C3B">
                  <w:pPr>
                    <w:rPr>
                      <w:sz w:val="18"/>
                      <w:szCs w:val="18"/>
                    </w:rPr>
                  </w:pPr>
                  <w:r w:rsidRPr="00CB7AA8">
                    <w:rPr>
                      <w:sz w:val="18"/>
                      <w:szCs w:val="18"/>
                    </w:rPr>
                    <w:t>Найменування механізму, обладнання та транспортного засобу</w:t>
                  </w:r>
                </w:p>
              </w:tc>
              <w:tc>
                <w:tcPr>
                  <w:tcW w:w="2398" w:type="dxa"/>
                  <w:shd w:val="clear" w:color="auto" w:fill="auto"/>
                </w:tcPr>
                <w:p w14:paraId="3800B5F1" w14:textId="77777777" w:rsidR="00CB7AA8" w:rsidRPr="00CB7AA8" w:rsidRDefault="00CB7AA8" w:rsidP="005F7C3B">
                  <w:pPr>
                    <w:jc w:val="center"/>
                    <w:rPr>
                      <w:sz w:val="18"/>
                      <w:szCs w:val="18"/>
                    </w:rPr>
                  </w:pPr>
                  <w:r w:rsidRPr="00CB7AA8">
                    <w:rPr>
                      <w:sz w:val="18"/>
                      <w:szCs w:val="18"/>
                    </w:rPr>
                    <w:t>Кількість</w:t>
                  </w:r>
                </w:p>
                <w:p w14:paraId="0E50ACA1" w14:textId="77777777" w:rsidR="00CB7AA8" w:rsidRPr="00CB7AA8" w:rsidRDefault="00CB7AA8" w:rsidP="005F7C3B">
                  <w:pPr>
                    <w:pStyle w:val="afb"/>
                    <w:jc w:val="center"/>
                    <w:rPr>
                      <w:rFonts w:ascii="Times New Roman" w:hAnsi="Times New Roman"/>
                      <w:sz w:val="18"/>
                      <w:szCs w:val="18"/>
                    </w:rPr>
                  </w:pPr>
                  <w:r w:rsidRPr="00CB7AA8">
                    <w:rPr>
                      <w:rFonts w:ascii="Times New Roman" w:eastAsia="Times New Roman" w:hAnsi="Times New Roman"/>
                      <w:sz w:val="18"/>
                      <w:szCs w:val="18"/>
                    </w:rPr>
                    <w:t>(шт.)</w:t>
                  </w:r>
                </w:p>
              </w:tc>
            </w:tr>
            <w:tr w:rsidR="00CB7AA8" w:rsidRPr="00CB7AA8" w14:paraId="526DC5B8" w14:textId="77777777" w:rsidTr="005F7C3B">
              <w:trPr>
                <w:trHeight w:val="261"/>
              </w:trPr>
              <w:tc>
                <w:tcPr>
                  <w:tcW w:w="7194" w:type="dxa"/>
                  <w:gridSpan w:val="3"/>
                  <w:shd w:val="clear" w:color="auto" w:fill="auto"/>
                </w:tcPr>
                <w:p w14:paraId="10C4368F" w14:textId="77777777" w:rsidR="00CB7AA8" w:rsidRPr="00CB7AA8" w:rsidRDefault="00CB7AA8" w:rsidP="005F7C3B">
                  <w:pPr>
                    <w:pStyle w:val="afb"/>
                    <w:jc w:val="center"/>
                    <w:rPr>
                      <w:rFonts w:ascii="Times New Roman" w:hAnsi="Times New Roman"/>
                      <w:sz w:val="18"/>
                      <w:szCs w:val="18"/>
                    </w:rPr>
                  </w:pPr>
                  <w:r w:rsidRPr="00CB7AA8">
                    <w:rPr>
                      <w:rFonts w:ascii="Times New Roman" w:eastAsia="Times New Roman" w:hAnsi="Times New Roman"/>
                      <w:sz w:val="18"/>
                      <w:szCs w:val="18"/>
                    </w:rPr>
                    <w:t>1. Власна техніка</w:t>
                  </w:r>
                </w:p>
              </w:tc>
            </w:tr>
            <w:tr w:rsidR="00CB7AA8" w:rsidRPr="00CB7AA8" w14:paraId="1CD91CAF" w14:textId="77777777" w:rsidTr="005F7C3B">
              <w:trPr>
                <w:trHeight w:val="243"/>
              </w:trPr>
              <w:tc>
                <w:tcPr>
                  <w:tcW w:w="741" w:type="dxa"/>
                  <w:shd w:val="clear" w:color="auto" w:fill="auto"/>
                </w:tcPr>
                <w:p w14:paraId="5846FF68" w14:textId="77777777" w:rsidR="00CB7AA8" w:rsidRPr="00CB7AA8" w:rsidRDefault="00CB7AA8" w:rsidP="005F7C3B">
                  <w:pPr>
                    <w:pStyle w:val="afb"/>
                    <w:jc w:val="both"/>
                    <w:rPr>
                      <w:rFonts w:ascii="Times New Roman" w:hAnsi="Times New Roman"/>
                      <w:sz w:val="18"/>
                      <w:szCs w:val="18"/>
                    </w:rPr>
                  </w:pPr>
                </w:p>
              </w:tc>
              <w:tc>
                <w:tcPr>
                  <w:tcW w:w="4055" w:type="dxa"/>
                  <w:shd w:val="clear" w:color="auto" w:fill="auto"/>
                </w:tcPr>
                <w:p w14:paraId="36C11146" w14:textId="77777777" w:rsidR="00CB7AA8" w:rsidRPr="00CB7AA8" w:rsidRDefault="00CB7AA8" w:rsidP="005F7C3B">
                  <w:pPr>
                    <w:pStyle w:val="afb"/>
                    <w:jc w:val="both"/>
                    <w:rPr>
                      <w:rFonts w:ascii="Times New Roman" w:hAnsi="Times New Roman"/>
                      <w:sz w:val="18"/>
                      <w:szCs w:val="18"/>
                    </w:rPr>
                  </w:pPr>
                </w:p>
              </w:tc>
              <w:tc>
                <w:tcPr>
                  <w:tcW w:w="2398" w:type="dxa"/>
                  <w:shd w:val="clear" w:color="auto" w:fill="auto"/>
                </w:tcPr>
                <w:p w14:paraId="27C071C3" w14:textId="77777777" w:rsidR="00CB7AA8" w:rsidRPr="00CB7AA8" w:rsidRDefault="00CB7AA8" w:rsidP="005F7C3B">
                  <w:pPr>
                    <w:pStyle w:val="afb"/>
                    <w:jc w:val="both"/>
                    <w:rPr>
                      <w:rFonts w:ascii="Times New Roman" w:hAnsi="Times New Roman"/>
                      <w:sz w:val="18"/>
                      <w:szCs w:val="18"/>
                    </w:rPr>
                  </w:pPr>
                </w:p>
              </w:tc>
            </w:tr>
            <w:tr w:rsidR="00CB7AA8" w:rsidRPr="00CB7AA8" w14:paraId="168356DE" w14:textId="77777777" w:rsidTr="005F7C3B">
              <w:trPr>
                <w:trHeight w:val="261"/>
              </w:trPr>
              <w:tc>
                <w:tcPr>
                  <w:tcW w:w="7194" w:type="dxa"/>
                  <w:gridSpan w:val="3"/>
                  <w:shd w:val="clear" w:color="auto" w:fill="auto"/>
                </w:tcPr>
                <w:p w14:paraId="502E2D0E" w14:textId="77777777" w:rsidR="00CB7AA8" w:rsidRPr="00CB7AA8" w:rsidRDefault="00CB7AA8" w:rsidP="005F7C3B">
                  <w:pPr>
                    <w:pStyle w:val="afb"/>
                    <w:jc w:val="center"/>
                    <w:rPr>
                      <w:rFonts w:ascii="Times New Roman" w:hAnsi="Times New Roman"/>
                      <w:sz w:val="18"/>
                      <w:szCs w:val="18"/>
                    </w:rPr>
                  </w:pPr>
                  <w:r w:rsidRPr="00CB7AA8">
                    <w:rPr>
                      <w:rFonts w:ascii="Times New Roman" w:eastAsia="Times New Roman" w:hAnsi="Times New Roman"/>
                      <w:sz w:val="18"/>
                      <w:szCs w:val="18"/>
                    </w:rPr>
                    <w:t>2. Орендована техніка</w:t>
                  </w:r>
                </w:p>
              </w:tc>
            </w:tr>
            <w:tr w:rsidR="00CB7AA8" w:rsidRPr="00CB7AA8" w14:paraId="48EC7A0F" w14:textId="77777777" w:rsidTr="005F7C3B">
              <w:trPr>
                <w:trHeight w:val="243"/>
              </w:trPr>
              <w:tc>
                <w:tcPr>
                  <w:tcW w:w="741" w:type="dxa"/>
                  <w:shd w:val="clear" w:color="auto" w:fill="auto"/>
                </w:tcPr>
                <w:p w14:paraId="47A841E3" w14:textId="77777777" w:rsidR="00CB7AA8" w:rsidRPr="00CB7AA8" w:rsidRDefault="00CB7AA8" w:rsidP="005F7C3B">
                  <w:pPr>
                    <w:pStyle w:val="afb"/>
                    <w:jc w:val="both"/>
                    <w:rPr>
                      <w:rFonts w:ascii="Times New Roman" w:hAnsi="Times New Roman"/>
                      <w:sz w:val="18"/>
                      <w:szCs w:val="18"/>
                    </w:rPr>
                  </w:pPr>
                </w:p>
              </w:tc>
              <w:tc>
                <w:tcPr>
                  <w:tcW w:w="4055" w:type="dxa"/>
                  <w:shd w:val="clear" w:color="auto" w:fill="auto"/>
                </w:tcPr>
                <w:p w14:paraId="1CF486FF" w14:textId="77777777" w:rsidR="00CB7AA8" w:rsidRPr="00CB7AA8" w:rsidRDefault="00CB7AA8" w:rsidP="005F7C3B">
                  <w:pPr>
                    <w:pStyle w:val="afb"/>
                    <w:jc w:val="both"/>
                    <w:rPr>
                      <w:rFonts w:ascii="Times New Roman" w:hAnsi="Times New Roman"/>
                      <w:sz w:val="18"/>
                      <w:szCs w:val="18"/>
                    </w:rPr>
                  </w:pPr>
                </w:p>
              </w:tc>
              <w:tc>
                <w:tcPr>
                  <w:tcW w:w="2398" w:type="dxa"/>
                  <w:shd w:val="clear" w:color="auto" w:fill="auto"/>
                </w:tcPr>
                <w:p w14:paraId="6BEB9CD5" w14:textId="77777777" w:rsidR="00CB7AA8" w:rsidRPr="00CB7AA8" w:rsidRDefault="00CB7AA8" w:rsidP="005F7C3B">
                  <w:pPr>
                    <w:pStyle w:val="afb"/>
                    <w:jc w:val="both"/>
                    <w:rPr>
                      <w:rFonts w:ascii="Times New Roman" w:hAnsi="Times New Roman"/>
                      <w:sz w:val="18"/>
                      <w:szCs w:val="18"/>
                    </w:rPr>
                  </w:pPr>
                </w:p>
              </w:tc>
            </w:tr>
            <w:tr w:rsidR="00CB7AA8" w:rsidRPr="00CB7AA8" w14:paraId="0C4F78D1" w14:textId="77777777" w:rsidTr="005F7C3B">
              <w:trPr>
                <w:trHeight w:val="261"/>
              </w:trPr>
              <w:tc>
                <w:tcPr>
                  <w:tcW w:w="7194" w:type="dxa"/>
                  <w:gridSpan w:val="3"/>
                  <w:shd w:val="clear" w:color="auto" w:fill="auto"/>
                </w:tcPr>
                <w:p w14:paraId="331373D5" w14:textId="77777777" w:rsidR="00CB7AA8" w:rsidRPr="00CB7AA8" w:rsidRDefault="00CB7AA8" w:rsidP="005F7C3B">
                  <w:pPr>
                    <w:pStyle w:val="afb"/>
                    <w:jc w:val="center"/>
                    <w:rPr>
                      <w:rFonts w:ascii="Times New Roman" w:hAnsi="Times New Roman"/>
                      <w:sz w:val="18"/>
                      <w:szCs w:val="18"/>
                    </w:rPr>
                  </w:pPr>
                  <w:r w:rsidRPr="00CB7AA8">
                    <w:rPr>
                      <w:rFonts w:ascii="Times New Roman" w:eastAsia="Times New Roman" w:hAnsi="Times New Roman"/>
                      <w:sz w:val="18"/>
                      <w:szCs w:val="18"/>
                    </w:rPr>
                    <w:t>3. Техніка субпідрядних організацій*</w:t>
                  </w:r>
                </w:p>
              </w:tc>
            </w:tr>
            <w:tr w:rsidR="00CB7AA8" w:rsidRPr="00CB7AA8" w14:paraId="5CF66BD8" w14:textId="77777777" w:rsidTr="005F7C3B">
              <w:trPr>
                <w:trHeight w:val="243"/>
              </w:trPr>
              <w:tc>
                <w:tcPr>
                  <w:tcW w:w="741" w:type="dxa"/>
                  <w:shd w:val="clear" w:color="auto" w:fill="auto"/>
                </w:tcPr>
                <w:p w14:paraId="5FDA9382" w14:textId="77777777" w:rsidR="00CB7AA8" w:rsidRPr="00CB7AA8" w:rsidRDefault="00CB7AA8" w:rsidP="005F7C3B">
                  <w:pPr>
                    <w:pStyle w:val="afb"/>
                    <w:jc w:val="both"/>
                    <w:rPr>
                      <w:rFonts w:ascii="Times New Roman" w:hAnsi="Times New Roman"/>
                      <w:sz w:val="18"/>
                      <w:szCs w:val="18"/>
                    </w:rPr>
                  </w:pPr>
                </w:p>
              </w:tc>
              <w:tc>
                <w:tcPr>
                  <w:tcW w:w="4055" w:type="dxa"/>
                  <w:shd w:val="clear" w:color="auto" w:fill="auto"/>
                </w:tcPr>
                <w:p w14:paraId="5F59DB29" w14:textId="77777777" w:rsidR="00CB7AA8" w:rsidRPr="00CB7AA8" w:rsidRDefault="00CB7AA8" w:rsidP="005F7C3B">
                  <w:pPr>
                    <w:pStyle w:val="afb"/>
                    <w:jc w:val="both"/>
                    <w:rPr>
                      <w:rFonts w:ascii="Times New Roman" w:hAnsi="Times New Roman"/>
                      <w:sz w:val="18"/>
                      <w:szCs w:val="18"/>
                    </w:rPr>
                  </w:pPr>
                </w:p>
              </w:tc>
              <w:tc>
                <w:tcPr>
                  <w:tcW w:w="2398" w:type="dxa"/>
                  <w:shd w:val="clear" w:color="auto" w:fill="auto"/>
                </w:tcPr>
                <w:p w14:paraId="1539942E" w14:textId="77777777" w:rsidR="00CB7AA8" w:rsidRPr="00CB7AA8" w:rsidRDefault="00CB7AA8" w:rsidP="005F7C3B">
                  <w:pPr>
                    <w:pStyle w:val="afb"/>
                    <w:jc w:val="both"/>
                    <w:rPr>
                      <w:rFonts w:ascii="Times New Roman" w:hAnsi="Times New Roman"/>
                      <w:sz w:val="18"/>
                      <w:szCs w:val="18"/>
                    </w:rPr>
                  </w:pPr>
                </w:p>
              </w:tc>
            </w:tr>
          </w:tbl>
          <w:p w14:paraId="74943414" w14:textId="77777777" w:rsidR="00CB7AA8" w:rsidRPr="00CB7AA8" w:rsidRDefault="00CB7AA8" w:rsidP="005F7C3B">
            <w:pPr>
              <w:pStyle w:val="afb"/>
              <w:jc w:val="both"/>
              <w:rPr>
                <w:rFonts w:ascii="Times New Roman" w:hAnsi="Times New Roman"/>
                <w:iCs/>
                <w:sz w:val="18"/>
                <w:szCs w:val="18"/>
              </w:rPr>
            </w:pPr>
            <w:r w:rsidRPr="00CB7AA8">
              <w:rPr>
                <w:rFonts w:ascii="Times New Roman" w:hAnsi="Times New Roman"/>
                <w:iCs/>
                <w:sz w:val="18"/>
                <w:szCs w:val="18"/>
              </w:rPr>
              <w:t> До довідки включаються тільки такі машини, механізми та обладнання, які будуть застосовані при наданні послуг.</w:t>
            </w:r>
          </w:p>
          <w:p w14:paraId="749ED1B5" w14:textId="77777777" w:rsidR="00CB7AA8" w:rsidRPr="00DE721C" w:rsidRDefault="00CB7AA8" w:rsidP="005F7C3B">
            <w:pPr>
              <w:pStyle w:val="afb"/>
              <w:jc w:val="both"/>
              <w:rPr>
                <w:rFonts w:ascii="Times New Roman" w:hAnsi="Times New Roman"/>
                <w:sz w:val="18"/>
                <w:szCs w:val="18"/>
              </w:rPr>
            </w:pPr>
            <w:r w:rsidRPr="00CB7AA8">
              <w:rPr>
                <w:rFonts w:ascii="Times New Roman" w:hAnsi="Times New Roman"/>
                <w:sz w:val="18"/>
                <w:szCs w:val="18"/>
              </w:rPr>
              <w:t xml:space="preserve">Обов’язкова наявність ліцензійного програмного забезпечення для роботи з кошторисами (АВК, ІВК чи подібну). У складі тендерної пропозиції надається </w:t>
            </w:r>
            <w:r w:rsidRPr="00CB7AA8">
              <w:rPr>
                <w:rFonts w:ascii="Times New Roman" w:hAnsi="Times New Roman"/>
                <w:b/>
                <w:sz w:val="18"/>
                <w:szCs w:val="18"/>
              </w:rPr>
              <w:t xml:space="preserve">чинна на дату подання </w:t>
            </w:r>
            <w:r w:rsidRPr="00CB7AA8">
              <w:rPr>
                <w:rFonts w:ascii="Times New Roman" w:hAnsi="Times New Roman"/>
                <w:sz w:val="18"/>
                <w:szCs w:val="18"/>
              </w:rPr>
              <w:t>ліцензія видана на ім’я Учасника.</w:t>
            </w:r>
          </w:p>
          <w:p w14:paraId="0BE00312" w14:textId="77777777" w:rsidR="00CB7AA8" w:rsidRPr="00CB7AA8" w:rsidRDefault="00CB7AA8" w:rsidP="005F7C3B">
            <w:pPr>
              <w:jc w:val="both"/>
              <w:rPr>
                <w:sz w:val="18"/>
                <w:szCs w:val="18"/>
              </w:rPr>
            </w:pPr>
            <w:r w:rsidRPr="00CB7AA8">
              <w:rPr>
                <w:sz w:val="18"/>
                <w:szCs w:val="18"/>
              </w:rPr>
              <w:t xml:space="preserve">* В разі залучення </w:t>
            </w:r>
            <w:proofErr w:type="spellStart"/>
            <w:r w:rsidRPr="00CB7AA8">
              <w:rPr>
                <w:sz w:val="18"/>
                <w:szCs w:val="18"/>
              </w:rPr>
              <w:t>спроможностей</w:t>
            </w:r>
            <w:proofErr w:type="spellEnd"/>
            <w:r w:rsidRPr="00CB7AA8">
              <w:rPr>
                <w:sz w:val="18"/>
                <w:szCs w:val="18"/>
              </w:rPr>
              <w:t xml:space="preserve"> інших суб’єктів господарювання як субпідрядників/ співвиконавців, учасник має надати документи/документ, на підтвердження права власності на транспортний засіб (машину) такого субпідрядника/співвиконавця або документи на використання таких транспортних засобів (машин оренди, суборенди,  надання послуг, тощо).</w:t>
            </w:r>
          </w:p>
          <w:p w14:paraId="2BE275D3" w14:textId="0043B481" w:rsidR="00CB7AA8" w:rsidRPr="00DE721C" w:rsidRDefault="00CB7AA8" w:rsidP="005F7C3B">
            <w:pPr>
              <w:ind w:firstLine="234"/>
              <w:jc w:val="both"/>
              <w:rPr>
                <w:sz w:val="18"/>
                <w:szCs w:val="18"/>
              </w:rPr>
            </w:pPr>
            <w:r w:rsidRPr="00CB7AA8">
              <w:rPr>
                <w:sz w:val="18"/>
                <w:szCs w:val="18"/>
              </w:rPr>
              <w:t xml:space="preserve">У разі використання обладнання суб’єктів господарювання як </w:t>
            </w:r>
            <w:r w:rsidRPr="0029295D">
              <w:rPr>
                <w:sz w:val="18"/>
                <w:szCs w:val="18"/>
              </w:rPr>
              <w:t xml:space="preserve">субпідрядників / співвиконавців, надати попередній договір на надання послуг з виконання робіт </w:t>
            </w:r>
            <w:r w:rsidR="0029295D" w:rsidRPr="00CA6599">
              <w:rPr>
                <w:rFonts w:ascii="Times New Roman" w:hAnsi="Times New Roman" w:cs="Times New Roman"/>
                <w:color w:val="FF0000"/>
                <w:spacing w:val="-3"/>
                <w:sz w:val="18"/>
                <w:szCs w:val="18"/>
              </w:rPr>
              <w:t xml:space="preserve"> </w:t>
            </w:r>
            <w:r w:rsidR="0029295D" w:rsidRPr="00CA6599">
              <w:rPr>
                <w:rFonts w:ascii="Times New Roman" w:hAnsi="Times New Roman" w:cs="Times New Roman"/>
                <w:color w:val="000000" w:themeColor="text1"/>
                <w:spacing w:val="-3"/>
                <w:sz w:val="18"/>
                <w:szCs w:val="18"/>
              </w:rPr>
              <w:t>Поточний ремонт приміщень цивільного захисту (ремонт найпростіших споруд (</w:t>
            </w:r>
            <w:proofErr w:type="spellStart"/>
            <w:r w:rsidR="0029295D" w:rsidRPr="00CA6599">
              <w:rPr>
                <w:rFonts w:ascii="Times New Roman" w:hAnsi="Times New Roman" w:cs="Times New Roman"/>
                <w:color w:val="000000" w:themeColor="text1"/>
                <w:spacing w:val="-3"/>
                <w:sz w:val="18"/>
                <w:szCs w:val="18"/>
              </w:rPr>
              <w:t>укриттів</w:t>
            </w:r>
            <w:proofErr w:type="spellEnd"/>
            <w:r w:rsidR="0029295D" w:rsidRPr="00CA6599">
              <w:rPr>
                <w:rFonts w:ascii="Times New Roman" w:hAnsi="Times New Roman" w:cs="Times New Roman"/>
                <w:color w:val="000000" w:themeColor="text1"/>
                <w:spacing w:val="-3"/>
                <w:sz w:val="18"/>
                <w:szCs w:val="18"/>
              </w:rPr>
              <w:t xml:space="preserve">) травматологічного корпусу літ. «К-5» та хірургічного корпусу літ «Ж-4» в КНП "Міська лікарня №9" Запорізької міської ради за </w:t>
            </w:r>
            <w:proofErr w:type="spellStart"/>
            <w:r w:rsidR="0029295D" w:rsidRPr="00CA6599">
              <w:rPr>
                <w:rFonts w:ascii="Times New Roman" w:hAnsi="Times New Roman" w:cs="Times New Roman"/>
                <w:color w:val="000000" w:themeColor="text1"/>
                <w:spacing w:val="-3"/>
                <w:sz w:val="18"/>
                <w:szCs w:val="18"/>
              </w:rPr>
              <w:t>адресою</w:t>
            </w:r>
            <w:proofErr w:type="spellEnd"/>
            <w:r w:rsidR="0029295D" w:rsidRPr="00CA6599">
              <w:rPr>
                <w:rFonts w:ascii="Times New Roman" w:hAnsi="Times New Roman" w:cs="Times New Roman"/>
                <w:color w:val="000000" w:themeColor="text1"/>
                <w:spacing w:val="-3"/>
                <w:sz w:val="18"/>
                <w:szCs w:val="18"/>
              </w:rPr>
              <w:t xml:space="preserve">: </w:t>
            </w:r>
            <w:proofErr w:type="spellStart"/>
            <w:r w:rsidR="0029295D" w:rsidRPr="00CA6599">
              <w:rPr>
                <w:rFonts w:ascii="Times New Roman" w:hAnsi="Times New Roman" w:cs="Times New Roman"/>
                <w:color w:val="000000" w:themeColor="text1"/>
                <w:spacing w:val="-3"/>
                <w:sz w:val="18"/>
                <w:szCs w:val="18"/>
              </w:rPr>
              <w:t>м.Запоріжжя</w:t>
            </w:r>
            <w:proofErr w:type="spellEnd"/>
            <w:r w:rsidR="0029295D" w:rsidRPr="00CA6599">
              <w:rPr>
                <w:rFonts w:ascii="Times New Roman" w:hAnsi="Times New Roman" w:cs="Times New Roman"/>
                <w:color w:val="000000" w:themeColor="text1"/>
                <w:spacing w:val="-3"/>
                <w:sz w:val="18"/>
                <w:szCs w:val="18"/>
              </w:rPr>
              <w:t>, вул. Щаслива/</w:t>
            </w:r>
            <w:proofErr w:type="spellStart"/>
            <w:r w:rsidR="0029295D" w:rsidRPr="00CA6599">
              <w:rPr>
                <w:rFonts w:ascii="Times New Roman" w:hAnsi="Times New Roman" w:cs="Times New Roman"/>
                <w:color w:val="000000" w:themeColor="text1"/>
                <w:spacing w:val="-3"/>
                <w:sz w:val="18"/>
                <w:szCs w:val="18"/>
              </w:rPr>
              <w:t>Дудикіна</w:t>
            </w:r>
            <w:proofErr w:type="spellEnd"/>
            <w:r w:rsidR="0029295D" w:rsidRPr="00CA6599">
              <w:rPr>
                <w:rFonts w:ascii="Times New Roman" w:hAnsi="Times New Roman" w:cs="Times New Roman"/>
                <w:color w:val="000000" w:themeColor="text1"/>
                <w:spacing w:val="-3"/>
                <w:sz w:val="18"/>
                <w:szCs w:val="18"/>
              </w:rPr>
              <w:t xml:space="preserve"> 1/6 </w:t>
            </w:r>
            <w:r w:rsidR="0029295D" w:rsidRPr="00CA6599">
              <w:rPr>
                <w:rFonts w:ascii="Times New Roman" w:eastAsia="Calibri" w:hAnsi="Times New Roman" w:cs="Times New Roman"/>
                <w:color w:val="000000" w:themeColor="text1"/>
                <w:sz w:val="18"/>
                <w:szCs w:val="18"/>
              </w:rPr>
              <w:t>(код ДК 021:2015: 45450000-6 Інші завершальні будівельні роботи)</w:t>
            </w:r>
            <w:r w:rsidRPr="00CA6599">
              <w:rPr>
                <w:rFonts w:eastAsia="Calibri"/>
                <w:b/>
                <w:color w:val="000000" w:themeColor="text1"/>
                <w:sz w:val="18"/>
                <w:szCs w:val="18"/>
              </w:rPr>
              <w:t xml:space="preserve"> </w:t>
            </w:r>
            <w:r w:rsidRPr="00CA6599">
              <w:rPr>
                <w:color w:val="000000" w:themeColor="text1"/>
                <w:sz w:val="18"/>
                <w:szCs w:val="18"/>
              </w:rPr>
              <w:t>та зазначити у довідці його обладнання та матеріально-технічну базу.</w:t>
            </w:r>
          </w:p>
        </w:tc>
      </w:tr>
      <w:tr w:rsidR="00CB7AA8" w:rsidRPr="009815FD" w14:paraId="1E8B89BF" w14:textId="77777777" w:rsidTr="00E709D1">
        <w:trPr>
          <w:cantSplit/>
          <w:trHeight w:val="2823"/>
        </w:trPr>
        <w:tc>
          <w:tcPr>
            <w:tcW w:w="2978" w:type="dxa"/>
          </w:tcPr>
          <w:p w14:paraId="0088F384" w14:textId="77777777" w:rsidR="00CB7AA8" w:rsidRPr="009815FD" w:rsidRDefault="00CB7AA8" w:rsidP="005F7C3B">
            <w:pPr>
              <w:jc w:val="both"/>
              <w:rPr>
                <w:b/>
                <w:sz w:val="18"/>
                <w:szCs w:val="18"/>
              </w:rPr>
            </w:pPr>
            <w:r>
              <w:rPr>
                <w:b/>
                <w:sz w:val="18"/>
                <w:szCs w:val="18"/>
              </w:rPr>
              <w:lastRenderedPageBreak/>
              <w:t>3</w:t>
            </w:r>
            <w:r w:rsidRPr="009815FD">
              <w:rPr>
                <w:b/>
                <w:sz w:val="18"/>
                <w:szCs w:val="18"/>
              </w:rPr>
              <w:t xml:space="preserve">. </w:t>
            </w:r>
            <w:r w:rsidRPr="00621643">
              <w:rPr>
                <w:rFonts w:eastAsia="Times New Roman"/>
                <w:sz w:val="18"/>
                <w:szCs w:val="18"/>
                <w:lang w:eastAsia="uk-UA"/>
              </w:rPr>
              <w:t>Наявність працівників відповідної кваліфікації, які мають необхідні знання та досвід</w:t>
            </w:r>
          </w:p>
          <w:p w14:paraId="20F2B937" w14:textId="77777777" w:rsidR="00CB7AA8" w:rsidRPr="009815FD" w:rsidRDefault="00CB7AA8" w:rsidP="005F7C3B">
            <w:pPr>
              <w:jc w:val="both"/>
              <w:rPr>
                <w:b/>
                <w:sz w:val="18"/>
                <w:szCs w:val="18"/>
              </w:rPr>
            </w:pPr>
          </w:p>
          <w:p w14:paraId="1AB8378B" w14:textId="77777777" w:rsidR="00CB7AA8" w:rsidRPr="009815FD" w:rsidRDefault="00CB7AA8" w:rsidP="005F7C3B">
            <w:pPr>
              <w:jc w:val="both"/>
              <w:rPr>
                <w:b/>
                <w:sz w:val="18"/>
                <w:szCs w:val="18"/>
              </w:rPr>
            </w:pPr>
          </w:p>
          <w:p w14:paraId="28379631" w14:textId="77777777" w:rsidR="00CB7AA8" w:rsidRPr="009815FD" w:rsidRDefault="00CB7AA8" w:rsidP="005F7C3B">
            <w:pPr>
              <w:jc w:val="both"/>
              <w:rPr>
                <w:b/>
                <w:strike/>
                <w:sz w:val="18"/>
                <w:szCs w:val="18"/>
              </w:rPr>
            </w:pPr>
          </w:p>
          <w:p w14:paraId="7789AAF4" w14:textId="77777777" w:rsidR="00CB7AA8" w:rsidRPr="009815FD" w:rsidRDefault="00CB7AA8" w:rsidP="005F7C3B">
            <w:pPr>
              <w:jc w:val="both"/>
              <w:rPr>
                <w:b/>
                <w:sz w:val="18"/>
                <w:szCs w:val="18"/>
              </w:rPr>
            </w:pPr>
          </w:p>
        </w:tc>
        <w:tc>
          <w:tcPr>
            <w:tcW w:w="8080" w:type="dxa"/>
          </w:tcPr>
          <w:p w14:paraId="77705054" w14:textId="20247E43" w:rsidR="00CB7AA8" w:rsidRPr="00A34FE4" w:rsidRDefault="00CB7AA8" w:rsidP="005F7C3B">
            <w:pPr>
              <w:jc w:val="both"/>
              <w:rPr>
                <w:bCs/>
                <w:sz w:val="18"/>
                <w:szCs w:val="18"/>
              </w:rPr>
            </w:pPr>
            <w:r w:rsidRPr="00A34FE4">
              <w:rPr>
                <w:bCs/>
                <w:sz w:val="18"/>
                <w:szCs w:val="18"/>
              </w:rPr>
              <w:t>Довідка про наявність у Учасника працівників відповідної кваліфікації, які мають необхідні знання та досвід необхідні для виконання Договору про закупівлю</w:t>
            </w:r>
            <w:r w:rsidR="00A34FE4">
              <w:rPr>
                <w:bCs/>
                <w:sz w:val="18"/>
                <w:szCs w:val="18"/>
              </w:rPr>
              <w:t>,</w:t>
            </w:r>
            <w:r w:rsidRPr="00A34FE4">
              <w:rPr>
                <w:bCs/>
                <w:sz w:val="18"/>
                <w:szCs w:val="18"/>
              </w:rPr>
              <w:t xml:space="preserve"> </w:t>
            </w:r>
            <w:r w:rsidRPr="00A34FE4">
              <w:rPr>
                <w:rFonts w:eastAsia="Times New Roman"/>
                <w:bCs/>
                <w:iCs/>
                <w:sz w:val="18"/>
                <w:szCs w:val="18"/>
              </w:rPr>
              <w:t xml:space="preserve">подається в сканованому вигляді, </w:t>
            </w:r>
            <w:r w:rsidRPr="00A34FE4">
              <w:rPr>
                <w:bCs/>
                <w:snapToGrid w:val="0"/>
                <w:sz w:val="18"/>
                <w:szCs w:val="18"/>
              </w:rPr>
              <w:t xml:space="preserve">складена на фірмовому бланку (за його наявності), </w:t>
            </w:r>
            <w:r w:rsidRPr="00A34FE4">
              <w:rPr>
                <w:bCs/>
                <w:sz w:val="18"/>
                <w:szCs w:val="18"/>
              </w:rPr>
              <w:t xml:space="preserve">завірена підписом уповноваженої особи та відбитком печатки (за наявності). </w:t>
            </w:r>
          </w:p>
          <w:p w14:paraId="2AC6AE83" w14:textId="77777777" w:rsidR="00CB7AA8" w:rsidRPr="009815FD" w:rsidRDefault="00CB7AA8" w:rsidP="005F7C3B">
            <w:pPr>
              <w:jc w:val="both"/>
              <w:rPr>
                <w:rFonts w:eastAsia="Calibri"/>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607"/>
              <w:gridCol w:w="4138"/>
            </w:tblGrid>
            <w:tr w:rsidR="00CB7AA8" w:rsidRPr="009815FD" w14:paraId="52EF72FD" w14:textId="77777777" w:rsidTr="005F7C3B">
              <w:tc>
                <w:tcPr>
                  <w:tcW w:w="454" w:type="dxa"/>
                  <w:tcBorders>
                    <w:top w:val="single" w:sz="4" w:space="0" w:color="auto"/>
                    <w:left w:val="single" w:sz="4" w:space="0" w:color="auto"/>
                    <w:bottom w:val="single" w:sz="4" w:space="0" w:color="auto"/>
                    <w:right w:val="single" w:sz="4" w:space="0" w:color="auto"/>
                  </w:tcBorders>
                  <w:hideMark/>
                </w:tcPr>
                <w:p w14:paraId="2321A525" w14:textId="77777777" w:rsidR="00CB7AA8" w:rsidRPr="009815FD" w:rsidRDefault="00CB7AA8" w:rsidP="005F7C3B">
                  <w:pPr>
                    <w:jc w:val="center"/>
                    <w:rPr>
                      <w:sz w:val="18"/>
                      <w:szCs w:val="18"/>
                    </w:rPr>
                  </w:pPr>
                  <w:r w:rsidRPr="009815FD">
                    <w:rPr>
                      <w:rFonts w:eastAsia="Times New Roman CYR"/>
                      <w:sz w:val="18"/>
                      <w:szCs w:val="18"/>
                    </w:rPr>
                    <w:t>№</w:t>
                  </w:r>
                </w:p>
                <w:p w14:paraId="5CC92FD7" w14:textId="77777777" w:rsidR="00CB7AA8" w:rsidRPr="009815FD" w:rsidRDefault="00CB7AA8" w:rsidP="005F7C3B">
                  <w:pPr>
                    <w:jc w:val="center"/>
                    <w:rPr>
                      <w:sz w:val="18"/>
                      <w:szCs w:val="18"/>
                    </w:rPr>
                  </w:pPr>
                  <w:r w:rsidRPr="009815FD">
                    <w:rPr>
                      <w:sz w:val="18"/>
                      <w:szCs w:val="18"/>
                    </w:rPr>
                    <w:t>з/п</w:t>
                  </w:r>
                </w:p>
              </w:tc>
              <w:tc>
                <w:tcPr>
                  <w:tcW w:w="2607" w:type="dxa"/>
                  <w:tcBorders>
                    <w:top w:val="single" w:sz="4" w:space="0" w:color="auto"/>
                    <w:left w:val="single" w:sz="4" w:space="0" w:color="auto"/>
                    <w:bottom w:val="single" w:sz="4" w:space="0" w:color="auto"/>
                    <w:right w:val="single" w:sz="4" w:space="0" w:color="auto"/>
                  </w:tcBorders>
                  <w:hideMark/>
                </w:tcPr>
                <w:p w14:paraId="2D3D3C2C" w14:textId="77777777" w:rsidR="00CB7AA8" w:rsidRPr="009815FD" w:rsidRDefault="00CB7AA8" w:rsidP="005F7C3B">
                  <w:pPr>
                    <w:jc w:val="center"/>
                    <w:rPr>
                      <w:sz w:val="18"/>
                      <w:szCs w:val="18"/>
                    </w:rPr>
                  </w:pPr>
                  <w:r w:rsidRPr="009815FD">
                    <w:rPr>
                      <w:sz w:val="18"/>
                      <w:szCs w:val="18"/>
                    </w:rPr>
                    <w:t>Прізвище, ім’я, по батькові  працівника.</w:t>
                  </w:r>
                </w:p>
              </w:tc>
              <w:tc>
                <w:tcPr>
                  <w:tcW w:w="4138" w:type="dxa"/>
                  <w:tcBorders>
                    <w:top w:val="single" w:sz="4" w:space="0" w:color="auto"/>
                    <w:left w:val="single" w:sz="4" w:space="0" w:color="auto"/>
                    <w:bottom w:val="single" w:sz="4" w:space="0" w:color="auto"/>
                    <w:right w:val="single" w:sz="4" w:space="0" w:color="auto"/>
                  </w:tcBorders>
                  <w:hideMark/>
                </w:tcPr>
                <w:p w14:paraId="213A417F" w14:textId="03D2453F" w:rsidR="00CB7AA8" w:rsidRPr="00A34FE4" w:rsidRDefault="00CB7AA8" w:rsidP="005F7C3B">
                  <w:pPr>
                    <w:jc w:val="center"/>
                    <w:rPr>
                      <w:bCs/>
                      <w:sz w:val="18"/>
                      <w:szCs w:val="18"/>
                    </w:rPr>
                  </w:pPr>
                  <w:r w:rsidRPr="00A34FE4">
                    <w:rPr>
                      <w:bCs/>
                      <w:sz w:val="18"/>
                      <w:szCs w:val="18"/>
                    </w:rPr>
                    <w:t>Посада</w:t>
                  </w:r>
                  <w:r w:rsidR="00A34FE4">
                    <w:rPr>
                      <w:bCs/>
                      <w:sz w:val="18"/>
                      <w:szCs w:val="18"/>
                    </w:rPr>
                    <w:t xml:space="preserve"> та/або </w:t>
                  </w:r>
                  <w:r w:rsidRPr="00A34FE4">
                    <w:rPr>
                      <w:bCs/>
                      <w:sz w:val="18"/>
                      <w:szCs w:val="18"/>
                    </w:rPr>
                    <w:t>спеціальність</w:t>
                  </w:r>
                  <w:r w:rsidR="00A34FE4">
                    <w:rPr>
                      <w:bCs/>
                      <w:sz w:val="18"/>
                      <w:szCs w:val="18"/>
                    </w:rPr>
                    <w:t xml:space="preserve"> та/або </w:t>
                  </w:r>
                  <w:r w:rsidRPr="00A34FE4">
                    <w:rPr>
                      <w:bCs/>
                      <w:sz w:val="18"/>
                      <w:szCs w:val="18"/>
                    </w:rPr>
                    <w:t>розряд</w:t>
                  </w:r>
                </w:p>
              </w:tc>
            </w:tr>
            <w:tr w:rsidR="00CB7AA8" w:rsidRPr="009815FD" w14:paraId="7721A2A7" w14:textId="77777777" w:rsidTr="005F7C3B">
              <w:tc>
                <w:tcPr>
                  <w:tcW w:w="7199" w:type="dxa"/>
                  <w:gridSpan w:val="3"/>
                  <w:tcBorders>
                    <w:top w:val="single" w:sz="4" w:space="0" w:color="auto"/>
                    <w:left w:val="single" w:sz="4" w:space="0" w:color="auto"/>
                    <w:bottom w:val="single" w:sz="4" w:space="0" w:color="auto"/>
                    <w:right w:val="single" w:sz="4" w:space="0" w:color="auto"/>
                  </w:tcBorders>
                  <w:hideMark/>
                </w:tcPr>
                <w:p w14:paraId="471B232F" w14:textId="77777777" w:rsidR="00CB7AA8" w:rsidRPr="009815FD" w:rsidRDefault="00CB7AA8" w:rsidP="005F7C3B">
                  <w:pPr>
                    <w:jc w:val="center"/>
                    <w:rPr>
                      <w:rFonts w:eastAsia="Times New Roman"/>
                      <w:iCs/>
                      <w:sz w:val="18"/>
                      <w:szCs w:val="18"/>
                      <w:lang w:eastAsia="en-US"/>
                    </w:rPr>
                  </w:pPr>
                  <w:r w:rsidRPr="009815FD">
                    <w:rPr>
                      <w:rFonts w:eastAsia="Times New Roman"/>
                      <w:sz w:val="18"/>
                      <w:szCs w:val="18"/>
                      <w:lang w:eastAsia="en-US"/>
                    </w:rPr>
                    <w:t>Штатні працівники та за сумісництвом</w:t>
                  </w:r>
                </w:p>
              </w:tc>
            </w:tr>
            <w:tr w:rsidR="00CB7AA8" w:rsidRPr="009815FD" w14:paraId="1F4B75F3" w14:textId="77777777" w:rsidTr="005F7C3B">
              <w:tc>
                <w:tcPr>
                  <w:tcW w:w="454" w:type="dxa"/>
                  <w:tcBorders>
                    <w:top w:val="single" w:sz="4" w:space="0" w:color="auto"/>
                    <w:left w:val="single" w:sz="4" w:space="0" w:color="auto"/>
                    <w:bottom w:val="single" w:sz="4" w:space="0" w:color="auto"/>
                    <w:right w:val="single" w:sz="4" w:space="0" w:color="auto"/>
                  </w:tcBorders>
                </w:tcPr>
                <w:p w14:paraId="6069E60A" w14:textId="77777777" w:rsidR="00CB7AA8" w:rsidRPr="009815FD" w:rsidRDefault="00CB7AA8" w:rsidP="005F7C3B">
                  <w:pPr>
                    <w:jc w:val="both"/>
                    <w:rPr>
                      <w:rFonts w:eastAsia="Times New Roman"/>
                      <w:iCs/>
                      <w:sz w:val="18"/>
                      <w:szCs w:val="18"/>
                      <w:lang w:eastAsia="en-US"/>
                    </w:rPr>
                  </w:pPr>
                </w:p>
              </w:tc>
              <w:tc>
                <w:tcPr>
                  <w:tcW w:w="2607" w:type="dxa"/>
                  <w:tcBorders>
                    <w:top w:val="single" w:sz="4" w:space="0" w:color="auto"/>
                    <w:left w:val="single" w:sz="4" w:space="0" w:color="auto"/>
                    <w:bottom w:val="single" w:sz="4" w:space="0" w:color="auto"/>
                    <w:right w:val="single" w:sz="4" w:space="0" w:color="auto"/>
                  </w:tcBorders>
                </w:tcPr>
                <w:p w14:paraId="59AAF3C2" w14:textId="77777777" w:rsidR="00CB7AA8" w:rsidRPr="009815FD" w:rsidRDefault="00CB7AA8" w:rsidP="005F7C3B">
                  <w:pPr>
                    <w:jc w:val="both"/>
                    <w:rPr>
                      <w:rFonts w:eastAsia="Times New Roman"/>
                      <w:iCs/>
                      <w:sz w:val="18"/>
                      <w:szCs w:val="18"/>
                      <w:lang w:eastAsia="en-US"/>
                    </w:rPr>
                  </w:pPr>
                </w:p>
              </w:tc>
              <w:tc>
                <w:tcPr>
                  <w:tcW w:w="4138" w:type="dxa"/>
                  <w:tcBorders>
                    <w:top w:val="single" w:sz="4" w:space="0" w:color="auto"/>
                    <w:left w:val="single" w:sz="4" w:space="0" w:color="auto"/>
                    <w:bottom w:val="single" w:sz="4" w:space="0" w:color="auto"/>
                    <w:right w:val="single" w:sz="4" w:space="0" w:color="auto"/>
                  </w:tcBorders>
                </w:tcPr>
                <w:p w14:paraId="0E56496C" w14:textId="77777777" w:rsidR="00CB7AA8" w:rsidRPr="009815FD" w:rsidRDefault="00CB7AA8" w:rsidP="005F7C3B">
                  <w:pPr>
                    <w:jc w:val="both"/>
                    <w:rPr>
                      <w:rFonts w:eastAsia="Times New Roman"/>
                      <w:iCs/>
                      <w:sz w:val="18"/>
                      <w:szCs w:val="18"/>
                      <w:lang w:eastAsia="en-US"/>
                    </w:rPr>
                  </w:pPr>
                </w:p>
              </w:tc>
            </w:tr>
            <w:tr w:rsidR="00CB7AA8" w:rsidRPr="009815FD" w14:paraId="5AA6EFFF" w14:textId="77777777" w:rsidTr="005F7C3B">
              <w:tc>
                <w:tcPr>
                  <w:tcW w:w="7199" w:type="dxa"/>
                  <w:gridSpan w:val="3"/>
                  <w:tcBorders>
                    <w:top w:val="single" w:sz="4" w:space="0" w:color="auto"/>
                    <w:left w:val="single" w:sz="4" w:space="0" w:color="auto"/>
                    <w:bottom w:val="single" w:sz="4" w:space="0" w:color="auto"/>
                    <w:right w:val="single" w:sz="4" w:space="0" w:color="auto"/>
                  </w:tcBorders>
                  <w:hideMark/>
                </w:tcPr>
                <w:p w14:paraId="2CF8AA38" w14:textId="77777777" w:rsidR="00CB7AA8" w:rsidRPr="009815FD" w:rsidRDefault="00CB7AA8" w:rsidP="005F7C3B">
                  <w:pPr>
                    <w:jc w:val="center"/>
                    <w:rPr>
                      <w:rFonts w:eastAsia="Times New Roman"/>
                      <w:iCs/>
                      <w:sz w:val="18"/>
                      <w:szCs w:val="18"/>
                      <w:lang w:eastAsia="en-US"/>
                    </w:rPr>
                  </w:pPr>
                  <w:r w:rsidRPr="009815FD">
                    <w:rPr>
                      <w:rFonts w:eastAsia="Times New Roman"/>
                      <w:sz w:val="18"/>
                      <w:szCs w:val="18"/>
                      <w:lang w:eastAsia="en-US"/>
                    </w:rPr>
                    <w:t>Працівники субпідрядних організацій*</w:t>
                  </w:r>
                </w:p>
              </w:tc>
            </w:tr>
            <w:tr w:rsidR="00CB7AA8" w:rsidRPr="009815FD" w14:paraId="4168A65E" w14:textId="77777777" w:rsidTr="005F7C3B">
              <w:tc>
                <w:tcPr>
                  <w:tcW w:w="454" w:type="dxa"/>
                  <w:tcBorders>
                    <w:top w:val="single" w:sz="4" w:space="0" w:color="auto"/>
                    <w:left w:val="single" w:sz="4" w:space="0" w:color="auto"/>
                    <w:bottom w:val="single" w:sz="4" w:space="0" w:color="auto"/>
                    <w:right w:val="single" w:sz="4" w:space="0" w:color="auto"/>
                  </w:tcBorders>
                </w:tcPr>
                <w:p w14:paraId="5151F8AE" w14:textId="77777777" w:rsidR="00CB7AA8" w:rsidRPr="009815FD" w:rsidRDefault="00CB7AA8" w:rsidP="005F7C3B">
                  <w:pPr>
                    <w:jc w:val="both"/>
                    <w:rPr>
                      <w:rFonts w:eastAsia="Times New Roman"/>
                      <w:iCs/>
                      <w:sz w:val="18"/>
                      <w:szCs w:val="18"/>
                      <w:lang w:eastAsia="en-US"/>
                    </w:rPr>
                  </w:pPr>
                </w:p>
              </w:tc>
              <w:tc>
                <w:tcPr>
                  <w:tcW w:w="2607" w:type="dxa"/>
                  <w:tcBorders>
                    <w:top w:val="single" w:sz="4" w:space="0" w:color="auto"/>
                    <w:left w:val="single" w:sz="4" w:space="0" w:color="auto"/>
                    <w:bottom w:val="single" w:sz="4" w:space="0" w:color="auto"/>
                    <w:right w:val="single" w:sz="4" w:space="0" w:color="auto"/>
                  </w:tcBorders>
                </w:tcPr>
                <w:p w14:paraId="50BE0C64" w14:textId="77777777" w:rsidR="00CB7AA8" w:rsidRPr="009815FD" w:rsidRDefault="00CB7AA8" w:rsidP="005F7C3B">
                  <w:pPr>
                    <w:jc w:val="both"/>
                    <w:rPr>
                      <w:rFonts w:eastAsia="Times New Roman"/>
                      <w:iCs/>
                      <w:sz w:val="18"/>
                      <w:szCs w:val="18"/>
                      <w:lang w:eastAsia="en-US"/>
                    </w:rPr>
                  </w:pPr>
                </w:p>
              </w:tc>
              <w:tc>
                <w:tcPr>
                  <w:tcW w:w="4138" w:type="dxa"/>
                  <w:tcBorders>
                    <w:top w:val="single" w:sz="4" w:space="0" w:color="auto"/>
                    <w:left w:val="single" w:sz="4" w:space="0" w:color="auto"/>
                    <w:bottom w:val="single" w:sz="4" w:space="0" w:color="auto"/>
                    <w:right w:val="single" w:sz="4" w:space="0" w:color="auto"/>
                  </w:tcBorders>
                </w:tcPr>
                <w:p w14:paraId="25EE48B9" w14:textId="77777777" w:rsidR="00CB7AA8" w:rsidRPr="009815FD" w:rsidRDefault="00CB7AA8" w:rsidP="005F7C3B">
                  <w:pPr>
                    <w:jc w:val="both"/>
                    <w:rPr>
                      <w:rFonts w:eastAsia="Times New Roman"/>
                      <w:iCs/>
                      <w:sz w:val="18"/>
                      <w:szCs w:val="18"/>
                      <w:lang w:eastAsia="en-US"/>
                    </w:rPr>
                  </w:pPr>
                </w:p>
              </w:tc>
            </w:tr>
          </w:tbl>
          <w:p w14:paraId="2411FEF5" w14:textId="53B62D11" w:rsidR="0018044B" w:rsidRDefault="0018044B" w:rsidP="005F7C3B">
            <w:pPr>
              <w:jc w:val="both"/>
              <w:rPr>
                <w:rFonts w:eastAsia="Calibri"/>
                <w:sz w:val="18"/>
                <w:szCs w:val="18"/>
                <w:lang w:eastAsia="en-US"/>
              </w:rPr>
            </w:pPr>
            <w:r w:rsidRPr="0018044B">
              <w:rPr>
                <w:rFonts w:eastAsia="Calibri"/>
                <w:sz w:val="18"/>
                <w:szCs w:val="18"/>
                <w:lang w:eastAsia="en-US"/>
              </w:rPr>
              <w:t xml:space="preserve">З метою своєчасного виконання всього об’єму </w:t>
            </w:r>
            <w:r>
              <w:rPr>
                <w:rFonts w:eastAsia="Calibri"/>
                <w:sz w:val="18"/>
                <w:szCs w:val="18"/>
                <w:lang w:eastAsia="en-US"/>
              </w:rPr>
              <w:t xml:space="preserve">послуг </w:t>
            </w:r>
            <w:r w:rsidRPr="0018044B">
              <w:rPr>
                <w:rFonts w:eastAsia="Calibri"/>
                <w:sz w:val="18"/>
                <w:szCs w:val="18"/>
                <w:lang w:eastAsia="en-US"/>
              </w:rPr>
              <w:t xml:space="preserve"> на об’єкті учасник повинен мати в штаті не менше </w:t>
            </w:r>
            <w:r>
              <w:rPr>
                <w:rFonts w:eastAsia="Calibri"/>
                <w:sz w:val="18"/>
                <w:szCs w:val="18"/>
                <w:lang w:eastAsia="en-US"/>
              </w:rPr>
              <w:t>15</w:t>
            </w:r>
            <w:r w:rsidRPr="0018044B">
              <w:rPr>
                <w:rFonts w:eastAsia="Calibri"/>
                <w:sz w:val="18"/>
                <w:szCs w:val="18"/>
                <w:lang w:eastAsia="en-US"/>
              </w:rPr>
              <w:t xml:space="preserve"> працівників, які будуть задіяні для виконання умов договору.</w:t>
            </w:r>
          </w:p>
          <w:p w14:paraId="66C330B9" w14:textId="7D258952" w:rsidR="00CB7AA8" w:rsidRPr="00CB7AA8" w:rsidRDefault="00CB7AA8" w:rsidP="005F7C3B">
            <w:pPr>
              <w:jc w:val="both"/>
              <w:rPr>
                <w:rFonts w:eastAsia="Times New Roman"/>
                <w:iCs/>
                <w:sz w:val="18"/>
                <w:szCs w:val="18"/>
                <w:lang w:eastAsia="en-US"/>
              </w:rPr>
            </w:pPr>
            <w:r w:rsidRPr="00CB7AA8">
              <w:rPr>
                <w:rFonts w:eastAsia="Calibri"/>
                <w:sz w:val="18"/>
                <w:szCs w:val="18"/>
                <w:lang w:eastAsia="en-US"/>
              </w:rPr>
              <w:t>Обов’язкова наявність штатних працівників:</w:t>
            </w:r>
          </w:p>
          <w:p w14:paraId="69311B78" w14:textId="77777777" w:rsidR="00CB7AA8" w:rsidRPr="00CB7AA8" w:rsidRDefault="00CB7AA8" w:rsidP="00CB7AA8">
            <w:pPr>
              <w:numPr>
                <w:ilvl w:val="0"/>
                <w:numId w:val="11"/>
              </w:numPr>
              <w:tabs>
                <w:tab w:val="left" w:pos="372"/>
                <w:tab w:val="left" w:pos="885"/>
              </w:tabs>
              <w:spacing w:line="240" w:lineRule="auto"/>
              <w:ind w:left="885"/>
              <w:jc w:val="both"/>
              <w:rPr>
                <w:rFonts w:eastAsia="Times New Roman"/>
                <w:iCs/>
                <w:sz w:val="18"/>
                <w:szCs w:val="18"/>
                <w:lang w:eastAsia="en-US"/>
              </w:rPr>
            </w:pPr>
            <w:r w:rsidRPr="00CB7AA8">
              <w:rPr>
                <w:rFonts w:eastAsia="Times New Roman"/>
                <w:iCs/>
                <w:sz w:val="18"/>
                <w:szCs w:val="18"/>
                <w:lang w:eastAsia="en-US"/>
              </w:rPr>
              <w:t xml:space="preserve"> головного інженера або виконавця робіт (надати документ, що підтверджує рівень освіти   за фахом «Інженер-будівельник»);</w:t>
            </w:r>
          </w:p>
          <w:p w14:paraId="1BF7CAE0" w14:textId="3A09F2AE" w:rsidR="00CB7AA8" w:rsidRPr="00CB7AA8" w:rsidRDefault="00CB7AA8" w:rsidP="0018044B">
            <w:pPr>
              <w:ind w:left="885" w:hanging="743"/>
              <w:jc w:val="both"/>
              <w:rPr>
                <w:rFonts w:cs="Calibri"/>
                <w:iCs/>
                <w:sz w:val="18"/>
                <w:szCs w:val="18"/>
              </w:rPr>
            </w:pPr>
            <w:r w:rsidRPr="00CB7AA8">
              <w:rPr>
                <w:rFonts w:cs="Calibri"/>
                <w:iCs/>
                <w:sz w:val="18"/>
                <w:szCs w:val="18"/>
              </w:rPr>
              <w:t xml:space="preserve">          2)   монтажника з монтажу сталевих та залізобетонних конструкцій </w:t>
            </w:r>
            <w:r w:rsidR="005233FE">
              <w:rPr>
                <w:rFonts w:cs="Calibri"/>
                <w:iCs/>
                <w:sz w:val="18"/>
                <w:szCs w:val="18"/>
              </w:rPr>
              <w:t>-</w:t>
            </w:r>
            <w:r w:rsidRPr="00CB7AA8">
              <w:rPr>
                <w:rFonts w:cs="Calibri"/>
                <w:iCs/>
                <w:sz w:val="18"/>
                <w:szCs w:val="18"/>
              </w:rPr>
              <w:t xml:space="preserve">не       менше 2-х осіб (для підтвердження </w:t>
            </w:r>
            <w:r w:rsidRPr="00CB7AA8">
              <w:rPr>
                <w:sz w:val="18"/>
                <w:szCs w:val="18"/>
              </w:rPr>
              <w:t xml:space="preserve">інформації про існування на підприємстві системи     охорони праці </w:t>
            </w:r>
            <w:r w:rsidRPr="00CB7AA8">
              <w:rPr>
                <w:rFonts w:cs="Calibri"/>
                <w:iCs/>
                <w:sz w:val="18"/>
                <w:szCs w:val="18"/>
              </w:rPr>
              <w:t xml:space="preserve">надати посвідчення </w:t>
            </w:r>
            <w:r w:rsidRPr="00CB7AA8">
              <w:rPr>
                <w:sz w:val="18"/>
                <w:szCs w:val="18"/>
              </w:rPr>
              <w:t xml:space="preserve">про проходження спеціального навчання з  «Правил охорони праці під час виконання робіт на висоті»); </w:t>
            </w:r>
          </w:p>
          <w:p w14:paraId="0C2EA5A8" w14:textId="2CAFC933" w:rsidR="00CB7AA8" w:rsidRPr="00CB7AA8" w:rsidRDefault="00CB7AA8" w:rsidP="0018044B">
            <w:pPr>
              <w:numPr>
                <w:ilvl w:val="0"/>
                <w:numId w:val="12"/>
              </w:numPr>
              <w:spacing w:line="240" w:lineRule="auto"/>
              <w:jc w:val="both"/>
              <w:rPr>
                <w:rFonts w:eastAsia="Times New Roman"/>
                <w:iCs/>
                <w:sz w:val="18"/>
                <w:szCs w:val="18"/>
                <w:lang w:eastAsia="en-US"/>
              </w:rPr>
            </w:pPr>
            <w:r w:rsidRPr="00CB7AA8">
              <w:rPr>
                <w:rFonts w:cs="Calibri"/>
                <w:iCs/>
                <w:sz w:val="18"/>
                <w:szCs w:val="18"/>
              </w:rPr>
              <w:t xml:space="preserve">штукатур – не менше 2-х осіб (для підтвердження </w:t>
            </w:r>
            <w:r w:rsidRPr="00CB7AA8">
              <w:rPr>
                <w:rFonts w:eastAsia="Calibri"/>
                <w:sz w:val="18"/>
                <w:szCs w:val="18"/>
                <w:lang w:eastAsia="en-US"/>
              </w:rPr>
              <w:t xml:space="preserve">інформації про існування на підприємстві системи охорони праці </w:t>
            </w:r>
            <w:r w:rsidRPr="00CB7AA8">
              <w:rPr>
                <w:rFonts w:cs="Calibri"/>
                <w:iCs/>
                <w:sz w:val="18"/>
                <w:szCs w:val="18"/>
              </w:rPr>
              <w:t xml:space="preserve">надати посвідчення </w:t>
            </w:r>
            <w:r w:rsidRPr="00CB7AA8">
              <w:rPr>
                <w:rFonts w:eastAsia="Calibri"/>
                <w:sz w:val="18"/>
                <w:szCs w:val="18"/>
                <w:lang w:eastAsia="en-US"/>
              </w:rPr>
              <w:t>про проходження спеціального навчання з «Правил охорони праці під час виконання робіт на висоті»)</w:t>
            </w:r>
          </w:p>
          <w:p w14:paraId="7495CCEF" w14:textId="1760733F" w:rsidR="00CB7AA8" w:rsidRDefault="00CB7AA8" w:rsidP="0018044B">
            <w:pPr>
              <w:numPr>
                <w:ilvl w:val="0"/>
                <w:numId w:val="12"/>
              </w:numPr>
              <w:spacing w:line="240" w:lineRule="auto"/>
              <w:jc w:val="both"/>
              <w:rPr>
                <w:sz w:val="18"/>
                <w:szCs w:val="18"/>
              </w:rPr>
            </w:pPr>
            <w:r w:rsidRPr="00CB7AA8">
              <w:rPr>
                <w:rFonts w:cs="Calibri"/>
                <w:iCs/>
                <w:sz w:val="18"/>
                <w:szCs w:val="18"/>
              </w:rPr>
              <w:t xml:space="preserve">маляра (для підтвердження </w:t>
            </w:r>
            <w:r w:rsidRPr="00CB7AA8">
              <w:rPr>
                <w:sz w:val="18"/>
                <w:szCs w:val="18"/>
              </w:rPr>
              <w:t xml:space="preserve">інформації про існування на підприємстві системи охорони праці </w:t>
            </w:r>
            <w:r w:rsidRPr="00CB7AA8">
              <w:rPr>
                <w:rFonts w:cs="Calibri"/>
                <w:iCs/>
                <w:sz w:val="18"/>
                <w:szCs w:val="18"/>
              </w:rPr>
              <w:t xml:space="preserve">надати посвідчення </w:t>
            </w:r>
            <w:r w:rsidRPr="00CB7AA8">
              <w:rPr>
                <w:sz w:val="18"/>
                <w:szCs w:val="18"/>
              </w:rPr>
              <w:t xml:space="preserve">про проходження спеціального навчання з «Правил охорони праці під час виконання робіт на висоті») </w:t>
            </w:r>
          </w:p>
          <w:p w14:paraId="352D76CB" w14:textId="5318386E" w:rsidR="004356B4" w:rsidRPr="004356B4" w:rsidRDefault="004356B4" w:rsidP="0018044B">
            <w:pPr>
              <w:pStyle w:val="af8"/>
              <w:numPr>
                <w:ilvl w:val="0"/>
                <w:numId w:val="12"/>
              </w:numPr>
              <w:jc w:val="both"/>
              <w:rPr>
                <w:rFonts w:ascii="Liberation Serif" w:eastAsia="Tahoma" w:hAnsi="Liberation Serif" w:cs="Lohit Devanagari"/>
                <w:sz w:val="18"/>
                <w:szCs w:val="18"/>
              </w:rPr>
            </w:pPr>
            <w:r w:rsidRPr="004356B4">
              <w:rPr>
                <w:sz w:val="18"/>
                <w:szCs w:val="18"/>
              </w:rPr>
              <w:t xml:space="preserve">муляра </w:t>
            </w:r>
            <w:r w:rsidRPr="004356B4">
              <w:rPr>
                <w:rFonts w:ascii="Liberation Serif" w:eastAsia="Tahoma" w:hAnsi="Liberation Serif" w:cs="Lohit Devanagari"/>
                <w:sz w:val="18"/>
                <w:szCs w:val="18"/>
              </w:rPr>
              <w:t xml:space="preserve">(для підтвердження інформації про існування на підприємстві системи охорони праці   надати посвідчення про проходження спеціального навчання з «Правил охорони праці під час роботи з інструментом та пристроями») </w:t>
            </w:r>
          </w:p>
          <w:p w14:paraId="31E3E1CA" w14:textId="710414B6" w:rsidR="00CB7AA8" w:rsidRDefault="00CB7AA8" w:rsidP="0018044B">
            <w:pPr>
              <w:numPr>
                <w:ilvl w:val="0"/>
                <w:numId w:val="12"/>
              </w:numPr>
              <w:spacing w:line="240" w:lineRule="auto"/>
              <w:jc w:val="both"/>
              <w:rPr>
                <w:sz w:val="18"/>
                <w:szCs w:val="18"/>
              </w:rPr>
            </w:pPr>
            <w:proofErr w:type="spellStart"/>
            <w:r w:rsidRPr="00CB7AA8">
              <w:rPr>
                <w:rFonts w:cs="Calibri"/>
                <w:iCs/>
                <w:sz w:val="18"/>
                <w:szCs w:val="18"/>
              </w:rPr>
              <w:t>слюсара</w:t>
            </w:r>
            <w:proofErr w:type="spellEnd"/>
            <w:r w:rsidRPr="00CB7AA8">
              <w:rPr>
                <w:rFonts w:cs="Calibri"/>
                <w:iCs/>
                <w:sz w:val="18"/>
                <w:szCs w:val="18"/>
              </w:rPr>
              <w:t xml:space="preserve"> - сантехнік</w:t>
            </w:r>
            <w:r w:rsidR="005233FE">
              <w:rPr>
                <w:rFonts w:cs="Calibri"/>
                <w:iCs/>
                <w:sz w:val="18"/>
                <w:szCs w:val="18"/>
              </w:rPr>
              <w:t>а</w:t>
            </w:r>
            <w:r w:rsidRPr="00CB7AA8">
              <w:rPr>
                <w:rFonts w:cs="Calibri"/>
                <w:iCs/>
                <w:sz w:val="18"/>
                <w:szCs w:val="18"/>
              </w:rPr>
              <w:t xml:space="preserve"> – не менше 2-х осіб (для підтвердження </w:t>
            </w:r>
            <w:r w:rsidRPr="00CB7AA8">
              <w:rPr>
                <w:sz w:val="18"/>
                <w:szCs w:val="18"/>
              </w:rPr>
              <w:t xml:space="preserve">інформації про існування на підприємстві системи охорони праці </w:t>
            </w:r>
            <w:r w:rsidRPr="00CB7AA8">
              <w:rPr>
                <w:strike/>
                <w:sz w:val="18"/>
                <w:szCs w:val="18"/>
              </w:rPr>
              <w:t xml:space="preserve">  </w:t>
            </w:r>
            <w:r w:rsidRPr="00CB7AA8">
              <w:rPr>
                <w:rFonts w:cs="Calibri"/>
                <w:iCs/>
                <w:sz w:val="18"/>
                <w:szCs w:val="18"/>
              </w:rPr>
              <w:t xml:space="preserve">надати посвідчення </w:t>
            </w:r>
            <w:r w:rsidRPr="00CB7AA8">
              <w:rPr>
                <w:sz w:val="18"/>
                <w:szCs w:val="18"/>
              </w:rPr>
              <w:t xml:space="preserve">про проходження спеціального навчання з «Правил охорони праці під час </w:t>
            </w:r>
            <w:r w:rsidRPr="00CB7AA8">
              <w:rPr>
                <w:rFonts w:cs="Calibri"/>
                <w:iCs/>
                <w:sz w:val="18"/>
                <w:szCs w:val="18"/>
              </w:rPr>
              <w:t>роботи з інструментом та пристроями»</w:t>
            </w:r>
            <w:r w:rsidRPr="00CB7AA8">
              <w:rPr>
                <w:sz w:val="18"/>
                <w:szCs w:val="18"/>
              </w:rPr>
              <w:t xml:space="preserve">) </w:t>
            </w:r>
          </w:p>
          <w:p w14:paraId="6F79AE06" w14:textId="29859DCA" w:rsidR="004356B4" w:rsidRPr="005233FE" w:rsidRDefault="004356B4" w:rsidP="004459B0">
            <w:pPr>
              <w:pStyle w:val="af8"/>
              <w:numPr>
                <w:ilvl w:val="0"/>
                <w:numId w:val="12"/>
              </w:numPr>
              <w:rPr>
                <w:rFonts w:ascii="Liberation Serif" w:eastAsia="Tahoma" w:hAnsi="Liberation Serif" w:cs="Lohit Devanagari"/>
                <w:sz w:val="18"/>
                <w:szCs w:val="18"/>
              </w:rPr>
            </w:pPr>
            <w:r w:rsidRPr="005233FE">
              <w:rPr>
                <w:sz w:val="18"/>
                <w:szCs w:val="18"/>
              </w:rPr>
              <w:t xml:space="preserve">електромонтажника з освітлення та освітлювальних мереж </w:t>
            </w:r>
            <w:r w:rsidRPr="005233FE">
              <w:rPr>
                <w:rFonts w:eastAsia="Tahoma"/>
                <w:sz w:val="18"/>
                <w:szCs w:val="18"/>
              </w:rPr>
              <w:t xml:space="preserve">(для підтвердження надати посвідчення про </w:t>
            </w:r>
            <w:r w:rsidR="004459B0" w:rsidRPr="005233FE">
              <w:rPr>
                <w:rFonts w:eastAsia="Tahoma"/>
                <w:sz w:val="18"/>
                <w:szCs w:val="18"/>
              </w:rPr>
              <w:t>допуск до роботи в електроустановках напругою  до або понад 1000 В</w:t>
            </w:r>
            <w:r w:rsidRPr="005233FE">
              <w:rPr>
                <w:rFonts w:eastAsia="Tahoma"/>
                <w:sz w:val="18"/>
                <w:szCs w:val="18"/>
              </w:rPr>
              <w:t xml:space="preserve"> </w:t>
            </w:r>
          </w:p>
          <w:p w14:paraId="356BFA40" w14:textId="18D55B69" w:rsidR="005C5644" w:rsidRPr="005233FE" w:rsidRDefault="0018044B" w:rsidP="0018044B">
            <w:pPr>
              <w:numPr>
                <w:ilvl w:val="0"/>
                <w:numId w:val="12"/>
              </w:numPr>
              <w:spacing w:line="240" w:lineRule="auto"/>
              <w:jc w:val="both"/>
              <w:rPr>
                <w:sz w:val="18"/>
                <w:szCs w:val="18"/>
              </w:rPr>
            </w:pPr>
            <w:r w:rsidRPr="005233FE">
              <w:rPr>
                <w:sz w:val="18"/>
                <w:szCs w:val="18"/>
              </w:rPr>
              <w:t xml:space="preserve">монтажника з </w:t>
            </w:r>
            <w:proofErr w:type="spellStart"/>
            <w:r w:rsidRPr="005233FE">
              <w:rPr>
                <w:sz w:val="18"/>
                <w:szCs w:val="18"/>
              </w:rPr>
              <w:t>гіпсокартонних</w:t>
            </w:r>
            <w:proofErr w:type="spellEnd"/>
            <w:r w:rsidRPr="005233FE">
              <w:rPr>
                <w:sz w:val="18"/>
                <w:szCs w:val="18"/>
              </w:rPr>
              <w:t xml:space="preserve">  конструкцій </w:t>
            </w:r>
            <w:r w:rsidRPr="005233FE">
              <w:rPr>
                <w:rFonts w:cs="Calibri"/>
                <w:iCs/>
                <w:sz w:val="18"/>
                <w:szCs w:val="18"/>
              </w:rPr>
              <w:t xml:space="preserve">(для підтвердження </w:t>
            </w:r>
            <w:r w:rsidRPr="005233FE">
              <w:rPr>
                <w:sz w:val="18"/>
                <w:szCs w:val="18"/>
              </w:rPr>
              <w:t xml:space="preserve">інформації про існування на підприємстві системи охорони праці </w:t>
            </w:r>
            <w:r w:rsidRPr="005233FE">
              <w:rPr>
                <w:rFonts w:cs="Calibri"/>
                <w:iCs/>
                <w:sz w:val="18"/>
                <w:szCs w:val="18"/>
              </w:rPr>
              <w:t xml:space="preserve">надати посвідчення </w:t>
            </w:r>
            <w:r w:rsidRPr="005233FE">
              <w:rPr>
                <w:sz w:val="18"/>
                <w:szCs w:val="18"/>
              </w:rPr>
              <w:t>про проходження спеціального навчання з «Правил охорони праці під час виконання робіт на висоті»)</w:t>
            </w:r>
          </w:p>
          <w:p w14:paraId="0E59CAB1" w14:textId="01D90189" w:rsidR="00CB7AA8" w:rsidRPr="00CB7AA8" w:rsidRDefault="00CB7AA8" w:rsidP="00CB7AA8">
            <w:pPr>
              <w:numPr>
                <w:ilvl w:val="0"/>
                <w:numId w:val="12"/>
              </w:numPr>
              <w:spacing w:line="240" w:lineRule="auto"/>
              <w:jc w:val="both"/>
              <w:rPr>
                <w:rFonts w:eastAsia="Times New Roman"/>
                <w:iCs/>
                <w:sz w:val="18"/>
                <w:szCs w:val="18"/>
                <w:lang w:eastAsia="en-US"/>
              </w:rPr>
            </w:pPr>
            <w:r w:rsidRPr="00CB7AA8">
              <w:rPr>
                <w:rFonts w:eastAsia="Calibri"/>
                <w:sz w:val="18"/>
                <w:szCs w:val="18"/>
                <w:lang w:eastAsia="en-US"/>
              </w:rPr>
              <w:t xml:space="preserve">підсобних робітників </w:t>
            </w:r>
            <w:r w:rsidRPr="00CB7AA8">
              <w:rPr>
                <w:rFonts w:cs="Calibri"/>
                <w:iCs/>
                <w:sz w:val="18"/>
                <w:szCs w:val="18"/>
              </w:rPr>
              <w:t xml:space="preserve">– не менше </w:t>
            </w:r>
            <w:r w:rsidR="00C80D51">
              <w:rPr>
                <w:rFonts w:cs="Calibri"/>
                <w:iCs/>
                <w:sz w:val="18"/>
                <w:szCs w:val="18"/>
              </w:rPr>
              <w:t>4</w:t>
            </w:r>
            <w:r w:rsidRPr="00CB7AA8">
              <w:rPr>
                <w:rFonts w:cs="Calibri"/>
                <w:iCs/>
                <w:sz w:val="18"/>
                <w:szCs w:val="18"/>
              </w:rPr>
              <w:t xml:space="preserve">-х осіб (для підтвердження </w:t>
            </w:r>
            <w:r w:rsidRPr="00CB7AA8">
              <w:rPr>
                <w:rFonts w:eastAsia="Calibri"/>
                <w:sz w:val="18"/>
                <w:szCs w:val="18"/>
                <w:lang w:eastAsia="en-US"/>
              </w:rPr>
              <w:t xml:space="preserve">інформації про існування на підприємстві системи охорони праці </w:t>
            </w:r>
            <w:r w:rsidRPr="00CB7AA8">
              <w:rPr>
                <w:rFonts w:cs="Calibri"/>
                <w:iCs/>
                <w:sz w:val="18"/>
                <w:szCs w:val="18"/>
              </w:rPr>
              <w:t xml:space="preserve">надати посвідчення </w:t>
            </w:r>
            <w:r w:rsidRPr="00CB7AA8">
              <w:rPr>
                <w:rFonts w:eastAsia="Calibri"/>
                <w:sz w:val="18"/>
                <w:szCs w:val="18"/>
                <w:lang w:eastAsia="en-US"/>
              </w:rPr>
              <w:t xml:space="preserve">про проходження спеціального навчання з «Правил охорони праці під час </w:t>
            </w:r>
            <w:r w:rsidRPr="00CB7AA8">
              <w:rPr>
                <w:rFonts w:cs="Calibri"/>
                <w:iCs/>
                <w:sz w:val="18"/>
                <w:szCs w:val="18"/>
              </w:rPr>
              <w:t>роботи з інструментом та пристроями»</w:t>
            </w:r>
            <w:r w:rsidRPr="00CB7AA8">
              <w:rPr>
                <w:rFonts w:eastAsia="Calibri"/>
                <w:sz w:val="18"/>
                <w:szCs w:val="18"/>
                <w:lang w:eastAsia="en-US"/>
              </w:rPr>
              <w:t xml:space="preserve">)                                   </w:t>
            </w:r>
          </w:p>
          <w:p w14:paraId="25C1A6A5" w14:textId="77777777" w:rsidR="00CB7AA8" w:rsidRPr="00CB7AA8" w:rsidRDefault="00CB7AA8" w:rsidP="00CB7AA8">
            <w:pPr>
              <w:numPr>
                <w:ilvl w:val="0"/>
                <w:numId w:val="12"/>
              </w:numPr>
              <w:spacing w:line="240" w:lineRule="auto"/>
              <w:jc w:val="both"/>
              <w:rPr>
                <w:rFonts w:eastAsia="Times New Roman"/>
                <w:iCs/>
                <w:sz w:val="18"/>
                <w:szCs w:val="18"/>
                <w:lang w:eastAsia="en-US"/>
              </w:rPr>
            </w:pPr>
            <w:r w:rsidRPr="00CB7AA8">
              <w:rPr>
                <w:rFonts w:eastAsia="Times New Roman"/>
                <w:iCs/>
                <w:sz w:val="18"/>
                <w:szCs w:val="18"/>
                <w:lang w:eastAsia="en-US"/>
              </w:rPr>
              <w:t xml:space="preserve"> відповідальної особи (осіб) з охорони праці на підприємстві (надати розпорядчі документи (наказ), що підтверджує відповідні повноваження відповідальної особи). Також, до довідки надати </w:t>
            </w:r>
            <w:r w:rsidRPr="00CB7AA8">
              <w:rPr>
                <w:rFonts w:eastAsia="Calibri"/>
                <w:sz w:val="18"/>
                <w:szCs w:val="18"/>
                <w:lang w:eastAsia="en-US"/>
              </w:rPr>
              <w:t xml:space="preserve"> копію(ї) посвідчення(</w:t>
            </w:r>
            <w:proofErr w:type="spellStart"/>
            <w:r w:rsidRPr="00CB7AA8">
              <w:rPr>
                <w:rFonts w:eastAsia="Calibri"/>
                <w:sz w:val="18"/>
                <w:szCs w:val="18"/>
                <w:lang w:eastAsia="en-US"/>
              </w:rPr>
              <w:t>нь</w:t>
            </w:r>
            <w:proofErr w:type="spellEnd"/>
            <w:r w:rsidRPr="00CB7AA8">
              <w:rPr>
                <w:rFonts w:eastAsia="Calibri"/>
                <w:sz w:val="18"/>
                <w:szCs w:val="18"/>
                <w:lang w:eastAsia="en-US"/>
              </w:rPr>
              <w:t>) на керівника та головного інженера або виконавця робіт (або особу, на яку(</w:t>
            </w:r>
            <w:proofErr w:type="spellStart"/>
            <w:r w:rsidRPr="00CB7AA8">
              <w:rPr>
                <w:rFonts w:eastAsia="Calibri"/>
                <w:sz w:val="18"/>
                <w:szCs w:val="18"/>
                <w:lang w:eastAsia="en-US"/>
              </w:rPr>
              <w:t>их</w:t>
            </w:r>
            <w:proofErr w:type="spellEnd"/>
            <w:r w:rsidRPr="00CB7AA8">
              <w:rPr>
                <w:rFonts w:eastAsia="Calibri"/>
                <w:sz w:val="18"/>
                <w:szCs w:val="18"/>
                <w:lang w:eastAsia="en-US"/>
              </w:rPr>
              <w:t xml:space="preserve">) покладені його(їх) обов'язки) про проходження навчання загального курсу з охорони праці та з </w:t>
            </w:r>
            <w:proofErr w:type="spellStart"/>
            <w:r w:rsidRPr="00CB7AA8">
              <w:rPr>
                <w:rFonts w:eastAsia="Calibri"/>
                <w:sz w:val="18"/>
                <w:szCs w:val="18"/>
                <w:lang w:eastAsia="en-US"/>
              </w:rPr>
              <w:t>питанань</w:t>
            </w:r>
            <w:proofErr w:type="spellEnd"/>
            <w:r w:rsidRPr="00CB7AA8">
              <w:rPr>
                <w:rFonts w:eastAsia="Calibri"/>
                <w:sz w:val="18"/>
                <w:szCs w:val="18"/>
                <w:lang w:eastAsia="en-US"/>
              </w:rPr>
              <w:t xml:space="preserve"> пожежної безпеки. </w:t>
            </w:r>
            <w:r w:rsidRPr="00CB7AA8">
              <w:rPr>
                <w:rFonts w:eastAsia="Times New Roman"/>
                <w:iCs/>
                <w:strike/>
                <w:sz w:val="18"/>
                <w:szCs w:val="18"/>
                <w:lang w:eastAsia="en-US"/>
              </w:rPr>
              <w:t xml:space="preserve">   </w:t>
            </w:r>
          </w:p>
          <w:p w14:paraId="1122C037" w14:textId="77777777" w:rsidR="00CB7AA8" w:rsidRPr="00CB7AA8" w:rsidRDefault="00CB7AA8" w:rsidP="005F7C3B">
            <w:pPr>
              <w:jc w:val="both"/>
              <w:rPr>
                <w:rFonts w:eastAsia="Times New Roman"/>
                <w:iCs/>
                <w:sz w:val="18"/>
                <w:szCs w:val="18"/>
                <w:lang w:eastAsia="en-US"/>
              </w:rPr>
            </w:pPr>
            <w:r w:rsidRPr="00CB7AA8">
              <w:rPr>
                <w:rFonts w:eastAsia="Times New Roman"/>
                <w:iCs/>
                <w:sz w:val="18"/>
                <w:szCs w:val="18"/>
                <w:lang w:eastAsia="en-US"/>
              </w:rPr>
              <w:t>Для підтвердження наявності всіх працівників, зазначених Учасником в поданій ним довідці Учасник в складі тендерної пропозиції повинен надати:</w:t>
            </w:r>
          </w:p>
          <w:p w14:paraId="7D34C143" w14:textId="77777777" w:rsidR="00CB7AA8" w:rsidRPr="00CB7AA8" w:rsidRDefault="00CB7AA8" w:rsidP="005F7C3B">
            <w:pPr>
              <w:jc w:val="both"/>
              <w:rPr>
                <w:sz w:val="18"/>
                <w:szCs w:val="18"/>
              </w:rPr>
            </w:pPr>
            <w:r w:rsidRPr="00CB7AA8">
              <w:rPr>
                <w:sz w:val="18"/>
                <w:szCs w:val="18"/>
              </w:rPr>
              <w:t xml:space="preserve">- </w:t>
            </w:r>
            <w:proofErr w:type="spellStart"/>
            <w:r w:rsidRPr="00CB7AA8">
              <w:rPr>
                <w:sz w:val="18"/>
                <w:szCs w:val="18"/>
              </w:rPr>
              <w:t>скан</w:t>
            </w:r>
            <w:proofErr w:type="spellEnd"/>
            <w:r w:rsidRPr="00CB7AA8">
              <w:rPr>
                <w:sz w:val="18"/>
                <w:szCs w:val="18"/>
              </w:rPr>
              <w:t xml:space="preserve">-копію з оригіналу «Повідомлення про прийняття працівника на роботу» (з відміткою територіального органу Державної податкової служби або квитанцією про прийняття електронної звітності), поданою за формою та в порядку, передбаченими постановою Кабінету Міністрів України від 17.06.2015 №413 «Про порядок повідомлення Державній податковій службі та її територіальним органам про прийняття працівника на роботу»; </w:t>
            </w:r>
          </w:p>
          <w:p w14:paraId="6BE72BE3" w14:textId="77777777" w:rsidR="00CB7AA8" w:rsidRPr="009815FD" w:rsidRDefault="00CB7AA8" w:rsidP="005F7C3B">
            <w:pPr>
              <w:jc w:val="both"/>
              <w:rPr>
                <w:sz w:val="18"/>
                <w:szCs w:val="18"/>
              </w:rPr>
            </w:pPr>
            <w:r w:rsidRPr="00CB7AA8">
              <w:rPr>
                <w:sz w:val="18"/>
                <w:szCs w:val="18"/>
              </w:rPr>
              <w:t xml:space="preserve">- </w:t>
            </w:r>
            <w:proofErr w:type="spellStart"/>
            <w:r w:rsidRPr="00CB7AA8">
              <w:rPr>
                <w:sz w:val="18"/>
                <w:szCs w:val="18"/>
              </w:rPr>
              <w:t>скан</w:t>
            </w:r>
            <w:proofErr w:type="spellEnd"/>
            <w:r w:rsidRPr="00CB7AA8">
              <w:rPr>
                <w:sz w:val="18"/>
                <w:szCs w:val="18"/>
              </w:rPr>
              <w:t>-копію трудової книжки (першу та останню сторінку с записом) або трудового договору або наказ про призначення.</w:t>
            </w:r>
          </w:p>
        </w:tc>
      </w:tr>
      <w:tr w:rsidR="00CB7AA8" w:rsidRPr="009815FD" w14:paraId="51BA0ED6" w14:textId="77777777" w:rsidTr="00D02641">
        <w:trPr>
          <w:cantSplit/>
          <w:trHeight w:val="385"/>
        </w:trPr>
        <w:tc>
          <w:tcPr>
            <w:tcW w:w="11058" w:type="dxa"/>
            <w:gridSpan w:val="2"/>
            <w:shd w:val="clear" w:color="auto" w:fill="F2F2F2"/>
            <w:vAlign w:val="center"/>
          </w:tcPr>
          <w:p w14:paraId="6A30159D" w14:textId="77777777" w:rsidR="00CB7AA8" w:rsidRPr="009815FD" w:rsidRDefault="00CB7AA8" w:rsidP="005F7C3B">
            <w:pPr>
              <w:spacing w:before="120"/>
              <w:ind w:right="22"/>
              <w:rPr>
                <w:sz w:val="18"/>
                <w:szCs w:val="18"/>
              </w:rPr>
            </w:pPr>
            <w:r w:rsidRPr="009815FD">
              <w:rPr>
                <w:b/>
                <w:bCs/>
                <w:color w:val="000000"/>
                <w:sz w:val="18"/>
                <w:szCs w:val="18"/>
              </w:rPr>
              <w:t>4. Інші документи:</w:t>
            </w:r>
          </w:p>
        </w:tc>
      </w:tr>
      <w:tr w:rsidR="00CB7AA8" w:rsidRPr="009815FD" w14:paraId="1AB21F8A" w14:textId="77777777" w:rsidTr="00D02641">
        <w:tc>
          <w:tcPr>
            <w:tcW w:w="11058" w:type="dxa"/>
            <w:gridSpan w:val="2"/>
          </w:tcPr>
          <w:p w14:paraId="69D809AC" w14:textId="77777777" w:rsidR="00CB7AA8" w:rsidRPr="00CB7AA8" w:rsidRDefault="00CB7AA8" w:rsidP="005F7C3B">
            <w:pPr>
              <w:ind w:right="22"/>
              <w:jc w:val="both"/>
              <w:rPr>
                <w:color w:val="000000"/>
                <w:sz w:val="18"/>
                <w:szCs w:val="18"/>
              </w:rPr>
            </w:pPr>
            <w:r w:rsidRPr="00CB7AA8">
              <w:rPr>
                <w:sz w:val="18"/>
                <w:szCs w:val="18"/>
              </w:rPr>
              <w:t>1. Сканований документ(и), що підтверджує(</w:t>
            </w:r>
            <w:proofErr w:type="spellStart"/>
            <w:r w:rsidRPr="00CB7AA8">
              <w:rPr>
                <w:sz w:val="18"/>
                <w:szCs w:val="18"/>
              </w:rPr>
              <w:t>ють</w:t>
            </w:r>
            <w:proofErr w:type="spellEnd"/>
            <w:r w:rsidRPr="00CB7AA8">
              <w:rPr>
                <w:sz w:val="18"/>
                <w:szCs w:val="18"/>
              </w:rPr>
              <w:t>) повноваження посадової особи або представника учасника процедури закупівлі щодо підпису документів тендерної пропозиції. Підтверджується випискою з протоколу засновників, наказом про призначення, довіреністю, дорученням або іншим документом (статутом), що підтверджує повноваження посадової особи учасника на підписання документів</w:t>
            </w:r>
          </w:p>
          <w:p w14:paraId="1FF7F4D6" w14:textId="77777777" w:rsidR="00CB7AA8" w:rsidRPr="00CB7AA8" w:rsidRDefault="00CB7AA8" w:rsidP="005F7C3B">
            <w:pPr>
              <w:ind w:right="22"/>
              <w:jc w:val="both"/>
              <w:rPr>
                <w:sz w:val="18"/>
                <w:szCs w:val="18"/>
              </w:rPr>
            </w:pPr>
            <w:r w:rsidRPr="00CB7AA8">
              <w:rPr>
                <w:color w:val="000000"/>
                <w:sz w:val="18"/>
                <w:szCs w:val="18"/>
              </w:rPr>
              <w:t xml:space="preserve">2. </w:t>
            </w:r>
            <w:r w:rsidRPr="00CB7AA8">
              <w:rPr>
                <w:sz w:val="18"/>
                <w:szCs w:val="18"/>
              </w:rPr>
              <w:t>Сканований документ(и), що підтверджує(</w:t>
            </w:r>
            <w:proofErr w:type="spellStart"/>
            <w:r w:rsidRPr="00CB7AA8">
              <w:rPr>
                <w:sz w:val="18"/>
                <w:szCs w:val="18"/>
              </w:rPr>
              <w:t>ють</w:t>
            </w:r>
            <w:proofErr w:type="spellEnd"/>
            <w:r w:rsidRPr="00CB7AA8">
              <w:rPr>
                <w:sz w:val="18"/>
                <w:szCs w:val="18"/>
              </w:rPr>
              <w:t>) повноваження особи на підписання договору за результатами процедури закупівлі (протокол (витяг з протоколу)) зборів засновників про призначення директора, президента, голови правління; або наказ; або довіреність керівника учасника.</w:t>
            </w:r>
          </w:p>
          <w:p w14:paraId="0678780F" w14:textId="77777777" w:rsidR="00CB7AA8" w:rsidRPr="00CB7AA8" w:rsidRDefault="00CB7AA8" w:rsidP="005F7C3B">
            <w:pPr>
              <w:tabs>
                <w:tab w:val="left" w:pos="1080"/>
              </w:tabs>
              <w:jc w:val="both"/>
              <w:rPr>
                <w:rFonts w:eastAsia="Times New Roman"/>
                <w:sz w:val="18"/>
                <w:szCs w:val="18"/>
              </w:rPr>
            </w:pPr>
            <w:r w:rsidRPr="00CB7AA8">
              <w:rPr>
                <w:sz w:val="18"/>
                <w:szCs w:val="18"/>
              </w:rPr>
              <w:t>3.</w:t>
            </w:r>
            <w:r w:rsidRPr="00CB7AA8">
              <w:rPr>
                <w:rFonts w:eastAsia="Times New Roman"/>
              </w:rPr>
              <w:t xml:space="preserve"> </w:t>
            </w:r>
            <w:r w:rsidRPr="00CB7AA8">
              <w:rPr>
                <w:rFonts w:eastAsia="Times New Roman"/>
                <w:sz w:val="18"/>
                <w:szCs w:val="18"/>
              </w:rPr>
              <w:t>Дійсний договір/договори про надання послуг щодо прийому та утилізації відходів, разом із копією реєстрової карти об’єкту  оброблення та утилізації відходів.</w:t>
            </w:r>
          </w:p>
          <w:p w14:paraId="56A28168" w14:textId="77777777" w:rsidR="00CB7AA8" w:rsidRPr="00CB7AA8" w:rsidRDefault="00CB7AA8" w:rsidP="005F7C3B">
            <w:pPr>
              <w:tabs>
                <w:tab w:val="left" w:pos="-684"/>
                <w:tab w:val="left" w:pos="326"/>
                <w:tab w:val="left" w:pos="540"/>
              </w:tabs>
              <w:suppressAutoHyphens/>
              <w:ind w:right="78"/>
              <w:jc w:val="both"/>
              <w:rPr>
                <w:rFonts w:eastAsia="Arial"/>
                <w:color w:val="000000"/>
                <w:sz w:val="18"/>
                <w:szCs w:val="18"/>
              </w:rPr>
            </w:pPr>
            <w:r w:rsidRPr="00CB7AA8">
              <w:rPr>
                <w:rFonts w:eastAsia="Arial"/>
                <w:color w:val="000000"/>
                <w:sz w:val="18"/>
                <w:szCs w:val="18"/>
              </w:rPr>
              <w:t>4. Інформація про відповідність запропонованої пропозиції технічним вимогам, встановленим замовником у Додатку 2 до цієї тендерної документації, повинна бути підтверджена наступними документами</w:t>
            </w:r>
          </w:p>
          <w:p w14:paraId="334B6832" w14:textId="77777777" w:rsidR="00CB7AA8" w:rsidRPr="00CB7AA8" w:rsidRDefault="00CB7AA8" w:rsidP="005F7C3B">
            <w:pPr>
              <w:tabs>
                <w:tab w:val="left" w:pos="-684"/>
                <w:tab w:val="left" w:pos="326"/>
                <w:tab w:val="left" w:pos="540"/>
              </w:tabs>
              <w:ind w:right="78"/>
              <w:jc w:val="both"/>
              <w:rPr>
                <w:rFonts w:eastAsia="Times New Roman"/>
                <w:sz w:val="18"/>
                <w:szCs w:val="18"/>
              </w:rPr>
            </w:pPr>
            <w:r w:rsidRPr="00CB7AA8">
              <w:rPr>
                <w:rFonts w:eastAsia="Times New Roman"/>
                <w:sz w:val="18"/>
                <w:szCs w:val="18"/>
              </w:rPr>
              <w:t>- Договірна ціна;</w:t>
            </w:r>
          </w:p>
          <w:p w14:paraId="6EE911D7" w14:textId="77777777" w:rsidR="00CB7AA8" w:rsidRPr="00CB7AA8" w:rsidRDefault="00CB7AA8" w:rsidP="005F7C3B">
            <w:pPr>
              <w:tabs>
                <w:tab w:val="left" w:pos="-684"/>
                <w:tab w:val="left" w:pos="326"/>
                <w:tab w:val="left" w:pos="540"/>
              </w:tabs>
              <w:ind w:right="78"/>
              <w:jc w:val="both"/>
              <w:rPr>
                <w:rFonts w:eastAsia="Times New Roman"/>
                <w:sz w:val="18"/>
                <w:szCs w:val="18"/>
              </w:rPr>
            </w:pPr>
            <w:r w:rsidRPr="00CB7AA8">
              <w:rPr>
                <w:rFonts w:eastAsia="Times New Roman"/>
                <w:sz w:val="18"/>
                <w:szCs w:val="18"/>
              </w:rPr>
              <w:lastRenderedPageBreak/>
              <w:t>-</w:t>
            </w:r>
            <w:r w:rsidRPr="00CB7AA8">
              <w:rPr>
                <w:rFonts w:eastAsia="Times New Roman"/>
                <w:sz w:val="18"/>
                <w:szCs w:val="18"/>
              </w:rPr>
              <w:tab/>
              <w:t>Пояснювальна записка;</w:t>
            </w:r>
          </w:p>
          <w:p w14:paraId="7E5E5079" w14:textId="77777777" w:rsidR="00CB7AA8" w:rsidRPr="00CB7AA8" w:rsidRDefault="00CB7AA8" w:rsidP="005F7C3B">
            <w:pPr>
              <w:tabs>
                <w:tab w:val="left" w:pos="-684"/>
                <w:tab w:val="left" w:pos="326"/>
                <w:tab w:val="left" w:pos="540"/>
              </w:tabs>
              <w:ind w:right="78"/>
              <w:jc w:val="both"/>
              <w:rPr>
                <w:rFonts w:eastAsia="Times New Roman"/>
                <w:sz w:val="18"/>
                <w:szCs w:val="18"/>
              </w:rPr>
            </w:pPr>
            <w:r w:rsidRPr="00CB7AA8">
              <w:rPr>
                <w:rFonts w:eastAsia="Times New Roman"/>
                <w:sz w:val="18"/>
                <w:szCs w:val="18"/>
              </w:rPr>
              <w:t>-</w:t>
            </w:r>
            <w:r w:rsidRPr="00CB7AA8">
              <w:rPr>
                <w:rFonts w:eastAsia="Times New Roman"/>
                <w:sz w:val="18"/>
                <w:szCs w:val="18"/>
              </w:rPr>
              <w:tab/>
              <w:t>Локальний кошторис;</w:t>
            </w:r>
          </w:p>
          <w:p w14:paraId="03423D67" w14:textId="77777777" w:rsidR="00CB7AA8" w:rsidRPr="00CB7AA8" w:rsidRDefault="00CB7AA8" w:rsidP="005F7C3B">
            <w:pPr>
              <w:tabs>
                <w:tab w:val="left" w:pos="-684"/>
                <w:tab w:val="left" w:pos="326"/>
                <w:tab w:val="left" w:pos="540"/>
              </w:tabs>
              <w:ind w:right="78"/>
              <w:jc w:val="both"/>
              <w:rPr>
                <w:rFonts w:eastAsia="Times New Roman"/>
                <w:sz w:val="18"/>
                <w:szCs w:val="18"/>
              </w:rPr>
            </w:pPr>
            <w:r w:rsidRPr="00CB7AA8">
              <w:rPr>
                <w:rFonts w:eastAsia="Times New Roman"/>
                <w:sz w:val="18"/>
                <w:szCs w:val="18"/>
              </w:rPr>
              <w:t>-</w:t>
            </w:r>
            <w:r w:rsidRPr="00CB7AA8">
              <w:rPr>
                <w:rFonts w:eastAsia="Times New Roman"/>
                <w:sz w:val="18"/>
                <w:szCs w:val="18"/>
              </w:rPr>
              <w:tab/>
              <w:t>Підсумкова відомість ресурсів до зведеного кошторисного розрахунку;</w:t>
            </w:r>
          </w:p>
          <w:p w14:paraId="1F3A4D3F" w14:textId="77777777" w:rsidR="00CB7AA8" w:rsidRPr="009815FD" w:rsidRDefault="00CB7AA8" w:rsidP="005F7C3B">
            <w:pPr>
              <w:tabs>
                <w:tab w:val="left" w:pos="-684"/>
                <w:tab w:val="left" w:pos="326"/>
                <w:tab w:val="left" w:pos="540"/>
              </w:tabs>
              <w:ind w:right="78"/>
              <w:jc w:val="both"/>
              <w:rPr>
                <w:rFonts w:eastAsia="Times New Roman"/>
                <w:sz w:val="18"/>
                <w:szCs w:val="18"/>
              </w:rPr>
            </w:pPr>
            <w:r w:rsidRPr="00CB7AA8">
              <w:rPr>
                <w:rFonts w:eastAsia="Times New Roman"/>
                <w:sz w:val="18"/>
                <w:szCs w:val="18"/>
              </w:rPr>
              <w:t>-</w:t>
            </w:r>
            <w:r w:rsidRPr="00CB7AA8">
              <w:rPr>
                <w:rFonts w:eastAsia="Times New Roman"/>
                <w:sz w:val="18"/>
                <w:szCs w:val="18"/>
              </w:rPr>
              <w:tab/>
              <w:t>Розрахунки до Договірної ціни.</w:t>
            </w:r>
          </w:p>
        </w:tc>
      </w:tr>
    </w:tbl>
    <w:p w14:paraId="56AE93B1" w14:textId="3C452C3E" w:rsidR="00023385" w:rsidRDefault="00023385" w:rsidP="00CB7AA8">
      <w:pPr>
        <w:widowControl w:val="0"/>
        <w:suppressAutoHyphens/>
        <w:spacing w:line="240" w:lineRule="auto"/>
        <w:rPr>
          <w:b/>
          <w:sz w:val="22"/>
          <w:szCs w:val="22"/>
        </w:rPr>
      </w:pPr>
    </w:p>
    <w:p w14:paraId="44BF0FE1" w14:textId="77777777" w:rsidR="00CB7AA8" w:rsidRPr="00BB0809" w:rsidRDefault="00CB7AA8" w:rsidP="00CB7AA8">
      <w:pPr>
        <w:widowControl w:val="0"/>
        <w:suppressAutoHyphens/>
        <w:spacing w:line="240" w:lineRule="auto"/>
        <w:rPr>
          <w:b/>
          <w:sz w:val="22"/>
          <w:szCs w:val="22"/>
        </w:rPr>
      </w:pPr>
    </w:p>
    <w:p w14:paraId="0BC085AA" w14:textId="77777777" w:rsidR="00023385" w:rsidRPr="002C70BC" w:rsidRDefault="00023385" w:rsidP="00BB0809">
      <w:pPr>
        <w:widowControl w:val="0"/>
        <w:autoSpaceDE w:val="0"/>
        <w:autoSpaceDN w:val="0"/>
        <w:adjustRightInd w:val="0"/>
        <w:spacing w:line="240" w:lineRule="auto"/>
        <w:rPr>
          <w:rFonts w:ascii="Times New Roman" w:hAnsi="Times New Roman" w:cs="Times New Roman"/>
          <w:sz w:val="18"/>
          <w:szCs w:val="18"/>
        </w:rPr>
      </w:pPr>
      <w:r w:rsidRPr="002C70BC">
        <w:rPr>
          <w:rFonts w:ascii="Times New Roman" w:hAnsi="Times New Roman" w:cs="Times New Roman"/>
          <w:sz w:val="18"/>
          <w:szCs w:val="18"/>
        </w:rPr>
        <w:t>Примітка.</w:t>
      </w:r>
    </w:p>
    <w:p w14:paraId="19C5C892" w14:textId="56CEB52E" w:rsidR="00FE303B" w:rsidRPr="006C7A80" w:rsidRDefault="00023385" w:rsidP="006C7A80">
      <w:pPr>
        <w:suppressAutoHyphens/>
        <w:spacing w:line="240" w:lineRule="auto"/>
        <w:jc w:val="both"/>
        <w:rPr>
          <w:rFonts w:ascii="Times New Roman" w:hAnsi="Times New Roman" w:cs="Times New Roman"/>
          <w:sz w:val="18"/>
          <w:szCs w:val="18"/>
          <w:shd w:val="clear" w:color="auto" w:fill="FFFFFF"/>
        </w:rPr>
      </w:pPr>
      <w:r w:rsidRPr="002C70BC">
        <w:rPr>
          <w:rFonts w:ascii="Times New Roman" w:hAnsi="Times New Roman" w:cs="Times New Roman"/>
          <w:sz w:val="18"/>
          <w:szCs w:val="18"/>
          <w:shd w:val="clear" w:color="auto" w:fill="FFFFFF"/>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13E14122" w14:textId="77777777" w:rsidR="00BB0809" w:rsidRDefault="00BB0809" w:rsidP="00594A68">
      <w:pPr>
        <w:widowControl w:val="0"/>
        <w:suppressAutoHyphens/>
        <w:rPr>
          <w:b/>
          <w:sz w:val="22"/>
          <w:szCs w:val="22"/>
        </w:rPr>
      </w:pPr>
    </w:p>
    <w:p w14:paraId="69532B82" w14:textId="2E29C7C3" w:rsidR="00692DC0" w:rsidRPr="00F1182F" w:rsidRDefault="00692DC0" w:rsidP="00692DC0">
      <w:pPr>
        <w:widowControl w:val="0"/>
        <w:suppressAutoHyphens/>
        <w:jc w:val="center"/>
        <w:rPr>
          <w:rFonts w:ascii="Times New Roman" w:hAnsi="Times New Roman" w:cs="Times New Roman"/>
          <w:sz w:val="22"/>
          <w:szCs w:val="22"/>
        </w:rPr>
      </w:pPr>
      <w:r w:rsidRPr="00F1182F">
        <w:rPr>
          <w:rFonts w:ascii="Times New Roman" w:hAnsi="Times New Roman" w:cs="Times New Roman"/>
          <w:b/>
          <w:sz w:val="22"/>
          <w:szCs w:val="22"/>
        </w:rPr>
        <w:t>ІІ. Підтвердження відсутності обставин для відмови в участі у процедурі закупівлі, передбачених пунктом 44 Особливостей</w:t>
      </w:r>
    </w:p>
    <w:p w14:paraId="1FEEE4D3" w14:textId="77777777" w:rsidR="00692DC0" w:rsidRDefault="00692DC0" w:rsidP="00692DC0">
      <w:pPr>
        <w:ind w:left="680"/>
        <w:jc w:val="center"/>
        <w:outlineLvl w:val="0"/>
        <w:rPr>
          <w:b/>
          <w:bCs/>
          <w:sz w:val="20"/>
          <w:szCs w:val="20"/>
          <w:u w:val="single"/>
        </w:rPr>
      </w:pPr>
    </w:p>
    <w:p w14:paraId="43FE2639" w14:textId="77777777" w:rsidR="00692DC0" w:rsidRDefault="00692DC0" w:rsidP="00692DC0">
      <w:pPr>
        <w:ind w:left="680"/>
        <w:jc w:val="center"/>
        <w:outlineLvl w:val="0"/>
        <w:rPr>
          <w:b/>
          <w:bCs/>
          <w:sz w:val="20"/>
          <w:szCs w:val="20"/>
          <w:u w:val="single"/>
        </w:rPr>
      </w:pPr>
    </w:p>
    <w:p w14:paraId="3251DB74" w14:textId="37A159C8" w:rsidR="00692DC0" w:rsidRPr="00F1182F" w:rsidRDefault="00692DC0" w:rsidP="00692DC0">
      <w:pPr>
        <w:ind w:left="680"/>
        <w:jc w:val="center"/>
        <w:outlineLvl w:val="0"/>
        <w:rPr>
          <w:rFonts w:ascii="Times New Roman" w:hAnsi="Times New Roman" w:cs="Times New Roman"/>
          <w:b/>
          <w:bCs/>
          <w:sz w:val="22"/>
          <w:szCs w:val="22"/>
          <w:u w:val="single"/>
        </w:rPr>
      </w:pPr>
      <w:r w:rsidRPr="00F1182F">
        <w:rPr>
          <w:rFonts w:ascii="Times New Roman" w:hAnsi="Times New Roman" w:cs="Times New Roman"/>
          <w:b/>
          <w:bCs/>
          <w:sz w:val="22"/>
          <w:szCs w:val="22"/>
          <w:u w:val="single"/>
        </w:rPr>
        <w:t>Для юридичних осіб</w:t>
      </w:r>
    </w:p>
    <w:p w14:paraId="095CBBB3" w14:textId="515F0823" w:rsidR="00692DC0" w:rsidRPr="00F1182F" w:rsidRDefault="00692DC0" w:rsidP="00692DC0">
      <w:pPr>
        <w:tabs>
          <w:tab w:val="left" w:pos="1080"/>
        </w:tabs>
        <w:ind w:firstLine="426"/>
        <w:jc w:val="both"/>
        <w:rPr>
          <w:rFonts w:ascii="Times New Roman" w:hAnsi="Times New Roman" w:cs="Times New Roman"/>
          <w:sz w:val="22"/>
          <w:szCs w:val="22"/>
        </w:rPr>
      </w:pPr>
      <w:r w:rsidRPr="00F1182F">
        <w:rPr>
          <w:rFonts w:ascii="Times New Roman" w:hAnsi="Times New Roman" w:cs="Times New Roman"/>
          <w:bCs/>
          <w:color w:val="000000"/>
          <w:sz w:val="22"/>
          <w:szCs w:val="22"/>
        </w:rPr>
        <w:t xml:space="preserve"> Д</w:t>
      </w:r>
      <w:r w:rsidRPr="00F1182F">
        <w:rPr>
          <w:rFonts w:ascii="Times New Roman" w:hAnsi="Times New Roman" w:cs="Times New Roman"/>
          <w:sz w:val="22"/>
          <w:szCs w:val="22"/>
        </w:rPr>
        <w:t>окументи  для юридичних осіб на підтвердження відповідності пропозиції вимогам,  визначеним в пункті 44 Особливостей:</w:t>
      </w:r>
    </w:p>
    <w:p w14:paraId="27119F02" w14:textId="77777777" w:rsidR="00F1182F" w:rsidRPr="00CA6599" w:rsidRDefault="00F1182F" w:rsidP="00F1182F">
      <w:pPr>
        <w:pStyle w:val="affff3"/>
        <w:widowControl w:val="0"/>
        <w:jc w:val="both"/>
        <w:rPr>
          <w:rFonts w:ascii="Times New Roman" w:hAnsi="Times New Roman" w:cs="Times New Roman"/>
          <w:color w:val="000000" w:themeColor="text1"/>
          <w:sz w:val="22"/>
          <w:szCs w:val="22"/>
        </w:rPr>
      </w:pPr>
      <w:r w:rsidRPr="00CA6599">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в </w:t>
      </w:r>
      <w:r w:rsidRPr="00CA6599">
        <w:rPr>
          <w:rFonts w:ascii="Times New Roman" w:eastAsia="Times New Roman" w:hAnsi="Times New Roman" w:cs="Times New Roman"/>
          <w:color w:val="000000" w:themeColor="text1"/>
          <w:sz w:val="22"/>
          <w:szCs w:val="22"/>
        </w:rPr>
        <w:t>п.44 Особливостей</w:t>
      </w:r>
      <w:r w:rsidRPr="00CA6599">
        <w:rPr>
          <w:rFonts w:ascii="Times New Roman" w:hAnsi="Times New Roman" w:cs="Times New Roman"/>
          <w:color w:val="000000" w:themeColor="text1"/>
          <w:sz w:val="22"/>
          <w:szCs w:val="22"/>
        </w:rPr>
        <w:t xml:space="preserve"> (крім абз.14 цього пункту), шляхом самостійного декларування відсутності таких підстав в електронній системі </w:t>
      </w:r>
      <w:proofErr w:type="spellStart"/>
      <w:r w:rsidRPr="00CA6599">
        <w:rPr>
          <w:rFonts w:ascii="Times New Roman" w:hAnsi="Times New Roman" w:cs="Times New Roman"/>
          <w:color w:val="000000" w:themeColor="text1"/>
          <w:sz w:val="22"/>
          <w:szCs w:val="22"/>
        </w:rPr>
        <w:t>закупівель</w:t>
      </w:r>
      <w:proofErr w:type="spellEnd"/>
      <w:r w:rsidRPr="00CA6599">
        <w:rPr>
          <w:rFonts w:ascii="Times New Roman" w:hAnsi="Times New Roman" w:cs="Times New Roman"/>
          <w:color w:val="000000" w:themeColor="text1"/>
          <w:sz w:val="22"/>
          <w:szCs w:val="22"/>
        </w:rPr>
        <w:t xml:space="preserve"> під час подання тендерної пропозиції.</w:t>
      </w:r>
    </w:p>
    <w:p w14:paraId="6A0DCA2B" w14:textId="6180C60F" w:rsidR="00F1182F" w:rsidRPr="00CA6599" w:rsidRDefault="00F1182F" w:rsidP="00F1182F">
      <w:pPr>
        <w:pStyle w:val="affff3"/>
        <w:widowControl w:val="0"/>
        <w:ind w:firstLine="0"/>
        <w:jc w:val="both"/>
        <w:rPr>
          <w:rFonts w:ascii="Times New Roman" w:hAnsi="Times New Roman" w:cs="Times New Roman"/>
          <w:color w:val="000000" w:themeColor="text1"/>
          <w:sz w:val="22"/>
          <w:szCs w:val="22"/>
        </w:rPr>
      </w:pPr>
      <w:r w:rsidRPr="00CA6599">
        <w:rPr>
          <w:rFonts w:ascii="Times New Roman" w:eastAsia="Times New Roman" w:hAnsi="Times New Roman" w:cs="Times New Roman"/>
          <w:color w:val="000000" w:themeColor="text1"/>
          <w:sz w:val="22"/>
          <w:szCs w:val="22"/>
        </w:rPr>
        <w:t xml:space="preserve">         </w:t>
      </w:r>
      <w:r w:rsidRPr="00CA6599">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A6599">
        <w:rPr>
          <w:rFonts w:ascii="Times New Roman" w:hAnsi="Times New Roman" w:cs="Times New Roman"/>
          <w:color w:val="000000" w:themeColor="text1"/>
          <w:sz w:val="22"/>
          <w:szCs w:val="22"/>
        </w:rPr>
        <w:t>закупівель</w:t>
      </w:r>
      <w:proofErr w:type="spellEnd"/>
      <w:r w:rsidRPr="00CA6599">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абз.14 цього пункту), крім самостійного декларування відсутності таких підстав учасником процедури закупівлі відповідно до абзацу 16 цього пункту.</w:t>
      </w:r>
    </w:p>
    <w:p w14:paraId="09DDD92D" w14:textId="77777777" w:rsidR="00F1182F" w:rsidRPr="00CA6599" w:rsidRDefault="00F1182F" w:rsidP="00F1182F">
      <w:pPr>
        <w:spacing w:after="120"/>
        <w:jc w:val="both"/>
        <w:rPr>
          <w:rFonts w:ascii="Times New Roman" w:eastAsia="Times New Roman" w:hAnsi="Times New Roman" w:cs="Times New Roman"/>
          <w:b/>
          <w:bCs/>
          <w:i/>
          <w:iCs/>
          <w:color w:val="000000" w:themeColor="text1"/>
          <w:sz w:val="22"/>
          <w:szCs w:val="22"/>
        </w:rPr>
      </w:pPr>
      <w:r w:rsidRPr="00CA6599">
        <w:rPr>
          <w:rFonts w:ascii="Times New Roman" w:hAnsi="Times New Roman" w:cs="Times New Roman"/>
          <w:color w:val="000000" w:themeColor="text1"/>
          <w:sz w:val="22"/>
          <w:szCs w:val="22"/>
        </w:rPr>
        <w:t xml:space="preserve">Враховуючи, що в електронній системі </w:t>
      </w:r>
      <w:proofErr w:type="spellStart"/>
      <w:r w:rsidRPr="00CA6599">
        <w:rPr>
          <w:rFonts w:ascii="Times New Roman" w:hAnsi="Times New Roman" w:cs="Times New Roman"/>
          <w:color w:val="000000" w:themeColor="text1"/>
          <w:sz w:val="22"/>
          <w:szCs w:val="22"/>
        </w:rPr>
        <w:t>закупівель</w:t>
      </w:r>
      <w:proofErr w:type="spellEnd"/>
      <w:r w:rsidRPr="00CA6599">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азц.14 п.44 Особливостей</w:t>
      </w:r>
      <w:r w:rsidRPr="00CA6599">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CA6599">
        <w:rPr>
          <w:rFonts w:ascii="Times New Roman" w:eastAsia="Times New Roman" w:hAnsi="Times New Roman" w:cs="Times New Roman"/>
          <w:b/>
          <w:bCs/>
          <w:i/>
          <w:iCs/>
          <w:color w:val="000000" w:themeColor="text1"/>
          <w:sz w:val="22"/>
          <w:szCs w:val="22"/>
          <w:u w:val="single"/>
        </w:rPr>
        <w:t>Довідки довільної форми</w:t>
      </w:r>
      <w:r w:rsidRPr="00CA6599">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CA6599">
        <w:rPr>
          <w:rFonts w:ascii="Times New Roman" w:hAnsi="Times New Roman" w:cs="Times New Roman"/>
          <w:color w:val="000000" w:themeColor="text1"/>
          <w:sz w:val="22"/>
          <w:szCs w:val="22"/>
        </w:rPr>
        <w:t>азц.14 п.44 Особливостей</w:t>
      </w:r>
      <w:r w:rsidRPr="00CA6599">
        <w:rPr>
          <w:rFonts w:ascii="Times New Roman" w:eastAsia="Times New Roman" w:hAnsi="Times New Roman" w:cs="Times New Roman"/>
          <w:b/>
          <w:bCs/>
          <w:i/>
          <w:iCs/>
          <w:color w:val="000000" w:themeColor="text1"/>
          <w:sz w:val="22"/>
          <w:szCs w:val="22"/>
        </w:rPr>
        <w:t>.</w:t>
      </w:r>
    </w:p>
    <w:p w14:paraId="1EE149AC" w14:textId="77777777" w:rsidR="00F1182F" w:rsidRPr="00CA6599" w:rsidRDefault="00F1182F" w:rsidP="00F1182F">
      <w:pPr>
        <w:shd w:val="clear" w:color="auto" w:fill="FFFFFF"/>
        <w:ind w:firstLine="851"/>
        <w:jc w:val="both"/>
        <w:rPr>
          <w:rFonts w:ascii="Times New Roman" w:eastAsia="Times New Roman" w:hAnsi="Times New Roman" w:cs="Times New Roman"/>
          <w:b/>
          <w:i/>
          <w:color w:val="000000" w:themeColor="text1"/>
          <w:sz w:val="22"/>
          <w:szCs w:val="22"/>
        </w:rPr>
      </w:pPr>
      <w:r w:rsidRPr="00CA6599">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2" w:anchor="n1257" w:tgtFrame="_blank" w:history="1">
        <w:r w:rsidRPr="00CA6599">
          <w:rPr>
            <w:rStyle w:val="aff3"/>
            <w:rFonts w:ascii="Times New Roman" w:eastAsia="Times New Roman" w:hAnsi="Times New Roman"/>
            <w:i/>
            <w:color w:val="000000" w:themeColor="text1"/>
            <w:sz w:val="22"/>
            <w:szCs w:val="22"/>
          </w:rPr>
          <w:t>частини третьої</w:t>
        </w:r>
      </w:hyperlink>
      <w:r w:rsidRPr="00CA6599">
        <w:rPr>
          <w:rFonts w:ascii="Times New Roman" w:eastAsia="Times New Roman" w:hAnsi="Times New Roman" w:cs="Times New Roman"/>
          <w:i/>
          <w:color w:val="000000" w:themeColor="text1"/>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п.44 Особливостей.</w:t>
      </w:r>
    </w:p>
    <w:p w14:paraId="45C80FC4" w14:textId="77777777" w:rsidR="00F1182F" w:rsidRPr="00BB0809" w:rsidRDefault="00F1182F" w:rsidP="00F1182F">
      <w:pPr>
        <w:tabs>
          <w:tab w:val="left" w:pos="1080"/>
        </w:tabs>
        <w:jc w:val="both"/>
        <w:rPr>
          <w:sz w:val="22"/>
          <w:szCs w:val="22"/>
        </w:rPr>
      </w:pPr>
    </w:p>
    <w:p w14:paraId="761EBE40" w14:textId="77777777" w:rsidR="006133B6" w:rsidRPr="00F1182F" w:rsidRDefault="006133B6" w:rsidP="00692DC0">
      <w:pPr>
        <w:tabs>
          <w:tab w:val="left" w:pos="1080"/>
        </w:tabs>
        <w:ind w:firstLine="426"/>
        <w:jc w:val="both"/>
        <w:rPr>
          <w:rFonts w:ascii="Times New Roman" w:hAnsi="Times New Roman"/>
          <w:b/>
          <w:strike/>
          <w:sz w:val="22"/>
          <w:szCs w:val="22"/>
        </w:rPr>
      </w:pPr>
    </w:p>
    <w:tbl>
      <w:tblPr>
        <w:tblW w:w="1031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5"/>
        <w:gridCol w:w="4888"/>
        <w:gridCol w:w="4819"/>
      </w:tblGrid>
      <w:tr w:rsidR="00692DC0" w:rsidRPr="00BB0809" w14:paraId="2D70E28A" w14:textId="77777777" w:rsidTr="00692DC0">
        <w:tc>
          <w:tcPr>
            <w:tcW w:w="605" w:type="dxa"/>
            <w:tcBorders>
              <w:top w:val="single" w:sz="4" w:space="0" w:color="000000"/>
              <w:left w:val="single" w:sz="4" w:space="0" w:color="000000"/>
              <w:bottom w:val="single" w:sz="4" w:space="0" w:color="000000"/>
              <w:right w:val="single" w:sz="4" w:space="0" w:color="000000"/>
            </w:tcBorders>
          </w:tcPr>
          <w:p w14:paraId="29B3D941" w14:textId="77777777" w:rsidR="00692DC0" w:rsidRPr="00BB0809" w:rsidRDefault="00692DC0" w:rsidP="00DF60EB">
            <w:pPr>
              <w:jc w:val="center"/>
              <w:rPr>
                <w:b/>
                <w:bCs/>
                <w:sz w:val="22"/>
                <w:szCs w:val="22"/>
              </w:rPr>
            </w:pPr>
            <w:r w:rsidRPr="00BB0809">
              <w:rPr>
                <w:b/>
                <w:bCs/>
                <w:sz w:val="22"/>
                <w:szCs w:val="22"/>
              </w:rPr>
              <w:t>№ п/п</w:t>
            </w:r>
          </w:p>
        </w:tc>
        <w:tc>
          <w:tcPr>
            <w:tcW w:w="4888" w:type="dxa"/>
            <w:tcBorders>
              <w:top w:val="single" w:sz="4" w:space="0" w:color="000000"/>
              <w:left w:val="single" w:sz="4" w:space="0" w:color="000000"/>
              <w:bottom w:val="single" w:sz="4" w:space="0" w:color="000000"/>
              <w:right w:val="single" w:sz="4" w:space="0" w:color="000000"/>
            </w:tcBorders>
          </w:tcPr>
          <w:p w14:paraId="73A26123" w14:textId="77777777" w:rsidR="00692DC0" w:rsidRPr="00BB0809" w:rsidRDefault="00692DC0" w:rsidP="00DF60EB">
            <w:pPr>
              <w:jc w:val="center"/>
              <w:rPr>
                <w:b/>
                <w:sz w:val="22"/>
                <w:szCs w:val="22"/>
              </w:rPr>
            </w:pPr>
            <w:r w:rsidRPr="00BB0809">
              <w:rPr>
                <w:b/>
                <w:sz w:val="22"/>
                <w:szCs w:val="22"/>
              </w:rPr>
              <w:t>Вимоги пункту 44 Особливостей</w:t>
            </w:r>
          </w:p>
        </w:tc>
        <w:tc>
          <w:tcPr>
            <w:tcW w:w="4819" w:type="dxa"/>
            <w:tcBorders>
              <w:top w:val="single" w:sz="4" w:space="0" w:color="000000"/>
              <w:left w:val="single" w:sz="4" w:space="0" w:color="000000"/>
              <w:bottom w:val="single" w:sz="4" w:space="0" w:color="000000"/>
              <w:right w:val="single" w:sz="4" w:space="0" w:color="000000"/>
            </w:tcBorders>
          </w:tcPr>
          <w:p w14:paraId="37756357" w14:textId="77777777" w:rsidR="00692DC0" w:rsidRPr="00BB0809" w:rsidRDefault="00692DC0" w:rsidP="00DF60EB">
            <w:pPr>
              <w:pStyle w:val="af6"/>
              <w:spacing w:beforeAutospacing="0"/>
              <w:ind w:right="-108"/>
              <w:jc w:val="both"/>
              <w:rPr>
                <w:b/>
                <w:sz w:val="22"/>
                <w:szCs w:val="22"/>
              </w:rPr>
            </w:pPr>
            <w:r w:rsidRPr="00BB0809">
              <w:rPr>
                <w:b/>
                <w:sz w:val="22"/>
                <w:szCs w:val="22"/>
              </w:rPr>
              <w:t xml:space="preserve">Переможець процедури закупівлі на виконання вимог пункту 44 Особливостей повинен надати такі документи шляхом оприлюднення їх в електронній системі </w:t>
            </w:r>
            <w:proofErr w:type="spellStart"/>
            <w:r w:rsidRPr="00BB0809">
              <w:rPr>
                <w:b/>
                <w:sz w:val="22"/>
                <w:szCs w:val="22"/>
              </w:rPr>
              <w:t>закупівель</w:t>
            </w:r>
            <w:proofErr w:type="spellEnd"/>
            <w:r w:rsidRPr="00BB0809">
              <w:rPr>
                <w:b/>
                <w:sz w:val="22"/>
                <w:szCs w:val="22"/>
              </w:rPr>
              <w:t>:</w:t>
            </w:r>
          </w:p>
        </w:tc>
      </w:tr>
      <w:tr w:rsidR="00692DC0" w:rsidRPr="00BB0809" w14:paraId="24755F9F" w14:textId="77777777" w:rsidTr="00692DC0">
        <w:tc>
          <w:tcPr>
            <w:tcW w:w="605" w:type="dxa"/>
            <w:tcBorders>
              <w:top w:val="single" w:sz="4" w:space="0" w:color="000000"/>
              <w:left w:val="single" w:sz="4" w:space="0" w:color="000000"/>
              <w:bottom w:val="single" w:sz="4" w:space="0" w:color="000000"/>
              <w:right w:val="single" w:sz="4" w:space="0" w:color="000000"/>
            </w:tcBorders>
          </w:tcPr>
          <w:p w14:paraId="5EAF8B1E" w14:textId="081D387D" w:rsidR="00692DC0" w:rsidRPr="00C42E3F" w:rsidRDefault="00692DC0" w:rsidP="00DF60EB">
            <w:pPr>
              <w:ind w:left="-43" w:right="-108"/>
              <w:jc w:val="center"/>
              <w:rPr>
                <w:rFonts w:ascii="Times New Roman" w:hAnsi="Times New Roman" w:cs="Times New Roman"/>
                <w:b/>
                <w:bCs/>
                <w:strike/>
                <w:sz w:val="22"/>
                <w:szCs w:val="22"/>
                <w:highlight w:val="yellow"/>
              </w:rPr>
            </w:pPr>
          </w:p>
        </w:tc>
        <w:tc>
          <w:tcPr>
            <w:tcW w:w="4888" w:type="dxa"/>
            <w:tcBorders>
              <w:top w:val="single" w:sz="4" w:space="0" w:color="000000"/>
              <w:left w:val="single" w:sz="4" w:space="0" w:color="000000"/>
              <w:bottom w:val="single" w:sz="4" w:space="0" w:color="000000"/>
              <w:right w:val="single" w:sz="4" w:space="0" w:color="000000"/>
            </w:tcBorders>
          </w:tcPr>
          <w:p w14:paraId="0F78E694" w14:textId="27B5E4F4" w:rsidR="00692DC0" w:rsidRPr="00C42E3F" w:rsidRDefault="00692DC0" w:rsidP="00DF60EB">
            <w:pPr>
              <w:ind w:right="-59"/>
              <w:jc w:val="both"/>
              <w:rPr>
                <w:rFonts w:ascii="Times New Roman" w:hAnsi="Times New Roman" w:cs="Times New Roman"/>
                <w:strike/>
                <w:sz w:val="22"/>
                <w:szCs w:val="22"/>
                <w:highlight w:val="yellow"/>
                <w:u w:val="single"/>
              </w:rPr>
            </w:pPr>
          </w:p>
        </w:tc>
        <w:tc>
          <w:tcPr>
            <w:tcW w:w="4819" w:type="dxa"/>
            <w:tcBorders>
              <w:top w:val="single" w:sz="4" w:space="0" w:color="000000"/>
              <w:left w:val="single" w:sz="4" w:space="0" w:color="000000"/>
              <w:bottom w:val="single" w:sz="4" w:space="0" w:color="000000"/>
              <w:right w:val="single" w:sz="4" w:space="0" w:color="000000"/>
            </w:tcBorders>
          </w:tcPr>
          <w:p w14:paraId="2C3265BA" w14:textId="77777777" w:rsidR="00692DC0" w:rsidRPr="00BB0809" w:rsidRDefault="00692DC0" w:rsidP="00DF60EB">
            <w:pPr>
              <w:ind w:right="-77"/>
              <w:jc w:val="both"/>
              <w:rPr>
                <w:rFonts w:ascii="Times New Roman" w:hAnsi="Times New Roman" w:cs="Times New Roman"/>
                <w:bCs/>
                <w:i/>
                <w:iCs/>
                <w:sz w:val="22"/>
                <w:szCs w:val="22"/>
                <w:u w:val="single"/>
                <w:shd w:val="clear" w:color="auto" w:fill="FFFFFF"/>
              </w:rPr>
            </w:pPr>
          </w:p>
        </w:tc>
      </w:tr>
      <w:tr w:rsidR="00692DC0" w:rsidRPr="00BB0809" w14:paraId="41274849" w14:textId="77777777" w:rsidTr="00692DC0">
        <w:tc>
          <w:tcPr>
            <w:tcW w:w="605" w:type="dxa"/>
            <w:tcBorders>
              <w:top w:val="single" w:sz="4" w:space="0" w:color="000000"/>
              <w:left w:val="single" w:sz="4" w:space="0" w:color="000000"/>
              <w:bottom w:val="single" w:sz="4" w:space="0" w:color="000000"/>
              <w:right w:val="single" w:sz="4" w:space="0" w:color="000000"/>
            </w:tcBorders>
          </w:tcPr>
          <w:p w14:paraId="45E22270" w14:textId="0768AE96" w:rsidR="00692DC0" w:rsidRPr="00BB0809" w:rsidRDefault="00692DC0" w:rsidP="00DF60EB">
            <w:pPr>
              <w:ind w:left="-43" w:right="-108"/>
              <w:jc w:val="center"/>
              <w:rPr>
                <w:rFonts w:ascii="Times New Roman" w:hAnsi="Times New Roman" w:cs="Times New Roman"/>
                <w:b/>
                <w:bCs/>
                <w:sz w:val="22"/>
                <w:szCs w:val="22"/>
              </w:rPr>
            </w:pPr>
            <w:r w:rsidRPr="00BB0809">
              <w:rPr>
                <w:rFonts w:ascii="Times New Roman" w:hAnsi="Times New Roman" w:cs="Times New Roman"/>
                <w:b/>
                <w:bCs/>
                <w:sz w:val="22"/>
                <w:szCs w:val="22"/>
              </w:rPr>
              <w:t>2.</w:t>
            </w:r>
            <w:r w:rsidR="00C42E3F">
              <w:rPr>
                <w:rFonts w:ascii="Times New Roman" w:hAnsi="Times New Roman" w:cs="Times New Roman"/>
                <w:b/>
                <w:bCs/>
                <w:sz w:val="22"/>
                <w:szCs w:val="22"/>
              </w:rPr>
              <w:t>1</w:t>
            </w:r>
          </w:p>
        </w:tc>
        <w:tc>
          <w:tcPr>
            <w:tcW w:w="4888" w:type="dxa"/>
            <w:tcBorders>
              <w:top w:val="single" w:sz="4" w:space="0" w:color="000000"/>
              <w:left w:val="single" w:sz="4" w:space="0" w:color="000000"/>
              <w:bottom w:val="single" w:sz="4" w:space="0" w:color="000000"/>
              <w:right w:val="single" w:sz="4" w:space="0" w:color="000000"/>
            </w:tcBorders>
          </w:tcPr>
          <w:p w14:paraId="0F500E10" w14:textId="69B6F83D" w:rsidR="00692DC0" w:rsidRPr="00BB0809" w:rsidRDefault="00C42E3F" w:rsidP="00DF60EB">
            <w:pPr>
              <w:ind w:right="-59"/>
              <w:jc w:val="both"/>
              <w:rPr>
                <w:rFonts w:ascii="Times New Roman" w:hAnsi="Times New Roman" w:cs="Times New Roman"/>
                <w:sz w:val="22"/>
                <w:szCs w:val="22"/>
              </w:rPr>
            </w:pPr>
            <w:r w:rsidRPr="00CA6599">
              <w:rPr>
                <w:color w:val="000000" w:themeColor="text1"/>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A6599">
              <w:rPr>
                <w:rFonts w:ascii="Times New Roman" w:hAnsi="Times New Roman" w:cs="Times New Roman"/>
                <w:color w:val="000000" w:themeColor="text1"/>
                <w:sz w:val="22"/>
                <w:szCs w:val="22"/>
              </w:rPr>
              <w:t xml:space="preserve"> </w:t>
            </w:r>
            <w:r w:rsidR="00692DC0" w:rsidRPr="00CA6599">
              <w:rPr>
                <w:rFonts w:ascii="Times New Roman" w:hAnsi="Times New Roman" w:cs="Times New Roman"/>
                <w:color w:val="000000" w:themeColor="text1"/>
                <w:sz w:val="22"/>
                <w:szCs w:val="22"/>
              </w:rPr>
              <w:t>(</w:t>
            </w:r>
            <w:proofErr w:type="spellStart"/>
            <w:r w:rsidR="00692DC0" w:rsidRPr="00CA6599">
              <w:rPr>
                <w:rFonts w:ascii="Times New Roman" w:hAnsi="Times New Roman" w:cs="Times New Roman"/>
                <w:b/>
                <w:color w:val="000000" w:themeColor="text1"/>
                <w:sz w:val="22"/>
                <w:szCs w:val="22"/>
              </w:rPr>
              <w:t>пп</w:t>
            </w:r>
            <w:proofErr w:type="spellEnd"/>
            <w:r w:rsidR="00692DC0" w:rsidRPr="00CA6599">
              <w:rPr>
                <w:rFonts w:ascii="Times New Roman" w:hAnsi="Times New Roman" w:cs="Times New Roman"/>
                <w:b/>
                <w:color w:val="000000" w:themeColor="text1"/>
                <w:sz w:val="22"/>
                <w:szCs w:val="22"/>
              </w:rPr>
              <w:t>. 3 п. 44 Особливостей</w:t>
            </w:r>
            <w:r w:rsidR="00692DC0" w:rsidRPr="00CA6599">
              <w:rPr>
                <w:rFonts w:ascii="Times New Roman" w:hAnsi="Times New Roman" w:cs="Times New Roman"/>
                <w:color w:val="000000" w:themeColor="text1"/>
                <w:sz w:val="22"/>
                <w:szCs w:val="22"/>
              </w:rPr>
              <w:t>)</w:t>
            </w:r>
          </w:p>
        </w:tc>
        <w:tc>
          <w:tcPr>
            <w:tcW w:w="4819" w:type="dxa"/>
            <w:tcBorders>
              <w:top w:val="single" w:sz="4" w:space="0" w:color="000000"/>
              <w:left w:val="single" w:sz="4" w:space="0" w:color="000000"/>
              <w:bottom w:val="single" w:sz="4" w:space="0" w:color="000000"/>
              <w:right w:val="single" w:sz="4" w:space="0" w:color="000000"/>
            </w:tcBorders>
          </w:tcPr>
          <w:p w14:paraId="0D383A75" w14:textId="77777777" w:rsidR="00692DC0" w:rsidRPr="00BB0809" w:rsidRDefault="00692DC0" w:rsidP="00DF60EB">
            <w:pPr>
              <w:pStyle w:val="af6"/>
              <w:spacing w:beforeAutospacing="0"/>
              <w:ind w:right="-77"/>
              <w:jc w:val="both"/>
              <w:rPr>
                <w:b/>
                <w:bCs/>
                <w:iCs/>
                <w:color w:val="FF0000"/>
                <w:sz w:val="22"/>
                <w:szCs w:val="22"/>
                <w:shd w:val="clear" w:color="auto" w:fill="FFFFFF"/>
              </w:rPr>
            </w:pPr>
            <w:r w:rsidRPr="00BB0809">
              <w:rPr>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BB0809">
              <w:rPr>
                <w:b/>
                <w:sz w:val="22"/>
                <w:szCs w:val="22"/>
              </w:rPr>
              <w:t>вебресурсі</w:t>
            </w:r>
            <w:proofErr w:type="spellEnd"/>
            <w:r w:rsidRPr="00BB0809">
              <w:rPr>
                <w:b/>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92DC0" w:rsidRPr="00BB0809" w14:paraId="6EEB0592" w14:textId="77777777" w:rsidTr="00692DC0">
        <w:tc>
          <w:tcPr>
            <w:tcW w:w="605" w:type="dxa"/>
            <w:tcBorders>
              <w:top w:val="single" w:sz="4" w:space="0" w:color="000000"/>
              <w:left w:val="single" w:sz="4" w:space="0" w:color="000000"/>
              <w:bottom w:val="single" w:sz="4" w:space="0" w:color="000000"/>
              <w:right w:val="single" w:sz="4" w:space="0" w:color="000000"/>
            </w:tcBorders>
          </w:tcPr>
          <w:p w14:paraId="1B0CF1B0" w14:textId="124E70FE" w:rsidR="00692DC0" w:rsidRPr="00C42E3F" w:rsidRDefault="00692DC0" w:rsidP="00DF60EB">
            <w:pPr>
              <w:ind w:left="-43" w:right="-108"/>
              <w:jc w:val="center"/>
              <w:rPr>
                <w:rFonts w:ascii="Times New Roman" w:hAnsi="Times New Roman" w:cs="Times New Roman"/>
                <w:b/>
                <w:bCs/>
                <w:strike/>
                <w:sz w:val="22"/>
                <w:szCs w:val="22"/>
                <w:highlight w:val="yellow"/>
              </w:rPr>
            </w:pPr>
          </w:p>
        </w:tc>
        <w:tc>
          <w:tcPr>
            <w:tcW w:w="4888" w:type="dxa"/>
            <w:tcBorders>
              <w:top w:val="single" w:sz="4" w:space="0" w:color="000000"/>
              <w:left w:val="single" w:sz="4" w:space="0" w:color="000000"/>
              <w:bottom w:val="single" w:sz="4" w:space="0" w:color="000000"/>
              <w:right w:val="single" w:sz="4" w:space="0" w:color="000000"/>
            </w:tcBorders>
          </w:tcPr>
          <w:p w14:paraId="5AA0A642" w14:textId="797B829B" w:rsidR="00692DC0" w:rsidRPr="00C42E3F" w:rsidRDefault="00692DC0" w:rsidP="00DF60EB">
            <w:pPr>
              <w:ind w:right="-59"/>
              <w:jc w:val="both"/>
              <w:rPr>
                <w:rFonts w:ascii="Times New Roman" w:hAnsi="Times New Roman" w:cs="Times New Roman"/>
                <w:strike/>
                <w:sz w:val="22"/>
                <w:szCs w:val="22"/>
                <w:highlight w:val="yellow"/>
              </w:rPr>
            </w:pPr>
          </w:p>
        </w:tc>
        <w:tc>
          <w:tcPr>
            <w:tcW w:w="4819" w:type="dxa"/>
            <w:tcBorders>
              <w:top w:val="single" w:sz="4" w:space="0" w:color="000000"/>
              <w:left w:val="single" w:sz="4" w:space="0" w:color="000000"/>
              <w:bottom w:val="single" w:sz="4" w:space="0" w:color="000000"/>
              <w:right w:val="single" w:sz="4" w:space="0" w:color="000000"/>
            </w:tcBorders>
          </w:tcPr>
          <w:p w14:paraId="60170A17" w14:textId="77777777" w:rsidR="00692DC0" w:rsidRPr="00BB0809" w:rsidRDefault="00692DC0" w:rsidP="00DF60EB">
            <w:pPr>
              <w:shd w:val="clear" w:color="auto" w:fill="FFFFFF"/>
              <w:textAlignment w:val="baseline"/>
              <w:rPr>
                <w:rFonts w:ascii="Times New Roman" w:hAnsi="Times New Roman" w:cs="Times New Roman"/>
                <w:color w:val="000000"/>
                <w:sz w:val="22"/>
                <w:szCs w:val="22"/>
              </w:rPr>
            </w:pPr>
          </w:p>
        </w:tc>
      </w:tr>
      <w:tr w:rsidR="00692DC0" w:rsidRPr="00BB0809" w14:paraId="6F031C3F" w14:textId="77777777" w:rsidTr="00692DC0">
        <w:tc>
          <w:tcPr>
            <w:tcW w:w="605" w:type="dxa"/>
            <w:tcBorders>
              <w:top w:val="single" w:sz="4" w:space="0" w:color="000000"/>
              <w:left w:val="single" w:sz="4" w:space="0" w:color="000000"/>
              <w:bottom w:val="single" w:sz="4" w:space="0" w:color="000000"/>
              <w:right w:val="single" w:sz="4" w:space="0" w:color="000000"/>
            </w:tcBorders>
          </w:tcPr>
          <w:p w14:paraId="49419D7C" w14:textId="1D0B7EB9" w:rsidR="00692DC0" w:rsidRPr="00BB0809" w:rsidRDefault="00692DC0" w:rsidP="00DF60EB">
            <w:pPr>
              <w:ind w:left="-43" w:right="-108"/>
              <w:jc w:val="center"/>
              <w:rPr>
                <w:rFonts w:ascii="Times New Roman" w:hAnsi="Times New Roman" w:cs="Times New Roman"/>
                <w:b/>
                <w:bCs/>
                <w:sz w:val="22"/>
                <w:szCs w:val="22"/>
              </w:rPr>
            </w:pPr>
            <w:r w:rsidRPr="00BB0809">
              <w:rPr>
                <w:rFonts w:ascii="Times New Roman" w:hAnsi="Times New Roman" w:cs="Times New Roman"/>
                <w:b/>
                <w:bCs/>
                <w:sz w:val="22"/>
                <w:szCs w:val="22"/>
              </w:rPr>
              <w:lastRenderedPageBreak/>
              <w:t>2.</w:t>
            </w:r>
            <w:r w:rsidR="00C42E3F">
              <w:rPr>
                <w:rFonts w:ascii="Times New Roman" w:hAnsi="Times New Roman" w:cs="Times New Roman"/>
                <w:b/>
                <w:bCs/>
                <w:sz w:val="22"/>
                <w:szCs w:val="22"/>
              </w:rPr>
              <w:t>2</w:t>
            </w:r>
          </w:p>
        </w:tc>
        <w:tc>
          <w:tcPr>
            <w:tcW w:w="4888" w:type="dxa"/>
            <w:tcBorders>
              <w:top w:val="single" w:sz="4" w:space="0" w:color="000000"/>
              <w:left w:val="single" w:sz="4" w:space="0" w:color="000000"/>
              <w:bottom w:val="single" w:sz="4" w:space="0" w:color="000000"/>
              <w:right w:val="single" w:sz="4" w:space="0" w:color="000000"/>
            </w:tcBorders>
          </w:tcPr>
          <w:p w14:paraId="75438A2A" w14:textId="1CC34190" w:rsidR="00692DC0" w:rsidRPr="00BB0809" w:rsidRDefault="00692DC0" w:rsidP="00DF60EB">
            <w:pPr>
              <w:pStyle w:val="af6"/>
              <w:spacing w:beforeAutospacing="0"/>
              <w:ind w:right="-59"/>
              <w:jc w:val="both"/>
              <w:rPr>
                <w:sz w:val="22"/>
                <w:szCs w:val="22"/>
              </w:rPr>
            </w:pPr>
            <w:r w:rsidRPr="00BB0809">
              <w:rPr>
                <w:sz w:val="22"/>
                <w:szCs w:val="22"/>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133B6">
              <w:rPr>
                <w:b/>
                <w:bCs/>
                <w:sz w:val="22"/>
                <w:szCs w:val="22"/>
              </w:rPr>
              <w:t>(</w:t>
            </w:r>
            <w:proofErr w:type="spellStart"/>
            <w:r w:rsidR="006133B6" w:rsidRPr="006133B6">
              <w:rPr>
                <w:b/>
                <w:bCs/>
                <w:sz w:val="22"/>
                <w:szCs w:val="22"/>
              </w:rPr>
              <w:t>пп</w:t>
            </w:r>
            <w:proofErr w:type="spellEnd"/>
            <w:r w:rsidRPr="006133B6">
              <w:rPr>
                <w:b/>
                <w:bCs/>
                <w:sz w:val="22"/>
                <w:szCs w:val="22"/>
              </w:rPr>
              <w:t xml:space="preserve">.  </w:t>
            </w:r>
            <w:r w:rsidR="006133B6" w:rsidRPr="006133B6">
              <w:rPr>
                <w:b/>
                <w:bCs/>
                <w:sz w:val="22"/>
                <w:szCs w:val="22"/>
              </w:rPr>
              <w:t xml:space="preserve">6 </w:t>
            </w:r>
            <w:r w:rsidRPr="006133B6">
              <w:rPr>
                <w:b/>
                <w:bCs/>
                <w:sz w:val="22"/>
                <w:szCs w:val="22"/>
              </w:rPr>
              <w:t>п.  44 Особливостей)</w:t>
            </w:r>
          </w:p>
        </w:tc>
        <w:tc>
          <w:tcPr>
            <w:tcW w:w="4819" w:type="dxa"/>
            <w:tcBorders>
              <w:top w:val="single" w:sz="4" w:space="0" w:color="000000"/>
              <w:left w:val="single" w:sz="4" w:space="0" w:color="000000"/>
              <w:bottom w:val="single" w:sz="4" w:space="0" w:color="000000"/>
              <w:right w:val="single" w:sz="4" w:space="0" w:color="000000"/>
            </w:tcBorders>
          </w:tcPr>
          <w:p w14:paraId="3B187195" w14:textId="77777777" w:rsidR="00692DC0" w:rsidRPr="00BB0809" w:rsidRDefault="00692DC0" w:rsidP="00DF60EB">
            <w:pPr>
              <w:contextualSpacing/>
              <w:jc w:val="both"/>
              <w:rPr>
                <w:rFonts w:ascii="Times New Roman" w:hAnsi="Times New Roman" w:cs="Times New Roman"/>
                <w:b/>
                <w:sz w:val="22"/>
                <w:szCs w:val="22"/>
              </w:rPr>
            </w:pPr>
            <w:r w:rsidRPr="00BB0809">
              <w:rPr>
                <w:rFonts w:ascii="Times New Roman" w:hAnsi="Times New Roman" w:cs="Times New Roman"/>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6133B6">
              <w:rPr>
                <w:rFonts w:ascii="Times New Roman" w:hAnsi="Times New Roman" w:cs="Times New Roman"/>
                <w:b/>
                <w:sz w:val="22"/>
                <w:szCs w:val="22"/>
              </w:rPr>
              <w:t>щодо керівника учасника</w:t>
            </w:r>
            <w:r w:rsidRPr="00BB0809">
              <w:rPr>
                <w:rFonts w:ascii="Times New Roman" w:hAnsi="Times New Roman" w:cs="Times New Roman"/>
                <w:b/>
                <w:sz w:val="22"/>
                <w:szCs w:val="22"/>
              </w:rPr>
              <w:t xml:space="preserve"> процедури закупівлі. </w:t>
            </w:r>
          </w:p>
          <w:p w14:paraId="33CA3294" w14:textId="77777777" w:rsidR="00692DC0" w:rsidRPr="00BB0809" w:rsidRDefault="00692DC0" w:rsidP="00DF60EB">
            <w:pPr>
              <w:ind w:right="-77"/>
              <w:jc w:val="both"/>
              <w:rPr>
                <w:rFonts w:ascii="Times New Roman" w:hAnsi="Times New Roman" w:cs="Times New Roman"/>
                <w:sz w:val="22"/>
                <w:szCs w:val="22"/>
              </w:rPr>
            </w:pPr>
            <w:r w:rsidRPr="00BB0809">
              <w:rPr>
                <w:rFonts w:ascii="Times New Roman" w:hAnsi="Times New Roman" w:cs="Times New Roman"/>
                <w:b/>
                <w:sz w:val="22"/>
                <w:szCs w:val="22"/>
              </w:rPr>
              <w:t xml:space="preserve">Документ повинен бути не більше </w:t>
            </w:r>
            <w:proofErr w:type="spellStart"/>
            <w:r w:rsidRPr="00BB0809">
              <w:rPr>
                <w:rFonts w:ascii="Times New Roman" w:hAnsi="Times New Roman" w:cs="Times New Roman"/>
                <w:b/>
                <w:sz w:val="22"/>
                <w:szCs w:val="22"/>
              </w:rPr>
              <w:t>тридцятиденної</w:t>
            </w:r>
            <w:proofErr w:type="spellEnd"/>
            <w:r w:rsidRPr="00BB0809">
              <w:rPr>
                <w:rFonts w:ascii="Times New Roman" w:hAnsi="Times New Roman" w:cs="Times New Roman"/>
                <w:b/>
                <w:sz w:val="22"/>
                <w:szCs w:val="22"/>
              </w:rPr>
              <w:t xml:space="preserve"> давнини від дати подання документа</w:t>
            </w:r>
          </w:p>
        </w:tc>
      </w:tr>
      <w:tr w:rsidR="00692DC0" w:rsidRPr="00BB0809" w14:paraId="7470CCA1" w14:textId="77777777" w:rsidTr="00692DC0">
        <w:tc>
          <w:tcPr>
            <w:tcW w:w="605" w:type="dxa"/>
            <w:tcBorders>
              <w:top w:val="single" w:sz="4" w:space="0" w:color="000000"/>
              <w:left w:val="single" w:sz="4" w:space="0" w:color="000000"/>
              <w:bottom w:val="single" w:sz="4" w:space="0" w:color="000000"/>
              <w:right w:val="single" w:sz="4" w:space="0" w:color="000000"/>
            </w:tcBorders>
          </w:tcPr>
          <w:p w14:paraId="489143CD" w14:textId="5D5805AC" w:rsidR="00692DC0" w:rsidRPr="00C42E3F" w:rsidRDefault="00692DC0" w:rsidP="00DF60EB">
            <w:pPr>
              <w:pStyle w:val="af7"/>
              <w:widowControl w:val="0"/>
              <w:ind w:left="-43"/>
              <w:jc w:val="center"/>
              <w:rPr>
                <w:b/>
                <w:bCs/>
                <w:strike/>
                <w:sz w:val="22"/>
                <w:szCs w:val="22"/>
                <w:highlight w:val="yellow"/>
              </w:rPr>
            </w:pPr>
          </w:p>
        </w:tc>
        <w:tc>
          <w:tcPr>
            <w:tcW w:w="4888" w:type="dxa"/>
            <w:tcBorders>
              <w:top w:val="single" w:sz="4" w:space="0" w:color="000000"/>
              <w:left w:val="single" w:sz="4" w:space="0" w:color="000000"/>
              <w:bottom w:val="single" w:sz="4" w:space="0" w:color="000000"/>
              <w:right w:val="single" w:sz="4" w:space="0" w:color="000000"/>
            </w:tcBorders>
          </w:tcPr>
          <w:p w14:paraId="07E2F9CD" w14:textId="1E55D1A2" w:rsidR="00692DC0" w:rsidRPr="00C42E3F" w:rsidRDefault="00692DC0" w:rsidP="00DF60EB">
            <w:pPr>
              <w:pStyle w:val="af7"/>
              <w:widowControl w:val="0"/>
              <w:ind w:right="-59"/>
              <w:jc w:val="both"/>
              <w:rPr>
                <w:strike/>
                <w:sz w:val="22"/>
                <w:szCs w:val="22"/>
                <w:highlight w:val="yellow"/>
              </w:rPr>
            </w:pPr>
          </w:p>
        </w:tc>
        <w:tc>
          <w:tcPr>
            <w:tcW w:w="4819" w:type="dxa"/>
            <w:tcBorders>
              <w:top w:val="single" w:sz="4" w:space="0" w:color="000000"/>
              <w:left w:val="single" w:sz="4" w:space="0" w:color="000000"/>
              <w:bottom w:val="single" w:sz="4" w:space="0" w:color="000000"/>
              <w:right w:val="single" w:sz="4" w:space="0" w:color="000000"/>
            </w:tcBorders>
          </w:tcPr>
          <w:p w14:paraId="2995D749" w14:textId="77777777" w:rsidR="00692DC0" w:rsidRPr="00BB0809" w:rsidRDefault="00692DC0" w:rsidP="00DF60EB">
            <w:pPr>
              <w:keepNext/>
              <w:keepLines/>
              <w:tabs>
                <w:tab w:val="left" w:pos="1080"/>
              </w:tabs>
              <w:jc w:val="both"/>
              <w:rPr>
                <w:sz w:val="22"/>
                <w:szCs w:val="22"/>
              </w:rPr>
            </w:pPr>
          </w:p>
        </w:tc>
      </w:tr>
      <w:tr w:rsidR="00692DC0" w:rsidRPr="00BB0809" w14:paraId="7F059C0C" w14:textId="77777777" w:rsidTr="00692DC0">
        <w:tc>
          <w:tcPr>
            <w:tcW w:w="605" w:type="dxa"/>
            <w:tcBorders>
              <w:top w:val="single" w:sz="4" w:space="0" w:color="000000"/>
              <w:left w:val="single" w:sz="4" w:space="0" w:color="000000"/>
              <w:bottom w:val="single" w:sz="4" w:space="0" w:color="000000"/>
              <w:right w:val="single" w:sz="4" w:space="0" w:color="000000"/>
            </w:tcBorders>
          </w:tcPr>
          <w:p w14:paraId="266736C6" w14:textId="46DB7EDF" w:rsidR="00692DC0" w:rsidRPr="00BB0809" w:rsidRDefault="00692DC0" w:rsidP="00DF60EB">
            <w:pPr>
              <w:pStyle w:val="af7"/>
              <w:widowControl w:val="0"/>
              <w:ind w:left="-43"/>
              <w:jc w:val="center"/>
              <w:rPr>
                <w:b/>
                <w:bCs/>
                <w:sz w:val="22"/>
                <w:szCs w:val="22"/>
              </w:rPr>
            </w:pPr>
            <w:r w:rsidRPr="00BB0809">
              <w:rPr>
                <w:b/>
                <w:bCs/>
                <w:sz w:val="22"/>
                <w:szCs w:val="22"/>
              </w:rPr>
              <w:t>2.</w:t>
            </w:r>
            <w:r w:rsidR="00C42E3F">
              <w:rPr>
                <w:b/>
                <w:bCs/>
                <w:sz w:val="22"/>
                <w:szCs w:val="22"/>
              </w:rPr>
              <w:t>3</w:t>
            </w:r>
          </w:p>
        </w:tc>
        <w:tc>
          <w:tcPr>
            <w:tcW w:w="4888" w:type="dxa"/>
            <w:tcBorders>
              <w:top w:val="single" w:sz="4" w:space="0" w:color="000000"/>
              <w:left w:val="single" w:sz="4" w:space="0" w:color="000000"/>
              <w:bottom w:val="single" w:sz="4" w:space="0" w:color="000000"/>
              <w:right w:val="single" w:sz="4" w:space="0" w:color="000000"/>
            </w:tcBorders>
          </w:tcPr>
          <w:p w14:paraId="60AD0E30" w14:textId="77777777" w:rsidR="00692DC0" w:rsidRPr="00BB0809" w:rsidRDefault="00692DC0" w:rsidP="00DF60EB">
            <w:pPr>
              <w:pStyle w:val="af7"/>
              <w:widowControl w:val="0"/>
              <w:ind w:right="-59"/>
              <w:jc w:val="both"/>
              <w:rPr>
                <w:sz w:val="22"/>
                <w:szCs w:val="22"/>
              </w:rPr>
            </w:pPr>
            <w:r w:rsidRPr="00BB0809">
              <w:rPr>
                <w:sz w:val="22"/>
                <w:szCs w:val="22"/>
              </w:rPr>
              <w:t>Керівника учасника процедури закупівлі,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BB0809">
              <w:rPr>
                <w:b/>
                <w:sz w:val="22"/>
                <w:szCs w:val="22"/>
              </w:rPr>
              <w:t>пп</w:t>
            </w:r>
            <w:proofErr w:type="spellEnd"/>
            <w:r w:rsidRPr="00BB0809">
              <w:rPr>
                <w:b/>
                <w:sz w:val="22"/>
                <w:szCs w:val="22"/>
              </w:rPr>
              <w:t>. 12 п.  44 Особливостей</w:t>
            </w:r>
            <w:r w:rsidRPr="00BB0809">
              <w:rPr>
                <w:sz w:val="22"/>
                <w:szCs w:val="22"/>
              </w:rPr>
              <w:t>)</w:t>
            </w:r>
          </w:p>
        </w:tc>
        <w:tc>
          <w:tcPr>
            <w:tcW w:w="4819" w:type="dxa"/>
            <w:tcBorders>
              <w:top w:val="single" w:sz="4" w:space="0" w:color="000000"/>
              <w:left w:val="single" w:sz="4" w:space="0" w:color="000000"/>
              <w:bottom w:val="single" w:sz="4" w:space="0" w:color="000000"/>
              <w:right w:val="single" w:sz="4" w:space="0" w:color="000000"/>
            </w:tcBorders>
          </w:tcPr>
          <w:p w14:paraId="6A06337B" w14:textId="77777777" w:rsidR="00692DC0" w:rsidRPr="00BB0809" w:rsidRDefault="00692DC0" w:rsidP="00DF60EB">
            <w:pPr>
              <w:contextualSpacing/>
              <w:jc w:val="both"/>
              <w:rPr>
                <w:rFonts w:ascii="Times New Roman" w:hAnsi="Times New Roman" w:cs="Times New Roman"/>
                <w:b/>
                <w:sz w:val="22"/>
                <w:szCs w:val="22"/>
              </w:rPr>
            </w:pPr>
            <w:r w:rsidRPr="00BB0809">
              <w:rPr>
                <w:rFonts w:ascii="Times New Roman" w:hAnsi="Times New Roman" w:cs="Times New Roman"/>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D817E9">
              <w:rPr>
                <w:rFonts w:ascii="Times New Roman" w:hAnsi="Times New Roman" w:cs="Times New Roman"/>
                <w:b/>
                <w:sz w:val="22"/>
                <w:szCs w:val="22"/>
              </w:rPr>
              <w:t>щодо керівника учасника</w:t>
            </w:r>
            <w:r w:rsidRPr="00BB0809">
              <w:rPr>
                <w:rFonts w:ascii="Times New Roman" w:hAnsi="Times New Roman" w:cs="Times New Roman"/>
                <w:b/>
                <w:sz w:val="22"/>
                <w:szCs w:val="22"/>
              </w:rPr>
              <w:t xml:space="preserve"> процедури закупівлі. </w:t>
            </w:r>
          </w:p>
          <w:p w14:paraId="0AF1F30B" w14:textId="77777777" w:rsidR="00692DC0" w:rsidRPr="00BB0809" w:rsidRDefault="00692DC0" w:rsidP="00DF60EB">
            <w:pPr>
              <w:keepNext/>
              <w:keepLines/>
              <w:tabs>
                <w:tab w:val="left" w:pos="1080"/>
              </w:tabs>
              <w:jc w:val="both"/>
              <w:rPr>
                <w:sz w:val="22"/>
                <w:szCs w:val="22"/>
              </w:rPr>
            </w:pPr>
            <w:r w:rsidRPr="00BB0809">
              <w:rPr>
                <w:rFonts w:ascii="Times New Roman" w:hAnsi="Times New Roman" w:cs="Times New Roman"/>
                <w:b/>
                <w:sz w:val="22"/>
                <w:szCs w:val="22"/>
              </w:rPr>
              <w:t xml:space="preserve">Документ повинен бути не більше </w:t>
            </w:r>
            <w:proofErr w:type="spellStart"/>
            <w:r w:rsidRPr="00BB0809">
              <w:rPr>
                <w:rFonts w:ascii="Times New Roman" w:hAnsi="Times New Roman" w:cs="Times New Roman"/>
                <w:b/>
                <w:sz w:val="22"/>
                <w:szCs w:val="22"/>
              </w:rPr>
              <w:t>тридцятиденної</w:t>
            </w:r>
            <w:proofErr w:type="spellEnd"/>
            <w:r w:rsidRPr="00BB0809">
              <w:rPr>
                <w:rFonts w:ascii="Times New Roman" w:hAnsi="Times New Roman" w:cs="Times New Roman"/>
                <w:b/>
                <w:sz w:val="22"/>
                <w:szCs w:val="22"/>
              </w:rPr>
              <w:t xml:space="preserve"> давнини від дати подання документа</w:t>
            </w:r>
          </w:p>
        </w:tc>
      </w:tr>
      <w:tr w:rsidR="00692DC0" w:rsidRPr="00BB0809" w14:paraId="2251C79B" w14:textId="77777777" w:rsidTr="00692DC0">
        <w:tc>
          <w:tcPr>
            <w:tcW w:w="605" w:type="dxa"/>
            <w:tcBorders>
              <w:top w:val="single" w:sz="4" w:space="0" w:color="000000"/>
              <w:left w:val="single" w:sz="4" w:space="0" w:color="000000"/>
              <w:bottom w:val="single" w:sz="4" w:space="0" w:color="000000"/>
              <w:right w:val="single" w:sz="4" w:space="0" w:color="000000"/>
            </w:tcBorders>
          </w:tcPr>
          <w:p w14:paraId="15407B43" w14:textId="584CA37B" w:rsidR="00692DC0" w:rsidRPr="00BB0809" w:rsidRDefault="00692DC0" w:rsidP="00DF60EB">
            <w:pPr>
              <w:pStyle w:val="af7"/>
              <w:widowControl w:val="0"/>
              <w:ind w:left="-43" w:right="-108"/>
              <w:jc w:val="center"/>
              <w:rPr>
                <w:b/>
                <w:bCs/>
                <w:sz w:val="22"/>
                <w:szCs w:val="22"/>
              </w:rPr>
            </w:pPr>
            <w:r w:rsidRPr="00BB0809">
              <w:rPr>
                <w:b/>
                <w:bCs/>
                <w:sz w:val="22"/>
                <w:szCs w:val="22"/>
              </w:rPr>
              <w:t>2.</w:t>
            </w:r>
            <w:r w:rsidR="00C42E3F">
              <w:rPr>
                <w:b/>
                <w:bCs/>
                <w:sz w:val="22"/>
                <w:szCs w:val="22"/>
              </w:rPr>
              <w:t>4</w:t>
            </w:r>
          </w:p>
        </w:tc>
        <w:tc>
          <w:tcPr>
            <w:tcW w:w="4888" w:type="dxa"/>
            <w:tcBorders>
              <w:top w:val="single" w:sz="4" w:space="0" w:color="000000"/>
              <w:left w:val="single" w:sz="4" w:space="0" w:color="000000"/>
              <w:bottom w:val="single" w:sz="4" w:space="0" w:color="000000"/>
              <w:right w:val="single" w:sz="4" w:space="0" w:color="000000"/>
            </w:tcBorders>
          </w:tcPr>
          <w:p w14:paraId="65C57967" w14:textId="77777777" w:rsidR="00692DC0" w:rsidRPr="00BB0809" w:rsidRDefault="00692DC0" w:rsidP="00DF60EB">
            <w:pPr>
              <w:pStyle w:val="af7"/>
              <w:widowControl w:val="0"/>
              <w:jc w:val="both"/>
              <w:rPr>
                <w:sz w:val="22"/>
                <w:szCs w:val="22"/>
              </w:rPr>
            </w:pPr>
            <w:r w:rsidRPr="00BB0809">
              <w:rPr>
                <w:color w:val="000000"/>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BB0809">
              <w:rPr>
                <w:sz w:val="22"/>
                <w:szCs w:val="22"/>
              </w:rPr>
              <w:t xml:space="preserve">договору </w:t>
            </w:r>
            <w:r w:rsidRPr="00BB0809">
              <w:rPr>
                <w:b/>
                <w:bCs/>
                <w:sz w:val="22"/>
                <w:szCs w:val="22"/>
              </w:rPr>
              <w:t>(</w:t>
            </w:r>
            <w:proofErr w:type="spellStart"/>
            <w:r w:rsidRPr="00BB0809">
              <w:rPr>
                <w:b/>
                <w:bCs/>
                <w:sz w:val="22"/>
                <w:szCs w:val="22"/>
              </w:rPr>
              <w:t>абз</w:t>
            </w:r>
            <w:proofErr w:type="spellEnd"/>
            <w:r w:rsidRPr="00BB0809">
              <w:rPr>
                <w:b/>
                <w:bCs/>
                <w:sz w:val="22"/>
                <w:szCs w:val="22"/>
              </w:rPr>
              <w:t>. 14 п.  44 Особливостей)</w:t>
            </w:r>
          </w:p>
        </w:tc>
        <w:tc>
          <w:tcPr>
            <w:tcW w:w="4819" w:type="dxa"/>
            <w:tcBorders>
              <w:top w:val="single" w:sz="4" w:space="0" w:color="000000"/>
              <w:left w:val="single" w:sz="4" w:space="0" w:color="000000"/>
              <w:bottom w:val="single" w:sz="4" w:space="0" w:color="000000"/>
              <w:right w:val="single" w:sz="4" w:space="0" w:color="000000"/>
            </w:tcBorders>
          </w:tcPr>
          <w:p w14:paraId="122EF0EB" w14:textId="3148EB7D" w:rsidR="00D817E9" w:rsidRPr="00DC6ADC" w:rsidRDefault="00692DC0" w:rsidP="00DF60EB">
            <w:pPr>
              <w:keepNext/>
              <w:keepLines/>
              <w:tabs>
                <w:tab w:val="left" w:pos="1080"/>
              </w:tabs>
              <w:jc w:val="both"/>
              <w:rPr>
                <w:b/>
                <w:iCs/>
                <w:color w:val="000000" w:themeColor="text1"/>
                <w:sz w:val="22"/>
                <w:szCs w:val="22"/>
              </w:rPr>
            </w:pPr>
            <w:r w:rsidRPr="00DC6ADC">
              <w:rPr>
                <w:rFonts w:ascii="Times New Roman" w:hAnsi="Times New Roman" w:cs="Times New Roman"/>
                <w:b/>
                <w:iCs/>
                <w:color w:val="000000" w:themeColor="text1"/>
                <w:sz w:val="22"/>
                <w:szCs w:val="22"/>
              </w:rPr>
              <w:t>Переможець процедури закупівлі подає</w:t>
            </w:r>
            <w:r w:rsidR="00D817E9" w:rsidRPr="00DC6ADC">
              <w:rPr>
                <w:rFonts w:ascii="Times New Roman" w:hAnsi="Times New Roman" w:cs="Times New Roman"/>
                <w:color w:val="000000" w:themeColor="text1"/>
                <w:sz w:val="22"/>
                <w:szCs w:val="22"/>
                <w:lang w:bidi="ar"/>
              </w:rPr>
              <w:t xml:space="preserve"> Довідку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00D817E9" w:rsidRPr="00DC6ADC">
              <w:rPr>
                <w:rFonts w:ascii="Times New Roman" w:hAnsi="Times New Roman" w:cs="Times New Roman"/>
                <w:color w:val="000000" w:themeColor="text1"/>
                <w:sz w:val="22"/>
                <w:szCs w:val="22"/>
              </w:rPr>
              <w:t>відкритих торгах</w:t>
            </w:r>
            <w:r w:rsidR="00D817E9" w:rsidRPr="00DC6ADC">
              <w:rPr>
                <w:color w:val="000000" w:themeColor="text1"/>
                <w:sz w:val="20"/>
                <w:szCs w:val="20"/>
              </w:rPr>
              <w:t>.</w:t>
            </w:r>
          </w:p>
          <w:p w14:paraId="63CF49DE" w14:textId="6B53A590" w:rsidR="00692DC0" w:rsidRPr="00D817E9" w:rsidRDefault="00692DC0" w:rsidP="00DF60EB">
            <w:pPr>
              <w:keepNext/>
              <w:keepLines/>
              <w:tabs>
                <w:tab w:val="left" w:pos="1080"/>
              </w:tabs>
              <w:jc w:val="both"/>
              <w:rPr>
                <w:rFonts w:ascii="Times New Roman" w:hAnsi="Times New Roman" w:cs="Times New Roman"/>
                <w:b/>
                <w:strike/>
                <w:sz w:val="22"/>
                <w:szCs w:val="22"/>
                <w:shd w:val="clear" w:color="auto" w:fill="FFFFFF"/>
              </w:rPr>
            </w:pPr>
            <w:r w:rsidRPr="00BB0809">
              <w:rPr>
                <w:b/>
                <w:iCs/>
                <w:sz w:val="22"/>
                <w:szCs w:val="22"/>
              </w:rPr>
              <w:t xml:space="preserve"> </w:t>
            </w:r>
          </w:p>
        </w:tc>
      </w:tr>
    </w:tbl>
    <w:p w14:paraId="74829972" w14:textId="77777777" w:rsidR="00BB0809" w:rsidRDefault="00BB0809" w:rsidP="00692DC0">
      <w:pPr>
        <w:jc w:val="center"/>
        <w:outlineLvl w:val="0"/>
        <w:rPr>
          <w:b/>
          <w:bCs/>
          <w:sz w:val="22"/>
          <w:szCs w:val="22"/>
          <w:u w:val="single"/>
        </w:rPr>
      </w:pPr>
    </w:p>
    <w:p w14:paraId="37626484" w14:textId="39880338" w:rsidR="00692DC0" w:rsidRPr="00D817E9" w:rsidRDefault="00692DC0" w:rsidP="00692DC0">
      <w:pPr>
        <w:jc w:val="center"/>
        <w:outlineLvl w:val="0"/>
        <w:rPr>
          <w:rFonts w:ascii="Times New Roman" w:hAnsi="Times New Roman" w:cs="Times New Roman"/>
          <w:b/>
          <w:bCs/>
          <w:sz w:val="22"/>
          <w:szCs w:val="22"/>
          <w:u w:val="single"/>
        </w:rPr>
      </w:pPr>
      <w:r w:rsidRPr="00D817E9">
        <w:rPr>
          <w:rFonts w:ascii="Times New Roman" w:hAnsi="Times New Roman" w:cs="Times New Roman"/>
          <w:b/>
          <w:bCs/>
          <w:sz w:val="22"/>
          <w:szCs w:val="22"/>
          <w:u w:val="single"/>
        </w:rPr>
        <w:t xml:space="preserve">Для </w:t>
      </w:r>
      <w:r w:rsidR="00D817E9" w:rsidRPr="00D817E9">
        <w:rPr>
          <w:rFonts w:ascii="Times New Roman" w:hAnsi="Times New Roman" w:cs="Times New Roman"/>
          <w:b/>
          <w:bCs/>
          <w:color w:val="000000"/>
          <w:sz w:val="22"/>
          <w:szCs w:val="22"/>
          <w:u w:val="single"/>
          <w:lang w:bidi="ar"/>
        </w:rPr>
        <w:t xml:space="preserve">фізичних осіб чи </w:t>
      </w:r>
      <w:r w:rsidRPr="00D817E9">
        <w:rPr>
          <w:rFonts w:ascii="Times New Roman" w:hAnsi="Times New Roman" w:cs="Times New Roman"/>
          <w:b/>
          <w:bCs/>
          <w:sz w:val="22"/>
          <w:szCs w:val="22"/>
          <w:u w:val="single"/>
        </w:rPr>
        <w:t>фізичних осіб-підприємців</w:t>
      </w:r>
    </w:p>
    <w:p w14:paraId="54B6F8CA" w14:textId="6DB982A9" w:rsidR="00692DC0" w:rsidRDefault="00692DC0" w:rsidP="00692DC0">
      <w:pPr>
        <w:tabs>
          <w:tab w:val="left" w:pos="1080"/>
        </w:tabs>
        <w:ind w:firstLine="426"/>
        <w:jc w:val="both"/>
        <w:rPr>
          <w:bCs/>
          <w:sz w:val="22"/>
          <w:szCs w:val="22"/>
        </w:rPr>
      </w:pPr>
      <w:r w:rsidRPr="00BB0809">
        <w:rPr>
          <w:bCs/>
          <w:color w:val="000000"/>
          <w:sz w:val="22"/>
          <w:szCs w:val="22"/>
        </w:rPr>
        <w:t xml:space="preserve"> </w:t>
      </w:r>
      <w:r w:rsidRPr="00C42E3F">
        <w:rPr>
          <w:bCs/>
          <w:color w:val="000000"/>
          <w:sz w:val="22"/>
          <w:szCs w:val="22"/>
        </w:rPr>
        <w:t>Д</w:t>
      </w:r>
      <w:r w:rsidRPr="00C42E3F">
        <w:rPr>
          <w:bCs/>
          <w:sz w:val="22"/>
          <w:szCs w:val="22"/>
        </w:rPr>
        <w:t>окументи</w:t>
      </w:r>
      <w:r w:rsidR="00C42E3F">
        <w:rPr>
          <w:bCs/>
          <w:sz w:val="22"/>
          <w:szCs w:val="22"/>
        </w:rPr>
        <w:t xml:space="preserve"> </w:t>
      </w:r>
      <w:r w:rsidRPr="00C42E3F">
        <w:rPr>
          <w:bCs/>
          <w:sz w:val="22"/>
          <w:szCs w:val="22"/>
        </w:rPr>
        <w:t xml:space="preserve">для </w:t>
      </w:r>
      <w:r w:rsidR="00C42E3F" w:rsidRPr="00C42E3F">
        <w:rPr>
          <w:rFonts w:ascii="Times New Roman" w:hAnsi="Times New Roman" w:cs="Times New Roman"/>
          <w:bCs/>
          <w:color w:val="000000"/>
          <w:sz w:val="22"/>
          <w:szCs w:val="22"/>
          <w:lang w:bidi="ar"/>
        </w:rPr>
        <w:t xml:space="preserve">фізичних осіб чи </w:t>
      </w:r>
      <w:r w:rsidR="00C42E3F" w:rsidRPr="00C42E3F">
        <w:rPr>
          <w:rFonts w:ascii="Times New Roman" w:hAnsi="Times New Roman" w:cs="Times New Roman"/>
          <w:bCs/>
          <w:sz w:val="22"/>
          <w:szCs w:val="22"/>
        </w:rPr>
        <w:t>фізичних осіб-підприємців</w:t>
      </w:r>
      <w:r w:rsidRPr="00C42E3F">
        <w:rPr>
          <w:bCs/>
          <w:sz w:val="22"/>
          <w:szCs w:val="22"/>
        </w:rPr>
        <w:t xml:space="preserve"> на підтвердження відповідності пропозиції вимогам,  визначеним в пункті 44 Особливостей:</w:t>
      </w:r>
    </w:p>
    <w:p w14:paraId="21BFA30B" w14:textId="77777777" w:rsidR="00C42E3F" w:rsidRPr="0031303B" w:rsidRDefault="00C42E3F" w:rsidP="00C42E3F">
      <w:pPr>
        <w:pStyle w:val="affff3"/>
        <w:widowControl w:val="0"/>
        <w:jc w:val="both"/>
        <w:rPr>
          <w:rFonts w:ascii="Times New Roman" w:hAnsi="Times New Roman" w:cs="Times New Roman"/>
          <w:color w:val="000000" w:themeColor="text1"/>
          <w:sz w:val="22"/>
          <w:szCs w:val="22"/>
        </w:rPr>
      </w:pPr>
      <w:r w:rsidRPr="0031303B">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в </w:t>
      </w:r>
      <w:r w:rsidRPr="0031303B">
        <w:rPr>
          <w:rFonts w:ascii="Times New Roman" w:eastAsia="Times New Roman" w:hAnsi="Times New Roman" w:cs="Times New Roman"/>
          <w:color w:val="000000" w:themeColor="text1"/>
          <w:sz w:val="22"/>
          <w:szCs w:val="22"/>
        </w:rPr>
        <w:t>п.44 Особливостей</w:t>
      </w:r>
      <w:r w:rsidRPr="0031303B">
        <w:rPr>
          <w:rFonts w:ascii="Times New Roman" w:hAnsi="Times New Roman" w:cs="Times New Roman"/>
          <w:color w:val="000000" w:themeColor="text1"/>
          <w:sz w:val="22"/>
          <w:szCs w:val="22"/>
        </w:rPr>
        <w:t xml:space="preserve"> (крім абз.14 цього пункту), шляхом самостійного декларування відсутності таких підстав в електронній системі </w:t>
      </w:r>
      <w:proofErr w:type="spellStart"/>
      <w:r w:rsidRPr="0031303B">
        <w:rPr>
          <w:rFonts w:ascii="Times New Roman" w:hAnsi="Times New Roman" w:cs="Times New Roman"/>
          <w:color w:val="000000" w:themeColor="text1"/>
          <w:sz w:val="22"/>
          <w:szCs w:val="22"/>
        </w:rPr>
        <w:t>закупівель</w:t>
      </w:r>
      <w:proofErr w:type="spellEnd"/>
      <w:r w:rsidRPr="0031303B">
        <w:rPr>
          <w:rFonts w:ascii="Times New Roman" w:hAnsi="Times New Roman" w:cs="Times New Roman"/>
          <w:color w:val="000000" w:themeColor="text1"/>
          <w:sz w:val="22"/>
          <w:szCs w:val="22"/>
        </w:rPr>
        <w:t xml:space="preserve"> під час подання тендерної пропозиції.</w:t>
      </w:r>
    </w:p>
    <w:p w14:paraId="4FDE9E1C" w14:textId="77777777" w:rsidR="00C42E3F" w:rsidRPr="0031303B" w:rsidRDefault="00C42E3F" w:rsidP="00C42E3F">
      <w:pPr>
        <w:pStyle w:val="affff3"/>
        <w:widowControl w:val="0"/>
        <w:ind w:firstLine="0"/>
        <w:jc w:val="both"/>
        <w:rPr>
          <w:rFonts w:ascii="Times New Roman" w:hAnsi="Times New Roman" w:cs="Times New Roman"/>
          <w:color w:val="000000" w:themeColor="text1"/>
          <w:sz w:val="22"/>
          <w:szCs w:val="22"/>
        </w:rPr>
      </w:pPr>
      <w:r w:rsidRPr="0031303B">
        <w:rPr>
          <w:rFonts w:ascii="Times New Roman" w:eastAsia="Times New Roman" w:hAnsi="Times New Roman" w:cs="Times New Roman"/>
          <w:color w:val="000000" w:themeColor="text1"/>
          <w:sz w:val="22"/>
          <w:szCs w:val="22"/>
        </w:rPr>
        <w:t xml:space="preserve">         </w:t>
      </w:r>
      <w:r w:rsidRPr="0031303B">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1303B">
        <w:rPr>
          <w:rFonts w:ascii="Times New Roman" w:hAnsi="Times New Roman" w:cs="Times New Roman"/>
          <w:color w:val="000000" w:themeColor="text1"/>
          <w:sz w:val="22"/>
          <w:szCs w:val="22"/>
        </w:rPr>
        <w:t>закупівель</w:t>
      </w:r>
      <w:proofErr w:type="spellEnd"/>
      <w:r w:rsidRPr="0031303B">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w:t>
      </w:r>
      <w:r w:rsidRPr="0031303B">
        <w:rPr>
          <w:rFonts w:ascii="Times New Roman" w:hAnsi="Times New Roman" w:cs="Times New Roman"/>
          <w:color w:val="000000" w:themeColor="text1"/>
          <w:sz w:val="22"/>
          <w:szCs w:val="22"/>
        </w:rPr>
        <w:lastRenderedPageBreak/>
        <w:t>у цьому пункті (крім абз.14 цього пункту), крім самостійного декларування відсутності таких підстав учасником процедури закупівлі відповідно до абзацу 16 цього пункту.</w:t>
      </w:r>
    </w:p>
    <w:p w14:paraId="2A646C18" w14:textId="77777777" w:rsidR="00C42E3F" w:rsidRPr="0031303B" w:rsidRDefault="00C42E3F" w:rsidP="00C42E3F">
      <w:pPr>
        <w:spacing w:after="120"/>
        <w:jc w:val="both"/>
        <w:rPr>
          <w:rFonts w:ascii="Times New Roman" w:eastAsia="Times New Roman" w:hAnsi="Times New Roman" w:cs="Times New Roman"/>
          <w:b/>
          <w:bCs/>
          <w:i/>
          <w:iCs/>
          <w:color w:val="000000" w:themeColor="text1"/>
          <w:sz w:val="22"/>
          <w:szCs w:val="22"/>
        </w:rPr>
      </w:pPr>
      <w:r w:rsidRPr="0031303B">
        <w:rPr>
          <w:rFonts w:ascii="Times New Roman" w:hAnsi="Times New Roman" w:cs="Times New Roman"/>
          <w:color w:val="000000" w:themeColor="text1"/>
          <w:sz w:val="22"/>
          <w:szCs w:val="22"/>
        </w:rPr>
        <w:t xml:space="preserve">Враховуючи, що в електронній системі </w:t>
      </w:r>
      <w:proofErr w:type="spellStart"/>
      <w:r w:rsidRPr="0031303B">
        <w:rPr>
          <w:rFonts w:ascii="Times New Roman" w:hAnsi="Times New Roman" w:cs="Times New Roman"/>
          <w:color w:val="000000" w:themeColor="text1"/>
          <w:sz w:val="22"/>
          <w:szCs w:val="22"/>
        </w:rPr>
        <w:t>закупівель</w:t>
      </w:r>
      <w:proofErr w:type="spellEnd"/>
      <w:r w:rsidRPr="0031303B">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азц.14 п.44 Особливостей</w:t>
      </w:r>
      <w:r w:rsidRPr="0031303B">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31303B">
        <w:rPr>
          <w:rFonts w:ascii="Times New Roman" w:eastAsia="Times New Roman" w:hAnsi="Times New Roman" w:cs="Times New Roman"/>
          <w:b/>
          <w:bCs/>
          <w:i/>
          <w:iCs/>
          <w:color w:val="000000" w:themeColor="text1"/>
          <w:sz w:val="22"/>
          <w:szCs w:val="22"/>
          <w:u w:val="single"/>
        </w:rPr>
        <w:t>Довідки довільної форми</w:t>
      </w:r>
      <w:r w:rsidRPr="0031303B">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31303B">
        <w:rPr>
          <w:rFonts w:ascii="Times New Roman" w:hAnsi="Times New Roman" w:cs="Times New Roman"/>
          <w:color w:val="000000" w:themeColor="text1"/>
          <w:sz w:val="22"/>
          <w:szCs w:val="22"/>
        </w:rPr>
        <w:t>азц.14 п.44 Особливостей</w:t>
      </w:r>
      <w:r w:rsidRPr="0031303B">
        <w:rPr>
          <w:rFonts w:ascii="Times New Roman" w:eastAsia="Times New Roman" w:hAnsi="Times New Roman" w:cs="Times New Roman"/>
          <w:b/>
          <w:bCs/>
          <w:i/>
          <w:iCs/>
          <w:color w:val="000000" w:themeColor="text1"/>
          <w:sz w:val="22"/>
          <w:szCs w:val="22"/>
        </w:rPr>
        <w:t>.</w:t>
      </w:r>
    </w:p>
    <w:p w14:paraId="699398FA" w14:textId="77777777" w:rsidR="00C42E3F" w:rsidRPr="0031303B" w:rsidRDefault="00C42E3F" w:rsidP="00C42E3F">
      <w:pPr>
        <w:shd w:val="clear" w:color="auto" w:fill="FFFFFF"/>
        <w:ind w:firstLine="851"/>
        <w:jc w:val="both"/>
        <w:rPr>
          <w:rFonts w:ascii="Times New Roman" w:eastAsia="Times New Roman" w:hAnsi="Times New Roman" w:cs="Times New Roman"/>
          <w:b/>
          <w:i/>
          <w:color w:val="000000" w:themeColor="text1"/>
          <w:sz w:val="22"/>
          <w:szCs w:val="22"/>
        </w:rPr>
      </w:pPr>
      <w:r w:rsidRPr="0031303B">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3" w:anchor="n1257" w:tgtFrame="_blank" w:history="1">
        <w:r w:rsidRPr="0031303B">
          <w:rPr>
            <w:rStyle w:val="aff3"/>
            <w:rFonts w:ascii="Times New Roman" w:eastAsia="Times New Roman" w:hAnsi="Times New Roman"/>
            <w:i/>
            <w:color w:val="000000" w:themeColor="text1"/>
            <w:sz w:val="22"/>
            <w:szCs w:val="22"/>
          </w:rPr>
          <w:t>частини третьої</w:t>
        </w:r>
      </w:hyperlink>
      <w:r w:rsidRPr="0031303B">
        <w:rPr>
          <w:rFonts w:ascii="Times New Roman" w:eastAsia="Times New Roman" w:hAnsi="Times New Roman" w:cs="Times New Roman"/>
          <w:i/>
          <w:color w:val="000000" w:themeColor="text1"/>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п.44 Особливостей.</w:t>
      </w:r>
    </w:p>
    <w:p w14:paraId="184B7476" w14:textId="77777777" w:rsidR="00C42E3F" w:rsidRPr="0031303B" w:rsidRDefault="00C42E3F" w:rsidP="00692DC0">
      <w:pPr>
        <w:tabs>
          <w:tab w:val="left" w:pos="1080"/>
        </w:tabs>
        <w:ind w:firstLine="426"/>
        <w:jc w:val="both"/>
        <w:rPr>
          <w:bCs/>
          <w:color w:val="000000" w:themeColor="text1"/>
          <w:sz w:val="22"/>
          <w:szCs w:val="22"/>
        </w:rPr>
      </w:pPr>
    </w:p>
    <w:p w14:paraId="498F102C" w14:textId="77777777" w:rsidR="00C42E3F" w:rsidRPr="00C42E3F" w:rsidRDefault="00C42E3F" w:rsidP="00692DC0">
      <w:pPr>
        <w:tabs>
          <w:tab w:val="left" w:pos="1080"/>
        </w:tabs>
        <w:ind w:firstLine="426"/>
        <w:jc w:val="both"/>
        <w:rPr>
          <w:rFonts w:ascii="Times New Roman" w:hAnsi="Times New Roman"/>
          <w:b/>
          <w:strike/>
          <w:sz w:val="22"/>
          <w:szCs w:val="22"/>
        </w:rPr>
      </w:pPr>
    </w:p>
    <w:tbl>
      <w:tblPr>
        <w:tblW w:w="1023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
        <w:gridCol w:w="4681"/>
        <w:gridCol w:w="4740"/>
      </w:tblGrid>
      <w:tr w:rsidR="00692DC0" w:rsidRPr="00BB0809" w14:paraId="123315B3" w14:textId="77777777" w:rsidTr="00692DC0">
        <w:trPr>
          <w:trHeight w:val="1377"/>
        </w:trPr>
        <w:tc>
          <w:tcPr>
            <w:tcW w:w="812" w:type="dxa"/>
            <w:tcBorders>
              <w:top w:val="single" w:sz="4" w:space="0" w:color="000000"/>
              <w:left w:val="single" w:sz="4" w:space="0" w:color="000000"/>
              <w:bottom w:val="single" w:sz="4" w:space="0" w:color="000000"/>
              <w:right w:val="single" w:sz="4" w:space="0" w:color="000000"/>
            </w:tcBorders>
          </w:tcPr>
          <w:p w14:paraId="0167F3E4" w14:textId="77777777" w:rsidR="00692DC0" w:rsidRPr="00BB0809" w:rsidRDefault="00692DC0" w:rsidP="00DF60EB">
            <w:pPr>
              <w:jc w:val="center"/>
              <w:rPr>
                <w:b/>
                <w:bCs/>
                <w:sz w:val="22"/>
                <w:szCs w:val="22"/>
              </w:rPr>
            </w:pPr>
            <w:r w:rsidRPr="00BB0809">
              <w:rPr>
                <w:b/>
                <w:bCs/>
                <w:sz w:val="22"/>
                <w:szCs w:val="22"/>
              </w:rPr>
              <w:t>№ п/п</w:t>
            </w:r>
          </w:p>
        </w:tc>
        <w:tc>
          <w:tcPr>
            <w:tcW w:w="4681" w:type="dxa"/>
            <w:tcBorders>
              <w:top w:val="single" w:sz="4" w:space="0" w:color="000000"/>
              <w:left w:val="single" w:sz="4" w:space="0" w:color="000000"/>
              <w:bottom w:val="single" w:sz="4" w:space="0" w:color="000000"/>
              <w:right w:val="single" w:sz="4" w:space="0" w:color="000000"/>
            </w:tcBorders>
          </w:tcPr>
          <w:p w14:paraId="0C0428AE" w14:textId="77777777" w:rsidR="00692DC0" w:rsidRPr="00BB0809" w:rsidRDefault="00692DC0" w:rsidP="00DF60EB">
            <w:pPr>
              <w:jc w:val="center"/>
              <w:rPr>
                <w:sz w:val="22"/>
                <w:szCs w:val="22"/>
              </w:rPr>
            </w:pPr>
            <w:r w:rsidRPr="00BB0809">
              <w:rPr>
                <w:b/>
                <w:sz w:val="22"/>
                <w:szCs w:val="22"/>
              </w:rPr>
              <w:t>Вимоги пункту 44 Особливостей</w:t>
            </w:r>
          </w:p>
        </w:tc>
        <w:tc>
          <w:tcPr>
            <w:tcW w:w="4740" w:type="dxa"/>
            <w:tcBorders>
              <w:top w:val="single" w:sz="4" w:space="0" w:color="000000"/>
              <w:left w:val="single" w:sz="4" w:space="0" w:color="000000"/>
              <w:bottom w:val="single" w:sz="4" w:space="0" w:color="000000"/>
              <w:right w:val="single" w:sz="4" w:space="0" w:color="000000"/>
            </w:tcBorders>
          </w:tcPr>
          <w:p w14:paraId="16994D31" w14:textId="77777777" w:rsidR="00692DC0" w:rsidRPr="00BB0809" w:rsidRDefault="00692DC0" w:rsidP="00DF60EB">
            <w:pPr>
              <w:pStyle w:val="af6"/>
              <w:spacing w:beforeAutospacing="0"/>
              <w:jc w:val="both"/>
              <w:rPr>
                <w:sz w:val="22"/>
                <w:szCs w:val="22"/>
              </w:rPr>
            </w:pPr>
            <w:r w:rsidRPr="00BB0809">
              <w:rPr>
                <w:b/>
                <w:sz w:val="22"/>
                <w:szCs w:val="22"/>
              </w:rPr>
              <w:t xml:space="preserve">Переможець процедури закупівлі на виконання вимог пункту 44 Особливостей повинен надати такі документи шляхом оприлюднення їх в електронній системі </w:t>
            </w:r>
            <w:proofErr w:type="spellStart"/>
            <w:r w:rsidRPr="00BB0809">
              <w:rPr>
                <w:b/>
                <w:sz w:val="22"/>
                <w:szCs w:val="22"/>
              </w:rPr>
              <w:t>закупівель</w:t>
            </w:r>
            <w:proofErr w:type="spellEnd"/>
            <w:r w:rsidRPr="00BB0809">
              <w:rPr>
                <w:b/>
                <w:sz w:val="22"/>
                <w:szCs w:val="22"/>
              </w:rPr>
              <w:t>:</w:t>
            </w:r>
          </w:p>
        </w:tc>
      </w:tr>
      <w:tr w:rsidR="00692DC0" w:rsidRPr="00BB0809" w14:paraId="5C258704" w14:textId="77777777" w:rsidTr="00692DC0">
        <w:trPr>
          <w:trHeight w:val="4485"/>
        </w:trPr>
        <w:tc>
          <w:tcPr>
            <w:tcW w:w="812" w:type="dxa"/>
            <w:tcBorders>
              <w:top w:val="single" w:sz="4" w:space="0" w:color="000000"/>
              <w:left w:val="single" w:sz="4" w:space="0" w:color="000000"/>
              <w:bottom w:val="single" w:sz="4" w:space="0" w:color="000000"/>
              <w:right w:val="single" w:sz="4" w:space="0" w:color="000000"/>
            </w:tcBorders>
          </w:tcPr>
          <w:p w14:paraId="4CD43B65" w14:textId="77777777" w:rsidR="00692DC0" w:rsidRPr="00BB0809" w:rsidRDefault="00692DC0" w:rsidP="00DF60EB">
            <w:pPr>
              <w:ind w:left="-43" w:right="-108"/>
              <w:jc w:val="center"/>
              <w:rPr>
                <w:rFonts w:ascii="Times New Roman" w:hAnsi="Times New Roman" w:cs="Times New Roman"/>
                <w:b/>
                <w:bCs/>
                <w:sz w:val="22"/>
                <w:szCs w:val="22"/>
              </w:rPr>
            </w:pPr>
            <w:r w:rsidRPr="00BB0809">
              <w:rPr>
                <w:rFonts w:ascii="Times New Roman" w:hAnsi="Times New Roman" w:cs="Times New Roman"/>
                <w:b/>
                <w:bCs/>
                <w:sz w:val="22"/>
                <w:szCs w:val="22"/>
              </w:rPr>
              <w:t>2.1</w:t>
            </w:r>
          </w:p>
        </w:tc>
        <w:tc>
          <w:tcPr>
            <w:tcW w:w="4681" w:type="dxa"/>
            <w:tcBorders>
              <w:top w:val="single" w:sz="4" w:space="0" w:color="000000"/>
              <w:left w:val="single" w:sz="4" w:space="0" w:color="000000"/>
              <w:bottom w:val="single" w:sz="4" w:space="0" w:color="000000"/>
              <w:right w:val="single" w:sz="4" w:space="0" w:color="000000"/>
            </w:tcBorders>
          </w:tcPr>
          <w:p w14:paraId="04F77F34" w14:textId="2B5E33AC" w:rsidR="00692DC0" w:rsidRPr="00BB0809" w:rsidRDefault="00C42E3F" w:rsidP="00DF60EB">
            <w:pPr>
              <w:ind w:left="-54" w:right="-76"/>
              <w:jc w:val="both"/>
              <w:rPr>
                <w:rFonts w:ascii="Times New Roman" w:hAnsi="Times New Roman" w:cs="Times New Roman"/>
                <w:sz w:val="22"/>
                <w:szCs w:val="22"/>
              </w:rPr>
            </w:pPr>
            <w:r w:rsidRPr="0031303B">
              <w:rPr>
                <w:color w:val="000000" w:themeColor="text1"/>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92DC0" w:rsidRPr="0031303B">
              <w:rPr>
                <w:rFonts w:ascii="Times New Roman" w:hAnsi="Times New Roman" w:cs="Times New Roman"/>
                <w:color w:val="000000" w:themeColor="text1"/>
                <w:sz w:val="22"/>
                <w:szCs w:val="22"/>
              </w:rPr>
              <w:t xml:space="preserve"> (</w:t>
            </w:r>
            <w:proofErr w:type="spellStart"/>
            <w:r w:rsidR="00692DC0" w:rsidRPr="0031303B">
              <w:rPr>
                <w:rFonts w:ascii="Times New Roman" w:hAnsi="Times New Roman" w:cs="Times New Roman"/>
                <w:b/>
                <w:color w:val="000000" w:themeColor="text1"/>
                <w:sz w:val="22"/>
                <w:szCs w:val="22"/>
              </w:rPr>
              <w:t>пп</w:t>
            </w:r>
            <w:proofErr w:type="spellEnd"/>
            <w:r w:rsidR="00692DC0" w:rsidRPr="0031303B">
              <w:rPr>
                <w:rFonts w:ascii="Times New Roman" w:hAnsi="Times New Roman" w:cs="Times New Roman"/>
                <w:b/>
                <w:color w:val="000000" w:themeColor="text1"/>
                <w:sz w:val="22"/>
                <w:szCs w:val="22"/>
              </w:rPr>
              <w:t>. 3 п. 44 Особливостей</w:t>
            </w:r>
            <w:r w:rsidR="00692DC0" w:rsidRPr="0031303B">
              <w:rPr>
                <w:rFonts w:ascii="Times New Roman" w:hAnsi="Times New Roman" w:cs="Times New Roman"/>
                <w:color w:val="000000" w:themeColor="text1"/>
                <w:sz w:val="22"/>
                <w:szCs w:val="22"/>
              </w:rPr>
              <w:t>)</w:t>
            </w:r>
          </w:p>
        </w:tc>
        <w:tc>
          <w:tcPr>
            <w:tcW w:w="4740" w:type="dxa"/>
            <w:tcBorders>
              <w:top w:val="single" w:sz="4" w:space="0" w:color="000000"/>
              <w:left w:val="single" w:sz="4" w:space="0" w:color="000000"/>
              <w:bottom w:val="single" w:sz="4" w:space="0" w:color="000000"/>
              <w:right w:val="single" w:sz="4" w:space="0" w:color="000000"/>
            </w:tcBorders>
          </w:tcPr>
          <w:p w14:paraId="25D7A018" w14:textId="77777777" w:rsidR="00692DC0" w:rsidRPr="00BB0809" w:rsidRDefault="00692DC0" w:rsidP="00DF60EB">
            <w:pPr>
              <w:ind w:right="-108"/>
              <w:jc w:val="both"/>
              <w:rPr>
                <w:rFonts w:ascii="Times New Roman" w:hAnsi="Times New Roman" w:cs="Times New Roman"/>
                <w:bCs/>
                <w:i/>
                <w:iCs/>
                <w:sz w:val="22"/>
                <w:szCs w:val="22"/>
                <w:u w:val="single"/>
                <w:shd w:val="clear" w:color="auto" w:fill="FFFFFF"/>
              </w:rPr>
            </w:pPr>
            <w:r w:rsidRPr="00BB0809">
              <w:rPr>
                <w:rFonts w:ascii="Times New Roman" w:hAnsi="Times New Roman" w:cs="Times New Roman"/>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B0809">
              <w:rPr>
                <w:rFonts w:ascii="Times New Roman" w:hAnsi="Times New Roman" w:cs="Times New Roman"/>
                <w:b/>
                <w:sz w:val="22"/>
                <w:szCs w:val="22"/>
              </w:rPr>
              <w:t>вебресурсі</w:t>
            </w:r>
            <w:proofErr w:type="spellEnd"/>
            <w:r w:rsidRPr="00BB0809">
              <w:rPr>
                <w:rFonts w:ascii="Times New Roman" w:hAnsi="Times New Roman" w:cs="Times New Roman"/>
                <w:b/>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92DC0" w:rsidRPr="00BB0809" w14:paraId="534983D3" w14:textId="77777777" w:rsidTr="00692DC0">
        <w:trPr>
          <w:trHeight w:val="2371"/>
        </w:trPr>
        <w:tc>
          <w:tcPr>
            <w:tcW w:w="812" w:type="dxa"/>
            <w:tcBorders>
              <w:top w:val="single" w:sz="4" w:space="0" w:color="000000"/>
              <w:left w:val="single" w:sz="4" w:space="0" w:color="000000"/>
              <w:bottom w:val="single" w:sz="4" w:space="0" w:color="000000"/>
              <w:right w:val="single" w:sz="4" w:space="0" w:color="000000"/>
            </w:tcBorders>
          </w:tcPr>
          <w:p w14:paraId="4061FBF7" w14:textId="2F384CD8" w:rsidR="00692DC0" w:rsidRPr="00BB0809" w:rsidRDefault="00692DC0" w:rsidP="008F549E">
            <w:pPr>
              <w:ind w:right="-108"/>
              <w:jc w:val="center"/>
              <w:rPr>
                <w:rFonts w:ascii="Times New Roman" w:hAnsi="Times New Roman" w:cs="Times New Roman"/>
                <w:b/>
                <w:bCs/>
                <w:sz w:val="22"/>
                <w:szCs w:val="22"/>
              </w:rPr>
            </w:pPr>
            <w:r w:rsidRPr="00BB0809">
              <w:rPr>
                <w:rFonts w:ascii="Times New Roman" w:hAnsi="Times New Roman" w:cs="Times New Roman"/>
                <w:b/>
                <w:bCs/>
                <w:sz w:val="22"/>
                <w:szCs w:val="22"/>
              </w:rPr>
              <w:t>2.</w:t>
            </w:r>
            <w:r w:rsidR="006C7A80">
              <w:rPr>
                <w:rFonts w:ascii="Times New Roman" w:hAnsi="Times New Roman" w:cs="Times New Roman"/>
                <w:b/>
                <w:bCs/>
                <w:sz w:val="22"/>
                <w:szCs w:val="22"/>
              </w:rPr>
              <w:t>2</w:t>
            </w:r>
          </w:p>
        </w:tc>
        <w:tc>
          <w:tcPr>
            <w:tcW w:w="4681" w:type="dxa"/>
            <w:tcBorders>
              <w:top w:val="single" w:sz="4" w:space="0" w:color="000000"/>
              <w:left w:val="single" w:sz="4" w:space="0" w:color="000000"/>
              <w:bottom w:val="single" w:sz="4" w:space="0" w:color="000000"/>
              <w:right w:val="single" w:sz="4" w:space="0" w:color="000000"/>
            </w:tcBorders>
          </w:tcPr>
          <w:p w14:paraId="0A0BFA11" w14:textId="77777777" w:rsidR="00692DC0" w:rsidRPr="00BB0809" w:rsidRDefault="00692DC0" w:rsidP="00DF60EB">
            <w:pPr>
              <w:pStyle w:val="af6"/>
              <w:spacing w:beforeAutospacing="0"/>
              <w:ind w:left="-54" w:right="-76"/>
              <w:jc w:val="both"/>
              <w:rPr>
                <w:sz w:val="22"/>
                <w:szCs w:val="22"/>
              </w:rPr>
            </w:pPr>
            <w:r w:rsidRPr="00BB0809">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sidRPr="00BB0809">
              <w:rPr>
                <w:b/>
                <w:sz w:val="22"/>
                <w:szCs w:val="22"/>
              </w:rPr>
              <w:t>пп</w:t>
            </w:r>
            <w:proofErr w:type="spellEnd"/>
            <w:r w:rsidRPr="00BB0809">
              <w:rPr>
                <w:b/>
                <w:sz w:val="22"/>
                <w:szCs w:val="22"/>
              </w:rPr>
              <w:t>. 5 п.  44 Особливостей</w:t>
            </w:r>
            <w:r w:rsidRPr="00BB0809">
              <w:rPr>
                <w:sz w:val="22"/>
                <w:szCs w:val="22"/>
              </w:rPr>
              <w:t>)</w:t>
            </w:r>
          </w:p>
        </w:tc>
        <w:tc>
          <w:tcPr>
            <w:tcW w:w="4740" w:type="dxa"/>
            <w:tcBorders>
              <w:top w:val="single" w:sz="4" w:space="0" w:color="000000"/>
              <w:left w:val="single" w:sz="4" w:space="0" w:color="000000"/>
              <w:bottom w:val="single" w:sz="4" w:space="0" w:color="000000"/>
              <w:right w:val="single" w:sz="4" w:space="0" w:color="000000"/>
            </w:tcBorders>
          </w:tcPr>
          <w:p w14:paraId="08850EA8" w14:textId="77777777" w:rsidR="00692DC0" w:rsidRPr="00BB0809" w:rsidRDefault="00692DC0" w:rsidP="00DF60EB">
            <w:pPr>
              <w:contextualSpacing/>
              <w:jc w:val="both"/>
              <w:rPr>
                <w:rFonts w:ascii="Times New Roman" w:hAnsi="Times New Roman" w:cs="Times New Roman"/>
                <w:b/>
                <w:sz w:val="22"/>
                <w:szCs w:val="22"/>
              </w:rPr>
            </w:pPr>
            <w:r w:rsidRPr="00BB0809">
              <w:rPr>
                <w:rFonts w:ascii="Times New Roman" w:hAnsi="Times New Roman" w:cs="Times New Roman"/>
                <w:b/>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73900A83" w14:textId="77777777" w:rsidR="00692DC0" w:rsidRPr="00BB0809" w:rsidRDefault="00692DC0" w:rsidP="00DF60EB">
            <w:pPr>
              <w:contextualSpacing/>
              <w:jc w:val="both"/>
              <w:rPr>
                <w:rFonts w:ascii="Times New Roman" w:hAnsi="Times New Roman" w:cs="Times New Roman"/>
                <w:b/>
                <w:sz w:val="22"/>
                <w:szCs w:val="22"/>
              </w:rPr>
            </w:pPr>
          </w:p>
          <w:p w14:paraId="77F0285E" w14:textId="77777777" w:rsidR="00692DC0" w:rsidRPr="00BB0809" w:rsidRDefault="00692DC0" w:rsidP="00DF60EB">
            <w:pPr>
              <w:jc w:val="both"/>
              <w:rPr>
                <w:rFonts w:ascii="Times New Roman" w:hAnsi="Times New Roman" w:cs="Times New Roman"/>
                <w:sz w:val="22"/>
                <w:szCs w:val="22"/>
              </w:rPr>
            </w:pPr>
            <w:r w:rsidRPr="00BB0809">
              <w:rPr>
                <w:rFonts w:ascii="Times New Roman" w:hAnsi="Times New Roman" w:cs="Times New Roman"/>
                <w:b/>
                <w:sz w:val="22"/>
                <w:szCs w:val="22"/>
              </w:rPr>
              <w:t xml:space="preserve">Документ повинен бути не більше </w:t>
            </w:r>
            <w:proofErr w:type="spellStart"/>
            <w:r w:rsidRPr="00BB0809">
              <w:rPr>
                <w:rFonts w:ascii="Times New Roman" w:hAnsi="Times New Roman" w:cs="Times New Roman"/>
                <w:b/>
                <w:sz w:val="22"/>
                <w:szCs w:val="22"/>
              </w:rPr>
              <w:t>тридцятиденної</w:t>
            </w:r>
            <w:proofErr w:type="spellEnd"/>
            <w:r w:rsidRPr="00BB0809">
              <w:rPr>
                <w:rFonts w:ascii="Times New Roman" w:hAnsi="Times New Roman" w:cs="Times New Roman"/>
                <w:b/>
                <w:sz w:val="22"/>
                <w:szCs w:val="22"/>
              </w:rPr>
              <w:t xml:space="preserve"> давнини від дати подання документа.</w:t>
            </w:r>
          </w:p>
        </w:tc>
      </w:tr>
      <w:tr w:rsidR="00692DC0" w:rsidRPr="00BB0809" w14:paraId="4E5FD2E5" w14:textId="77777777" w:rsidTr="00692DC0">
        <w:trPr>
          <w:trHeight w:val="3665"/>
        </w:trPr>
        <w:tc>
          <w:tcPr>
            <w:tcW w:w="812" w:type="dxa"/>
            <w:tcBorders>
              <w:top w:val="single" w:sz="4" w:space="0" w:color="000000"/>
              <w:left w:val="single" w:sz="4" w:space="0" w:color="000000"/>
              <w:bottom w:val="single" w:sz="4" w:space="0" w:color="000000"/>
              <w:right w:val="single" w:sz="4" w:space="0" w:color="000000"/>
            </w:tcBorders>
          </w:tcPr>
          <w:p w14:paraId="48BB7FC4" w14:textId="0517CF8D" w:rsidR="00692DC0" w:rsidRPr="00BB0809" w:rsidRDefault="00692DC0" w:rsidP="00DF60EB">
            <w:pPr>
              <w:pStyle w:val="af7"/>
              <w:widowControl w:val="0"/>
              <w:ind w:left="-43" w:right="-108"/>
              <w:jc w:val="center"/>
              <w:rPr>
                <w:b/>
                <w:bCs/>
                <w:sz w:val="22"/>
                <w:szCs w:val="22"/>
              </w:rPr>
            </w:pPr>
            <w:r w:rsidRPr="00BB0809">
              <w:rPr>
                <w:b/>
                <w:bCs/>
                <w:sz w:val="22"/>
                <w:szCs w:val="22"/>
              </w:rPr>
              <w:lastRenderedPageBreak/>
              <w:t>2.</w:t>
            </w:r>
            <w:r w:rsidR="006C7A80">
              <w:rPr>
                <w:b/>
                <w:bCs/>
                <w:sz w:val="22"/>
                <w:szCs w:val="22"/>
              </w:rPr>
              <w:t>3</w:t>
            </w:r>
          </w:p>
        </w:tc>
        <w:tc>
          <w:tcPr>
            <w:tcW w:w="4681" w:type="dxa"/>
            <w:tcBorders>
              <w:top w:val="single" w:sz="4" w:space="0" w:color="000000"/>
              <w:left w:val="single" w:sz="4" w:space="0" w:color="000000"/>
              <w:bottom w:val="single" w:sz="4" w:space="0" w:color="000000"/>
              <w:right w:val="single" w:sz="4" w:space="0" w:color="000000"/>
            </w:tcBorders>
          </w:tcPr>
          <w:p w14:paraId="5C216901" w14:textId="3C598048" w:rsidR="00692DC0" w:rsidRPr="00BB0809" w:rsidRDefault="003E63CA" w:rsidP="00DF60EB">
            <w:pPr>
              <w:pStyle w:val="af7"/>
              <w:widowControl w:val="0"/>
              <w:jc w:val="both"/>
              <w:rPr>
                <w:sz w:val="22"/>
                <w:szCs w:val="22"/>
              </w:rPr>
            </w:pPr>
            <w:r w:rsidRPr="00F3414F">
              <w:rPr>
                <w:color w:val="000000" w:themeColor="text1"/>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3414F">
              <w:rPr>
                <w:color w:val="000000" w:themeColor="text1"/>
                <w:sz w:val="22"/>
                <w:szCs w:val="22"/>
              </w:rPr>
              <w:t xml:space="preserve"> </w:t>
            </w:r>
            <w:r w:rsidR="00692DC0" w:rsidRPr="00F3414F">
              <w:rPr>
                <w:color w:val="000000" w:themeColor="text1"/>
                <w:sz w:val="22"/>
                <w:szCs w:val="22"/>
              </w:rPr>
              <w:t>(</w:t>
            </w:r>
            <w:proofErr w:type="spellStart"/>
            <w:r w:rsidR="00692DC0" w:rsidRPr="00F3414F">
              <w:rPr>
                <w:b/>
                <w:color w:val="000000" w:themeColor="text1"/>
                <w:sz w:val="22"/>
                <w:szCs w:val="22"/>
              </w:rPr>
              <w:t>пп</w:t>
            </w:r>
            <w:proofErr w:type="spellEnd"/>
            <w:r w:rsidR="00692DC0" w:rsidRPr="00F3414F">
              <w:rPr>
                <w:b/>
                <w:color w:val="000000" w:themeColor="text1"/>
                <w:sz w:val="22"/>
                <w:szCs w:val="22"/>
              </w:rPr>
              <w:t>. 12 п.  44 Особливостей</w:t>
            </w:r>
            <w:r w:rsidR="00692DC0" w:rsidRPr="00F3414F">
              <w:rPr>
                <w:color w:val="000000" w:themeColor="text1"/>
                <w:sz w:val="22"/>
                <w:szCs w:val="22"/>
              </w:rPr>
              <w:t>)</w:t>
            </w:r>
          </w:p>
        </w:tc>
        <w:tc>
          <w:tcPr>
            <w:tcW w:w="4740" w:type="dxa"/>
            <w:tcBorders>
              <w:top w:val="single" w:sz="4" w:space="0" w:color="000000"/>
              <w:left w:val="single" w:sz="4" w:space="0" w:color="000000"/>
              <w:bottom w:val="single" w:sz="4" w:space="0" w:color="000000"/>
              <w:right w:val="single" w:sz="4" w:space="0" w:color="000000"/>
            </w:tcBorders>
          </w:tcPr>
          <w:p w14:paraId="08C62D4C" w14:textId="77777777" w:rsidR="00692DC0" w:rsidRPr="00BB0809" w:rsidRDefault="00692DC0" w:rsidP="00DF60EB">
            <w:pPr>
              <w:pStyle w:val="af7"/>
              <w:widowControl w:val="0"/>
              <w:ind w:left="-43" w:right="-108"/>
              <w:jc w:val="both"/>
              <w:rPr>
                <w:b/>
                <w:bCs/>
                <w:sz w:val="22"/>
                <w:szCs w:val="22"/>
              </w:rPr>
            </w:pPr>
            <w:r w:rsidRPr="00BB0809">
              <w:rPr>
                <w:b/>
                <w:bCs/>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35C47F99" w14:textId="77777777" w:rsidR="00692DC0" w:rsidRPr="00BB0809" w:rsidRDefault="00692DC0" w:rsidP="00DF60EB">
            <w:pPr>
              <w:pStyle w:val="af7"/>
              <w:widowControl w:val="0"/>
              <w:ind w:left="-43" w:right="-108"/>
              <w:jc w:val="both"/>
              <w:rPr>
                <w:b/>
                <w:bCs/>
                <w:sz w:val="22"/>
                <w:szCs w:val="22"/>
              </w:rPr>
            </w:pPr>
            <w:r w:rsidRPr="00BB0809">
              <w:rPr>
                <w:b/>
                <w:bCs/>
                <w:sz w:val="22"/>
                <w:szCs w:val="22"/>
              </w:rPr>
              <w:t xml:space="preserve">Документ повинен бути не більше </w:t>
            </w:r>
            <w:proofErr w:type="spellStart"/>
            <w:r w:rsidRPr="00BB0809">
              <w:rPr>
                <w:b/>
                <w:bCs/>
                <w:sz w:val="22"/>
                <w:szCs w:val="22"/>
              </w:rPr>
              <w:t>тридцятиденної</w:t>
            </w:r>
            <w:proofErr w:type="spellEnd"/>
            <w:r w:rsidRPr="00BB0809">
              <w:rPr>
                <w:b/>
                <w:bCs/>
                <w:sz w:val="22"/>
                <w:szCs w:val="22"/>
              </w:rPr>
              <w:t xml:space="preserve"> давнини від дати подання документа.</w:t>
            </w:r>
          </w:p>
        </w:tc>
      </w:tr>
      <w:tr w:rsidR="00692DC0" w:rsidRPr="00F3414F" w14:paraId="362BFB28" w14:textId="77777777" w:rsidTr="00692DC0">
        <w:trPr>
          <w:trHeight w:val="2287"/>
        </w:trPr>
        <w:tc>
          <w:tcPr>
            <w:tcW w:w="812" w:type="dxa"/>
            <w:tcBorders>
              <w:top w:val="single" w:sz="4" w:space="0" w:color="000000"/>
              <w:left w:val="single" w:sz="4" w:space="0" w:color="000000"/>
              <w:bottom w:val="single" w:sz="4" w:space="0" w:color="000000"/>
              <w:right w:val="single" w:sz="4" w:space="0" w:color="000000"/>
            </w:tcBorders>
          </w:tcPr>
          <w:p w14:paraId="4D2A6B84" w14:textId="019EE1FF" w:rsidR="00692DC0" w:rsidRPr="00F3414F" w:rsidRDefault="00692DC0" w:rsidP="00DF60EB">
            <w:pPr>
              <w:pStyle w:val="af7"/>
              <w:widowControl w:val="0"/>
              <w:ind w:left="-43" w:right="-108"/>
              <w:jc w:val="center"/>
              <w:rPr>
                <w:b/>
                <w:bCs/>
                <w:color w:val="000000" w:themeColor="text1"/>
                <w:sz w:val="22"/>
                <w:szCs w:val="22"/>
              </w:rPr>
            </w:pPr>
            <w:r w:rsidRPr="00F3414F">
              <w:rPr>
                <w:b/>
                <w:bCs/>
                <w:color w:val="000000" w:themeColor="text1"/>
                <w:sz w:val="22"/>
                <w:szCs w:val="22"/>
              </w:rPr>
              <w:t>2.</w:t>
            </w:r>
            <w:r w:rsidR="006C7A80" w:rsidRPr="00F3414F">
              <w:rPr>
                <w:b/>
                <w:bCs/>
                <w:color w:val="000000" w:themeColor="text1"/>
                <w:sz w:val="22"/>
                <w:szCs w:val="22"/>
              </w:rPr>
              <w:t>4</w:t>
            </w:r>
          </w:p>
        </w:tc>
        <w:tc>
          <w:tcPr>
            <w:tcW w:w="4681" w:type="dxa"/>
            <w:tcBorders>
              <w:top w:val="single" w:sz="4" w:space="0" w:color="000000"/>
              <w:left w:val="single" w:sz="4" w:space="0" w:color="000000"/>
              <w:bottom w:val="single" w:sz="4" w:space="0" w:color="000000"/>
              <w:right w:val="single" w:sz="4" w:space="0" w:color="000000"/>
            </w:tcBorders>
          </w:tcPr>
          <w:p w14:paraId="6F6B7600" w14:textId="3F577B7E" w:rsidR="00692DC0" w:rsidRPr="00F3414F" w:rsidRDefault="00692DC0" w:rsidP="00DF60EB">
            <w:pPr>
              <w:pStyle w:val="af7"/>
              <w:widowControl w:val="0"/>
              <w:jc w:val="both"/>
              <w:rPr>
                <w:color w:val="000000" w:themeColor="text1"/>
                <w:sz w:val="22"/>
                <w:szCs w:val="22"/>
              </w:rPr>
            </w:pPr>
            <w:r w:rsidRPr="00F3414F">
              <w:rPr>
                <w:color w:val="000000" w:themeColor="text1"/>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F3414F">
              <w:rPr>
                <w:b/>
                <w:bCs/>
                <w:color w:val="000000" w:themeColor="text1"/>
                <w:sz w:val="22"/>
                <w:szCs w:val="22"/>
              </w:rPr>
              <w:t>(</w:t>
            </w:r>
            <w:proofErr w:type="spellStart"/>
            <w:r w:rsidRPr="00F3414F">
              <w:rPr>
                <w:b/>
                <w:bCs/>
                <w:color w:val="000000" w:themeColor="text1"/>
                <w:sz w:val="22"/>
                <w:szCs w:val="22"/>
              </w:rPr>
              <w:t>абз</w:t>
            </w:r>
            <w:proofErr w:type="spellEnd"/>
            <w:r w:rsidRPr="00F3414F">
              <w:rPr>
                <w:b/>
                <w:bCs/>
                <w:color w:val="000000" w:themeColor="text1"/>
                <w:sz w:val="22"/>
                <w:szCs w:val="22"/>
              </w:rPr>
              <w:t>. 14 п.  44 Особливостей)</w:t>
            </w:r>
          </w:p>
        </w:tc>
        <w:tc>
          <w:tcPr>
            <w:tcW w:w="4740" w:type="dxa"/>
            <w:tcBorders>
              <w:top w:val="single" w:sz="4" w:space="0" w:color="000000"/>
              <w:left w:val="single" w:sz="4" w:space="0" w:color="000000"/>
              <w:bottom w:val="single" w:sz="4" w:space="0" w:color="000000"/>
              <w:right w:val="single" w:sz="4" w:space="0" w:color="000000"/>
            </w:tcBorders>
          </w:tcPr>
          <w:p w14:paraId="0C31AA2C" w14:textId="1B42BE48" w:rsidR="003E63CA" w:rsidRPr="00F3414F" w:rsidRDefault="00692DC0" w:rsidP="0023248E">
            <w:pPr>
              <w:pStyle w:val="af7"/>
              <w:widowControl w:val="0"/>
              <w:ind w:left="-43" w:right="-108"/>
              <w:jc w:val="both"/>
              <w:rPr>
                <w:b/>
                <w:bCs/>
                <w:color w:val="000000" w:themeColor="text1"/>
                <w:sz w:val="22"/>
                <w:szCs w:val="22"/>
              </w:rPr>
            </w:pPr>
            <w:r w:rsidRPr="00F3414F">
              <w:rPr>
                <w:rFonts w:ascii="Times New Roman" w:hAnsi="Times New Roman" w:cs="Times New Roman"/>
                <w:b/>
                <w:bCs/>
                <w:color w:val="000000" w:themeColor="text1"/>
                <w:sz w:val="22"/>
                <w:szCs w:val="22"/>
              </w:rPr>
              <w:t xml:space="preserve">Переможець процедури закупівлі подає </w:t>
            </w:r>
            <w:r w:rsidR="003E63CA" w:rsidRPr="00F3414F">
              <w:rPr>
                <w:rFonts w:ascii="Times New Roman" w:hAnsi="Times New Roman" w:cs="Times New Roman"/>
                <w:b/>
                <w:bCs/>
                <w:color w:val="000000" w:themeColor="text1"/>
                <w:sz w:val="22"/>
                <w:szCs w:val="22"/>
              </w:rPr>
              <w:t>д</w:t>
            </w:r>
            <w:r w:rsidR="003E63CA" w:rsidRPr="00F3414F">
              <w:rPr>
                <w:rFonts w:ascii="Times New Roman" w:hAnsi="Times New Roman" w:cs="Times New Roman"/>
                <w:color w:val="000000" w:themeColor="text1"/>
                <w:sz w:val="22"/>
                <w:szCs w:val="22"/>
                <w:lang w:eastAsia="zh-CN" w:bidi="ar"/>
              </w:rPr>
              <w:t xml:space="preserve">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003E63CA" w:rsidRPr="00F3414F">
              <w:rPr>
                <w:rFonts w:ascii="Times New Roman" w:hAnsi="Times New Roman" w:cs="Times New Roman"/>
                <w:color w:val="000000" w:themeColor="text1"/>
                <w:sz w:val="22"/>
                <w:szCs w:val="22"/>
              </w:rPr>
              <w:t>відкритих торгах</w:t>
            </w:r>
            <w:r w:rsidR="003E63CA" w:rsidRPr="00F3414F">
              <w:rPr>
                <w:color w:val="000000" w:themeColor="text1"/>
                <w:sz w:val="20"/>
                <w:szCs w:val="20"/>
              </w:rPr>
              <w:t>.</w:t>
            </w:r>
          </w:p>
          <w:p w14:paraId="636B3676" w14:textId="77777777" w:rsidR="003E63CA" w:rsidRPr="00F3414F" w:rsidRDefault="003E63CA" w:rsidP="00DF60EB">
            <w:pPr>
              <w:pStyle w:val="af7"/>
              <w:widowControl w:val="0"/>
              <w:ind w:left="-43" w:right="-108"/>
              <w:jc w:val="both"/>
              <w:rPr>
                <w:b/>
                <w:bCs/>
                <w:color w:val="000000" w:themeColor="text1"/>
                <w:sz w:val="22"/>
                <w:szCs w:val="22"/>
              </w:rPr>
            </w:pPr>
          </w:p>
          <w:p w14:paraId="089AD00B" w14:textId="6C4B0FB0" w:rsidR="00692DC0" w:rsidRPr="00F3414F" w:rsidRDefault="00692DC0" w:rsidP="00DF60EB">
            <w:pPr>
              <w:pStyle w:val="af7"/>
              <w:widowControl w:val="0"/>
              <w:ind w:left="-43" w:right="-108"/>
              <w:jc w:val="both"/>
              <w:rPr>
                <w:b/>
                <w:bCs/>
                <w:strike/>
                <w:color w:val="000000" w:themeColor="text1"/>
                <w:sz w:val="22"/>
                <w:szCs w:val="22"/>
              </w:rPr>
            </w:pPr>
          </w:p>
        </w:tc>
      </w:tr>
    </w:tbl>
    <w:p w14:paraId="1F2179B0" w14:textId="46560F4D" w:rsidR="002C2BCC" w:rsidRPr="00F3414F" w:rsidRDefault="002C2BCC" w:rsidP="00A84EB9">
      <w:pPr>
        <w:ind w:right="-257"/>
        <w:jc w:val="right"/>
        <w:rPr>
          <w:rFonts w:ascii="Times New Roman" w:hAnsi="Times New Roman" w:cs="Times New Roman"/>
          <w:b/>
          <w:color w:val="000000" w:themeColor="text1"/>
          <w:sz w:val="22"/>
          <w:szCs w:val="22"/>
        </w:rPr>
      </w:pPr>
    </w:p>
    <w:p w14:paraId="6E95E9B1" w14:textId="08331AA6" w:rsidR="003E63CA" w:rsidRPr="00F3414F" w:rsidRDefault="003E63CA" w:rsidP="00A84EB9">
      <w:pPr>
        <w:ind w:right="-257"/>
        <w:jc w:val="right"/>
        <w:rPr>
          <w:rFonts w:ascii="Times New Roman" w:hAnsi="Times New Roman" w:cs="Times New Roman"/>
          <w:b/>
          <w:color w:val="000000" w:themeColor="text1"/>
          <w:sz w:val="22"/>
          <w:szCs w:val="22"/>
        </w:rPr>
      </w:pPr>
    </w:p>
    <w:p w14:paraId="5BECCFD7" w14:textId="77777777" w:rsidR="009D419F" w:rsidRPr="00F3414F" w:rsidRDefault="009D419F" w:rsidP="009D419F">
      <w:pPr>
        <w:tabs>
          <w:tab w:val="left" w:pos="823"/>
        </w:tabs>
        <w:ind w:right="-25" w:firstLine="567"/>
        <w:jc w:val="both"/>
        <w:rPr>
          <w:rFonts w:ascii="Times New Roman" w:hAnsi="Times New Roman" w:cs="Times New Roman"/>
          <w:b/>
          <w:i/>
          <w:color w:val="000000" w:themeColor="text1"/>
          <w:sz w:val="22"/>
          <w:szCs w:val="22"/>
        </w:rPr>
      </w:pPr>
      <w:r w:rsidRPr="00F3414F">
        <w:rPr>
          <w:rFonts w:ascii="Times New Roman" w:hAnsi="Times New Roman" w:cs="Times New Roman"/>
          <w:color w:val="000000" w:themeColor="text1"/>
          <w:sz w:val="22"/>
          <w:szCs w:val="22"/>
        </w:rPr>
        <w:t>Якщо переможцем процедури закупівлі є об’єднання учасників, то документи подаються по кожному з учасників, які входять у склад об’єднання.</w:t>
      </w:r>
    </w:p>
    <w:p w14:paraId="1319028B" w14:textId="41835AD9" w:rsidR="003E63CA" w:rsidRDefault="003E63CA" w:rsidP="006C7A80">
      <w:pPr>
        <w:ind w:right="-257"/>
        <w:rPr>
          <w:rFonts w:ascii="Times New Roman" w:hAnsi="Times New Roman" w:cs="Times New Roman"/>
          <w:b/>
          <w:sz w:val="22"/>
          <w:szCs w:val="22"/>
        </w:rPr>
      </w:pPr>
    </w:p>
    <w:p w14:paraId="67411431" w14:textId="6A8A7FBC" w:rsidR="003E63CA" w:rsidRDefault="003E63CA" w:rsidP="00A84EB9">
      <w:pPr>
        <w:ind w:right="-257"/>
        <w:jc w:val="right"/>
        <w:rPr>
          <w:rFonts w:ascii="Times New Roman" w:hAnsi="Times New Roman" w:cs="Times New Roman"/>
          <w:b/>
          <w:sz w:val="22"/>
          <w:szCs w:val="22"/>
        </w:rPr>
      </w:pPr>
    </w:p>
    <w:p w14:paraId="5E53363F" w14:textId="77777777" w:rsidR="0023248E" w:rsidRDefault="0023248E" w:rsidP="00A84EB9">
      <w:pPr>
        <w:ind w:right="-257"/>
        <w:jc w:val="right"/>
        <w:rPr>
          <w:rFonts w:ascii="Times New Roman" w:hAnsi="Times New Roman" w:cs="Times New Roman"/>
          <w:b/>
          <w:sz w:val="22"/>
          <w:szCs w:val="22"/>
        </w:rPr>
      </w:pPr>
    </w:p>
    <w:p w14:paraId="41D07F19" w14:textId="77777777" w:rsidR="00F3414F" w:rsidRDefault="00F3414F" w:rsidP="00A84EB9">
      <w:pPr>
        <w:ind w:right="-257"/>
        <w:jc w:val="right"/>
        <w:rPr>
          <w:rFonts w:ascii="Times New Roman" w:hAnsi="Times New Roman" w:cs="Times New Roman"/>
          <w:b/>
          <w:sz w:val="22"/>
          <w:szCs w:val="22"/>
        </w:rPr>
      </w:pPr>
    </w:p>
    <w:p w14:paraId="3FB47BA2" w14:textId="77777777" w:rsidR="00F3414F" w:rsidRDefault="00F3414F" w:rsidP="00A84EB9">
      <w:pPr>
        <w:ind w:right="-257"/>
        <w:jc w:val="right"/>
        <w:rPr>
          <w:rFonts w:ascii="Times New Roman" w:hAnsi="Times New Roman" w:cs="Times New Roman"/>
          <w:b/>
          <w:sz w:val="22"/>
          <w:szCs w:val="22"/>
        </w:rPr>
      </w:pPr>
    </w:p>
    <w:p w14:paraId="046E7963" w14:textId="77777777" w:rsidR="00F3414F" w:rsidRDefault="00F3414F" w:rsidP="00A84EB9">
      <w:pPr>
        <w:ind w:right="-257"/>
        <w:jc w:val="right"/>
        <w:rPr>
          <w:rFonts w:ascii="Times New Roman" w:hAnsi="Times New Roman" w:cs="Times New Roman"/>
          <w:b/>
          <w:sz w:val="22"/>
          <w:szCs w:val="22"/>
        </w:rPr>
      </w:pPr>
    </w:p>
    <w:p w14:paraId="5DB42DA2" w14:textId="77777777" w:rsidR="00F3414F" w:rsidRDefault="00F3414F" w:rsidP="00A84EB9">
      <w:pPr>
        <w:ind w:right="-257"/>
        <w:jc w:val="right"/>
        <w:rPr>
          <w:rFonts w:ascii="Times New Roman" w:hAnsi="Times New Roman" w:cs="Times New Roman"/>
          <w:b/>
          <w:sz w:val="22"/>
          <w:szCs w:val="22"/>
        </w:rPr>
      </w:pPr>
    </w:p>
    <w:p w14:paraId="25EEC325" w14:textId="77777777" w:rsidR="00F3414F" w:rsidRDefault="00F3414F" w:rsidP="00A84EB9">
      <w:pPr>
        <w:ind w:right="-257"/>
        <w:jc w:val="right"/>
        <w:rPr>
          <w:rFonts w:ascii="Times New Roman" w:hAnsi="Times New Roman" w:cs="Times New Roman"/>
          <w:b/>
          <w:sz w:val="22"/>
          <w:szCs w:val="22"/>
        </w:rPr>
      </w:pPr>
    </w:p>
    <w:p w14:paraId="362FB378" w14:textId="77777777" w:rsidR="00F3414F" w:rsidRDefault="00F3414F" w:rsidP="00A84EB9">
      <w:pPr>
        <w:ind w:right="-257"/>
        <w:jc w:val="right"/>
        <w:rPr>
          <w:rFonts w:ascii="Times New Roman" w:hAnsi="Times New Roman" w:cs="Times New Roman"/>
          <w:b/>
          <w:sz w:val="22"/>
          <w:szCs w:val="22"/>
        </w:rPr>
      </w:pPr>
    </w:p>
    <w:p w14:paraId="568F76C2" w14:textId="77777777" w:rsidR="00F3414F" w:rsidRDefault="00F3414F" w:rsidP="00A84EB9">
      <w:pPr>
        <w:ind w:right="-257"/>
        <w:jc w:val="right"/>
        <w:rPr>
          <w:rFonts w:ascii="Times New Roman" w:hAnsi="Times New Roman" w:cs="Times New Roman"/>
          <w:b/>
          <w:sz w:val="22"/>
          <w:szCs w:val="22"/>
        </w:rPr>
      </w:pPr>
    </w:p>
    <w:p w14:paraId="1C821E15" w14:textId="77777777" w:rsidR="00F3414F" w:rsidRDefault="00F3414F" w:rsidP="00A84EB9">
      <w:pPr>
        <w:ind w:right="-257"/>
        <w:jc w:val="right"/>
        <w:rPr>
          <w:rFonts w:ascii="Times New Roman" w:hAnsi="Times New Roman" w:cs="Times New Roman"/>
          <w:b/>
          <w:sz w:val="22"/>
          <w:szCs w:val="22"/>
        </w:rPr>
      </w:pPr>
    </w:p>
    <w:p w14:paraId="22E18C3C" w14:textId="77777777" w:rsidR="00F3414F" w:rsidRDefault="00F3414F" w:rsidP="00A84EB9">
      <w:pPr>
        <w:ind w:right="-257"/>
        <w:jc w:val="right"/>
        <w:rPr>
          <w:rFonts w:ascii="Times New Roman" w:hAnsi="Times New Roman" w:cs="Times New Roman"/>
          <w:b/>
          <w:sz w:val="22"/>
          <w:szCs w:val="22"/>
        </w:rPr>
      </w:pPr>
    </w:p>
    <w:p w14:paraId="0915A10C" w14:textId="77777777" w:rsidR="00F3414F" w:rsidRDefault="00F3414F" w:rsidP="00A84EB9">
      <w:pPr>
        <w:ind w:right="-257"/>
        <w:jc w:val="right"/>
        <w:rPr>
          <w:rFonts w:ascii="Times New Roman" w:hAnsi="Times New Roman" w:cs="Times New Roman"/>
          <w:b/>
          <w:sz w:val="22"/>
          <w:szCs w:val="22"/>
        </w:rPr>
      </w:pPr>
    </w:p>
    <w:p w14:paraId="52484B34" w14:textId="77777777" w:rsidR="00F3414F" w:rsidRDefault="00F3414F" w:rsidP="00A84EB9">
      <w:pPr>
        <w:ind w:right="-257"/>
        <w:jc w:val="right"/>
        <w:rPr>
          <w:rFonts w:ascii="Times New Roman" w:hAnsi="Times New Roman" w:cs="Times New Roman"/>
          <w:b/>
          <w:sz w:val="22"/>
          <w:szCs w:val="22"/>
        </w:rPr>
      </w:pPr>
    </w:p>
    <w:p w14:paraId="709E148D" w14:textId="77777777" w:rsidR="00F3414F" w:rsidRDefault="00F3414F" w:rsidP="00A84EB9">
      <w:pPr>
        <w:ind w:right="-257"/>
        <w:jc w:val="right"/>
        <w:rPr>
          <w:rFonts w:ascii="Times New Roman" w:hAnsi="Times New Roman" w:cs="Times New Roman"/>
          <w:b/>
          <w:sz w:val="22"/>
          <w:szCs w:val="22"/>
        </w:rPr>
      </w:pPr>
    </w:p>
    <w:p w14:paraId="13E35D01" w14:textId="77777777" w:rsidR="00F3414F" w:rsidRDefault="00F3414F" w:rsidP="00A84EB9">
      <w:pPr>
        <w:ind w:right="-257"/>
        <w:jc w:val="right"/>
        <w:rPr>
          <w:rFonts w:ascii="Times New Roman" w:hAnsi="Times New Roman" w:cs="Times New Roman"/>
          <w:b/>
          <w:sz w:val="22"/>
          <w:szCs w:val="22"/>
        </w:rPr>
      </w:pPr>
    </w:p>
    <w:p w14:paraId="33746131" w14:textId="77777777" w:rsidR="00F3414F" w:rsidRDefault="00F3414F" w:rsidP="00A84EB9">
      <w:pPr>
        <w:ind w:right="-257"/>
        <w:jc w:val="right"/>
        <w:rPr>
          <w:rFonts w:ascii="Times New Roman" w:hAnsi="Times New Roman" w:cs="Times New Roman"/>
          <w:b/>
          <w:sz w:val="22"/>
          <w:szCs w:val="22"/>
        </w:rPr>
      </w:pPr>
    </w:p>
    <w:p w14:paraId="20D2A5DB" w14:textId="77777777" w:rsidR="00F3414F" w:rsidRDefault="00F3414F" w:rsidP="00A84EB9">
      <w:pPr>
        <w:ind w:right="-257"/>
        <w:jc w:val="right"/>
        <w:rPr>
          <w:rFonts w:ascii="Times New Roman" w:hAnsi="Times New Roman" w:cs="Times New Roman"/>
          <w:b/>
          <w:sz w:val="22"/>
          <w:szCs w:val="22"/>
        </w:rPr>
      </w:pPr>
    </w:p>
    <w:p w14:paraId="251ED42E" w14:textId="77777777" w:rsidR="00F3414F" w:rsidRDefault="00F3414F" w:rsidP="00A84EB9">
      <w:pPr>
        <w:ind w:right="-257"/>
        <w:jc w:val="right"/>
        <w:rPr>
          <w:rFonts w:ascii="Times New Roman" w:hAnsi="Times New Roman" w:cs="Times New Roman"/>
          <w:b/>
          <w:sz w:val="22"/>
          <w:szCs w:val="22"/>
        </w:rPr>
      </w:pPr>
    </w:p>
    <w:p w14:paraId="6E666481" w14:textId="77777777" w:rsidR="00F3414F" w:rsidRDefault="00F3414F" w:rsidP="00A84EB9">
      <w:pPr>
        <w:ind w:right="-257"/>
        <w:jc w:val="right"/>
        <w:rPr>
          <w:rFonts w:ascii="Times New Roman" w:hAnsi="Times New Roman" w:cs="Times New Roman"/>
          <w:b/>
          <w:sz w:val="22"/>
          <w:szCs w:val="22"/>
        </w:rPr>
      </w:pPr>
    </w:p>
    <w:p w14:paraId="1FED793E" w14:textId="77777777" w:rsidR="00F3414F" w:rsidRDefault="00F3414F" w:rsidP="00A84EB9">
      <w:pPr>
        <w:ind w:right="-257"/>
        <w:jc w:val="right"/>
        <w:rPr>
          <w:rFonts w:ascii="Times New Roman" w:hAnsi="Times New Roman" w:cs="Times New Roman"/>
          <w:b/>
          <w:sz w:val="22"/>
          <w:szCs w:val="22"/>
        </w:rPr>
      </w:pPr>
    </w:p>
    <w:p w14:paraId="622DA5A9" w14:textId="77777777" w:rsidR="00F3414F" w:rsidRDefault="00F3414F" w:rsidP="00A84EB9">
      <w:pPr>
        <w:ind w:right="-257"/>
        <w:jc w:val="right"/>
        <w:rPr>
          <w:rFonts w:ascii="Times New Roman" w:hAnsi="Times New Roman" w:cs="Times New Roman"/>
          <w:b/>
          <w:sz w:val="22"/>
          <w:szCs w:val="22"/>
        </w:rPr>
      </w:pPr>
    </w:p>
    <w:p w14:paraId="539E1552" w14:textId="7450FE03" w:rsidR="00FE303B" w:rsidRPr="007144AA" w:rsidRDefault="00FE303B" w:rsidP="00A84EB9">
      <w:pPr>
        <w:ind w:right="-257"/>
        <w:jc w:val="right"/>
        <w:rPr>
          <w:rFonts w:ascii="Times New Roman" w:hAnsi="Times New Roman" w:cs="Times New Roman"/>
          <w:b/>
          <w:sz w:val="22"/>
          <w:szCs w:val="22"/>
        </w:rPr>
      </w:pPr>
      <w:r w:rsidRPr="007144AA">
        <w:rPr>
          <w:rFonts w:ascii="Times New Roman" w:hAnsi="Times New Roman" w:cs="Times New Roman"/>
          <w:b/>
          <w:sz w:val="22"/>
          <w:szCs w:val="22"/>
        </w:rPr>
        <w:lastRenderedPageBreak/>
        <w:t>Додаток 3</w:t>
      </w:r>
    </w:p>
    <w:p w14:paraId="72A4D808" w14:textId="77777777" w:rsidR="00FE303B" w:rsidRPr="007144AA" w:rsidRDefault="00FE303B" w:rsidP="00A84EB9">
      <w:pPr>
        <w:ind w:right="-257"/>
        <w:jc w:val="right"/>
        <w:rPr>
          <w:rFonts w:ascii="Times New Roman" w:hAnsi="Times New Roman" w:cs="Times New Roman"/>
          <w:b/>
          <w:sz w:val="22"/>
          <w:szCs w:val="22"/>
        </w:rPr>
      </w:pPr>
      <w:r w:rsidRPr="007144AA">
        <w:rPr>
          <w:rFonts w:ascii="Times New Roman" w:hAnsi="Times New Roman" w:cs="Times New Roman"/>
          <w:b/>
          <w:sz w:val="22"/>
          <w:szCs w:val="22"/>
        </w:rPr>
        <w:t>до Документації</w:t>
      </w:r>
    </w:p>
    <w:p w14:paraId="3900A4AA" w14:textId="77777777" w:rsidR="00FE303B" w:rsidRDefault="00FE303B" w:rsidP="00F637FC">
      <w:pPr>
        <w:spacing w:line="240" w:lineRule="auto"/>
        <w:jc w:val="center"/>
        <w:rPr>
          <w:rFonts w:ascii="Times New Roman" w:hAnsi="Times New Roman" w:cs="Times New Roman"/>
          <w:b/>
          <w:color w:val="auto"/>
          <w:sz w:val="22"/>
          <w:szCs w:val="22"/>
          <w:lang w:eastAsia="ru-RU" w:bidi="ar-SA"/>
        </w:rPr>
      </w:pPr>
    </w:p>
    <w:p w14:paraId="3352FFE8" w14:textId="77777777" w:rsidR="008A6540" w:rsidRPr="0029295D" w:rsidRDefault="008A6540" w:rsidP="008A6540">
      <w:pPr>
        <w:jc w:val="center"/>
        <w:rPr>
          <w:rFonts w:ascii="Times New Roman" w:hAnsi="Times New Roman" w:cs="Times New Roman"/>
          <w:b/>
          <w:sz w:val="22"/>
          <w:szCs w:val="22"/>
        </w:rPr>
      </w:pPr>
      <w:r w:rsidRPr="0029295D">
        <w:rPr>
          <w:rFonts w:ascii="Times New Roman" w:hAnsi="Times New Roman" w:cs="Times New Roman"/>
          <w:b/>
          <w:sz w:val="22"/>
          <w:szCs w:val="22"/>
        </w:rPr>
        <w:t xml:space="preserve">Інформація про технічні, якісні та кількісні характеристики </w:t>
      </w:r>
    </w:p>
    <w:p w14:paraId="123045B2" w14:textId="77777777" w:rsidR="008A6540" w:rsidRPr="008A6540" w:rsidRDefault="008A6540" w:rsidP="008A6540">
      <w:pPr>
        <w:jc w:val="center"/>
        <w:rPr>
          <w:rFonts w:ascii="Times New Roman" w:hAnsi="Times New Roman" w:cs="Times New Roman"/>
          <w:b/>
          <w:sz w:val="22"/>
          <w:szCs w:val="22"/>
        </w:rPr>
      </w:pPr>
      <w:r w:rsidRPr="0029295D">
        <w:rPr>
          <w:rFonts w:ascii="Times New Roman" w:hAnsi="Times New Roman" w:cs="Times New Roman"/>
          <w:b/>
          <w:sz w:val="22"/>
          <w:szCs w:val="22"/>
        </w:rPr>
        <w:t>предмета закупівлі</w:t>
      </w:r>
      <w:r w:rsidRPr="008A6540">
        <w:rPr>
          <w:rFonts w:ascii="Times New Roman" w:hAnsi="Times New Roman" w:cs="Times New Roman"/>
          <w:b/>
          <w:sz w:val="22"/>
          <w:szCs w:val="22"/>
        </w:rPr>
        <w:t xml:space="preserve"> </w:t>
      </w:r>
    </w:p>
    <w:p w14:paraId="1495C4EC" w14:textId="77777777" w:rsidR="00C80D51" w:rsidRPr="00C80D51" w:rsidRDefault="00C80D51" w:rsidP="00C80D51">
      <w:pPr>
        <w:spacing w:before="60" w:after="60" w:line="220" w:lineRule="atLeast"/>
        <w:ind w:right="-23"/>
        <w:jc w:val="center"/>
        <w:rPr>
          <w:rFonts w:ascii="Times New Roman" w:hAnsi="Times New Roman" w:cs="Times New Roman"/>
          <w:color w:val="000000" w:themeColor="text1"/>
          <w:spacing w:val="-3"/>
        </w:rPr>
      </w:pPr>
      <w:r w:rsidRPr="00C80D51">
        <w:rPr>
          <w:rFonts w:ascii="Times New Roman" w:hAnsi="Times New Roman" w:cs="Times New Roman"/>
          <w:color w:val="000000" w:themeColor="text1"/>
          <w:spacing w:val="-3"/>
        </w:rPr>
        <w:t>«Поточний ремонт приміщень цивільного захисту (ремонт найпростіших споруд (</w:t>
      </w:r>
      <w:proofErr w:type="spellStart"/>
      <w:r w:rsidRPr="00C80D51">
        <w:rPr>
          <w:rFonts w:ascii="Times New Roman" w:hAnsi="Times New Roman" w:cs="Times New Roman"/>
          <w:color w:val="000000" w:themeColor="text1"/>
          <w:spacing w:val="-3"/>
        </w:rPr>
        <w:t>укриттів</w:t>
      </w:r>
      <w:proofErr w:type="spellEnd"/>
      <w:r w:rsidRPr="00C80D51">
        <w:rPr>
          <w:rFonts w:ascii="Times New Roman" w:hAnsi="Times New Roman" w:cs="Times New Roman"/>
          <w:color w:val="000000" w:themeColor="text1"/>
          <w:spacing w:val="-3"/>
        </w:rPr>
        <w:t xml:space="preserve">) травматологічного корпусу літ. «К-5» та хірургічного корпусу літ «Ж-4» в КНП "Міська лікарня №9" Запорізької міської ради за </w:t>
      </w:r>
      <w:proofErr w:type="spellStart"/>
      <w:r w:rsidRPr="00C80D51">
        <w:rPr>
          <w:rFonts w:ascii="Times New Roman" w:hAnsi="Times New Roman" w:cs="Times New Roman"/>
          <w:color w:val="000000" w:themeColor="text1"/>
          <w:spacing w:val="-3"/>
        </w:rPr>
        <w:t>адресою</w:t>
      </w:r>
      <w:proofErr w:type="spellEnd"/>
      <w:r w:rsidRPr="00C80D51">
        <w:rPr>
          <w:rFonts w:ascii="Times New Roman" w:hAnsi="Times New Roman" w:cs="Times New Roman"/>
          <w:color w:val="000000" w:themeColor="text1"/>
          <w:spacing w:val="-3"/>
        </w:rPr>
        <w:t>: м. Запоріжжя, вул. Щаслива/</w:t>
      </w:r>
      <w:proofErr w:type="spellStart"/>
      <w:r w:rsidRPr="00C80D51">
        <w:rPr>
          <w:rFonts w:ascii="Times New Roman" w:hAnsi="Times New Roman" w:cs="Times New Roman"/>
          <w:color w:val="000000" w:themeColor="text1"/>
          <w:spacing w:val="-3"/>
        </w:rPr>
        <w:t>Дудикіна</w:t>
      </w:r>
      <w:proofErr w:type="spellEnd"/>
      <w:r w:rsidRPr="00C80D51">
        <w:rPr>
          <w:rFonts w:ascii="Times New Roman" w:hAnsi="Times New Roman" w:cs="Times New Roman"/>
          <w:color w:val="000000" w:themeColor="text1"/>
          <w:spacing w:val="-3"/>
        </w:rPr>
        <w:t xml:space="preserve"> 1/6»</w:t>
      </w:r>
    </w:p>
    <w:p w14:paraId="3F308224" w14:textId="50B05E63" w:rsidR="000C32D0" w:rsidRPr="00F3414F" w:rsidRDefault="00C80D51" w:rsidP="00C80D51">
      <w:pPr>
        <w:spacing w:before="60" w:after="60" w:line="220" w:lineRule="atLeast"/>
        <w:ind w:right="-23"/>
        <w:jc w:val="center"/>
        <w:rPr>
          <w:rFonts w:ascii="Times New Roman" w:hAnsi="Times New Roman" w:cs="Times New Roman"/>
          <w:color w:val="000000" w:themeColor="text1"/>
          <w:lang w:bidi="ar-SA"/>
        </w:rPr>
      </w:pPr>
      <w:r w:rsidRPr="00C80D51">
        <w:rPr>
          <w:rFonts w:ascii="Times New Roman" w:hAnsi="Times New Roman" w:cs="Times New Roman"/>
          <w:color w:val="000000" w:themeColor="text1"/>
          <w:spacing w:val="-3"/>
        </w:rPr>
        <w:t>(код ДК 021:2015: 45450000-6 Інші завершальні будівельні роботи)</w:t>
      </w: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29295D" w:rsidRPr="00594A68" w14:paraId="33417605" w14:textId="77777777" w:rsidTr="0029295D">
        <w:trPr>
          <w:gridAfter w:val="1"/>
          <w:wAfter w:w="59" w:type="dxa"/>
          <w:jc w:val="center"/>
        </w:trPr>
        <w:tc>
          <w:tcPr>
            <w:tcW w:w="10206" w:type="dxa"/>
            <w:gridSpan w:val="7"/>
            <w:tcBorders>
              <w:top w:val="nil"/>
              <w:left w:val="nil"/>
              <w:bottom w:val="nil"/>
              <w:right w:val="nil"/>
            </w:tcBorders>
          </w:tcPr>
          <w:p w14:paraId="72C0A473" w14:textId="77777777" w:rsidR="0029295D" w:rsidRPr="00594A68" w:rsidRDefault="0029295D" w:rsidP="003D26BA">
            <w:pPr>
              <w:keepLines/>
              <w:autoSpaceDE w:val="0"/>
              <w:autoSpaceDN w:val="0"/>
              <w:spacing w:line="240" w:lineRule="auto"/>
              <w:jc w:val="center"/>
              <w:rPr>
                <w:rFonts w:ascii="Times New Roman" w:hAnsi="Times New Roman" w:cs="Times New Roman"/>
                <w:b/>
                <w:bCs/>
                <w:spacing w:val="-3"/>
                <w:sz w:val="20"/>
                <w:szCs w:val="20"/>
              </w:rPr>
            </w:pPr>
          </w:p>
          <w:p w14:paraId="3129FFA7" w14:textId="5FDC0765"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b/>
                <w:bCs/>
                <w:spacing w:val="-3"/>
                <w:sz w:val="20"/>
                <w:szCs w:val="20"/>
              </w:rPr>
              <w:t>Об’єкт</w:t>
            </w:r>
            <w:r w:rsidRPr="00594A68">
              <w:rPr>
                <w:rFonts w:ascii="Times New Roman" w:hAnsi="Times New Roman" w:cs="Times New Roman"/>
                <w:b/>
                <w:bCs/>
                <w:spacing w:val="-3"/>
                <w:sz w:val="20"/>
                <w:szCs w:val="20"/>
                <w:lang w:val="ru-RU"/>
              </w:rPr>
              <w:t xml:space="preserve">: </w:t>
            </w:r>
            <w:r w:rsidR="00C80D51" w:rsidRPr="00C80D51">
              <w:rPr>
                <w:rFonts w:ascii="Times New Roman" w:hAnsi="Times New Roman" w:cs="Times New Roman"/>
                <w:b/>
                <w:bCs/>
                <w:spacing w:val="-3"/>
                <w:sz w:val="20"/>
                <w:szCs w:val="20"/>
              </w:rPr>
              <w:t>«Поточний ремонт приміщень цивільного захисту (ремонт найпростіших споруд (</w:t>
            </w:r>
            <w:proofErr w:type="spellStart"/>
            <w:r w:rsidR="00C80D51" w:rsidRPr="00C80D51">
              <w:rPr>
                <w:rFonts w:ascii="Times New Roman" w:hAnsi="Times New Roman" w:cs="Times New Roman"/>
                <w:b/>
                <w:bCs/>
                <w:spacing w:val="-3"/>
                <w:sz w:val="20"/>
                <w:szCs w:val="20"/>
              </w:rPr>
              <w:t>укриттів</w:t>
            </w:r>
            <w:proofErr w:type="spellEnd"/>
            <w:r w:rsidR="00C80D51" w:rsidRPr="00C80D51">
              <w:rPr>
                <w:rFonts w:ascii="Times New Roman" w:hAnsi="Times New Roman" w:cs="Times New Roman"/>
                <w:b/>
                <w:bCs/>
                <w:spacing w:val="-3"/>
                <w:sz w:val="20"/>
                <w:szCs w:val="20"/>
              </w:rPr>
              <w:t xml:space="preserve">) травматологічного корпусу літ. «К-5» та хірургічного корпусу літ «Ж-4» в КНП "Міська лікарня №9" Запорізької міської ради за </w:t>
            </w:r>
            <w:proofErr w:type="spellStart"/>
            <w:r w:rsidR="00C80D51" w:rsidRPr="00C80D51">
              <w:rPr>
                <w:rFonts w:ascii="Times New Roman" w:hAnsi="Times New Roman" w:cs="Times New Roman"/>
                <w:b/>
                <w:bCs/>
                <w:spacing w:val="-3"/>
                <w:sz w:val="20"/>
                <w:szCs w:val="20"/>
              </w:rPr>
              <w:t>адресою</w:t>
            </w:r>
            <w:proofErr w:type="spellEnd"/>
            <w:r w:rsidR="00C80D51" w:rsidRPr="00C80D51">
              <w:rPr>
                <w:rFonts w:ascii="Times New Roman" w:hAnsi="Times New Roman" w:cs="Times New Roman"/>
                <w:b/>
                <w:bCs/>
                <w:spacing w:val="-3"/>
                <w:sz w:val="20"/>
                <w:szCs w:val="20"/>
              </w:rPr>
              <w:t>: м. Запоріжжя, вул. Щаслива/</w:t>
            </w:r>
            <w:proofErr w:type="spellStart"/>
            <w:r w:rsidR="00C80D51" w:rsidRPr="00C80D51">
              <w:rPr>
                <w:rFonts w:ascii="Times New Roman" w:hAnsi="Times New Roman" w:cs="Times New Roman"/>
                <w:b/>
                <w:bCs/>
                <w:spacing w:val="-3"/>
                <w:sz w:val="20"/>
                <w:szCs w:val="20"/>
              </w:rPr>
              <w:t>Дудикіна</w:t>
            </w:r>
            <w:proofErr w:type="spellEnd"/>
            <w:r w:rsidR="00C80D51" w:rsidRPr="00C80D51">
              <w:rPr>
                <w:rFonts w:ascii="Times New Roman" w:hAnsi="Times New Roman" w:cs="Times New Roman"/>
                <w:b/>
                <w:bCs/>
                <w:spacing w:val="-3"/>
                <w:sz w:val="20"/>
                <w:szCs w:val="20"/>
              </w:rPr>
              <w:t xml:space="preserve"> 1/6»</w:t>
            </w:r>
          </w:p>
        </w:tc>
      </w:tr>
      <w:tr w:rsidR="0029295D" w:rsidRPr="00594A68" w14:paraId="2FAFF8B8" w14:textId="77777777" w:rsidTr="0029295D">
        <w:trPr>
          <w:gridAfter w:val="1"/>
          <w:wAfter w:w="59" w:type="dxa"/>
          <w:jc w:val="center"/>
        </w:trPr>
        <w:tc>
          <w:tcPr>
            <w:tcW w:w="5330" w:type="dxa"/>
            <w:gridSpan w:val="3"/>
            <w:tcBorders>
              <w:top w:val="nil"/>
              <w:left w:val="nil"/>
              <w:bottom w:val="nil"/>
              <w:right w:val="nil"/>
            </w:tcBorders>
          </w:tcPr>
          <w:p w14:paraId="71597B2D" w14:textId="77777777" w:rsidR="0029295D" w:rsidRPr="00594A68" w:rsidRDefault="0029295D" w:rsidP="003D26BA">
            <w:pPr>
              <w:keepLines/>
              <w:autoSpaceDE w:val="0"/>
              <w:autoSpaceDN w:val="0"/>
              <w:spacing w:line="240" w:lineRule="auto"/>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4876" w:type="dxa"/>
            <w:gridSpan w:val="4"/>
            <w:tcBorders>
              <w:top w:val="nil"/>
              <w:left w:val="nil"/>
              <w:bottom w:val="nil"/>
              <w:right w:val="nil"/>
            </w:tcBorders>
          </w:tcPr>
          <w:p w14:paraId="10D753A1"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E7AD87C" w14:textId="77777777" w:rsidTr="0029295D">
        <w:trPr>
          <w:gridAfter w:val="1"/>
          <w:wAfter w:w="59" w:type="dxa"/>
          <w:jc w:val="center"/>
        </w:trPr>
        <w:tc>
          <w:tcPr>
            <w:tcW w:w="5330" w:type="dxa"/>
            <w:gridSpan w:val="3"/>
            <w:tcBorders>
              <w:top w:val="nil"/>
              <w:left w:val="nil"/>
              <w:bottom w:val="nil"/>
              <w:right w:val="nil"/>
            </w:tcBorders>
          </w:tcPr>
          <w:p w14:paraId="4B51B457" w14:textId="77777777" w:rsidR="0029295D" w:rsidRPr="00594A68" w:rsidRDefault="0029295D" w:rsidP="003D26BA">
            <w:pPr>
              <w:keepLines/>
              <w:autoSpaceDE w:val="0"/>
              <w:autoSpaceDN w:val="0"/>
              <w:spacing w:line="240" w:lineRule="auto"/>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4876" w:type="dxa"/>
            <w:gridSpan w:val="4"/>
            <w:tcBorders>
              <w:top w:val="nil"/>
              <w:left w:val="nil"/>
              <w:bottom w:val="nil"/>
              <w:right w:val="nil"/>
            </w:tcBorders>
          </w:tcPr>
          <w:p w14:paraId="18805648"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507BB8F9" w14:textId="77777777" w:rsidTr="0029295D">
        <w:trPr>
          <w:gridAfter w:val="1"/>
          <w:wAfter w:w="59" w:type="dxa"/>
          <w:jc w:val="center"/>
        </w:trPr>
        <w:tc>
          <w:tcPr>
            <w:tcW w:w="10206" w:type="dxa"/>
            <w:gridSpan w:val="7"/>
            <w:tcBorders>
              <w:top w:val="nil"/>
              <w:left w:val="nil"/>
              <w:bottom w:val="nil"/>
              <w:right w:val="nil"/>
            </w:tcBorders>
          </w:tcPr>
          <w:p w14:paraId="19CFB5BC"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Об'єми робіт</w:t>
            </w:r>
          </w:p>
        </w:tc>
      </w:tr>
      <w:tr w:rsidR="0029295D" w:rsidRPr="00594A68" w14:paraId="43D461DB" w14:textId="77777777" w:rsidTr="0029295D">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357413D5"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w:t>
            </w:r>
          </w:p>
          <w:p w14:paraId="4129910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Ч.ч</w:t>
            </w:r>
            <w:proofErr w:type="spellEnd"/>
            <w:r w:rsidRPr="00594A68">
              <w:rPr>
                <w:rFonts w:ascii="Times New Roman" w:hAnsi="Times New Roman" w:cs="Times New Roman"/>
                <w:spacing w:val="-3"/>
                <w:sz w:val="20"/>
                <w:szCs w:val="20"/>
              </w:rPr>
              <w:t>.</w:t>
            </w:r>
          </w:p>
        </w:tc>
        <w:tc>
          <w:tcPr>
            <w:tcW w:w="5387" w:type="dxa"/>
            <w:gridSpan w:val="2"/>
            <w:tcBorders>
              <w:top w:val="single" w:sz="12" w:space="0" w:color="auto"/>
              <w:left w:val="nil"/>
              <w:bottom w:val="nil"/>
              <w:right w:val="nil"/>
            </w:tcBorders>
            <w:vAlign w:val="center"/>
          </w:tcPr>
          <w:p w14:paraId="72AD40F5"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p>
          <w:p w14:paraId="7BA1F68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0F7B9F3E"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Одиниця</w:t>
            </w:r>
          </w:p>
          <w:p w14:paraId="1498CD4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4508597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6C5CEBF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Примітка</w:t>
            </w:r>
          </w:p>
        </w:tc>
      </w:tr>
      <w:tr w:rsidR="0029295D" w:rsidRPr="00594A68" w14:paraId="731B8FA4" w14:textId="77777777" w:rsidTr="0029295D">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45BAD83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w:t>
            </w:r>
          </w:p>
        </w:tc>
        <w:tc>
          <w:tcPr>
            <w:tcW w:w="5387" w:type="dxa"/>
            <w:gridSpan w:val="2"/>
            <w:tcBorders>
              <w:top w:val="single" w:sz="4" w:space="0" w:color="auto"/>
              <w:left w:val="nil"/>
              <w:bottom w:val="single" w:sz="4" w:space="0" w:color="auto"/>
              <w:right w:val="nil"/>
            </w:tcBorders>
            <w:vAlign w:val="center"/>
          </w:tcPr>
          <w:p w14:paraId="2C057EA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69D8FA9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4411C9C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79775C4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5</w:t>
            </w:r>
          </w:p>
        </w:tc>
      </w:tr>
      <w:tr w:rsidR="0029295D" w:rsidRPr="00594A68" w14:paraId="3A37E28F" w14:textId="77777777" w:rsidTr="0029295D">
        <w:trPr>
          <w:gridBefore w:val="1"/>
          <w:wBefore w:w="57" w:type="dxa"/>
          <w:jc w:val="center"/>
        </w:trPr>
        <w:tc>
          <w:tcPr>
            <w:tcW w:w="567" w:type="dxa"/>
            <w:tcBorders>
              <w:top w:val="nil"/>
              <w:left w:val="single" w:sz="12" w:space="0" w:color="auto"/>
              <w:bottom w:val="nil"/>
              <w:right w:val="single" w:sz="4" w:space="0" w:color="auto"/>
            </w:tcBorders>
            <w:vAlign w:val="center"/>
          </w:tcPr>
          <w:p w14:paraId="036278FF"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73C89032"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lang w:val="ru-RU"/>
              </w:rPr>
            </w:pPr>
            <w:r w:rsidRPr="00594A68">
              <w:rPr>
                <w:rFonts w:ascii="Times New Roman" w:hAnsi="Times New Roman" w:cs="Times New Roman"/>
                <w:spacing w:val="-3"/>
                <w:sz w:val="20"/>
                <w:szCs w:val="20"/>
              </w:rPr>
              <w:t>поточний ремонт приміщення №001</w:t>
            </w:r>
          </w:p>
          <w:p w14:paraId="7050CBE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Розділ №1.  Демонтажні та підготовчі роботи</w:t>
            </w:r>
          </w:p>
        </w:tc>
        <w:tc>
          <w:tcPr>
            <w:tcW w:w="1418" w:type="dxa"/>
            <w:tcBorders>
              <w:top w:val="nil"/>
              <w:left w:val="single" w:sz="4" w:space="0" w:color="auto"/>
              <w:bottom w:val="nil"/>
              <w:right w:val="single" w:sz="4" w:space="0" w:color="auto"/>
            </w:tcBorders>
            <w:vAlign w:val="center"/>
          </w:tcPr>
          <w:p w14:paraId="66AAE23C"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4B6141A"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82E1066"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DF12EF0" w14:textId="77777777" w:rsidTr="0029295D">
        <w:trPr>
          <w:gridBefore w:val="1"/>
          <w:wBefore w:w="57" w:type="dxa"/>
          <w:jc w:val="center"/>
        </w:trPr>
        <w:tc>
          <w:tcPr>
            <w:tcW w:w="567" w:type="dxa"/>
            <w:tcBorders>
              <w:top w:val="nil"/>
              <w:left w:val="single" w:sz="12" w:space="0" w:color="auto"/>
              <w:bottom w:val="nil"/>
              <w:right w:val="single" w:sz="4" w:space="0" w:color="auto"/>
            </w:tcBorders>
          </w:tcPr>
          <w:p w14:paraId="0CFB690F"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w:t>
            </w:r>
          </w:p>
        </w:tc>
        <w:tc>
          <w:tcPr>
            <w:tcW w:w="5387" w:type="dxa"/>
            <w:gridSpan w:val="2"/>
            <w:tcBorders>
              <w:top w:val="nil"/>
              <w:left w:val="nil"/>
              <w:bottom w:val="nil"/>
              <w:right w:val="nil"/>
            </w:tcBorders>
          </w:tcPr>
          <w:p w14:paraId="23FA2783"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Знімання дверних </w:t>
            </w:r>
            <w:proofErr w:type="spellStart"/>
            <w:r w:rsidRPr="00594A68">
              <w:rPr>
                <w:rFonts w:ascii="Times New Roman" w:hAnsi="Times New Roman" w:cs="Times New Roman"/>
                <w:spacing w:val="-3"/>
                <w:sz w:val="20"/>
                <w:szCs w:val="20"/>
              </w:rPr>
              <w:t>полотен</w:t>
            </w:r>
            <w:proofErr w:type="spellEnd"/>
          </w:p>
        </w:tc>
        <w:tc>
          <w:tcPr>
            <w:tcW w:w="1418" w:type="dxa"/>
            <w:tcBorders>
              <w:top w:val="nil"/>
              <w:left w:val="single" w:sz="4" w:space="0" w:color="auto"/>
              <w:bottom w:val="nil"/>
              <w:right w:val="nil"/>
            </w:tcBorders>
          </w:tcPr>
          <w:p w14:paraId="4ECA95D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4CE4583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8</w:t>
            </w:r>
          </w:p>
        </w:tc>
        <w:tc>
          <w:tcPr>
            <w:tcW w:w="1418" w:type="dxa"/>
            <w:gridSpan w:val="2"/>
            <w:tcBorders>
              <w:top w:val="nil"/>
              <w:left w:val="single" w:sz="4" w:space="0" w:color="auto"/>
              <w:bottom w:val="nil"/>
              <w:right w:val="single" w:sz="12" w:space="0" w:color="auto"/>
            </w:tcBorders>
          </w:tcPr>
          <w:p w14:paraId="6F190567"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0CCE1C1" w14:textId="77777777" w:rsidTr="0029295D">
        <w:trPr>
          <w:gridBefore w:val="1"/>
          <w:wBefore w:w="57" w:type="dxa"/>
          <w:jc w:val="center"/>
        </w:trPr>
        <w:tc>
          <w:tcPr>
            <w:tcW w:w="567" w:type="dxa"/>
            <w:tcBorders>
              <w:top w:val="nil"/>
              <w:left w:val="single" w:sz="12" w:space="0" w:color="auto"/>
              <w:bottom w:val="nil"/>
              <w:right w:val="single" w:sz="4" w:space="0" w:color="auto"/>
            </w:tcBorders>
          </w:tcPr>
          <w:p w14:paraId="18A2840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w:t>
            </w:r>
          </w:p>
        </w:tc>
        <w:tc>
          <w:tcPr>
            <w:tcW w:w="5387" w:type="dxa"/>
            <w:gridSpan w:val="2"/>
            <w:tcBorders>
              <w:top w:val="nil"/>
              <w:left w:val="nil"/>
              <w:bottom w:val="nil"/>
              <w:right w:val="nil"/>
            </w:tcBorders>
          </w:tcPr>
          <w:p w14:paraId="2DAFEE64"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Демонтаж дверних коробок в кам'яних стінах з</w:t>
            </w:r>
          </w:p>
          <w:p w14:paraId="515930BE"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відбиванням штукатурки в укосах</w:t>
            </w:r>
          </w:p>
        </w:tc>
        <w:tc>
          <w:tcPr>
            <w:tcW w:w="1418" w:type="dxa"/>
            <w:tcBorders>
              <w:top w:val="nil"/>
              <w:left w:val="single" w:sz="4" w:space="0" w:color="auto"/>
              <w:bottom w:val="nil"/>
              <w:right w:val="nil"/>
            </w:tcBorders>
          </w:tcPr>
          <w:p w14:paraId="65AFCEA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496B5A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w:t>
            </w:r>
          </w:p>
        </w:tc>
        <w:tc>
          <w:tcPr>
            <w:tcW w:w="1418" w:type="dxa"/>
            <w:gridSpan w:val="2"/>
            <w:tcBorders>
              <w:top w:val="nil"/>
              <w:left w:val="single" w:sz="4" w:space="0" w:color="auto"/>
              <w:bottom w:val="nil"/>
              <w:right w:val="single" w:sz="12" w:space="0" w:color="auto"/>
            </w:tcBorders>
          </w:tcPr>
          <w:p w14:paraId="44C3A63A"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7086BD1" w14:textId="77777777" w:rsidTr="0029295D">
        <w:trPr>
          <w:gridBefore w:val="1"/>
          <w:wBefore w:w="57" w:type="dxa"/>
          <w:jc w:val="center"/>
        </w:trPr>
        <w:tc>
          <w:tcPr>
            <w:tcW w:w="567" w:type="dxa"/>
            <w:tcBorders>
              <w:top w:val="nil"/>
              <w:left w:val="single" w:sz="12" w:space="0" w:color="auto"/>
              <w:bottom w:val="nil"/>
              <w:right w:val="single" w:sz="4" w:space="0" w:color="auto"/>
            </w:tcBorders>
          </w:tcPr>
          <w:p w14:paraId="6EFD650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3</w:t>
            </w:r>
          </w:p>
        </w:tc>
        <w:tc>
          <w:tcPr>
            <w:tcW w:w="5387" w:type="dxa"/>
            <w:gridSpan w:val="2"/>
            <w:tcBorders>
              <w:top w:val="nil"/>
              <w:left w:val="nil"/>
              <w:bottom w:val="nil"/>
              <w:right w:val="nil"/>
            </w:tcBorders>
          </w:tcPr>
          <w:p w14:paraId="0A1AAFEB"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(Демонтаж) каркасу під облицювання стель</w:t>
            </w:r>
          </w:p>
          <w:p w14:paraId="3CDB7827"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декоративними гіпсовими плитами</w:t>
            </w:r>
          </w:p>
        </w:tc>
        <w:tc>
          <w:tcPr>
            <w:tcW w:w="1418" w:type="dxa"/>
            <w:tcBorders>
              <w:top w:val="nil"/>
              <w:left w:val="single" w:sz="4" w:space="0" w:color="auto"/>
              <w:bottom w:val="nil"/>
              <w:right w:val="nil"/>
            </w:tcBorders>
          </w:tcPr>
          <w:p w14:paraId="4A9D495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0F13219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175,2</w:t>
            </w:r>
          </w:p>
        </w:tc>
        <w:tc>
          <w:tcPr>
            <w:tcW w:w="1418" w:type="dxa"/>
            <w:gridSpan w:val="2"/>
            <w:tcBorders>
              <w:top w:val="nil"/>
              <w:left w:val="single" w:sz="4" w:space="0" w:color="auto"/>
              <w:bottom w:val="nil"/>
              <w:right w:val="single" w:sz="12" w:space="0" w:color="auto"/>
            </w:tcBorders>
          </w:tcPr>
          <w:p w14:paraId="6BFB696D"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81EBA48" w14:textId="77777777" w:rsidTr="0029295D">
        <w:trPr>
          <w:gridBefore w:val="1"/>
          <w:wBefore w:w="57" w:type="dxa"/>
          <w:jc w:val="center"/>
        </w:trPr>
        <w:tc>
          <w:tcPr>
            <w:tcW w:w="567" w:type="dxa"/>
            <w:tcBorders>
              <w:top w:val="nil"/>
              <w:left w:val="single" w:sz="12" w:space="0" w:color="auto"/>
              <w:bottom w:val="nil"/>
              <w:right w:val="single" w:sz="4" w:space="0" w:color="auto"/>
            </w:tcBorders>
          </w:tcPr>
          <w:p w14:paraId="091CF61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w:t>
            </w:r>
          </w:p>
        </w:tc>
        <w:tc>
          <w:tcPr>
            <w:tcW w:w="5387" w:type="dxa"/>
            <w:gridSpan w:val="2"/>
            <w:tcBorders>
              <w:top w:val="nil"/>
              <w:left w:val="nil"/>
              <w:bottom w:val="nil"/>
              <w:right w:val="nil"/>
            </w:tcBorders>
          </w:tcPr>
          <w:p w14:paraId="37197692"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Знімання сухої штукатурки</w:t>
            </w:r>
          </w:p>
        </w:tc>
        <w:tc>
          <w:tcPr>
            <w:tcW w:w="1418" w:type="dxa"/>
            <w:tcBorders>
              <w:top w:val="nil"/>
              <w:left w:val="single" w:sz="4" w:space="0" w:color="auto"/>
              <w:bottom w:val="nil"/>
              <w:right w:val="nil"/>
            </w:tcBorders>
          </w:tcPr>
          <w:p w14:paraId="66E68AF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56D197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175,2</w:t>
            </w:r>
          </w:p>
        </w:tc>
        <w:tc>
          <w:tcPr>
            <w:tcW w:w="1418" w:type="dxa"/>
            <w:gridSpan w:val="2"/>
            <w:tcBorders>
              <w:top w:val="nil"/>
              <w:left w:val="single" w:sz="4" w:space="0" w:color="auto"/>
              <w:bottom w:val="nil"/>
              <w:right w:val="single" w:sz="12" w:space="0" w:color="auto"/>
            </w:tcBorders>
          </w:tcPr>
          <w:p w14:paraId="3576C2DF"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159EE6FB" w14:textId="77777777" w:rsidTr="0029295D">
        <w:trPr>
          <w:gridBefore w:val="1"/>
          <w:wBefore w:w="57" w:type="dxa"/>
          <w:jc w:val="center"/>
        </w:trPr>
        <w:tc>
          <w:tcPr>
            <w:tcW w:w="567" w:type="dxa"/>
            <w:tcBorders>
              <w:top w:val="nil"/>
              <w:left w:val="single" w:sz="12" w:space="0" w:color="auto"/>
              <w:bottom w:val="nil"/>
              <w:right w:val="single" w:sz="4" w:space="0" w:color="auto"/>
            </w:tcBorders>
          </w:tcPr>
          <w:p w14:paraId="3DDD2AC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5</w:t>
            </w:r>
          </w:p>
        </w:tc>
        <w:tc>
          <w:tcPr>
            <w:tcW w:w="5387" w:type="dxa"/>
            <w:gridSpan w:val="2"/>
            <w:tcBorders>
              <w:top w:val="nil"/>
              <w:left w:val="nil"/>
              <w:bottom w:val="nil"/>
              <w:right w:val="nil"/>
            </w:tcBorders>
          </w:tcPr>
          <w:p w14:paraId="68BE1CB5"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Розбирання покриттів підлог з штучного паркету на</w:t>
            </w:r>
          </w:p>
          <w:p w14:paraId="6060297D"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мастиці</w:t>
            </w:r>
          </w:p>
        </w:tc>
        <w:tc>
          <w:tcPr>
            <w:tcW w:w="1418" w:type="dxa"/>
            <w:tcBorders>
              <w:top w:val="nil"/>
              <w:left w:val="single" w:sz="4" w:space="0" w:color="auto"/>
              <w:bottom w:val="nil"/>
              <w:right w:val="nil"/>
            </w:tcBorders>
          </w:tcPr>
          <w:p w14:paraId="6424832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7C8CB8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175,2</w:t>
            </w:r>
          </w:p>
        </w:tc>
        <w:tc>
          <w:tcPr>
            <w:tcW w:w="1418" w:type="dxa"/>
            <w:gridSpan w:val="2"/>
            <w:tcBorders>
              <w:top w:val="nil"/>
              <w:left w:val="single" w:sz="4" w:space="0" w:color="auto"/>
              <w:bottom w:val="nil"/>
              <w:right w:val="single" w:sz="12" w:space="0" w:color="auto"/>
            </w:tcBorders>
          </w:tcPr>
          <w:p w14:paraId="1D35021D"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18701281" w14:textId="77777777" w:rsidTr="0029295D">
        <w:trPr>
          <w:gridBefore w:val="1"/>
          <w:wBefore w:w="57" w:type="dxa"/>
          <w:jc w:val="center"/>
        </w:trPr>
        <w:tc>
          <w:tcPr>
            <w:tcW w:w="567" w:type="dxa"/>
            <w:tcBorders>
              <w:top w:val="nil"/>
              <w:left w:val="single" w:sz="12" w:space="0" w:color="auto"/>
              <w:bottom w:val="nil"/>
              <w:right w:val="single" w:sz="4" w:space="0" w:color="auto"/>
            </w:tcBorders>
          </w:tcPr>
          <w:p w14:paraId="0C0FF9D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6</w:t>
            </w:r>
          </w:p>
        </w:tc>
        <w:tc>
          <w:tcPr>
            <w:tcW w:w="5387" w:type="dxa"/>
            <w:gridSpan w:val="2"/>
            <w:tcBorders>
              <w:top w:val="nil"/>
              <w:left w:val="nil"/>
              <w:bottom w:val="nil"/>
              <w:right w:val="nil"/>
            </w:tcBorders>
          </w:tcPr>
          <w:p w14:paraId="5BF13C1F"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Розбирання дерев'яних плінтусів</w:t>
            </w:r>
          </w:p>
        </w:tc>
        <w:tc>
          <w:tcPr>
            <w:tcW w:w="1418" w:type="dxa"/>
            <w:tcBorders>
              <w:top w:val="nil"/>
              <w:left w:val="single" w:sz="4" w:space="0" w:color="auto"/>
              <w:bottom w:val="nil"/>
              <w:right w:val="nil"/>
            </w:tcBorders>
          </w:tcPr>
          <w:p w14:paraId="509C4AE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6F1568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94</w:t>
            </w:r>
          </w:p>
        </w:tc>
        <w:tc>
          <w:tcPr>
            <w:tcW w:w="1418" w:type="dxa"/>
            <w:gridSpan w:val="2"/>
            <w:tcBorders>
              <w:top w:val="nil"/>
              <w:left w:val="single" w:sz="4" w:space="0" w:color="auto"/>
              <w:bottom w:val="nil"/>
              <w:right w:val="single" w:sz="12" w:space="0" w:color="auto"/>
            </w:tcBorders>
          </w:tcPr>
          <w:p w14:paraId="4390789E"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3110AF2" w14:textId="77777777" w:rsidTr="0029295D">
        <w:trPr>
          <w:gridBefore w:val="1"/>
          <w:wBefore w:w="57" w:type="dxa"/>
          <w:jc w:val="center"/>
        </w:trPr>
        <w:tc>
          <w:tcPr>
            <w:tcW w:w="567" w:type="dxa"/>
            <w:tcBorders>
              <w:top w:val="nil"/>
              <w:left w:val="single" w:sz="12" w:space="0" w:color="auto"/>
              <w:bottom w:val="nil"/>
              <w:right w:val="single" w:sz="4" w:space="0" w:color="auto"/>
            </w:tcBorders>
          </w:tcPr>
          <w:p w14:paraId="1E828ED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7</w:t>
            </w:r>
          </w:p>
        </w:tc>
        <w:tc>
          <w:tcPr>
            <w:tcW w:w="5387" w:type="dxa"/>
            <w:gridSpan w:val="2"/>
            <w:tcBorders>
              <w:top w:val="nil"/>
              <w:left w:val="nil"/>
              <w:bottom w:val="nil"/>
              <w:right w:val="nil"/>
            </w:tcBorders>
          </w:tcPr>
          <w:p w14:paraId="11ADCB5C"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Демонтаж вимикачів, розеток</w:t>
            </w:r>
          </w:p>
        </w:tc>
        <w:tc>
          <w:tcPr>
            <w:tcW w:w="1418" w:type="dxa"/>
            <w:tcBorders>
              <w:top w:val="nil"/>
              <w:left w:val="single" w:sz="4" w:space="0" w:color="auto"/>
              <w:bottom w:val="nil"/>
              <w:right w:val="nil"/>
            </w:tcBorders>
          </w:tcPr>
          <w:p w14:paraId="535F3D5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7C055C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78A73E61"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B269E5F" w14:textId="77777777" w:rsidTr="0029295D">
        <w:trPr>
          <w:gridBefore w:val="1"/>
          <w:wBefore w:w="57" w:type="dxa"/>
          <w:jc w:val="center"/>
        </w:trPr>
        <w:tc>
          <w:tcPr>
            <w:tcW w:w="567" w:type="dxa"/>
            <w:tcBorders>
              <w:top w:val="nil"/>
              <w:left w:val="single" w:sz="12" w:space="0" w:color="auto"/>
              <w:bottom w:val="nil"/>
              <w:right w:val="single" w:sz="4" w:space="0" w:color="auto"/>
            </w:tcBorders>
          </w:tcPr>
          <w:p w14:paraId="7FDDBB8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8</w:t>
            </w:r>
          </w:p>
        </w:tc>
        <w:tc>
          <w:tcPr>
            <w:tcW w:w="5387" w:type="dxa"/>
            <w:gridSpan w:val="2"/>
            <w:tcBorders>
              <w:top w:val="nil"/>
              <w:left w:val="nil"/>
              <w:bottom w:val="nil"/>
              <w:right w:val="nil"/>
            </w:tcBorders>
          </w:tcPr>
          <w:p w14:paraId="78712806"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Демонтаж світильників для люмінесцентних ламп</w:t>
            </w:r>
          </w:p>
        </w:tc>
        <w:tc>
          <w:tcPr>
            <w:tcW w:w="1418" w:type="dxa"/>
            <w:tcBorders>
              <w:top w:val="nil"/>
              <w:left w:val="single" w:sz="4" w:space="0" w:color="auto"/>
              <w:bottom w:val="nil"/>
              <w:right w:val="nil"/>
            </w:tcBorders>
          </w:tcPr>
          <w:p w14:paraId="28196EAF"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2B7F6D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17</w:t>
            </w:r>
          </w:p>
        </w:tc>
        <w:tc>
          <w:tcPr>
            <w:tcW w:w="1418" w:type="dxa"/>
            <w:gridSpan w:val="2"/>
            <w:tcBorders>
              <w:top w:val="nil"/>
              <w:left w:val="single" w:sz="4" w:space="0" w:color="auto"/>
              <w:bottom w:val="nil"/>
              <w:right w:val="single" w:sz="12" w:space="0" w:color="auto"/>
            </w:tcBorders>
          </w:tcPr>
          <w:p w14:paraId="16851941"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50178B45" w14:textId="77777777" w:rsidTr="0029295D">
        <w:trPr>
          <w:gridBefore w:val="1"/>
          <w:wBefore w:w="57" w:type="dxa"/>
          <w:jc w:val="center"/>
        </w:trPr>
        <w:tc>
          <w:tcPr>
            <w:tcW w:w="567" w:type="dxa"/>
            <w:tcBorders>
              <w:top w:val="nil"/>
              <w:left w:val="single" w:sz="12" w:space="0" w:color="auto"/>
              <w:bottom w:val="nil"/>
              <w:right w:val="single" w:sz="4" w:space="0" w:color="auto"/>
            </w:tcBorders>
          </w:tcPr>
          <w:p w14:paraId="6396482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9</w:t>
            </w:r>
          </w:p>
        </w:tc>
        <w:tc>
          <w:tcPr>
            <w:tcW w:w="5387" w:type="dxa"/>
            <w:gridSpan w:val="2"/>
            <w:tcBorders>
              <w:top w:val="nil"/>
              <w:left w:val="nil"/>
              <w:bottom w:val="nil"/>
              <w:right w:val="nil"/>
            </w:tcBorders>
          </w:tcPr>
          <w:p w14:paraId="1759D483"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Пробивання отворів глибиною 100 мм, перерізом 30х30</w:t>
            </w:r>
          </w:p>
          <w:p w14:paraId="6C3A53BE"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мм в залізобетонних та бетонних стелях</w:t>
            </w:r>
          </w:p>
        </w:tc>
        <w:tc>
          <w:tcPr>
            <w:tcW w:w="1418" w:type="dxa"/>
            <w:tcBorders>
              <w:top w:val="nil"/>
              <w:left w:val="single" w:sz="4" w:space="0" w:color="auto"/>
              <w:bottom w:val="nil"/>
              <w:right w:val="nil"/>
            </w:tcBorders>
          </w:tcPr>
          <w:p w14:paraId="14AB9C0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68DAA1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3</w:t>
            </w:r>
          </w:p>
        </w:tc>
        <w:tc>
          <w:tcPr>
            <w:tcW w:w="1418" w:type="dxa"/>
            <w:gridSpan w:val="2"/>
            <w:tcBorders>
              <w:top w:val="nil"/>
              <w:left w:val="single" w:sz="4" w:space="0" w:color="auto"/>
              <w:bottom w:val="nil"/>
              <w:right w:val="single" w:sz="12" w:space="0" w:color="auto"/>
            </w:tcBorders>
          </w:tcPr>
          <w:p w14:paraId="53C1E268"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BCED2F0" w14:textId="77777777" w:rsidTr="0029295D">
        <w:trPr>
          <w:gridBefore w:val="1"/>
          <w:wBefore w:w="57" w:type="dxa"/>
          <w:jc w:val="center"/>
        </w:trPr>
        <w:tc>
          <w:tcPr>
            <w:tcW w:w="567" w:type="dxa"/>
            <w:tcBorders>
              <w:top w:val="nil"/>
              <w:left w:val="single" w:sz="12" w:space="0" w:color="auto"/>
              <w:bottom w:val="nil"/>
              <w:right w:val="single" w:sz="4" w:space="0" w:color="auto"/>
            </w:tcBorders>
          </w:tcPr>
          <w:p w14:paraId="3246A79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10</w:t>
            </w:r>
          </w:p>
        </w:tc>
        <w:tc>
          <w:tcPr>
            <w:tcW w:w="5387" w:type="dxa"/>
            <w:gridSpan w:val="2"/>
            <w:tcBorders>
              <w:top w:val="nil"/>
              <w:left w:val="nil"/>
              <w:bottom w:val="nil"/>
              <w:right w:val="nil"/>
            </w:tcBorders>
          </w:tcPr>
          <w:p w14:paraId="5B98174F"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На кожні 10 мм зміни глибини отворів перерізом 30х30</w:t>
            </w:r>
          </w:p>
          <w:p w14:paraId="74C3082A"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мм в залізобетонних та бетонних стелях додавати або</w:t>
            </w:r>
          </w:p>
          <w:p w14:paraId="791D249F"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виключати</w:t>
            </w:r>
          </w:p>
        </w:tc>
        <w:tc>
          <w:tcPr>
            <w:tcW w:w="1418" w:type="dxa"/>
            <w:tcBorders>
              <w:top w:val="nil"/>
              <w:left w:val="single" w:sz="4" w:space="0" w:color="auto"/>
              <w:bottom w:val="nil"/>
              <w:right w:val="nil"/>
            </w:tcBorders>
          </w:tcPr>
          <w:p w14:paraId="6E12E13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5570C1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3</w:t>
            </w:r>
          </w:p>
        </w:tc>
        <w:tc>
          <w:tcPr>
            <w:tcW w:w="1418" w:type="dxa"/>
            <w:gridSpan w:val="2"/>
            <w:tcBorders>
              <w:top w:val="nil"/>
              <w:left w:val="single" w:sz="4" w:space="0" w:color="auto"/>
              <w:bottom w:val="nil"/>
              <w:right w:val="single" w:sz="12" w:space="0" w:color="auto"/>
            </w:tcBorders>
          </w:tcPr>
          <w:p w14:paraId="5778AE98"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5F17F037" w14:textId="77777777" w:rsidTr="0029295D">
        <w:trPr>
          <w:gridBefore w:val="1"/>
          <w:wBefore w:w="57" w:type="dxa"/>
          <w:jc w:val="center"/>
        </w:trPr>
        <w:tc>
          <w:tcPr>
            <w:tcW w:w="567" w:type="dxa"/>
            <w:tcBorders>
              <w:top w:val="nil"/>
              <w:left w:val="single" w:sz="12" w:space="0" w:color="auto"/>
              <w:bottom w:val="nil"/>
              <w:right w:val="single" w:sz="4" w:space="0" w:color="auto"/>
            </w:tcBorders>
          </w:tcPr>
          <w:p w14:paraId="587F133C"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11</w:t>
            </w:r>
          </w:p>
        </w:tc>
        <w:tc>
          <w:tcPr>
            <w:tcW w:w="5387" w:type="dxa"/>
            <w:gridSpan w:val="2"/>
            <w:tcBorders>
              <w:top w:val="nil"/>
              <w:left w:val="nil"/>
              <w:bottom w:val="nil"/>
              <w:right w:val="nil"/>
            </w:tcBorders>
          </w:tcPr>
          <w:p w14:paraId="1E11BAAB"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Навантаження сміття вручну</w:t>
            </w:r>
          </w:p>
        </w:tc>
        <w:tc>
          <w:tcPr>
            <w:tcW w:w="1418" w:type="dxa"/>
            <w:tcBorders>
              <w:top w:val="nil"/>
              <w:left w:val="single" w:sz="4" w:space="0" w:color="auto"/>
              <w:bottom w:val="nil"/>
              <w:right w:val="nil"/>
            </w:tcBorders>
          </w:tcPr>
          <w:p w14:paraId="2932EBB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218AA5A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4,076</w:t>
            </w:r>
          </w:p>
        </w:tc>
        <w:tc>
          <w:tcPr>
            <w:tcW w:w="1418" w:type="dxa"/>
            <w:gridSpan w:val="2"/>
            <w:tcBorders>
              <w:top w:val="nil"/>
              <w:left w:val="single" w:sz="4" w:space="0" w:color="auto"/>
              <w:bottom w:val="nil"/>
              <w:right w:val="single" w:sz="12" w:space="0" w:color="auto"/>
            </w:tcBorders>
          </w:tcPr>
          <w:p w14:paraId="5F01B209"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104C3143" w14:textId="77777777" w:rsidTr="0029295D">
        <w:trPr>
          <w:gridBefore w:val="1"/>
          <w:wBefore w:w="57" w:type="dxa"/>
          <w:jc w:val="center"/>
        </w:trPr>
        <w:tc>
          <w:tcPr>
            <w:tcW w:w="567" w:type="dxa"/>
            <w:tcBorders>
              <w:top w:val="nil"/>
              <w:left w:val="single" w:sz="12" w:space="0" w:color="auto"/>
              <w:bottom w:val="nil"/>
              <w:right w:val="single" w:sz="4" w:space="0" w:color="auto"/>
            </w:tcBorders>
          </w:tcPr>
          <w:p w14:paraId="34674BD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12</w:t>
            </w:r>
          </w:p>
        </w:tc>
        <w:tc>
          <w:tcPr>
            <w:tcW w:w="5387" w:type="dxa"/>
            <w:gridSpan w:val="2"/>
            <w:tcBorders>
              <w:top w:val="nil"/>
              <w:left w:val="nil"/>
              <w:bottom w:val="nil"/>
              <w:right w:val="nil"/>
            </w:tcBorders>
          </w:tcPr>
          <w:p w14:paraId="79D64DF9"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Перевезення сміття до 30 км</w:t>
            </w:r>
          </w:p>
        </w:tc>
        <w:tc>
          <w:tcPr>
            <w:tcW w:w="1418" w:type="dxa"/>
            <w:tcBorders>
              <w:top w:val="nil"/>
              <w:left w:val="single" w:sz="4" w:space="0" w:color="auto"/>
              <w:bottom w:val="nil"/>
              <w:right w:val="nil"/>
            </w:tcBorders>
          </w:tcPr>
          <w:p w14:paraId="2D7A50D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87C9DB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4,076</w:t>
            </w:r>
          </w:p>
        </w:tc>
        <w:tc>
          <w:tcPr>
            <w:tcW w:w="1418" w:type="dxa"/>
            <w:gridSpan w:val="2"/>
            <w:tcBorders>
              <w:top w:val="nil"/>
              <w:left w:val="single" w:sz="4" w:space="0" w:color="auto"/>
              <w:bottom w:val="nil"/>
              <w:right w:val="single" w:sz="12" w:space="0" w:color="auto"/>
            </w:tcBorders>
          </w:tcPr>
          <w:p w14:paraId="6FBBBCF0"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A09E46E" w14:textId="77777777" w:rsidTr="0029295D">
        <w:trPr>
          <w:gridBefore w:val="1"/>
          <w:wBefore w:w="57" w:type="dxa"/>
          <w:jc w:val="center"/>
        </w:trPr>
        <w:tc>
          <w:tcPr>
            <w:tcW w:w="567" w:type="dxa"/>
            <w:tcBorders>
              <w:top w:val="nil"/>
              <w:left w:val="single" w:sz="12" w:space="0" w:color="auto"/>
              <w:bottom w:val="nil"/>
              <w:right w:val="single" w:sz="4" w:space="0" w:color="auto"/>
            </w:tcBorders>
            <w:vAlign w:val="center"/>
          </w:tcPr>
          <w:p w14:paraId="560A845F"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6C8510B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lang w:val="en-US"/>
              </w:rPr>
              <w:t>Розділ</w:t>
            </w:r>
            <w:proofErr w:type="spellEnd"/>
            <w:r w:rsidRPr="00594A68">
              <w:rPr>
                <w:rFonts w:ascii="Times New Roman" w:hAnsi="Times New Roman" w:cs="Times New Roman"/>
                <w:spacing w:val="-3"/>
                <w:sz w:val="20"/>
                <w:szCs w:val="20"/>
                <w:lang w:val="en-US"/>
              </w:rPr>
              <w:t xml:space="preserve"> №2.  </w:t>
            </w:r>
            <w:proofErr w:type="spellStart"/>
            <w:r w:rsidRPr="00594A68">
              <w:rPr>
                <w:rFonts w:ascii="Times New Roman" w:hAnsi="Times New Roman" w:cs="Times New Roman"/>
                <w:spacing w:val="-3"/>
                <w:sz w:val="20"/>
                <w:szCs w:val="20"/>
                <w:lang w:val="en-US"/>
              </w:rPr>
              <w:t>Прорізи</w:t>
            </w:r>
            <w:proofErr w:type="spellEnd"/>
          </w:p>
        </w:tc>
        <w:tc>
          <w:tcPr>
            <w:tcW w:w="1418" w:type="dxa"/>
            <w:tcBorders>
              <w:top w:val="nil"/>
              <w:left w:val="single" w:sz="4" w:space="0" w:color="auto"/>
              <w:bottom w:val="nil"/>
              <w:right w:val="single" w:sz="4" w:space="0" w:color="auto"/>
            </w:tcBorders>
            <w:vAlign w:val="center"/>
          </w:tcPr>
          <w:p w14:paraId="47DF4560"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B754851"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D644077"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5E688440" w14:textId="77777777" w:rsidTr="0029295D">
        <w:trPr>
          <w:gridBefore w:val="1"/>
          <w:wBefore w:w="57" w:type="dxa"/>
          <w:jc w:val="center"/>
        </w:trPr>
        <w:tc>
          <w:tcPr>
            <w:tcW w:w="567" w:type="dxa"/>
            <w:tcBorders>
              <w:top w:val="nil"/>
              <w:left w:val="single" w:sz="12" w:space="0" w:color="auto"/>
              <w:bottom w:val="nil"/>
              <w:right w:val="single" w:sz="4" w:space="0" w:color="auto"/>
            </w:tcBorders>
          </w:tcPr>
          <w:p w14:paraId="788D299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13</w:t>
            </w:r>
          </w:p>
        </w:tc>
        <w:tc>
          <w:tcPr>
            <w:tcW w:w="5387" w:type="dxa"/>
            <w:gridSpan w:val="2"/>
            <w:tcBorders>
              <w:top w:val="nil"/>
              <w:left w:val="nil"/>
              <w:bottom w:val="nil"/>
              <w:right w:val="nil"/>
            </w:tcBorders>
          </w:tcPr>
          <w:p w14:paraId="5A80CF88"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Заповнення дверних прорізів готовими дверними</w:t>
            </w:r>
          </w:p>
          <w:p w14:paraId="1AA67A3D"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блоками площею більше 3 м2 з металопластику  у</w:t>
            </w:r>
          </w:p>
          <w:p w14:paraId="7FAC23DD"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кам'яних стінах</w:t>
            </w:r>
          </w:p>
        </w:tc>
        <w:tc>
          <w:tcPr>
            <w:tcW w:w="1418" w:type="dxa"/>
            <w:tcBorders>
              <w:top w:val="nil"/>
              <w:left w:val="single" w:sz="4" w:space="0" w:color="auto"/>
              <w:bottom w:val="nil"/>
              <w:right w:val="nil"/>
            </w:tcBorders>
          </w:tcPr>
          <w:p w14:paraId="09E8CDD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32DBB5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4,37</w:t>
            </w:r>
          </w:p>
        </w:tc>
        <w:tc>
          <w:tcPr>
            <w:tcW w:w="1418" w:type="dxa"/>
            <w:gridSpan w:val="2"/>
            <w:tcBorders>
              <w:top w:val="nil"/>
              <w:left w:val="single" w:sz="4" w:space="0" w:color="auto"/>
              <w:bottom w:val="nil"/>
              <w:right w:val="single" w:sz="12" w:space="0" w:color="auto"/>
            </w:tcBorders>
          </w:tcPr>
          <w:p w14:paraId="4C79240A"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31793805" w14:textId="77777777" w:rsidTr="0029295D">
        <w:trPr>
          <w:gridBefore w:val="1"/>
          <w:wBefore w:w="57" w:type="dxa"/>
          <w:jc w:val="center"/>
        </w:trPr>
        <w:tc>
          <w:tcPr>
            <w:tcW w:w="567" w:type="dxa"/>
            <w:tcBorders>
              <w:top w:val="nil"/>
              <w:left w:val="single" w:sz="12" w:space="0" w:color="auto"/>
              <w:bottom w:val="nil"/>
              <w:right w:val="single" w:sz="4" w:space="0" w:color="auto"/>
            </w:tcBorders>
          </w:tcPr>
          <w:p w14:paraId="6AA6655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14</w:t>
            </w:r>
          </w:p>
        </w:tc>
        <w:tc>
          <w:tcPr>
            <w:tcW w:w="5387" w:type="dxa"/>
            <w:gridSpan w:val="2"/>
            <w:tcBorders>
              <w:top w:val="nil"/>
              <w:left w:val="nil"/>
              <w:bottom w:val="nil"/>
              <w:right w:val="nil"/>
            </w:tcBorders>
          </w:tcPr>
          <w:p w14:paraId="0C8994A5"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Блоки дверні з металопластику </w:t>
            </w:r>
          </w:p>
        </w:tc>
        <w:tc>
          <w:tcPr>
            <w:tcW w:w="1418" w:type="dxa"/>
            <w:tcBorders>
              <w:top w:val="nil"/>
              <w:left w:val="single" w:sz="4" w:space="0" w:color="auto"/>
              <w:bottom w:val="nil"/>
              <w:right w:val="nil"/>
            </w:tcBorders>
          </w:tcPr>
          <w:p w14:paraId="1518249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A411DA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4,37</w:t>
            </w:r>
          </w:p>
        </w:tc>
        <w:tc>
          <w:tcPr>
            <w:tcW w:w="1418" w:type="dxa"/>
            <w:gridSpan w:val="2"/>
            <w:tcBorders>
              <w:top w:val="nil"/>
              <w:left w:val="single" w:sz="4" w:space="0" w:color="auto"/>
              <w:bottom w:val="nil"/>
              <w:right w:val="single" w:sz="12" w:space="0" w:color="auto"/>
            </w:tcBorders>
          </w:tcPr>
          <w:p w14:paraId="0F1B9D96"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674D68A0" w14:textId="77777777" w:rsidTr="0029295D">
        <w:trPr>
          <w:gridBefore w:val="1"/>
          <w:wBefore w:w="57" w:type="dxa"/>
          <w:jc w:val="center"/>
        </w:trPr>
        <w:tc>
          <w:tcPr>
            <w:tcW w:w="567" w:type="dxa"/>
            <w:tcBorders>
              <w:top w:val="nil"/>
              <w:left w:val="single" w:sz="12" w:space="0" w:color="auto"/>
              <w:bottom w:val="nil"/>
              <w:right w:val="single" w:sz="4" w:space="0" w:color="auto"/>
            </w:tcBorders>
          </w:tcPr>
          <w:p w14:paraId="1266D7F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15</w:t>
            </w:r>
          </w:p>
        </w:tc>
        <w:tc>
          <w:tcPr>
            <w:tcW w:w="5387" w:type="dxa"/>
            <w:gridSpan w:val="2"/>
            <w:tcBorders>
              <w:top w:val="nil"/>
              <w:left w:val="nil"/>
              <w:bottom w:val="nil"/>
              <w:right w:val="nil"/>
            </w:tcBorders>
          </w:tcPr>
          <w:p w14:paraId="0E779811"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Дюбель-шурупи з пластмасовими пробками (150 мм)</w:t>
            </w:r>
          </w:p>
        </w:tc>
        <w:tc>
          <w:tcPr>
            <w:tcW w:w="1418" w:type="dxa"/>
            <w:tcBorders>
              <w:top w:val="nil"/>
              <w:left w:val="single" w:sz="4" w:space="0" w:color="auto"/>
              <w:bottom w:val="nil"/>
              <w:right w:val="nil"/>
            </w:tcBorders>
          </w:tcPr>
          <w:p w14:paraId="1D11714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133BE5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7919A149"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F895EB8" w14:textId="77777777" w:rsidTr="0029295D">
        <w:trPr>
          <w:gridBefore w:val="1"/>
          <w:wBefore w:w="57" w:type="dxa"/>
          <w:jc w:val="center"/>
        </w:trPr>
        <w:tc>
          <w:tcPr>
            <w:tcW w:w="567" w:type="dxa"/>
            <w:tcBorders>
              <w:top w:val="nil"/>
              <w:left w:val="single" w:sz="12" w:space="0" w:color="auto"/>
              <w:bottom w:val="nil"/>
              <w:right w:val="single" w:sz="4" w:space="0" w:color="auto"/>
            </w:tcBorders>
          </w:tcPr>
          <w:p w14:paraId="1FB3ACC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16</w:t>
            </w:r>
          </w:p>
        </w:tc>
        <w:tc>
          <w:tcPr>
            <w:tcW w:w="5387" w:type="dxa"/>
            <w:gridSpan w:val="2"/>
            <w:tcBorders>
              <w:top w:val="nil"/>
              <w:left w:val="nil"/>
              <w:bottom w:val="nil"/>
              <w:right w:val="nil"/>
            </w:tcBorders>
          </w:tcPr>
          <w:p w14:paraId="4AF7076F"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Піна монтажна</w:t>
            </w:r>
          </w:p>
        </w:tc>
        <w:tc>
          <w:tcPr>
            <w:tcW w:w="1418" w:type="dxa"/>
            <w:tcBorders>
              <w:top w:val="nil"/>
              <w:left w:val="single" w:sz="4" w:space="0" w:color="auto"/>
              <w:bottom w:val="nil"/>
              <w:right w:val="nil"/>
            </w:tcBorders>
          </w:tcPr>
          <w:p w14:paraId="01E5045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л</w:t>
            </w:r>
          </w:p>
        </w:tc>
        <w:tc>
          <w:tcPr>
            <w:tcW w:w="1418" w:type="dxa"/>
            <w:tcBorders>
              <w:top w:val="nil"/>
              <w:left w:val="single" w:sz="4" w:space="0" w:color="auto"/>
              <w:bottom w:val="nil"/>
              <w:right w:val="single" w:sz="4" w:space="0" w:color="auto"/>
            </w:tcBorders>
          </w:tcPr>
          <w:p w14:paraId="49E36CD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0,58</w:t>
            </w:r>
          </w:p>
        </w:tc>
        <w:tc>
          <w:tcPr>
            <w:tcW w:w="1418" w:type="dxa"/>
            <w:gridSpan w:val="2"/>
            <w:tcBorders>
              <w:top w:val="nil"/>
              <w:left w:val="single" w:sz="4" w:space="0" w:color="auto"/>
              <w:bottom w:val="nil"/>
              <w:right w:val="single" w:sz="12" w:space="0" w:color="auto"/>
            </w:tcBorders>
          </w:tcPr>
          <w:p w14:paraId="34D37702"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27D423A" w14:textId="77777777" w:rsidTr="0029295D">
        <w:trPr>
          <w:gridBefore w:val="1"/>
          <w:wBefore w:w="57" w:type="dxa"/>
          <w:jc w:val="center"/>
        </w:trPr>
        <w:tc>
          <w:tcPr>
            <w:tcW w:w="567" w:type="dxa"/>
            <w:tcBorders>
              <w:top w:val="nil"/>
              <w:left w:val="single" w:sz="12" w:space="0" w:color="auto"/>
              <w:bottom w:val="nil"/>
              <w:right w:val="single" w:sz="4" w:space="0" w:color="auto"/>
            </w:tcBorders>
          </w:tcPr>
          <w:p w14:paraId="44038E4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17</w:t>
            </w:r>
          </w:p>
        </w:tc>
        <w:tc>
          <w:tcPr>
            <w:tcW w:w="5387" w:type="dxa"/>
            <w:gridSpan w:val="2"/>
            <w:tcBorders>
              <w:top w:val="nil"/>
              <w:left w:val="nil"/>
              <w:bottom w:val="nil"/>
              <w:right w:val="nil"/>
            </w:tcBorders>
          </w:tcPr>
          <w:p w14:paraId="57757CE0"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Установлення металевих дверних коробок із</w:t>
            </w:r>
          </w:p>
          <w:p w14:paraId="514483BA"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навішуванням дверних </w:t>
            </w:r>
            <w:proofErr w:type="spellStart"/>
            <w:r w:rsidRPr="00594A68">
              <w:rPr>
                <w:rFonts w:ascii="Times New Roman" w:hAnsi="Times New Roman" w:cs="Times New Roman"/>
                <w:spacing w:val="-3"/>
                <w:sz w:val="20"/>
                <w:szCs w:val="20"/>
              </w:rPr>
              <w:t>полотен</w:t>
            </w:r>
            <w:proofErr w:type="spellEnd"/>
          </w:p>
        </w:tc>
        <w:tc>
          <w:tcPr>
            <w:tcW w:w="1418" w:type="dxa"/>
            <w:tcBorders>
              <w:top w:val="nil"/>
              <w:left w:val="single" w:sz="4" w:space="0" w:color="auto"/>
              <w:bottom w:val="nil"/>
              <w:right w:val="nil"/>
            </w:tcBorders>
          </w:tcPr>
          <w:p w14:paraId="4C7E550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591D5C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w:t>
            </w:r>
          </w:p>
        </w:tc>
        <w:tc>
          <w:tcPr>
            <w:tcW w:w="1418" w:type="dxa"/>
            <w:gridSpan w:val="2"/>
            <w:tcBorders>
              <w:top w:val="nil"/>
              <w:left w:val="single" w:sz="4" w:space="0" w:color="auto"/>
              <w:bottom w:val="nil"/>
              <w:right w:val="single" w:sz="12" w:space="0" w:color="auto"/>
            </w:tcBorders>
          </w:tcPr>
          <w:p w14:paraId="66C3D989"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F8CA3AB" w14:textId="77777777" w:rsidTr="0029295D">
        <w:trPr>
          <w:gridBefore w:val="1"/>
          <w:wBefore w:w="57" w:type="dxa"/>
          <w:jc w:val="center"/>
        </w:trPr>
        <w:tc>
          <w:tcPr>
            <w:tcW w:w="567" w:type="dxa"/>
            <w:tcBorders>
              <w:top w:val="nil"/>
              <w:left w:val="single" w:sz="12" w:space="0" w:color="auto"/>
              <w:bottom w:val="nil"/>
              <w:right w:val="single" w:sz="4" w:space="0" w:color="auto"/>
            </w:tcBorders>
          </w:tcPr>
          <w:p w14:paraId="1A625C4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18</w:t>
            </w:r>
          </w:p>
        </w:tc>
        <w:tc>
          <w:tcPr>
            <w:tcW w:w="5387" w:type="dxa"/>
            <w:gridSpan w:val="2"/>
            <w:tcBorders>
              <w:top w:val="nil"/>
              <w:left w:val="nil"/>
              <w:bottom w:val="nil"/>
              <w:right w:val="nil"/>
            </w:tcBorders>
          </w:tcPr>
          <w:p w14:paraId="4A7BB66A"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Блок дверний металевий </w:t>
            </w:r>
          </w:p>
        </w:tc>
        <w:tc>
          <w:tcPr>
            <w:tcW w:w="1418" w:type="dxa"/>
            <w:tcBorders>
              <w:top w:val="nil"/>
              <w:left w:val="single" w:sz="4" w:space="0" w:color="auto"/>
              <w:bottom w:val="nil"/>
              <w:right w:val="nil"/>
            </w:tcBorders>
          </w:tcPr>
          <w:p w14:paraId="0711D31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1DB868C"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6DC5925B"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632B92FF" w14:textId="77777777" w:rsidTr="0029295D">
        <w:trPr>
          <w:gridBefore w:val="1"/>
          <w:wBefore w:w="57" w:type="dxa"/>
          <w:jc w:val="center"/>
        </w:trPr>
        <w:tc>
          <w:tcPr>
            <w:tcW w:w="567" w:type="dxa"/>
            <w:tcBorders>
              <w:top w:val="nil"/>
              <w:left w:val="single" w:sz="12" w:space="0" w:color="auto"/>
              <w:bottom w:val="nil"/>
              <w:right w:val="single" w:sz="4" w:space="0" w:color="auto"/>
            </w:tcBorders>
          </w:tcPr>
          <w:p w14:paraId="616FC5A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19</w:t>
            </w:r>
          </w:p>
        </w:tc>
        <w:tc>
          <w:tcPr>
            <w:tcW w:w="5387" w:type="dxa"/>
            <w:gridSpan w:val="2"/>
            <w:tcBorders>
              <w:top w:val="nil"/>
              <w:left w:val="nil"/>
              <w:bottom w:val="nil"/>
              <w:right w:val="nil"/>
            </w:tcBorders>
          </w:tcPr>
          <w:p w14:paraId="17FDFB59"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Установлення і кріплення наличників</w:t>
            </w:r>
          </w:p>
        </w:tc>
        <w:tc>
          <w:tcPr>
            <w:tcW w:w="1418" w:type="dxa"/>
            <w:tcBorders>
              <w:top w:val="nil"/>
              <w:left w:val="single" w:sz="4" w:space="0" w:color="auto"/>
              <w:bottom w:val="nil"/>
              <w:right w:val="nil"/>
            </w:tcBorders>
          </w:tcPr>
          <w:p w14:paraId="05A045D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0A4585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22,3</w:t>
            </w:r>
          </w:p>
        </w:tc>
        <w:tc>
          <w:tcPr>
            <w:tcW w:w="1418" w:type="dxa"/>
            <w:gridSpan w:val="2"/>
            <w:tcBorders>
              <w:top w:val="nil"/>
              <w:left w:val="single" w:sz="4" w:space="0" w:color="auto"/>
              <w:bottom w:val="nil"/>
              <w:right w:val="single" w:sz="12" w:space="0" w:color="auto"/>
            </w:tcBorders>
          </w:tcPr>
          <w:p w14:paraId="6BDEF360"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5519F788" w14:textId="77777777" w:rsidTr="0029295D">
        <w:trPr>
          <w:gridBefore w:val="1"/>
          <w:wBefore w:w="57" w:type="dxa"/>
          <w:jc w:val="center"/>
        </w:trPr>
        <w:tc>
          <w:tcPr>
            <w:tcW w:w="567" w:type="dxa"/>
            <w:tcBorders>
              <w:top w:val="nil"/>
              <w:left w:val="single" w:sz="12" w:space="0" w:color="auto"/>
              <w:bottom w:val="nil"/>
              <w:right w:val="single" w:sz="4" w:space="0" w:color="auto"/>
            </w:tcBorders>
          </w:tcPr>
          <w:p w14:paraId="19B33AD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20</w:t>
            </w:r>
          </w:p>
        </w:tc>
        <w:tc>
          <w:tcPr>
            <w:tcW w:w="5387" w:type="dxa"/>
            <w:gridSpan w:val="2"/>
            <w:tcBorders>
              <w:top w:val="nil"/>
              <w:left w:val="nil"/>
              <w:bottom w:val="nil"/>
              <w:right w:val="nil"/>
            </w:tcBorders>
          </w:tcPr>
          <w:p w14:paraId="0BE55420"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Саморіз</w:t>
            </w:r>
            <w:proofErr w:type="spellEnd"/>
            <w:r w:rsidRPr="00594A68">
              <w:rPr>
                <w:rFonts w:ascii="Times New Roman" w:hAnsi="Times New Roman" w:cs="Times New Roman"/>
                <w:spacing w:val="-3"/>
                <w:sz w:val="20"/>
                <w:szCs w:val="20"/>
              </w:rPr>
              <w:t xml:space="preserve"> по дереву</w:t>
            </w:r>
          </w:p>
        </w:tc>
        <w:tc>
          <w:tcPr>
            <w:tcW w:w="1418" w:type="dxa"/>
            <w:tcBorders>
              <w:top w:val="nil"/>
              <w:left w:val="single" w:sz="4" w:space="0" w:color="auto"/>
              <w:bottom w:val="nil"/>
              <w:right w:val="nil"/>
            </w:tcBorders>
          </w:tcPr>
          <w:p w14:paraId="77D9196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EB1679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44</w:t>
            </w:r>
          </w:p>
        </w:tc>
        <w:tc>
          <w:tcPr>
            <w:tcW w:w="1418" w:type="dxa"/>
            <w:gridSpan w:val="2"/>
            <w:tcBorders>
              <w:top w:val="nil"/>
              <w:left w:val="single" w:sz="4" w:space="0" w:color="auto"/>
              <w:bottom w:val="nil"/>
              <w:right w:val="single" w:sz="12" w:space="0" w:color="auto"/>
            </w:tcBorders>
          </w:tcPr>
          <w:p w14:paraId="56DF71B4"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A664E0C" w14:textId="77777777" w:rsidTr="0029295D">
        <w:trPr>
          <w:gridBefore w:val="1"/>
          <w:wBefore w:w="57" w:type="dxa"/>
          <w:jc w:val="center"/>
        </w:trPr>
        <w:tc>
          <w:tcPr>
            <w:tcW w:w="567" w:type="dxa"/>
            <w:tcBorders>
              <w:top w:val="nil"/>
              <w:left w:val="single" w:sz="12" w:space="0" w:color="auto"/>
              <w:bottom w:val="nil"/>
              <w:right w:val="single" w:sz="4" w:space="0" w:color="auto"/>
            </w:tcBorders>
          </w:tcPr>
          <w:p w14:paraId="603A00E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21</w:t>
            </w:r>
          </w:p>
        </w:tc>
        <w:tc>
          <w:tcPr>
            <w:tcW w:w="5387" w:type="dxa"/>
            <w:gridSpan w:val="2"/>
            <w:tcBorders>
              <w:top w:val="nil"/>
              <w:left w:val="nil"/>
              <w:bottom w:val="nil"/>
              <w:right w:val="nil"/>
            </w:tcBorders>
          </w:tcPr>
          <w:p w14:paraId="2C40CE32"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Лиштва ПВХ</w:t>
            </w:r>
          </w:p>
        </w:tc>
        <w:tc>
          <w:tcPr>
            <w:tcW w:w="1418" w:type="dxa"/>
            <w:tcBorders>
              <w:top w:val="nil"/>
              <w:left w:val="single" w:sz="4" w:space="0" w:color="auto"/>
              <w:bottom w:val="nil"/>
              <w:right w:val="nil"/>
            </w:tcBorders>
          </w:tcPr>
          <w:p w14:paraId="4D3323D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DF1BFA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24,98</w:t>
            </w:r>
          </w:p>
        </w:tc>
        <w:tc>
          <w:tcPr>
            <w:tcW w:w="1418" w:type="dxa"/>
            <w:gridSpan w:val="2"/>
            <w:tcBorders>
              <w:top w:val="nil"/>
              <w:left w:val="single" w:sz="4" w:space="0" w:color="auto"/>
              <w:bottom w:val="nil"/>
              <w:right w:val="single" w:sz="12" w:space="0" w:color="auto"/>
            </w:tcBorders>
          </w:tcPr>
          <w:p w14:paraId="7E512786"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550820B7" w14:textId="77777777" w:rsidTr="0029295D">
        <w:trPr>
          <w:gridBefore w:val="1"/>
          <w:wBefore w:w="57" w:type="dxa"/>
          <w:jc w:val="center"/>
        </w:trPr>
        <w:tc>
          <w:tcPr>
            <w:tcW w:w="567" w:type="dxa"/>
            <w:tcBorders>
              <w:top w:val="nil"/>
              <w:left w:val="single" w:sz="12" w:space="0" w:color="auto"/>
              <w:bottom w:val="nil"/>
              <w:right w:val="single" w:sz="4" w:space="0" w:color="auto"/>
            </w:tcBorders>
          </w:tcPr>
          <w:p w14:paraId="11CCDA5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22</w:t>
            </w:r>
          </w:p>
        </w:tc>
        <w:tc>
          <w:tcPr>
            <w:tcW w:w="5387" w:type="dxa"/>
            <w:gridSpan w:val="2"/>
            <w:tcBorders>
              <w:top w:val="nil"/>
              <w:left w:val="nil"/>
              <w:bottom w:val="nil"/>
              <w:right w:val="nil"/>
            </w:tcBorders>
          </w:tcPr>
          <w:p w14:paraId="7AE0BCA7"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Поліпшене олійне фарбування раніше пофарбованих</w:t>
            </w:r>
          </w:p>
          <w:p w14:paraId="1AB24157"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дверей усередині будівлі розбіленим </w:t>
            </w:r>
            <w:proofErr w:type="spellStart"/>
            <w:r w:rsidRPr="00594A68">
              <w:rPr>
                <w:rFonts w:ascii="Times New Roman" w:hAnsi="Times New Roman" w:cs="Times New Roman"/>
                <w:spacing w:val="-3"/>
                <w:sz w:val="20"/>
                <w:szCs w:val="20"/>
              </w:rPr>
              <w:t>колером</w:t>
            </w:r>
            <w:proofErr w:type="spellEnd"/>
            <w:r w:rsidRPr="00594A68">
              <w:rPr>
                <w:rFonts w:ascii="Times New Roman" w:hAnsi="Times New Roman" w:cs="Times New Roman"/>
                <w:spacing w:val="-3"/>
                <w:sz w:val="20"/>
                <w:szCs w:val="20"/>
              </w:rPr>
              <w:t xml:space="preserve"> з</w:t>
            </w:r>
          </w:p>
          <w:p w14:paraId="43816505"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розчищенням старої фарби понад 35%</w:t>
            </w:r>
          </w:p>
        </w:tc>
        <w:tc>
          <w:tcPr>
            <w:tcW w:w="1418" w:type="dxa"/>
            <w:tcBorders>
              <w:top w:val="nil"/>
              <w:left w:val="single" w:sz="4" w:space="0" w:color="auto"/>
              <w:bottom w:val="nil"/>
              <w:right w:val="nil"/>
            </w:tcBorders>
          </w:tcPr>
          <w:p w14:paraId="560D566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8B92C6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20</w:t>
            </w:r>
          </w:p>
        </w:tc>
        <w:tc>
          <w:tcPr>
            <w:tcW w:w="1418" w:type="dxa"/>
            <w:gridSpan w:val="2"/>
            <w:tcBorders>
              <w:top w:val="nil"/>
              <w:left w:val="single" w:sz="4" w:space="0" w:color="auto"/>
              <w:bottom w:val="nil"/>
              <w:right w:val="single" w:sz="12" w:space="0" w:color="auto"/>
            </w:tcBorders>
          </w:tcPr>
          <w:p w14:paraId="52E9239D"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FF3EF59" w14:textId="77777777" w:rsidTr="0029295D">
        <w:trPr>
          <w:gridBefore w:val="1"/>
          <w:wBefore w:w="57" w:type="dxa"/>
          <w:jc w:val="center"/>
        </w:trPr>
        <w:tc>
          <w:tcPr>
            <w:tcW w:w="567" w:type="dxa"/>
            <w:tcBorders>
              <w:top w:val="nil"/>
              <w:left w:val="single" w:sz="12" w:space="0" w:color="auto"/>
              <w:bottom w:val="nil"/>
              <w:right w:val="single" w:sz="4" w:space="0" w:color="auto"/>
            </w:tcBorders>
            <w:vAlign w:val="center"/>
          </w:tcPr>
          <w:p w14:paraId="33DBEECA"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17647AD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lang w:val="en-US"/>
              </w:rPr>
              <w:t>Розділ</w:t>
            </w:r>
            <w:proofErr w:type="spellEnd"/>
            <w:r w:rsidRPr="00594A68">
              <w:rPr>
                <w:rFonts w:ascii="Times New Roman" w:hAnsi="Times New Roman" w:cs="Times New Roman"/>
                <w:spacing w:val="-3"/>
                <w:sz w:val="20"/>
                <w:szCs w:val="20"/>
                <w:lang w:val="en-US"/>
              </w:rPr>
              <w:t xml:space="preserve"> №3.  </w:t>
            </w:r>
            <w:proofErr w:type="spellStart"/>
            <w:r w:rsidRPr="00594A68">
              <w:rPr>
                <w:rFonts w:ascii="Times New Roman" w:hAnsi="Times New Roman" w:cs="Times New Roman"/>
                <w:spacing w:val="-3"/>
                <w:sz w:val="20"/>
                <w:szCs w:val="20"/>
                <w:lang w:val="en-US"/>
              </w:rPr>
              <w:t>Підлоги</w:t>
            </w:r>
            <w:proofErr w:type="spellEnd"/>
          </w:p>
        </w:tc>
        <w:tc>
          <w:tcPr>
            <w:tcW w:w="1418" w:type="dxa"/>
            <w:tcBorders>
              <w:top w:val="nil"/>
              <w:left w:val="single" w:sz="4" w:space="0" w:color="auto"/>
              <w:bottom w:val="nil"/>
              <w:right w:val="single" w:sz="4" w:space="0" w:color="auto"/>
            </w:tcBorders>
            <w:vAlign w:val="center"/>
          </w:tcPr>
          <w:p w14:paraId="04C9AAE8"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7AE321D"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0C56658"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25FC9CF" w14:textId="77777777" w:rsidTr="0029295D">
        <w:trPr>
          <w:gridBefore w:val="1"/>
          <w:wBefore w:w="57" w:type="dxa"/>
          <w:jc w:val="center"/>
        </w:trPr>
        <w:tc>
          <w:tcPr>
            <w:tcW w:w="567" w:type="dxa"/>
            <w:tcBorders>
              <w:top w:val="nil"/>
              <w:left w:val="single" w:sz="12" w:space="0" w:color="auto"/>
              <w:bottom w:val="nil"/>
              <w:right w:val="single" w:sz="4" w:space="0" w:color="auto"/>
            </w:tcBorders>
          </w:tcPr>
          <w:p w14:paraId="3C31F7B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23</w:t>
            </w:r>
          </w:p>
        </w:tc>
        <w:tc>
          <w:tcPr>
            <w:tcW w:w="5387" w:type="dxa"/>
            <w:gridSpan w:val="2"/>
            <w:tcBorders>
              <w:top w:val="nil"/>
              <w:left w:val="nil"/>
              <w:bottom w:val="nil"/>
              <w:right w:val="nil"/>
            </w:tcBorders>
          </w:tcPr>
          <w:p w14:paraId="63F8BFF1"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Улаштування стяжок </w:t>
            </w:r>
            <w:proofErr w:type="spellStart"/>
            <w:r w:rsidRPr="00594A68">
              <w:rPr>
                <w:rFonts w:ascii="Times New Roman" w:hAnsi="Times New Roman" w:cs="Times New Roman"/>
                <w:spacing w:val="-3"/>
                <w:sz w:val="20"/>
                <w:szCs w:val="20"/>
              </w:rPr>
              <w:t>самовирівнювальних</w:t>
            </w:r>
            <w:proofErr w:type="spellEnd"/>
            <w:r w:rsidRPr="00594A68">
              <w:rPr>
                <w:rFonts w:ascii="Times New Roman" w:hAnsi="Times New Roman" w:cs="Times New Roman"/>
                <w:spacing w:val="-3"/>
                <w:sz w:val="20"/>
                <w:szCs w:val="20"/>
              </w:rPr>
              <w:t xml:space="preserve"> з суміші</w:t>
            </w:r>
          </w:p>
          <w:p w14:paraId="58E87956"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товщиною 5 мм</w:t>
            </w:r>
          </w:p>
        </w:tc>
        <w:tc>
          <w:tcPr>
            <w:tcW w:w="1418" w:type="dxa"/>
            <w:tcBorders>
              <w:top w:val="nil"/>
              <w:left w:val="single" w:sz="4" w:space="0" w:color="auto"/>
              <w:bottom w:val="nil"/>
              <w:right w:val="nil"/>
            </w:tcBorders>
          </w:tcPr>
          <w:p w14:paraId="6983AA9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B342E3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175,2</w:t>
            </w:r>
          </w:p>
        </w:tc>
        <w:tc>
          <w:tcPr>
            <w:tcW w:w="1418" w:type="dxa"/>
            <w:gridSpan w:val="2"/>
            <w:tcBorders>
              <w:top w:val="nil"/>
              <w:left w:val="single" w:sz="4" w:space="0" w:color="auto"/>
              <w:bottom w:val="nil"/>
              <w:right w:val="single" w:sz="12" w:space="0" w:color="auto"/>
            </w:tcBorders>
          </w:tcPr>
          <w:p w14:paraId="1BDE834C"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bl>
    <w:p w14:paraId="6FCDE3D0" w14:textId="77777777" w:rsidR="0029295D" w:rsidRPr="00594A68" w:rsidRDefault="0029295D" w:rsidP="0029295D">
      <w:pPr>
        <w:autoSpaceDE w:val="0"/>
        <w:autoSpaceDN w:val="0"/>
        <w:spacing w:line="240" w:lineRule="auto"/>
        <w:rPr>
          <w:rFonts w:ascii="Times New Roman" w:hAnsi="Times New Roman" w:cs="Times New Roman"/>
          <w:sz w:val="2"/>
          <w:szCs w:val="2"/>
        </w:rPr>
        <w:sectPr w:rsidR="0029295D" w:rsidRPr="00594A68">
          <w:headerReference w:type="even" r:id="rId34"/>
          <w:headerReference w:type="default" r:id="rId35"/>
          <w:footerReference w:type="even" r:id="rId36"/>
          <w:footerReference w:type="default" r:id="rId37"/>
          <w:headerReference w:type="first" r:id="rId38"/>
          <w:footerReference w:type="first" r:id="rId39"/>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29295D" w:rsidRPr="00594A68" w14:paraId="66CB0420" w14:textId="77777777" w:rsidTr="003D26B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8A985B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2A7ABD2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41B66F0F"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ECF64A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554F1BF"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5</w:t>
            </w:r>
          </w:p>
        </w:tc>
      </w:tr>
      <w:tr w:rsidR="0029295D" w:rsidRPr="00594A68" w14:paraId="0F131636" w14:textId="77777777" w:rsidTr="003D26BA">
        <w:trPr>
          <w:jc w:val="center"/>
        </w:trPr>
        <w:tc>
          <w:tcPr>
            <w:tcW w:w="567" w:type="dxa"/>
            <w:tcBorders>
              <w:top w:val="nil"/>
              <w:left w:val="single" w:sz="12" w:space="0" w:color="auto"/>
              <w:bottom w:val="nil"/>
              <w:right w:val="single" w:sz="4" w:space="0" w:color="auto"/>
            </w:tcBorders>
          </w:tcPr>
          <w:p w14:paraId="156A345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24</w:t>
            </w:r>
          </w:p>
        </w:tc>
        <w:tc>
          <w:tcPr>
            <w:tcW w:w="5387" w:type="dxa"/>
            <w:tcBorders>
              <w:top w:val="nil"/>
              <w:left w:val="nil"/>
              <w:bottom w:val="nil"/>
              <w:right w:val="nil"/>
            </w:tcBorders>
          </w:tcPr>
          <w:p w14:paraId="2667AD7A"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Додавати на кожний 1 мм товщини стяжок</w:t>
            </w:r>
          </w:p>
          <w:p w14:paraId="7276E50E"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самовирівнювальних</w:t>
            </w:r>
            <w:proofErr w:type="spellEnd"/>
            <w:r w:rsidRPr="00594A68">
              <w:rPr>
                <w:rFonts w:ascii="Times New Roman" w:hAnsi="Times New Roman" w:cs="Times New Roman"/>
                <w:spacing w:val="-3"/>
                <w:sz w:val="20"/>
                <w:szCs w:val="20"/>
              </w:rPr>
              <w:t xml:space="preserve"> з суміші до 30 мм</w:t>
            </w:r>
          </w:p>
        </w:tc>
        <w:tc>
          <w:tcPr>
            <w:tcW w:w="1418" w:type="dxa"/>
            <w:tcBorders>
              <w:top w:val="nil"/>
              <w:left w:val="single" w:sz="4" w:space="0" w:color="auto"/>
              <w:bottom w:val="nil"/>
              <w:right w:val="nil"/>
            </w:tcBorders>
          </w:tcPr>
          <w:p w14:paraId="563E2BB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A1FFF6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175,2</w:t>
            </w:r>
          </w:p>
        </w:tc>
        <w:tc>
          <w:tcPr>
            <w:tcW w:w="1418" w:type="dxa"/>
            <w:tcBorders>
              <w:top w:val="nil"/>
              <w:left w:val="single" w:sz="4" w:space="0" w:color="auto"/>
              <w:bottom w:val="nil"/>
              <w:right w:val="single" w:sz="12" w:space="0" w:color="auto"/>
            </w:tcBorders>
          </w:tcPr>
          <w:p w14:paraId="28959F75"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1B618EA4" w14:textId="77777777" w:rsidTr="003D26BA">
        <w:trPr>
          <w:jc w:val="center"/>
        </w:trPr>
        <w:tc>
          <w:tcPr>
            <w:tcW w:w="567" w:type="dxa"/>
            <w:tcBorders>
              <w:top w:val="nil"/>
              <w:left w:val="single" w:sz="12" w:space="0" w:color="auto"/>
              <w:bottom w:val="nil"/>
              <w:right w:val="single" w:sz="4" w:space="0" w:color="auto"/>
            </w:tcBorders>
          </w:tcPr>
          <w:p w14:paraId="6A47CCC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25</w:t>
            </w:r>
          </w:p>
        </w:tc>
        <w:tc>
          <w:tcPr>
            <w:tcW w:w="5387" w:type="dxa"/>
            <w:tcBorders>
              <w:top w:val="nil"/>
              <w:left w:val="nil"/>
              <w:bottom w:val="nil"/>
              <w:right w:val="nil"/>
            </w:tcBorders>
          </w:tcPr>
          <w:p w14:paraId="5F87490D"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Шпатлiвка</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Ceresit</w:t>
            </w:r>
            <w:proofErr w:type="spellEnd"/>
            <w:r w:rsidRPr="00594A68">
              <w:rPr>
                <w:rFonts w:ascii="Times New Roman" w:hAnsi="Times New Roman" w:cs="Times New Roman"/>
                <w:spacing w:val="-3"/>
                <w:sz w:val="20"/>
                <w:szCs w:val="20"/>
              </w:rPr>
              <w:t xml:space="preserve"> RS-88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tcBorders>
              <w:top w:val="nil"/>
              <w:left w:val="single" w:sz="4" w:space="0" w:color="auto"/>
              <w:bottom w:val="nil"/>
              <w:right w:val="nil"/>
            </w:tcBorders>
          </w:tcPr>
          <w:p w14:paraId="640A6D5C"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7F12430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13,2</w:t>
            </w:r>
          </w:p>
        </w:tc>
        <w:tc>
          <w:tcPr>
            <w:tcW w:w="1418" w:type="dxa"/>
            <w:tcBorders>
              <w:top w:val="nil"/>
              <w:left w:val="single" w:sz="4" w:space="0" w:color="auto"/>
              <w:bottom w:val="nil"/>
              <w:right w:val="single" w:sz="12" w:space="0" w:color="auto"/>
            </w:tcBorders>
          </w:tcPr>
          <w:p w14:paraId="7AA15C5E"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12FBA92A" w14:textId="77777777" w:rsidTr="003D26BA">
        <w:trPr>
          <w:jc w:val="center"/>
        </w:trPr>
        <w:tc>
          <w:tcPr>
            <w:tcW w:w="567" w:type="dxa"/>
            <w:tcBorders>
              <w:top w:val="nil"/>
              <w:left w:val="single" w:sz="12" w:space="0" w:color="auto"/>
              <w:bottom w:val="nil"/>
              <w:right w:val="single" w:sz="4" w:space="0" w:color="auto"/>
            </w:tcBorders>
          </w:tcPr>
          <w:p w14:paraId="08A9F33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26</w:t>
            </w:r>
          </w:p>
        </w:tc>
        <w:tc>
          <w:tcPr>
            <w:tcW w:w="5387" w:type="dxa"/>
            <w:tcBorders>
              <w:top w:val="nil"/>
              <w:left w:val="nil"/>
              <w:bottom w:val="nil"/>
              <w:right w:val="nil"/>
            </w:tcBorders>
          </w:tcPr>
          <w:p w14:paraId="7AE50D79"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proofErr w:type="spellStart"/>
            <w:r w:rsidRPr="00594A68">
              <w:rPr>
                <w:rFonts w:ascii="Times New Roman" w:hAnsi="Times New Roman" w:cs="Times New Roman"/>
                <w:spacing w:val="-3"/>
                <w:sz w:val="20"/>
                <w:szCs w:val="20"/>
              </w:rPr>
              <w:t>Грунтовка</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Ceresit</w:t>
            </w:r>
            <w:proofErr w:type="spellEnd"/>
            <w:r w:rsidRPr="00594A68">
              <w:rPr>
                <w:rFonts w:ascii="Times New Roman" w:hAnsi="Times New Roman" w:cs="Times New Roman"/>
                <w:spacing w:val="-3"/>
                <w:sz w:val="20"/>
                <w:szCs w:val="20"/>
              </w:rPr>
              <w:t xml:space="preserve"> R-777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tcBorders>
              <w:top w:val="nil"/>
              <w:left w:val="single" w:sz="4" w:space="0" w:color="auto"/>
              <w:bottom w:val="nil"/>
              <w:right w:val="nil"/>
            </w:tcBorders>
          </w:tcPr>
          <w:p w14:paraId="4042E28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60F838F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34,5</w:t>
            </w:r>
          </w:p>
        </w:tc>
        <w:tc>
          <w:tcPr>
            <w:tcW w:w="1418" w:type="dxa"/>
            <w:tcBorders>
              <w:top w:val="nil"/>
              <w:left w:val="single" w:sz="4" w:space="0" w:color="auto"/>
              <w:bottom w:val="nil"/>
              <w:right w:val="single" w:sz="12" w:space="0" w:color="auto"/>
            </w:tcBorders>
          </w:tcPr>
          <w:p w14:paraId="2DAE4E39"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7DE7DC14" w14:textId="77777777" w:rsidTr="003D26BA">
        <w:trPr>
          <w:jc w:val="center"/>
        </w:trPr>
        <w:tc>
          <w:tcPr>
            <w:tcW w:w="567" w:type="dxa"/>
            <w:tcBorders>
              <w:top w:val="nil"/>
              <w:left w:val="single" w:sz="12" w:space="0" w:color="auto"/>
              <w:bottom w:val="nil"/>
              <w:right w:val="single" w:sz="4" w:space="0" w:color="auto"/>
            </w:tcBorders>
          </w:tcPr>
          <w:p w14:paraId="5B957C8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27</w:t>
            </w:r>
          </w:p>
        </w:tc>
        <w:tc>
          <w:tcPr>
            <w:tcW w:w="5387" w:type="dxa"/>
            <w:tcBorders>
              <w:top w:val="nil"/>
              <w:left w:val="nil"/>
              <w:bottom w:val="nil"/>
              <w:right w:val="nil"/>
            </w:tcBorders>
          </w:tcPr>
          <w:p w14:paraId="10D76A2A"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Суміш </w:t>
            </w:r>
            <w:proofErr w:type="spellStart"/>
            <w:r w:rsidRPr="00594A68">
              <w:rPr>
                <w:rFonts w:ascii="Times New Roman" w:hAnsi="Times New Roman" w:cs="Times New Roman"/>
                <w:spacing w:val="-3"/>
                <w:sz w:val="20"/>
                <w:szCs w:val="20"/>
              </w:rPr>
              <w:t>самовирівнююча</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Ceresit</w:t>
            </w:r>
            <w:proofErr w:type="spellEnd"/>
            <w:r w:rsidRPr="00594A68">
              <w:rPr>
                <w:rFonts w:ascii="Times New Roman" w:hAnsi="Times New Roman" w:cs="Times New Roman"/>
                <w:spacing w:val="-3"/>
                <w:sz w:val="20"/>
                <w:szCs w:val="20"/>
              </w:rPr>
              <w:t xml:space="preserve"> CN-69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tcBorders>
              <w:top w:val="nil"/>
              <w:left w:val="single" w:sz="4" w:space="0" w:color="auto"/>
              <w:bottom w:val="nil"/>
              <w:right w:val="nil"/>
            </w:tcBorders>
          </w:tcPr>
          <w:p w14:paraId="3310914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1DA2C16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7883,8</w:t>
            </w:r>
          </w:p>
        </w:tc>
        <w:tc>
          <w:tcPr>
            <w:tcW w:w="1418" w:type="dxa"/>
            <w:tcBorders>
              <w:top w:val="nil"/>
              <w:left w:val="single" w:sz="4" w:space="0" w:color="auto"/>
              <w:bottom w:val="nil"/>
              <w:right w:val="single" w:sz="12" w:space="0" w:color="auto"/>
            </w:tcBorders>
          </w:tcPr>
          <w:p w14:paraId="07E1D653"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A2702B6" w14:textId="77777777" w:rsidTr="003D26BA">
        <w:trPr>
          <w:jc w:val="center"/>
        </w:trPr>
        <w:tc>
          <w:tcPr>
            <w:tcW w:w="567" w:type="dxa"/>
            <w:tcBorders>
              <w:top w:val="nil"/>
              <w:left w:val="single" w:sz="12" w:space="0" w:color="auto"/>
              <w:bottom w:val="nil"/>
              <w:right w:val="single" w:sz="4" w:space="0" w:color="auto"/>
            </w:tcBorders>
          </w:tcPr>
          <w:p w14:paraId="42F2F8B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28</w:t>
            </w:r>
          </w:p>
        </w:tc>
        <w:tc>
          <w:tcPr>
            <w:tcW w:w="5387" w:type="dxa"/>
            <w:tcBorders>
              <w:top w:val="nil"/>
              <w:left w:val="nil"/>
              <w:bottom w:val="nil"/>
              <w:right w:val="nil"/>
            </w:tcBorders>
          </w:tcPr>
          <w:p w14:paraId="7E3CF55F"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Улаштування покриттів з лінолеуму ПВХ на клеї зі</w:t>
            </w:r>
          </w:p>
          <w:p w14:paraId="039E3CBE"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зварюванням полотнища у стиках</w:t>
            </w:r>
          </w:p>
        </w:tc>
        <w:tc>
          <w:tcPr>
            <w:tcW w:w="1418" w:type="dxa"/>
            <w:tcBorders>
              <w:top w:val="nil"/>
              <w:left w:val="single" w:sz="4" w:space="0" w:color="auto"/>
              <w:bottom w:val="nil"/>
              <w:right w:val="nil"/>
            </w:tcBorders>
          </w:tcPr>
          <w:p w14:paraId="688D08F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059E7BB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175,2</w:t>
            </w:r>
          </w:p>
        </w:tc>
        <w:tc>
          <w:tcPr>
            <w:tcW w:w="1418" w:type="dxa"/>
            <w:tcBorders>
              <w:top w:val="nil"/>
              <w:left w:val="single" w:sz="4" w:space="0" w:color="auto"/>
              <w:bottom w:val="nil"/>
              <w:right w:val="single" w:sz="12" w:space="0" w:color="auto"/>
            </w:tcBorders>
          </w:tcPr>
          <w:p w14:paraId="2BFD2952"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CE363C4" w14:textId="77777777" w:rsidTr="003D26BA">
        <w:trPr>
          <w:jc w:val="center"/>
        </w:trPr>
        <w:tc>
          <w:tcPr>
            <w:tcW w:w="567" w:type="dxa"/>
            <w:tcBorders>
              <w:top w:val="nil"/>
              <w:left w:val="single" w:sz="12" w:space="0" w:color="auto"/>
              <w:bottom w:val="nil"/>
              <w:right w:val="single" w:sz="4" w:space="0" w:color="auto"/>
            </w:tcBorders>
          </w:tcPr>
          <w:p w14:paraId="359FC46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29</w:t>
            </w:r>
          </w:p>
        </w:tc>
        <w:tc>
          <w:tcPr>
            <w:tcW w:w="5387" w:type="dxa"/>
            <w:tcBorders>
              <w:top w:val="nil"/>
              <w:left w:val="nil"/>
              <w:bottom w:val="nil"/>
              <w:right w:val="nil"/>
            </w:tcBorders>
          </w:tcPr>
          <w:p w14:paraId="4D3D82EC" w14:textId="77777777" w:rsidR="0029295D" w:rsidRPr="00594A68" w:rsidRDefault="0029295D" w:rsidP="003D26BA">
            <w:pPr>
              <w:keepLines/>
              <w:autoSpaceDE w:val="0"/>
              <w:autoSpaceDN w:val="0"/>
              <w:spacing w:line="240" w:lineRule="auto"/>
              <w:rPr>
                <w:rFonts w:ascii="Times New Roman" w:hAnsi="Times New Roman" w:cs="Times New Roman"/>
                <w:sz w:val="20"/>
                <w:szCs w:val="20"/>
                <w:lang w:val="en-US"/>
              </w:rPr>
            </w:pPr>
            <w:proofErr w:type="spellStart"/>
            <w:r w:rsidRPr="00594A68">
              <w:rPr>
                <w:rFonts w:ascii="Times New Roman" w:hAnsi="Times New Roman" w:cs="Times New Roman"/>
                <w:spacing w:val="-3"/>
                <w:sz w:val="20"/>
                <w:szCs w:val="20"/>
              </w:rPr>
              <w:t>Грунтовка</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Ceresit</w:t>
            </w:r>
            <w:proofErr w:type="spellEnd"/>
            <w:r w:rsidRPr="00594A68">
              <w:rPr>
                <w:rFonts w:ascii="Times New Roman" w:hAnsi="Times New Roman" w:cs="Times New Roman"/>
                <w:spacing w:val="-3"/>
                <w:sz w:val="20"/>
                <w:szCs w:val="20"/>
              </w:rPr>
              <w:t xml:space="preserve"> СТ17 </w:t>
            </w:r>
            <w:proofErr w:type="spellStart"/>
            <w:r w:rsidRPr="00594A68">
              <w:rPr>
                <w:rFonts w:ascii="Times New Roman" w:hAnsi="Times New Roman" w:cs="Times New Roman"/>
                <w:spacing w:val="-3"/>
                <w:sz w:val="20"/>
                <w:szCs w:val="20"/>
              </w:rPr>
              <w:t>Super</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tcBorders>
              <w:top w:val="nil"/>
              <w:left w:val="single" w:sz="4" w:space="0" w:color="auto"/>
              <w:bottom w:val="nil"/>
              <w:right w:val="nil"/>
            </w:tcBorders>
          </w:tcPr>
          <w:p w14:paraId="4BD46EB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л</w:t>
            </w:r>
          </w:p>
        </w:tc>
        <w:tc>
          <w:tcPr>
            <w:tcW w:w="1418" w:type="dxa"/>
            <w:tcBorders>
              <w:top w:val="nil"/>
              <w:left w:val="single" w:sz="4" w:space="0" w:color="auto"/>
              <w:bottom w:val="nil"/>
              <w:right w:val="single" w:sz="4" w:space="0" w:color="auto"/>
            </w:tcBorders>
          </w:tcPr>
          <w:p w14:paraId="2FA8AAF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35,7</w:t>
            </w:r>
          </w:p>
        </w:tc>
        <w:tc>
          <w:tcPr>
            <w:tcW w:w="1418" w:type="dxa"/>
            <w:tcBorders>
              <w:top w:val="nil"/>
              <w:left w:val="single" w:sz="4" w:space="0" w:color="auto"/>
              <w:bottom w:val="nil"/>
              <w:right w:val="single" w:sz="12" w:space="0" w:color="auto"/>
            </w:tcBorders>
          </w:tcPr>
          <w:p w14:paraId="74B48872"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61063D33" w14:textId="77777777" w:rsidTr="003D26BA">
        <w:trPr>
          <w:jc w:val="center"/>
        </w:trPr>
        <w:tc>
          <w:tcPr>
            <w:tcW w:w="567" w:type="dxa"/>
            <w:tcBorders>
              <w:top w:val="nil"/>
              <w:left w:val="single" w:sz="12" w:space="0" w:color="auto"/>
              <w:bottom w:val="nil"/>
              <w:right w:val="single" w:sz="4" w:space="0" w:color="auto"/>
            </w:tcBorders>
          </w:tcPr>
          <w:p w14:paraId="4A7734D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30</w:t>
            </w:r>
          </w:p>
        </w:tc>
        <w:tc>
          <w:tcPr>
            <w:tcW w:w="5387" w:type="dxa"/>
            <w:tcBorders>
              <w:top w:val="nil"/>
              <w:left w:val="nil"/>
              <w:bottom w:val="nil"/>
              <w:right w:val="nil"/>
            </w:tcBorders>
          </w:tcPr>
          <w:p w14:paraId="5A32DF64"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Лінолеум комерційний ПВХ-TARKET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tcBorders>
              <w:top w:val="nil"/>
              <w:left w:val="single" w:sz="4" w:space="0" w:color="auto"/>
              <w:bottom w:val="nil"/>
              <w:right w:val="nil"/>
            </w:tcBorders>
          </w:tcPr>
          <w:p w14:paraId="6CB0DD8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82ED0C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178,7</w:t>
            </w:r>
          </w:p>
        </w:tc>
        <w:tc>
          <w:tcPr>
            <w:tcW w:w="1418" w:type="dxa"/>
            <w:tcBorders>
              <w:top w:val="nil"/>
              <w:left w:val="single" w:sz="4" w:space="0" w:color="auto"/>
              <w:bottom w:val="nil"/>
              <w:right w:val="single" w:sz="12" w:space="0" w:color="auto"/>
            </w:tcBorders>
          </w:tcPr>
          <w:p w14:paraId="170CCC4C"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3C072C9D" w14:textId="77777777" w:rsidTr="003D26BA">
        <w:trPr>
          <w:jc w:val="center"/>
        </w:trPr>
        <w:tc>
          <w:tcPr>
            <w:tcW w:w="567" w:type="dxa"/>
            <w:tcBorders>
              <w:top w:val="nil"/>
              <w:left w:val="single" w:sz="12" w:space="0" w:color="auto"/>
              <w:bottom w:val="nil"/>
              <w:right w:val="single" w:sz="4" w:space="0" w:color="auto"/>
            </w:tcBorders>
          </w:tcPr>
          <w:p w14:paraId="4766B33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31</w:t>
            </w:r>
          </w:p>
        </w:tc>
        <w:tc>
          <w:tcPr>
            <w:tcW w:w="5387" w:type="dxa"/>
            <w:tcBorders>
              <w:top w:val="nil"/>
              <w:left w:val="nil"/>
              <w:bottom w:val="nil"/>
              <w:right w:val="nil"/>
            </w:tcBorders>
          </w:tcPr>
          <w:p w14:paraId="49F5BE63"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Клей </w:t>
            </w:r>
            <w:proofErr w:type="spellStart"/>
            <w:r w:rsidRPr="00594A68">
              <w:rPr>
                <w:rFonts w:ascii="Times New Roman" w:hAnsi="Times New Roman" w:cs="Times New Roman"/>
                <w:spacing w:val="-3"/>
                <w:sz w:val="20"/>
                <w:szCs w:val="20"/>
              </w:rPr>
              <w:t>монтажный</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акриловый</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Lacrysil</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Сумасшедша</w:t>
            </w:r>
            <w:proofErr w:type="spellEnd"/>
          </w:p>
          <w:p w14:paraId="7395B667"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липучка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tcBorders>
              <w:top w:val="nil"/>
              <w:left w:val="single" w:sz="4" w:space="0" w:color="auto"/>
              <w:bottom w:val="nil"/>
              <w:right w:val="nil"/>
            </w:tcBorders>
          </w:tcPr>
          <w:p w14:paraId="5183707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3A7EB0E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53,6</w:t>
            </w:r>
          </w:p>
        </w:tc>
        <w:tc>
          <w:tcPr>
            <w:tcW w:w="1418" w:type="dxa"/>
            <w:tcBorders>
              <w:top w:val="nil"/>
              <w:left w:val="single" w:sz="4" w:space="0" w:color="auto"/>
              <w:bottom w:val="nil"/>
              <w:right w:val="single" w:sz="12" w:space="0" w:color="auto"/>
            </w:tcBorders>
          </w:tcPr>
          <w:p w14:paraId="2954F9FD"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28E4A2E" w14:textId="77777777" w:rsidTr="003D26BA">
        <w:trPr>
          <w:jc w:val="center"/>
        </w:trPr>
        <w:tc>
          <w:tcPr>
            <w:tcW w:w="567" w:type="dxa"/>
            <w:tcBorders>
              <w:top w:val="nil"/>
              <w:left w:val="single" w:sz="12" w:space="0" w:color="auto"/>
              <w:bottom w:val="nil"/>
              <w:right w:val="single" w:sz="4" w:space="0" w:color="auto"/>
            </w:tcBorders>
          </w:tcPr>
          <w:p w14:paraId="7A47445F"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32</w:t>
            </w:r>
          </w:p>
        </w:tc>
        <w:tc>
          <w:tcPr>
            <w:tcW w:w="5387" w:type="dxa"/>
            <w:tcBorders>
              <w:top w:val="nil"/>
              <w:left w:val="nil"/>
              <w:bottom w:val="nil"/>
              <w:right w:val="nil"/>
            </w:tcBorders>
          </w:tcPr>
          <w:p w14:paraId="1B16D957"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Пластикат </w:t>
            </w:r>
            <w:proofErr w:type="spellStart"/>
            <w:r w:rsidRPr="00594A68">
              <w:rPr>
                <w:rFonts w:ascii="Times New Roman" w:hAnsi="Times New Roman" w:cs="Times New Roman"/>
                <w:spacing w:val="-3"/>
                <w:sz w:val="20"/>
                <w:szCs w:val="20"/>
              </w:rPr>
              <w:t>полівінілхлоридний</w:t>
            </w:r>
            <w:proofErr w:type="spellEnd"/>
            <w:r w:rsidRPr="00594A68">
              <w:rPr>
                <w:rFonts w:ascii="Times New Roman" w:hAnsi="Times New Roman" w:cs="Times New Roman"/>
                <w:spacing w:val="-3"/>
                <w:sz w:val="20"/>
                <w:szCs w:val="20"/>
              </w:rPr>
              <w:t xml:space="preserve"> (шнур).</w:t>
            </w:r>
          </w:p>
        </w:tc>
        <w:tc>
          <w:tcPr>
            <w:tcW w:w="1418" w:type="dxa"/>
            <w:tcBorders>
              <w:top w:val="nil"/>
              <w:left w:val="single" w:sz="4" w:space="0" w:color="auto"/>
              <w:bottom w:val="nil"/>
              <w:right w:val="nil"/>
            </w:tcBorders>
          </w:tcPr>
          <w:p w14:paraId="569C969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049798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62,8</w:t>
            </w:r>
          </w:p>
        </w:tc>
        <w:tc>
          <w:tcPr>
            <w:tcW w:w="1418" w:type="dxa"/>
            <w:tcBorders>
              <w:top w:val="nil"/>
              <w:left w:val="single" w:sz="4" w:space="0" w:color="auto"/>
              <w:bottom w:val="nil"/>
              <w:right w:val="single" w:sz="12" w:space="0" w:color="auto"/>
            </w:tcBorders>
          </w:tcPr>
          <w:p w14:paraId="2DC891CE"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EFD3BB4" w14:textId="77777777" w:rsidTr="003D26BA">
        <w:trPr>
          <w:jc w:val="center"/>
        </w:trPr>
        <w:tc>
          <w:tcPr>
            <w:tcW w:w="567" w:type="dxa"/>
            <w:tcBorders>
              <w:top w:val="nil"/>
              <w:left w:val="single" w:sz="12" w:space="0" w:color="auto"/>
              <w:bottom w:val="nil"/>
              <w:right w:val="single" w:sz="4" w:space="0" w:color="auto"/>
            </w:tcBorders>
          </w:tcPr>
          <w:p w14:paraId="27C07EFC"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33</w:t>
            </w:r>
          </w:p>
        </w:tc>
        <w:tc>
          <w:tcPr>
            <w:tcW w:w="5387" w:type="dxa"/>
            <w:tcBorders>
              <w:top w:val="nil"/>
              <w:left w:val="nil"/>
              <w:bottom w:val="nil"/>
              <w:right w:val="nil"/>
            </w:tcBorders>
          </w:tcPr>
          <w:p w14:paraId="1ED44CD6"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Улаштування плінтусів </w:t>
            </w:r>
            <w:proofErr w:type="spellStart"/>
            <w:r w:rsidRPr="00594A68">
              <w:rPr>
                <w:rFonts w:ascii="Times New Roman" w:hAnsi="Times New Roman" w:cs="Times New Roman"/>
                <w:spacing w:val="-3"/>
                <w:sz w:val="20"/>
                <w:szCs w:val="20"/>
              </w:rPr>
              <w:t>полівінілхлоридних</w:t>
            </w:r>
            <w:proofErr w:type="spellEnd"/>
            <w:r w:rsidRPr="00594A68">
              <w:rPr>
                <w:rFonts w:ascii="Times New Roman" w:hAnsi="Times New Roman" w:cs="Times New Roman"/>
                <w:spacing w:val="-3"/>
                <w:sz w:val="20"/>
                <w:szCs w:val="20"/>
              </w:rPr>
              <w:t xml:space="preserve"> на шурупах</w:t>
            </w:r>
          </w:p>
        </w:tc>
        <w:tc>
          <w:tcPr>
            <w:tcW w:w="1418" w:type="dxa"/>
            <w:tcBorders>
              <w:top w:val="nil"/>
              <w:left w:val="single" w:sz="4" w:space="0" w:color="auto"/>
              <w:bottom w:val="nil"/>
              <w:right w:val="nil"/>
            </w:tcBorders>
          </w:tcPr>
          <w:p w14:paraId="51947C9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87BA3D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94</w:t>
            </w:r>
          </w:p>
        </w:tc>
        <w:tc>
          <w:tcPr>
            <w:tcW w:w="1418" w:type="dxa"/>
            <w:tcBorders>
              <w:top w:val="nil"/>
              <w:left w:val="single" w:sz="4" w:space="0" w:color="auto"/>
              <w:bottom w:val="nil"/>
              <w:right w:val="single" w:sz="12" w:space="0" w:color="auto"/>
            </w:tcBorders>
          </w:tcPr>
          <w:p w14:paraId="4A4833EF"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D15968B" w14:textId="77777777" w:rsidTr="003D26BA">
        <w:trPr>
          <w:jc w:val="center"/>
        </w:trPr>
        <w:tc>
          <w:tcPr>
            <w:tcW w:w="567" w:type="dxa"/>
            <w:tcBorders>
              <w:top w:val="nil"/>
              <w:left w:val="single" w:sz="12" w:space="0" w:color="auto"/>
              <w:bottom w:val="nil"/>
              <w:right w:val="single" w:sz="4" w:space="0" w:color="auto"/>
            </w:tcBorders>
          </w:tcPr>
          <w:p w14:paraId="63E8471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34</w:t>
            </w:r>
          </w:p>
        </w:tc>
        <w:tc>
          <w:tcPr>
            <w:tcW w:w="5387" w:type="dxa"/>
            <w:tcBorders>
              <w:top w:val="nil"/>
              <w:left w:val="nil"/>
              <w:bottom w:val="nil"/>
              <w:right w:val="nil"/>
            </w:tcBorders>
          </w:tcPr>
          <w:p w14:paraId="60FC7AB3"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Плінтуси для підлог ПВХ з елементами з'єднання</w:t>
            </w:r>
          </w:p>
        </w:tc>
        <w:tc>
          <w:tcPr>
            <w:tcW w:w="1418" w:type="dxa"/>
            <w:tcBorders>
              <w:top w:val="nil"/>
              <w:left w:val="single" w:sz="4" w:space="0" w:color="auto"/>
              <w:bottom w:val="nil"/>
              <w:right w:val="nil"/>
            </w:tcBorders>
          </w:tcPr>
          <w:p w14:paraId="50FBFF1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E75FBE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94,94</w:t>
            </w:r>
          </w:p>
        </w:tc>
        <w:tc>
          <w:tcPr>
            <w:tcW w:w="1418" w:type="dxa"/>
            <w:tcBorders>
              <w:top w:val="nil"/>
              <w:left w:val="single" w:sz="4" w:space="0" w:color="auto"/>
              <w:bottom w:val="nil"/>
              <w:right w:val="single" w:sz="12" w:space="0" w:color="auto"/>
            </w:tcBorders>
          </w:tcPr>
          <w:p w14:paraId="3F4ECCDA"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C1AFC80" w14:textId="77777777" w:rsidTr="003D26BA">
        <w:trPr>
          <w:jc w:val="center"/>
        </w:trPr>
        <w:tc>
          <w:tcPr>
            <w:tcW w:w="567" w:type="dxa"/>
            <w:tcBorders>
              <w:top w:val="nil"/>
              <w:left w:val="single" w:sz="12" w:space="0" w:color="auto"/>
              <w:bottom w:val="nil"/>
              <w:right w:val="single" w:sz="4" w:space="0" w:color="auto"/>
            </w:tcBorders>
          </w:tcPr>
          <w:p w14:paraId="503D3A0C"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35</w:t>
            </w:r>
          </w:p>
        </w:tc>
        <w:tc>
          <w:tcPr>
            <w:tcW w:w="5387" w:type="dxa"/>
            <w:tcBorders>
              <w:top w:val="nil"/>
              <w:left w:val="nil"/>
              <w:bottom w:val="nil"/>
              <w:right w:val="nil"/>
            </w:tcBorders>
          </w:tcPr>
          <w:p w14:paraId="57E8B93F"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proofErr w:type="spellStart"/>
            <w:r w:rsidRPr="00594A68">
              <w:rPr>
                <w:rFonts w:ascii="Times New Roman" w:hAnsi="Times New Roman" w:cs="Times New Roman"/>
                <w:spacing w:val="-3"/>
                <w:sz w:val="20"/>
                <w:szCs w:val="20"/>
              </w:rPr>
              <w:t>Дюбелi</w:t>
            </w:r>
            <w:proofErr w:type="spellEnd"/>
            <w:r w:rsidRPr="00594A68">
              <w:rPr>
                <w:rFonts w:ascii="Times New Roman" w:hAnsi="Times New Roman" w:cs="Times New Roman"/>
                <w:spacing w:val="-3"/>
                <w:sz w:val="20"/>
                <w:szCs w:val="20"/>
              </w:rPr>
              <w:t xml:space="preserve"> 6х40 мм з шурупом</w:t>
            </w:r>
          </w:p>
        </w:tc>
        <w:tc>
          <w:tcPr>
            <w:tcW w:w="1418" w:type="dxa"/>
            <w:tcBorders>
              <w:top w:val="nil"/>
              <w:left w:val="single" w:sz="4" w:space="0" w:color="auto"/>
              <w:bottom w:val="nil"/>
              <w:right w:val="nil"/>
            </w:tcBorders>
          </w:tcPr>
          <w:p w14:paraId="16178C6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0719E6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140</w:t>
            </w:r>
          </w:p>
        </w:tc>
        <w:tc>
          <w:tcPr>
            <w:tcW w:w="1418" w:type="dxa"/>
            <w:tcBorders>
              <w:top w:val="nil"/>
              <w:left w:val="single" w:sz="4" w:space="0" w:color="auto"/>
              <w:bottom w:val="nil"/>
              <w:right w:val="single" w:sz="12" w:space="0" w:color="auto"/>
            </w:tcBorders>
          </w:tcPr>
          <w:p w14:paraId="41D60F6F"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A061ED7" w14:textId="77777777" w:rsidTr="003D26BA">
        <w:trPr>
          <w:jc w:val="center"/>
        </w:trPr>
        <w:tc>
          <w:tcPr>
            <w:tcW w:w="567" w:type="dxa"/>
            <w:tcBorders>
              <w:top w:val="nil"/>
              <w:left w:val="single" w:sz="12" w:space="0" w:color="auto"/>
              <w:bottom w:val="nil"/>
              <w:right w:val="single" w:sz="4" w:space="0" w:color="auto"/>
            </w:tcBorders>
            <w:vAlign w:val="center"/>
          </w:tcPr>
          <w:p w14:paraId="425598E9"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8D7F76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lang w:val="en-US"/>
              </w:rPr>
              <w:t>СЦЕНА</w:t>
            </w:r>
          </w:p>
        </w:tc>
        <w:tc>
          <w:tcPr>
            <w:tcW w:w="1418" w:type="dxa"/>
            <w:tcBorders>
              <w:top w:val="nil"/>
              <w:left w:val="single" w:sz="4" w:space="0" w:color="auto"/>
              <w:bottom w:val="nil"/>
              <w:right w:val="single" w:sz="4" w:space="0" w:color="auto"/>
            </w:tcBorders>
            <w:vAlign w:val="center"/>
          </w:tcPr>
          <w:p w14:paraId="403A7B83"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EA135AC"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994BC3C"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7A0AEB70" w14:textId="77777777" w:rsidTr="003D26BA">
        <w:trPr>
          <w:jc w:val="center"/>
        </w:trPr>
        <w:tc>
          <w:tcPr>
            <w:tcW w:w="567" w:type="dxa"/>
            <w:tcBorders>
              <w:top w:val="nil"/>
              <w:left w:val="single" w:sz="12" w:space="0" w:color="auto"/>
              <w:bottom w:val="nil"/>
              <w:right w:val="single" w:sz="4" w:space="0" w:color="auto"/>
            </w:tcBorders>
          </w:tcPr>
          <w:p w14:paraId="67D9FE2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36</w:t>
            </w:r>
          </w:p>
        </w:tc>
        <w:tc>
          <w:tcPr>
            <w:tcW w:w="5387" w:type="dxa"/>
            <w:tcBorders>
              <w:top w:val="nil"/>
              <w:left w:val="nil"/>
              <w:bottom w:val="nil"/>
              <w:right w:val="nil"/>
            </w:tcBorders>
          </w:tcPr>
          <w:p w14:paraId="30F865DA"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Улаштування покриття OSB в один шар площею</w:t>
            </w:r>
          </w:p>
          <w:p w14:paraId="446838CF"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покриття понад 10 м2</w:t>
            </w:r>
          </w:p>
        </w:tc>
        <w:tc>
          <w:tcPr>
            <w:tcW w:w="1418" w:type="dxa"/>
            <w:tcBorders>
              <w:top w:val="nil"/>
              <w:left w:val="single" w:sz="4" w:space="0" w:color="auto"/>
              <w:bottom w:val="nil"/>
              <w:right w:val="nil"/>
            </w:tcBorders>
          </w:tcPr>
          <w:p w14:paraId="6D58242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96FECE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26</w:t>
            </w:r>
          </w:p>
        </w:tc>
        <w:tc>
          <w:tcPr>
            <w:tcW w:w="1418" w:type="dxa"/>
            <w:tcBorders>
              <w:top w:val="nil"/>
              <w:left w:val="single" w:sz="4" w:space="0" w:color="auto"/>
              <w:bottom w:val="nil"/>
              <w:right w:val="single" w:sz="12" w:space="0" w:color="auto"/>
            </w:tcBorders>
          </w:tcPr>
          <w:p w14:paraId="05DFE96F"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232EDD8" w14:textId="77777777" w:rsidTr="003D26BA">
        <w:trPr>
          <w:jc w:val="center"/>
        </w:trPr>
        <w:tc>
          <w:tcPr>
            <w:tcW w:w="567" w:type="dxa"/>
            <w:tcBorders>
              <w:top w:val="nil"/>
              <w:left w:val="single" w:sz="12" w:space="0" w:color="auto"/>
              <w:bottom w:val="nil"/>
              <w:right w:val="single" w:sz="4" w:space="0" w:color="auto"/>
            </w:tcBorders>
          </w:tcPr>
          <w:p w14:paraId="0FF716A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37</w:t>
            </w:r>
          </w:p>
        </w:tc>
        <w:tc>
          <w:tcPr>
            <w:tcW w:w="5387" w:type="dxa"/>
            <w:tcBorders>
              <w:top w:val="nil"/>
              <w:left w:val="nil"/>
              <w:bottom w:val="nil"/>
              <w:right w:val="nil"/>
            </w:tcBorders>
          </w:tcPr>
          <w:p w14:paraId="152D0553"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Плити OSB 22*1250*2500 мм</w:t>
            </w:r>
          </w:p>
        </w:tc>
        <w:tc>
          <w:tcPr>
            <w:tcW w:w="1418" w:type="dxa"/>
            <w:tcBorders>
              <w:top w:val="nil"/>
              <w:left w:val="single" w:sz="4" w:space="0" w:color="auto"/>
              <w:bottom w:val="nil"/>
              <w:right w:val="nil"/>
            </w:tcBorders>
          </w:tcPr>
          <w:p w14:paraId="7B31EFE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5CD7E4F"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26,5</w:t>
            </w:r>
          </w:p>
        </w:tc>
        <w:tc>
          <w:tcPr>
            <w:tcW w:w="1418" w:type="dxa"/>
            <w:tcBorders>
              <w:top w:val="nil"/>
              <w:left w:val="single" w:sz="4" w:space="0" w:color="auto"/>
              <w:bottom w:val="nil"/>
              <w:right w:val="single" w:sz="12" w:space="0" w:color="auto"/>
            </w:tcBorders>
          </w:tcPr>
          <w:p w14:paraId="77736D3E"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A78A9F7" w14:textId="77777777" w:rsidTr="003D26BA">
        <w:trPr>
          <w:jc w:val="center"/>
        </w:trPr>
        <w:tc>
          <w:tcPr>
            <w:tcW w:w="567" w:type="dxa"/>
            <w:tcBorders>
              <w:top w:val="nil"/>
              <w:left w:val="single" w:sz="12" w:space="0" w:color="auto"/>
              <w:bottom w:val="nil"/>
              <w:right w:val="single" w:sz="4" w:space="0" w:color="auto"/>
            </w:tcBorders>
          </w:tcPr>
          <w:p w14:paraId="16DB36F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38</w:t>
            </w:r>
          </w:p>
        </w:tc>
        <w:tc>
          <w:tcPr>
            <w:tcW w:w="5387" w:type="dxa"/>
            <w:tcBorders>
              <w:top w:val="nil"/>
              <w:left w:val="nil"/>
              <w:bottom w:val="nil"/>
              <w:right w:val="nil"/>
            </w:tcBorders>
          </w:tcPr>
          <w:p w14:paraId="72D742E4"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Саморіз</w:t>
            </w:r>
            <w:proofErr w:type="spellEnd"/>
            <w:r w:rsidRPr="00594A68">
              <w:rPr>
                <w:rFonts w:ascii="Times New Roman" w:hAnsi="Times New Roman" w:cs="Times New Roman"/>
                <w:spacing w:val="-3"/>
                <w:sz w:val="20"/>
                <w:szCs w:val="20"/>
              </w:rPr>
              <w:t xml:space="preserve"> по дереву 5х50мм</w:t>
            </w:r>
          </w:p>
        </w:tc>
        <w:tc>
          <w:tcPr>
            <w:tcW w:w="1418" w:type="dxa"/>
            <w:tcBorders>
              <w:top w:val="nil"/>
              <w:left w:val="single" w:sz="4" w:space="0" w:color="auto"/>
              <w:bottom w:val="nil"/>
              <w:right w:val="nil"/>
            </w:tcBorders>
          </w:tcPr>
          <w:p w14:paraId="472E1D6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F2A42D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650</w:t>
            </w:r>
          </w:p>
        </w:tc>
        <w:tc>
          <w:tcPr>
            <w:tcW w:w="1418" w:type="dxa"/>
            <w:tcBorders>
              <w:top w:val="nil"/>
              <w:left w:val="single" w:sz="4" w:space="0" w:color="auto"/>
              <w:bottom w:val="nil"/>
              <w:right w:val="single" w:sz="12" w:space="0" w:color="auto"/>
            </w:tcBorders>
          </w:tcPr>
          <w:p w14:paraId="2353372E"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423D2DD" w14:textId="77777777" w:rsidTr="003D26BA">
        <w:trPr>
          <w:jc w:val="center"/>
        </w:trPr>
        <w:tc>
          <w:tcPr>
            <w:tcW w:w="567" w:type="dxa"/>
            <w:tcBorders>
              <w:top w:val="nil"/>
              <w:left w:val="single" w:sz="12" w:space="0" w:color="auto"/>
              <w:bottom w:val="nil"/>
              <w:right w:val="single" w:sz="4" w:space="0" w:color="auto"/>
            </w:tcBorders>
          </w:tcPr>
          <w:p w14:paraId="121D42CC"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39</w:t>
            </w:r>
          </w:p>
        </w:tc>
        <w:tc>
          <w:tcPr>
            <w:tcW w:w="5387" w:type="dxa"/>
            <w:tcBorders>
              <w:top w:val="nil"/>
              <w:left w:val="nil"/>
              <w:bottom w:val="nil"/>
              <w:right w:val="nil"/>
            </w:tcBorders>
          </w:tcPr>
          <w:p w14:paraId="07984C54"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Обшивання каркасних стін плитами</w:t>
            </w:r>
          </w:p>
          <w:p w14:paraId="78B4D92D"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proofErr w:type="spellStart"/>
            <w:r w:rsidRPr="00594A68">
              <w:rPr>
                <w:rFonts w:ascii="Times New Roman" w:hAnsi="Times New Roman" w:cs="Times New Roman"/>
                <w:spacing w:val="-3"/>
                <w:sz w:val="20"/>
                <w:szCs w:val="20"/>
              </w:rPr>
              <w:t>деревностружковими</w:t>
            </w:r>
            <w:proofErr w:type="spellEnd"/>
            <w:r w:rsidRPr="00594A68">
              <w:rPr>
                <w:rFonts w:ascii="Times New Roman" w:hAnsi="Times New Roman" w:cs="Times New Roman"/>
                <w:spacing w:val="-3"/>
                <w:sz w:val="20"/>
                <w:szCs w:val="20"/>
              </w:rPr>
              <w:t xml:space="preserve"> товщиною 16 мм</w:t>
            </w:r>
          </w:p>
        </w:tc>
        <w:tc>
          <w:tcPr>
            <w:tcW w:w="1418" w:type="dxa"/>
            <w:tcBorders>
              <w:top w:val="nil"/>
              <w:left w:val="single" w:sz="4" w:space="0" w:color="auto"/>
              <w:bottom w:val="nil"/>
              <w:right w:val="nil"/>
            </w:tcBorders>
          </w:tcPr>
          <w:p w14:paraId="4CFC890F"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0F22EC1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7</w:t>
            </w:r>
          </w:p>
        </w:tc>
        <w:tc>
          <w:tcPr>
            <w:tcW w:w="1418" w:type="dxa"/>
            <w:tcBorders>
              <w:top w:val="nil"/>
              <w:left w:val="single" w:sz="4" w:space="0" w:color="auto"/>
              <w:bottom w:val="nil"/>
              <w:right w:val="single" w:sz="12" w:space="0" w:color="auto"/>
            </w:tcBorders>
          </w:tcPr>
          <w:p w14:paraId="49C776C2"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2527BF8" w14:textId="77777777" w:rsidTr="003D26BA">
        <w:trPr>
          <w:jc w:val="center"/>
        </w:trPr>
        <w:tc>
          <w:tcPr>
            <w:tcW w:w="567" w:type="dxa"/>
            <w:tcBorders>
              <w:top w:val="nil"/>
              <w:left w:val="single" w:sz="12" w:space="0" w:color="auto"/>
              <w:bottom w:val="nil"/>
              <w:right w:val="single" w:sz="4" w:space="0" w:color="auto"/>
            </w:tcBorders>
          </w:tcPr>
          <w:p w14:paraId="6D5D085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40</w:t>
            </w:r>
          </w:p>
        </w:tc>
        <w:tc>
          <w:tcPr>
            <w:tcW w:w="5387" w:type="dxa"/>
            <w:tcBorders>
              <w:top w:val="nil"/>
              <w:left w:val="nil"/>
              <w:bottom w:val="nil"/>
              <w:right w:val="nil"/>
            </w:tcBorders>
          </w:tcPr>
          <w:p w14:paraId="25165B02"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ДСП ламінована СВІСС КРОНО 2800х2070х16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 xml:space="preserve">.) </w:t>
            </w:r>
          </w:p>
        </w:tc>
        <w:tc>
          <w:tcPr>
            <w:tcW w:w="1418" w:type="dxa"/>
            <w:tcBorders>
              <w:top w:val="nil"/>
              <w:left w:val="single" w:sz="4" w:space="0" w:color="auto"/>
              <w:bottom w:val="nil"/>
              <w:right w:val="nil"/>
            </w:tcBorders>
          </w:tcPr>
          <w:p w14:paraId="65AE2E5F"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635D9C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7,2</w:t>
            </w:r>
          </w:p>
        </w:tc>
        <w:tc>
          <w:tcPr>
            <w:tcW w:w="1418" w:type="dxa"/>
            <w:tcBorders>
              <w:top w:val="nil"/>
              <w:left w:val="single" w:sz="4" w:space="0" w:color="auto"/>
              <w:bottom w:val="nil"/>
              <w:right w:val="single" w:sz="12" w:space="0" w:color="auto"/>
            </w:tcBorders>
          </w:tcPr>
          <w:p w14:paraId="3AEFF338"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6E378227" w14:textId="77777777" w:rsidTr="003D26BA">
        <w:trPr>
          <w:jc w:val="center"/>
        </w:trPr>
        <w:tc>
          <w:tcPr>
            <w:tcW w:w="567" w:type="dxa"/>
            <w:tcBorders>
              <w:top w:val="nil"/>
              <w:left w:val="single" w:sz="12" w:space="0" w:color="auto"/>
              <w:bottom w:val="nil"/>
              <w:right w:val="single" w:sz="4" w:space="0" w:color="auto"/>
            </w:tcBorders>
          </w:tcPr>
          <w:p w14:paraId="516A9DA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41</w:t>
            </w:r>
          </w:p>
        </w:tc>
        <w:tc>
          <w:tcPr>
            <w:tcW w:w="5387" w:type="dxa"/>
            <w:tcBorders>
              <w:top w:val="nil"/>
              <w:left w:val="nil"/>
              <w:bottom w:val="nil"/>
              <w:right w:val="nil"/>
            </w:tcBorders>
          </w:tcPr>
          <w:p w14:paraId="022EF13B"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Улаштування покриттів з лінолеуму ПВХ на клеї зі</w:t>
            </w:r>
          </w:p>
          <w:p w14:paraId="5DE90494"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зварюванням полотнища у стиках</w:t>
            </w:r>
          </w:p>
        </w:tc>
        <w:tc>
          <w:tcPr>
            <w:tcW w:w="1418" w:type="dxa"/>
            <w:tcBorders>
              <w:top w:val="nil"/>
              <w:left w:val="single" w:sz="4" w:space="0" w:color="auto"/>
              <w:bottom w:val="nil"/>
              <w:right w:val="nil"/>
            </w:tcBorders>
          </w:tcPr>
          <w:p w14:paraId="4F6178AF"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95FB70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26</w:t>
            </w:r>
          </w:p>
        </w:tc>
        <w:tc>
          <w:tcPr>
            <w:tcW w:w="1418" w:type="dxa"/>
            <w:tcBorders>
              <w:top w:val="nil"/>
              <w:left w:val="single" w:sz="4" w:space="0" w:color="auto"/>
              <w:bottom w:val="nil"/>
              <w:right w:val="single" w:sz="12" w:space="0" w:color="auto"/>
            </w:tcBorders>
          </w:tcPr>
          <w:p w14:paraId="17FD5F23"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093DBFE" w14:textId="77777777" w:rsidTr="003D26BA">
        <w:trPr>
          <w:jc w:val="center"/>
        </w:trPr>
        <w:tc>
          <w:tcPr>
            <w:tcW w:w="567" w:type="dxa"/>
            <w:tcBorders>
              <w:top w:val="nil"/>
              <w:left w:val="single" w:sz="12" w:space="0" w:color="auto"/>
              <w:bottom w:val="nil"/>
              <w:right w:val="single" w:sz="4" w:space="0" w:color="auto"/>
            </w:tcBorders>
          </w:tcPr>
          <w:p w14:paraId="6288F41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42</w:t>
            </w:r>
          </w:p>
        </w:tc>
        <w:tc>
          <w:tcPr>
            <w:tcW w:w="5387" w:type="dxa"/>
            <w:tcBorders>
              <w:top w:val="nil"/>
              <w:left w:val="nil"/>
              <w:bottom w:val="nil"/>
              <w:right w:val="nil"/>
            </w:tcBorders>
          </w:tcPr>
          <w:p w14:paraId="3B094C82" w14:textId="77777777" w:rsidR="0029295D" w:rsidRPr="00594A68" w:rsidRDefault="0029295D" w:rsidP="003D26BA">
            <w:pPr>
              <w:keepLines/>
              <w:autoSpaceDE w:val="0"/>
              <w:autoSpaceDN w:val="0"/>
              <w:spacing w:line="240" w:lineRule="auto"/>
              <w:rPr>
                <w:rFonts w:ascii="Times New Roman" w:hAnsi="Times New Roman" w:cs="Times New Roman"/>
                <w:sz w:val="20"/>
                <w:szCs w:val="20"/>
                <w:lang w:val="en-US"/>
              </w:rPr>
            </w:pPr>
            <w:proofErr w:type="spellStart"/>
            <w:r w:rsidRPr="00594A68">
              <w:rPr>
                <w:rFonts w:ascii="Times New Roman" w:hAnsi="Times New Roman" w:cs="Times New Roman"/>
                <w:spacing w:val="-3"/>
                <w:sz w:val="20"/>
                <w:szCs w:val="20"/>
              </w:rPr>
              <w:t>Грунтовка</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Ceresit</w:t>
            </w:r>
            <w:proofErr w:type="spellEnd"/>
            <w:r w:rsidRPr="00594A68">
              <w:rPr>
                <w:rFonts w:ascii="Times New Roman" w:hAnsi="Times New Roman" w:cs="Times New Roman"/>
                <w:spacing w:val="-3"/>
                <w:sz w:val="20"/>
                <w:szCs w:val="20"/>
              </w:rPr>
              <w:t xml:space="preserve"> СТ17 </w:t>
            </w:r>
            <w:proofErr w:type="spellStart"/>
            <w:r w:rsidRPr="00594A68">
              <w:rPr>
                <w:rFonts w:ascii="Times New Roman" w:hAnsi="Times New Roman" w:cs="Times New Roman"/>
                <w:spacing w:val="-3"/>
                <w:sz w:val="20"/>
                <w:szCs w:val="20"/>
              </w:rPr>
              <w:t>Super</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tcBorders>
              <w:top w:val="nil"/>
              <w:left w:val="single" w:sz="4" w:space="0" w:color="auto"/>
              <w:bottom w:val="nil"/>
              <w:right w:val="nil"/>
            </w:tcBorders>
          </w:tcPr>
          <w:p w14:paraId="6EC8E08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л</w:t>
            </w:r>
          </w:p>
        </w:tc>
        <w:tc>
          <w:tcPr>
            <w:tcW w:w="1418" w:type="dxa"/>
            <w:tcBorders>
              <w:top w:val="nil"/>
              <w:left w:val="single" w:sz="4" w:space="0" w:color="auto"/>
              <w:bottom w:val="nil"/>
              <w:right w:val="single" w:sz="4" w:space="0" w:color="auto"/>
            </w:tcBorders>
          </w:tcPr>
          <w:p w14:paraId="2B59A76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5,3</w:t>
            </w:r>
          </w:p>
        </w:tc>
        <w:tc>
          <w:tcPr>
            <w:tcW w:w="1418" w:type="dxa"/>
            <w:tcBorders>
              <w:top w:val="nil"/>
              <w:left w:val="single" w:sz="4" w:space="0" w:color="auto"/>
              <w:bottom w:val="nil"/>
              <w:right w:val="single" w:sz="12" w:space="0" w:color="auto"/>
            </w:tcBorders>
          </w:tcPr>
          <w:p w14:paraId="2978F676"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5D2949D5" w14:textId="77777777" w:rsidTr="003D26BA">
        <w:trPr>
          <w:jc w:val="center"/>
        </w:trPr>
        <w:tc>
          <w:tcPr>
            <w:tcW w:w="567" w:type="dxa"/>
            <w:tcBorders>
              <w:top w:val="nil"/>
              <w:left w:val="single" w:sz="12" w:space="0" w:color="auto"/>
              <w:bottom w:val="nil"/>
              <w:right w:val="single" w:sz="4" w:space="0" w:color="auto"/>
            </w:tcBorders>
          </w:tcPr>
          <w:p w14:paraId="636B71E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43</w:t>
            </w:r>
          </w:p>
        </w:tc>
        <w:tc>
          <w:tcPr>
            <w:tcW w:w="5387" w:type="dxa"/>
            <w:tcBorders>
              <w:top w:val="nil"/>
              <w:left w:val="nil"/>
              <w:bottom w:val="nil"/>
              <w:right w:val="nil"/>
            </w:tcBorders>
          </w:tcPr>
          <w:p w14:paraId="2BFE2BA0"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Лінолеум комерційний ПВХ-TARKET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tcBorders>
              <w:top w:val="nil"/>
              <w:left w:val="single" w:sz="4" w:space="0" w:color="auto"/>
              <w:bottom w:val="nil"/>
              <w:right w:val="nil"/>
            </w:tcBorders>
          </w:tcPr>
          <w:p w14:paraId="50DC582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02E2DB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26,5</w:t>
            </w:r>
          </w:p>
        </w:tc>
        <w:tc>
          <w:tcPr>
            <w:tcW w:w="1418" w:type="dxa"/>
            <w:tcBorders>
              <w:top w:val="nil"/>
              <w:left w:val="single" w:sz="4" w:space="0" w:color="auto"/>
              <w:bottom w:val="nil"/>
              <w:right w:val="single" w:sz="12" w:space="0" w:color="auto"/>
            </w:tcBorders>
          </w:tcPr>
          <w:p w14:paraId="769C16F2"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031EF41" w14:textId="77777777" w:rsidTr="003D26BA">
        <w:trPr>
          <w:jc w:val="center"/>
        </w:trPr>
        <w:tc>
          <w:tcPr>
            <w:tcW w:w="567" w:type="dxa"/>
            <w:tcBorders>
              <w:top w:val="nil"/>
              <w:left w:val="single" w:sz="12" w:space="0" w:color="auto"/>
              <w:bottom w:val="nil"/>
              <w:right w:val="single" w:sz="4" w:space="0" w:color="auto"/>
            </w:tcBorders>
          </w:tcPr>
          <w:p w14:paraId="14025D6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44</w:t>
            </w:r>
          </w:p>
        </w:tc>
        <w:tc>
          <w:tcPr>
            <w:tcW w:w="5387" w:type="dxa"/>
            <w:tcBorders>
              <w:top w:val="nil"/>
              <w:left w:val="nil"/>
              <w:bottom w:val="nil"/>
              <w:right w:val="nil"/>
            </w:tcBorders>
          </w:tcPr>
          <w:p w14:paraId="39C5F6E9"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Клей </w:t>
            </w:r>
            <w:proofErr w:type="spellStart"/>
            <w:r w:rsidRPr="00594A68">
              <w:rPr>
                <w:rFonts w:ascii="Times New Roman" w:hAnsi="Times New Roman" w:cs="Times New Roman"/>
                <w:spacing w:val="-3"/>
                <w:sz w:val="20"/>
                <w:szCs w:val="20"/>
              </w:rPr>
              <w:t>монтажный</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акриловый</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Lacrysil</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Сумасшедша</w:t>
            </w:r>
            <w:proofErr w:type="spellEnd"/>
          </w:p>
          <w:p w14:paraId="7A9E0ED9"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липучка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tcBorders>
              <w:top w:val="nil"/>
              <w:left w:val="single" w:sz="4" w:space="0" w:color="auto"/>
              <w:bottom w:val="nil"/>
              <w:right w:val="nil"/>
            </w:tcBorders>
          </w:tcPr>
          <w:p w14:paraId="1CACA29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25E6CCE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224EB2E6"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150EBF5" w14:textId="77777777" w:rsidTr="003D26BA">
        <w:trPr>
          <w:jc w:val="center"/>
        </w:trPr>
        <w:tc>
          <w:tcPr>
            <w:tcW w:w="567" w:type="dxa"/>
            <w:tcBorders>
              <w:top w:val="nil"/>
              <w:left w:val="single" w:sz="12" w:space="0" w:color="auto"/>
              <w:bottom w:val="nil"/>
              <w:right w:val="single" w:sz="4" w:space="0" w:color="auto"/>
            </w:tcBorders>
          </w:tcPr>
          <w:p w14:paraId="56B4785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45</w:t>
            </w:r>
          </w:p>
        </w:tc>
        <w:tc>
          <w:tcPr>
            <w:tcW w:w="5387" w:type="dxa"/>
            <w:tcBorders>
              <w:top w:val="nil"/>
              <w:left w:val="nil"/>
              <w:bottom w:val="nil"/>
              <w:right w:val="nil"/>
            </w:tcBorders>
          </w:tcPr>
          <w:p w14:paraId="64787DE3"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Пластикат </w:t>
            </w:r>
            <w:proofErr w:type="spellStart"/>
            <w:r w:rsidRPr="00594A68">
              <w:rPr>
                <w:rFonts w:ascii="Times New Roman" w:hAnsi="Times New Roman" w:cs="Times New Roman"/>
                <w:spacing w:val="-3"/>
                <w:sz w:val="20"/>
                <w:szCs w:val="20"/>
              </w:rPr>
              <w:t>полівінілхлоридний</w:t>
            </w:r>
            <w:proofErr w:type="spellEnd"/>
            <w:r w:rsidRPr="00594A68">
              <w:rPr>
                <w:rFonts w:ascii="Times New Roman" w:hAnsi="Times New Roman" w:cs="Times New Roman"/>
                <w:spacing w:val="-3"/>
                <w:sz w:val="20"/>
                <w:szCs w:val="20"/>
              </w:rPr>
              <w:t xml:space="preserve"> (шнур).</w:t>
            </w:r>
          </w:p>
        </w:tc>
        <w:tc>
          <w:tcPr>
            <w:tcW w:w="1418" w:type="dxa"/>
            <w:tcBorders>
              <w:top w:val="nil"/>
              <w:left w:val="single" w:sz="4" w:space="0" w:color="auto"/>
              <w:bottom w:val="nil"/>
              <w:right w:val="nil"/>
            </w:tcBorders>
          </w:tcPr>
          <w:p w14:paraId="7D824BB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A9FE56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9,3</w:t>
            </w:r>
          </w:p>
        </w:tc>
        <w:tc>
          <w:tcPr>
            <w:tcW w:w="1418" w:type="dxa"/>
            <w:tcBorders>
              <w:top w:val="nil"/>
              <w:left w:val="single" w:sz="4" w:space="0" w:color="auto"/>
              <w:bottom w:val="nil"/>
              <w:right w:val="single" w:sz="12" w:space="0" w:color="auto"/>
            </w:tcBorders>
          </w:tcPr>
          <w:p w14:paraId="332F86BE"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8A342BC" w14:textId="77777777" w:rsidTr="003D26BA">
        <w:trPr>
          <w:jc w:val="center"/>
        </w:trPr>
        <w:tc>
          <w:tcPr>
            <w:tcW w:w="567" w:type="dxa"/>
            <w:tcBorders>
              <w:top w:val="nil"/>
              <w:left w:val="single" w:sz="12" w:space="0" w:color="auto"/>
              <w:bottom w:val="nil"/>
              <w:right w:val="single" w:sz="4" w:space="0" w:color="auto"/>
            </w:tcBorders>
          </w:tcPr>
          <w:p w14:paraId="5878F40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46</w:t>
            </w:r>
          </w:p>
        </w:tc>
        <w:tc>
          <w:tcPr>
            <w:tcW w:w="5387" w:type="dxa"/>
            <w:tcBorders>
              <w:top w:val="nil"/>
              <w:left w:val="nil"/>
              <w:bottom w:val="nil"/>
              <w:right w:val="nil"/>
            </w:tcBorders>
          </w:tcPr>
          <w:p w14:paraId="3336FBE6"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Улаштування плінтусів </w:t>
            </w:r>
            <w:proofErr w:type="spellStart"/>
            <w:r w:rsidRPr="00594A68">
              <w:rPr>
                <w:rFonts w:ascii="Times New Roman" w:hAnsi="Times New Roman" w:cs="Times New Roman"/>
                <w:spacing w:val="-3"/>
                <w:sz w:val="20"/>
                <w:szCs w:val="20"/>
              </w:rPr>
              <w:t>полівінілхлоридних</w:t>
            </w:r>
            <w:proofErr w:type="spellEnd"/>
            <w:r w:rsidRPr="00594A68">
              <w:rPr>
                <w:rFonts w:ascii="Times New Roman" w:hAnsi="Times New Roman" w:cs="Times New Roman"/>
                <w:spacing w:val="-3"/>
                <w:sz w:val="20"/>
                <w:szCs w:val="20"/>
              </w:rPr>
              <w:t xml:space="preserve"> на шурупах</w:t>
            </w:r>
          </w:p>
        </w:tc>
        <w:tc>
          <w:tcPr>
            <w:tcW w:w="1418" w:type="dxa"/>
            <w:tcBorders>
              <w:top w:val="nil"/>
              <w:left w:val="single" w:sz="4" w:space="0" w:color="auto"/>
              <w:bottom w:val="nil"/>
              <w:right w:val="nil"/>
            </w:tcBorders>
          </w:tcPr>
          <w:p w14:paraId="5F6A7F5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3A4362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1DBF22B5"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58728F14" w14:textId="77777777" w:rsidTr="003D26BA">
        <w:trPr>
          <w:jc w:val="center"/>
        </w:trPr>
        <w:tc>
          <w:tcPr>
            <w:tcW w:w="567" w:type="dxa"/>
            <w:tcBorders>
              <w:top w:val="nil"/>
              <w:left w:val="single" w:sz="12" w:space="0" w:color="auto"/>
              <w:bottom w:val="nil"/>
              <w:right w:val="single" w:sz="4" w:space="0" w:color="auto"/>
            </w:tcBorders>
          </w:tcPr>
          <w:p w14:paraId="3A43FCF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47</w:t>
            </w:r>
          </w:p>
        </w:tc>
        <w:tc>
          <w:tcPr>
            <w:tcW w:w="5387" w:type="dxa"/>
            <w:tcBorders>
              <w:top w:val="nil"/>
              <w:left w:val="nil"/>
              <w:bottom w:val="nil"/>
              <w:right w:val="nil"/>
            </w:tcBorders>
          </w:tcPr>
          <w:p w14:paraId="5D4D55D1"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Плінтуси для підлог ПВХ з елементами з'єднання</w:t>
            </w:r>
          </w:p>
        </w:tc>
        <w:tc>
          <w:tcPr>
            <w:tcW w:w="1418" w:type="dxa"/>
            <w:tcBorders>
              <w:top w:val="nil"/>
              <w:left w:val="single" w:sz="4" w:space="0" w:color="auto"/>
              <w:bottom w:val="nil"/>
              <w:right w:val="nil"/>
            </w:tcBorders>
          </w:tcPr>
          <w:p w14:paraId="7AE21FF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FF06BC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12,12</w:t>
            </w:r>
          </w:p>
        </w:tc>
        <w:tc>
          <w:tcPr>
            <w:tcW w:w="1418" w:type="dxa"/>
            <w:tcBorders>
              <w:top w:val="nil"/>
              <w:left w:val="single" w:sz="4" w:space="0" w:color="auto"/>
              <w:bottom w:val="nil"/>
              <w:right w:val="single" w:sz="12" w:space="0" w:color="auto"/>
            </w:tcBorders>
          </w:tcPr>
          <w:p w14:paraId="55632AEC"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1D75EC65" w14:textId="77777777" w:rsidTr="003D26BA">
        <w:trPr>
          <w:jc w:val="center"/>
        </w:trPr>
        <w:tc>
          <w:tcPr>
            <w:tcW w:w="567" w:type="dxa"/>
            <w:tcBorders>
              <w:top w:val="nil"/>
              <w:left w:val="single" w:sz="12" w:space="0" w:color="auto"/>
              <w:bottom w:val="nil"/>
              <w:right w:val="single" w:sz="4" w:space="0" w:color="auto"/>
            </w:tcBorders>
          </w:tcPr>
          <w:p w14:paraId="3DE7C8F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48</w:t>
            </w:r>
          </w:p>
        </w:tc>
        <w:tc>
          <w:tcPr>
            <w:tcW w:w="5387" w:type="dxa"/>
            <w:tcBorders>
              <w:top w:val="nil"/>
              <w:left w:val="nil"/>
              <w:bottom w:val="nil"/>
              <w:right w:val="nil"/>
            </w:tcBorders>
          </w:tcPr>
          <w:p w14:paraId="00153EEB"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proofErr w:type="spellStart"/>
            <w:r w:rsidRPr="00594A68">
              <w:rPr>
                <w:rFonts w:ascii="Times New Roman" w:hAnsi="Times New Roman" w:cs="Times New Roman"/>
                <w:spacing w:val="-3"/>
                <w:sz w:val="20"/>
                <w:szCs w:val="20"/>
              </w:rPr>
              <w:t>Дюбелi</w:t>
            </w:r>
            <w:proofErr w:type="spellEnd"/>
            <w:r w:rsidRPr="00594A68">
              <w:rPr>
                <w:rFonts w:ascii="Times New Roman" w:hAnsi="Times New Roman" w:cs="Times New Roman"/>
                <w:spacing w:val="-3"/>
                <w:sz w:val="20"/>
                <w:szCs w:val="20"/>
              </w:rPr>
              <w:t xml:space="preserve"> 6х40 мм з шурупом</w:t>
            </w:r>
          </w:p>
        </w:tc>
        <w:tc>
          <w:tcPr>
            <w:tcW w:w="1418" w:type="dxa"/>
            <w:tcBorders>
              <w:top w:val="nil"/>
              <w:left w:val="single" w:sz="4" w:space="0" w:color="auto"/>
              <w:bottom w:val="nil"/>
              <w:right w:val="nil"/>
            </w:tcBorders>
          </w:tcPr>
          <w:p w14:paraId="4A1B5DA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6E5279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702D85E1"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7BD42C0" w14:textId="77777777" w:rsidTr="003D26BA">
        <w:trPr>
          <w:jc w:val="center"/>
        </w:trPr>
        <w:tc>
          <w:tcPr>
            <w:tcW w:w="567" w:type="dxa"/>
            <w:tcBorders>
              <w:top w:val="nil"/>
              <w:left w:val="single" w:sz="12" w:space="0" w:color="auto"/>
              <w:bottom w:val="nil"/>
              <w:right w:val="single" w:sz="4" w:space="0" w:color="auto"/>
            </w:tcBorders>
          </w:tcPr>
          <w:p w14:paraId="4FFAA8A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49</w:t>
            </w:r>
          </w:p>
        </w:tc>
        <w:tc>
          <w:tcPr>
            <w:tcW w:w="5387" w:type="dxa"/>
            <w:tcBorders>
              <w:top w:val="nil"/>
              <w:left w:val="nil"/>
              <w:bottom w:val="nil"/>
              <w:right w:val="nil"/>
            </w:tcBorders>
          </w:tcPr>
          <w:p w14:paraId="5E24A67E"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Улаштування алюмінієвих куточків</w:t>
            </w:r>
          </w:p>
        </w:tc>
        <w:tc>
          <w:tcPr>
            <w:tcW w:w="1418" w:type="dxa"/>
            <w:tcBorders>
              <w:top w:val="nil"/>
              <w:left w:val="single" w:sz="4" w:space="0" w:color="auto"/>
              <w:bottom w:val="nil"/>
              <w:right w:val="nil"/>
            </w:tcBorders>
          </w:tcPr>
          <w:p w14:paraId="3F1426D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322AB4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14:paraId="64115380"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707F889" w14:textId="77777777" w:rsidTr="003D26BA">
        <w:trPr>
          <w:jc w:val="center"/>
        </w:trPr>
        <w:tc>
          <w:tcPr>
            <w:tcW w:w="567" w:type="dxa"/>
            <w:tcBorders>
              <w:top w:val="nil"/>
              <w:left w:val="single" w:sz="12" w:space="0" w:color="auto"/>
              <w:bottom w:val="nil"/>
              <w:right w:val="single" w:sz="4" w:space="0" w:color="auto"/>
            </w:tcBorders>
          </w:tcPr>
          <w:p w14:paraId="02B683C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50</w:t>
            </w:r>
          </w:p>
        </w:tc>
        <w:tc>
          <w:tcPr>
            <w:tcW w:w="5387" w:type="dxa"/>
            <w:tcBorders>
              <w:top w:val="nil"/>
              <w:left w:val="nil"/>
              <w:bottom w:val="nil"/>
              <w:right w:val="nil"/>
            </w:tcBorders>
          </w:tcPr>
          <w:p w14:paraId="2EEA8D2A"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Куточок алюмінієвий анодований 40х40х3</w:t>
            </w:r>
          </w:p>
        </w:tc>
        <w:tc>
          <w:tcPr>
            <w:tcW w:w="1418" w:type="dxa"/>
            <w:tcBorders>
              <w:top w:val="nil"/>
              <w:left w:val="single" w:sz="4" w:space="0" w:color="auto"/>
              <w:bottom w:val="nil"/>
              <w:right w:val="nil"/>
            </w:tcBorders>
          </w:tcPr>
          <w:p w14:paraId="7736414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7721F8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15,15</w:t>
            </w:r>
          </w:p>
        </w:tc>
        <w:tc>
          <w:tcPr>
            <w:tcW w:w="1418" w:type="dxa"/>
            <w:tcBorders>
              <w:top w:val="nil"/>
              <w:left w:val="single" w:sz="4" w:space="0" w:color="auto"/>
              <w:bottom w:val="nil"/>
              <w:right w:val="single" w:sz="12" w:space="0" w:color="auto"/>
            </w:tcBorders>
          </w:tcPr>
          <w:p w14:paraId="70311BE4"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5C921D02" w14:textId="77777777" w:rsidTr="003D26BA">
        <w:trPr>
          <w:jc w:val="center"/>
        </w:trPr>
        <w:tc>
          <w:tcPr>
            <w:tcW w:w="567" w:type="dxa"/>
            <w:tcBorders>
              <w:top w:val="nil"/>
              <w:left w:val="single" w:sz="12" w:space="0" w:color="auto"/>
              <w:bottom w:val="nil"/>
              <w:right w:val="single" w:sz="4" w:space="0" w:color="auto"/>
            </w:tcBorders>
          </w:tcPr>
          <w:p w14:paraId="77D6593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51</w:t>
            </w:r>
          </w:p>
        </w:tc>
        <w:tc>
          <w:tcPr>
            <w:tcW w:w="5387" w:type="dxa"/>
            <w:tcBorders>
              <w:top w:val="nil"/>
              <w:left w:val="nil"/>
              <w:bottom w:val="nil"/>
              <w:right w:val="nil"/>
            </w:tcBorders>
          </w:tcPr>
          <w:p w14:paraId="752A5F36"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Шуруп</w:t>
            </w:r>
          </w:p>
        </w:tc>
        <w:tc>
          <w:tcPr>
            <w:tcW w:w="1418" w:type="dxa"/>
            <w:tcBorders>
              <w:top w:val="nil"/>
              <w:left w:val="single" w:sz="4" w:space="0" w:color="auto"/>
              <w:bottom w:val="nil"/>
              <w:right w:val="nil"/>
            </w:tcBorders>
          </w:tcPr>
          <w:p w14:paraId="759383B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731E3D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22</w:t>
            </w:r>
          </w:p>
        </w:tc>
        <w:tc>
          <w:tcPr>
            <w:tcW w:w="1418" w:type="dxa"/>
            <w:tcBorders>
              <w:top w:val="nil"/>
              <w:left w:val="single" w:sz="4" w:space="0" w:color="auto"/>
              <w:bottom w:val="nil"/>
              <w:right w:val="single" w:sz="12" w:space="0" w:color="auto"/>
            </w:tcBorders>
          </w:tcPr>
          <w:p w14:paraId="0FFF9F62"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09E2D83" w14:textId="77777777" w:rsidTr="003D26BA">
        <w:trPr>
          <w:jc w:val="center"/>
        </w:trPr>
        <w:tc>
          <w:tcPr>
            <w:tcW w:w="567" w:type="dxa"/>
            <w:tcBorders>
              <w:top w:val="nil"/>
              <w:left w:val="single" w:sz="12" w:space="0" w:color="auto"/>
              <w:bottom w:val="nil"/>
              <w:right w:val="single" w:sz="4" w:space="0" w:color="auto"/>
            </w:tcBorders>
            <w:vAlign w:val="center"/>
          </w:tcPr>
          <w:p w14:paraId="6C6FCE95"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85529CF"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lang w:val="en-US"/>
              </w:rPr>
              <w:t>Розділ</w:t>
            </w:r>
            <w:proofErr w:type="spellEnd"/>
            <w:r w:rsidRPr="00594A68">
              <w:rPr>
                <w:rFonts w:ascii="Times New Roman" w:hAnsi="Times New Roman" w:cs="Times New Roman"/>
                <w:spacing w:val="-3"/>
                <w:sz w:val="20"/>
                <w:szCs w:val="20"/>
                <w:lang w:val="en-US"/>
              </w:rPr>
              <w:t xml:space="preserve"> №4.  </w:t>
            </w:r>
            <w:proofErr w:type="spellStart"/>
            <w:r w:rsidRPr="00594A68">
              <w:rPr>
                <w:rFonts w:ascii="Times New Roman" w:hAnsi="Times New Roman" w:cs="Times New Roman"/>
                <w:spacing w:val="-3"/>
                <w:sz w:val="20"/>
                <w:szCs w:val="20"/>
                <w:lang w:val="en-US"/>
              </w:rPr>
              <w:t>Стеля</w:t>
            </w:r>
            <w:proofErr w:type="spellEnd"/>
          </w:p>
        </w:tc>
        <w:tc>
          <w:tcPr>
            <w:tcW w:w="1418" w:type="dxa"/>
            <w:tcBorders>
              <w:top w:val="nil"/>
              <w:left w:val="single" w:sz="4" w:space="0" w:color="auto"/>
              <w:bottom w:val="nil"/>
              <w:right w:val="single" w:sz="4" w:space="0" w:color="auto"/>
            </w:tcBorders>
            <w:vAlign w:val="center"/>
          </w:tcPr>
          <w:p w14:paraId="1631B175"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B71A562"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1E245D8"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7A6CD6AD" w14:textId="77777777" w:rsidTr="003D26BA">
        <w:trPr>
          <w:jc w:val="center"/>
        </w:trPr>
        <w:tc>
          <w:tcPr>
            <w:tcW w:w="567" w:type="dxa"/>
            <w:tcBorders>
              <w:top w:val="nil"/>
              <w:left w:val="single" w:sz="12" w:space="0" w:color="auto"/>
              <w:bottom w:val="nil"/>
              <w:right w:val="single" w:sz="4" w:space="0" w:color="auto"/>
            </w:tcBorders>
          </w:tcPr>
          <w:p w14:paraId="4F44BD5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52</w:t>
            </w:r>
          </w:p>
        </w:tc>
        <w:tc>
          <w:tcPr>
            <w:tcW w:w="5387" w:type="dxa"/>
            <w:tcBorders>
              <w:top w:val="nil"/>
              <w:left w:val="nil"/>
              <w:bottom w:val="nil"/>
              <w:right w:val="nil"/>
            </w:tcBorders>
          </w:tcPr>
          <w:p w14:paraId="1B20F978"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Улаштування каркасу підвісних стель</w:t>
            </w:r>
          </w:p>
        </w:tc>
        <w:tc>
          <w:tcPr>
            <w:tcW w:w="1418" w:type="dxa"/>
            <w:tcBorders>
              <w:top w:val="nil"/>
              <w:left w:val="single" w:sz="4" w:space="0" w:color="auto"/>
              <w:bottom w:val="nil"/>
              <w:right w:val="nil"/>
            </w:tcBorders>
          </w:tcPr>
          <w:p w14:paraId="5B0F326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10C9F8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175,2</w:t>
            </w:r>
          </w:p>
        </w:tc>
        <w:tc>
          <w:tcPr>
            <w:tcW w:w="1418" w:type="dxa"/>
            <w:tcBorders>
              <w:top w:val="nil"/>
              <w:left w:val="single" w:sz="4" w:space="0" w:color="auto"/>
              <w:bottom w:val="nil"/>
              <w:right w:val="single" w:sz="12" w:space="0" w:color="auto"/>
            </w:tcBorders>
          </w:tcPr>
          <w:p w14:paraId="0C502A20"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C72DF02" w14:textId="77777777" w:rsidTr="003D26BA">
        <w:trPr>
          <w:jc w:val="center"/>
        </w:trPr>
        <w:tc>
          <w:tcPr>
            <w:tcW w:w="567" w:type="dxa"/>
            <w:tcBorders>
              <w:top w:val="nil"/>
              <w:left w:val="single" w:sz="12" w:space="0" w:color="auto"/>
              <w:bottom w:val="nil"/>
              <w:right w:val="single" w:sz="4" w:space="0" w:color="auto"/>
            </w:tcBorders>
          </w:tcPr>
          <w:p w14:paraId="3C74AEDF"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53</w:t>
            </w:r>
          </w:p>
        </w:tc>
        <w:tc>
          <w:tcPr>
            <w:tcW w:w="5387" w:type="dxa"/>
            <w:tcBorders>
              <w:top w:val="nil"/>
              <w:left w:val="nil"/>
              <w:bottom w:val="nil"/>
              <w:right w:val="nil"/>
            </w:tcBorders>
          </w:tcPr>
          <w:p w14:paraId="63657CF2"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Підвіси в комплекті</w:t>
            </w:r>
          </w:p>
        </w:tc>
        <w:tc>
          <w:tcPr>
            <w:tcW w:w="1418" w:type="dxa"/>
            <w:tcBorders>
              <w:top w:val="nil"/>
              <w:left w:val="single" w:sz="4" w:space="0" w:color="auto"/>
              <w:bottom w:val="nil"/>
              <w:right w:val="nil"/>
            </w:tcBorders>
          </w:tcPr>
          <w:p w14:paraId="47774B3F"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68E88F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140</w:t>
            </w:r>
          </w:p>
        </w:tc>
        <w:tc>
          <w:tcPr>
            <w:tcW w:w="1418" w:type="dxa"/>
            <w:tcBorders>
              <w:top w:val="nil"/>
              <w:left w:val="single" w:sz="4" w:space="0" w:color="auto"/>
              <w:bottom w:val="nil"/>
              <w:right w:val="single" w:sz="12" w:space="0" w:color="auto"/>
            </w:tcBorders>
          </w:tcPr>
          <w:p w14:paraId="6529B789"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5ED586D" w14:textId="77777777" w:rsidTr="003D26BA">
        <w:trPr>
          <w:jc w:val="center"/>
        </w:trPr>
        <w:tc>
          <w:tcPr>
            <w:tcW w:w="567" w:type="dxa"/>
            <w:tcBorders>
              <w:top w:val="nil"/>
              <w:left w:val="single" w:sz="12" w:space="0" w:color="auto"/>
              <w:bottom w:val="nil"/>
              <w:right w:val="single" w:sz="4" w:space="0" w:color="auto"/>
            </w:tcBorders>
          </w:tcPr>
          <w:p w14:paraId="2DE21A3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54</w:t>
            </w:r>
          </w:p>
        </w:tc>
        <w:tc>
          <w:tcPr>
            <w:tcW w:w="5387" w:type="dxa"/>
            <w:tcBorders>
              <w:top w:val="nil"/>
              <w:left w:val="nil"/>
              <w:bottom w:val="nil"/>
              <w:right w:val="nil"/>
            </w:tcBorders>
          </w:tcPr>
          <w:p w14:paraId="56142BDC"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Тяга підвісу</w:t>
            </w:r>
          </w:p>
        </w:tc>
        <w:tc>
          <w:tcPr>
            <w:tcW w:w="1418" w:type="dxa"/>
            <w:tcBorders>
              <w:top w:val="nil"/>
              <w:left w:val="single" w:sz="4" w:space="0" w:color="auto"/>
              <w:bottom w:val="nil"/>
              <w:right w:val="nil"/>
            </w:tcBorders>
          </w:tcPr>
          <w:p w14:paraId="5EE3712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67819D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140</w:t>
            </w:r>
          </w:p>
        </w:tc>
        <w:tc>
          <w:tcPr>
            <w:tcW w:w="1418" w:type="dxa"/>
            <w:tcBorders>
              <w:top w:val="nil"/>
              <w:left w:val="single" w:sz="4" w:space="0" w:color="auto"/>
              <w:bottom w:val="nil"/>
              <w:right w:val="single" w:sz="12" w:space="0" w:color="auto"/>
            </w:tcBorders>
          </w:tcPr>
          <w:p w14:paraId="58851E6E"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1A587A79" w14:textId="77777777" w:rsidTr="003D26BA">
        <w:trPr>
          <w:jc w:val="center"/>
        </w:trPr>
        <w:tc>
          <w:tcPr>
            <w:tcW w:w="567" w:type="dxa"/>
            <w:tcBorders>
              <w:top w:val="nil"/>
              <w:left w:val="single" w:sz="12" w:space="0" w:color="auto"/>
              <w:bottom w:val="nil"/>
              <w:right w:val="single" w:sz="4" w:space="0" w:color="auto"/>
            </w:tcBorders>
          </w:tcPr>
          <w:p w14:paraId="7D6607B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55</w:t>
            </w:r>
          </w:p>
        </w:tc>
        <w:tc>
          <w:tcPr>
            <w:tcW w:w="5387" w:type="dxa"/>
            <w:tcBorders>
              <w:top w:val="nil"/>
              <w:left w:val="nil"/>
              <w:bottom w:val="nil"/>
              <w:right w:val="nil"/>
            </w:tcBorders>
          </w:tcPr>
          <w:p w14:paraId="4E43DC10"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Профіль направляючий 3,6 м </w:t>
            </w:r>
            <w:proofErr w:type="spellStart"/>
            <w:r w:rsidRPr="00594A68">
              <w:rPr>
                <w:rFonts w:ascii="Times New Roman" w:hAnsi="Times New Roman" w:cs="Times New Roman"/>
                <w:spacing w:val="-3"/>
                <w:sz w:val="20"/>
                <w:szCs w:val="20"/>
              </w:rPr>
              <w:t>Javelin</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tcBorders>
              <w:top w:val="nil"/>
              <w:left w:val="single" w:sz="4" w:space="0" w:color="auto"/>
              <w:bottom w:val="nil"/>
              <w:right w:val="nil"/>
            </w:tcBorders>
          </w:tcPr>
          <w:p w14:paraId="1C5E3C2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635DAE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166,44</w:t>
            </w:r>
          </w:p>
        </w:tc>
        <w:tc>
          <w:tcPr>
            <w:tcW w:w="1418" w:type="dxa"/>
            <w:tcBorders>
              <w:top w:val="nil"/>
              <w:left w:val="single" w:sz="4" w:space="0" w:color="auto"/>
              <w:bottom w:val="nil"/>
              <w:right w:val="single" w:sz="12" w:space="0" w:color="auto"/>
            </w:tcBorders>
          </w:tcPr>
          <w:p w14:paraId="3B1B1DF1"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F5585D0" w14:textId="77777777" w:rsidTr="003D26BA">
        <w:trPr>
          <w:jc w:val="center"/>
        </w:trPr>
        <w:tc>
          <w:tcPr>
            <w:tcW w:w="567" w:type="dxa"/>
            <w:tcBorders>
              <w:top w:val="nil"/>
              <w:left w:val="single" w:sz="12" w:space="0" w:color="auto"/>
              <w:bottom w:val="nil"/>
              <w:right w:val="single" w:sz="4" w:space="0" w:color="auto"/>
            </w:tcBorders>
          </w:tcPr>
          <w:p w14:paraId="4F5F383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56</w:t>
            </w:r>
          </w:p>
        </w:tc>
        <w:tc>
          <w:tcPr>
            <w:tcW w:w="5387" w:type="dxa"/>
            <w:tcBorders>
              <w:top w:val="nil"/>
              <w:left w:val="nil"/>
              <w:bottom w:val="nil"/>
              <w:right w:val="nil"/>
            </w:tcBorders>
          </w:tcPr>
          <w:p w14:paraId="12FC8208"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Профіль з`єднувальний 1,2 м </w:t>
            </w:r>
            <w:proofErr w:type="spellStart"/>
            <w:r w:rsidRPr="00594A68">
              <w:rPr>
                <w:rFonts w:ascii="Times New Roman" w:hAnsi="Times New Roman" w:cs="Times New Roman"/>
                <w:spacing w:val="-3"/>
                <w:sz w:val="20"/>
                <w:szCs w:val="20"/>
              </w:rPr>
              <w:t>Javelin</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tcBorders>
              <w:top w:val="nil"/>
              <w:left w:val="single" w:sz="4" w:space="0" w:color="auto"/>
              <w:bottom w:val="nil"/>
              <w:right w:val="nil"/>
            </w:tcBorders>
          </w:tcPr>
          <w:p w14:paraId="7C151D8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11AE63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332,88</w:t>
            </w:r>
          </w:p>
        </w:tc>
        <w:tc>
          <w:tcPr>
            <w:tcW w:w="1418" w:type="dxa"/>
            <w:tcBorders>
              <w:top w:val="nil"/>
              <w:left w:val="single" w:sz="4" w:space="0" w:color="auto"/>
              <w:bottom w:val="nil"/>
              <w:right w:val="single" w:sz="12" w:space="0" w:color="auto"/>
            </w:tcBorders>
          </w:tcPr>
          <w:p w14:paraId="0FFD9BFA"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7CBEFA75" w14:textId="77777777" w:rsidTr="003D26BA">
        <w:trPr>
          <w:jc w:val="center"/>
        </w:trPr>
        <w:tc>
          <w:tcPr>
            <w:tcW w:w="567" w:type="dxa"/>
            <w:tcBorders>
              <w:top w:val="nil"/>
              <w:left w:val="single" w:sz="12" w:space="0" w:color="auto"/>
              <w:bottom w:val="nil"/>
              <w:right w:val="single" w:sz="4" w:space="0" w:color="auto"/>
            </w:tcBorders>
          </w:tcPr>
          <w:p w14:paraId="5EFB34AF"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57</w:t>
            </w:r>
          </w:p>
        </w:tc>
        <w:tc>
          <w:tcPr>
            <w:tcW w:w="5387" w:type="dxa"/>
            <w:tcBorders>
              <w:top w:val="nil"/>
              <w:left w:val="nil"/>
              <w:bottom w:val="nil"/>
              <w:right w:val="nil"/>
            </w:tcBorders>
          </w:tcPr>
          <w:p w14:paraId="6620F949"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Профіль з`єднувальний 0,6 м </w:t>
            </w:r>
            <w:proofErr w:type="spellStart"/>
            <w:r w:rsidRPr="00594A68">
              <w:rPr>
                <w:rFonts w:ascii="Times New Roman" w:hAnsi="Times New Roman" w:cs="Times New Roman"/>
                <w:spacing w:val="-3"/>
                <w:sz w:val="20"/>
                <w:szCs w:val="20"/>
              </w:rPr>
              <w:t>Javelin</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tcBorders>
              <w:top w:val="nil"/>
              <w:left w:val="single" w:sz="4" w:space="0" w:color="auto"/>
              <w:bottom w:val="nil"/>
              <w:right w:val="nil"/>
            </w:tcBorders>
          </w:tcPr>
          <w:p w14:paraId="1A084BF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B56685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166,44</w:t>
            </w:r>
          </w:p>
        </w:tc>
        <w:tc>
          <w:tcPr>
            <w:tcW w:w="1418" w:type="dxa"/>
            <w:tcBorders>
              <w:top w:val="nil"/>
              <w:left w:val="single" w:sz="4" w:space="0" w:color="auto"/>
              <w:bottom w:val="nil"/>
              <w:right w:val="single" w:sz="12" w:space="0" w:color="auto"/>
            </w:tcBorders>
          </w:tcPr>
          <w:p w14:paraId="4CEEB5BD"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6F23BF9D" w14:textId="77777777" w:rsidTr="003D26BA">
        <w:trPr>
          <w:jc w:val="center"/>
        </w:trPr>
        <w:tc>
          <w:tcPr>
            <w:tcW w:w="567" w:type="dxa"/>
            <w:tcBorders>
              <w:top w:val="nil"/>
              <w:left w:val="single" w:sz="12" w:space="0" w:color="auto"/>
              <w:bottom w:val="nil"/>
              <w:right w:val="single" w:sz="4" w:space="0" w:color="auto"/>
            </w:tcBorders>
          </w:tcPr>
          <w:p w14:paraId="459B62CC"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58</w:t>
            </w:r>
          </w:p>
        </w:tc>
        <w:tc>
          <w:tcPr>
            <w:tcW w:w="5387" w:type="dxa"/>
            <w:tcBorders>
              <w:top w:val="nil"/>
              <w:left w:val="nil"/>
              <w:bottom w:val="nil"/>
              <w:right w:val="nil"/>
            </w:tcBorders>
          </w:tcPr>
          <w:p w14:paraId="752A1588"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Кутик/профіль пристінний</w:t>
            </w:r>
          </w:p>
        </w:tc>
        <w:tc>
          <w:tcPr>
            <w:tcW w:w="1418" w:type="dxa"/>
            <w:tcBorders>
              <w:top w:val="nil"/>
              <w:left w:val="single" w:sz="4" w:space="0" w:color="auto"/>
              <w:bottom w:val="nil"/>
              <w:right w:val="nil"/>
            </w:tcBorders>
          </w:tcPr>
          <w:p w14:paraId="6A88F20C"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2BAA91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189,22</w:t>
            </w:r>
          </w:p>
        </w:tc>
        <w:tc>
          <w:tcPr>
            <w:tcW w:w="1418" w:type="dxa"/>
            <w:tcBorders>
              <w:top w:val="nil"/>
              <w:left w:val="single" w:sz="4" w:space="0" w:color="auto"/>
              <w:bottom w:val="nil"/>
              <w:right w:val="single" w:sz="12" w:space="0" w:color="auto"/>
            </w:tcBorders>
          </w:tcPr>
          <w:p w14:paraId="6DF51B43"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65469BA7" w14:textId="77777777" w:rsidTr="003D26BA">
        <w:trPr>
          <w:jc w:val="center"/>
        </w:trPr>
        <w:tc>
          <w:tcPr>
            <w:tcW w:w="567" w:type="dxa"/>
            <w:tcBorders>
              <w:top w:val="nil"/>
              <w:left w:val="single" w:sz="12" w:space="0" w:color="auto"/>
              <w:bottom w:val="nil"/>
              <w:right w:val="single" w:sz="4" w:space="0" w:color="auto"/>
            </w:tcBorders>
          </w:tcPr>
          <w:p w14:paraId="497AE7F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59</w:t>
            </w:r>
          </w:p>
        </w:tc>
        <w:tc>
          <w:tcPr>
            <w:tcW w:w="5387" w:type="dxa"/>
            <w:tcBorders>
              <w:top w:val="nil"/>
              <w:left w:val="nil"/>
              <w:bottom w:val="nil"/>
              <w:right w:val="nil"/>
            </w:tcBorders>
          </w:tcPr>
          <w:p w14:paraId="0B22BBCA"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proofErr w:type="spellStart"/>
            <w:r w:rsidRPr="00594A68">
              <w:rPr>
                <w:rFonts w:ascii="Times New Roman" w:hAnsi="Times New Roman" w:cs="Times New Roman"/>
                <w:spacing w:val="-3"/>
                <w:sz w:val="20"/>
                <w:szCs w:val="20"/>
              </w:rPr>
              <w:t>Дюбелi</w:t>
            </w:r>
            <w:proofErr w:type="spellEnd"/>
            <w:r w:rsidRPr="00594A68">
              <w:rPr>
                <w:rFonts w:ascii="Times New Roman" w:hAnsi="Times New Roman" w:cs="Times New Roman"/>
                <w:spacing w:val="-3"/>
                <w:sz w:val="20"/>
                <w:szCs w:val="20"/>
              </w:rPr>
              <w:t xml:space="preserve"> 6х40 мм</w:t>
            </w:r>
          </w:p>
        </w:tc>
        <w:tc>
          <w:tcPr>
            <w:tcW w:w="1418" w:type="dxa"/>
            <w:tcBorders>
              <w:top w:val="nil"/>
              <w:left w:val="single" w:sz="4" w:space="0" w:color="auto"/>
              <w:bottom w:val="nil"/>
              <w:right w:val="nil"/>
            </w:tcBorders>
          </w:tcPr>
          <w:p w14:paraId="4E8AF6E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42F7A9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520</w:t>
            </w:r>
          </w:p>
        </w:tc>
        <w:tc>
          <w:tcPr>
            <w:tcW w:w="1418" w:type="dxa"/>
            <w:tcBorders>
              <w:top w:val="nil"/>
              <w:left w:val="single" w:sz="4" w:space="0" w:color="auto"/>
              <w:bottom w:val="nil"/>
              <w:right w:val="single" w:sz="12" w:space="0" w:color="auto"/>
            </w:tcBorders>
          </w:tcPr>
          <w:p w14:paraId="6C7F28A1"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909F990" w14:textId="77777777" w:rsidTr="003D26BA">
        <w:trPr>
          <w:jc w:val="center"/>
        </w:trPr>
        <w:tc>
          <w:tcPr>
            <w:tcW w:w="567" w:type="dxa"/>
            <w:tcBorders>
              <w:top w:val="nil"/>
              <w:left w:val="single" w:sz="12" w:space="0" w:color="auto"/>
              <w:bottom w:val="nil"/>
              <w:right w:val="single" w:sz="4" w:space="0" w:color="auto"/>
            </w:tcBorders>
          </w:tcPr>
          <w:p w14:paraId="60CE368C"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60</w:t>
            </w:r>
          </w:p>
        </w:tc>
        <w:tc>
          <w:tcPr>
            <w:tcW w:w="5387" w:type="dxa"/>
            <w:tcBorders>
              <w:top w:val="nil"/>
              <w:left w:val="nil"/>
              <w:bottom w:val="nil"/>
              <w:right w:val="nil"/>
            </w:tcBorders>
          </w:tcPr>
          <w:p w14:paraId="620F93BD"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Укладання плит стельових в каркас стелі</w:t>
            </w:r>
          </w:p>
        </w:tc>
        <w:tc>
          <w:tcPr>
            <w:tcW w:w="1418" w:type="dxa"/>
            <w:tcBorders>
              <w:top w:val="nil"/>
              <w:left w:val="single" w:sz="4" w:space="0" w:color="auto"/>
              <w:bottom w:val="nil"/>
              <w:right w:val="nil"/>
            </w:tcBorders>
          </w:tcPr>
          <w:p w14:paraId="0AA3B5AC"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57D2C3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169,08</w:t>
            </w:r>
          </w:p>
        </w:tc>
        <w:tc>
          <w:tcPr>
            <w:tcW w:w="1418" w:type="dxa"/>
            <w:tcBorders>
              <w:top w:val="nil"/>
              <w:left w:val="single" w:sz="4" w:space="0" w:color="auto"/>
              <w:bottom w:val="nil"/>
              <w:right w:val="single" w:sz="12" w:space="0" w:color="auto"/>
            </w:tcBorders>
          </w:tcPr>
          <w:p w14:paraId="6E157A84"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559592F6" w14:textId="77777777" w:rsidTr="003D26BA">
        <w:trPr>
          <w:jc w:val="center"/>
        </w:trPr>
        <w:tc>
          <w:tcPr>
            <w:tcW w:w="567" w:type="dxa"/>
            <w:tcBorders>
              <w:top w:val="nil"/>
              <w:left w:val="single" w:sz="12" w:space="0" w:color="auto"/>
              <w:bottom w:val="nil"/>
              <w:right w:val="single" w:sz="4" w:space="0" w:color="auto"/>
            </w:tcBorders>
          </w:tcPr>
          <w:p w14:paraId="1EB7DA7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61</w:t>
            </w:r>
          </w:p>
        </w:tc>
        <w:tc>
          <w:tcPr>
            <w:tcW w:w="5387" w:type="dxa"/>
            <w:tcBorders>
              <w:top w:val="nil"/>
              <w:left w:val="nil"/>
              <w:bottom w:val="nil"/>
              <w:right w:val="nil"/>
            </w:tcBorders>
          </w:tcPr>
          <w:p w14:paraId="0E44AFD8" w14:textId="77777777" w:rsidR="0029295D" w:rsidRPr="00594A68" w:rsidRDefault="0029295D" w:rsidP="003D26BA">
            <w:pPr>
              <w:keepLines/>
              <w:autoSpaceDE w:val="0"/>
              <w:autoSpaceDN w:val="0"/>
              <w:spacing w:line="240" w:lineRule="auto"/>
              <w:rPr>
                <w:rFonts w:ascii="Times New Roman" w:hAnsi="Times New Roman" w:cs="Times New Roman"/>
                <w:sz w:val="20"/>
                <w:szCs w:val="20"/>
                <w:lang w:val="en-US"/>
              </w:rPr>
            </w:pPr>
            <w:r w:rsidRPr="00594A68">
              <w:rPr>
                <w:rFonts w:ascii="Times New Roman" w:hAnsi="Times New Roman" w:cs="Times New Roman"/>
                <w:spacing w:val="-3"/>
                <w:sz w:val="20"/>
                <w:szCs w:val="20"/>
              </w:rPr>
              <w:t xml:space="preserve">Плити стельові </w:t>
            </w:r>
            <w:proofErr w:type="spellStart"/>
            <w:r w:rsidRPr="00594A68">
              <w:rPr>
                <w:rFonts w:ascii="Times New Roman" w:hAnsi="Times New Roman" w:cs="Times New Roman"/>
                <w:spacing w:val="-3"/>
                <w:sz w:val="20"/>
                <w:szCs w:val="20"/>
              </w:rPr>
              <w:t>Armstrong</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Retail</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Board</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tcBorders>
              <w:top w:val="nil"/>
              <w:left w:val="single" w:sz="4" w:space="0" w:color="auto"/>
              <w:bottom w:val="nil"/>
              <w:right w:val="nil"/>
            </w:tcBorders>
          </w:tcPr>
          <w:p w14:paraId="7C1AB62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7CBCBD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177,5</w:t>
            </w:r>
          </w:p>
        </w:tc>
        <w:tc>
          <w:tcPr>
            <w:tcW w:w="1418" w:type="dxa"/>
            <w:tcBorders>
              <w:top w:val="nil"/>
              <w:left w:val="single" w:sz="4" w:space="0" w:color="auto"/>
              <w:bottom w:val="nil"/>
              <w:right w:val="single" w:sz="12" w:space="0" w:color="auto"/>
            </w:tcBorders>
          </w:tcPr>
          <w:p w14:paraId="5057DBBC"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6CB6AE39" w14:textId="77777777" w:rsidTr="003D26BA">
        <w:trPr>
          <w:jc w:val="center"/>
        </w:trPr>
        <w:tc>
          <w:tcPr>
            <w:tcW w:w="567" w:type="dxa"/>
            <w:tcBorders>
              <w:top w:val="nil"/>
              <w:left w:val="single" w:sz="12" w:space="0" w:color="auto"/>
              <w:bottom w:val="nil"/>
              <w:right w:val="single" w:sz="4" w:space="0" w:color="auto"/>
            </w:tcBorders>
            <w:vAlign w:val="center"/>
          </w:tcPr>
          <w:p w14:paraId="6633D523"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D847D8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lang w:val="en-US"/>
              </w:rPr>
              <w:t>Розділ</w:t>
            </w:r>
            <w:proofErr w:type="spellEnd"/>
            <w:r w:rsidRPr="00594A68">
              <w:rPr>
                <w:rFonts w:ascii="Times New Roman" w:hAnsi="Times New Roman" w:cs="Times New Roman"/>
                <w:spacing w:val="-3"/>
                <w:sz w:val="20"/>
                <w:szCs w:val="20"/>
                <w:lang w:val="en-US"/>
              </w:rPr>
              <w:t xml:space="preserve"> №5.  </w:t>
            </w:r>
            <w:proofErr w:type="spellStart"/>
            <w:r w:rsidRPr="00594A68">
              <w:rPr>
                <w:rFonts w:ascii="Times New Roman" w:hAnsi="Times New Roman" w:cs="Times New Roman"/>
                <w:spacing w:val="-3"/>
                <w:sz w:val="20"/>
                <w:szCs w:val="20"/>
                <w:lang w:val="en-US"/>
              </w:rPr>
              <w:t>Стіни</w:t>
            </w:r>
            <w:proofErr w:type="spellEnd"/>
          </w:p>
        </w:tc>
        <w:tc>
          <w:tcPr>
            <w:tcW w:w="1418" w:type="dxa"/>
            <w:tcBorders>
              <w:top w:val="nil"/>
              <w:left w:val="single" w:sz="4" w:space="0" w:color="auto"/>
              <w:bottom w:val="nil"/>
              <w:right w:val="single" w:sz="4" w:space="0" w:color="auto"/>
            </w:tcBorders>
            <w:vAlign w:val="center"/>
          </w:tcPr>
          <w:p w14:paraId="0ED06768"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C1BBFA5"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F9405FD"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72A5F183" w14:textId="77777777" w:rsidTr="003D26BA">
        <w:trPr>
          <w:jc w:val="center"/>
        </w:trPr>
        <w:tc>
          <w:tcPr>
            <w:tcW w:w="567" w:type="dxa"/>
            <w:tcBorders>
              <w:top w:val="nil"/>
              <w:left w:val="single" w:sz="12" w:space="0" w:color="auto"/>
              <w:bottom w:val="nil"/>
              <w:right w:val="single" w:sz="4" w:space="0" w:color="auto"/>
            </w:tcBorders>
          </w:tcPr>
          <w:p w14:paraId="3746AF8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62</w:t>
            </w:r>
          </w:p>
        </w:tc>
        <w:tc>
          <w:tcPr>
            <w:tcW w:w="5387" w:type="dxa"/>
            <w:tcBorders>
              <w:top w:val="nil"/>
              <w:left w:val="nil"/>
              <w:bottom w:val="nil"/>
              <w:right w:val="nil"/>
            </w:tcBorders>
          </w:tcPr>
          <w:p w14:paraId="2DC89A65"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Ремонт штукатурки внутрішніх стін по каменю та бетону</w:t>
            </w:r>
          </w:p>
          <w:p w14:paraId="03D7F20E"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цементно-вапняним розчином, площа до 5 м2, товщина</w:t>
            </w:r>
          </w:p>
          <w:p w14:paraId="0E6DC301"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шару 20 мм</w:t>
            </w:r>
          </w:p>
        </w:tc>
        <w:tc>
          <w:tcPr>
            <w:tcW w:w="1418" w:type="dxa"/>
            <w:tcBorders>
              <w:top w:val="nil"/>
              <w:left w:val="single" w:sz="4" w:space="0" w:color="auto"/>
              <w:bottom w:val="nil"/>
              <w:right w:val="nil"/>
            </w:tcBorders>
          </w:tcPr>
          <w:p w14:paraId="23DEAE8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0D9DDC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311E4E13"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664620E7" w14:textId="77777777" w:rsidTr="003D26BA">
        <w:trPr>
          <w:jc w:val="center"/>
        </w:trPr>
        <w:tc>
          <w:tcPr>
            <w:tcW w:w="567" w:type="dxa"/>
            <w:tcBorders>
              <w:top w:val="nil"/>
              <w:left w:val="single" w:sz="12" w:space="0" w:color="auto"/>
              <w:bottom w:val="nil"/>
              <w:right w:val="single" w:sz="4" w:space="0" w:color="auto"/>
            </w:tcBorders>
          </w:tcPr>
          <w:p w14:paraId="632F1AC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63</w:t>
            </w:r>
          </w:p>
        </w:tc>
        <w:tc>
          <w:tcPr>
            <w:tcW w:w="5387" w:type="dxa"/>
            <w:tcBorders>
              <w:top w:val="nil"/>
              <w:left w:val="nil"/>
              <w:bottom w:val="nil"/>
              <w:right w:val="nil"/>
            </w:tcBorders>
          </w:tcPr>
          <w:p w14:paraId="212375F3"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Шпаклювання стін шпаклівкою модифікованою</w:t>
            </w:r>
          </w:p>
          <w:p w14:paraId="6870B874"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цементною</w:t>
            </w:r>
          </w:p>
        </w:tc>
        <w:tc>
          <w:tcPr>
            <w:tcW w:w="1418" w:type="dxa"/>
            <w:tcBorders>
              <w:top w:val="nil"/>
              <w:left w:val="single" w:sz="4" w:space="0" w:color="auto"/>
              <w:bottom w:val="nil"/>
              <w:right w:val="nil"/>
            </w:tcBorders>
          </w:tcPr>
          <w:p w14:paraId="4761176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2CC8FE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48</w:t>
            </w:r>
          </w:p>
        </w:tc>
        <w:tc>
          <w:tcPr>
            <w:tcW w:w="1418" w:type="dxa"/>
            <w:tcBorders>
              <w:top w:val="nil"/>
              <w:left w:val="single" w:sz="4" w:space="0" w:color="auto"/>
              <w:bottom w:val="nil"/>
              <w:right w:val="single" w:sz="12" w:space="0" w:color="auto"/>
            </w:tcBorders>
          </w:tcPr>
          <w:p w14:paraId="2CB992EC"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53FE9C42" w14:textId="77777777" w:rsidTr="003D26BA">
        <w:trPr>
          <w:jc w:val="center"/>
        </w:trPr>
        <w:tc>
          <w:tcPr>
            <w:tcW w:w="567" w:type="dxa"/>
            <w:tcBorders>
              <w:top w:val="nil"/>
              <w:left w:val="single" w:sz="12" w:space="0" w:color="auto"/>
              <w:bottom w:val="nil"/>
              <w:right w:val="single" w:sz="4" w:space="0" w:color="auto"/>
            </w:tcBorders>
          </w:tcPr>
          <w:p w14:paraId="2B692E7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64</w:t>
            </w:r>
          </w:p>
        </w:tc>
        <w:tc>
          <w:tcPr>
            <w:tcW w:w="5387" w:type="dxa"/>
            <w:tcBorders>
              <w:top w:val="nil"/>
              <w:left w:val="nil"/>
              <w:bottom w:val="nil"/>
              <w:right w:val="nil"/>
            </w:tcBorders>
          </w:tcPr>
          <w:p w14:paraId="7D2837F6"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Шпатлівка</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Фугенфюллер</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tcBorders>
              <w:top w:val="nil"/>
              <w:left w:val="single" w:sz="4" w:space="0" w:color="auto"/>
              <w:bottom w:val="nil"/>
              <w:right w:val="nil"/>
            </w:tcBorders>
          </w:tcPr>
          <w:p w14:paraId="0AF7C31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5E032FD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57,6</w:t>
            </w:r>
          </w:p>
        </w:tc>
        <w:tc>
          <w:tcPr>
            <w:tcW w:w="1418" w:type="dxa"/>
            <w:tcBorders>
              <w:top w:val="nil"/>
              <w:left w:val="single" w:sz="4" w:space="0" w:color="auto"/>
              <w:bottom w:val="nil"/>
              <w:right w:val="single" w:sz="12" w:space="0" w:color="auto"/>
            </w:tcBorders>
          </w:tcPr>
          <w:p w14:paraId="3B4EAAE3"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3C186765" w14:textId="77777777" w:rsidTr="003D26BA">
        <w:trPr>
          <w:jc w:val="center"/>
        </w:trPr>
        <w:tc>
          <w:tcPr>
            <w:tcW w:w="567" w:type="dxa"/>
            <w:tcBorders>
              <w:top w:val="nil"/>
              <w:left w:val="single" w:sz="12" w:space="0" w:color="auto"/>
              <w:bottom w:val="nil"/>
              <w:right w:val="single" w:sz="4" w:space="0" w:color="auto"/>
            </w:tcBorders>
          </w:tcPr>
          <w:p w14:paraId="69BD68F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65</w:t>
            </w:r>
          </w:p>
        </w:tc>
        <w:tc>
          <w:tcPr>
            <w:tcW w:w="5387" w:type="dxa"/>
            <w:tcBorders>
              <w:top w:val="nil"/>
              <w:left w:val="nil"/>
              <w:bottom w:val="nil"/>
              <w:right w:val="nil"/>
            </w:tcBorders>
          </w:tcPr>
          <w:p w14:paraId="2271AA06" w14:textId="77777777" w:rsidR="0029295D" w:rsidRPr="00594A68" w:rsidRDefault="0029295D" w:rsidP="003D26BA">
            <w:pPr>
              <w:keepLines/>
              <w:autoSpaceDE w:val="0"/>
              <w:autoSpaceDN w:val="0"/>
              <w:spacing w:line="240" w:lineRule="auto"/>
              <w:rPr>
                <w:rFonts w:ascii="Times New Roman" w:hAnsi="Times New Roman" w:cs="Times New Roman"/>
                <w:sz w:val="20"/>
                <w:szCs w:val="20"/>
                <w:lang w:val="en-US"/>
              </w:rPr>
            </w:pPr>
            <w:proofErr w:type="spellStart"/>
            <w:r w:rsidRPr="00594A68">
              <w:rPr>
                <w:rFonts w:ascii="Times New Roman" w:hAnsi="Times New Roman" w:cs="Times New Roman"/>
                <w:spacing w:val="-3"/>
                <w:sz w:val="20"/>
                <w:szCs w:val="20"/>
              </w:rPr>
              <w:t>Грунтовка</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Ceresit</w:t>
            </w:r>
            <w:proofErr w:type="spellEnd"/>
            <w:r w:rsidRPr="00594A68">
              <w:rPr>
                <w:rFonts w:ascii="Times New Roman" w:hAnsi="Times New Roman" w:cs="Times New Roman"/>
                <w:spacing w:val="-3"/>
                <w:sz w:val="20"/>
                <w:szCs w:val="20"/>
              </w:rPr>
              <w:t xml:space="preserve"> СТ17 </w:t>
            </w:r>
            <w:proofErr w:type="spellStart"/>
            <w:r w:rsidRPr="00594A68">
              <w:rPr>
                <w:rFonts w:ascii="Times New Roman" w:hAnsi="Times New Roman" w:cs="Times New Roman"/>
                <w:spacing w:val="-3"/>
                <w:sz w:val="20"/>
                <w:szCs w:val="20"/>
              </w:rPr>
              <w:t>Super</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tcBorders>
              <w:top w:val="nil"/>
              <w:left w:val="single" w:sz="4" w:space="0" w:color="auto"/>
              <w:bottom w:val="nil"/>
              <w:right w:val="nil"/>
            </w:tcBorders>
          </w:tcPr>
          <w:p w14:paraId="7D94622C"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л</w:t>
            </w:r>
          </w:p>
        </w:tc>
        <w:tc>
          <w:tcPr>
            <w:tcW w:w="1418" w:type="dxa"/>
            <w:tcBorders>
              <w:top w:val="nil"/>
              <w:left w:val="single" w:sz="4" w:space="0" w:color="auto"/>
              <w:bottom w:val="nil"/>
              <w:right w:val="single" w:sz="4" w:space="0" w:color="auto"/>
            </w:tcBorders>
          </w:tcPr>
          <w:p w14:paraId="4087227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1B418858"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6F50011" w14:textId="77777777" w:rsidTr="003D26BA">
        <w:trPr>
          <w:jc w:val="center"/>
        </w:trPr>
        <w:tc>
          <w:tcPr>
            <w:tcW w:w="567" w:type="dxa"/>
            <w:tcBorders>
              <w:top w:val="nil"/>
              <w:left w:val="single" w:sz="12" w:space="0" w:color="auto"/>
              <w:bottom w:val="nil"/>
              <w:right w:val="single" w:sz="4" w:space="0" w:color="auto"/>
            </w:tcBorders>
          </w:tcPr>
          <w:p w14:paraId="0F4355D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66</w:t>
            </w:r>
          </w:p>
        </w:tc>
        <w:tc>
          <w:tcPr>
            <w:tcW w:w="5387" w:type="dxa"/>
            <w:tcBorders>
              <w:top w:val="nil"/>
              <w:left w:val="nil"/>
              <w:bottom w:val="nil"/>
              <w:right w:val="nil"/>
            </w:tcBorders>
          </w:tcPr>
          <w:p w14:paraId="25413C9A"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Додавати на 1 мм зміни товщини шпаклювання стін</w:t>
            </w:r>
          </w:p>
        </w:tc>
        <w:tc>
          <w:tcPr>
            <w:tcW w:w="1418" w:type="dxa"/>
            <w:tcBorders>
              <w:top w:val="nil"/>
              <w:left w:val="single" w:sz="4" w:space="0" w:color="auto"/>
              <w:bottom w:val="nil"/>
              <w:right w:val="nil"/>
            </w:tcBorders>
          </w:tcPr>
          <w:p w14:paraId="52BEA07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61E916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48</w:t>
            </w:r>
          </w:p>
        </w:tc>
        <w:tc>
          <w:tcPr>
            <w:tcW w:w="1418" w:type="dxa"/>
            <w:tcBorders>
              <w:top w:val="nil"/>
              <w:left w:val="single" w:sz="4" w:space="0" w:color="auto"/>
              <w:bottom w:val="nil"/>
              <w:right w:val="single" w:sz="12" w:space="0" w:color="auto"/>
            </w:tcBorders>
          </w:tcPr>
          <w:p w14:paraId="0DBD01A6"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9D22B4B" w14:textId="77777777" w:rsidTr="003D26BA">
        <w:trPr>
          <w:jc w:val="center"/>
        </w:trPr>
        <w:tc>
          <w:tcPr>
            <w:tcW w:w="567" w:type="dxa"/>
            <w:tcBorders>
              <w:top w:val="nil"/>
              <w:left w:val="single" w:sz="12" w:space="0" w:color="auto"/>
              <w:bottom w:val="nil"/>
              <w:right w:val="single" w:sz="4" w:space="0" w:color="auto"/>
            </w:tcBorders>
          </w:tcPr>
          <w:p w14:paraId="20105FF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67</w:t>
            </w:r>
          </w:p>
        </w:tc>
        <w:tc>
          <w:tcPr>
            <w:tcW w:w="5387" w:type="dxa"/>
            <w:tcBorders>
              <w:top w:val="nil"/>
              <w:left w:val="nil"/>
              <w:bottom w:val="nil"/>
              <w:right w:val="nil"/>
            </w:tcBorders>
          </w:tcPr>
          <w:p w14:paraId="2F3DA39A"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Шпаклівка  </w:t>
            </w:r>
            <w:proofErr w:type="spellStart"/>
            <w:r w:rsidRPr="00594A68">
              <w:rPr>
                <w:rFonts w:ascii="Times New Roman" w:hAnsi="Times New Roman" w:cs="Times New Roman"/>
                <w:spacing w:val="-3"/>
                <w:sz w:val="20"/>
                <w:szCs w:val="20"/>
              </w:rPr>
              <w:t>Knauf</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Super</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Finish</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пастообразна</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tcBorders>
              <w:top w:val="nil"/>
              <w:left w:val="single" w:sz="4" w:space="0" w:color="auto"/>
              <w:bottom w:val="nil"/>
              <w:right w:val="nil"/>
            </w:tcBorders>
          </w:tcPr>
          <w:p w14:paraId="6ABA18D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0058F94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57,6</w:t>
            </w:r>
          </w:p>
        </w:tc>
        <w:tc>
          <w:tcPr>
            <w:tcW w:w="1418" w:type="dxa"/>
            <w:tcBorders>
              <w:top w:val="nil"/>
              <w:left w:val="single" w:sz="4" w:space="0" w:color="auto"/>
              <w:bottom w:val="nil"/>
              <w:right w:val="single" w:sz="12" w:space="0" w:color="auto"/>
            </w:tcBorders>
          </w:tcPr>
          <w:p w14:paraId="705F0F12"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F51D20E" w14:textId="77777777" w:rsidTr="003D26BA">
        <w:trPr>
          <w:jc w:val="center"/>
        </w:trPr>
        <w:tc>
          <w:tcPr>
            <w:tcW w:w="567" w:type="dxa"/>
            <w:tcBorders>
              <w:top w:val="nil"/>
              <w:left w:val="single" w:sz="12" w:space="0" w:color="auto"/>
              <w:bottom w:val="nil"/>
              <w:right w:val="single" w:sz="4" w:space="0" w:color="auto"/>
            </w:tcBorders>
          </w:tcPr>
          <w:p w14:paraId="5ED3809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68</w:t>
            </w:r>
          </w:p>
        </w:tc>
        <w:tc>
          <w:tcPr>
            <w:tcW w:w="5387" w:type="dxa"/>
            <w:tcBorders>
              <w:top w:val="nil"/>
              <w:left w:val="nil"/>
              <w:bottom w:val="nil"/>
              <w:right w:val="nil"/>
            </w:tcBorders>
          </w:tcPr>
          <w:p w14:paraId="72F8D800"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Поліпшене фарбування стін </w:t>
            </w:r>
            <w:proofErr w:type="spellStart"/>
            <w:r w:rsidRPr="00594A68">
              <w:rPr>
                <w:rFonts w:ascii="Times New Roman" w:hAnsi="Times New Roman" w:cs="Times New Roman"/>
                <w:spacing w:val="-3"/>
                <w:sz w:val="20"/>
                <w:szCs w:val="20"/>
              </w:rPr>
              <w:t>полівінілацетатними</w:t>
            </w:r>
            <w:proofErr w:type="spellEnd"/>
          </w:p>
          <w:p w14:paraId="4F836C37"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водоемульсійними сумішами</w:t>
            </w:r>
          </w:p>
        </w:tc>
        <w:tc>
          <w:tcPr>
            <w:tcW w:w="1418" w:type="dxa"/>
            <w:tcBorders>
              <w:top w:val="nil"/>
              <w:left w:val="single" w:sz="4" w:space="0" w:color="auto"/>
              <w:bottom w:val="nil"/>
              <w:right w:val="nil"/>
            </w:tcBorders>
          </w:tcPr>
          <w:p w14:paraId="7FDB495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A99031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202</w:t>
            </w:r>
          </w:p>
        </w:tc>
        <w:tc>
          <w:tcPr>
            <w:tcW w:w="1418" w:type="dxa"/>
            <w:tcBorders>
              <w:top w:val="nil"/>
              <w:left w:val="single" w:sz="4" w:space="0" w:color="auto"/>
              <w:bottom w:val="nil"/>
              <w:right w:val="single" w:sz="12" w:space="0" w:color="auto"/>
            </w:tcBorders>
          </w:tcPr>
          <w:p w14:paraId="7B177E36"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1A38FF52" w14:textId="77777777" w:rsidTr="003D26BA">
        <w:trPr>
          <w:jc w:val="center"/>
        </w:trPr>
        <w:tc>
          <w:tcPr>
            <w:tcW w:w="567" w:type="dxa"/>
            <w:tcBorders>
              <w:top w:val="nil"/>
              <w:left w:val="single" w:sz="12" w:space="0" w:color="auto"/>
              <w:bottom w:val="nil"/>
              <w:right w:val="single" w:sz="4" w:space="0" w:color="auto"/>
            </w:tcBorders>
          </w:tcPr>
          <w:p w14:paraId="10F4476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69</w:t>
            </w:r>
          </w:p>
        </w:tc>
        <w:tc>
          <w:tcPr>
            <w:tcW w:w="5387" w:type="dxa"/>
            <w:tcBorders>
              <w:top w:val="nil"/>
              <w:left w:val="nil"/>
              <w:bottom w:val="nil"/>
              <w:right w:val="nil"/>
            </w:tcBorders>
          </w:tcPr>
          <w:p w14:paraId="06648FAB"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Установлення декоративних кутиків ПВХ</w:t>
            </w:r>
          </w:p>
        </w:tc>
        <w:tc>
          <w:tcPr>
            <w:tcW w:w="1418" w:type="dxa"/>
            <w:tcBorders>
              <w:top w:val="nil"/>
              <w:left w:val="single" w:sz="4" w:space="0" w:color="auto"/>
              <w:bottom w:val="nil"/>
              <w:right w:val="nil"/>
            </w:tcBorders>
          </w:tcPr>
          <w:p w14:paraId="5AE844A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B9E709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54</w:t>
            </w:r>
          </w:p>
        </w:tc>
        <w:tc>
          <w:tcPr>
            <w:tcW w:w="1418" w:type="dxa"/>
            <w:tcBorders>
              <w:top w:val="nil"/>
              <w:left w:val="single" w:sz="4" w:space="0" w:color="auto"/>
              <w:bottom w:val="nil"/>
              <w:right w:val="single" w:sz="12" w:space="0" w:color="auto"/>
            </w:tcBorders>
          </w:tcPr>
          <w:p w14:paraId="28532ED9"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bl>
    <w:p w14:paraId="17A7A104" w14:textId="77777777" w:rsidR="0029295D" w:rsidRPr="00594A68" w:rsidRDefault="0029295D" w:rsidP="0029295D">
      <w:pPr>
        <w:autoSpaceDE w:val="0"/>
        <w:autoSpaceDN w:val="0"/>
        <w:spacing w:line="240" w:lineRule="auto"/>
        <w:rPr>
          <w:rFonts w:ascii="Times New Roman" w:hAnsi="Times New Roman" w:cs="Times New Roman"/>
          <w:sz w:val="2"/>
          <w:szCs w:val="2"/>
        </w:rPr>
        <w:sectPr w:rsidR="0029295D" w:rsidRPr="00594A68">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29295D" w:rsidRPr="00594A68" w14:paraId="6F8C706E" w14:textId="77777777" w:rsidTr="003D26B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4D8E11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5F3FB92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2AAF9EF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E71EBE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373E10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5</w:t>
            </w:r>
          </w:p>
        </w:tc>
      </w:tr>
      <w:tr w:rsidR="0029295D" w:rsidRPr="00594A68" w14:paraId="70A832B9" w14:textId="77777777" w:rsidTr="003D26BA">
        <w:trPr>
          <w:jc w:val="center"/>
        </w:trPr>
        <w:tc>
          <w:tcPr>
            <w:tcW w:w="567" w:type="dxa"/>
            <w:tcBorders>
              <w:top w:val="nil"/>
              <w:left w:val="single" w:sz="12" w:space="0" w:color="auto"/>
              <w:bottom w:val="nil"/>
              <w:right w:val="single" w:sz="4" w:space="0" w:color="auto"/>
            </w:tcBorders>
            <w:vAlign w:val="center"/>
          </w:tcPr>
          <w:p w14:paraId="79C21036"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4F4E95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lang w:val="en-US"/>
              </w:rPr>
              <w:t>Розділ</w:t>
            </w:r>
            <w:proofErr w:type="spellEnd"/>
            <w:r w:rsidRPr="00594A68">
              <w:rPr>
                <w:rFonts w:ascii="Times New Roman" w:hAnsi="Times New Roman" w:cs="Times New Roman"/>
                <w:spacing w:val="-3"/>
                <w:sz w:val="20"/>
                <w:szCs w:val="20"/>
                <w:lang w:val="en-US"/>
              </w:rPr>
              <w:t xml:space="preserve"> №6.  </w:t>
            </w:r>
            <w:proofErr w:type="spellStart"/>
            <w:r w:rsidRPr="00594A68">
              <w:rPr>
                <w:rFonts w:ascii="Times New Roman" w:hAnsi="Times New Roman" w:cs="Times New Roman"/>
                <w:spacing w:val="-3"/>
                <w:sz w:val="20"/>
                <w:szCs w:val="20"/>
                <w:lang w:val="en-US"/>
              </w:rPr>
              <w:t>Електромонтажні</w:t>
            </w:r>
            <w:proofErr w:type="spellEnd"/>
            <w:r w:rsidRPr="00594A68">
              <w:rPr>
                <w:rFonts w:ascii="Times New Roman" w:hAnsi="Times New Roman" w:cs="Times New Roman"/>
                <w:spacing w:val="-3"/>
                <w:sz w:val="20"/>
                <w:szCs w:val="20"/>
                <w:lang w:val="en-US"/>
              </w:rPr>
              <w:t xml:space="preserve"> </w:t>
            </w:r>
            <w:proofErr w:type="spellStart"/>
            <w:r w:rsidRPr="00594A68">
              <w:rPr>
                <w:rFonts w:ascii="Times New Roman" w:hAnsi="Times New Roman" w:cs="Times New Roman"/>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62A7B273"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675C071"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E6480A5"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C77A846" w14:textId="77777777" w:rsidTr="003D26BA">
        <w:trPr>
          <w:jc w:val="center"/>
        </w:trPr>
        <w:tc>
          <w:tcPr>
            <w:tcW w:w="567" w:type="dxa"/>
            <w:tcBorders>
              <w:top w:val="nil"/>
              <w:left w:val="single" w:sz="12" w:space="0" w:color="auto"/>
              <w:bottom w:val="nil"/>
              <w:right w:val="single" w:sz="4" w:space="0" w:color="auto"/>
            </w:tcBorders>
          </w:tcPr>
          <w:p w14:paraId="7FAEDBE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70</w:t>
            </w:r>
          </w:p>
        </w:tc>
        <w:tc>
          <w:tcPr>
            <w:tcW w:w="5387" w:type="dxa"/>
            <w:tcBorders>
              <w:top w:val="nil"/>
              <w:left w:val="nil"/>
              <w:bottom w:val="nil"/>
              <w:right w:val="nil"/>
            </w:tcBorders>
          </w:tcPr>
          <w:p w14:paraId="723791D2"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Установлення щитків освітлювальних групових масою</w:t>
            </w:r>
          </w:p>
          <w:p w14:paraId="58E22231"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до 3 кг у готовій ніші або на стіні</w:t>
            </w:r>
          </w:p>
        </w:tc>
        <w:tc>
          <w:tcPr>
            <w:tcW w:w="1418" w:type="dxa"/>
            <w:tcBorders>
              <w:top w:val="nil"/>
              <w:left w:val="single" w:sz="4" w:space="0" w:color="auto"/>
              <w:bottom w:val="nil"/>
              <w:right w:val="nil"/>
            </w:tcBorders>
          </w:tcPr>
          <w:p w14:paraId="7646AA3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FFCAF7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BE5082D"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5DBFA561" w14:textId="77777777" w:rsidTr="003D26BA">
        <w:trPr>
          <w:jc w:val="center"/>
        </w:trPr>
        <w:tc>
          <w:tcPr>
            <w:tcW w:w="567" w:type="dxa"/>
            <w:tcBorders>
              <w:top w:val="nil"/>
              <w:left w:val="single" w:sz="12" w:space="0" w:color="auto"/>
              <w:bottom w:val="nil"/>
              <w:right w:val="single" w:sz="4" w:space="0" w:color="auto"/>
            </w:tcBorders>
          </w:tcPr>
          <w:p w14:paraId="257F5E1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71</w:t>
            </w:r>
          </w:p>
        </w:tc>
        <w:tc>
          <w:tcPr>
            <w:tcW w:w="5387" w:type="dxa"/>
            <w:tcBorders>
              <w:top w:val="nil"/>
              <w:left w:val="nil"/>
              <w:bottom w:val="nil"/>
              <w:right w:val="nil"/>
            </w:tcBorders>
          </w:tcPr>
          <w:p w14:paraId="2248ADCF"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Щит з/у з білими дверцятами 12 мод. (1х12)</w:t>
            </w:r>
          </w:p>
        </w:tc>
        <w:tc>
          <w:tcPr>
            <w:tcW w:w="1418" w:type="dxa"/>
            <w:tcBorders>
              <w:top w:val="nil"/>
              <w:left w:val="single" w:sz="4" w:space="0" w:color="auto"/>
              <w:bottom w:val="nil"/>
              <w:right w:val="nil"/>
            </w:tcBorders>
          </w:tcPr>
          <w:p w14:paraId="5940ACCC"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131FCB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5B86321"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572811FD" w14:textId="77777777" w:rsidTr="003D26BA">
        <w:trPr>
          <w:jc w:val="center"/>
        </w:trPr>
        <w:tc>
          <w:tcPr>
            <w:tcW w:w="567" w:type="dxa"/>
            <w:tcBorders>
              <w:top w:val="nil"/>
              <w:left w:val="single" w:sz="12" w:space="0" w:color="auto"/>
              <w:bottom w:val="nil"/>
              <w:right w:val="single" w:sz="4" w:space="0" w:color="auto"/>
            </w:tcBorders>
          </w:tcPr>
          <w:p w14:paraId="1C38638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72</w:t>
            </w:r>
          </w:p>
        </w:tc>
        <w:tc>
          <w:tcPr>
            <w:tcW w:w="5387" w:type="dxa"/>
            <w:tcBorders>
              <w:top w:val="nil"/>
              <w:left w:val="nil"/>
              <w:bottom w:val="nil"/>
              <w:right w:val="nil"/>
            </w:tcBorders>
          </w:tcPr>
          <w:p w14:paraId="3A4E7A4C"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Замок для щитів, комплект 2 ключа</w:t>
            </w:r>
          </w:p>
        </w:tc>
        <w:tc>
          <w:tcPr>
            <w:tcW w:w="1418" w:type="dxa"/>
            <w:tcBorders>
              <w:top w:val="nil"/>
              <w:left w:val="single" w:sz="4" w:space="0" w:color="auto"/>
              <w:bottom w:val="nil"/>
              <w:right w:val="nil"/>
            </w:tcBorders>
          </w:tcPr>
          <w:p w14:paraId="6FB68A0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8DB09C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6124D31"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441ED08" w14:textId="77777777" w:rsidTr="003D26BA">
        <w:trPr>
          <w:jc w:val="center"/>
        </w:trPr>
        <w:tc>
          <w:tcPr>
            <w:tcW w:w="567" w:type="dxa"/>
            <w:tcBorders>
              <w:top w:val="nil"/>
              <w:left w:val="single" w:sz="12" w:space="0" w:color="auto"/>
              <w:bottom w:val="nil"/>
              <w:right w:val="single" w:sz="4" w:space="0" w:color="auto"/>
            </w:tcBorders>
          </w:tcPr>
          <w:p w14:paraId="3746F1C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73</w:t>
            </w:r>
          </w:p>
        </w:tc>
        <w:tc>
          <w:tcPr>
            <w:tcW w:w="5387" w:type="dxa"/>
            <w:tcBorders>
              <w:top w:val="nil"/>
              <w:left w:val="nil"/>
              <w:bottom w:val="nil"/>
              <w:right w:val="nil"/>
            </w:tcBorders>
          </w:tcPr>
          <w:p w14:paraId="37B7059D"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Установлення </w:t>
            </w:r>
            <w:proofErr w:type="spellStart"/>
            <w:r w:rsidRPr="00594A68">
              <w:rPr>
                <w:rFonts w:ascii="Times New Roman" w:hAnsi="Times New Roman" w:cs="Times New Roman"/>
                <w:spacing w:val="-3"/>
                <w:sz w:val="20"/>
                <w:szCs w:val="20"/>
              </w:rPr>
              <w:t>приладiв</w:t>
            </w:r>
            <w:proofErr w:type="spellEnd"/>
            <w:r w:rsidRPr="00594A68">
              <w:rPr>
                <w:rFonts w:ascii="Times New Roman" w:hAnsi="Times New Roman" w:cs="Times New Roman"/>
                <w:spacing w:val="-3"/>
                <w:sz w:val="20"/>
                <w:szCs w:val="20"/>
              </w:rPr>
              <w:t xml:space="preserve"> або </w:t>
            </w:r>
            <w:proofErr w:type="spellStart"/>
            <w:r w:rsidRPr="00594A68">
              <w:rPr>
                <w:rFonts w:ascii="Times New Roman" w:hAnsi="Times New Roman" w:cs="Times New Roman"/>
                <w:spacing w:val="-3"/>
                <w:sz w:val="20"/>
                <w:szCs w:val="20"/>
              </w:rPr>
              <w:t>апаратiв</w:t>
            </w:r>
            <w:proofErr w:type="spellEnd"/>
            <w:r w:rsidRPr="00594A68">
              <w:rPr>
                <w:rFonts w:ascii="Times New Roman" w:hAnsi="Times New Roman" w:cs="Times New Roman"/>
                <w:spacing w:val="-3"/>
                <w:sz w:val="20"/>
                <w:szCs w:val="20"/>
              </w:rPr>
              <w:t>, знятих перед</w:t>
            </w:r>
          </w:p>
          <w:p w14:paraId="035F1E19"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транспортуванням (автоматичні вимикачі)</w:t>
            </w:r>
          </w:p>
        </w:tc>
        <w:tc>
          <w:tcPr>
            <w:tcW w:w="1418" w:type="dxa"/>
            <w:tcBorders>
              <w:top w:val="nil"/>
              <w:left w:val="single" w:sz="4" w:space="0" w:color="auto"/>
              <w:bottom w:val="nil"/>
              <w:right w:val="nil"/>
            </w:tcBorders>
          </w:tcPr>
          <w:p w14:paraId="7312523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0E7E29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5</w:t>
            </w:r>
          </w:p>
        </w:tc>
        <w:tc>
          <w:tcPr>
            <w:tcW w:w="1418" w:type="dxa"/>
            <w:tcBorders>
              <w:top w:val="nil"/>
              <w:left w:val="single" w:sz="4" w:space="0" w:color="auto"/>
              <w:bottom w:val="nil"/>
              <w:right w:val="single" w:sz="12" w:space="0" w:color="auto"/>
            </w:tcBorders>
          </w:tcPr>
          <w:p w14:paraId="7AED7F84"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3CC0A33C" w14:textId="77777777" w:rsidTr="003D26BA">
        <w:trPr>
          <w:jc w:val="center"/>
        </w:trPr>
        <w:tc>
          <w:tcPr>
            <w:tcW w:w="567" w:type="dxa"/>
            <w:tcBorders>
              <w:top w:val="nil"/>
              <w:left w:val="single" w:sz="12" w:space="0" w:color="auto"/>
              <w:bottom w:val="nil"/>
              <w:right w:val="single" w:sz="4" w:space="0" w:color="auto"/>
            </w:tcBorders>
          </w:tcPr>
          <w:p w14:paraId="702F0BF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74</w:t>
            </w:r>
          </w:p>
        </w:tc>
        <w:tc>
          <w:tcPr>
            <w:tcW w:w="5387" w:type="dxa"/>
            <w:tcBorders>
              <w:top w:val="nil"/>
              <w:left w:val="nil"/>
              <w:bottom w:val="nil"/>
              <w:right w:val="nil"/>
            </w:tcBorders>
          </w:tcPr>
          <w:p w14:paraId="57EB0E8C"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Автоматичний вимикач 1Р 6 </w:t>
            </w:r>
            <w:proofErr w:type="spellStart"/>
            <w:r w:rsidRPr="00594A68">
              <w:rPr>
                <w:rFonts w:ascii="Times New Roman" w:hAnsi="Times New Roman" w:cs="Times New Roman"/>
                <w:spacing w:val="-3"/>
                <w:sz w:val="20"/>
                <w:szCs w:val="20"/>
              </w:rPr>
              <w:t>kА</w:t>
            </w:r>
            <w:proofErr w:type="spellEnd"/>
            <w:r w:rsidRPr="00594A68">
              <w:rPr>
                <w:rFonts w:ascii="Times New Roman" w:hAnsi="Times New Roman" w:cs="Times New Roman"/>
                <w:spacing w:val="-3"/>
                <w:sz w:val="20"/>
                <w:szCs w:val="20"/>
              </w:rPr>
              <w:t xml:space="preserve"> С-16А 1М</w:t>
            </w:r>
          </w:p>
        </w:tc>
        <w:tc>
          <w:tcPr>
            <w:tcW w:w="1418" w:type="dxa"/>
            <w:tcBorders>
              <w:top w:val="nil"/>
              <w:left w:val="single" w:sz="4" w:space="0" w:color="auto"/>
              <w:bottom w:val="nil"/>
              <w:right w:val="nil"/>
            </w:tcBorders>
          </w:tcPr>
          <w:p w14:paraId="6F99E89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E7D2A5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2CD65A1"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BBAF2C5" w14:textId="77777777" w:rsidTr="003D26BA">
        <w:trPr>
          <w:jc w:val="center"/>
        </w:trPr>
        <w:tc>
          <w:tcPr>
            <w:tcW w:w="567" w:type="dxa"/>
            <w:tcBorders>
              <w:top w:val="nil"/>
              <w:left w:val="single" w:sz="12" w:space="0" w:color="auto"/>
              <w:bottom w:val="nil"/>
              <w:right w:val="single" w:sz="4" w:space="0" w:color="auto"/>
            </w:tcBorders>
          </w:tcPr>
          <w:p w14:paraId="4543152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75</w:t>
            </w:r>
          </w:p>
        </w:tc>
        <w:tc>
          <w:tcPr>
            <w:tcW w:w="5387" w:type="dxa"/>
            <w:tcBorders>
              <w:top w:val="nil"/>
              <w:left w:val="nil"/>
              <w:bottom w:val="nil"/>
              <w:right w:val="nil"/>
            </w:tcBorders>
          </w:tcPr>
          <w:p w14:paraId="398F69A3"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Автоматичний вимикач 3Р 6 </w:t>
            </w:r>
            <w:proofErr w:type="spellStart"/>
            <w:r w:rsidRPr="00594A68">
              <w:rPr>
                <w:rFonts w:ascii="Times New Roman" w:hAnsi="Times New Roman" w:cs="Times New Roman"/>
                <w:spacing w:val="-3"/>
                <w:sz w:val="20"/>
                <w:szCs w:val="20"/>
              </w:rPr>
              <w:t>kА</w:t>
            </w:r>
            <w:proofErr w:type="spellEnd"/>
            <w:r w:rsidRPr="00594A68">
              <w:rPr>
                <w:rFonts w:ascii="Times New Roman" w:hAnsi="Times New Roman" w:cs="Times New Roman"/>
                <w:spacing w:val="-3"/>
                <w:sz w:val="20"/>
                <w:szCs w:val="20"/>
              </w:rPr>
              <w:t xml:space="preserve"> С-32А 3М</w:t>
            </w:r>
          </w:p>
        </w:tc>
        <w:tc>
          <w:tcPr>
            <w:tcW w:w="1418" w:type="dxa"/>
            <w:tcBorders>
              <w:top w:val="nil"/>
              <w:left w:val="single" w:sz="4" w:space="0" w:color="auto"/>
              <w:bottom w:val="nil"/>
              <w:right w:val="nil"/>
            </w:tcBorders>
          </w:tcPr>
          <w:p w14:paraId="4DD45E5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7341E6C"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58007E0"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79FA3C82" w14:textId="77777777" w:rsidTr="003D26BA">
        <w:trPr>
          <w:jc w:val="center"/>
        </w:trPr>
        <w:tc>
          <w:tcPr>
            <w:tcW w:w="567" w:type="dxa"/>
            <w:tcBorders>
              <w:top w:val="nil"/>
              <w:left w:val="single" w:sz="12" w:space="0" w:color="auto"/>
              <w:bottom w:val="nil"/>
              <w:right w:val="single" w:sz="4" w:space="0" w:color="auto"/>
            </w:tcBorders>
          </w:tcPr>
          <w:p w14:paraId="3E00339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76</w:t>
            </w:r>
          </w:p>
        </w:tc>
        <w:tc>
          <w:tcPr>
            <w:tcW w:w="5387" w:type="dxa"/>
            <w:tcBorders>
              <w:top w:val="nil"/>
              <w:left w:val="nil"/>
              <w:bottom w:val="nil"/>
              <w:right w:val="nil"/>
            </w:tcBorders>
          </w:tcPr>
          <w:p w14:paraId="28C87217"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Автоматичний вимикач 3Р 6 </w:t>
            </w:r>
            <w:proofErr w:type="spellStart"/>
            <w:r w:rsidRPr="00594A68">
              <w:rPr>
                <w:rFonts w:ascii="Times New Roman" w:hAnsi="Times New Roman" w:cs="Times New Roman"/>
                <w:spacing w:val="-3"/>
                <w:sz w:val="20"/>
                <w:szCs w:val="20"/>
              </w:rPr>
              <w:t>kА</w:t>
            </w:r>
            <w:proofErr w:type="spellEnd"/>
            <w:r w:rsidRPr="00594A68">
              <w:rPr>
                <w:rFonts w:ascii="Times New Roman" w:hAnsi="Times New Roman" w:cs="Times New Roman"/>
                <w:spacing w:val="-3"/>
                <w:sz w:val="20"/>
                <w:szCs w:val="20"/>
              </w:rPr>
              <w:t xml:space="preserve"> С-25А 3М</w:t>
            </w:r>
          </w:p>
        </w:tc>
        <w:tc>
          <w:tcPr>
            <w:tcW w:w="1418" w:type="dxa"/>
            <w:tcBorders>
              <w:top w:val="nil"/>
              <w:left w:val="single" w:sz="4" w:space="0" w:color="auto"/>
              <w:bottom w:val="nil"/>
              <w:right w:val="nil"/>
            </w:tcBorders>
          </w:tcPr>
          <w:p w14:paraId="2CCD995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680BFA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4444439"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FDC9255" w14:textId="77777777" w:rsidTr="003D26BA">
        <w:trPr>
          <w:jc w:val="center"/>
        </w:trPr>
        <w:tc>
          <w:tcPr>
            <w:tcW w:w="567" w:type="dxa"/>
            <w:tcBorders>
              <w:top w:val="nil"/>
              <w:left w:val="single" w:sz="12" w:space="0" w:color="auto"/>
              <w:bottom w:val="nil"/>
              <w:right w:val="single" w:sz="4" w:space="0" w:color="auto"/>
            </w:tcBorders>
          </w:tcPr>
          <w:p w14:paraId="0FF0468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77</w:t>
            </w:r>
          </w:p>
        </w:tc>
        <w:tc>
          <w:tcPr>
            <w:tcW w:w="5387" w:type="dxa"/>
            <w:tcBorders>
              <w:top w:val="nil"/>
              <w:left w:val="nil"/>
              <w:bottom w:val="nil"/>
              <w:right w:val="nil"/>
            </w:tcBorders>
          </w:tcPr>
          <w:p w14:paraId="0FCE9A43"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ДАВ 1Р+N 6 </w:t>
            </w:r>
            <w:proofErr w:type="spellStart"/>
            <w:r w:rsidRPr="00594A68">
              <w:rPr>
                <w:rFonts w:ascii="Times New Roman" w:hAnsi="Times New Roman" w:cs="Times New Roman"/>
                <w:spacing w:val="-3"/>
                <w:sz w:val="20"/>
                <w:szCs w:val="20"/>
              </w:rPr>
              <w:t>kА</w:t>
            </w:r>
            <w:proofErr w:type="spellEnd"/>
            <w:r w:rsidRPr="00594A68">
              <w:rPr>
                <w:rFonts w:ascii="Times New Roman" w:hAnsi="Times New Roman" w:cs="Times New Roman"/>
                <w:spacing w:val="-3"/>
                <w:sz w:val="20"/>
                <w:szCs w:val="20"/>
              </w:rPr>
              <w:t xml:space="preserve"> C-16А 30mA </w:t>
            </w:r>
          </w:p>
        </w:tc>
        <w:tc>
          <w:tcPr>
            <w:tcW w:w="1418" w:type="dxa"/>
            <w:tcBorders>
              <w:top w:val="nil"/>
              <w:left w:val="single" w:sz="4" w:space="0" w:color="auto"/>
              <w:bottom w:val="nil"/>
              <w:right w:val="nil"/>
            </w:tcBorders>
          </w:tcPr>
          <w:p w14:paraId="0400C16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C09383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8BE1946"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6A1E3F28" w14:textId="77777777" w:rsidTr="003D26BA">
        <w:trPr>
          <w:jc w:val="center"/>
        </w:trPr>
        <w:tc>
          <w:tcPr>
            <w:tcW w:w="567" w:type="dxa"/>
            <w:tcBorders>
              <w:top w:val="nil"/>
              <w:left w:val="single" w:sz="12" w:space="0" w:color="auto"/>
              <w:bottom w:val="nil"/>
              <w:right w:val="single" w:sz="4" w:space="0" w:color="auto"/>
            </w:tcBorders>
          </w:tcPr>
          <w:p w14:paraId="3BE6A31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78</w:t>
            </w:r>
          </w:p>
        </w:tc>
        <w:tc>
          <w:tcPr>
            <w:tcW w:w="5387" w:type="dxa"/>
            <w:tcBorders>
              <w:top w:val="nil"/>
              <w:left w:val="nil"/>
              <w:bottom w:val="nil"/>
              <w:right w:val="nil"/>
            </w:tcBorders>
          </w:tcPr>
          <w:p w14:paraId="1A0C8061"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Монтаж поліетиленових труб для електропроводки</w:t>
            </w:r>
          </w:p>
          <w:p w14:paraId="6CA5D1D7"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діаметром до 25 мм</w:t>
            </w:r>
          </w:p>
        </w:tc>
        <w:tc>
          <w:tcPr>
            <w:tcW w:w="1418" w:type="dxa"/>
            <w:tcBorders>
              <w:top w:val="nil"/>
              <w:left w:val="single" w:sz="4" w:space="0" w:color="auto"/>
              <w:bottom w:val="nil"/>
              <w:right w:val="nil"/>
            </w:tcBorders>
          </w:tcPr>
          <w:p w14:paraId="307025AF"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96278B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282</w:t>
            </w:r>
          </w:p>
        </w:tc>
        <w:tc>
          <w:tcPr>
            <w:tcW w:w="1418" w:type="dxa"/>
            <w:tcBorders>
              <w:top w:val="nil"/>
              <w:left w:val="single" w:sz="4" w:space="0" w:color="auto"/>
              <w:bottom w:val="nil"/>
              <w:right w:val="single" w:sz="12" w:space="0" w:color="auto"/>
            </w:tcBorders>
          </w:tcPr>
          <w:p w14:paraId="31BE3C5B"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AF772A0" w14:textId="77777777" w:rsidTr="003D26BA">
        <w:trPr>
          <w:jc w:val="center"/>
        </w:trPr>
        <w:tc>
          <w:tcPr>
            <w:tcW w:w="567" w:type="dxa"/>
            <w:tcBorders>
              <w:top w:val="nil"/>
              <w:left w:val="single" w:sz="12" w:space="0" w:color="auto"/>
              <w:bottom w:val="nil"/>
              <w:right w:val="single" w:sz="4" w:space="0" w:color="auto"/>
            </w:tcBorders>
          </w:tcPr>
          <w:p w14:paraId="2569C20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79</w:t>
            </w:r>
          </w:p>
        </w:tc>
        <w:tc>
          <w:tcPr>
            <w:tcW w:w="5387" w:type="dxa"/>
            <w:tcBorders>
              <w:top w:val="nil"/>
              <w:left w:val="nil"/>
              <w:bottom w:val="nil"/>
              <w:right w:val="nil"/>
            </w:tcBorders>
          </w:tcPr>
          <w:p w14:paraId="6545D1AC"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Труба гофрована ПП, з </w:t>
            </w:r>
            <w:proofErr w:type="spellStart"/>
            <w:r w:rsidRPr="00594A68">
              <w:rPr>
                <w:rFonts w:ascii="Times New Roman" w:hAnsi="Times New Roman" w:cs="Times New Roman"/>
                <w:spacing w:val="-3"/>
                <w:sz w:val="20"/>
                <w:szCs w:val="20"/>
              </w:rPr>
              <w:t>протяжкою,чорна</w:t>
            </w:r>
            <w:proofErr w:type="spellEnd"/>
            <w:r w:rsidRPr="00594A68">
              <w:rPr>
                <w:rFonts w:ascii="Times New Roman" w:hAnsi="Times New Roman" w:cs="Times New Roman"/>
                <w:spacing w:val="-3"/>
                <w:sz w:val="20"/>
                <w:szCs w:val="20"/>
              </w:rPr>
              <w:t xml:space="preserve"> діам.20 мм</w:t>
            </w:r>
          </w:p>
        </w:tc>
        <w:tc>
          <w:tcPr>
            <w:tcW w:w="1418" w:type="dxa"/>
            <w:tcBorders>
              <w:top w:val="nil"/>
              <w:left w:val="single" w:sz="4" w:space="0" w:color="auto"/>
              <w:bottom w:val="nil"/>
              <w:right w:val="nil"/>
            </w:tcBorders>
          </w:tcPr>
          <w:p w14:paraId="42899DBC"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474FE8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284,82</w:t>
            </w:r>
          </w:p>
        </w:tc>
        <w:tc>
          <w:tcPr>
            <w:tcW w:w="1418" w:type="dxa"/>
            <w:tcBorders>
              <w:top w:val="nil"/>
              <w:left w:val="single" w:sz="4" w:space="0" w:color="auto"/>
              <w:bottom w:val="nil"/>
              <w:right w:val="single" w:sz="12" w:space="0" w:color="auto"/>
            </w:tcBorders>
          </w:tcPr>
          <w:p w14:paraId="0754601A"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100A8A79" w14:textId="77777777" w:rsidTr="003D26BA">
        <w:trPr>
          <w:jc w:val="center"/>
        </w:trPr>
        <w:tc>
          <w:tcPr>
            <w:tcW w:w="567" w:type="dxa"/>
            <w:tcBorders>
              <w:top w:val="nil"/>
              <w:left w:val="single" w:sz="12" w:space="0" w:color="auto"/>
              <w:bottom w:val="nil"/>
              <w:right w:val="single" w:sz="4" w:space="0" w:color="auto"/>
            </w:tcBorders>
          </w:tcPr>
          <w:p w14:paraId="11F5524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80</w:t>
            </w:r>
          </w:p>
        </w:tc>
        <w:tc>
          <w:tcPr>
            <w:tcW w:w="5387" w:type="dxa"/>
            <w:tcBorders>
              <w:top w:val="nil"/>
              <w:left w:val="nil"/>
              <w:bottom w:val="nil"/>
              <w:right w:val="nil"/>
            </w:tcBorders>
          </w:tcPr>
          <w:p w14:paraId="0B61FB5C"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Стяжка кабельна (100шт) 5х350 мм</w:t>
            </w:r>
          </w:p>
        </w:tc>
        <w:tc>
          <w:tcPr>
            <w:tcW w:w="1418" w:type="dxa"/>
            <w:tcBorders>
              <w:top w:val="nil"/>
              <w:left w:val="single" w:sz="4" w:space="0" w:color="auto"/>
              <w:bottom w:val="nil"/>
              <w:right w:val="nil"/>
            </w:tcBorders>
          </w:tcPr>
          <w:p w14:paraId="48F4A72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уп</w:t>
            </w:r>
            <w:proofErr w:type="spellEnd"/>
            <w:r w:rsidRPr="00594A68">
              <w:rPr>
                <w:rFonts w:ascii="Times New Roman" w:hAnsi="Times New Roman" w:cs="Times New Roman"/>
                <w:spacing w:val="-3"/>
                <w:sz w:val="20"/>
                <w:szCs w:val="20"/>
              </w:rPr>
              <w:t>.</w:t>
            </w:r>
          </w:p>
        </w:tc>
        <w:tc>
          <w:tcPr>
            <w:tcW w:w="1418" w:type="dxa"/>
            <w:tcBorders>
              <w:top w:val="nil"/>
              <w:left w:val="single" w:sz="4" w:space="0" w:color="auto"/>
              <w:bottom w:val="nil"/>
              <w:right w:val="single" w:sz="4" w:space="0" w:color="auto"/>
            </w:tcBorders>
          </w:tcPr>
          <w:p w14:paraId="6CBE505F"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C1E4359"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3F67528B" w14:textId="77777777" w:rsidTr="003D26BA">
        <w:trPr>
          <w:jc w:val="center"/>
        </w:trPr>
        <w:tc>
          <w:tcPr>
            <w:tcW w:w="567" w:type="dxa"/>
            <w:tcBorders>
              <w:top w:val="nil"/>
              <w:left w:val="single" w:sz="12" w:space="0" w:color="auto"/>
              <w:bottom w:val="nil"/>
              <w:right w:val="single" w:sz="4" w:space="0" w:color="auto"/>
            </w:tcBorders>
          </w:tcPr>
          <w:p w14:paraId="7F6EEEF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81</w:t>
            </w:r>
          </w:p>
        </w:tc>
        <w:tc>
          <w:tcPr>
            <w:tcW w:w="5387" w:type="dxa"/>
            <w:tcBorders>
              <w:top w:val="nil"/>
              <w:left w:val="nil"/>
              <w:bottom w:val="nil"/>
              <w:right w:val="nil"/>
            </w:tcBorders>
          </w:tcPr>
          <w:p w14:paraId="5DD25D9C"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Стяжка кабельна (100шт) 4х200 біла мм</w:t>
            </w:r>
          </w:p>
        </w:tc>
        <w:tc>
          <w:tcPr>
            <w:tcW w:w="1418" w:type="dxa"/>
            <w:tcBorders>
              <w:top w:val="nil"/>
              <w:left w:val="single" w:sz="4" w:space="0" w:color="auto"/>
              <w:bottom w:val="nil"/>
              <w:right w:val="nil"/>
            </w:tcBorders>
          </w:tcPr>
          <w:p w14:paraId="6A5E087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уп</w:t>
            </w:r>
            <w:proofErr w:type="spellEnd"/>
            <w:r w:rsidRPr="00594A68">
              <w:rPr>
                <w:rFonts w:ascii="Times New Roman" w:hAnsi="Times New Roman" w:cs="Times New Roman"/>
                <w:spacing w:val="-3"/>
                <w:sz w:val="20"/>
                <w:szCs w:val="20"/>
              </w:rPr>
              <w:t>.</w:t>
            </w:r>
          </w:p>
        </w:tc>
        <w:tc>
          <w:tcPr>
            <w:tcW w:w="1418" w:type="dxa"/>
            <w:tcBorders>
              <w:top w:val="nil"/>
              <w:left w:val="single" w:sz="4" w:space="0" w:color="auto"/>
              <w:bottom w:val="nil"/>
              <w:right w:val="single" w:sz="4" w:space="0" w:color="auto"/>
            </w:tcBorders>
          </w:tcPr>
          <w:p w14:paraId="347741B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E215283"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108D06FA" w14:textId="77777777" w:rsidTr="003D26BA">
        <w:trPr>
          <w:jc w:val="center"/>
        </w:trPr>
        <w:tc>
          <w:tcPr>
            <w:tcW w:w="567" w:type="dxa"/>
            <w:tcBorders>
              <w:top w:val="nil"/>
              <w:left w:val="single" w:sz="12" w:space="0" w:color="auto"/>
              <w:bottom w:val="nil"/>
              <w:right w:val="single" w:sz="4" w:space="0" w:color="auto"/>
            </w:tcBorders>
          </w:tcPr>
          <w:p w14:paraId="79D667FF"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82</w:t>
            </w:r>
          </w:p>
        </w:tc>
        <w:tc>
          <w:tcPr>
            <w:tcW w:w="5387" w:type="dxa"/>
            <w:tcBorders>
              <w:top w:val="nil"/>
              <w:left w:val="nil"/>
              <w:bottom w:val="nil"/>
              <w:right w:val="nil"/>
            </w:tcBorders>
          </w:tcPr>
          <w:p w14:paraId="3160A91C"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Дюбель для швидкого монтажу (100шт), без комірця з</w:t>
            </w:r>
          </w:p>
          <w:p w14:paraId="64445A3B"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вусами 6х60</w:t>
            </w:r>
          </w:p>
        </w:tc>
        <w:tc>
          <w:tcPr>
            <w:tcW w:w="1418" w:type="dxa"/>
            <w:tcBorders>
              <w:top w:val="nil"/>
              <w:left w:val="single" w:sz="4" w:space="0" w:color="auto"/>
              <w:bottom w:val="nil"/>
              <w:right w:val="nil"/>
            </w:tcBorders>
          </w:tcPr>
          <w:p w14:paraId="2D46791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уп</w:t>
            </w:r>
            <w:proofErr w:type="spellEnd"/>
            <w:r w:rsidRPr="00594A68">
              <w:rPr>
                <w:rFonts w:ascii="Times New Roman" w:hAnsi="Times New Roman" w:cs="Times New Roman"/>
                <w:spacing w:val="-3"/>
                <w:sz w:val="20"/>
                <w:szCs w:val="20"/>
              </w:rPr>
              <w:t>.</w:t>
            </w:r>
          </w:p>
        </w:tc>
        <w:tc>
          <w:tcPr>
            <w:tcW w:w="1418" w:type="dxa"/>
            <w:tcBorders>
              <w:top w:val="nil"/>
              <w:left w:val="single" w:sz="4" w:space="0" w:color="auto"/>
              <w:bottom w:val="nil"/>
              <w:right w:val="single" w:sz="4" w:space="0" w:color="auto"/>
            </w:tcBorders>
          </w:tcPr>
          <w:p w14:paraId="039FC07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2A78B05"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9B16127" w14:textId="77777777" w:rsidTr="003D26BA">
        <w:trPr>
          <w:jc w:val="center"/>
        </w:trPr>
        <w:tc>
          <w:tcPr>
            <w:tcW w:w="567" w:type="dxa"/>
            <w:tcBorders>
              <w:top w:val="nil"/>
              <w:left w:val="single" w:sz="12" w:space="0" w:color="auto"/>
              <w:bottom w:val="nil"/>
              <w:right w:val="single" w:sz="4" w:space="0" w:color="auto"/>
            </w:tcBorders>
          </w:tcPr>
          <w:p w14:paraId="0D51553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83</w:t>
            </w:r>
          </w:p>
        </w:tc>
        <w:tc>
          <w:tcPr>
            <w:tcW w:w="5387" w:type="dxa"/>
            <w:tcBorders>
              <w:top w:val="nil"/>
              <w:left w:val="nil"/>
              <w:bottom w:val="nil"/>
              <w:right w:val="nil"/>
            </w:tcBorders>
          </w:tcPr>
          <w:p w14:paraId="043F5296"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Дюбель для швидкого монтажу (100шт), без комірця з</w:t>
            </w:r>
          </w:p>
          <w:p w14:paraId="0C500708"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вусами 6х40 мм</w:t>
            </w:r>
          </w:p>
        </w:tc>
        <w:tc>
          <w:tcPr>
            <w:tcW w:w="1418" w:type="dxa"/>
            <w:tcBorders>
              <w:top w:val="nil"/>
              <w:left w:val="single" w:sz="4" w:space="0" w:color="auto"/>
              <w:bottom w:val="nil"/>
              <w:right w:val="nil"/>
            </w:tcBorders>
          </w:tcPr>
          <w:p w14:paraId="752A7CC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уп</w:t>
            </w:r>
            <w:proofErr w:type="spellEnd"/>
            <w:r w:rsidRPr="00594A68">
              <w:rPr>
                <w:rFonts w:ascii="Times New Roman" w:hAnsi="Times New Roman" w:cs="Times New Roman"/>
                <w:spacing w:val="-3"/>
                <w:sz w:val="20"/>
                <w:szCs w:val="20"/>
              </w:rPr>
              <w:t>.</w:t>
            </w:r>
          </w:p>
        </w:tc>
        <w:tc>
          <w:tcPr>
            <w:tcW w:w="1418" w:type="dxa"/>
            <w:tcBorders>
              <w:top w:val="nil"/>
              <w:left w:val="single" w:sz="4" w:space="0" w:color="auto"/>
              <w:bottom w:val="nil"/>
              <w:right w:val="single" w:sz="4" w:space="0" w:color="auto"/>
            </w:tcBorders>
          </w:tcPr>
          <w:p w14:paraId="7A017A9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5C9CC5A"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D9563CB" w14:textId="77777777" w:rsidTr="003D26BA">
        <w:trPr>
          <w:jc w:val="center"/>
        </w:trPr>
        <w:tc>
          <w:tcPr>
            <w:tcW w:w="567" w:type="dxa"/>
            <w:tcBorders>
              <w:top w:val="nil"/>
              <w:left w:val="single" w:sz="12" w:space="0" w:color="auto"/>
              <w:bottom w:val="nil"/>
              <w:right w:val="single" w:sz="4" w:space="0" w:color="auto"/>
            </w:tcBorders>
          </w:tcPr>
          <w:p w14:paraId="34E8E17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84</w:t>
            </w:r>
          </w:p>
        </w:tc>
        <w:tc>
          <w:tcPr>
            <w:tcW w:w="5387" w:type="dxa"/>
            <w:tcBorders>
              <w:top w:val="nil"/>
              <w:left w:val="nil"/>
              <w:bottom w:val="nil"/>
              <w:right w:val="nil"/>
            </w:tcBorders>
          </w:tcPr>
          <w:p w14:paraId="651DA8CE"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Прокладання коробів пластикових (для укладки гофри)</w:t>
            </w:r>
          </w:p>
        </w:tc>
        <w:tc>
          <w:tcPr>
            <w:tcW w:w="1418" w:type="dxa"/>
            <w:tcBorders>
              <w:top w:val="nil"/>
              <w:left w:val="single" w:sz="4" w:space="0" w:color="auto"/>
              <w:bottom w:val="nil"/>
              <w:right w:val="nil"/>
            </w:tcBorders>
          </w:tcPr>
          <w:p w14:paraId="3DE1D13C"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B24C1F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6C30F78A"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7B14E931" w14:textId="77777777" w:rsidTr="003D26BA">
        <w:trPr>
          <w:jc w:val="center"/>
        </w:trPr>
        <w:tc>
          <w:tcPr>
            <w:tcW w:w="567" w:type="dxa"/>
            <w:tcBorders>
              <w:top w:val="nil"/>
              <w:left w:val="single" w:sz="12" w:space="0" w:color="auto"/>
              <w:bottom w:val="nil"/>
              <w:right w:val="single" w:sz="4" w:space="0" w:color="auto"/>
            </w:tcBorders>
          </w:tcPr>
          <w:p w14:paraId="5722238F"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85</w:t>
            </w:r>
          </w:p>
        </w:tc>
        <w:tc>
          <w:tcPr>
            <w:tcW w:w="5387" w:type="dxa"/>
            <w:tcBorders>
              <w:top w:val="nil"/>
              <w:left w:val="nil"/>
              <w:bottom w:val="nil"/>
              <w:right w:val="nil"/>
            </w:tcBorders>
          </w:tcPr>
          <w:p w14:paraId="53BB035C"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Кабель канал 25*16</w:t>
            </w:r>
          </w:p>
        </w:tc>
        <w:tc>
          <w:tcPr>
            <w:tcW w:w="1418" w:type="dxa"/>
            <w:tcBorders>
              <w:top w:val="nil"/>
              <w:left w:val="single" w:sz="4" w:space="0" w:color="auto"/>
              <w:bottom w:val="nil"/>
              <w:right w:val="nil"/>
            </w:tcBorders>
          </w:tcPr>
          <w:p w14:paraId="487CB52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33EF6C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26</w:t>
            </w:r>
          </w:p>
        </w:tc>
        <w:tc>
          <w:tcPr>
            <w:tcW w:w="1418" w:type="dxa"/>
            <w:tcBorders>
              <w:top w:val="nil"/>
              <w:left w:val="single" w:sz="4" w:space="0" w:color="auto"/>
              <w:bottom w:val="nil"/>
              <w:right w:val="single" w:sz="12" w:space="0" w:color="auto"/>
            </w:tcBorders>
          </w:tcPr>
          <w:p w14:paraId="518F21EA"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37BCCF6C" w14:textId="77777777" w:rsidTr="003D26BA">
        <w:trPr>
          <w:jc w:val="center"/>
        </w:trPr>
        <w:tc>
          <w:tcPr>
            <w:tcW w:w="567" w:type="dxa"/>
            <w:tcBorders>
              <w:top w:val="nil"/>
              <w:left w:val="single" w:sz="12" w:space="0" w:color="auto"/>
              <w:bottom w:val="nil"/>
              <w:right w:val="single" w:sz="4" w:space="0" w:color="auto"/>
            </w:tcBorders>
          </w:tcPr>
          <w:p w14:paraId="6C42FF2C"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86</w:t>
            </w:r>
          </w:p>
        </w:tc>
        <w:tc>
          <w:tcPr>
            <w:tcW w:w="5387" w:type="dxa"/>
            <w:tcBorders>
              <w:top w:val="nil"/>
              <w:left w:val="nil"/>
              <w:bottom w:val="nil"/>
              <w:right w:val="nil"/>
            </w:tcBorders>
          </w:tcPr>
          <w:p w14:paraId="61443D48"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Кабель канал 40*25</w:t>
            </w:r>
          </w:p>
        </w:tc>
        <w:tc>
          <w:tcPr>
            <w:tcW w:w="1418" w:type="dxa"/>
            <w:tcBorders>
              <w:top w:val="nil"/>
              <w:left w:val="single" w:sz="4" w:space="0" w:color="auto"/>
              <w:bottom w:val="nil"/>
              <w:right w:val="nil"/>
            </w:tcBorders>
          </w:tcPr>
          <w:p w14:paraId="11EFEE9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C9FEA5F"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5DEF131B"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67C7AA2B" w14:textId="77777777" w:rsidTr="003D26BA">
        <w:trPr>
          <w:jc w:val="center"/>
        </w:trPr>
        <w:tc>
          <w:tcPr>
            <w:tcW w:w="567" w:type="dxa"/>
            <w:tcBorders>
              <w:top w:val="nil"/>
              <w:left w:val="single" w:sz="12" w:space="0" w:color="auto"/>
              <w:bottom w:val="nil"/>
              <w:right w:val="single" w:sz="4" w:space="0" w:color="auto"/>
            </w:tcBorders>
          </w:tcPr>
          <w:p w14:paraId="616E293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87</w:t>
            </w:r>
          </w:p>
        </w:tc>
        <w:tc>
          <w:tcPr>
            <w:tcW w:w="5387" w:type="dxa"/>
            <w:tcBorders>
              <w:top w:val="nil"/>
              <w:left w:val="nil"/>
              <w:bottom w:val="nil"/>
              <w:right w:val="nil"/>
            </w:tcBorders>
          </w:tcPr>
          <w:p w14:paraId="5A2F172A"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Тримач з фіксатором ф 20 мм</w:t>
            </w:r>
          </w:p>
        </w:tc>
        <w:tc>
          <w:tcPr>
            <w:tcW w:w="1418" w:type="dxa"/>
            <w:tcBorders>
              <w:top w:val="nil"/>
              <w:left w:val="single" w:sz="4" w:space="0" w:color="auto"/>
              <w:bottom w:val="nil"/>
              <w:right w:val="nil"/>
            </w:tcBorders>
          </w:tcPr>
          <w:p w14:paraId="5B98825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4CD4CE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350</w:t>
            </w:r>
          </w:p>
        </w:tc>
        <w:tc>
          <w:tcPr>
            <w:tcW w:w="1418" w:type="dxa"/>
            <w:tcBorders>
              <w:top w:val="nil"/>
              <w:left w:val="single" w:sz="4" w:space="0" w:color="auto"/>
              <w:bottom w:val="nil"/>
              <w:right w:val="single" w:sz="12" w:space="0" w:color="auto"/>
            </w:tcBorders>
          </w:tcPr>
          <w:p w14:paraId="530AFE39"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1230D20F" w14:textId="77777777" w:rsidTr="003D26BA">
        <w:trPr>
          <w:jc w:val="center"/>
        </w:trPr>
        <w:tc>
          <w:tcPr>
            <w:tcW w:w="567" w:type="dxa"/>
            <w:tcBorders>
              <w:top w:val="nil"/>
              <w:left w:val="single" w:sz="12" w:space="0" w:color="auto"/>
              <w:bottom w:val="nil"/>
              <w:right w:val="single" w:sz="4" w:space="0" w:color="auto"/>
            </w:tcBorders>
          </w:tcPr>
          <w:p w14:paraId="71D82F2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88</w:t>
            </w:r>
          </w:p>
        </w:tc>
        <w:tc>
          <w:tcPr>
            <w:tcW w:w="5387" w:type="dxa"/>
            <w:tcBorders>
              <w:top w:val="nil"/>
              <w:left w:val="nil"/>
              <w:bottom w:val="nil"/>
              <w:right w:val="nil"/>
            </w:tcBorders>
          </w:tcPr>
          <w:p w14:paraId="0D96BF59"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Затягування проводу перерізом понад 2,5 мм2 до 6 мм2</w:t>
            </w:r>
          </w:p>
          <w:p w14:paraId="6B375F52"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в труби</w:t>
            </w:r>
          </w:p>
        </w:tc>
        <w:tc>
          <w:tcPr>
            <w:tcW w:w="1418" w:type="dxa"/>
            <w:tcBorders>
              <w:top w:val="nil"/>
              <w:left w:val="single" w:sz="4" w:space="0" w:color="auto"/>
              <w:bottom w:val="nil"/>
              <w:right w:val="nil"/>
            </w:tcBorders>
          </w:tcPr>
          <w:p w14:paraId="4650AA2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F9C5A3C"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172</w:t>
            </w:r>
          </w:p>
        </w:tc>
        <w:tc>
          <w:tcPr>
            <w:tcW w:w="1418" w:type="dxa"/>
            <w:tcBorders>
              <w:top w:val="nil"/>
              <w:left w:val="single" w:sz="4" w:space="0" w:color="auto"/>
              <w:bottom w:val="nil"/>
              <w:right w:val="single" w:sz="12" w:space="0" w:color="auto"/>
            </w:tcBorders>
          </w:tcPr>
          <w:p w14:paraId="4C3E6EE3"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A7AEF6F" w14:textId="77777777" w:rsidTr="003D26BA">
        <w:trPr>
          <w:jc w:val="center"/>
        </w:trPr>
        <w:tc>
          <w:tcPr>
            <w:tcW w:w="567" w:type="dxa"/>
            <w:tcBorders>
              <w:top w:val="nil"/>
              <w:left w:val="single" w:sz="12" w:space="0" w:color="auto"/>
              <w:bottom w:val="nil"/>
              <w:right w:val="single" w:sz="4" w:space="0" w:color="auto"/>
            </w:tcBorders>
          </w:tcPr>
          <w:p w14:paraId="75F749E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89</w:t>
            </w:r>
          </w:p>
        </w:tc>
        <w:tc>
          <w:tcPr>
            <w:tcW w:w="5387" w:type="dxa"/>
            <w:tcBorders>
              <w:top w:val="nil"/>
              <w:left w:val="nil"/>
              <w:bottom w:val="nil"/>
              <w:right w:val="nil"/>
            </w:tcBorders>
          </w:tcPr>
          <w:p w14:paraId="2ADA6B66"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Кабель NHXH FE 180 Е30 3*1,5 мм</w:t>
            </w:r>
          </w:p>
        </w:tc>
        <w:tc>
          <w:tcPr>
            <w:tcW w:w="1418" w:type="dxa"/>
            <w:tcBorders>
              <w:top w:val="nil"/>
              <w:left w:val="single" w:sz="4" w:space="0" w:color="auto"/>
              <w:bottom w:val="nil"/>
              <w:right w:val="nil"/>
            </w:tcBorders>
          </w:tcPr>
          <w:p w14:paraId="1856EB1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986A72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9</w:t>
            </w:r>
          </w:p>
        </w:tc>
        <w:tc>
          <w:tcPr>
            <w:tcW w:w="1418" w:type="dxa"/>
            <w:tcBorders>
              <w:top w:val="nil"/>
              <w:left w:val="single" w:sz="4" w:space="0" w:color="auto"/>
              <w:bottom w:val="nil"/>
              <w:right w:val="single" w:sz="12" w:space="0" w:color="auto"/>
            </w:tcBorders>
          </w:tcPr>
          <w:p w14:paraId="1DC85BEA"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24E68F8" w14:textId="77777777" w:rsidTr="003D26BA">
        <w:trPr>
          <w:jc w:val="center"/>
        </w:trPr>
        <w:tc>
          <w:tcPr>
            <w:tcW w:w="567" w:type="dxa"/>
            <w:tcBorders>
              <w:top w:val="nil"/>
              <w:left w:val="single" w:sz="12" w:space="0" w:color="auto"/>
              <w:bottom w:val="nil"/>
              <w:right w:val="single" w:sz="4" w:space="0" w:color="auto"/>
            </w:tcBorders>
          </w:tcPr>
          <w:p w14:paraId="49403D7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90</w:t>
            </w:r>
          </w:p>
        </w:tc>
        <w:tc>
          <w:tcPr>
            <w:tcW w:w="5387" w:type="dxa"/>
            <w:tcBorders>
              <w:top w:val="nil"/>
              <w:left w:val="nil"/>
              <w:bottom w:val="nil"/>
              <w:right w:val="nil"/>
            </w:tcBorders>
          </w:tcPr>
          <w:p w14:paraId="40836E73"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Кабель </w:t>
            </w:r>
            <w:proofErr w:type="spellStart"/>
            <w:r w:rsidRPr="00594A68">
              <w:rPr>
                <w:rFonts w:ascii="Times New Roman" w:hAnsi="Times New Roman" w:cs="Times New Roman"/>
                <w:spacing w:val="-3"/>
                <w:sz w:val="20"/>
                <w:szCs w:val="20"/>
              </w:rPr>
              <w:t>ВВГнг</w:t>
            </w:r>
            <w:proofErr w:type="spellEnd"/>
            <w:r w:rsidRPr="00594A68">
              <w:rPr>
                <w:rFonts w:ascii="Times New Roman" w:hAnsi="Times New Roman" w:cs="Times New Roman"/>
                <w:spacing w:val="-3"/>
                <w:sz w:val="20"/>
                <w:szCs w:val="20"/>
              </w:rPr>
              <w:t xml:space="preserve"> 3х1,5мм2</w:t>
            </w:r>
          </w:p>
        </w:tc>
        <w:tc>
          <w:tcPr>
            <w:tcW w:w="1418" w:type="dxa"/>
            <w:tcBorders>
              <w:top w:val="nil"/>
              <w:left w:val="single" w:sz="4" w:space="0" w:color="auto"/>
              <w:bottom w:val="nil"/>
              <w:right w:val="nil"/>
            </w:tcBorders>
          </w:tcPr>
          <w:p w14:paraId="0D3118A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F8BA79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159,12</w:t>
            </w:r>
          </w:p>
        </w:tc>
        <w:tc>
          <w:tcPr>
            <w:tcW w:w="1418" w:type="dxa"/>
            <w:tcBorders>
              <w:top w:val="nil"/>
              <w:left w:val="single" w:sz="4" w:space="0" w:color="auto"/>
              <w:bottom w:val="nil"/>
              <w:right w:val="single" w:sz="12" w:space="0" w:color="auto"/>
            </w:tcBorders>
          </w:tcPr>
          <w:p w14:paraId="1BA84AE8"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1A5CB8D" w14:textId="77777777" w:rsidTr="003D26BA">
        <w:trPr>
          <w:jc w:val="center"/>
        </w:trPr>
        <w:tc>
          <w:tcPr>
            <w:tcW w:w="567" w:type="dxa"/>
            <w:tcBorders>
              <w:top w:val="nil"/>
              <w:left w:val="single" w:sz="12" w:space="0" w:color="auto"/>
              <w:bottom w:val="nil"/>
              <w:right w:val="single" w:sz="4" w:space="0" w:color="auto"/>
            </w:tcBorders>
          </w:tcPr>
          <w:p w14:paraId="351DBEE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91</w:t>
            </w:r>
          </w:p>
        </w:tc>
        <w:tc>
          <w:tcPr>
            <w:tcW w:w="5387" w:type="dxa"/>
            <w:tcBorders>
              <w:top w:val="nil"/>
              <w:left w:val="nil"/>
              <w:bottom w:val="nil"/>
              <w:right w:val="nil"/>
            </w:tcBorders>
          </w:tcPr>
          <w:p w14:paraId="513137FF"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Провід ПВ 1-4</w:t>
            </w:r>
          </w:p>
        </w:tc>
        <w:tc>
          <w:tcPr>
            <w:tcW w:w="1418" w:type="dxa"/>
            <w:tcBorders>
              <w:top w:val="nil"/>
              <w:left w:val="single" w:sz="4" w:space="0" w:color="auto"/>
              <w:bottom w:val="nil"/>
              <w:right w:val="nil"/>
            </w:tcBorders>
          </w:tcPr>
          <w:p w14:paraId="683E258C"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3336BF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7,14</w:t>
            </w:r>
          </w:p>
        </w:tc>
        <w:tc>
          <w:tcPr>
            <w:tcW w:w="1418" w:type="dxa"/>
            <w:tcBorders>
              <w:top w:val="nil"/>
              <w:left w:val="single" w:sz="4" w:space="0" w:color="auto"/>
              <w:bottom w:val="nil"/>
              <w:right w:val="single" w:sz="12" w:space="0" w:color="auto"/>
            </w:tcBorders>
          </w:tcPr>
          <w:p w14:paraId="56C2939D"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9588378" w14:textId="77777777" w:rsidTr="003D26BA">
        <w:trPr>
          <w:jc w:val="center"/>
        </w:trPr>
        <w:tc>
          <w:tcPr>
            <w:tcW w:w="567" w:type="dxa"/>
            <w:tcBorders>
              <w:top w:val="nil"/>
              <w:left w:val="single" w:sz="12" w:space="0" w:color="auto"/>
              <w:bottom w:val="nil"/>
              <w:right w:val="single" w:sz="4" w:space="0" w:color="auto"/>
            </w:tcBorders>
          </w:tcPr>
          <w:p w14:paraId="507E87B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92</w:t>
            </w:r>
          </w:p>
        </w:tc>
        <w:tc>
          <w:tcPr>
            <w:tcW w:w="5387" w:type="dxa"/>
            <w:tcBorders>
              <w:top w:val="nil"/>
              <w:left w:val="nil"/>
              <w:bottom w:val="nil"/>
              <w:right w:val="nil"/>
            </w:tcBorders>
          </w:tcPr>
          <w:p w14:paraId="21292065"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Затягування першого проводу перерізом понад 6 мм2</w:t>
            </w:r>
          </w:p>
          <w:p w14:paraId="41CC8860"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до 16 мм2 в труби</w:t>
            </w:r>
          </w:p>
        </w:tc>
        <w:tc>
          <w:tcPr>
            <w:tcW w:w="1418" w:type="dxa"/>
            <w:tcBorders>
              <w:top w:val="nil"/>
              <w:left w:val="single" w:sz="4" w:space="0" w:color="auto"/>
              <w:bottom w:val="nil"/>
              <w:right w:val="nil"/>
            </w:tcBorders>
          </w:tcPr>
          <w:p w14:paraId="5E98A1D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086971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110</w:t>
            </w:r>
          </w:p>
        </w:tc>
        <w:tc>
          <w:tcPr>
            <w:tcW w:w="1418" w:type="dxa"/>
            <w:tcBorders>
              <w:top w:val="nil"/>
              <w:left w:val="single" w:sz="4" w:space="0" w:color="auto"/>
              <w:bottom w:val="nil"/>
              <w:right w:val="single" w:sz="12" w:space="0" w:color="auto"/>
            </w:tcBorders>
          </w:tcPr>
          <w:p w14:paraId="665E43B6"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9F00FF8" w14:textId="77777777" w:rsidTr="003D26BA">
        <w:trPr>
          <w:jc w:val="center"/>
        </w:trPr>
        <w:tc>
          <w:tcPr>
            <w:tcW w:w="567" w:type="dxa"/>
            <w:tcBorders>
              <w:top w:val="nil"/>
              <w:left w:val="single" w:sz="12" w:space="0" w:color="auto"/>
              <w:bottom w:val="nil"/>
              <w:right w:val="single" w:sz="4" w:space="0" w:color="auto"/>
            </w:tcBorders>
          </w:tcPr>
          <w:p w14:paraId="63B8711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93</w:t>
            </w:r>
          </w:p>
        </w:tc>
        <w:tc>
          <w:tcPr>
            <w:tcW w:w="5387" w:type="dxa"/>
            <w:tcBorders>
              <w:top w:val="nil"/>
              <w:left w:val="nil"/>
              <w:bottom w:val="nil"/>
              <w:right w:val="nil"/>
            </w:tcBorders>
          </w:tcPr>
          <w:p w14:paraId="35D6E7FB"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Кабель </w:t>
            </w:r>
            <w:proofErr w:type="spellStart"/>
            <w:r w:rsidRPr="00594A68">
              <w:rPr>
                <w:rFonts w:ascii="Times New Roman" w:hAnsi="Times New Roman" w:cs="Times New Roman"/>
                <w:spacing w:val="-3"/>
                <w:sz w:val="20"/>
                <w:szCs w:val="20"/>
              </w:rPr>
              <w:t>ВВГнг</w:t>
            </w:r>
            <w:proofErr w:type="spellEnd"/>
            <w:r w:rsidRPr="00594A68">
              <w:rPr>
                <w:rFonts w:ascii="Times New Roman" w:hAnsi="Times New Roman" w:cs="Times New Roman"/>
                <w:spacing w:val="-3"/>
                <w:sz w:val="20"/>
                <w:szCs w:val="20"/>
              </w:rPr>
              <w:t xml:space="preserve"> 3х2,5мм2</w:t>
            </w:r>
          </w:p>
        </w:tc>
        <w:tc>
          <w:tcPr>
            <w:tcW w:w="1418" w:type="dxa"/>
            <w:tcBorders>
              <w:top w:val="nil"/>
              <w:left w:val="single" w:sz="4" w:space="0" w:color="auto"/>
              <w:bottom w:val="nil"/>
              <w:right w:val="nil"/>
            </w:tcBorders>
          </w:tcPr>
          <w:p w14:paraId="108E484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D767E5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74,46</w:t>
            </w:r>
          </w:p>
        </w:tc>
        <w:tc>
          <w:tcPr>
            <w:tcW w:w="1418" w:type="dxa"/>
            <w:tcBorders>
              <w:top w:val="nil"/>
              <w:left w:val="single" w:sz="4" w:space="0" w:color="auto"/>
              <w:bottom w:val="nil"/>
              <w:right w:val="single" w:sz="12" w:space="0" w:color="auto"/>
            </w:tcBorders>
          </w:tcPr>
          <w:p w14:paraId="05D9A733"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F3EFE11" w14:textId="77777777" w:rsidTr="003D26BA">
        <w:trPr>
          <w:jc w:val="center"/>
        </w:trPr>
        <w:tc>
          <w:tcPr>
            <w:tcW w:w="567" w:type="dxa"/>
            <w:tcBorders>
              <w:top w:val="nil"/>
              <w:left w:val="single" w:sz="12" w:space="0" w:color="auto"/>
              <w:bottom w:val="nil"/>
              <w:right w:val="single" w:sz="4" w:space="0" w:color="auto"/>
            </w:tcBorders>
          </w:tcPr>
          <w:p w14:paraId="59A158A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94</w:t>
            </w:r>
          </w:p>
        </w:tc>
        <w:tc>
          <w:tcPr>
            <w:tcW w:w="5387" w:type="dxa"/>
            <w:tcBorders>
              <w:top w:val="nil"/>
              <w:left w:val="nil"/>
              <w:bottom w:val="nil"/>
              <w:right w:val="nil"/>
            </w:tcBorders>
          </w:tcPr>
          <w:p w14:paraId="1DD334BF"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Кабель </w:t>
            </w:r>
            <w:proofErr w:type="spellStart"/>
            <w:r w:rsidRPr="00594A68">
              <w:rPr>
                <w:rFonts w:ascii="Times New Roman" w:hAnsi="Times New Roman" w:cs="Times New Roman"/>
                <w:spacing w:val="-3"/>
                <w:sz w:val="20"/>
                <w:szCs w:val="20"/>
              </w:rPr>
              <w:t>ВВГнг</w:t>
            </w:r>
            <w:proofErr w:type="spellEnd"/>
            <w:r w:rsidRPr="00594A68">
              <w:rPr>
                <w:rFonts w:ascii="Times New Roman" w:hAnsi="Times New Roman" w:cs="Times New Roman"/>
                <w:spacing w:val="-3"/>
                <w:sz w:val="20"/>
                <w:szCs w:val="20"/>
              </w:rPr>
              <w:t xml:space="preserve"> 5х2,5мм2</w:t>
            </w:r>
          </w:p>
        </w:tc>
        <w:tc>
          <w:tcPr>
            <w:tcW w:w="1418" w:type="dxa"/>
            <w:tcBorders>
              <w:top w:val="nil"/>
              <w:left w:val="single" w:sz="4" w:space="0" w:color="auto"/>
              <w:bottom w:val="nil"/>
              <w:right w:val="nil"/>
            </w:tcBorders>
          </w:tcPr>
          <w:p w14:paraId="4A9B45B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1CDB45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46,92</w:t>
            </w:r>
          </w:p>
        </w:tc>
        <w:tc>
          <w:tcPr>
            <w:tcW w:w="1418" w:type="dxa"/>
            <w:tcBorders>
              <w:top w:val="nil"/>
              <w:left w:val="single" w:sz="4" w:space="0" w:color="auto"/>
              <w:bottom w:val="nil"/>
              <w:right w:val="single" w:sz="12" w:space="0" w:color="auto"/>
            </w:tcBorders>
          </w:tcPr>
          <w:p w14:paraId="0B8CAFC0"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36BA7CB8" w14:textId="77777777" w:rsidTr="003D26BA">
        <w:trPr>
          <w:jc w:val="center"/>
        </w:trPr>
        <w:tc>
          <w:tcPr>
            <w:tcW w:w="567" w:type="dxa"/>
            <w:tcBorders>
              <w:top w:val="nil"/>
              <w:left w:val="single" w:sz="12" w:space="0" w:color="auto"/>
              <w:bottom w:val="nil"/>
              <w:right w:val="single" w:sz="4" w:space="0" w:color="auto"/>
            </w:tcBorders>
          </w:tcPr>
          <w:p w14:paraId="1EA5973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95</w:t>
            </w:r>
          </w:p>
        </w:tc>
        <w:tc>
          <w:tcPr>
            <w:tcW w:w="5387" w:type="dxa"/>
            <w:tcBorders>
              <w:top w:val="nil"/>
              <w:left w:val="nil"/>
              <w:bottom w:val="nil"/>
              <w:right w:val="nil"/>
            </w:tcBorders>
          </w:tcPr>
          <w:p w14:paraId="51A5CB14"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Ізолента</w:t>
            </w:r>
            <w:proofErr w:type="spellEnd"/>
            <w:r w:rsidRPr="00594A68">
              <w:rPr>
                <w:rFonts w:ascii="Times New Roman" w:hAnsi="Times New Roman" w:cs="Times New Roman"/>
                <w:spacing w:val="-3"/>
                <w:sz w:val="20"/>
                <w:szCs w:val="20"/>
              </w:rPr>
              <w:t xml:space="preserve">, 20м </w:t>
            </w:r>
          </w:p>
        </w:tc>
        <w:tc>
          <w:tcPr>
            <w:tcW w:w="1418" w:type="dxa"/>
            <w:tcBorders>
              <w:top w:val="nil"/>
              <w:left w:val="single" w:sz="4" w:space="0" w:color="auto"/>
              <w:bottom w:val="nil"/>
              <w:right w:val="nil"/>
            </w:tcBorders>
          </w:tcPr>
          <w:p w14:paraId="606C926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0399F4F"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7DA17961"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389CEDBB" w14:textId="77777777" w:rsidTr="003D26BA">
        <w:trPr>
          <w:jc w:val="center"/>
        </w:trPr>
        <w:tc>
          <w:tcPr>
            <w:tcW w:w="567" w:type="dxa"/>
            <w:tcBorders>
              <w:top w:val="nil"/>
              <w:left w:val="single" w:sz="12" w:space="0" w:color="auto"/>
              <w:bottom w:val="nil"/>
              <w:right w:val="single" w:sz="4" w:space="0" w:color="auto"/>
            </w:tcBorders>
          </w:tcPr>
          <w:p w14:paraId="2B4F69B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96</w:t>
            </w:r>
          </w:p>
        </w:tc>
        <w:tc>
          <w:tcPr>
            <w:tcW w:w="5387" w:type="dxa"/>
            <w:tcBorders>
              <w:top w:val="nil"/>
              <w:left w:val="nil"/>
              <w:bottom w:val="nil"/>
              <w:right w:val="nil"/>
            </w:tcBorders>
          </w:tcPr>
          <w:p w14:paraId="2096BD1D"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Коробка розподільча 90х90х52 </w:t>
            </w:r>
          </w:p>
        </w:tc>
        <w:tc>
          <w:tcPr>
            <w:tcW w:w="1418" w:type="dxa"/>
            <w:tcBorders>
              <w:top w:val="nil"/>
              <w:left w:val="single" w:sz="4" w:space="0" w:color="auto"/>
              <w:bottom w:val="nil"/>
              <w:right w:val="nil"/>
            </w:tcBorders>
          </w:tcPr>
          <w:p w14:paraId="51E1C72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DA1A67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1D7BFCC6"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6F5CA31" w14:textId="77777777" w:rsidTr="003D26BA">
        <w:trPr>
          <w:jc w:val="center"/>
        </w:trPr>
        <w:tc>
          <w:tcPr>
            <w:tcW w:w="567" w:type="dxa"/>
            <w:tcBorders>
              <w:top w:val="nil"/>
              <w:left w:val="single" w:sz="12" w:space="0" w:color="auto"/>
              <w:bottom w:val="nil"/>
              <w:right w:val="single" w:sz="4" w:space="0" w:color="auto"/>
            </w:tcBorders>
          </w:tcPr>
          <w:p w14:paraId="7758E27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97</w:t>
            </w:r>
          </w:p>
        </w:tc>
        <w:tc>
          <w:tcPr>
            <w:tcW w:w="5387" w:type="dxa"/>
            <w:tcBorders>
              <w:top w:val="nil"/>
              <w:left w:val="nil"/>
              <w:bottom w:val="nil"/>
              <w:right w:val="nil"/>
            </w:tcBorders>
          </w:tcPr>
          <w:p w14:paraId="27F3FC24"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Монтаж LED світильників</w:t>
            </w:r>
          </w:p>
        </w:tc>
        <w:tc>
          <w:tcPr>
            <w:tcW w:w="1418" w:type="dxa"/>
            <w:tcBorders>
              <w:top w:val="nil"/>
              <w:left w:val="single" w:sz="4" w:space="0" w:color="auto"/>
              <w:bottom w:val="nil"/>
              <w:right w:val="nil"/>
            </w:tcBorders>
          </w:tcPr>
          <w:p w14:paraId="561CCAE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9A16B0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17</w:t>
            </w:r>
          </w:p>
        </w:tc>
        <w:tc>
          <w:tcPr>
            <w:tcW w:w="1418" w:type="dxa"/>
            <w:tcBorders>
              <w:top w:val="nil"/>
              <w:left w:val="single" w:sz="4" w:space="0" w:color="auto"/>
              <w:bottom w:val="nil"/>
              <w:right w:val="single" w:sz="12" w:space="0" w:color="auto"/>
            </w:tcBorders>
          </w:tcPr>
          <w:p w14:paraId="30945E63"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E01F16D" w14:textId="77777777" w:rsidTr="003D26BA">
        <w:trPr>
          <w:jc w:val="center"/>
        </w:trPr>
        <w:tc>
          <w:tcPr>
            <w:tcW w:w="567" w:type="dxa"/>
            <w:tcBorders>
              <w:top w:val="nil"/>
              <w:left w:val="single" w:sz="12" w:space="0" w:color="auto"/>
              <w:bottom w:val="nil"/>
              <w:right w:val="single" w:sz="4" w:space="0" w:color="auto"/>
            </w:tcBorders>
          </w:tcPr>
          <w:p w14:paraId="5E5A858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98</w:t>
            </w:r>
          </w:p>
        </w:tc>
        <w:tc>
          <w:tcPr>
            <w:tcW w:w="5387" w:type="dxa"/>
            <w:tcBorders>
              <w:top w:val="nil"/>
              <w:left w:val="nil"/>
              <w:bottom w:val="nil"/>
              <w:right w:val="nil"/>
            </w:tcBorders>
          </w:tcPr>
          <w:p w14:paraId="51C26490"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Світлодіодний LED-світильник</w:t>
            </w:r>
          </w:p>
        </w:tc>
        <w:tc>
          <w:tcPr>
            <w:tcW w:w="1418" w:type="dxa"/>
            <w:tcBorders>
              <w:top w:val="nil"/>
              <w:left w:val="single" w:sz="4" w:space="0" w:color="auto"/>
              <w:bottom w:val="nil"/>
              <w:right w:val="nil"/>
            </w:tcBorders>
          </w:tcPr>
          <w:p w14:paraId="2998C93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56B57A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17</w:t>
            </w:r>
          </w:p>
        </w:tc>
        <w:tc>
          <w:tcPr>
            <w:tcW w:w="1418" w:type="dxa"/>
            <w:tcBorders>
              <w:top w:val="nil"/>
              <w:left w:val="single" w:sz="4" w:space="0" w:color="auto"/>
              <w:bottom w:val="nil"/>
              <w:right w:val="single" w:sz="12" w:space="0" w:color="auto"/>
            </w:tcBorders>
          </w:tcPr>
          <w:p w14:paraId="620FAA37"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FF45392" w14:textId="77777777" w:rsidTr="003D26BA">
        <w:trPr>
          <w:jc w:val="center"/>
        </w:trPr>
        <w:tc>
          <w:tcPr>
            <w:tcW w:w="567" w:type="dxa"/>
            <w:tcBorders>
              <w:top w:val="nil"/>
              <w:left w:val="single" w:sz="12" w:space="0" w:color="auto"/>
              <w:bottom w:val="nil"/>
              <w:right w:val="single" w:sz="4" w:space="0" w:color="auto"/>
            </w:tcBorders>
          </w:tcPr>
          <w:p w14:paraId="7B97963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99</w:t>
            </w:r>
          </w:p>
        </w:tc>
        <w:tc>
          <w:tcPr>
            <w:tcW w:w="5387" w:type="dxa"/>
            <w:tcBorders>
              <w:top w:val="nil"/>
              <w:left w:val="nil"/>
              <w:bottom w:val="nil"/>
              <w:right w:val="nil"/>
            </w:tcBorders>
          </w:tcPr>
          <w:p w14:paraId="016AE852"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Монтаж сигнальних ліхтарів з надписом "вхід", "вихід",</w:t>
            </w:r>
          </w:p>
          <w:p w14:paraId="7D5F3C92"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"в'їзд", "під'їзд" і </w:t>
            </w:r>
            <w:proofErr w:type="spellStart"/>
            <w:r w:rsidRPr="00594A68">
              <w:rPr>
                <w:rFonts w:ascii="Times New Roman" w:hAnsi="Times New Roman" w:cs="Times New Roman"/>
                <w:spacing w:val="-3"/>
                <w:sz w:val="20"/>
                <w:szCs w:val="20"/>
              </w:rPr>
              <w:t>т.п</w:t>
            </w:r>
            <w:proofErr w:type="spellEnd"/>
            <w:r w:rsidRPr="00594A68">
              <w:rPr>
                <w:rFonts w:ascii="Times New Roman" w:hAnsi="Times New Roman" w:cs="Times New Roman"/>
                <w:spacing w:val="-3"/>
                <w:sz w:val="20"/>
                <w:szCs w:val="20"/>
              </w:rPr>
              <w:t>.</w:t>
            </w:r>
          </w:p>
        </w:tc>
        <w:tc>
          <w:tcPr>
            <w:tcW w:w="1418" w:type="dxa"/>
            <w:tcBorders>
              <w:top w:val="nil"/>
              <w:left w:val="single" w:sz="4" w:space="0" w:color="auto"/>
              <w:bottom w:val="nil"/>
              <w:right w:val="nil"/>
            </w:tcBorders>
          </w:tcPr>
          <w:p w14:paraId="49A3A26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599337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1590A7F"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E94DF56" w14:textId="77777777" w:rsidTr="003D26BA">
        <w:trPr>
          <w:jc w:val="center"/>
        </w:trPr>
        <w:tc>
          <w:tcPr>
            <w:tcW w:w="567" w:type="dxa"/>
            <w:tcBorders>
              <w:top w:val="nil"/>
              <w:left w:val="single" w:sz="12" w:space="0" w:color="auto"/>
              <w:bottom w:val="nil"/>
              <w:right w:val="single" w:sz="4" w:space="0" w:color="auto"/>
            </w:tcBorders>
          </w:tcPr>
          <w:p w14:paraId="6B36F30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100</w:t>
            </w:r>
          </w:p>
        </w:tc>
        <w:tc>
          <w:tcPr>
            <w:tcW w:w="5387" w:type="dxa"/>
            <w:tcBorders>
              <w:top w:val="nil"/>
              <w:left w:val="nil"/>
              <w:bottom w:val="nil"/>
              <w:right w:val="nil"/>
            </w:tcBorders>
          </w:tcPr>
          <w:p w14:paraId="36169442"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Світильник аварійний </w:t>
            </w:r>
          </w:p>
        </w:tc>
        <w:tc>
          <w:tcPr>
            <w:tcW w:w="1418" w:type="dxa"/>
            <w:tcBorders>
              <w:top w:val="nil"/>
              <w:left w:val="single" w:sz="4" w:space="0" w:color="auto"/>
              <w:bottom w:val="nil"/>
              <w:right w:val="nil"/>
            </w:tcBorders>
          </w:tcPr>
          <w:p w14:paraId="1B4288B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28374B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820D4E9"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57644B8A" w14:textId="77777777" w:rsidTr="003D26BA">
        <w:trPr>
          <w:jc w:val="center"/>
        </w:trPr>
        <w:tc>
          <w:tcPr>
            <w:tcW w:w="567" w:type="dxa"/>
            <w:tcBorders>
              <w:top w:val="nil"/>
              <w:left w:val="single" w:sz="12" w:space="0" w:color="auto"/>
              <w:bottom w:val="nil"/>
              <w:right w:val="single" w:sz="4" w:space="0" w:color="auto"/>
            </w:tcBorders>
          </w:tcPr>
          <w:p w14:paraId="4048C74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101</w:t>
            </w:r>
          </w:p>
        </w:tc>
        <w:tc>
          <w:tcPr>
            <w:tcW w:w="5387" w:type="dxa"/>
            <w:tcBorders>
              <w:top w:val="nil"/>
              <w:left w:val="nil"/>
              <w:bottom w:val="nil"/>
              <w:right w:val="nil"/>
            </w:tcBorders>
          </w:tcPr>
          <w:p w14:paraId="4311AAE3"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Піктограма "ВИХІД"</w:t>
            </w:r>
          </w:p>
        </w:tc>
        <w:tc>
          <w:tcPr>
            <w:tcW w:w="1418" w:type="dxa"/>
            <w:tcBorders>
              <w:top w:val="nil"/>
              <w:left w:val="single" w:sz="4" w:space="0" w:color="auto"/>
              <w:bottom w:val="nil"/>
              <w:right w:val="nil"/>
            </w:tcBorders>
          </w:tcPr>
          <w:p w14:paraId="17D593D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796777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2725644"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5F0413FF" w14:textId="77777777" w:rsidTr="003D26BA">
        <w:trPr>
          <w:jc w:val="center"/>
        </w:trPr>
        <w:tc>
          <w:tcPr>
            <w:tcW w:w="567" w:type="dxa"/>
            <w:tcBorders>
              <w:top w:val="nil"/>
              <w:left w:val="single" w:sz="12" w:space="0" w:color="auto"/>
              <w:bottom w:val="nil"/>
              <w:right w:val="single" w:sz="4" w:space="0" w:color="auto"/>
            </w:tcBorders>
          </w:tcPr>
          <w:p w14:paraId="3DB2C8FF"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102</w:t>
            </w:r>
          </w:p>
        </w:tc>
        <w:tc>
          <w:tcPr>
            <w:tcW w:w="5387" w:type="dxa"/>
            <w:tcBorders>
              <w:top w:val="nil"/>
              <w:left w:val="nil"/>
              <w:bottom w:val="nil"/>
              <w:right w:val="nil"/>
            </w:tcBorders>
          </w:tcPr>
          <w:p w14:paraId="0ED5ACA4"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Установлення вимикачів</w:t>
            </w:r>
          </w:p>
        </w:tc>
        <w:tc>
          <w:tcPr>
            <w:tcW w:w="1418" w:type="dxa"/>
            <w:tcBorders>
              <w:top w:val="nil"/>
              <w:left w:val="single" w:sz="4" w:space="0" w:color="auto"/>
              <w:bottom w:val="nil"/>
              <w:right w:val="nil"/>
            </w:tcBorders>
          </w:tcPr>
          <w:p w14:paraId="364CC66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A651BF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53EDA5F2"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5D29B3D9" w14:textId="77777777" w:rsidTr="003D26BA">
        <w:trPr>
          <w:jc w:val="center"/>
        </w:trPr>
        <w:tc>
          <w:tcPr>
            <w:tcW w:w="567" w:type="dxa"/>
            <w:tcBorders>
              <w:top w:val="nil"/>
              <w:left w:val="single" w:sz="12" w:space="0" w:color="auto"/>
              <w:bottom w:val="nil"/>
              <w:right w:val="single" w:sz="4" w:space="0" w:color="auto"/>
            </w:tcBorders>
          </w:tcPr>
          <w:p w14:paraId="3A800ABC"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103</w:t>
            </w:r>
          </w:p>
        </w:tc>
        <w:tc>
          <w:tcPr>
            <w:tcW w:w="5387" w:type="dxa"/>
            <w:tcBorders>
              <w:top w:val="nil"/>
              <w:left w:val="nil"/>
              <w:bottom w:val="nil"/>
              <w:right w:val="nil"/>
            </w:tcBorders>
          </w:tcPr>
          <w:p w14:paraId="5D2893C1"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Вимикач 1 </w:t>
            </w:r>
            <w:proofErr w:type="spellStart"/>
            <w:r w:rsidRPr="00594A68">
              <w:rPr>
                <w:rFonts w:ascii="Times New Roman" w:hAnsi="Times New Roman" w:cs="Times New Roman"/>
                <w:spacing w:val="-3"/>
                <w:sz w:val="20"/>
                <w:szCs w:val="20"/>
              </w:rPr>
              <w:t>кл</w:t>
            </w:r>
            <w:proofErr w:type="spellEnd"/>
            <w:r w:rsidRPr="00594A68">
              <w:rPr>
                <w:rFonts w:ascii="Times New Roman" w:hAnsi="Times New Roman" w:cs="Times New Roman"/>
                <w:spacing w:val="-3"/>
                <w:sz w:val="20"/>
                <w:szCs w:val="20"/>
              </w:rPr>
              <w:t>. IP44</w:t>
            </w:r>
          </w:p>
        </w:tc>
        <w:tc>
          <w:tcPr>
            <w:tcW w:w="1418" w:type="dxa"/>
            <w:tcBorders>
              <w:top w:val="nil"/>
              <w:left w:val="single" w:sz="4" w:space="0" w:color="auto"/>
              <w:bottom w:val="nil"/>
              <w:right w:val="nil"/>
            </w:tcBorders>
          </w:tcPr>
          <w:p w14:paraId="78B93B8F"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52EE51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2317A535"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34A358C" w14:textId="77777777" w:rsidTr="003D26BA">
        <w:trPr>
          <w:jc w:val="center"/>
        </w:trPr>
        <w:tc>
          <w:tcPr>
            <w:tcW w:w="567" w:type="dxa"/>
            <w:tcBorders>
              <w:top w:val="nil"/>
              <w:left w:val="single" w:sz="12" w:space="0" w:color="auto"/>
              <w:bottom w:val="nil"/>
              <w:right w:val="single" w:sz="4" w:space="0" w:color="auto"/>
            </w:tcBorders>
          </w:tcPr>
          <w:p w14:paraId="23E5849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104</w:t>
            </w:r>
          </w:p>
        </w:tc>
        <w:tc>
          <w:tcPr>
            <w:tcW w:w="5387" w:type="dxa"/>
            <w:tcBorders>
              <w:top w:val="nil"/>
              <w:left w:val="nil"/>
              <w:bottom w:val="nil"/>
              <w:right w:val="nil"/>
            </w:tcBorders>
          </w:tcPr>
          <w:p w14:paraId="371D73BF"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Установлення штепсельних розеток</w:t>
            </w:r>
          </w:p>
        </w:tc>
        <w:tc>
          <w:tcPr>
            <w:tcW w:w="1418" w:type="dxa"/>
            <w:tcBorders>
              <w:top w:val="nil"/>
              <w:left w:val="single" w:sz="4" w:space="0" w:color="auto"/>
              <w:bottom w:val="nil"/>
              <w:right w:val="nil"/>
            </w:tcBorders>
          </w:tcPr>
          <w:p w14:paraId="7FEE31C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FF7FBB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177FF798"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37C22ED2" w14:textId="77777777" w:rsidTr="003D26BA">
        <w:trPr>
          <w:jc w:val="center"/>
        </w:trPr>
        <w:tc>
          <w:tcPr>
            <w:tcW w:w="567" w:type="dxa"/>
            <w:tcBorders>
              <w:top w:val="nil"/>
              <w:left w:val="single" w:sz="12" w:space="0" w:color="auto"/>
              <w:bottom w:val="nil"/>
              <w:right w:val="single" w:sz="4" w:space="0" w:color="auto"/>
            </w:tcBorders>
          </w:tcPr>
          <w:p w14:paraId="70F4FF9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105</w:t>
            </w:r>
          </w:p>
        </w:tc>
        <w:tc>
          <w:tcPr>
            <w:tcW w:w="5387" w:type="dxa"/>
            <w:tcBorders>
              <w:top w:val="nil"/>
              <w:left w:val="nil"/>
              <w:bottom w:val="nil"/>
              <w:right w:val="nil"/>
            </w:tcBorders>
          </w:tcPr>
          <w:p w14:paraId="01FE4BDB"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Розетка 2-на</w:t>
            </w:r>
          </w:p>
        </w:tc>
        <w:tc>
          <w:tcPr>
            <w:tcW w:w="1418" w:type="dxa"/>
            <w:tcBorders>
              <w:top w:val="nil"/>
              <w:left w:val="single" w:sz="4" w:space="0" w:color="auto"/>
              <w:bottom w:val="nil"/>
              <w:right w:val="nil"/>
            </w:tcBorders>
          </w:tcPr>
          <w:p w14:paraId="13B0B7C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D85F42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16F45DE1"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2663ECB" w14:textId="77777777" w:rsidTr="003D26BA">
        <w:trPr>
          <w:jc w:val="center"/>
        </w:trPr>
        <w:tc>
          <w:tcPr>
            <w:tcW w:w="567" w:type="dxa"/>
            <w:tcBorders>
              <w:top w:val="nil"/>
              <w:left w:val="single" w:sz="12" w:space="0" w:color="auto"/>
              <w:bottom w:val="nil"/>
              <w:right w:val="single" w:sz="4" w:space="0" w:color="auto"/>
            </w:tcBorders>
            <w:vAlign w:val="center"/>
          </w:tcPr>
          <w:p w14:paraId="2F8AFCF7"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2175EEF"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lang w:val="en-US"/>
              </w:rPr>
              <w:t>Розділ</w:t>
            </w:r>
            <w:proofErr w:type="spellEnd"/>
            <w:r w:rsidRPr="00594A68">
              <w:rPr>
                <w:rFonts w:ascii="Times New Roman" w:hAnsi="Times New Roman" w:cs="Times New Roman"/>
                <w:spacing w:val="-3"/>
                <w:sz w:val="20"/>
                <w:szCs w:val="20"/>
                <w:lang w:val="en-US"/>
              </w:rPr>
              <w:t xml:space="preserve"> №7.  </w:t>
            </w:r>
            <w:proofErr w:type="spellStart"/>
            <w:r w:rsidRPr="00594A68">
              <w:rPr>
                <w:rFonts w:ascii="Times New Roman" w:hAnsi="Times New Roman" w:cs="Times New Roman"/>
                <w:spacing w:val="-3"/>
                <w:sz w:val="20"/>
                <w:szCs w:val="20"/>
                <w:lang w:val="en-US"/>
              </w:rPr>
              <w:t>Сантехнічні</w:t>
            </w:r>
            <w:proofErr w:type="spellEnd"/>
            <w:r w:rsidRPr="00594A68">
              <w:rPr>
                <w:rFonts w:ascii="Times New Roman" w:hAnsi="Times New Roman" w:cs="Times New Roman"/>
                <w:spacing w:val="-3"/>
                <w:sz w:val="20"/>
                <w:szCs w:val="20"/>
                <w:lang w:val="en-US"/>
              </w:rPr>
              <w:t xml:space="preserve"> </w:t>
            </w:r>
            <w:proofErr w:type="spellStart"/>
            <w:r w:rsidRPr="00594A68">
              <w:rPr>
                <w:rFonts w:ascii="Times New Roman" w:hAnsi="Times New Roman" w:cs="Times New Roman"/>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55A1AA13"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6067E09"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21DF5AA"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65ED97B" w14:textId="77777777" w:rsidTr="003D26BA">
        <w:trPr>
          <w:jc w:val="center"/>
        </w:trPr>
        <w:tc>
          <w:tcPr>
            <w:tcW w:w="567" w:type="dxa"/>
            <w:tcBorders>
              <w:top w:val="nil"/>
              <w:left w:val="single" w:sz="12" w:space="0" w:color="auto"/>
              <w:bottom w:val="nil"/>
              <w:right w:val="single" w:sz="4" w:space="0" w:color="auto"/>
            </w:tcBorders>
          </w:tcPr>
          <w:p w14:paraId="6783C8E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106</w:t>
            </w:r>
          </w:p>
        </w:tc>
        <w:tc>
          <w:tcPr>
            <w:tcW w:w="5387" w:type="dxa"/>
            <w:tcBorders>
              <w:top w:val="nil"/>
              <w:left w:val="nil"/>
              <w:bottom w:val="nil"/>
              <w:right w:val="nil"/>
            </w:tcBorders>
          </w:tcPr>
          <w:p w14:paraId="45BE8FD2"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Прокладання трубопроводів водопостачання з труб</w:t>
            </w:r>
          </w:p>
          <w:p w14:paraId="3AA03F96"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поліетиленових [поліпропіленових] напірних діаметром</w:t>
            </w:r>
          </w:p>
          <w:p w14:paraId="30B41E3B"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32 мм</w:t>
            </w:r>
          </w:p>
        </w:tc>
        <w:tc>
          <w:tcPr>
            <w:tcW w:w="1418" w:type="dxa"/>
            <w:tcBorders>
              <w:top w:val="nil"/>
              <w:left w:val="single" w:sz="4" w:space="0" w:color="auto"/>
              <w:bottom w:val="nil"/>
              <w:right w:val="nil"/>
            </w:tcBorders>
          </w:tcPr>
          <w:p w14:paraId="08F894E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3742E3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24</w:t>
            </w:r>
          </w:p>
        </w:tc>
        <w:tc>
          <w:tcPr>
            <w:tcW w:w="1418" w:type="dxa"/>
            <w:tcBorders>
              <w:top w:val="nil"/>
              <w:left w:val="single" w:sz="4" w:space="0" w:color="auto"/>
              <w:bottom w:val="nil"/>
              <w:right w:val="single" w:sz="12" w:space="0" w:color="auto"/>
            </w:tcBorders>
          </w:tcPr>
          <w:p w14:paraId="5B1EC455"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385A32A5" w14:textId="77777777" w:rsidTr="003D26BA">
        <w:trPr>
          <w:jc w:val="center"/>
        </w:trPr>
        <w:tc>
          <w:tcPr>
            <w:tcW w:w="567" w:type="dxa"/>
            <w:tcBorders>
              <w:top w:val="nil"/>
              <w:left w:val="single" w:sz="12" w:space="0" w:color="auto"/>
              <w:bottom w:val="nil"/>
              <w:right w:val="single" w:sz="4" w:space="0" w:color="auto"/>
            </w:tcBorders>
          </w:tcPr>
          <w:p w14:paraId="3FCA0D0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107</w:t>
            </w:r>
          </w:p>
        </w:tc>
        <w:tc>
          <w:tcPr>
            <w:tcW w:w="5387" w:type="dxa"/>
            <w:tcBorders>
              <w:top w:val="nil"/>
              <w:left w:val="nil"/>
              <w:bottom w:val="nil"/>
              <w:right w:val="nil"/>
            </w:tcBorders>
          </w:tcPr>
          <w:p w14:paraId="45630BCE" w14:textId="77777777" w:rsidR="0029295D" w:rsidRPr="00594A68" w:rsidRDefault="0029295D" w:rsidP="003D26BA">
            <w:pPr>
              <w:keepLines/>
              <w:autoSpaceDE w:val="0"/>
              <w:autoSpaceDN w:val="0"/>
              <w:spacing w:line="240" w:lineRule="auto"/>
              <w:rPr>
                <w:rFonts w:ascii="Times New Roman" w:hAnsi="Times New Roman" w:cs="Times New Roman"/>
                <w:sz w:val="20"/>
                <w:szCs w:val="20"/>
                <w:lang w:val="en-US"/>
              </w:rPr>
            </w:pPr>
            <w:r w:rsidRPr="00594A68">
              <w:rPr>
                <w:rFonts w:ascii="Times New Roman" w:hAnsi="Times New Roman" w:cs="Times New Roman"/>
                <w:spacing w:val="-3"/>
                <w:sz w:val="20"/>
                <w:szCs w:val="20"/>
              </w:rPr>
              <w:t xml:space="preserve">Труба </w:t>
            </w:r>
            <w:proofErr w:type="spellStart"/>
            <w:r w:rsidRPr="00594A68">
              <w:rPr>
                <w:rFonts w:ascii="Times New Roman" w:hAnsi="Times New Roman" w:cs="Times New Roman"/>
                <w:spacing w:val="-3"/>
                <w:sz w:val="20"/>
                <w:szCs w:val="20"/>
              </w:rPr>
              <w:t>Fiber</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Basalt</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Plus</w:t>
            </w:r>
            <w:proofErr w:type="spellEnd"/>
            <w:r w:rsidRPr="00594A68">
              <w:rPr>
                <w:rFonts w:ascii="Times New Roman" w:hAnsi="Times New Roman" w:cs="Times New Roman"/>
                <w:spacing w:val="-3"/>
                <w:sz w:val="20"/>
                <w:szCs w:val="20"/>
              </w:rPr>
              <w:t xml:space="preserve"> 32 мм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tcBorders>
              <w:top w:val="nil"/>
              <w:left w:val="single" w:sz="4" w:space="0" w:color="auto"/>
              <w:bottom w:val="nil"/>
              <w:right w:val="nil"/>
            </w:tcBorders>
          </w:tcPr>
          <w:p w14:paraId="03C8A92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40D929C"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22,3</w:t>
            </w:r>
          </w:p>
        </w:tc>
        <w:tc>
          <w:tcPr>
            <w:tcW w:w="1418" w:type="dxa"/>
            <w:tcBorders>
              <w:top w:val="nil"/>
              <w:left w:val="single" w:sz="4" w:space="0" w:color="auto"/>
              <w:bottom w:val="nil"/>
              <w:right w:val="single" w:sz="12" w:space="0" w:color="auto"/>
            </w:tcBorders>
          </w:tcPr>
          <w:p w14:paraId="57BE3DEB"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32CCC7EC" w14:textId="77777777" w:rsidTr="003D26BA">
        <w:trPr>
          <w:jc w:val="center"/>
        </w:trPr>
        <w:tc>
          <w:tcPr>
            <w:tcW w:w="567" w:type="dxa"/>
            <w:tcBorders>
              <w:top w:val="nil"/>
              <w:left w:val="single" w:sz="12" w:space="0" w:color="auto"/>
              <w:bottom w:val="nil"/>
              <w:right w:val="single" w:sz="4" w:space="0" w:color="auto"/>
            </w:tcBorders>
          </w:tcPr>
          <w:p w14:paraId="7755A85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108</w:t>
            </w:r>
          </w:p>
        </w:tc>
        <w:tc>
          <w:tcPr>
            <w:tcW w:w="5387" w:type="dxa"/>
            <w:tcBorders>
              <w:top w:val="nil"/>
              <w:left w:val="nil"/>
              <w:bottom w:val="nil"/>
              <w:right w:val="nil"/>
            </w:tcBorders>
          </w:tcPr>
          <w:p w14:paraId="2C285851"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Кран з </w:t>
            </w:r>
            <w:proofErr w:type="spellStart"/>
            <w:r w:rsidRPr="00594A68">
              <w:rPr>
                <w:rFonts w:ascii="Times New Roman" w:hAnsi="Times New Roman" w:cs="Times New Roman"/>
                <w:spacing w:val="-3"/>
                <w:sz w:val="20"/>
                <w:szCs w:val="20"/>
              </w:rPr>
              <w:t>амеріканкою</w:t>
            </w:r>
            <w:proofErr w:type="spellEnd"/>
            <w:r w:rsidRPr="00594A68">
              <w:rPr>
                <w:rFonts w:ascii="Times New Roman" w:hAnsi="Times New Roman" w:cs="Times New Roman"/>
                <w:spacing w:val="-3"/>
                <w:sz w:val="20"/>
                <w:szCs w:val="20"/>
              </w:rPr>
              <w:t xml:space="preserve"> ВН 3/4" </w:t>
            </w:r>
            <w:proofErr w:type="spellStart"/>
            <w:r w:rsidRPr="00594A68">
              <w:rPr>
                <w:rFonts w:ascii="Times New Roman" w:hAnsi="Times New Roman" w:cs="Times New Roman"/>
                <w:spacing w:val="-3"/>
                <w:sz w:val="20"/>
                <w:szCs w:val="20"/>
              </w:rPr>
              <w:t>RSk</w:t>
            </w:r>
            <w:proofErr w:type="spellEnd"/>
            <w:r w:rsidRPr="00594A68">
              <w:rPr>
                <w:rFonts w:ascii="Times New Roman" w:hAnsi="Times New Roman" w:cs="Times New Roman"/>
                <w:spacing w:val="-3"/>
                <w:sz w:val="20"/>
                <w:szCs w:val="20"/>
              </w:rPr>
              <w:t xml:space="preserve"> метелик</w:t>
            </w:r>
          </w:p>
        </w:tc>
        <w:tc>
          <w:tcPr>
            <w:tcW w:w="1418" w:type="dxa"/>
            <w:tcBorders>
              <w:top w:val="nil"/>
              <w:left w:val="single" w:sz="4" w:space="0" w:color="auto"/>
              <w:bottom w:val="nil"/>
              <w:right w:val="nil"/>
            </w:tcBorders>
          </w:tcPr>
          <w:p w14:paraId="22D0EA2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3B4968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1FF1B73"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1BCED701" w14:textId="77777777" w:rsidTr="003D26BA">
        <w:trPr>
          <w:jc w:val="center"/>
        </w:trPr>
        <w:tc>
          <w:tcPr>
            <w:tcW w:w="567" w:type="dxa"/>
            <w:tcBorders>
              <w:top w:val="nil"/>
              <w:left w:val="single" w:sz="12" w:space="0" w:color="auto"/>
              <w:bottom w:val="nil"/>
              <w:right w:val="single" w:sz="4" w:space="0" w:color="auto"/>
            </w:tcBorders>
          </w:tcPr>
          <w:p w14:paraId="751E649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109</w:t>
            </w:r>
          </w:p>
        </w:tc>
        <w:tc>
          <w:tcPr>
            <w:tcW w:w="5387" w:type="dxa"/>
            <w:tcBorders>
              <w:top w:val="nil"/>
              <w:left w:val="nil"/>
              <w:bottom w:val="nil"/>
              <w:right w:val="nil"/>
            </w:tcBorders>
          </w:tcPr>
          <w:p w14:paraId="2A065DCF"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Муфта МРВ 32х3/4" </w:t>
            </w:r>
          </w:p>
        </w:tc>
        <w:tc>
          <w:tcPr>
            <w:tcW w:w="1418" w:type="dxa"/>
            <w:tcBorders>
              <w:top w:val="nil"/>
              <w:left w:val="single" w:sz="4" w:space="0" w:color="auto"/>
              <w:bottom w:val="nil"/>
              <w:right w:val="nil"/>
            </w:tcBorders>
          </w:tcPr>
          <w:p w14:paraId="51499D6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0282BAC"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70202240"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1AA6BDD" w14:textId="77777777" w:rsidTr="003D26BA">
        <w:trPr>
          <w:jc w:val="center"/>
        </w:trPr>
        <w:tc>
          <w:tcPr>
            <w:tcW w:w="567" w:type="dxa"/>
            <w:tcBorders>
              <w:top w:val="nil"/>
              <w:left w:val="single" w:sz="12" w:space="0" w:color="auto"/>
              <w:bottom w:val="nil"/>
              <w:right w:val="single" w:sz="4" w:space="0" w:color="auto"/>
            </w:tcBorders>
          </w:tcPr>
          <w:p w14:paraId="691B0E9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110</w:t>
            </w:r>
          </w:p>
        </w:tc>
        <w:tc>
          <w:tcPr>
            <w:tcW w:w="5387" w:type="dxa"/>
            <w:tcBorders>
              <w:top w:val="nil"/>
              <w:left w:val="nil"/>
              <w:bottom w:val="nil"/>
              <w:right w:val="nil"/>
            </w:tcBorders>
          </w:tcPr>
          <w:p w14:paraId="4E0C814A"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Муфта МРН 32х3/4" </w:t>
            </w:r>
          </w:p>
        </w:tc>
        <w:tc>
          <w:tcPr>
            <w:tcW w:w="1418" w:type="dxa"/>
            <w:tcBorders>
              <w:top w:val="nil"/>
              <w:left w:val="single" w:sz="4" w:space="0" w:color="auto"/>
              <w:bottom w:val="nil"/>
              <w:right w:val="nil"/>
            </w:tcBorders>
          </w:tcPr>
          <w:p w14:paraId="50C8CF1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2BCC18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5E5A1A28"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35EA78DD" w14:textId="77777777" w:rsidTr="003D26BA">
        <w:trPr>
          <w:jc w:val="center"/>
        </w:trPr>
        <w:tc>
          <w:tcPr>
            <w:tcW w:w="567" w:type="dxa"/>
            <w:tcBorders>
              <w:top w:val="nil"/>
              <w:left w:val="single" w:sz="12" w:space="0" w:color="auto"/>
              <w:bottom w:val="nil"/>
              <w:right w:val="single" w:sz="4" w:space="0" w:color="auto"/>
            </w:tcBorders>
          </w:tcPr>
          <w:p w14:paraId="41F8D66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111</w:t>
            </w:r>
          </w:p>
        </w:tc>
        <w:tc>
          <w:tcPr>
            <w:tcW w:w="5387" w:type="dxa"/>
            <w:tcBorders>
              <w:top w:val="nil"/>
              <w:left w:val="nil"/>
              <w:bottom w:val="nil"/>
              <w:right w:val="nil"/>
            </w:tcBorders>
          </w:tcPr>
          <w:p w14:paraId="0244F998"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Різьба сталева </w:t>
            </w:r>
            <w:proofErr w:type="spellStart"/>
            <w:r w:rsidRPr="00594A68">
              <w:rPr>
                <w:rFonts w:ascii="Times New Roman" w:hAnsi="Times New Roman" w:cs="Times New Roman"/>
                <w:spacing w:val="-3"/>
                <w:sz w:val="20"/>
                <w:szCs w:val="20"/>
              </w:rPr>
              <w:t>Ду</w:t>
            </w:r>
            <w:proofErr w:type="spellEnd"/>
            <w:r w:rsidRPr="00594A68">
              <w:rPr>
                <w:rFonts w:ascii="Times New Roman" w:hAnsi="Times New Roman" w:cs="Times New Roman"/>
                <w:spacing w:val="-3"/>
                <w:sz w:val="20"/>
                <w:szCs w:val="20"/>
              </w:rPr>
              <w:t xml:space="preserve"> 20 мм</w:t>
            </w:r>
          </w:p>
        </w:tc>
        <w:tc>
          <w:tcPr>
            <w:tcW w:w="1418" w:type="dxa"/>
            <w:tcBorders>
              <w:top w:val="nil"/>
              <w:left w:val="single" w:sz="4" w:space="0" w:color="auto"/>
              <w:bottom w:val="nil"/>
              <w:right w:val="nil"/>
            </w:tcBorders>
          </w:tcPr>
          <w:p w14:paraId="2B27F21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67F4D3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4CC17D23"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DA84D66" w14:textId="77777777" w:rsidTr="003D26BA">
        <w:trPr>
          <w:jc w:val="center"/>
        </w:trPr>
        <w:tc>
          <w:tcPr>
            <w:tcW w:w="567" w:type="dxa"/>
            <w:tcBorders>
              <w:top w:val="nil"/>
              <w:left w:val="single" w:sz="12" w:space="0" w:color="auto"/>
              <w:bottom w:val="nil"/>
              <w:right w:val="single" w:sz="4" w:space="0" w:color="auto"/>
            </w:tcBorders>
          </w:tcPr>
          <w:p w14:paraId="7F2B854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112</w:t>
            </w:r>
          </w:p>
        </w:tc>
        <w:tc>
          <w:tcPr>
            <w:tcW w:w="5387" w:type="dxa"/>
            <w:tcBorders>
              <w:top w:val="nil"/>
              <w:left w:val="nil"/>
              <w:bottom w:val="nil"/>
              <w:right w:val="nil"/>
            </w:tcBorders>
          </w:tcPr>
          <w:p w14:paraId="43A4200D"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Згін прямий </w:t>
            </w:r>
            <w:proofErr w:type="spellStart"/>
            <w:r w:rsidRPr="00594A68">
              <w:rPr>
                <w:rFonts w:ascii="Times New Roman" w:hAnsi="Times New Roman" w:cs="Times New Roman"/>
                <w:spacing w:val="-3"/>
                <w:sz w:val="20"/>
                <w:szCs w:val="20"/>
              </w:rPr>
              <w:t>амеріканка</w:t>
            </w:r>
            <w:proofErr w:type="spellEnd"/>
            <w:r w:rsidRPr="00594A68">
              <w:rPr>
                <w:rFonts w:ascii="Times New Roman" w:hAnsi="Times New Roman" w:cs="Times New Roman"/>
                <w:spacing w:val="-3"/>
                <w:sz w:val="20"/>
                <w:szCs w:val="20"/>
              </w:rPr>
              <w:t xml:space="preserve"> 3/4"вн.-зовн.</w:t>
            </w:r>
          </w:p>
        </w:tc>
        <w:tc>
          <w:tcPr>
            <w:tcW w:w="1418" w:type="dxa"/>
            <w:tcBorders>
              <w:top w:val="nil"/>
              <w:left w:val="single" w:sz="4" w:space="0" w:color="auto"/>
              <w:bottom w:val="nil"/>
              <w:right w:val="nil"/>
            </w:tcBorders>
          </w:tcPr>
          <w:p w14:paraId="0A6E5BE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6C97EB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3B0E4636"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64138572" w14:textId="77777777" w:rsidTr="003D26BA">
        <w:trPr>
          <w:jc w:val="center"/>
        </w:trPr>
        <w:tc>
          <w:tcPr>
            <w:tcW w:w="567" w:type="dxa"/>
            <w:tcBorders>
              <w:top w:val="nil"/>
              <w:left w:val="single" w:sz="12" w:space="0" w:color="auto"/>
              <w:bottom w:val="nil"/>
              <w:right w:val="single" w:sz="4" w:space="0" w:color="auto"/>
            </w:tcBorders>
          </w:tcPr>
          <w:p w14:paraId="2CAE1C5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113</w:t>
            </w:r>
          </w:p>
        </w:tc>
        <w:tc>
          <w:tcPr>
            <w:tcW w:w="5387" w:type="dxa"/>
            <w:tcBorders>
              <w:top w:val="nil"/>
              <w:left w:val="nil"/>
              <w:bottom w:val="nil"/>
              <w:right w:val="nil"/>
            </w:tcBorders>
          </w:tcPr>
          <w:p w14:paraId="2E823117"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Хомут в зборі 3/4"</w:t>
            </w:r>
          </w:p>
        </w:tc>
        <w:tc>
          <w:tcPr>
            <w:tcW w:w="1418" w:type="dxa"/>
            <w:tcBorders>
              <w:top w:val="nil"/>
              <w:left w:val="single" w:sz="4" w:space="0" w:color="auto"/>
              <w:bottom w:val="nil"/>
              <w:right w:val="nil"/>
            </w:tcBorders>
          </w:tcPr>
          <w:p w14:paraId="53A2000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8E7904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16</w:t>
            </w:r>
          </w:p>
        </w:tc>
        <w:tc>
          <w:tcPr>
            <w:tcW w:w="1418" w:type="dxa"/>
            <w:tcBorders>
              <w:top w:val="nil"/>
              <w:left w:val="single" w:sz="4" w:space="0" w:color="auto"/>
              <w:bottom w:val="nil"/>
              <w:right w:val="single" w:sz="12" w:space="0" w:color="auto"/>
            </w:tcBorders>
          </w:tcPr>
          <w:p w14:paraId="369743DF"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8554448" w14:textId="77777777" w:rsidTr="003D26BA">
        <w:trPr>
          <w:jc w:val="center"/>
        </w:trPr>
        <w:tc>
          <w:tcPr>
            <w:tcW w:w="567" w:type="dxa"/>
            <w:tcBorders>
              <w:top w:val="nil"/>
              <w:left w:val="single" w:sz="12" w:space="0" w:color="auto"/>
              <w:bottom w:val="nil"/>
              <w:right w:val="single" w:sz="4" w:space="0" w:color="auto"/>
            </w:tcBorders>
          </w:tcPr>
          <w:p w14:paraId="5BF3528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114</w:t>
            </w:r>
          </w:p>
        </w:tc>
        <w:tc>
          <w:tcPr>
            <w:tcW w:w="5387" w:type="dxa"/>
            <w:tcBorders>
              <w:top w:val="nil"/>
              <w:left w:val="nil"/>
              <w:bottom w:val="nil"/>
              <w:right w:val="nil"/>
            </w:tcBorders>
          </w:tcPr>
          <w:p w14:paraId="20B22FBB"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Ізоляція трубопроводів трубками зі спіненого каучуку,</w:t>
            </w:r>
          </w:p>
          <w:p w14:paraId="6EDDEA3A"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поліетилену</w:t>
            </w:r>
          </w:p>
        </w:tc>
        <w:tc>
          <w:tcPr>
            <w:tcW w:w="1418" w:type="dxa"/>
            <w:tcBorders>
              <w:top w:val="nil"/>
              <w:left w:val="single" w:sz="4" w:space="0" w:color="auto"/>
              <w:bottom w:val="nil"/>
              <w:right w:val="nil"/>
            </w:tcBorders>
          </w:tcPr>
          <w:p w14:paraId="526FB65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2B330C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24</w:t>
            </w:r>
          </w:p>
        </w:tc>
        <w:tc>
          <w:tcPr>
            <w:tcW w:w="1418" w:type="dxa"/>
            <w:tcBorders>
              <w:top w:val="nil"/>
              <w:left w:val="single" w:sz="4" w:space="0" w:color="auto"/>
              <w:bottom w:val="nil"/>
              <w:right w:val="single" w:sz="12" w:space="0" w:color="auto"/>
            </w:tcBorders>
          </w:tcPr>
          <w:p w14:paraId="4F63F25A"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1A5D0148" w14:textId="77777777" w:rsidTr="003D26BA">
        <w:trPr>
          <w:jc w:val="center"/>
        </w:trPr>
        <w:tc>
          <w:tcPr>
            <w:tcW w:w="567" w:type="dxa"/>
            <w:tcBorders>
              <w:top w:val="nil"/>
              <w:left w:val="single" w:sz="12" w:space="0" w:color="auto"/>
              <w:bottom w:val="nil"/>
              <w:right w:val="single" w:sz="4" w:space="0" w:color="auto"/>
            </w:tcBorders>
          </w:tcPr>
          <w:p w14:paraId="0A2952F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115</w:t>
            </w:r>
          </w:p>
        </w:tc>
        <w:tc>
          <w:tcPr>
            <w:tcW w:w="5387" w:type="dxa"/>
            <w:tcBorders>
              <w:top w:val="nil"/>
              <w:left w:val="nil"/>
              <w:bottom w:val="nil"/>
              <w:right w:val="nil"/>
            </w:tcBorders>
          </w:tcPr>
          <w:p w14:paraId="6E610BF9"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Ізоляція із </w:t>
            </w:r>
            <w:proofErr w:type="spellStart"/>
            <w:r w:rsidRPr="00594A68">
              <w:rPr>
                <w:rFonts w:ascii="Times New Roman" w:hAnsi="Times New Roman" w:cs="Times New Roman"/>
                <w:spacing w:val="-3"/>
                <w:sz w:val="20"/>
                <w:szCs w:val="20"/>
              </w:rPr>
              <w:t>вспіненого</w:t>
            </w:r>
            <w:proofErr w:type="spellEnd"/>
            <w:r w:rsidRPr="00594A68">
              <w:rPr>
                <w:rFonts w:ascii="Times New Roman" w:hAnsi="Times New Roman" w:cs="Times New Roman"/>
                <w:spacing w:val="-3"/>
                <w:sz w:val="20"/>
                <w:szCs w:val="20"/>
              </w:rPr>
              <w:t xml:space="preserve"> поліетилену K-FLEX PE 9х35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tcBorders>
              <w:top w:val="nil"/>
              <w:left w:val="single" w:sz="4" w:space="0" w:color="auto"/>
              <w:bottom w:val="nil"/>
              <w:right w:val="nil"/>
            </w:tcBorders>
          </w:tcPr>
          <w:p w14:paraId="1C15306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3EF2E2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24,48</w:t>
            </w:r>
          </w:p>
        </w:tc>
        <w:tc>
          <w:tcPr>
            <w:tcW w:w="1418" w:type="dxa"/>
            <w:tcBorders>
              <w:top w:val="nil"/>
              <w:left w:val="single" w:sz="4" w:space="0" w:color="auto"/>
              <w:bottom w:val="nil"/>
              <w:right w:val="single" w:sz="12" w:space="0" w:color="auto"/>
            </w:tcBorders>
          </w:tcPr>
          <w:p w14:paraId="39CA20E7"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18FD1C0F" w14:textId="77777777" w:rsidTr="003D26BA">
        <w:trPr>
          <w:jc w:val="center"/>
        </w:trPr>
        <w:tc>
          <w:tcPr>
            <w:tcW w:w="567" w:type="dxa"/>
            <w:tcBorders>
              <w:top w:val="nil"/>
              <w:left w:val="single" w:sz="12" w:space="0" w:color="auto"/>
              <w:bottom w:val="nil"/>
              <w:right w:val="single" w:sz="4" w:space="0" w:color="auto"/>
            </w:tcBorders>
          </w:tcPr>
          <w:p w14:paraId="7D06E5F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116</w:t>
            </w:r>
          </w:p>
        </w:tc>
        <w:tc>
          <w:tcPr>
            <w:tcW w:w="5387" w:type="dxa"/>
            <w:tcBorders>
              <w:top w:val="nil"/>
              <w:left w:val="nil"/>
              <w:bottom w:val="nil"/>
              <w:right w:val="nil"/>
            </w:tcBorders>
          </w:tcPr>
          <w:p w14:paraId="0CB05700"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proofErr w:type="spellStart"/>
            <w:r w:rsidRPr="00594A68">
              <w:rPr>
                <w:rFonts w:ascii="Times New Roman" w:hAnsi="Times New Roman" w:cs="Times New Roman"/>
                <w:spacing w:val="-3"/>
                <w:sz w:val="20"/>
                <w:szCs w:val="20"/>
              </w:rPr>
              <w:t>Клипса</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монтажная</w:t>
            </w:r>
            <w:proofErr w:type="spellEnd"/>
            <w:r w:rsidRPr="00594A68">
              <w:rPr>
                <w:rFonts w:ascii="Times New Roman" w:hAnsi="Times New Roman" w:cs="Times New Roman"/>
                <w:spacing w:val="-3"/>
                <w:sz w:val="20"/>
                <w:szCs w:val="20"/>
              </w:rPr>
              <w:t xml:space="preserve"> д.22мм</w:t>
            </w:r>
          </w:p>
        </w:tc>
        <w:tc>
          <w:tcPr>
            <w:tcW w:w="1418" w:type="dxa"/>
            <w:tcBorders>
              <w:top w:val="nil"/>
              <w:left w:val="single" w:sz="4" w:space="0" w:color="auto"/>
              <w:bottom w:val="nil"/>
              <w:right w:val="nil"/>
            </w:tcBorders>
          </w:tcPr>
          <w:p w14:paraId="640645A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FAA3F4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72</w:t>
            </w:r>
          </w:p>
        </w:tc>
        <w:tc>
          <w:tcPr>
            <w:tcW w:w="1418" w:type="dxa"/>
            <w:tcBorders>
              <w:top w:val="nil"/>
              <w:left w:val="single" w:sz="4" w:space="0" w:color="auto"/>
              <w:bottom w:val="nil"/>
              <w:right w:val="single" w:sz="12" w:space="0" w:color="auto"/>
            </w:tcBorders>
          </w:tcPr>
          <w:p w14:paraId="21496D91"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bl>
    <w:p w14:paraId="412A30C2" w14:textId="77777777" w:rsidR="0029295D" w:rsidRPr="00594A68" w:rsidRDefault="0029295D" w:rsidP="0029295D">
      <w:pPr>
        <w:autoSpaceDE w:val="0"/>
        <w:autoSpaceDN w:val="0"/>
        <w:spacing w:line="240" w:lineRule="auto"/>
        <w:rPr>
          <w:rFonts w:ascii="Times New Roman" w:hAnsi="Times New Roman" w:cs="Times New Roman"/>
          <w:sz w:val="2"/>
          <w:szCs w:val="2"/>
        </w:rPr>
        <w:sectPr w:rsidR="0029295D" w:rsidRPr="00594A68">
          <w:pgSz w:w="11906" w:h="16838"/>
          <w:pgMar w:top="850" w:right="850" w:bottom="567" w:left="1134" w:header="709" w:footer="197" w:gutter="0"/>
          <w:cols w:space="709"/>
        </w:sectPr>
      </w:pPr>
    </w:p>
    <w:tbl>
      <w:tblPr>
        <w:tblW w:w="10280" w:type="dxa"/>
        <w:jc w:val="center"/>
        <w:tblLayout w:type="fixed"/>
        <w:tblCellMar>
          <w:left w:w="28" w:type="dxa"/>
          <w:right w:w="28" w:type="dxa"/>
        </w:tblCellMar>
        <w:tblLook w:val="0000" w:firstRow="0" w:lastRow="0" w:firstColumn="0" w:lastColumn="0" w:noHBand="0" w:noVBand="0"/>
      </w:tblPr>
      <w:tblGrid>
        <w:gridCol w:w="72"/>
        <w:gridCol w:w="510"/>
        <w:gridCol w:w="57"/>
        <w:gridCol w:w="5330"/>
        <w:gridCol w:w="57"/>
        <w:gridCol w:w="1361"/>
        <w:gridCol w:w="57"/>
        <w:gridCol w:w="1361"/>
        <w:gridCol w:w="57"/>
        <w:gridCol w:w="1361"/>
        <w:gridCol w:w="57"/>
      </w:tblGrid>
      <w:tr w:rsidR="0029295D" w:rsidRPr="00594A68" w14:paraId="1C7C4227" w14:textId="77777777" w:rsidTr="005F4A45">
        <w:trPr>
          <w:gridAfter w:val="1"/>
          <w:wAfter w:w="57" w:type="dxa"/>
          <w:jc w:val="center"/>
        </w:trPr>
        <w:tc>
          <w:tcPr>
            <w:tcW w:w="582" w:type="dxa"/>
            <w:gridSpan w:val="2"/>
            <w:tcBorders>
              <w:top w:val="single" w:sz="12" w:space="0" w:color="auto"/>
              <w:left w:val="single" w:sz="12" w:space="0" w:color="auto"/>
              <w:bottom w:val="single" w:sz="4" w:space="0" w:color="auto"/>
              <w:right w:val="single" w:sz="4" w:space="0" w:color="auto"/>
            </w:tcBorders>
            <w:vAlign w:val="center"/>
          </w:tcPr>
          <w:p w14:paraId="0A9D5CF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lastRenderedPageBreak/>
              <w:t>1</w:t>
            </w:r>
          </w:p>
        </w:tc>
        <w:tc>
          <w:tcPr>
            <w:tcW w:w="5387" w:type="dxa"/>
            <w:gridSpan w:val="2"/>
            <w:tcBorders>
              <w:top w:val="single" w:sz="12" w:space="0" w:color="auto"/>
              <w:left w:val="nil"/>
              <w:bottom w:val="single" w:sz="4" w:space="0" w:color="auto"/>
              <w:right w:val="nil"/>
            </w:tcBorders>
            <w:vAlign w:val="center"/>
          </w:tcPr>
          <w:p w14:paraId="52053FEF"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14:paraId="2E728E7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BD1230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2138D62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5</w:t>
            </w:r>
          </w:p>
        </w:tc>
      </w:tr>
      <w:tr w:rsidR="0029295D" w:rsidRPr="00594A68" w14:paraId="1A6A39EA"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66029D8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117</w:t>
            </w:r>
          </w:p>
        </w:tc>
        <w:tc>
          <w:tcPr>
            <w:tcW w:w="5387" w:type="dxa"/>
            <w:gridSpan w:val="2"/>
            <w:tcBorders>
              <w:top w:val="nil"/>
              <w:left w:val="nil"/>
              <w:bottom w:val="nil"/>
              <w:right w:val="nil"/>
            </w:tcBorders>
          </w:tcPr>
          <w:p w14:paraId="0D62D35D"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Стрiчка</w:t>
            </w:r>
            <w:proofErr w:type="spellEnd"/>
            <w:r w:rsidRPr="00594A68">
              <w:rPr>
                <w:rFonts w:ascii="Times New Roman" w:hAnsi="Times New Roman" w:cs="Times New Roman"/>
                <w:spacing w:val="-3"/>
                <w:sz w:val="20"/>
                <w:szCs w:val="20"/>
              </w:rPr>
              <w:t xml:space="preserve">  алюмінієва </w:t>
            </w:r>
            <w:proofErr w:type="spellStart"/>
            <w:r w:rsidRPr="00594A68">
              <w:rPr>
                <w:rFonts w:ascii="Times New Roman" w:hAnsi="Times New Roman" w:cs="Times New Roman"/>
                <w:spacing w:val="-3"/>
                <w:sz w:val="20"/>
                <w:szCs w:val="20"/>
              </w:rPr>
              <w:t>самоклейна</w:t>
            </w:r>
            <w:proofErr w:type="spellEnd"/>
            <w:r w:rsidRPr="00594A68">
              <w:rPr>
                <w:rFonts w:ascii="Times New Roman" w:hAnsi="Times New Roman" w:cs="Times New Roman"/>
                <w:spacing w:val="-3"/>
                <w:sz w:val="20"/>
                <w:szCs w:val="20"/>
              </w:rPr>
              <w:t xml:space="preserve"> шириною 100мм</w:t>
            </w:r>
          </w:p>
        </w:tc>
        <w:tc>
          <w:tcPr>
            <w:tcW w:w="1418" w:type="dxa"/>
            <w:gridSpan w:val="2"/>
            <w:tcBorders>
              <w:top w:val="nil"/>
              <w:left w:val="single" w:sz="4" w:space="0" w:color="auto"/>
              <w:bottom w:val="nil"/>
              <w:right w:val="nil"/>
            </w:tcBorders>
          </w:tcPr>
          <w:p w14:paraId="23533F8C"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4BB9B08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33,1536</w:t>
            </w:r>
          </w:p>
        </w:tc>
        <w:tc>
          <w:tcPr>
            <w:tcW w:w="1418" w:type="dxa"/>
            <w:gridSpan w:val="2"/>
            <w:tcBorders>
              <w:top w:val="nil"/>
              <w:left w:val="single" w:sz="4" w:space="0" w:color="auto"/>
              <w:bottom w:val="nil"/>
              <w:right w:val="single" w:sz="12" w:space="0" w:color="auto"/>
            </w:tcBorders>
          </w:tcPr>
          <w:p w14:paraId="2DB52C1E"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B87779C"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783C96A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118</w:t>
            </w:r>
          </w:p>
        </w:tc>
        <w:tc>
          <w:tcPr>
            <w:tcW w:w="5387" w:type="dxa"/>
            <w:gridSpan w:val="2"/>
            <w:tcBorders>
              <w:top w:val="nil"/>
              <w:left w:val="nil"/>
              <w:bottom w:val="nil"/>
              <w:right w:val="nil"/>
            </w:tcBorders>
          </w:tcPr>
          <w:p w14:paraId="476B8969"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Клей монтажний для теплоізоляційних матеріалів</w:t>
            </w:r>
          </w:p>
        </w:tc>
        <w:tc>
          <w:tcPr>
            <w:tcW w:w="1418" w:type="dxa"/>
            <w:gridSpan w:val="2"/>
            <w:tcBorders>
              <w:top w:val="nil"/>
              <w:left w:val="single" w:sz="4" w:space="0" w:color="auto"/>
              <w:bottom w:val="nil"/>
              <w:right w:val="nil"/>
            </w:tcBorders>
          </w:tcPr>
          <w:p w14:paraId="038362C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л</w:t>
            </w:r>
          </w:p>
        </w:tc>
        <w:tc>
          <w:tcPr>
            <w:tcW w:w="1418" w:type="dxa"/>
            <w:gridSpan w:val="2"/>
            <w:tcBorders>
              <w:top w:val="nil"/>
              <w:left w:val="single" w:sz="4" w:space="0" w:color="auto"/>
              <w:bottom w:val="nil"/>
              <w:right w:val="single" w:sz="4" w:space="0" w:color="auto"/>
            </w:tcBorders>
          </w:tcPr>
          <w:p w14:paraId="627139C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0,3408</w:t>
            </w:r>
          </w:p>
        </w:tc>
        <w:tc>
          <w:tcPr>
            <w:tcW w:w="1418" w:type="dxa"/>
            <w:gridSpan w:val="2"/>
            <w:tcBorders>
              <w:top w:val="nil"/>
              <w:left w:val="single" w:sz="4" w:space="0" w:color="auto"/>
              <w:bottom w:val="nil"/>
              <w:right w:val="single" w:sz="12" w:space="0" w:color="auto"/>
            </w:tcBorders>
          </w:tcPr>
          <w:p w14:paraId="2CC20D5D"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3666732B"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070478D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119</w:t>
            </w:r>
          </w:p>
        </w:tc>
        <w:tc>
          <w:tcPr>
            <w:tcW w:w="5387" w:type="dxa"/>
            <w:gridSpan w:val="2"/>
            <w:tcBorders>
              <w:top w:val="nil"/>
              <w:left w:val="nil"/>
              <w:bottom w:val="nil"/>
              <w:right w:val="nil"/>
            </w:tcBorders>
          </w:tcPr>
          <w:p w14:paraId="519B6E92"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Очищувач клею</w:t>
            </w:r>
          </w:p>
        </w:tc>
        <w:tc>
          <w:tcPr>
            <w:tcW w:w="1418" w:type="dxa"/>
            <w:gridSpan w:val="2"/>
            <w:tcBorders>
              <w:top w:val="nil"/>
              <w:left w:val="single" w:sz="4" w:space="0" w:color="auto"/>
              <w:bottom w:val="nil"/>
              <w:right w:val="nil"/>
            </w:tcBorders>
          </w:tcPr>
          <w:p w14:paraId="52EDBAE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л</w:t>
            </w:r>
          </w:p>
        </w:tc>
        <w:tc>
          <w:tcPr>
            <w:tcW w:w="1418" w:type="dxa"/>
            <w:gridSpan w:val="2"/>
            <w:tcBorders>
              <w:top w:val="nil"/>
              <w:left w:val="single" w:sz="4" w:space="0" w:color="auto"/>
              <w:bottom w:val="nil"/>
              <w:right w:val="single" w:sz="4" w:space="0" w:color="auto"/>
            </w:tcBorders>
          </w:tcPr>
          <w:p w14:paraId="0528A81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0,0744</w:t>
            </w:r>
          </w:p>
        </w:tc>
        <w:tc>
          <w:tcPr>
            <w:tcW w:w="1418" w:type="dxa"/>
            <w:gridSpan w:val="2"/>
            <w:tcBorders>
              <w:top w:val="nil"/>
              <w:left w:val="single" w:sz="4" w:space="0" w:color="auto"/>
              <w:bottom w:val="nil"/>
              <w:right w:val="single" w:sz="12" w:space="0" w:color="auto"/>
            </w:tcBorders>
          </w:tcPr>
          <w:p w14:paraId="03C4F7E3"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5BF1D323"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135CF8D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120</w:t>
            </w:r>
          </w:p>
        </w:tc>
        <w:tc>
          <w:tcPr>
            <w:tcW w:w="5387" w:type="dxa"/>
            <w:gridSpan w:val="2"/>
            <w:tcBorders>
              <w:top w:val="nil"/>
              <w:left w:val="nil"/>
              <w:bottom w:val="nil"/>
              <w:right w:val="nil"/>
            </w:tcBorders>
          </w:tcPr>
          <w:p w14:paraId="70C2F6C4"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Установлення опалювальних радіаторів сталевих</w:t>
            </w:r>
          </w:p>
        </w:tc>
        <w:tc>
          <w:tcPr>
            <w:tcW w:w="1418" w:type="dxa"/>
            <w:gridSpan w:val="2"/>
            <w:tcBorders>
              <w:top w:val="nil"/>
              <w:left w:val="single" w:sz="4" w:space="0" w:color="auto"/>
              <w:bottom w:val="nil"/>
              <w:right w:val="nil"/>
            </w:tcBorders>
          </w:tcPr>
          <w:p w14:paraId="0281B2E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кВт</w:t>
            </w:r>
          </w:p>
        </w:tc>
        <w:tc>
          <w:tcPr>
            <w:tcW w:w="1418" w:type="dxa"/>
            <w:gridSpan w:val="2"/>
            <w:tcBorders>
              <w:top w:val="nil"/>
              <w:left w:val="single" w:sz="4" w:space="0" w:color="auto"/>
              <w:bottom w:val="nil"/>
              <w:right w:val="single" w:sz="4" w:space="0" w:color="auto"/>
            </w:tcBorders>
          </w:tcPr>
          <w:p w14:paraId="44B9A2A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6,72</w:t>
            </w:r>
          </w:p>
        </w:tc>
        <w:tc>
          <w:tcPr>
            <w:tcW w:w="1418" w:type="dxa"/>
            <w:gridSpan w:val="2"/>
            <w:tcBorders>
              <w:top w:val="nil"/>
              <w:left w:val="single" w:sz="4" w:space="0" w:color="auto"/>
              <w:bottom w:val="nil"/>
              <w:right w:val="single" w:sz="12" w:space="0" w:color="auto"/>
            </w:tcBorders>
          </w:tcPr>
          <w:p w14:paraId="20A102B6"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FF73181"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673DC97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121</w:t>
            </w:r>
          </w:p>
        </w:tc>
        <w:tc>
          <w:tcPr>
            <w:tcW w:w="5387" w:type="dxa"/>
            <w:gridSpan w:val="2"/>
            <w:tcBorders>
              <w:top w:val="nil"/>
              <w:left w:val="nil"/>
              <w:bottom w:val="nil"/>
              <w:right w:val="nil"/>
            </w:tcBorders>
          </w:tcPr>
          <w:p w14:paraId="4865EB30"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Радіатор алюмінієвий SANTERRA </w:t>
            </w:r>
            <w:proofErr w:type="spellStart"/>
            <w:r w:rsidRPr="00594A68">
              <w:rPr>
                <w:rFonts w:ascii="Times New Roman" w:hAnsi="Times New Roman" w:cs="Times New Roman"/>
                <w:spacing w:val="-3"/>
                <w:sz w:val="20"/>
                <w:szCs w:val="20"/>
              </w:rPr>
              <w:t>Classic</w:t>
            </w:r>
            <w:proofErr w:type="spellEnd"/>
            <w:r w:rsidRPr="00594A68">
              <w:rPr>
                <w:rFonts w:ascii="Times New Roman" w:hAnsi="Times New Roman" w:cs="Times New Roman"/>
                <w:spacing w:val="-3"/>
                <w:sz w:val="20"/>
                <w:szCs w:val="20"/>
              </w:rPr>
              <w:t xml:space="preserve"> 500*96*80</w:t>
            </w:r>
          </w:p>
          <w:p w14:paraId="08FC62F0"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gridSpan w:val="2"/>
            <w:tcBorders>
              <w:top w:val="nil"/>
              <w:left w:val="single" w:sz="4" w:space="0" w:color="auto"/>
              <w:bottom w:val="nil"/>
              <w:right w:val="nil"/>
            </w:tcBorders>
          </w:tcPr>
          <w:p w14:paraId="556C442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секція</w:t>
            </w:r>
          </w:p>
        </w:tc>
        <w:tc>
          <w:tcPr>
            <w:tcW w:w="1418" w:type="dxa"/>
            <w:gridSpan w:val="2"/>
            <w:tcBorders>
              <w:top w:val="nil"/>
              <w:left w:val="single" w:sz="4" w:space="0" w:color="auto"/>
              <w:bottom w:val="nil"/>
              <w:right w:val="single" w:sz="4" w:space="0" w:color="auto"/>
            </w:tcBorders>
          </w:tcPr>
          <w:p w14:paraId="357EE05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40</w:t>
            </w:r>
          </w:p>
        </w:tc>
        <w:tc>
          <w:tcPr>
            <w:tcW w:w="1418" w:type="dxa"/>
            <w:gridSpan w:val="2"/>
            <w:tcBorders>
              <w:top w:val="nil"/>
              <w:left w:val="single" w:sz="4" w:space="0" w:color="auto"/>
              <w:bottom w:val="nil"/>
              <w:right w:val="single" w:sz="12" w:space="0" w:color="auto"/>
            </w:tcBorders>
          </w:tcPr>
          <w:p w14:paraId="5F71131D"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7E8C345A"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1932DFE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122</w:t>
            </w:r>
          </w:p>
        </w:tc>
        <w:tc>
          <w:tcPr>
            <w:tcW w:w="5387" w:type="dxa"/>
            <w:gridSpan w:val="2"/>
            <w:tcBorders>
              <w:top w:val="nil"/>
              <w:left w:val="nil"/>
              <w:bottom w:val="nil"/>
              <w:right w:val="nil"/>
            </w:tcBorders>
          </w:tcPr>
          <w:p w14:paraId="4FC48A0B"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Універсальний комплект для радіаторів </w:t>
            </w:r>
          </w:p>
        </w:tc>
        <w:tc>
          <w:tcPr>
            <w:tcW w:w="1418" w:type="dxa"/>
            <w:gridSpan w:val="2"/>
            <w:tcBorders>
              <w:top w:val="nil"/>
              <w:left w:val="single" w:sz="4" w:space="0" w:color="auto"/>
              <w:bottom w:val="nil"/>
              <w:right w:val="nil"/>
            </w:tcBorders>
          </w:tcPr>
          <w:p w14:paraId="41F09BC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6948AE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4BA11AC1"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701C6665"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63C1638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123</w:t>
            </w:r>
          </w:p>
        </w:tc>
        <w:tc>
          <w:tcPr>
            <w:tcW w:w="5387" w:type="dxa"/>
            <w:gridSpan w:val="2"/>
            <w:tcBorders>
              <w:top w:val="nil"/>
              <w:left w:val="nil"/>
              <w:bottom w:val="nil"/>
              <w:right w:val="nil"/>
            </w:tcBorders>
          </w:tcPr>
          <w:p w14:paraId="0D13C4DA"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Кронштейн для кріплення</w:t>
            </w:r>
          </w:p>
        </w:tc>
        <w:tc>
          <w:tcPr>
            <w:tcW w:w="1418" w:type="dxa"/>
            <w:gridSpan w:val="2"/>
            <w:tcBorders>
              <w:top w:val="nil"/>
              <w:left w:val="single" w:sz="4" w:space="0" w:color="auto"/>
              <w:bottom w:val="nil"/>
              <w:right w:val="nil"/>
            </w:tcBorders>
          </w:tcPr>
          <w:p w14:paraId="4A73A96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52359AF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6D8706CA"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23530FD"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vAlign w:val="center"/>
          </w:tcPr>
          <w:p w14:paraId="0C912A01"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38051ED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lang w:val="en-US"/>
              </w:rPr>
              <w:t>Розділ</w:t>
            </w:r>
            <w:proofErr w:type="spellEnd"/>
            <w:r w:rsidRPr="00594A68">
              <w:rPr>
                <w:rFonts w:ascii="Times New Roman" w:hAnsi="Times New Roman" w:cs="Times New Roman"/>
                <w:spacing w:val="-3"/>
                <w:sz w:val="20"/>
                <w:szCs w:val="20"/>
                <w:lang w:val="en-US"/>
              </w:rPr>
              <w:t xml:space="preserve"> №8.  </w:t>
            </w:r>
            <w:proofErr w:type="spellStart"/>
            <w:r w:rsidRPr="00594A68">
              <w:rPr>
                <w:rFonts w:ascii="Times New Roman" w:hAnsi="Times New Roman" w:cs="Times New Roman"/>
                <w:spacing w:val="-3"/>
                <w:sz w:val="20"/>
                <w:szCs w:val="20"/>
                <w:lang w:val="en-US"/>
              </w:rPr>
              <w:t>Вентиляція</w:t>
            </w:r>
            <w:proofErr w:type="spellEnd"/>
          </w:p>
        </w:tc>
        <w:tc>
          <w:tcPr>
            <w:tcW w:w="1418" w:type="dxa"/>
            <w:gridSpan w:val="2"/>
            <w:tcBorders>
              <w:top w:val="nil"/>
              <w:left w:val="single" w:sz="4" w:space="0" w:color="auto"/>
              <w:bottom w:val="nil"/>
              <w:right w:val="single" w:sz="4" w:space="0" w:color="auto"/>
            </w:tcBorders>
            <w:vAlign w:val="center"/>
          </w:tcPr>
          <w:p w14:paraId="377CD39B"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ACEAF4F"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62846E8"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5C1246C"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4DA5136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124</w:t>
            </w:r>
          </w:p>
        </w:tc>
        <w:tc>
          <w:tcPr>
            <w:tcW w:w="5387" w:type="dxa"/>
            <w:gridSpan w:val="2"/>
            <w:tcBorders>
              <w:top w:val="nil"/>
              <w:left w:val="nil"/>
              <w:bottom w:val="nil"/>
              <w:right w:val="nil"/>
            </w:tcBorders>
          </w:tcPr>
          <w:p w14:paraId="50E5564B"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Установлення </w:t>
            </w:r>
            <w:proofErr w:type="spellStart"/>
            <w:r w:rsidRPr="00594A68">
              <w:rPr>
                <w:rFonts w:ascii="Times New Roman" w:hAnsi="Times New Roman" w:cs="Times New Roman"/>
                <w:spacing w:val="-3"/>
                <w:sz w:val="20"/>
                <w:szCs w:val="20"/>
              </w:rPr>
              <w:t>диффузорів</w:t>
            </w:r>
            <w:proofErr w:type="spellEnd"/>
          </w:p>
        </w:tc>
        <w:tc>
          <w:tcPr>
            <w:tcW w:w="1418" w:type="dxa"/>
            <w:gridSpan w:val="2"/>
            <w:tcBorders>
              <w:top w:val="nil"/>
              <w:left w:val="single" w:sz="4" w:space="0" w:color="auto"/>
              <w:bottom w:val="nil"/>
              <w:right w:val="nil"/>
            </w:tcBorders>
          </w:tcPr>
          <w:p w14:paraId="092C54D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грати</w:t>
            </w:r>
          </w:p>
        </w:tc>
        <w:tc>
          <w:tcPr>
            <w:tcW w:w="1418" w:type="dxa"/>
            <w:gridSpan w:val="2"/>
            <w:tcBorders>
              <w:top w:val="nil"/>
              <w:left w:val="single" w:sz="4" w:space="0" w:color="auto"/>
              <w:bottom w:val="nil"/>
              <w:right w:val="single" w:sz="4" w:space="0" w:color="auto"/>
            </w:tcBorders>
          </w:tcPr>
          <w:p w14:paraId="04C05F0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10</w:t>
            </w:r>
          </w:p>
        </w:tc>
        <w:tc>
          <w:tcPr>
            <w:tcW w:w="1418" w:type="dxa"/>
            <w:gridSpan w:val="2"/>
            <w:tcBorders>
              <w:top w:val="nil"/>
              <w:left w:val="single" w:sz="4" w:space="0" w:color="auto"/>
              <w:bottom w:val="nil"/>
              <w:right w:val="single" w:sz="12" w:space="0" w:color="auto"/>
            </w:tcBorders>
          </w:tcPr>
          <w:p w14:paraId="630B5B79"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AB45EEC"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1D9F198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125</w:t>
            </w:r>
          </w:p>
        </w:tc>
        <w:tc>
          <w:tcPr>
            <w:tcW w:w="5387" w:type="dxa"/>
            <w:gridSpan w:val="2"/>
            <w:tcBorders>
              <w:top w:val="nil"/>
              <w:left w:val="nil"/>
              <w:bottom w:val="nil"/>
              <w:right w:val="nil"/>
            </w:tcBorders>
          </w:tcPr>
          <w:p w14:paraId="7BA419A6"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proofErr w:type="spellStart"/>
            <w:r w:rsidRPr="00594A68">
              <w:rPr>
                <w:rFonts w:ascii="Times New Roman" w:hAnsi="Times New Roman" w:cs="Times New Roman"/>
                <w:spacing w:val="-3"/>
                <w:sz w:val="20"/>
                <w:szCs w:val="20"/>
              </w:rPr>
              <w:t>Диффузор</w:t>
            </w:r>
            <w:proofErr w:type="spellEnd"/>
            <w:r w:rsidRPr="00594A68">
              <w:rPr>
                <w:rFonts w:ascii="Times New Roman" w:hAnsi="Times New Roman" w:cs="Times New Roman"/>
                <w:spacing w:val="-3"/>
                <w:sz w:val="20"/>
                <w:szCs w:val="20"/>
              </w:rPr>
              <w:t xml:space="preserve"> ДП 595х595 (</w:t>
            </w:r>
            <w:proofErr w:type="spellStart"/>
            <w:r w:rsidRPr="00594A68">
              <w:rPr>
                <w:rFonts w:ascii="Times New Roman" w:hAnsi="Times New Roman" w:cs="Times New Roman"/>
                <w:spacing w:val="-3"/>
                <w:sz w:val="20"/>
                <w:szCs w:val="20"/>
              </w:rPr>
              <w:t>алюм</w:t>
            </w:r>
            <w:proofErr w:type="spellEnd"/>
            <w:r w:rsidRPr="00594A68">
              <w:rPr>
                <w:rFonts w:ascii="Times New Roman" w:hAnsi="Times New Roman" w:cs="Times New Roman"/>
                <w:spacing w:val="-3"/>
                <w:sz w:val="20"/>
                <w:szCs w:val="20"/>
              </w:rPr>
              <w:t>.)</w:t>
            </w:r>
          </w:p>
        </w:tc>
        <w:tc>
          <w:tcPr>
            <w:tcW w:w="1418" w:type="dxa"/>
            <w:gridSpan w:val="2"/>
            <w:tcBorders>
              <w:top w:val="nil"/>
              <w:left w:val="single" w:sz="4" w:space="0" w:color="auto"/>
              <w:bottom w:val="nil"/>
              <w:right w:val="nil"/>
            </w:tcBorders>
          </w:tcPr>
          <w:p w14:paraId="6178F6E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78A5EB9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10</w:t>
            </w:r>
          </w:p>
        </w:tc>
        <w:tc>
          <w:tcPr>
            <w:tcW w:w="1418" w:type="dxa"/>
            <w:gridSpan w:val="2"/>
            <w:tcBorders>
              <w:top w:val="nil"/>
              <w:left w:val="single" w:sz="4" w:space="0" w:color="auto"/>
              <w:bottom w:val="nil"/>
              <w:right w:val="single" w:sz="12" w:space="0" w:color="auto"/>
            </w:tcBorders>
          </w:tcPr>
          <w:p w14:paraId="104BE59D"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1864301A" w14:textId="77777777" w:rsidTr="005F4A45">
        <w:trPr>
          <w:gridAfter w:val="1"/>
          <w:wAfter w:w="57" w:type="dxa"/>
          <w:jc w:val="center"/>
        </w:trPr>
        <w:tc>
          <w:tcPr>
            <w:tcW w:w="10223" w:type="dxa"/>
            <w:gridSpan w:val="10"/>
            <w:tcBorders>
              <w:top w:val="single" w:sz="12" w:space="0" w:color="auto"/>
              <w:left w:val="nil"/>
              <w:bottom w:val="nil"/>
              <w:right w:val="nil"/>
            </w:tcBorders>
            <w:vAlign w:val="center"/>
          </w:tcPr>
          <w:p w14:paraId="04AA67FE"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BAF6BC6"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vAlign w:val="center"/>
          </w:tcPr>
          <w:p w14:paraId="56960B18"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553473A8"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lang w:val="ru-RU"/>
              </w:rPr>
            </w:pPr>
            <w:r w:rsidRPr="00594A68">
              <w:rPr>
                <w:rFonts w:ascii="Times New Roman" w:hAnsi="Times New Roman" w:cs="Times New Roman"/>
                <w:spacing w:val="-3"/>
                <w:sz w:val="20"/>
                <w:szCs w:val="20"/>
              </w:rPr>
              <w:t>поточний ремонт приміщень №№003,004,005,006,012,040,043</w:t>
            </w:r>
          </w:p>
          <w:p w14:paraId="5845C90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Розділ №1.  Демонтажні та підготовчі роботи</w:t>
            </w:r>
          </w:p>
        </w:tc>
        <w:tc>
          <w:tcPr>
            <w:tcW w:w="1418" w:type="dxa"/>
            <w:gridSpan w:val="2"/>
            <w:tcBorders>
              <w:top w:val="nil"/>
              <w:left w:val="single" w:sz="4" w:space="0" w:color="auto"/>
              <w:bottom w:val="nil"/>
              <w:right w:val="single" w:sz="4" w:space="0" w:color="auto"/>
            </w:tcBorders>
            <w:vAlign w:val="center"/>
          </w:tcPr>
          <w:p w14:paraId="083CDE18"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220F113"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64CD1BC6"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50DCEE8"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03C6538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w:t>
            </w:r>
          </w:p>
        </w:tc>
        <w:tc>
          <w:tcPr>
            <w:tcW w:w="5387" w:type="dxa"/>
            <w:gridSpan w:val="2"/>
            <w:tcBorders>
              <w:top w:val="nil"/>
              <w:left w:val="nil"/>
              <w:bottom w:val="nil"/>
              <w:right w:val="nil"/>
            </w:tcBorders>
          </w:tcPr>
          <w:p w14:paraId="6A7F88FB"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Знімання дверних </w:t>
            </w:r>
            <w:proofErr w:type="spellStart"/>
            <w:r w:rsidRPr="00594A68">
              <w:rPr>
                <w:rFonts w:ascii="Times New Roman" w:hAnsi="Times New Roman" w:cs="Times New Roman"/>
                <w:spacing w:val="-3"/>
                <w:sz w:val="20"/>
                <w:szCs w:val="20"/>
              </w:rPr>
              <w:t>полотен</w:t>
            </w:r>
            <w:proofErr w:type="spellEnd"/>
          </w:p>
        </w:tc>
        <w:tc>
          <w:tcPr>
            <w:tcW w:w="1418" w:type="dxa"/>
            <w:gridSpan w:val="2"/>
            <w:tcBorders>
              <w:top w:val="nil"/>
              <w:left w:val="single" w:sz="4" w:space="0" w:color="auto"/>
              <w:bottom w:val="nil"/>
              <w:right w:val="nil"/>
            </w:tcBorders>
          </w:tcPr>
          <w:p w14:paraId="39B6F9B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3B960CD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11</w:t>
            </w:r>
          </w:p>
        </w:tc>
        <w:tc>
          <w:tcPr>
            <w:tcW w:w="1418" w:type="dxa"/>
            <w:gridSpan w:val="2"/>
            <w:tcBorders>
              <w:top w:val="nil"/>
              <w:left w:val="single" w:sz="4" w:space="0" w:color="auto"/>
              <w:bottom w:val="nil"/>
              <w:right w:val="single" w:sz="12" w:space="0" w:color="auto"/>
            </w:tcBorders>
          </w:tcPr>
          <w:p w14:paraId="067657AA"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6490EB38"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7DC74BF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w:t>
            </w:r>
          </w:p>
        </w:tc>
        <w:tc>
          <w:tcPr>
            <w:tcW w:w="5387" w:type="dxa"/>
            <w:gridSpan w:val="2"/>
            <w:tcBorders>
              <w:top w:val="nil"/>
              <w:left w:val="nil"/>
              <w:bottom w:val="nil"/>
              <w:right w:val="nil"/>
            </w:tcBorders>
          </w:tcPr>
          <w:p w14:paraId="61B9E040"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Демонтаж дверних коробок в кам'яних стінах з</w:t>
            </w:r>
          </w:p>
          <w:p w14:paraId="32DCE6F8"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відбиванням штукатурки в укосах</w:t>
            </w:r>
          </w:p>
        </w:tc>
        <w:tc>
          <w:tcPr>
            <w:tcW w:w="1418" w:type="dxa"/>
            <w:gridSpan w:val="2"/>
            <w:tcBorders>
              <w:top w:val="nil"/>
              <w:left w:val="single" w:sz="4" w:space="0" w:color="auto"/>
              <w:bottom w:val="nil"/>
              <w:right w:val="nil"/>
            </w:tcBorders>
          </w:tcPr>
          <w:p w14:paraId="5F958B4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70C7B0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w:t>
            </w:r>
          </w:p>
        </w:tc>
        <w:tc>
          <w:tcPr>
            <w:tcW w:w="1418" w:type="dxa"/>
            <w:gridSpan w:val="2"/>
            <w:tcBorders>
              <w:top w:val="nil"/>
              <w:left w:val="single" w:sz="4" w:space="0" w:color="auto"/>
              <w:bottom w:val="nil"/>
              <w:right w:val="single" w:sz="12" w:space="0" w:color="auto"/>
            </w:tcBorders>
          </w:tcPr>
          <w:p w14:paraId="04D7C443"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0E77F25"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269CBBF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3</w:t>
            </w:r>
          </w:p>
        </w:tc>
        <w:tc>
          <w:tcPr>
            <w:tcW w:w="5387" w:type="dxa"/>
            <w:gridSpan w:val="2"/>
            <w:tcBorders>
              <w:top w:val="nil"/>
              <w:left w:val="nil"/>
              <w:bottom w:val="nil"/>
              <w:right w:val="nil"/>
            </w:tcBorders>
          </w:tcPr>
          <w:p w14:paraId="65E45097"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Розбирання цегляних перегородок</w:t>
            </w:r>
          </w:p>
        </w:tc>
        <w:tc>
          <w:tcPr>
            <w:tcW w:w="1418" w:type="dxa"/>
            <w:gridSpan w:val="2"/>
            <w:tcBorders>
              <w:top w:val="nil"/>
              <w:left w:val="single" w:sz="4" w:space="0" w:color="auto"/>
              <w:bottom w:val="nil"/>
              <w:right w:val="nil"/>
            </w:tcBorders>
          </w:tcPr>
          <w:p w14:paraId="02F4AAD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 xml:space="preserve"> м3</w:t>
            </w:r>
          </w:p>
        </w:tc>
        <w:tc>
          <w:tcPr>
            <w:tcW w:w="1418" w:type="dxa"/>
            <w:gridSpan w:val="2"/>
            <w:tcBorders>
              <w:top w:val="nil"/>
              <w:left w:val="single" w:sz="4" w:space="0" w:color="auto"/>
              <w:bottom w:val="nil"/>
              <w:right w:val="single" w:sz="4" w:space="0" w:color="auto"/>
            </w:tcBorders>
          </w:tcPr>
          <w:p w14:paraId="7F4AC8D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4,5</w:t>
            </w:r>
          </w:p>
        </w:tc>
        <w:tc>
          <w:tcPr>
            <w:tcW w:w="1418" w:type="dxa"/>
            <w:gridSpan w:val="2"/>
            <w:tcBorders>
              <w:top w:val="nil"/>
              <w:left w:val="single" w:sz="4" w:space="0" w:color="auto"/>
              <w:bottom w:val="nil"/>
              <w:right w:val="single" w:sz="12" w:space="0" w:color="auto"/>
            </w:tcBorders>
          </w:tcPr>
          <w:p w14:paraId="73084FBA"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54417F3"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6C05698F"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w:t>
            </w:r>
          </w:p>
        </w:tc>
        <w:tc>
          <w:tcPr>
            <w:tcW w:w="5387" w:type="dxa"/>
            <w:gridSpan w:val="2"/>
            <w:tcBorders>
              <w:top w:val="nil"/>
              <w:left w:val="nil"/>
              <w:bottom w:val="nil"/>
              <w:right w:val="nil"/>
            </w:tcBorders>
          </w:tcPr>
          <w:p w14:paraId="26AF78DB"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Протравлення цементної штукатурки нейтралізуючим</w:t>
            </w:r>
          </w:p>
          <w:p w14:paraId="34BC1E3C"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розчином</w:t>
            </w:r>
          </w:p>
        </w:tc>
        <w:tc>
          <w:tcPr>
            <w:tcW w:w="1418" w:type="dxa"/>
            <w:gridSpan w:val="2"/>
            <w:tcBorders>
              <w:top w:val="nil"/>
              <w:left w:val="single" w:sz="4" w:space="0" w:color="auto"/>
              <w:bottom w:val="nil"/>
              <w:right w:val="nil"/>
            </w:tcBorders>
          </w:tcPr>
          <w:p w14:paraId="2FE0B1E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5A149C3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128</w:t>
            </w:r>
          </w:p>
        </w:tc>
        <w:tc>
          <w:tcPr>
            <w:tcW w:w="1418" w:type="dxa"/>
            <w:gridSpan w:val="2"/>
            <w:tcBorders>
              <w:top w:val="nil"/>
              <w:left w:val="single" w:sz="4" w:space="0" w:color="auto"/>
              <w:bottom w:val="nil"/>
              <w:right w:val="single" w:sz="12" w:space="0" w:color="auto"/>
            </w:tcBorders>
          </w:tcPr>
          <w:p w14:paraId="63B8D805"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671D35BA"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6057A0D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5</w:t>
            </w:r>
          </w:p>
        </w:tc>
        <w:tc>
          <w:tcPr>
            <w:tcW w:w="5387" w:type="dxa"/>
            <w:gridSpan w:val="2"/>
            <w:tcBorders>
              <w:top w:val="nil"/>
              <w:left w:val="nil"/>
              <w:bottom w:val="nil"/>
              <w:right w:val="nil"/>
            </w:tcBorders>
          </w:tcPr>
          <w:p w14:paraId="1CC23099"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Універсальний </w:t>
            </w:r>
            <w:proofErr w:type="spellStart"/>
            <w:r w:rsidRPr="00594A68">
              <w:rPr>
                <w:rFonts w:ascii="Times New Roman" w:hAnsi="Times New Roman" w:cs="Times New Roman"/>
                <w:spacing w:val="-3"/>
                <w:sz w:val="20"/>
                <w:szCs w:val="20"/>
              </w:rPr>
              <w:t>біоцидний</w:t>
            </w:r>
            <w:proofErr w:type="spellEnd"/>
            <w:r w:rsidRPr="00594A68">
              <w:rPr>
                <w:rFonts w:ascii="Times New Roman" w:hAnsi="Times New Roman" w:cs="Times New Roman"/>
                <w:spacing w:val="-3"/>
                <w:sz w:val="20"/>
                <w:szCs w:val="20"/>
              </w:rPr>
              <w:t xml:space="preserve"> засіб для знищення грибків</w:t>
            </w:r>
          </w:p>
          <w:p w14:paraId="60CF24E9"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proofErr w:type="spellStart"/>
            <w:r w:rsidRPr="00594A68">
              <w:rPr>
                <w:rFonts w:ascii="Times New Roman" w:hAnsi="Times New Roman" w:cs="Times New Roman"/>
                <w:spacing w:val="-3"/>
                <w:sz w:val="20"/>
                <w:szCs w:val="20"/>
              </w:rPr>
              <w:t>Altax</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Boramon</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gridSpan w:val="2"/>
            <w:tcBorders>
              <w:top w:val="nil"/>
              <w:left w:val="single" w:sz="4" w:space="0" w:color="auto"/>
              <w:bottom w:val="nil"/>
              <w:right w:val="nil"/>
            </w:tcBorders>
          </w:tcPr>
          <w:p w14:paraId="05C7FBD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л</w:t>
            </w:r>
          </w:p>
        </w:tc>
        <w:tc>
          <w:tcPr>
            <w:tcW w:w="1418" w:type="dxa"/>
            <w:gridSpan w:val="2"/>
            <w:tcBorders>
              <w:top w:val="nil"/>
              <w:left w:val="single" w:sz="4" w:space="0" w:color="auto"/>
              <w:bottom w:val="nil"/>
              <w:right w:val="single" w:sz="4" w:space="0" w:color="auto"/>
            </w:tcBorders>
          </w:tcPr>
          <w:p w14:paraId="6415A1A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25,6</w:t>
            </w:r>
          </w:p>
        </w:tc>
        <w:tc>
          <w:tcPr>
            <w:tcW w:w="1418" w:type="dxa"/>
            <w:gridSpan w:val="2"/>
            <w:tcBorders>
              <w:top w:val="nil"/>
              <w:left w:val="single" w:sz="4" w:space="0" w:color="auto"/>
              <w:bottom w:val="nil"/>
              <w:right w:val="single" w:sz="12" w:space="0" w:color="auto"/>
            </w:tcBorders>
          </w:tcPr>
          <w:p w14:paraId="2CE84EA1"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6267C477"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66A3061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6</w:t>
            </w:r>
          </w:p>
        </w:tc>
        <w:tc>
          <w:tcPr>
            <w:tcW w:w="5387" w:type="dxa"/>
            <w:gridSpan w:val="2"/>
            <w:tcBorders>
              <w:top w:val="nil"/>
              <w:left w:val="nil"/>
              <w:bottom w:val="nil"/>
              <w:right w:val="nil"/>
            </w:tcBorders>
          </w:tcPr>
          <w:p w14:paraId="172DCBA5"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Розбирання облицювання стін з керамічних</w:t>
            </w:r>
          </w:p>
          <w:p w14:paraId="52EA3542"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глазурованих плиток</w:t>
            </w:r>
          </w:p>
        </w:tc>
        <w:tc>
          <w:tcPr>
            <w:tcW w:w="1418" w:type="dxa"/>
            <w:gridSpan w:val="2"/>
            <w:tcBorders>
              <w:top w:val="nil"/>
              <w:left w:val="single" w:sz="4" w:space="0" w:color="auto"/>
              <w:bottom w:val="nil"/>
              <w:right w:val="nil"/>
            </w:tcBorders>
          </w:tcPr>
          <w:p w14:paraId="7E0A074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61C63AF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40</w:t>
            </w:r>
          </w:p>
        </w:tc>
        <w:tc>
          <w:tcPr>
            <w:tcW w:w="1418" w:type="dxa"/>
            <w:gridSpan w:val="2"/>
            <w:tcBorders>
              <w:top w:val="nil"/>
              <w:left w:val="single" w:sz="4" w:space="0" w:color="auto"/>
              <w:bottom w:val="nil"/>
              <w:right w:val="single" w:sz="12" w:space="0" w:color="auto"/>
            </w:tcBorders>
          </w:tcPr>
          <w:p w14:paraId="0CD1A9B2"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4BC610E"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41E8E8E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7</w:t>
            </w:r>
          </w:p>
        </w:tc>
        <w:tc>
          <w:tcPr>
            <w:tcW w:w="5387" w:type="dxa"/>
            <w:gridSpan w:val="2"/>
            <w:tcBorders>
              <w:top w:val="nil"/>
              <w:left w:val="nil"/>
              <w:bottom w:val="nil"/>
              <w:right w:val="nil"/>
            </w:tcBorders>
          </w:tcPr>
          <w:p w14:paraId="1F3C3120"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Відбивання штукатурки по цеглі та бетону зі стін та</w:t>
            </w:r>
          </w:p>
          <w:p w14:paraId="6335637A"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стель, площа відбивання в одному місці більше 5 м2</w:t>
            </w:r>
          </w:p>
        </w:tc>
        <w:tc>
          <w:tcPr>
            <w:tcW w:w="1418" w:type="dxa"/>
            <w:gridSpan w:val="2"/>
            <w:tcBorders>
              <w:top w:val="nil"/>
              <w:left w:val="single" w:sz="4" w:space="0" w:color="auto"/>
              <w:bottom w:val="nil"/>
              <w:right w:val="nil"/>
            </w:tcBorders>
          </w:tcPr>
          <w:p w14:paraId="12362AC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43138D2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560</w:t>
            </w:r>
          </w:p>
        </w:tc>
        <w:tc>
          <w:tcPr>
            <w:tcW w:w="1418" w:type="dxa"/>
            <w:gridSpan w:val="2"/>
            <w:tcBorders>
              <w:top w:val="nil"/>
              <w:left w:val="single" w:sz="4" w:space="0" w:color="auto"/>
              <w:bottom w:val="nil"/>
              <w:right w:val="single" w:sz="12" w:space="0" w:color="auto"/>
            </w:tcBorders>
          </w:tcPr>
          <w:p w14:paraId="601BC75F"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6A303C18"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69E40BE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8</w:t>
            </w:r>
          </w:p>
        </w:tc>
        <w:tc>
          <w:tcPr>
            <w:tcW w:w="5387" w:type="dxa"/>
            <w:gridSpan w:val="2"/>
            <w:tcBorders>
              <w:top w:val="nil"/>
              <w:left w:val="nil"/>
              <w:bottom w:val="nil"/>
              <w:right w:val="nil"/>
            </w:tcBorders>
          </w:tcPr>
          <w:p w14:paraId="6CA8C6F9"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Забивання </w:t>
            </w:r>
            <w:proofErr w:type="spellStart"/>
            <w:r w:rsidRPr="00594A68">
              <w:rPr>
                <w:rFonts w:ascii="Times New Roman" w:hAnsi="Times New Roman" w:cs="Times New Roman"/>
                <w:spacing w:val="-3"/>
                <w:sz w:val="20"/>
                <w:szCs w:val="20"/>
              </w:rPr>
              <w:t>борозен</w:t>
            </w:r>
            <w:proofErr w:type="spellEnd"/>
            <w:r w:rsidRPr="00594A68">
              <w:rPr>
                <w:rFonts w:ascii="Times New Roman" w:hAnsi="Times New Roman" w:cs="Times New Roman"/>
                <w:spacing w:val="-3"/>
                <w:sz w:val="20"/>
                <w:szCs w:val="20"/>
              </w:rPr>
              <w:t xml:space="preserve"> в бетонних стелях, ширина борозни</w:t>
            </w:r>
          </w:p>
          <w:p w14:paraId="21E6318D"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до 50 мм, глибина борозни до 20 мм</w:t>
            </w:r>
          </w:p>
        </w:tc>
        <w:tc>
          <w:tcPr>
            <w:tcW w:w="1418" w:type="dxa"/>
            <w:gridSpan w:val="2"/>
            <w:tcBorders>
              <w:top w:val="nil"/>
              <w:left w:val="single" w:sz="4" w:space="0" w:color="auto"/>
              <w:bottom w:val="nil"/>
              <w:right w:val="nil"/>
            </w:tcBorders>
          </w:tcPr>
          <w:p w14:paraId="1707A1B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1AD321B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125</w:t>
            </w:r>
          </w:p>
        </w:tc>
        <w:tc>
          <w:tcPr>
            <w:tcW w:w="1418" w:type="dxa"/>
            <w:gridSpan w:val="2"/>
            <w:tcBorders>
              <w:top w:val="nil"/>
              <w:left w:val="single" w:sz="4" w:space="0" w:color="auto"/>
              <w:bottom w:val="nil"/>
              <w:right w:val="single" w:sz="12" w:space="0" w:color="auto"/>
            </w:tcBorders>
          </w:tcPr>
          <w:p w14:paraId="30C0A96B"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8CB9115"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577E56D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9</w:t>
            </w:r>
          </w:p>
        </w:tc>
        <w:tc>
          <w:tcPr>
            <w:tcW w:w="5387" w:type="dxa"/>
            <w:gridSpan w:val="2"/>
            <w:tcBorders>
              <w:top w:val="nil"/>
              <w:left w:val="nil"/>
              <w:bottom w:val="nil"/>
              <w:right w:val="nil"/>
            </w:tcBorders>
          </w:tcPr>
          <w:p w14:paraId="24D61BB9"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Суміш </w:t>
            </w:r>
            <w:proofErr w:type="spellStart"/>
            <w:r w:rsidRPr="00594A68">
              <w:rPr>
                <w:rFonts w:ascii="Times New Roman" w:hAnsi="Times New Roman" w:cs="Times New Roman"/>
                <w:spacing w:val="-3"/>
                <w:sz w:val="20"/>
                <w:szCs w:val="20"/>
              </w:rPr>
              <w:t>Ceresit</w:t>
            </w:r>
            <w:proofErr w:type="spellEnd"/>
            <w:r w:rsidRPr="00594A68">
              <w:rPr>
                <w:rFonts w:ascii="Times New Roman" w:hAnsi="Times New Roman" w:cs="Times New Roman"/>
                <w:spacing w:val="-3"/>
                <w:sz w:val="20"/>
                <w:szCs w:val="20"/>
              </w:rPr>
              <w:t xml:space="preserve"> CT85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gridSpan w:val="2"/>
            <w:tcBorders>
              <w:top w:val="nil"/>
              <w:left w:val="single" w:sz="4" w:space="0" w:color="auto"/>
              <w:bottom w:val="nil"/>
              <w:right w:val="nil"/>
            </w:tcBorders>
          </w:tcPr>
          <w:p w14:paraId="44F242B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кг</w:t>
            </w:r>
          </w:p>
        </w:tc>
        <w:tc>
          <w:tcPr>
            <w:tcW w:w="1418" w:type="dxa"/>
            <w:gridSpan w:val="2"/>
            <w:tcBorders>
              <w:top w:val="nil"/>
              <w:left w:val="single" w:sz="4" w:space="0" w:color="auto"/>
              <w:bottom w:val="nil"/>
              <w:right w:val="single" w:sz="4" w:space="0" w:color="auto"/>
            </w:tcBorders>
          </w:tcPr>
          <w:p w14:paraId="1CF6AE1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37,5</w:t>
            </w:r>
          </w:p>
        </w:tc>
        <w:tc>
          <w:tcPr>
            <w:tcW w:w="1418" w:type="dxa"/>
            <w:gridSpan w:val="2"/>
            <w:tcBorders>
              <w:top w:val="nil"/>
              <w:left w:val="single" w:sz="4" w:space="0" w:color="auto"/>
              <w:bottom w:val="nil"/>
              <w:right w:val="single" w:sz="12" w:space="0" w:color="auto"/>
            </w:tcBorders>
          </w:tcPr>
          <w:p w14:paraId="3E817E00"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0679132"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0489864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10</w:t>
            </w:r>
          </w:p>
        </w:tc>
        <w:tc>
          <w:tcPr>
            <w:tcW w:w="5387" w:type="dxa"/>
            <w:gridSpan w:val="2"/>
            <w:tcBorders>
              <w:top w:val="nil"/>
              <w:left w:val="nil"/>
              <w:bottom w:val="nil"/>
              <w:right w:val="nil"/>
            </w:tcBorders>
          </w:tcPr>
          <w:p w14:paraId="2AF04B39"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Очищення вручну внутрішніх поверхонь стель від</w:t>
            </w:r>
          </w:p>
          <w:p w14:paraId="5F829ADA"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вапняної фарби</w:t>
            </w:r>
          </w:p>
        </w:tc>
        <w:tc>
          <w:tcPr>
            <w:tcW w:w="1418" w:type="dxa"/>
            <w:gridSpan w:val="2"/>
            <w:tcBorders>
              <w:top w:val="nil"/>
              <w:left w:val="single" w:sz="4" w:space="0" w:color="auto"/>
              <w:bottom w:val="nil"/>
              <w:right w:val="nil"/>
            </w:tcBorders>
          </w:tcPr>
          <w:p w14:paraId="307B928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0FB1567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281</w:t>
            </w:r>
          </w:p>
        </w:tc>
        <w:tc>
          <w:tcPr>
            <w:tcW w:w="1418" w:type="dxa"/>
            <w:gridSpan w:val="2"/>
            <w:tcBorders>
              <w:top w:val="nil"/>
              <w:left w:val="single" w:sz="4" w:space="0" w:color="auto"/>
              <w:bottom w:val="nil"/>
              <w:right w:val="single" w:sz="12" w:space="0" w:color="auto"/>
            </w:tcBorders>
          </w:tcPr>
          <w:p w14:paraId="214F75D1"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6F8E157A"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2039DC7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11</w:t>
            </w:r>
          </w:p>
        </w:tc>
        <w:tc>
          <w:tcPr>
            <w:tcW w:w="5387" w:type="dxa"/>
            <w:gridSpan w:val="2"/>
            <w:tcBorders>
              <w:top w:val="nil"/>
              <w:left w:val="nil"/>
              <w:bottom w:val="nil"/>
              <w:right w:val="nil"/>
            </w:tcBorders>
          </w:tcPr>
          <w:p w14:paraId="66CBAF00"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Розбирання покриттів підлог з керамічних плиток</w:t>
            </w:r>
          </w:p>
        </w:tc>
        <w:tc>
          <w:tcPr>
            <w:tcW w:w="1418" w:type="dxa"/>
            <w:gridSpan w:val="2"/>
            <w:tcBorders>
              <w:top w:val="nil"/>
              <w:left w:val="single" w:sz="4" w:space="0" w:color="auto"/>
              <w:bottom w:val="nil"/>
              <w:right w:val="nil"/>
            </w:tcBorders>
          </w:tcPr>
          <w:p w14:paraId="2F057F3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00ED861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281</w:t>
            </w:r>
          </w:p>
        </w:tc>
        <w:tc>
          <w:tcPr>
            <w:tcW w:w="1418" w:type="dxa"/>
            <w:gridSpan w:val="2"/>
            <w:tcBorders>
              <w:top w:val="nil"/>
              <w:left w:val="single" w:sz="4" w:space="0" w:color="auto"/>
              <w:bottom w:val="nil"/>
              <w:right w:val="single" w:sz="12" w:space="0" w:color="auto"/>
            </w:tcBorders>
          </w:tcPr>
          <w:p w14:paraId="333E13E5"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063F595"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38DAD42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12</w:t>
            </w:r>
          </w:p>
        </w:tc>
        <w:tc>
          <w:tcPr>
            <w:tcW w:w="5387" w:type="dxa"/>
            <w:gridSpan w:val="2"/>
            <w:tcBorders>
              <w:top w:val="nil"/>
              <w:left w:val="nil"/>
              <w:bottom w:val="nil"/>
              <w:right w:val="nil"/>
            </w:tcBorders>
          </w:tcPr>
          <w:p w14:paraId="3E08E050"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Пробивання отворів глибиною 100 мм, перерізом 30х30</w:t>
            </w:r>
          </w:p>
          <w:p w14:paraId="75922D3C"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мм в залізобетонних та бетонних стелях</w:t>
            </w:r>
          </w:p>
        </w:tc>
        <w:tc>
          <w:tcPr>
            <w:tcW w:w="1418" w:type="dxa"/>
            <w:gridSpan w:val="2"/>
            <w:tcBorders>
              <w:top w:val="nil"/>
              <w:left w:val="single" w:sz="4" w:space="0" w:color="auto"/>
              <w:bottom w:val="nil"/>
              <w:right w:val="nil"/>
            </w:tcBorders>
          </w:tcPr>
          <w:p w14:paraId="03DE3E4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007D76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5</w:t>
            </w:r>
          </w:p>
        </w:tc>
        <w:tc>
          <w:tcPr>
            <w:tcW w:w="1418" w:type="dxa"/>
            <w:gridSpan w:val="2"/>
            <w:tcBorders>
              <w:top w:val="nil"/>
              <w:left w:val="single" w:sz="4" w:space="0" w:color="auto"/>
              <w:bottom w:val="nil"/>
              <w:right w:val="single" w:sz="12" w:space="0" w:color="auto"/>
            </w:tcBorders>
          </w:tcPr>
          <w:p w14:paraId="47E03BD3"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15155E3B"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15D113C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13</w:t>
            </w:r>
          </w:p>
        </w:tc>
        <w:tc>
          <w:tcPr>
            <w:tcW w:w="5387" w:type="dxa"/>
            <w:gridSpan w:val="2"/>
            <w:tcBorders>
              <w:top w:val="nil"/>
              <w:left w:val="nil"/>
              <w:bottom w:val="nil"/>
              <w:right w:val="nil"/>
            </w:tcBorders>
          </w:tcPr>
          <w:p w14:paraId="10F040B7"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На кожні 10 мм зміни глибини отворів перерізом 30х30</w:t>
            </w:r>
          </w:p>
          <w:p w14:paraId="6BEF6DA6"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мм в залізобетонних та бетонних стелях додавати до</w:t>
            </w:r>
          </w:p>
          <w:p w14:paraId="5B4E5C0A"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500 мм</w:t>
            </w:r>
          </w:p>
        </w:tc>
        <w:tc>
          <w:tcPr>
            <w:tcW w:w="1418" w:type="dxa"/>
            <w:gridSpan w:val="2"/>
            <w:tcBorders>
              <w:top w:val="nil"/>
              <w:left w:val="single" w:sz="4" w:space="0" w:color="auto"/>
              <w:bottom w:val="nil"/>
              <w:right w:val="nil"/>
            </w:tcBorders>
          </w:tcPr>
          <w:p w14:paraId="682DDCD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27E5C4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5</w:t>
            </w:r>
          </w:p>
        </w:tc>
        <w:tc>
          <w:tcPr>
            <w:tcW w:w="1418" w:type="dxa"/>
            <w:gridSpan w:val="2"/>
            <w:tcBorders>
              <w:top w:val="nil"/>
              <w:left w:val="single" w:sz="4" w:space="0" w:color="auto"/>
              <w:bottom w:val="nil"/>
              <w:right w:val="single" w:sz="12" w:space="0" w:color="auto"/>
            </w:tcBorders>
          </w:tcPr>
          <w:p w14:paraId="04A6FBC5"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1C894D1F"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6FCCB09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14</w:t>
            </w:r>
          </w:p>
        </w:tc>
        <w:tc>
          <w:tcPr>
            <w:tcW w:w="5387" w:type="dxa"/>
            <w:gridSpan w:val="2"/>
            <w:tcBorders>
              <w:top w:val="nil"/>
              <w:left w:val="nil"/>
              <w:bottom w:val="nil"/>
              <w:right w:val="nil"/>
            </w:tcBorders>
          </w:tcPr>
          <w:p w14:paraId="1AA02CD6"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Свердлення отворів в </w:t>
            </w:r>
            <w:proofErr w:type="spellStart"/>
            <w:r w:rsidRPr="00594A68">
              <w:rPr>
                <w:rFonts w:ascii="Times New Roman" w:hAnsi="Times New Roman" w:cs="Times New Roman"/>
                <w:spacing w:val="-3"/>
                <w:sz w:val="20"/>
                <w:szCs w:val="20"/>
              </w:rPr>
              <w:t>гіпсокартоних</w:t>
            </w:r>
            <w:proofErr w:type="spellEnd"/>
            <w:r w:rsidRPr="00594A68">
              <w:rPr>
                <w:rFonts w:ascii="Times New Roman" w:hAnsi="Times New Roman" w:cs="Times New Roman"/>
                <w:spacing w:val="-3"/>
                <w:sz w:val="20"/>
                <w:szCs w:val="20"/>
              </w:rPr>
              <w:t xml:space="preserve"> конструкціях,</w:t>
            </w:r>
          </w:p>
          <w:p w14:paraId="0DE4D168"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діаметр отвору до 10 мм, глибина свердлення до 200 мм</w:t>
            </w:r>
          </w:p>
        </w:tc>
        <w:tc>
          <w:tcPr>
            <w:tcW w:w="1418" w:type="dxa"/>
            <w:gridSpan w:val="2"/>
            <w:tcBorders>
              <w:top w:val="nil"/>
              <w:left w:val="single" w:sz="4" w:space="0" w:color="auto"/>
              <w:bottom w:val="nil"/>
              <w:right w:val="nil"/>
            </w:tcBorders>
          </w:tcPr>
          <w:p w14:paraId="1E42371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6D47F23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5</w:t>
            </w:r>
          </w:p>
        </w:tc>
        <w:tc>
          <w:tcPr>
            <w:tcW w:w="1418" w:type="dxa"/>
            <w:gridSpan w:val="2"/>
            <w:tcBorders>
              <w:top w:val="nil"/>
              <w:left w:val="single" w:sz="4" w:space="0" w:color="auto"/>
              <w:bottom w:val="nil"/>
              <w:right w:val="single" w:sz="12" w:space="0" w:color="auto"/>
            </w:tcBorders>
          </w:tcPr>
          <w:p w14:paraId="7C246D7D"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EC5C521"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5A6069B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15</w:t>
            </w:r>
          </w:p>
        </w:tc>
        <w:tc>
          <w:tcPr>
            <w:tcW w:w="5387" w:type="dxa"/>
            <w:gridSpan w:val="2"/>
            <w:tcBorders>
              <w:top w:val="nil"/>
              <w:left w:val="nil"/>
              <w:bottom w:val="nil"/>
              <w:right w:val="nil"/>
            </w:tcBorders>
          </w:tcPr>
          <w:p w14:paraId="3FC467F3"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На кожні 10 мм діаметру отворів понад 10 мм додавати</w:t>
            </w:r>
          </w:p>
          <w:p w14:paraId="6CD4A047"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до 60 мм</w:t>
            </w:r>
          </w:p>
        </w:tc>
        <w:tc>
          <w:tcPr>
            <w:tcW w:w="1418" w:type="dxa"/>
            <w:gridSpan w:val="2"/>
            <w:tcBorders>
              <w:top w:val="nil"/>
              <w:left w:val="single" w:sz="4" w:space="0" w:color="auto"/>
              <w:bottom w:val="nil"/>
              <w:right w:val="nil"/>
            </w:tcBorders>
          </w:tcPr>
          <w:p w14:paraId="3415BD2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1074B1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5</w:t>
            </w:r>
          </w:p>
        </w:tc>
        <w:tc>
          <w:tcPr>
            <w:tcW w:w="1418" w:type="dxa"/>
            <w:gridSpan w:val="2"/>
            <w:tcBorders>
              <w:top w:val="nil"/>
              <w:left w:val="single" w:sz="4" w:space="0" w:color="auto"/>
              <w:bottom w:val="nil"/>
              <w:right w:val="single" w:sz="12" w:space="0" w:color="auto"/>
            </w:tcBorders>
          </w:tcPr>
          <w:p w14:paraId="4FD80F0A"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7F7E1133"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74285C4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16</w:t>
            </w:r>
          </w:p>
        </w:tc>
        <w:tc>
          <w:tcPr>
            <w:tcW w:w="5387" w:type="dxa"/>
            <w:gridSpan w:val="2"/>
            <w:tcBorders>
              <w:top w:val="nil"/>
              <w:left w:val="nil"/>
              <w:bottom w:val="nil"/>
              <w:right w:val="nil"/>
            </w:tcBorders>
          </w:tcPr>
          <w:p w14:paraId="4B69E398"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Розбирання цементних покриттів підлог</w:t>
            </w:r>
          </w:p>
        </w:tc>
        <w:tc>
          <w:tcPr>
            <w:tcW w:w="1418" w:type="dxa"/>
            <w:gridSpan w:val="2"/>
            <w:tcBorders>
              <w:top w:val="nil"/>
              <w:left w:val="single" w:sz="4" w:space="0" w:color="auto"/>
              <w:bottom w:val="nil"/>
              <w:right w:val="nil"/>
            </w:tcBorders>
          </w:tcPr>
          <w:p w14:paraId="384D0E2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7F255A3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253</w:t>
            </w:r>
          </w:p>
        </w:tc>
        <w:tc>
          <w:tcPr>
            <w:tcW w:w="1418" w:type="dxa"/>
            <w:gridSpan w:val="2"/>
            <w:tcBorders>
              <w:top w:val="nil"/>
              <w:left w:val="single" w:sz="4" w:space="0" w:color="auto"/>
              <w:bottom w:val="nil"/>
              <w:right w:val="single" w:sz="12" w:space="0" w:color="auto"/>
            </w:tcBorders>
          </w:tcPr>
          <w:p w14:paraId="5701EA15"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5AB04D66"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2266CF1C"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17</w:t>
            </w:r>
          </w:p>
        </w:tc>
        <w:tc>
          <w:tcPr>
            <w:tcW w:w="5387" w:type="dxa"/>
            <w:gridSpan w:val="2"/>
            <w:tcBorders>
              <w:top w:val="nil"/>
              <w:left w:val="nil"/>
              <w:bottom w:val="nil"/>
              <w:right w:val="nil"/>
            </w:tcBorders>
          </w:tcPr>
          <w:p w14:paraId="5D242921"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Навантаження сміття вручну</w:t>
            </w:r>
          </w:p>
        </w:tc>
        <w:tc>
          <w:tcPr>
            <w:tcW w:w="1418" w:type="dxa"/>
            <w:gridSpan w:val="2"/>
            <w:tcBorders>
              <w:top w:val="nil"/>
              <w:left w:val="single" w:sz="4" w:space="0" w:color="auto"/>
              <w:bottom w:val="nil"/>
              <w:right w:val="nil"/>
            </w:tcBorders>
          </w:tcPr>
          <w:p w14:paraId="4F4ACD8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 xml:space="preserve"> т</w:t>
            </w:r>
          </w:p>
        </w:tc>
        <w:tc>
          <w:tcPr>
            <w:tcW w:w="1418" w:type="dxa"/>
            <w:gridSpan w:val="2"/>
            <w:tcBorders>
              <w:top w:val="nil"/>
              <w:left w:val="single" w:sz="4" w:space="0" w:color="auto"/>
              <w:bottom w:val="nil"/>
              <w:right w:val="single" w:sz="4" w:space="0" w:color="auto"/>
            </w:tcBorders>
          </w:tcPr>
          <w:p w14:paraId="03BB752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50,0794</w:t>
            </w:r>
          </w:p>
        </w:tc>
        <w:tc>
          <w:tcPr>
            <w:tcW w:w="1418" w:type="dxa"/>
            <w:gridSpan w:val="2"/>
            <w:tcBorders>
              <w:top w:val="nil"/>
              <w:left w:val="single" w:sz="4" w:space="0" w:color="auto"/>
              <w:bottom w:val="nil"/>
              <w:right w:val="single" w:sz="12" w:space="0" w:color="auto"/>
            </w:tcBorders>
          </w:tcPr>
          <w:p w14:paraId="498A5373"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50877646"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38962E1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18</w:t>
            </w:r>
          </w:p>
        </w:tc>
        <w:tc>
          <w:tcPr>
            <w:tcW w:w="5387" w:type="dxa"/>
            <w:gridSpan w:val="2"/>
            <w:tcBorders>
              <w:top w:val="nil"/>
              <w:left w:val="nil"/>
              <w:bottom w:val="nil"/>
              <w:right w:val="nil"/>
            </w:tcBorders>
          </w:tcPr>
          <w:p w14:paraId="7473726F"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Перевезення сміття до 30 км</w:t>
            </w:r>
          </w:p>
        </w:tc>
        <w:tc>
          <w:tcPr>
            <w:tcW w:w="1418" w:type="dxa"/>
            <w:gridSpan w:val="2"/>
            <w:tcBorders>
              <w:top w:val="nil"/>
              <w:left w:val="single" w:sz="4" w:space="0" w:color="auto"/>
              <w:bottom w:val="nil"/>
              <w:right w:val="nil"/>
            </w:tcBorders>
          </w:tcPr>
          <w:p w14:paraId="0BFA081C"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1215D05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50,0794</w:t>
            </w:r>
          </w:p>
        </w:tc>
        <w:tc>
          <w:tcPr>
            <w:tcW w:w="1418" w:type="dxa"/>
            <w:gridSpan w:val="2"/>
            <w:tcBorders>
              <w:top w:val="nil"/>
              <w:left w:val="single" w:sz="4" w:space="0" w:color="auto"/>
              <w:bottom w:val="nil"/>
              <w:right w:val="single" w:sz="12" w:space="0" w:color="auto"/>
            </w:tcBorders>
          </w:tcPr>
          <w:p w14:paraId="69E6A652"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3C57CABF"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vAlign w:val="center"/>
          </w:tcPr>
          <w:p w14:paraId="77D13724"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303D468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lang w:val="en-US"/>
              </w:rPr>
              <w:t>Розділ</w:t>
            </w:r>
            <w:proofErr w:type="spellEnd"/>
            <w:r w:rsidRPr="00594A68">
              <w:rPr>
                <w:rFonts w:ascii="Times New Roman" w:hAnsi="Times New Roman" w:cs="Times New Roman"/>
                <w:spacing w:val="-3"/>
                <w:sz w:val="20"/>
                <w:szCs w:val="20"/>
                <w:lang w:val="en-US"/>
              </w:rPr>
              <w:t xml:space="preserve"> №2.  </w:t>
            </w:r>
            <w:proofErr w:type="spellStart"/>
            <w:r w:rsidRPr="00594A68">
              <w:rPr>
                <w:rFonts w:ascii="Times New Roman" w:hAnsi="Times New Roman" w:cs="Times New Roman"/>
                <w:spacing w:val="-3"/>
                <w:sz w:val="20"/>
                <w:szCs w:val="20"/>
                <w:lang w:val="en-US"/>
              </w:rPr>
              <w:t>Прорізи</w:t>
            </w:r>
            <w:proofErr w:type="spellEnd"/>
          </w:p>
        </w:tc>
        <w:tc>
          <w:tcPr>
            <w:tcW w:w="1418" w:type="dxa"/>
            <w:gridSpan w:val="2"/>
            <w:tcBorders>
              <w:top w:val="nil"/>
              <w:left w:val="single" w:sz="4" w:space="0" w:color="auto"/>
              <w:bottom w:val="nil"/>
              <w:right w:val="single" w:sz="4" w:space="0" w:color="auto"/>
            </w:tcBorders>
            <w:vAlign w:val="center"/>
          </w:tcPr>
          <w:p w14:paraId="39C6A864"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536E2E4"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5AB0124"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7137E29A"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0F09E73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19</w:t>
            </w:r>
          </w:p>
        </w:tc>
        <w:tc>
          <w:tcPr>
            <w:tcW w:w="5387" w:type="dxa"/>
            <w:gridSpan w:val="2"/>
            <w:tcBorders>
              <w:top w:val="nil"/>
              <w:left w:val="nil"/>
              <w:bottom w:val="nil"/>
              <w:right w:val="nil"/>
            </w:tcBorders>
          </w:tcPr>
          <w:p w14:paraId="09F7FD0E"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Заповнення дверних прорізів готовими дверними</w:t>
            </w:r>
          </w:p>
          <w:p w14:paraId="09B3ADEC"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блоками площею до 2 м2 з металопластику  у кам'яних</w:t>
            </w:r>
          </w:p>
          <w:p w14:paraId="4D23F42D"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стінах</w:t>
            </w:r>
          </w:p>
        </w:tc>
        <w:tc>
          <w:tcPr>
            <w:tcW w:w="1418" w:type="dxa"/>
            <w:gridSpan w:val="2"/>
            <w:tcBorders>
              <w:top w:val="nil"/>
              <w:left w:val="single" w:sz="4" w:space="0" w:color="auto"/>
              <w:bottom w:val="nil"/>
              <w:right w:val="nil"/>
            </w:tcBorders>
          </w:tcPr>
          <w:p w14:paraId="775B3A1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01D052BC"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6</w:t>
            </w:r>
          </w:p>
        </w:tc>
        <w:tc>
          <w:tcPr>
            <w:tcW w:w="1418" w:type="dxa"/>
            <w:gridSpan w:val="2"/>
            <w:tcBorders>
              <w:top w:val="nil"/>
              <w:left w:val="single" w:sz="4" w:space="0" w:color="auto"/>
              <w:bottom w:val="nil"/>
              <w:right w:val="single" w:sz="12" w:space="0" w:color="auto"/>
            </w:tcBorders>
          </w:tcPr>
          <w:p w14:paraId="3002A9C6"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82E70EE"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07FD1E5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20</w:t>
            </w:r>
          </w:p>
        </w:tc>
        <w:tc>
          <w:tcPr>
            <w:tcW w:w="5387" w:type="dxa"/>
            <w:gridSpan w:val="2"/>
            <w:tcBorders>
              <w:top w:val="nil"/>
              <w:left w:val="nil"/>
              <w:bottom w:val="nil"/>
              <w:right w:val="nil"/>
            </w:tcBorders>
          </w:tcPr>
          <w:p w14:paraId="1481B4C4"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Блоки дверні з металопластику </w:t>
            </w:r>
          </w:p>
        </w:tc>
        <w:tc>
          <w:tcPr>
            <w:tcW w:w="1418" w:type="dxa"/>
            <w:gridSpan w:val="2"/>
            <w:tcBorders>
              <w:top w:val="nil"/>
              <w:left w:val="single" w:sz="4" w:space="0" w:color="auto"/>
              <w:bottom w:val="nil"/>
              <w:right w:val="nil"/>
            </w:tcBorders>
          </w:tcPr>
          <w:p w14:paraId="4F008FC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6398B78F"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6</w:t>
            </w:r>
          </w:p>
        </w:tc>
        <w:tc>
          <w:tcPr>
            <w:tcW w:w="1418" w:type="dxa"/>
            <w:gridSpan w:val="2"/>
            <w:tcBorders>
              <w:top w:val="nil"/>
              <w:left w:val="single" w:sz="4" w:space="0" w:color="auto"/>
              <w:bottom w:val="nil"/>
              <w:right w:val="single" w:sz="12" w:space="0" w:color="auto"/>
            </w:tcBorders>
          </w:tcPr>
          <w:p w14:paraId="74C6C2DC"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BAF7841"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78AF097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21</w:t>
            </w:r>
          </w:p>
        </w:tc>
        <w:tc>
          <w:tcPr>
            <w:tcW w:w="5387" w:type="dxa"/>
            <w:gridSpan w:val="2"/>
            <w:tcBorders>
              <w:top w:val="nil"/>
              <w:left w:val="nil"/>
              <w:bottom w:val="nil"/>
              <w:right w:val="nil"/>
            </w:tcBorders>
          </w:tcPr>
          <w:p w14:paraId="6E0A099E"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Дюбель-шурупи з пластмасовими пробками (150 мм)</w:t>
            </w:r>
          </w:p>
        </w:tc>
        <w:tc>
          <w:tcPr>
            <w:tcW w:w="1418" w:type="dxa"/>
            <w:gridSpan w:val="2"/>
            <w:tcBorders>
              <w:top w:val="nil"/>
              <w:left w:val="single" w:sz="4" w:space="0" w:color="auto"/>
              <w:bottom w:val="nil"/>
              <w:right w:val="nil"/>
            </w:tcBorders>
          </w:tcPr>
          <w:p w14:paraId="121FDD0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6B6EF4F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27</w:t>
            </w:r>
          </w:p>
        </w:tc>
        <w:tc>
          <w:tcPr>
            <w:tcW w:w="1418" w:type="dxa"/>
            <w:gridSpan w:val="2"/>
            <w:tcBorders>
              <w:top w:val="nil"/>
              <w:left w:val="single" w:sz="4" w:space="0" w:color="auto"/>
              <w:bottom w:val="nil"/>
              <w:right w:val="single" w:sz="12" w:space="0" w:color="auto"/>
            </w:tcBorders>
          </w:tcPr>
          <w:p w14:paraId="1AB77926"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612476EE"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65A51A1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22</w:t>
            </w:r>
          </w:p>
        </w:tc>
        <w:tc>
          <w:tcPr>
            <w:tcW w:w="5387" w:type="dxa"/>
            <w:gridSpan w:val="2"/>
            <w:tcBorders>
              <w:top w:val="nil"/>
              <w:left w:val="nil"/>
              <w:bottom w:val="nil"/>
              <w:right w:val="nil"/>
            </w:tcBorders>
          </w:tcPr>
          <w:p w14:paraId="09E70BAD"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Піна монтажна</w:t>
            </w:r>
          </w:p>
        </w:tc>
        <w:tc>
          <w:tcPr>
            <w:tcW w:w="1418" w:type="dxa"/>
            <w:gridSpan w:val="2"/>
            <w:tcBorders>
              <w:top w:val="nil"/>
              <w:left w:val="single" w:sz="4" w:space="0" w:color="auto"/>
              <w:bottom w:val="nil"/>
              <w:right w:val="nil"/>
            </w:tcBorders>
          </w:tcPr>
          <w:p w14:paraId="7FB7901C"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л</w:t>
            </w:r>
          </w:p>
        </w:tc>
        <w:tc>
          <w:tcPr>
            <w:tcW w:w="1418" w:type="dxa"/>
            <w:gridSpan w:val="2"/>
            <w:tcBorders>
              <w:top w:val="nil"/>
              <w:left w:val="single" w:sz="4" w:space="0" w:color="auto"/>
              <w:bottom w:val="nil"/>
              <w:right w:val="single" w:sz="4" w:space="0" w:color="auto"/>
            </w:tcBorders>
          </w:tcPr>
          <w:p w14:paraId="40207F1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1,1</w:t>
            </w:r>
          </w:p>
        </w:tc>
        <w:tc>
          <w:tcPr>
            <w:tcW w:w="1418" w:type="dxa"/>
            <w:gridSpan w:val="2"/>
            <w:tcBorders>
              <w:top w:val="nil"/>
              <w:left w:val="single" w:sz="4" w:space="0" w:color="auto"/>
              <w:bottom w:val="nil"/>
              <w:right w:val="single" w:sz="12" w:space="0" w:color="auto"/>
            </w:tcBorders>
          </w:tcPr>
          <w:p w14:paraId="39B7F450"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D3C5A83"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4EF36872"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1</w:t>
            </w:r>
          </w:p>
        </w:tc>
        <w:tc>
          <w:tcPr>
            <w:tcW w:w="5387" w:type="dxa"/>
            <w:gridSpan w:val="2"/>
            <w:tcBorders>
              <w:top w:val="nil"/>
              <w:left w:val="nil"/>
              <w:bottom w:val="nil"/>
              <w:right w:val="nil"/>
            </w:tcBorders>
          </w:tcPr>
          <w:p w14:paraId="6AFAAB0A"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2</w:t>
            </w:r>
          </w:p>
        </w:tc>
        <w:tc>
          <w:tcPr>
            <w:tcW w:w="1418" w:type="dxa"/>
            <w:gridSpan w:val="2"/>
            <w:tcBorders>
              <w:top w:val="nil"/>
              <w:left w:val="single" w:sz="4" w:space="0" w:color="auto"/>
              <w:bottom w:val="nil"/>
              <w:right w:val="nil"/>
            </w:tcBorders>
          </w:tcPr>
          <w:p w14:paraId="2D807F5E"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3</w:t>
            </w:r>
          </w:p>
        </w:tc>
        <w:tc>
          <w:tcPr>
            <w:tcW w:w="1418" w:type="dxa"/>
            <w:gridSpan w:val="2"/>
            <w:tcBorders>
              <w:top w:val="nil"/>
              <w:left w:val="single" w:sz="4" w:space="0" w:color="auto"/>
              <w:bottom w:val="nil"/>
              <w:right w:val="single" w:sz="4" w:space="0" w:color="auto"/>
            </w:tcBorders>
          </w:tcPr>
          <w:p w14:paraId="35A2FFCF"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4</w:t>
            </w:r>
          </w:p>
        </w:tc>
        <w:tc>
          <w:tcPr>
            <w:tcW w:w="1418" w:type="dxa"/>
            <w:gridSpan w:val="2"/>
            <w:tcBorders>
              <w:top w:val="nil"/>
              <w:left w:val="single" w:sz="4" w:space="0" w:color="auto"/>
              <w:bottom w:val="nil"/>
              <w:right w:val="single" w:sz="12" w:space="0" w:color="auto"/>
            </w:tcBorders>
          </w:tcPr>
          <w:p w14:paraId="493C66B0"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5</w:t>
            </w:r>
          </w:p>
        </w:tc>
      </w:tr>
      <w:tr w:rsidR="0029295D" w:rsidRPr="00594A68" w14:paraId="43C48027"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7F690EA1"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23</w:t>
            </w:r>
          </w:p>
        </w:tc>
        <w:tc>
          <w:tcPr>
            <w:tcW w:w="5387" w:type="dxa"/>
            <w:gridSpan w:val="2"/>
            <w:tcBorders>
              <w:top w:val="nil"/>
              <w:left w:val="nil"/>
              <w:bottom w:val="nil"/>
              <w:right w:val="nil"/>
            </w:tcBorders>
          </w:tcPr>
          <w:p w14:paraId="7C633BC8"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Установлення металевих дверних коробок із</w:t>
            </w:r>
          </w:p>
          <w:p w14:paraId="05F96D42"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навішуванням дверних </w:t>
            </w:r>
            <w:proofErr w:type="spellStart"/>
            <w:r w:rsidRPr="00594A68">
              <w:rPr>
                <w:rFonts w:ascii="Times New Roman" w:hAnsi="Times New Roman" w:cs="Times New Roman"/>
                <w:spacing w:val="-3"/>
                <w:sz w:val="20"/>
                <w:szCs w:val="20"/>
              </w:rPr>
              <w:t>полотен</w:t>
            </w:r>
            <w:proofErr w:type="spellEnd"/>
          </w:p>
        </w:tc>
        <w:tc>
          <w:tcPr>
            <w:tcW w:w="1418" w:type="dxa"/>
            <w:gridSpan w:val="2"/>
            <w:tcBorders>
              <w:top w:val="nil"/>
              <w:left w:val="single" w:sz="4" w:space="0" w:color="auto"/>
              <w:bottom w:val="nil"/>
              <w:right w:val="nil"/>
            </w:tcBorders>
          </w:tcPr>
          <w:p w14:paraId="4CE12B5B"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75492C9B"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7</w:t>
            </w:r>
          </w:p>
        </w:tc>
        <w:tc>
          <w:tcPr>
            <w:tcW w:w="1418" w:type="dxa"/>
            <w:gridSpan w:val="2"/>
            <w:tcBorders>
              <w:top w:val="nil"/>
              <w:left w:val="single" w:sz="4" w:space="0" w:color="auto"/>
              <w:bottom w:val="nil"/>
              <w:right w:val="single" w:sz="12" w:space="0" w:color="auto"/>
            </w:tcBorders>
          </w:tcPr>
          <w:p w14:paraId="13411B64"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7E1320EC"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6475342E"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24</w:t>
            </w:r>
          </w:p>
        </w:tc>
        <w:tc>
          <w:tcPr>
            <w:tcW w:w="5387" w:type="dxa"/>
            <w:gridSpan w:val="2"/>
            <w:tcBorders>
              <w:top w:val="nil"/>
              <w:left w:val="nil"/>
              <w:bottom w:val="nil"/>
              <w:right w:val="nil"/>
            </w:tcBorders>
          </w:tcPr>
          <w:p w14:paraId="7F5FA4A5"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Блок дверний металевий одностулковий</w:t>
            </w:r>
          </w:p>
        </w:tc>
        <w:tc>
          <w:tcPr>
            <w:tcW w:w="1418" w:type="dxa"/>
            <w:gridSpan w:val="2"/>
            <w:tcBorders>
              <w:top w:val="nil"/>
              <w:left w:val="single" w:sz="4" w:space="0" w:color="auto"/>
              <w:bottom w:val="nil"/>
              <w:right w:val="nil"/>
            </w:tcBorders>
          </w:tcPr>
          <w:p w14:paraId="133C4947"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proofErr w:type="spellStart"/>
            <w:r w:rsidRPr="00594A68">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AD3DBAC"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7C9F15C5"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7A3F6FB5"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3EE2EF67"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25</w:t>
            </w:r>
          </w:p>
        </w:tc>
        <w:tc>
          <w:tcPr>
            <w:tcW w:w="5387" w:type="dxa"/>
            <w:gridSpan w:val="2"/>
            <w:tcBorders>
              <w:top w:val="nil"/>
              <w:left w:val="nil"/>
              <w:bottom w:val="nil"/>
              <w:right w:val="nil"/>
            </w:tcBorders>
          </w:tcPr>
          <w:p w14:paraId="23070B07"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Блок дверний металевий двостулковий</w:t>
            </w:r>
          </w:p>
        </w:tc>
        <w:tc>
          <w:tcPr>
            <w:tcW w:w="1418" w:type="dxa"/>
            <w:gridSpan w:val="2"/>
            <w:tcBorders>
              <w:top w:val="nil"/>
              <w:left w:val="single" w:sz="4" w:space="0" w:color="auto"/>
              <w:bottom w:val="nil"/>
              <w:right w:val="nil"/>
            </w:tcBorders>
          </w:tcPr>
          <w:p w14:paraId="603EBF64"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proofErr w:type="spellStart"/>
            <w:r w:rsidRPr="00594A68">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624153D7"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7F3A4A40"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9C1FAFA"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6EAD79B2"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26</w:t>
            </w:r>
          </w:p>
        </w:tc>
        <w:tc>
          <w:tcPr>
            <w:tcW w:w="5387" w:type="dxa"/>
            <w:gridSpan w:val="2"/>
            <w:tcBorders>
              <w:top w:val="nil"/>
              <w:left w:val="nil"/>
              <w:bottom w:val="nil"/>
              <w:right w:val="nil"/>
            </w:tcBorders>
          </w:tcPr>
          <w:p w14:paraId="1022A71D"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Установлення і кріплення наличників</w:t>
            </w:r>
          </w:p>
        </w:tc>
        <w:tc>
          <w:tcPr>
            <w:tcW w:w="1418" w:type="dxa"/>
            <w:gridSpan w:val="2"/>
            <w:tcBorders>
              <w:top w:val="nil"/>
              <w:left w:val="single" w:sz="4" w:space="0" w:color="auto"/>
              <w:bottom w:val="nil"/>
              <w:right w:val="nil"/>
            </w:tcBorders>
          </w:tcPr>
          <w:p w14:paraId="1C71CA58"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546C5E65"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30</w:t>
            </w:r>
          </w:p>
        </w:tc>
        <w:tc>
          <w:tcPr>
            <w:tcW w:w="1418" w:type="dxa"/>
            <w:gridSpan w:val="2"/>
            <w:tcBorders>
              <w:top w:val="nil"/>
              <w:left w:val="single" w:sz="4" w:space="0" w:color="auto"/>
              <w:bottom w:val="nil"/>
              <w:right w:val="single" w:sz="12" w:space="0" w:color="auto"/>
            </w:tcBorders>
          </w:tcPr>
          <w:p w14:paraId="5C6E2D05"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4338BCD"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71C5FA58"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27</w:t>
            </w:r>
          </w:p>
        </w:tc>
        <w:tc>
          <w:tcPr>
            <w:tcW w:w="5387" w:type="dxa"/>
            <w:gridSpan w:val="2"/>
            <w:tcBorders>
              <w:top w:val="nil"/>
              <w:left w:val="nil"/>
              <w:bottom w:val="nil"/>
              <w:right w:val="nil"/>
            </w:tcBorders>
          </w:tcPr>
          <w:p w14:paraId="532204A5"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proofErr w:type="spellStart"/>
            <w:r w:rsidRPr="00594A68">
              <w:rPr>
                <w:rFonts w:ascii="Times New Roman" w:hAnsi="Times New Roman" w:cs="Times New Roman"/>
                <w:spacing w:val="-3"/>
                <w:sz w:val="20"/>
                <w:szCs w:val="20"/>
              </w:rPr>
              <w:t>Саморіз</w:t>
            </w:r>
            <w:proofErr w:type="spellEnd"/>
            <w:r w:rsidRPr="00594A68">
              <w:rPr>
                <w:rFonts w:ascii="Times New Roman" w:hAnsi="Times New Roman" w:cs="Times New Roman"/>
                <w:spacing w:val="-3"/>
                <w:sz w:val="20"/>
                <w:szCs w:val="20"/>
              </w:rPr>
              <w:t xml:space="preserve"> по дереву</w:t>
            </w:r>
          </w:p>
        </w:tc>
        <w:tc>
          <w:tcPr>
            <w:tcW w:w="1418" w:type="dxa"/>
            <w:gridSpan w:val="2"/>
            <w:tcBorders>
              <w:top w:val="nil"/>
              <w:left w:val="single" w:sz="4" w:space="0" w:color="auto"/>
              <w:bottom w:val="nil"/>
              <w:right w:val="nil"/>
            </w:tcBorders>
          </w:tcPr>
          <w:p w14:paraId="5B18FF63"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proofErr w:type="spellStart"/>
            <w:r w:rsidRPr="00594A68">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690A63CF"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120</w:t>
            </w:r>
          </w:p>
        </w:tc>
        <w:tc>
          <w:tcPr>
            <w:tcW w:w="1418" w:type="dxa"/>
            <w:gridSpan w:val="2"/>
            <w:tcBorders>
              <w:top w:val="nil"/>
              <w:left w:val="single" w:sz="4" w:space="0" w:color="auto"/>
              <w:bottom w:val="nil"/>
              <w:right w:val="single" w:sz="12" w:space="0" w:color="auto"/>
            </w:tcBorders>
          </w:tcPr>
          <w:p w14:paraId="4EA3FD26"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77ADB5D8"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4886E7A7"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28</w:t>
            </w:r>
          </w:p>
        </w:tc>
        <w:tc>
          <w:tcPr>
            <w:tcW w:w="5387" w:type="dxa"/>
            <w:gridSpan w:val="2"/>
            <w:tcBorders>
              <w:top w:val="nil"/>
              <w:left w:val="nil"/>
              <w:bottom w:val="nil"/>
              <w:right w:val="nil"/>
            </w:tcBorders>
          </w:tcPr>
          <w:p w14:paraId="7A71C3A3"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Лиштва ПВХ</w:t>
            </w:r>
          </w:p>
        </w:tc>
        <w:tc>
          <w:tcPr>
            <w:tcW w:w="1418" w:type="dxa"/>
            <w:gridSpan w:val="2"/>
            <w:tcBorders>
              <w:top w:val="nil"/>
              <w:left w:val="single" w:sz="4" w:space="0" w:color="auto"/>
              <w:bottom w:val="nil"/>
              <w:right w:val="nil"/>
            </w:tcBorders>
          </w:tcPr>
          <w:p w14:paraId="796B3979"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2188E180"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33,6</w:t>
            </w:r>
          </w:p>
        </w:tc>
        <w:tc>
          <w:tcPr>
            <w:tcW w:w="1418" w:type="dxa"/>
            <w:gridSpan w:val="2"/>
            <w:tcBorders>
              <w:top w:val="nil"/>
              <w:left w:val="single" w:sz="4" w:space="0" w:color="auto"/>
              <w:bottom w:val="nil"/>
              <w:right w:val="single" w:sz="12" w:space="0" w:color="auto"/>
            </w:tcBorders>
          </w:tcPr>
          <w:p w14:paraId="1B3FBFCC"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5F3A8BBD"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5E261D46"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29</w:t>
            </w:r>
          </w:p>
        </w:tc>
        <w:tc>
          <w:tcPr>
            <w:tcW w:w="5387" w:type="dxa"/>
            <w:gridSpan w:val="2"/>
            <w:tcBorders>
              <w:top w:val="nil"/>
              <w:left w:val="nil"/>
              <w:bottom w:val="nil"/>
              <w:right w:val="nil"/>
            </w:tcBorders>
          </w:tcPr>
          <w:p w14:paraId="773DDF5E"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Поліпшене олійне фарбування раніше пофарбованих</w:t>
            </w:r>
          </w:p>
          <w:p w14:paraId="1BAF0A4B"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дверей усередині будівлі розбіленим </w:t>
            </w:r>
            <w:proofErr w:type="spellStart"/>
            <w:r w:rsidRPr="00594A68">
              <w:rPr>
                <w:rFonts w:ascii="Times New Roman" w:hAnsi="Times New Roman" w:cs="Times New Roman"/>
                <w:spacing w:val="-3"/>
                <w:sz w:val="20"/>
                <w:szCs w:val="20"/>
              </w:rPr>
              <w:t>колером</w:t>
            </w:r>
            <w:proofErr w:type="spellEnd"/>
            <w:r w:rsidRPr="00594A68">
              <w:rPr>
                <w:rFonts w:ascii="Times New Roman" w:hAnsi="Times New Roman" w:cs="Times New Roman"/>
                <w:spacing w:val="-3"/>
                <w:sz w:val="20"/>
                <w:szCs w:val="20"/>
              </w:rPr>
              <w:t xml:space="preserve"> з</w:t>
            </w:r>
          </w:p>
          <w:p w14:paraId="252A9D83"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розчищенням старої фарби понад 35%</w:t>
            </w:r>
          </w:p>
        </w:tc>
        <w:tc>
          <w:tcPr>
            <w:tcW w:w="1418" w:type="dxa"/>
            <w:gridSpan w:val="2"/>
            <w:tcBorders>
              <w:top w:val="nil"/>
              <w:left w:val="single" w:sz="4" w:space="0" w:color="auto"/>
              <w:bottom w:val="nil"/>
              <w:right w:val="nil"/>
            </w:tcBorders>
          </w:tcPr>
          <w:p w14:paraId="6EE98241"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0F36E563"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35</w:t>
            </w:r>
          </w:p>
        </w:tc>
        <w:tc>
          <w:tcPr>
            <w:tcW w:w="1418" w:type="dxa"/>
            <w:gridSpan w:val="2"/>
            <w:tcBorders>
              <w:top w:val="nil"/>
              <w:left w:val="single" w:sz="4" w:space="0" w:color="auto"/>
              <w:bottom w:val="nil"/>
              <w:right w:val="single" w:sz="12" w:space="0" w:color="auto"/>
            </w:tcBorders>
          </w:tcPr>
          <w:p w14:paraId="480ABE7D"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3928D186"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640FB2B1"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 </w:t>
            </w:r>
          </w:p>
        </w:tc>
        <w:tc>
          <w:tcPr>
            <w:tcW w:w="5387" w:type="dxa"/>
            <w:gridSpan w:val="2"/>
            <w:tcBorders>
              <w:top w:val="nil"/>
              <w:left w:val="nil"/>
              <w:bottom w:val="nil"/>
              <w:right w:val="nil"/>
            </w:tcBorders>
          </w:tcPr>
          <w:p w14:paraId="494712C2"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Розділ №3.  Підлоги</w:t>
            </w:r>
          </w:p>
        </w:tc>
        <w:tc>
          <w:tcPr>
            <w:tcW w:w="1418" w:type="dxa"/>
            <w:gridSpan w:val="2"/>
            <w:tcBorders>
              <w:top w:val="nil"/>
              <w:left w:val="single" w:sz="4" w:space="0" w:color="auto"/>
              <w:bottom w:val="nil"/>
              <w:right w:val="nil"/>
            </w:tcBorders>
          </w:tcPr>
          <w:p w14:paraId="46A769E1"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 </w:t>
            </w:r>
          </w:p>
        </w:tc>
        <w:tc>
          <w:tcPr>
            <w:tcW w:w="1418" w:type="dxa"/>
            <w:gridSpan w:val="2"/>
            <w:tcBorders>
              <w:top w:val="nil"/>
              <w:left w:val="single" w:sz="4" w:space="0" w:color="auto"/>
              <w:bottom w:val="nil"/>
              <w:right w:val="single" w:sz="4" w:space="0" w:color="auto"/>
            </w:tcBorders>
          </w:tcPr>
          <w:p w14:paraId="1F95A891"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 </w:t>
            </w:r>
          </w:p>
        </w:tc>
        <w:tc>
          <w:tcPr>
            <w:tcW w:w="1418" w:type="dxa"/>
            <w:gridSpan w:val="2"/>
            <w:tcBorders>
              <w:top w:val="nil"/>
              <w:left w:val="single" w:sz="4" w:space="0" w:color="auto"/>
              <w:bottom w:val="nil"/>
              <w:right w:val="single" w:sz="12" w:space="0" w:color="auto"/>
            </w:tcBorders>
          </w:tcPr>
          <w:p w14:paraId="4B70959F"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36D79B4F"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6DFAD692"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30</w:t>
            </w:r>
          </w:p>
        </w:tc>
        <w:tc>
          <w:tcPr>
            <w:tcW w:w="5387" w:type="dxa"/>
            <w:gridSpan w:val="2"/>
            <w:tcBorders>
              <w:top w:val="nil"/>
              <w:left w:val="nil"/>
              <w:bottom w:val="nil"/>
              <w:right w:val="nil"/>
            </w:tcBorders>
          </w:tcPr>
          <w:p w14:paraId="4B069786"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Улаштування покриття з поліетиленової плівки насухо</w:t>
            </w:r>
          </w:p>
        </w:tc>
        <w:tc>
          <w:tcPr>
            <w:tcW w:w="1418" w:type="dxa"/>
            <w:gridSpan w:val="2"/>
            <w:tcBorders>
              <w:top w:val="nil"/>
              <w:left w:val="single" w:sz="4" w:space="0" w:color="auto"/>
              <w:bottom w:val="nil"/>
              <w:right w:val="nil"/>
            </w:tcBorders>
          </w:tcPr>
          <w:p w14:paraId="56EFCC84"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4885BFD1"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281</w:t>
            </w:r>
          </w:p>
        </w:tc>
        <w:tc>
          <w:tcPr>
            <w:tcW w:w="1418" w:type="dxa"/>
            <w:gridSpan w:val="2"/>
            <w:tcBorders>
              <w:top w:val="nil"/>
              <w:left w:val="single" w:sz="4" w:space="0" w:color="auto"/>
              <w:bottom w:val="nil"/>
              <w:right w:val="single" w:sz="12" w:space="0" w:color="auto"/>
            </w:tcBorders>
          </w:tcPr>
          <w:p w14:paraId="4E1C82ED"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72F00F86"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086DFE0B"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31</w:t>
            </w:r>
          </w:p>
        </w:tc>
        <w:tc>
          <w:tcPr>
            <w:tcW w:w="5387" w:type="dxa"/>
            <w:gridSpan w:val="2"/>
            <w:tcBorders>
              <w:top w:val="nil"/>
              <w:left w:val="nil"/>
              <w:bottom w:val="nil"/>
              <w:right w:val="nil"/>
            </w:tcBorders>
          </w:tcPr>
          <w:p w14:paraId="7EB7A563"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proofErr w:type="spellStart"/>
            <w:r w:rsidRPr="00594A68">
              <w:rPr>
                <w:rFonts w:ascii="Times New Roman" w:hAnsi="Times New Roman" w:cs="Times New Roman"/>
                <w:spacing w:val="-3"/>
                <w:sz w:val="20"/>
                <w:szCs w:val="20"/>
              </w:rPr>
              <w:t>Пленка</w:t>
            </w:r>
            <w:proofErr w:type="spellEnd"/>
            <w:r w:rsidRPr="00594A68">
              <w:rPr>
                <w:rFonts w:ascii="Times New Roman" w:hAnsi="Times New Roman" w:cs="Times New Roman"/>
                <w:spacing w:val="-3"/>
                <w:sz w:val="20"/>
                <w:szCs w:val="20"/>
              </w:rPr>
              <w:t xml:space="preserve"> ПВХ</w:t>
            </w:r>
          </w:p>
        </w:tc>
        <w:tc>
          <w:tcPr>
            <w:tcW w:w="1418" w:type="dxa"/>
            <w:gridSpan w:val="2"/>
            <w:tcBorders>
              <w:top w:val="nil"/>
              <w:left w:val="single" w:sz="4" w:space="0" w:color="auto"/>
              <w:bottom w:val="nil"/>
              <w:right w:val="nil"/>
            </w:tcBorders>
          </w:tcPr>
          <w:p w14:paraId="6650CC69"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44BEC551"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323,15</w:t>
            </w:r>
          </w:p>
        </w:tc>
        <w:tc>
          <w:tcPr>
            <w:tcW w:w="1418" w:type="dxa"/>
            <w:gridSpan w:val="2"/>
            <w:tcBorders>
              <w:top w:val="nil"/>
              <w:left w:val="single" w:sz="4" w:space="0" w:color="auto"/>
              <w:bottom w:val="nil"/>
              <w:right w:val="single" w:sz="12" w:space="0" w:color="auto"/>
            </w:tcBorders>
          </w:tcPr>
          <w:p w14:paraId="65A480DA"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12F4AA70"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7E9069D5"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lastRenderedPageBreak/>
              <w:t>32</w:t>
            </w:r>
          </w:p>
        </w:tc>
        <w:tc>
          <w:tcPr>
            <w:tcW w:w="5387" w:type="dxa"/>
            <w:gridSpan w:val="2"/>
            <w:tcBorders>
              <w:top w:val="nil"/>
              <w:left w:val="nil"/>
              <w:bottom w:val="nil"/>
              <w:right w:val="nil"/>
            </w:tcBorders>
          </w:tcPr>
          <w:p w14:paraId="05390EC9"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Армування стяжки дротяною сіткою</w:t>
            </w:r>
          </w:p>
        </w:tc>
        <w:tc>
          <w:tcPr>
            <w:tcW w:w="1418" w:type="dxa"/>
            <w:gridSpan w:val="2"/>
            <w:tcBorders>
              <w:top w:val="nil"/>
              <w:left w:val="single" w:sz="4" w:space="0" w:color="auto"/>
              <w:bottom w:val="nil"/>
              <w:right w:val="nil"/>
            </w:tcBorders>
          </w:tcPr>
          <w:p w14:paraId="78F8F8FA"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0274855C"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281</w:t>
            </w:r>
          </w:p>
        </w:tc>
        <w:tc>
          <w:tcPr>
            <w:tcW w:w="1418" w:type="dxa"/>
            <w:gridSpan w:val="2"/>
            <w:tcBorders>
              <w:top w:val="nil"/>
              <w:left w:val="single" w:sz="4" w:space="0" w:color="auto"/>
              <w:bottom w:val="nil"/>
              <w:right w:val="single" w:sz="12" w:space="0" w:color="auto"/>
            </w:tcBorders>
          </w:tcPr>
          <w:p w14:paraId="4B2CDBAF"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670D9166"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4F3B3758"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33</w:t>
            </w:r>
          </w:p>
        </w:tc>
        <w:tc>
          <w:tcPr>
            <w:tcW w:w="5387" w:type="dxa"/>
            <w:gridSpan w:val="2"/>
            <w:tcBorders>
              <w:top w:val="nil"/>
              <w:left w:val="nil"/>
              <w:bottom w:val="nil"/>
              <w:right w:val="nil"/>
            </w:tcBorders>
          </w:tcPr>
          <w:p w14:paraId="2DC70EB3"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proofErr w:type="spellStart"/>
            <w:r w:rsidRPr="00594A68">
              <w:rPr>
                <w:rFonts w:ascii="Times New Roman" w:hAnsi="Times New Roman" w:cs="Times New Roman"/>
                <w:spacing w:val="-3"/>
                <w:sz w:val="20"/>
                <w:szCs w:val="20"/>
              </w:rPr>
              <w:t>Сiтка</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кладочна</w:t>
            </w:r>
            <w:proofErr w:type="spellEnd"/>
            <w:r w:rsidRPr="00594A68">
              <w:rPr>
                <w:rFonts w:ascii="Times New Roman" w:hAnsi="Times New Roman" w:cs="Times New Roman"/>
                <w:spacing w:val="-3"/>
                <w:sz w:val="20"/>
                <w:szCs w:val="20"/>
              </w:rPr>
              <w:t xml:space="preserve"> 100х100</w:t>
            </w:r>
          </w:p>
        </w:tc>
        <w:tc>
          <w:tcPr>
            <w:tcW w:w="1418" w:type="dxa"/>
            <w:gridSpan w:val="2"/>
            <w:tcBorders>
              <w:top w:val="nil"/>
              <w:left w:val="single" w:sz="4" w:space="0" w:color="auto"/>
              <w:bottom w:val="nil"/>
              <w:right w:val="nil"/>
            </w:tcBorders>
          </w:tcPr>
          <w:p w14:paraId="488BB9CD"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3363BFF8"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314,72</w:t>
            </w:r>
          </w:p>
        </w:tc>
        <w:tc>
          <w:tcPr>
            <w:tcW w:w="1418" w:type="dxa"/>
            <w:gridSpan w:val="2"/>
            <w:tcBorders>
              <w:top w:val="nil"/>
              <w:left w:val="single" w:sz="4" w:space="0" w:color="auto"/>
              <w:bottom w:val="nil"/>
              <w:right w:val="single" w:sz="12" w:space="0" w:color="auto"/>
            </w:tcBorders>
          </w:tcPr>
          <w:p w14:paraId="14C86669"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67F9FE4"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0E8FEC4B"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34</w:t>
            </w:r>
          </w:p>
        </w:tc>
        <w:tc>
          <w:tcPr>
            <w:tcW w:w="5387" w:type="dxa"/>
            <w:gridSpan w:val="2"/>
            <w:tcBorders>
              <w:top w:val="nil"/>
              <w:left w:val="nil"/>
              <w:bottom w:val="nil"/>
              <w:right w:val="nil"/>
            </w:tcBorders>
          </w:tcPr>
          <w:p w14:paraId="4268C4D9"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Улаштування бетонної стяжки товщиною 20 мм площею</w:t>
            </w:r>
          </w:p>
          <w:p w14:paraId="48549D3C"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понад 20 м2</w:t>
            </w:r>
          </w:p>
        </w:tc>
        <w:tc>
          <w:tcPr>
            <w:tcW w:w="1418" w:type="dxa"/>
            <w:gridSpan w:val="2"/>
            <w:tcBorders>
              <w:top w:val="nil"/>
              <w:left w:val="single" w:sz="4" w:space="0" w:color="auto"/>
              <w:bottom w:val="nil"/>
              <w:right w:val="nil"/>
            </w:tcBorders>
          </w:tcPr>
          <w:p w14:paraId="7120EFEB"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17A10482"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281</w:t>
            </w:r>
          </w:p>
        </w:tc>
        <w:tc>
          <w:tcPr>
            <w:tcW w:w="1418" w:type="dxa"/>
            <w:gridSpan w:val="2"/>
            <w:tcBorders>
              <w:top w:val="nil"/>
              <w:left w:val="single" w:sz="4" w:space="0" w:color="auto"/>
              <w:bottom w:val="nil"/>
              <w:right w:val="single" w:sz="12" w:space="0" w:color="auto"/>
            </w:tcBorders>
          </w:tcPr>
          <w:p w14:paraId="1736A5B4"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BC6DF8A"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0925BBD5"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35</w:t>
            </w:r>
          </w:p>
        </w:tc>
        <w:tc>
          <w:tcPr>
            <w:tcW w:w="5387" w:type="dxa"/>
            <w:gridSpan w:val="2"/>
            <w:tcBorders>
              <w:top w:val="nil"/>
              <w:left w:val="nil"/>
              <w:bottom w:val="nil"/>
              <w:right w:val="nil"/>
            </w:tcBorders>
          </w:tcPr>
          <w:p w14:paraId="07A3913B"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На кожні 5 мм зміни товщини шару стяжки з важкого</w:t>
            </w:r>
          </w:p>
          <w:p w14:paraId="2907366A"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бетону додавати або виключати</w:t>
            </w:r>
          </w:p>
        </w:tc>
        <w:tc>
          <w:tcPr>
            <w:tcW w:w="1418" w:type="dxa"/>
            <w:gridSpan w:val="2"/>
            <w:tcBorders>
              <w:top w:val="nil"/>
              <w:left w:val="single" w:sz="4" w:space="0" w:color="auto"/>
              <w:bottom w:val="nil"/>
              <w:right w:val="nil"/>
            </w:tcBorders>
          </w:tcPr>
          <w:p w14:paraId="14BF39E8"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071D3201"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281</w:t>
            </w:r>
          </w:p>
        </w:tc>
        <w:tc>
          <w:tcPr>
            <w:tcW w:w="1418" w:type="dxa"/>
            <w:gridSpan w:val="2"/>
            <w:tcBorders>
              <w:top w:val="nil"/>
              <w:left w:val="single" w:sz="4" w:space="0" w:color="auto"/>
              <w:bottom w:val="nil"/>
              <w:right w:val="single" w:sz="12" w:space="0" w:color="auto"/>
            </w:tcBorders>
          </w:tcPr>
          <w:p w14:paraId="06141719"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3C007048"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277A9996"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36</w:t>
            </w:r>
          </w:p>
        </w:tc>
        <w:tc>
          <w:tcPr>
            <w:tcW w:w="5387" w:type="dxa"/>
            <w:gridSpan w:val="2"/>
            <w:tcBorders>
              <w:top w:val="nil"/>
              <w:left w:val="nil"/>
              <w:bottom w:val="nil"/>
              <w:right w:val="nil"/>
            </w:tcBorders>
          </w:tcPr>
          <w:p w14:paraId="2562CAEA"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Суміші бетонні готові важкі, клас бетону В22,5 [М-300]</w:t>
            </w:r>
          </w:p>
        </w:tc>
        <w:tc>
          <w:tcPr>
            <w:tcW w:w="1418" w:type="dxa"/>
            <w:gridSpan w:val="2"/>
            <w:tcBorders>
              <w:top w:val="nil"/>
              <w:left w:val="single" w:sz="4" w:space="0" w:color="auto"/>
              <w:bottom w:val="nil"/>
              <w:right w:val="nil"/>
            </w:tcBorders>
          </w:tcPr>
          <w:p w14:paraId="5A0F280E"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12809202"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22,92</w:t>
            </w:r>
          </w:p>
        </w:tc>
        <w:tc>
          <w:tcPr>
            <w:tcW w:w="1418" w:type="dxa"/>
            <w:gridSpan w:val="2"/>
            <w:tcBorders>
              <w:top w:val="nil"/>
              <w:left w:val="single" w:sz="4" w:space="0" w:color="auto"/>
              <w:bottom w:val="nil"/>
              <w:right w:val="single" w:sz="12" w:space="0" w:color="auto"/>
            </w:tcBorders>
          </w:tcPr>
          <w:p w14:paraId="696DFFEF"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94C3F4D"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77E048AE"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37</w:t>
            </w:r>
          </w:p>
        </w:tc>
        <w:tc>
          <w:tcPr>
            <w:tcW w:w="5387" w:type="dxa"/>
            <w:gridSpan w:val="2"/>
            <w:tcBorders>
              <w:top w:val="nil"/>
              <w:left w:val="nil"/>
              <w:bottom w:val="nil"/>
              <w:right w:val="nil"/>
            </w:tcBorders>
          </w:tcPr>
          <w:p w14:paraId="725122D6"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proofErr w:type="spellStart"/>
            <w:r w:rsidRPr="00594A68">
              <w:rPr>
                <w:rFonts w:ascii="Times New Roman" w:hAnsi="Times New Roman" w:cs="Times New Roman"/>
                <w:spacing w:val="-3"/>
                <w:sz w:val="20"/>
                <w:szCs w:val="20"/>
              </w:rPr>
              <w:t>Демпфірна</w:t>
            </w:r>
            <w:proofErr w:type="spellEnd"/>
            <w:r w:rsidRPr="00594A68">
              <w:rPr>
                <w:rFonts w:ascii="Times New Roman" w:hAnsi="Times New Roman" w:cs="Times New Roman"/>
                <w:spacing w:val="-3"/>
                <w:sz w:val="20"/>
                <w:szCs w:val="20"/>
              </w:rPr>
              <w:t xml:space="preserve"> стрічка 100 мм</w:t>
            </w:r>
          </w:p>
        </w:tc>
        <w:tc>
          <w:tcPr>
            <w:tcW w:w="1418" w:type="dxa"/>
            <w:gridSpan w:val="2"/>
            <w:tcBorders>
              <w:top w:val="nil"/>
              <w:left w:val="single" w:sz="4" w:space="0" w:color="auto"/>
              <w:bottom w:val="nil"/>
              <w:right w:val="nil"/>
            </w:tcBorders>
          </w:tcPr>
          <w:p w14:paraId="2DB24DAD"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2C5AA8E9"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202</w:t>
            </w:r>
          </w:p>
        </w:tc>
        <w:tc>
          <w:tcPr>
            <w:tcW w:w="1418" w:type="dxa"/>
            <w:gridSpan w:val="2"/>
            <w:tcBorders>
              <w:top w:val="nil"/>
              <w:left w:val="single" w:sz="4" w:space="0" w:color="auto"/>
              <w:bottom w:val="nil"/>
              <w:right w:val="single" w:sz="12" w:space="0" w:color="auto"/>
            </w:tcBorders>
          </w:tcPr>
          <w:p w14:paraId="2D0EBBED"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5A6C7475"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6D253C65"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38</w:t>
            </w:r>
          </w:p>
        </w:tc>
        <w:tc>
          <w:tcPr>
            <w:tcW w:w="5387" w:type="dxa"/>
            <w:gridSpan w:val="2"/>
            <w:tcBorders>
              <w:top w:val="nil"/>
              <w:left w:val="nil"/>
              <w:bottom w:val="nil"/>
              <w:right w:val="nil"/>
            </w:tcBorders>
          </w:tcPr>
          <w:p w14:paraId="488ADD36"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Шліфування бетонних або </w:t>
            </w:r>
            <w:proofErr w:type="spellStart"/>
            <w:r w:rsidRPr="00594A68">
              <w:rPr>
                <w:rFonts w:ascii="Times New Roman" w:hAnsi="Times New Roman" w:cs="Times New Roman"/>
                <w:spacing w:val="-3"/>
                <w:sz w:val="20"/>
                <w:szCs w:val="20"/>
              </w:rPr>
              <w:t>металоцементних</w:t>
            </w:r>
            <w:proofErr w:type="spellEnd"/>
            <w:r w:rsidRPr="00594A68">
              <w:rPr>
                <w:rFonts w:ascii="Times New Roman" w:hAnsi="Times New Roman" w:cs="Times New Roman"/>
                <w:spacing w:val="-3"/>
                <w:sz w:val="20"/>
                <w:szCs w:val="20"/>
              </w:rPr>
              <w:t xml:space="preserve"> покриттів</w:t>
            </w:r>
          </w:p>
          <w:p w14:paraId="12553776"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при проведенні ремонту площею більш 20 м2</w:t>
            </w:r>
          </w:p>
        </w:tc>
        <w:tc>
          <w:tcPr>
            <w:tcW w:w="1418" w:type="dxa"/>
            <w:gridSpan w:val="2"/>
            <w:tcBorders>
              <w:top w:val="nil"/>
              <w:left w:val="single" w:sz="4" w:space="0" w:color="auto"/>
              <w:bottom w:val="nil"/>
              <w:right w:val="nil"/>
            </w:tcBorders>
          </w:tcPr>
          <w:p w14:paraId="6A3D7159"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5232481C"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270</w:t>
            </w:r>
          </w:p>
        </w:tc>
        <w:tc>
          <w:tcPr>
            <w:tcW w:w="1418" w:type="dxa"/>
            <w:gridSpan w:val="2"/>
            <w:tcBorders>
              <w:top w:val="nil"/>
              <w:left w:val="single" w:sz="4" w:space="0" w:color="auto"/>
              <w:bottom w:val="nil"/>
              <w:right w:val="single" w:sz="12" w:space="0" w:color="auto"/>
            </w:tcBorders>
          </w:tcPr>
          <w:p w14:paraId="6E053FC6"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8EDAE7C"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0DBC8B24"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39</w:t>
            </w:r>
          </w:p>
        </w:tc>
        <w:tc>
          <w:tcPr>
            <w:tcW w:w="5387" w:type="dxa"/>
            <w:gridSpan w:val="2"/>
            <w:tcBorders>
              <w:top w:val="nil"/>
              <w:left w:val="nil"/>
              <w:bottom w:val="nil"/>
              <w:right w:val="nil"/>
            </w:tcBorders>
          </w:tcPr>
          <w:p w14:paraId="1532A75E"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Улаштування </w:t>
            </w:r>
            <w:proofErr w:type="spellStart"/>
            <w:r w:rsidRPr="00594A68">
              <w:rPr>
                <w:rFonts w:ascii="Times New Roman" w:hAnsi="Times New Roman" w:cs="Times New Roman"/>
                <w:spacing w:val="-3"/>
                <w:sz w:val="20"/>
                <w:szCs w:val="20"/>
              </w:rPr>
              <w:t>топінгової</w:t>
            </w:r>
            <w:proofErr w:type="spellEnd"/>
            <w:r w:rsidRPr="00594A68">
              <w:rPr>
                <w:rFonts w:ascii="Times New Roman" w:hAnsi="Times New Roman" w:cs="Times New Roman"/>
                <w:spacing w:val="-3"/>
                <w:sz w:val="20"/>
                <w:szCs w:val="20"/>
              </w:rPr>
              <w:t xml:space="preserve"> підлоги</w:t>
            </w:r>
          </w:p>
        </w:tc>
        <w:tc>
          <w:tcPr>
            <w:tcW w:w="1418" w:type="dxa"/>
            <w:gridSpan w:val="2"/>
            <w:tcBorders>
              <w:top w:val="nil"/>
              <w:left w:val="single" w:sz="4" w:space="0" w:color="auto"/>
              <w:bottom w:val="nil"/>
              <w:right w:val="nil"/>
            </w:tcBorders>
          </w:tcPr>
          <w:p w14:paraId="534B78F8"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116CA84D"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270</w:t>
            </w:r>
          </w:p>
        </w:tc>
        <w:tc>
          <w:tcPr>
            <w:tcW w:w="1418" w:type="dxa"/>
            <w:gridSpan w:val="2"/>
            <w:tcBorders>
              <w:top w:val="nil"/>
              <w:left w:val="single" w:sz="4" w:space="0" w:color="auto"/>
              <w:bottom w:val="nil"/>
              <w:right w:val="single" w:sz="12" w:space="0" w:color="auto"/>
            </w:tcBorders>
          </w:tcPr>
          <w:p w14:paraId="10813C29"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61E19A5F"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614BB0B9"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40</w:t>
            </w:r>
          </w:p>
        </w:tc>
        <w:tc>
          <w:tcPr>
            <w:tcW w:w="5387" w:type="dxa"/>
            <w:gridSpan w:val="2"/>
            <w:tcBorders>
              <w:top w:val="nil"/>
              <w:left w:val="nil"/>
              <w:bottom w:val="nil"/>
              <w:right w:val="nil"/>
            </w:tcBorders>
          </w:tcPr>
          <w:p w14:paraId="2FC795B4"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proofErr w:type="spellStart"/>
            <w:r w:rsidRPr="00594A68">
              <w:rPr>
                <w:rFonts w:ascii="Times New Roman" w:hAnsi="Times New Roman" w:cs="Times New Roman"/>
                <w:spacing w:val="-3"/>
                <w:sz w:val="20"/>
                <w:szCs w:val="20"/>
              </w:rPr>
              <w:t>Зміцнюючий</w:t>
            </w:r>
            <w:proofErr w:type="spellEnd"/>
            <w:r w:rsidRPr="00594A68">
              <w:rPr>
                <w:rFonts w:ascii="Times New Roman" w:hAnsi="Times New Roman" w:cs="Times New Roman"/>
                <w:spacing w:val="-3"/>
                <w:sz w:val="20"/>
                <w:szCs w:val="20"/>
              </w:rPr>
              <w:t xml:space="preserve"> матеріал </w:t>
            </w:r>
            <w:proofErr w:type="spellStart"/>
            <w:r w:rsidRPr="00594A68">
              <w:rPr>
                <w:rFonts w:ascii="Times New Roman" w:hAnsi="Times New Roman" w:cs="Times New Roman"/>
                <w:spacing w:val="-3"/>
                <w:sz w:val="20"/>
                <w:szCs w:val="20"/>
              </w:rPr>
              <w:t>Топінг</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Bautop</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gridSpan w:val="2"/>
            <w:tcBorders>
              <w:top w:val="nil"/>
              <w:left w:val="single" w:sz="4" w:space="0" w:color="auto"/>
              <w:bottom w:val="nil"/>
              <w:right w:val="nil"/>
            </w:tcBorders>
          </w:tcPr>
          <w:p w14:paraId="16C6F4D5"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кг</w:t>
            </w:r>
          </w:p>
        </w:tc>
        <w:tc>
          <w:tcPr>
            <w:tcW w:w="1418" w:type="dxa"/>
            <w:gridSpan w:val="2"/>
            <w:tcBorders>
              <w:top w:val="nil"/>
              <w:left w:val="single" w:sz="4" w:space="0" w:color="auto"/>
              <w:bottom w:val="nil"/>
              <w:right w:val="single" w:sz="4" w:space="0" w:color="auto"/>
            </w:tcBorders>
          </w:tcPr>
          <w:p w14:paraId="69AB4C12"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1350</w:t>
            </w:r>
          </w:p>
        </w:tc>
        <w:tc>
          <w:tcPr>
            <w:tcW w:w="1418" w:type="dxa"/>
            <w:gridSpan w:val="2"/>
            <w:tcBorders>
              <w:top w:val="nil"/>
              <w:left w:val="single" w:sz="4" w:space="0" w:color="auto"/>
              <w:bottom w:val="nil"/>
              <w:right w:val="single" w:sz="12" w:space="0" w:color="auto"/>
            </w:tcBorders>
          </w:tcPr>
          <w:p w14:paraId="6B922D52"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77B4403B"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26EC2AD2"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41</w:t>
            </w:r>
          </w:p>
        </w:tc>
        <w:tc>
          <w:tcPr>
            <w:tcW w:w="5387" w:type="dxa"/>
            <w:gridSpan w:val="2"/>
            <w:tcBorders>
              <w:top w:val="nil"/>
              <w:left w:val="nil"/>
              <w:bottom w:val="nil"/>
              <w:right w:val="nil"/>
            </w:tcBorders>
          </w:tcPr>
          <w:p w14:paraId="4D337AE0"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Просочення для промислових покриттів </w:t>
            </w:r>
            <w:proofErr w:type="spellStart"/>
            <w:r w:rsidRPr="00594A68">
              <w:rPr>
                <w:rFonts w:ascii="Times New Roman" w:hAnsi="Times New Roman" w:cs="Times New Roman"/>
                <w:spacing w:val="-3"/>
                <w:sz w:val="20"/>
                <w:szCs w:val="20"/>
              </w:rPr>
              <w:t>Bautech</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Bauseal</w:t>
            </w:r>
            <w:proofErr w:type="spellEnd"/>
          </w:p>
          <w:p w14:paraId="4AFDD33E"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proofErr w:type="spellStart"/>
            <w:r w:rsidRPr="00594A68">
              <w:rPr>
                <w:rFonts w:ascii="Times New Roman" w:hAnsi="Times New Roman" w:cs="Times New Roman"/>
                <w:spacing w:val="-3"/>
                <w:sz w:val="20"/>
                <w:szCs w:val="20"/>
              </w:rPr>
              <w:t>Enduro</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gridSpan w:val="2"/>
            <w:tcBorders>
              <w:top w:val="nil"/>
              <w:left w:val="single" w:sz="4" w:space="0" w:color="auto"/>
              <w:bottom w:val="nil"/>
              <w:right w:val="nil"/>
            </w:tcBorders>
          </w:tcPr>
          <w:p w14:paraId="069DD2A2"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л</w:t>
            </w:r>
          </w:p>
        </w:tc>
        <w:tc>
          <w:tcPr>
            <w:tcW w:w="1418" w:type="dxa"/>
            <w:gridSpan w:val="2"/>
            <w:tcBorders>
              <w:top w:val="nil"/>
              <w:left w:val="single" w:sz="4" w:space="0" w:color="auto"/>
              <w:bottom w:val="nil"/>
              <w:right w:val="single" w:sz="4" w:space="0" w:color="auto"/>
            </w:tcBorders>
          </w:tcPr>
          <w:p w14:paraId="6FA653E9"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54</w:t>
            </w:r>
          </w:p>
        </w:tc>
        <w:tc>
          <w:tcPr>
            <w:tcW w:w="1418" w:type="dxa"/>
            <w:gridSpan w:val="2"/>
            <w:tcBorders>
              <w:top w:val="nil"/>
              <w:left w:val="single" w:sz="4" w:space="0" w:color="auto"/>
              <w:bottom w:val="nil"/>
              <w:right w:val="single" w:sz="12" w:space="0" w:color="auto"/>
            </w:tcBorders>
          </w:tcPr>
          <w:p w14:paraId="5AEE0149"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3A136922"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59111B28"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42</w:t>
            </w:r>
          </w:p>
        </w:tc>
        <w:tc>
          <w:tcPr>
            <w:tcW w:w="5387" w:type="dxa"/>
            <w:gridSpan w:val="2"/>
            <w:tcBorders>
              <w:top w:val="nil"/>
              <w:left w:val="nil"/>
              <w:bottom w:val="nil"/>
              <w:right w:val="nil"/>
            </w:tcBorders>
          </w:tcPr>
          <w:p w14:paraId="004BB3F6"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Нарізання швів у </w:t>
            </w:r>
            <w:proofErr w:type="spellStart"/>
            <w:r w:rsidRPr="00594A68">
              <w:rPr>
                <w:rFonts w:ascii="Times New Roman" w:hAnsi="Times New Roman" w:cs="Times New Roman"/>
                <w:spacing w:val="-3"/>
                <w:sz w:val="20"/>
                <w:szCs w:val="20"/>
              </w:rPr>
              <w:t>свіжоукладеному</w:t>
            </w:r>
            <w:proofErr w:type="spellEnd"/>
            <w:r w:rsidRPr="00594A68">
              <w:rPr>
                <w:rFonts w:ascii="Times New Roman" w:hAnsi="Times New Roman" w:cs="Times New Roman"/>
                <w:spacing w:val="-3"/>
                <w:sz w:val="20"/>
                <w:szCs w:val="20"/>
              </w:rPr>
              <w:t xml:space="preserve"> бетоні із</w:t>
            </w:r>
          </w:p>
          <w:p w14:paraId="7343A374"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прокладанням </w:t>
            </w:r>
            <w:proofErr w:type="spellStart"/>
            <w:r w:rsidRPr="00594A68">
              <w:rPr>
                <w:rFonts w:ascii="Times New Roman" w:hAnsi="Times New Roman" w:cs="Times New Roman"/>
                <w:spacing w:val="-3"/>
                <w:sz w:val="20"/>
                <w:szCs w:val="20"/>
              </w:rPr>
              <w:t>ізолової</w:t>
            </w:r>
            <w:proofErr w:type="spellEnd"/>
            <w:r w:rsidRPr="00594A68">
              <w:rPr>
                <w:rFonts w:ascii="Times New Roman" w:hAnsi="Times New Roman" w:cs="Times New Roman"/>
                <w:spacing w:val="-3"/>
                <w:sz w:val="20"/>
                <w:szCs w:val="20"/>
              </w:rPr>
              <w:t xml:space="preserve"> стрічки</w:t>
            </w:r>
          </w:p>
        </w:tc>
        <w:tc>
          <w:tcPr>
            <w:tcW w:w="1418" w:type="dxa"/>
            <w:gridSpan w:val="2"/>
            <w:tcBorders>
              <w:top w:val="nil"/>
              <w:left w:val="single" w:sz="4" w:space="0" w:color="auto"/>
              <w:bottom w:val="nil"/>
              <w:right w:val="nil"/>
            </w:tcBorders>
          </w:tcPr>
          <w:p w14:paraId="04E2971A"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м шва</w:t>
            </w:r>
          </w:p>
        </w:tc>
        <w:tc>
          <w:tcPr>
            <w:tcW w:w="1418" w:type="dxa"/>
            <w:gridSpan w:val="2"/>
            <w:tcBorders>
              <w:top w:val="nil"/>
              <w:left w:val="single" w:sz="4" w:space="0" w:color="auto"/>
              <w:bottom w:val="nil"/>
              <w:right w:val="single" w:sz="4" w:space="0" w:color="auto"/>
            </w:tcBorders>
          </w:tcPr>
          <w:p w14:paraId="03CB68FC"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50</w:t>
            </w:r>
          </w:p>
        </w:tc>
        <w:tc>
          <w:tcPr>
            <w:tcW w:w="1418" w:type="dxa"/>
            <w:gridSpan w:val="2"/>
            <w:tcBorders>
              <w:top w:val="nil"/>
              <w:left w:val="single" w:sz="4" w:space="0" w:color="auto"/>
              <w:bottom w:val="nil"/>
              <w:right w:val="single" w:sz="12" w:space="0" w:color="auto"/>
            </w:tcBorders>
          </w:tcPr>
          <w:p w14:paraId="2D87494A"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76DEBD83"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15B5219C"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43</w:t>
            </w:r>
          </w:p>
        </w:tc>
        <w:tc>
          <w:tcPr>
            <w:tcW w:w="5387" w:type="dxa"/>
            <w:gridSpan w:val="2"/>
            <w:tcBorders>
              <w:top w:val="nil"/>
              <w:left w:val="nil"/>
              <w:bottom w:val="nil"/>
              <w:right w:val="nil"/>
            </w:tcBorders>
          </w:tcPr>
          <w:p w14:paraId="60D7127F"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Ущільнювальний </w:t>
            </w:r>
            <w:proofErr w:type="spellStart"/>
            <w:r w:rsidRPr="00594A68">
              <w:rPr>
                <w:rFonts w:ascii="Times New Roman" w:hAnsi="Times New Roman" w:cs="Times New Roman"/>
                <w:spacing w:val="-3"/>
                <w:sz w:val="20"/>
                <w:szCs w:val="20"/>
              </w:rPr>
              <w:t>жгут</w:t>
            </w:r>
            <w:proofErr w:type="spellEnd"/>
            <w:r w:rsidRPr="00594A68">
              <w:rPr>
                <w:rFonts w:ascii="Times New Roman" w:hAnsi="Times New Roman" w:cs="Times New Roman"/>
                <w:spacing w:val="-3"/>
                <w:sz w:val="20"/>
                <w:szCs w:val="20"/>
              </w:rPr>
              <w:t xml:space="preserve"> 6 мм</w:t>
            </w:r>
          </w:p>
        </w:tc>
        <w:tc>
          <w:tcPr>
            <w:tcW w:w="1418" w:type="dxa"/>
            <w:gridSpan w:val="2"/>
            <w:tcBorders>
              <w:top w:val="nil"/>
              <w:left w:val="single" w:sz="4" w:space="0" w:color="auto"/>
              <w:bottom w:val="nil"/>
              <w:right w:val="nil"/>
            </w:tcBorders>
          </w:tcPr>
          <w:p w14:paraId="35ED6E26"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70A783BD"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50</w:t>
            </w:r>
          </w:p>
        </w:tc>
        <w:tc>
          <w:tcPr>
            <w:tcW w:w="1418" w:type="dxa"/>
            <w:gridSpan w:val="2"/>
            <w:tcBorders>
              <w:top w:val="nil"/>
              <w:left w:val="single" w:sz="4" w:space="0" w:color="auto"/>
              <w:bottom w:val="nil"/>
              <w:right w:val="single" w:sz="12" w:space="0" w:color="auto"/>
            </w:tcBorders>
          </w:tcPr>
          <w:p w14:paraId="6575E4FD"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57B7D694"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5A19313E"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44</w:t>
            </w:r>
          </w:p>
        </w:tc>
        <w:tc>
          <w:tcPr>
            <w:tcW w:w="5387" w:type="dxa"/>
            <w:gridSpan w:val="2"/>
            <w:tcBorders>
              <w:top w:val="nil"/>
              <w:left w:val="nil"/>
              <w:bottom w:val="nil"/>
              <w:right w:val="nil"/>
            </w:tcBorders>
          </w:tcPr>
          <w:p w14:paraId="1382EBAC"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Однокомпонентний герметик Baulux-35 0,6 кг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gridSpan w:val="2"/>
            <w:tcBorders>
              <w:top w:val="nil"/>
              <w:left w:val="single" w:sz="4" w:space="0" w:color="auto"/>
              <w:bottom w:val="nil"/>
              <w:right w:val="nil"/>
            </w:tcBorders>
          </w:tcPr>
          <w:p w14:paraId="2097D84A"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proofErr w:type="spellStart"/>
            <w:r w:rsidRPr="00594A68">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7C514833"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6</w:t>
            </w:r>
          </w:p>
        </w:tc>
        <w:tc>
          <w:tcPr>
            <w:tcW w:w="1418" w:type="dxa"/>
            <w:gridSpan w:val="2"/>
            <w:tcBorders>
              <w:top w:val="nil"/>
              <w:left w:val="single" w:sz="4" w:space="0" w:color="auto"/>
              <w:bottom w:val="nil"/>
              <w:right w:val="single" w:sz="12" w:space="0" w:color="auto"/>
            </w:tcBorders>
          </w:tcPr>
          <w:p w14:paraId="554BCB01"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F6D2484"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42AFD737"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 </w:t>
            </w:r>
          </w:p>
        </w:tc>
        <w:tc>
          <w:tcPr>
            <w:tcW w:w="5387" w:type="dxa"/>
            <w:gridSpan w:val="2"/>
            <w:tcBorders>
              <w:top w:val="nil"/>
              <w:left w:val="nil"/>
              <w:bottom w:val="nil"/>
              <w:right w:val="nil"/>
            </w:tcBorders>
          </w:tcPr>
          <w:p w14:paraId="6EE01E96"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Розділ №4.  Стеля</w:t>
            </w:r>
          </w:p>
        </w:tc>
        <w:tc>
          <w:tcPr>
            <w:tcW w:w="1418" w:type="dxa"/>
            <w:gridSpan w:val="2"/>
            <w:tcBorders>
              <w:top w:val="nil"/>
              <w:left w:val="single" w:sz="4" w:space="0" w:color="auto"/>
              <w:bottom w:val="nil"/>
              <w:right w:val="nil"/>
            </w:tcBorders>
          </w:tcPr>
          <w:p w14:paraId="270256E1"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 </w:t>
            </w:r>
          </w:p>
        </w:tc>
        <w:tc>
          <w:tcPr>
            <w:tcW w:w="1418" w:type="dxa"/>
            <w:gridSpan w:val="2"/>
            <w:tcBorders>
              <w:top w:val="nil"/>
              <w:left w:val="single" w:sz="4" w:space="0" w:color="auto"/>
              <w:bottom w:val="nil"/>
              <w:right w:val="single" w:sz="4" w:space="0" w:color="auto"/>
            </w:tcBorders>
          </w:tcPr>
          <w:p w14:paraId="1FCBCF48"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 </w:t>
            </w:r>
          </w:p>
        </w:tc>
        <w:tc>
          <w:tcPr>
            <w:tcW w:w="1418" w:type="dxa"/>
            <w:gridSpan w:val="2"/>
            <w:tcBorders>
              <w:top w:val="nil"/>
              <w:left w:val="single" w:sz="4" w:space="0" w:color="auto"/>
              <w:bottom w:val="nil"/>
              <w:right w:val="single" w:sz="12" w:space="0" w:color="auto"/>
            </w:tcBorders>
          </w:tcPr>
          <w:p w14:paraId="68DBB2F4"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3A41D656"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291EA8AE"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45</w:t>
            </w:r>
          </w:p>
        </w:tc>
        <w:tc>
          <w:tcPr>
            <w:tcW w:w="5387" w:type="dxa"/>
            <w:gridSpan w:val="2"/>
            <w:tcBorders>
              <w:top w:val="nil"/>
              <w:left w:val="nil"/>
              <w:bottom w:val="nil"/>
              <w:right w:val="nil"/>
            </w:tcBorders>
          </w:tcPr>
          <w:p w14:paraId="1839F50D"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Вапняне фарбування нових поверхонь стель всередині</w:t>
            </w:r>
          </w:p>
          <w:p w14:paraId="027AC566"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будівлі по штукатурці</w:t>
            </w:r>
          </w:p>
        </w:tc>
        <w:tc>
          <w:tcPr>
            <w:tcW w:w="1418" w:type="dxa"/>
            <w:gridSpan w:val="2"/>
            <w:tcBorders>
              <w:top w:val="nil"/>
              <w:left w:val="single" w:sz="4" w:space="0" w:color="auto"/>
              <w:bottom w:val="nil"/>
              <w:right w:val="nil"/>
            </w:tcBorders>
          </w:tcPr>
          <w:p w14:paraId="3AF38D15"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2C782CDC"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281</w:t>
            </w:r>
          </w:p>
        </w:tc>
        <w:tc>
          <w:tcPr>
            <w:tcW w:w="1418" w:type="dxa"/>
            <w:gridSpan w:val="2"/>
            <w:tcBorders>
              <w:top w:val="nil"/>
              <w:left w:val="single" w:sz="4" w:space="0" w:color="auto"/>
              <w:bottom w:val="nil"/>
              <w:right w:val="single" w:sz="12" w:space="0" w:color="auto"/>
            </w:tcBorders>
          </w:tcPr>
          <w:p w14:paraId="195DB051"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290C49F"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0AC882F4"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 </w:t>
            </w:r>
          </w:p>
        </w:tc>
        <w:tc>
          <w:tcPr>
            <w:tcW w:w="5387" w:type="dxa"/>
            <w:gridSpan w:val="2"/>
            <w:tcBorders>
              <w:top w:val="nil"/>
              <w:left w:val="nil"/>
              <w:bottom w:val="nil"/>
              <w:right w:val="nil"/>
            </w:tcBorders>
          </w:tcPr>
          <w:p w14:paraId="495478B9"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Розділ №5.  Стіни</w:t>
            </w:r>
          </w:p>
        </w:tc>
        <w:tc>
          <w:tcPr>
            <w:tcW w:w="1418" w:type="dxa"/>
            <w:gridSpan w:val="2"/>
            <w:tcBorders>
              <w:top w:val="nil"/>
              <w:left w:val="single" w:sz="4" w:space="0" w:color="auto"/>
              <w:bottom w:val="nil"/>
              <w:right w:val="nil"/>
            </w:tcBorders>
          </w:tcPr>
          <w:p w14:paraId="48A81FE2"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 </w:t>
            </w:r>
          </w:p>
        </w:tc>
        <w:tc>
          <w:tcPr>
            <w:tcW w:w="1418" w:type="dxa"/>
            <w:gridSpan w:val="2"/>
            <w:tcBorders>
              <w:top w:val="nil"/>
              <w:left w:val="single" w:sz="4" w:space="0" w:color="auto"/>
              <w:bottom w:val="nil"/>
              <w:right w:val="single" w:sz="4" w:space="0" w:color="auto"/>
            </w:tcBorders>
          </w:tcPr>
          <w:p w14:paraId="74DBF04C"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 </w:t>
            </w:r>
          </w:p>
        </w:tc>
        <w:tc>
          <w:tcPr>
            <w:tcW w:w="1418" w:type="dxa"/>
            <w:gridSpan w:val="2"/>
            <w:tcBorders>
              <w:top w:val="nil"/>
              <w:left w:val="single" w:sz="4" w:space="0" w:color="auto"/>
              <w:bottom w:val="nil"/>
              <w:right w:val="single" w:sz="12" w:space="0" w:color="auto"/>
            </w:tcBorders>
          </w:tcPr>
          <w:p w14:paraId="349E9397"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1CBC4896"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46D3ED84"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46</w:t>
            </w:r>
          </w:p>
        </w:tc>
        <w:tc>
          <w:tcPr>
            <w:tcW w:w="5387" w:type="dxa"/>
            <w:gridSpan w:val="2"/>
            <w:tcBorders>
              <w:top w:val="nil"/>
              <w:left w:val="nil"/>
              <w:bottom w:val="nil"/>
              <w:right w:val="nil"/>
            </w:tcBorders>
          </w:tcPr>
          <w:p w14:paraId="4B4BAE0E"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Улаштування перегородок з </w:t>
            </w:r>
            <w:proofErr w:type="spellStart"/>
            <w:r w:rsidRPr="00594A68">
              <w:rPr>
                <w:rFonts w:ascii="Times New Roman" w:hAnsi="Times New Roman" w:cs="Times New Roman"/>
                <w:spacing w:val="-3"/>
                <w:sz w:val="20"/>
                <w:szCs w:val="20"/>
              </w:rPr>
              <w:t>газобетонних</w:t>
            </w:r>
            <w:proofErr w:type="spellEnd"/>
            <w:r w:rsidRPr="00594A68">
              <w:rPr>
                <w:rFonts w:ascii="Times New Roman" w:hAnsi="Times New Roman" w:cs="Times New Roman"/>
                <w:spacing w:val="-3"/>
                <w:sz w:val="20"/>
                <w:szCs w:val="20"/>
              </w:rPr>
              <w:t xml:space="preserve"> блоків</w:t>
            </w:r>
          </w:p>
          <w:p w14:paraId="31612568"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товщиною 100 мм при висоті поверху до 4 м</w:t>
            </w:r>
          </w:p>
        </w:tc>
        <w:tc>
          <w:tcPr>
            <w:tcW w:w="1418" w:type="dxa"/>
            <w:gridSpan w:val="2"/>
            <w:tcBorders>
              <w:top w:val="nil"/>
              <w:left w:val="single" w:sz="4" w:space="0" w:color="auto"/>
              <w:bottom w:val="nil"/>
              <w:right w:val="nil"/>
            </w:tcBorders>
          </w:tcPr>
          <w:p w14:paraId="76E4C3D8"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413A3718"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18</w:t>
            </w:r>
          </w:p>
        </w:tc>
        <w:tc>
          <w:tcPr>
            <w:tcW w:w="1418" w:type="dxa"/>
            <w:gridSpan w:val="2"/>
            <w:tcBorders>
              <w:top w:val="nil"/>
              <w:left w:val="single" w:sz="4" w:space="0" w:color="auto"/>
              <w:bottom w:val="nil"/>
              <w:right w:val="single" w:sz="12" w:space="0" w:color="auto"/>
            </w:tcBorders>
          </w:tcPr>
          <w:p w14:paraId="716076D9"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786E7D95"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7E396FBD"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47</w:t>
            </w:r>
          </w:p>
        </w:tc>
        <w:tc>
          <w:tcPr>
            <w:tcW w:w="5387" w:type="dxa"/>
            <w:gridSpan w:val="2"/>
            <w:tcBorders>
              <w:top w:val="nil"/>
              <w:left w:val="nil"/>
              <w:bottom w:val="nil"/>
              <w:right w:val="nil"/>
            </w:tcBorders>
          </w:tcPr>
          <w:p w14:paraId="7C80B046"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Блоки </w:t>
            </w:r>
            <w:proofErr w:type="spellStart"/>
            <w:r w:rsidRPr="00594A68">
              <w:rPr>
                <w:rFonts w:ascii="Times New Roman" w:hAnsi="Times New Roman" w:cs="Times New Roman"/>
                <w:spacing w:val="-3"/>
                <w:sz w:val="20"/>
                <w:szCs w:val="20"/>
              </w:rPr>
              <w:t>газобетонні</w:t>
            </w:r>
            <w:proofErr w:type="spellEnd"/>
            <w:r w:rsidRPr="00594A68">
              <w:rPr>
                <w:rFonts w:ascii="Times New Roman" w:hAnsi="Times New Roman" w:cs="Times New Roman"/>
                <w:spacing w:val="-3"/>
                <w:sz w:val="20"/>
                <w:szCs w:val="20"/>
              </w:rPr>
              <w:t xml:space="preserve"> 200х300х600</w:t>
            </w:r>
          </w:p>
        </w:tc>
        <w:tc>
          <w:tcPr>
            <w:tcW w:w="1418" w:type="dxa"/>
            <w:gridSpan w:val="2"/>
            <w:tcBorders>
              <w:top w:val="nil"/>
              <w:left w:val="single" w:sz="4" w:space="0" w:color="auto"/>
              <w:bottom w:val="nil"/>
              <w:right w:val="nil"/>
            </w:tcBorders>
          </w:tcPr>
          <w:p w14:paraId="6FF76F21"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026F2F04"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3,6</w:t>
            </w:r>
          </w:p>
        </w:tc>
        <w:tc>
          <w:tcPr>
            <w:tcW w:w="1418" w:type="dxa"/>
            <w:gridSpan w:val="2"/>
            <w:tcBorders>
              <w:top w:val="nil"/>
              <w:left w:val="single" w:sz="4" w:space="0" w:color="auto"/>
              <w:bottom w:val="nil"/>
              <w:right w:val="single" w:sz="12" w:space="0" w:color="auto"/>
            </w:tcBorders>
          </w:tcPr>
          <w:p w14:paraId="7E6B60D3"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16BEEF90"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41D4A282"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48</w:t>
            </w:r>
          </w:p>
        </w:tc>
        <w:tc>
          <w:tcPr>
            <w:tcW w:w="5387" w:type="dxa"/>
            <w:gridSpan w:val="2"/>
            <w:tcBorders>
              <w:top w:val="nil"/>
              <w:left w:val="nil"/>
              <w:bottom w:val="nil"/>
              <w:right w:val="nil"/>
            </w:tcBorders>
          </w:tcPr>
          <w:p w14:paraId="156B25ED"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Клей для </w:t>
            </w:r>
            <w:proofErr w:type="spellStart"/>
            <w:r w:rsidRPr="00594A68">
              <w:rPr>
                <w:rFonts w:ascii="Times New Roman" w:hAnsi="Times New Roman" w:cs="Times New Roman"/>
                <w:spacing w:val="-3"/>
                <w:sz w:val="20"/>
                <w:szCs w:val="20"/>
              </w:rPr>
              <w:t>газобетонних</w:t>
            </w:r>
            <w:proofErr w:type="spellEnd"/>
            <w:r w:rsidRPr="00594A68">
              <w:rPr>
                <w:rFonts w:ascii="Times New Roman" w:hAnsi="Times New Roman" w:cs="Times New Roman"/>
                <w:spacing w:val="-3"/>
                <w:sz w:val="20"/>
                <w:szCs w:val="20"/>
              </w:rPr>
              <w:t xml:space="preserve"> блоків</w:t>
            </w:r>
          </w:p>
        </w:tc>
        <w:tc>
          <w:tcPr>
            <w:tcW w:w="1418" w:type="dxa"/>
            <w:gridSpan w:val="2"/>
            <w:tcBorders>
              <w:top w:val="nil"/>
              <w:left w:val="single" w:sz="4" w:space="0" w:color="auto"/>
              <w:bottom w:val="nil"/>
              <w:right w:val="nil"/>
            </w:tcBorders>
          </w:tcPr>
          <w:p w14:paraId="4A9AC0A0"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кг</w:t>
            </w:r>
          </w:p>
        </w:tc>
        <w:tc>
          <w:tcPr>
            <w:tcW w:w="1418" w:type="dxa"/>
            <w:gridSpan w:val="2"/>
            <w:tcBorders>
              <w:top w:val="nil"/>
              <w:left w:val="single" w:sz="4" w:space="0" w:color="auto"/>
              <w:bottom w:val="nil"/>
              <w:right w:val="single" w:sz="4" w:space="0" w:color="auto"/>
            </w:tcBorders>
          </w:tcPr>
          <w:p w14:paraId="2DDC9790"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91</w:t>
            </w:r>
          </w:p>
        </w:tc>
        <w:tc>
          <w:tcPr>
            <w:tcW w:w="1418" w:type="dxa"/>
            <w:gridSpan w:val="2"/>
            <w:tcBorders>
              <w:top w:val="nil"/>
              <w:left w:val="single" w:sz="4" w:space="0" w:color="auto"/>
              <w:bottom w:val="nil"/>
              <w:right w:val="single" w:sz="12" w:space="0" w:color="auto"/>
            </w:tcBorders>
          </w:tcPr>
          <w:p w14:paraId="02AF3633"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6A62CF60"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35F92129"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49</w:t>
            </w:r>
          </w:p>
        </w:tc>
        <w:tc>
          <w:tcPr>
            <w:tcW w:w="5387" w:type="dxa"/>
            <w:gridSpan w:val="2"/>
            <w:tcBorders>
              <w:top w:val="nil"/>
              <w:left w:val="nil"/>
              <w:bottom w:val="nil"/>
              <w:right w:val="nil"/>
            </w:tcBorders>
          </w:tcPr>
          <w:p w14:paraId="3179F511"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Улаштування обшивки стін </w:t>
            </w:r>
            <w:proofErr w:type="spellStart"/>
            <w:r w:rsidRPr="00594A68">
              <w:rPr>
                <w:rFonts w:ascii="Times New Roman" w:hAnsi="Times New Roman" w:cs="Times New Roman"/>
                <w:spacing w:val="-3"/>
                <w:sz w:val="20"/>
                <w:szCs w:val="20"/>
              </w:rPr>
              <w:t>гіпсокартонними</w:t>
            </w:r>
            <w:proofErr w:type="spellEnd"/>
            <w:r w:rsidRPr="00594A68">
              <w:rPr>
                <w:rFonts w:ascii="Times New Roman" w:hAnsi="Times New Roman" w:cs="Times New Roman"/>
                <w:spacing w:val="-3"/>
                <w:sz w:val="20"/>
                <w:szCs w:val="20"/>
              </w:rPr>
              <w:t xml:space="preserve"> плитами</w:t>
            </w:r>
          </w:p>
          <w:p w14:paraId="2EBB587B"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w:t>
            </w:r>
            <w:proofErr w:type="spellStart"/>
            <w:r w:rsidRPr="00594A68">
              <w:rPr>
                <w:rFonts w:ascii="Times New Roman" w:hAnsi="Times New Roman" w:cs="Times New Roman"/>
                <w:spacing w:val="-3"/>
                <w:sz w:val="20"/>
                <w:szCs w:val="20"/>
              </w:rPr>
              <w:t>фальшстіни</w:t>
            </w:r>
            <w:proofErr w:type="spellEnd"/>
            <w:r w:rsidRPr="00594A68">
              <w:rPr>
                <w:rFonts w:ascii="Times New Roman" w:hAnsi="Times New Roman" w:cs="Times New Roman"/>
                <w:spacing w:val="-3"/>
                <w:sz w:val="20"/>
                <w:szCs w:val="20"/>
              </w:rPr>
              <w:t>] по металевому каркасу</w:t>
            </w:r>
          </w:p>
        </w:tc>
        <w:tc>
          <w:tcPr>
            <w:tcW w:w="1418" w:type="dxa"/>
            <w:gridSpan w:val="2"/>
            <w:tcBorders>
              <w:top w:val="nil"/>
              <w:left w:val="single" w:sz="4" w:space="0" w:color="auto"/>
              <w:bottom w:val="nil"/>
              <w:right w:val="nil"/>
            </w:tcBorders>
          </w:tcPr>
          <w:p w14:paraId="643E2F36"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40A6243A"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60</w:t>
            </w:r>
          </w:p>
        </w:tc>
        <w:tc>
          <w:tcPr>
            <w:tcW w:w="1418" w:type="dxa"/>
            <w:gridSpan w:val="2"/>
            <w:tcBorders>
              <w:top w:val="nil"/>
              <w:left w:val="single" w:sz="4" w:space="0" w:color="auto"/>
              <w:bottom w:val="nil"/>
              <w:right w:val="single" w:sz="12" w:space="0" w:color="auto"/>
            </w:tcBorders>
          </w:tcPr>
          <w:p w14:paraId="40C89758"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5592CAF3"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6BBA8FDB"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50</w:t>
            </w:r>
          </w:p>
        </w:tc>
        <w:tc>
          <w:tcPr>
            <w:tcW w:w="5387" w:type="dxa"/>
            <w:gridSpan w:val="2"/>
            <w:tcBorders>
              <w:top w:val="nil"/>
              <w:left w:val="nil"/>
              <w:bottom w:val="nil"/>
              <w:right w:val="nil"/>
            </w:tcBorders>
          </w:tcPr>
          <w:p w14:paraId="6F2DB9AB"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Заповнення каркасів стін мінераловатними плитами при</w:t>
            </w:r>
          </w:p>
          <w:p w14:paraId="4838D1BA"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товщині заповнення 50 мм</w:t>
            </w:r>
          </w:p>
        </w:tc>
        <w:tc>
          <w:tcPr>
            <w:tcW w:w="1418" w:type="dxa"/>
            <w:gridSpan w:val="2"/>
            <w:tcBorders>
              <w:top w:val="nil"/>
              <w:left w:val="single" w:sz="4" w:space="0" w:color="auto"/>
              <w:bottom w:val="nil"/>
              <w:right w:val="nil"/>
            </w:tcBorders>
          </w:tcPr>
          <w:p w14:paraId="46D2A91B"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1AAE572A"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-60</w:t>
            </w:r>
          </w:p>
        </w:tc>
        <w:tc>
          <w:tcPr>
            <w:tcW w:w="1418" w:type="dxa"/>
            <w:gridSpan w:val="2"/>
            <w:tcBorders>
              <w:top w:val="nil"/>
              <w:left w:val="single" w:sz="4" w:space="0" w:color="auto"/>
              <w:bottom w:val="nil"/>
              <w:right w:val="single" w:sz="12" w:space="0" w:color="auto"/>
            </w:tcBorders>
          </w:tcPr>
          <w:p w14:paraId="2D529E61"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3D8C4F77"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7B80B2B3"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51</w:t>
            </w:r>
          </w:p>
        </w:tc>
        <w:tc>
          <w:tcPr>
            <w:tcW w:w="5387" w:type="dxa"/>
            <w:gridSpan w:val="2"/>
            <w:tcBorders>
              <w:top w:val="nil"/>
              <w:left w:val="nil"/>
              <w:bottom w:val="nil"/>
              <w:right w:val="nil"/>
            </w:tcBorders>
          </w:tcPr>
          <w:p w14:paraId="135488D9"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Листи </w:t>
            </w:r>
            <w:proofErr w:type="spellStart"/>
            <w:r w:rsidRPr="00594A68">
              <w:rPr>
                <w:rFonts w:ascii="Times New Roman" w:hAnsi="Times New Roman" w:cs="Times New Roman"/>
                <w:spacing w:val="-3"/>
                <w:sz w:val="20"/>
                <w:szCs w:val="20"/>
              </w:rPr>
              <w:t>гіпсокартонні</w:t>
            </w:r>
            <w:proofErr w:type="spellEnd"/>
            <w:r w:rsidRPr="00594A68">
              <w:rPr>
                <w:rFonts w:ascii="Times New Roman" w:hAnsi="Times New Roman" w:cs="Times New Roman"/>
                <w:spacing w:val="-3"/>
                <w:sz w:val="20"/>
                <w:szCs w:val="20"/>
              </w:rPr>
              <w:t xml:space="preserve"> ГКВЛ </w:t>
            </w:r>
            <w:proofErr w:type="spellStart"/>
            <w:r w:rsidRPr="00594A68">
              <w:rPr>
                <w:rFonts w:ascii="Times New Roman" w:hAnsi="Times New Roman" w:cs="Times New Roman"/>
                <w:spacing w:val="-3"/>
                <w:sz w:val="20"/>
                <w:szCs w:val="20"/>
              </w:rPr>
              <w:t>товщ</w:t>
            </w:r>
            <w:proofErr w:type="spellEnd"/>
            <w:r w:rsidRPr="00594A68">
              <w:rPr>
                <w:rFonts w:ascii="Times New Roman" w:hAnsi="Times New Roman" w:cs="Times New Roman"/>
                <w:spacing w:val="-3"/>
                <w:sz w:val="20"/>
                <w:szCs w:val="20"/>
              </w:rPr>
              <w:t xml:space="preserve">. 12,5 мм </w:t>
            </w:r>
            <w:proofErr w:type="spellStart"/>
            <w:r w:rsidRPr="00594A68">
              <w:rPr>
                <w:rFonts w:ascii="Times New Roman" w:hAnsi="Times New Roman" w:cs="Times New Roman"/>
                <w:spacing w:val="-3"/>
                <w:sz w:val="20"/>
                <w:szCs w:val="20"/>
              </w:rPr>
              <w:t>ф.Кнауф</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gridSpan w:val="2"/>
            <w:tcBorders>
              <w:top w:val="nil"/>
              <w:left w:val="single" w:sz="4" w:space="0" w:color="auto"/>
              <w:bottom w:val="nil"/>
              <w:right w:val="nil"/>
            </w:tcBorders>
          </w:tcPr>
          <w:p w14:paraId="2D129E36"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3E4C4BFE"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63</w:t>
            </w:r>
          </w:p>
        </w:tc>
        <w:tc>
          <w:tcPr>
            <w:tcW w:w="1418" w:type="dxa"/>
            <w:gridSpan w:val="2"/>
            <w:tcBorders>
              <w:top w:val="nil"/>
              <w:left w:val="single" w:sz="4" w:space="0" w:color="auto"/>
              <w:bottom w:val="nil"/>
              <w:right w:val="single" w:sz="12" w:space="0" w:color="auto"/>
            </w:tcBorders>
          </w:tcPr>
          <w:p w14:paraId="100C28F7"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90025F1"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4AD169DD"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52</w:t>
            </w:r>
          </w:p>
        </w:tc>
        <w:tc>
          <w:tcPr>
            <w:tcW w:w="5387" w:type="dxa"/>
            <w:gridSpan w:val="2"/>
            <w:tcBorders>
              <w:top w:val="nil"/>
              <w:left w:val="nil"/>
              <w:bottom w:val="nil"/>
              <w:right w:val="nil"/>
            </w:tcBorders>
          </w:tcPr>
          <w:p w14:paraId="5ED710C2"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Профілі для гіпсокартону стійковий СD</w:t>
            </w:r>
          </w:p>
        </w:tc>
        <w:tc>
          <w:tcPr>
            <w:tcW w:w="1418" w:type="dxa"/>
            <w:gridSpan w:val="2"/>
            <w:tcBorders>
              <w:top w:val="nil"/>
              <w:left w:val="single" w:sz="4" w:space="0" w:color="auto"/>
              <w:bottom w:val="nil"/>
              <w:right w:val="nil"/>
            </w:tcBorders>
          </w:tcPr>
          <w:p w14:paraId="7BAADBA2"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64B8CB0A"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108</w:t>
            </w:r>
          </w:p>
        </w:tc>
        <w:tc>
          <w:tcPr>
            <w:tcW w:w="1418" w:type="dxa"/>
            <w:gridSpan w:val="2"/>
            <w:tcBorders>
              <w:top w:val="nil"/>
              <w:left w:val="single" w:sz="4" w:space="0" w:color="auto"/>
              <w:bottom w:val="nil"/>
              <w:right w:val="single" w:sz="12" w:space="0" w:color="auto"/>
            </w:tcBorders>
          </w:tcPr>
          <w:p w14:paraId="20521BC5"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5A6B3EF2"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65BC4C11"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53</w:t>
            </w:r>
          </w:p>
        </w:tc>
        <w:tc>
          <w:tcPr>
            <w:tcW w:w="5387" w:type="dxa"/>
            <w:gridSpan w:val="2"/>
            <w:tcBorders>
              <w:top w:val="nil"/>
              <w:left w:val="nil"/>
              <w:bottom w:val="nil"/>
              <w:right w:val="nil"/>
            </w:tcBorders>
          </w:tcPr>
          <w:p w14:paraId="03BF06E4"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Профілі для гіпсокартону направляючі UD</w:t>
            </w:r>
          </w:p>
        </w:tc>
        <w:tc>
          <w:tcPr>
            <w:tcW w:w="1418" w:type="dxa"/>
            <w:gridSpan w:val="2"/>
            <w:tcBorders>
              <w:top w:val="nil"/>
              <w:left w:val="single" w:sz="4" w:space="0" w:color="auto"/>
              <w:bottom w:val="nil"/>
              <w:right w:val="nil"/>
            </w:tcBorders>
          </w:tcPr>
          <w:p w14:paraId="5277FCB8"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6026F8E8"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52,2</w:t>
            </w:r>
          </w:p>
        </w:tc>
        <w:tc>
          <w:tcPr>
            <w:tcW w:w="1418" w:type="dxa"/>
            <w:gridSpan w:val="2"/>
            <w:tcBorders>
              <w:top w:val="nil"/>
              <w:left w:val="single" w:sz="4" w:space="0" w:color="auto"/>
              <w:bottom w:val="nil"/>
              <w:right w:val="single" w:sz="12" w:space="0" w:color="auto"/>
            </w:tcBorders>
          </w:tcPr>
          <w:p w14:paraId="5227C2DB"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374E83E1"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5F5ABFA0"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54</w:t>
            </w:r>
          </w:p>
        </w:tc>
        <w:tc>
          <w:tcPr>
            <w:tcW w:w="5387" w:type="dxa"/>
            <w:gridSpan w:val="2"/>
            <w:tcBorders>
              <w:top w:val="nil"/>
              <w:left w:val="nil"/>
              <w:bottom w:val="nil"/>
              <w:right w:val="nil"/>
            </w:tcBorders>
          </w:tcPr>
          <w:p w14:paraId="377644AD"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Підвіс прямий ES 60/125</w:t>
            </w:r>
          </w:p>
        </w:tc>
        <w:tc>
          <w:tcPr>
            <w:tcW w:w="1418" w:type="dxa"/>
            <w:gridSpan w:val="2"/>
            <w:tcBorders>
              <w:top w:val="nil"/>
              <w:left w:val="single" w:sz="4" w:space="0" w:color="auto"/>
              <w:bottom w:val="nil"/>
              <w:right w:val="nil"/>
            </w:tcBorders>
          </w:tcPr>
          <w:p w14:paraId="4F357BBC"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proofErr w:type="spellStart"/>
            <w:r w:rsidRPr="00594A68">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51D8C1CC"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324</w:t>
            </w:r>
          </w:p>
        </w:tc>
        <w:tc>
          <w:tcPr>
            <w:tcW w:w="1418" w:type="dxa"/>
            <w:gridSpan w:val="2"/>
            <w:tcBorders>
              <w:top w:val="nil"/>
              <w:left w:val="single" w:sz="4" w:space="0" w:color="auto"/>
              <w:bottom w:val="nil"/>
              <w:right w:val="single" w:sz="12" w:space="0" w:color="auto"/>
            </w:tcBorders>
          </w:tcPr>
          <w:p w14:paraId="038F9B89"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D622789"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5A260F8D"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55</w:t>
            </w:r>
          </w:p>
        </w:tc>
        <w:tc>
          <w:tcPr>
            <w:tcW w:w="5387" w:type="dxa"/>
            <w:gridSpan w:val="2"/>
            <w:tcBorders>
              <w:top w:val="nil"/>
              <w:left w:val="nil"/>
              <w:bottom w:val="nil"/>
              <w:right w:val="nil"/>
            </w:tcBorders>
          </w:tcPr>
          <w:p w14:paraId="012F72A3"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proofErr w:type="spellStart"/>
            <w:r w:rsidRPr="00594A68">
              <w:rPr>
                <w:rFonts w:ascii="Times New Roman" w:hAnsi="Times New Roman" w:cs="Times New Roman"/>
                <w:spacing w:val="-3"/>
                <w:sz w:val="20"/>
                <w:szCs w:val="20"/>
              </w:rPr>
              <w:t>Шпатлівка</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Фугенфюллер</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gridSpan w:val="2"/>
            <w:tcBorders>
              <w:top w:val="nil"/>
              <w:left w:val="single" w:sz="4" w:space="0" w:color="auto"/>
              <w:bottom w:val="nil"/>
              <w:right w:val="nil"/>
            </w:tcBorders>
          </w:tcPr>
          <w:p w14:paraId="144D8599"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кг</w:t>
            </w:r>
          </w:p>
        </w:tc>
        <w:tc>
          <w:tcPr>
            <w:tcW w:w="1418" w:type="dxa"/>
            <w:gridSpan w:val="2"/>
            <w:tcBorders>
              <w:top w:val="nil"/>
              <w:left w:val="single" w:sz="4" w:space="0" w:color="auto"/>
              <w:bottom w:val="nil"/>
              <w:right w:val="single" w:sz="4" w:space="0" w:color="auto"/>
            </w:tcBorders>
          </w:tcPr>
          <w:p w14:paraId="7D0B02C4"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18,78</w:t>
            </w:r>
          </w:p>
        </w:tc>
        <w:tc>
          <w:tcPr>
            <w:tcW w:w="1418" w:type="dxa"/>
            <w:gridSpan w:val="2"/>
            <w:tcBorders>
              <w:top w:val="nil"/>
              <w:left w:val="single" w:sz="4" w:space="0" w:color="auto"/>
              <w:bottom w:val="nil"/>
              <w:right w:val="single" w:sz="12" w:space="0" w:color="auto"/>
            </w:tcBorders>
          </w:tcPr>
          <w:p w14:paraId="2A7609C9"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565EF87B"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09935923"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56</w:t>
            </w:r>
          </w:p>
        </w:tc>
        <w:tc>
          <w:tcPr>
            <w:tcW w:w="5387" w:type="dxa"/>
            <w:gridSpan w:val="2"/>
            <w:tcBorders>
              <w:top w:val="nil"/>
              <w:left w:val="nil"/>
              <w:bottom w:val="nil"/>
              <w:right w:val="nil"/>
            </w:tcBorders>
          </w:tcPr>
          <w:p w14:paraId="74CF4730"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proofErr w:type="spellStart"/>
            <w:r w:rsidRPr="00594A68">
              <w:rPr>
                <w:rFonts w:ascii="Times New Roman" w:hAnsi="Times New Roman" w:cs="Times New Roman"/>
                <w:spacing w:val="-3"/>
                <w:sz w:val="20"/>
                <w:szCs w:val="20"/>
              </w:rPr>
              <w:t>Дюбелi</w:t>
            </w:r>
            <w:proofErr w:type="spellEnd"/>
            <w:r w:rsidRPr="00594A68">
              <w:rPr>
                <w:rFonts w:ascii="Times New Roman" w:hAnsi="Times New Roman" w:cs="Times New Roman"/>
                <w:spacing w:val="-3"/>
                <w:sz w:val="20"/>
                <w:szCs w:val="20"/>
              </w:rPr>
              <w:t xml:space="preserve"> 6х40 мм</w:t>
            </w:r>
          </w:p>
        </w:tc>
        <w:tc>
          <w:tcPr>
            <w:tcW w:w="1418" w:type="dxa"/>
            <w:gridSpan w:val="2"/>
            <w:tcBorders>
              <w:top w:val="nil"/>
              <w:left w:val="single" w:sz="4" w:space="0" w:color="auto"/>
              <w:bottom w:val="nil"/>
              <w:right w:val="nil"/>
            </w:tcBorders>
          </w:tcPr>
          <w:p w14:paraId="4EEAF479"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proofErr w:type="spellStart"/>
            <w:r w:rsidRPr="00594A68">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6B19F80"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184</w:t>
            </w:r>
          </w:p>
        </w:tc>
        <w:tc>
          <w:tcPr>
            <w:tcW w:w="1418" w:type="dxa"/>
            <w:gridSpan w:val="2"/>
            <w:tcBorders>
              <w:top w:val="nil"/>
              <w:left w:val="single" w:sz="4" w:space="0" w:color="auto"/>
              <w:bottom w:val="nil"/>
              <w:right w:val="single" w:sz="12" w:space="0" w:color="auto"/>
            </w:tcBorders>
          </w:tcPr>
          <w:p w14:paraId="0740A74D"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30CCC89"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146F79C7"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57</w:t>
            </w:r>
          </w:p>
        </w:tc>
        <w:tc>
          <w:tcPr>
            <w:tcW w:w="5387" w:type="dxa"/>
            <w:gridSpan w:val="2"/>
            <w:tcBorders>
              <w:top w:val="nil"/>
              <w:left w:val="nil"/>
              <w:bottom w:val="nil"/>
              <w:right w:val="nil"/>
            </w:tcBorders>
          </w:tcPr>
          <w:p w14:paraId="139F7AC6"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proofErr w:type="spellStart"/>
            <w:r w:rsidRPr="00594A68">
              <w:rPr>
                <w:rFonts w:ascii="Times New Roman" w:hAnsi="Times New Roman" w:cs="Times New Roman"/>
                <w:spacing w:val="-3"/>
                <w:sz w:val="20"/>
                <w:szCs w:val="20"/>
              </w:rPr>
              <w:t>Гвінти</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самонарізні</w:t>
            </w:r>
            <w:proofErr w:type="spellEnd"/>
          </w:p>
        </w:tc>
        <w:tc>
          <w:tcPr>
            <w:tcW w:w="1418" w:type="dxa"/>
            <w:gridSpan w:val="2"/>
            <w:tcBorders>
              <w:top w:val="nil"/>
              <w:left w:val="single" w:sz="4" w:space="0" w:color="auto"/>
              <w:bottom w:val="nil"/>
              <w:right w:val="nil"/>
            </w:tcBorders>
          </w:tcPr>
          <w:p w14:paraId="6835A93C"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proofErr w:type="spellStart"/>
            <w:r w:rsidRPr="00594A68">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6DAA628C"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1020</w:t>
            </w:r>
          </w:p>
        </w:tc>
        <w:tc>
          <w:tcPr>
            <w:tcW w:w="1418" w:type="dxa"/>
            <w:gridSpan w:val="2"/>
            <w:tcBorders>
              <w:top w:val="nil"/>
              <w:left w:val="single" w:sz="4" w:space="0" w:color="auto"/>
              <w:bottom w:val="nil"/>
              <w:right w:val="single" w:sz="12" w:space="0" w:color="auto"/>
            </w:tcBorders>
          </w:tcPr>
          <w:p w14:paraId="3C938973"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65583CC6"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1D0F4963"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58</w:t>
            </w:r>
          </w:p>
        </w:tc>
        <w:tc>
          <w:tcPr>
            <w:tcW w:w="5387" w:type="dxa"/>
            <w:gridSpan w:val="2"/>
            <w:tcBorders>
              <w:top w:val="nil"/>
              <w:left w:val="nil"/>
              <w:bottom w:val="nil"/>
              <w:right w:val="nil"/>
            </w:tcBorders>
          </w:tcPr>
          <w:p w14:paraId="6E7F157C"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Стрічка </w:t>
            </w:r>
            <w:proofErr w:type="spellStart"/>
            <w:r w:rsidRPr="00594A68">
              <w:rPr>
                <w:rFonts w:ascii="Times New Roman" w:hAnsi="Times New Roman" w:cs="Times New Roman"/>
                <w:spacing w:val="-3"/>
                <w:sz w:val="20"/>
                <w:szCs w:val="20"/>
              </w:rPr>
              <w:t>армувальна</w:t>
            </w:r>
            <w:proofErr w:type="spellEnd"/>
            <w:r w:rsidRPr="00594A68">
              <w:rPr>
                <w:rFonts w:ascii="Times New Roman" w:hAnsi="Times New Roman" w:cs="Times New Roman"/>
                <w:spacing w:val="-3"/>
                <w:sz w:val="20"/>
                <w:szCs w:val="20"/>
              </w:rPr>
              <w:t>.</w:t>
            </w:r>
          </w:p>
        </w:tc>
        <w:tc>
          <w:tcPr>
            <w:tcW w:w="1418" w:type="dxa"/>
            <w:gridSpan w:val="2"/>
            <w:tcBorders>
              <w:top w:val="nil"/>
              <w:left w:val="single" w:sz="4" w:space="0" w:color="auto"/>
              <w:bottom w:val="nil"/>
              <w:right w:val="nil"/>
            </w:tcBorders>
          </w:tcPr>
          <w:p w14:paraId="1C682192"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61DCAAB0"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51,6</w:t>
            </w:r>
          </w:p>
        </w:tc>
        <w:tc>
          <w:tcPr>
            <w:tcW w:w="1418" w:type="dxa"/>
            <w:gridSpan w:val="2"/>
            <w:tcBorders>
              <w:top w:val="nil"/>
              <w:left w:val="single" w:sz="4" w:space="0" w:color="auto"/>
              <w:bottom w:val="nil"/>
              <w:right w:val="single" w:sz="12" w:space="0" w:color="auto"/>
            </w:tcBorders>
          </w:tcPr>
          <w:p w14:paraId="698D1B2B"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15B4483"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05207750"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59</w:t>
            </w:r>
          </w:p>
        </w:tc>
        <w:tc>
          <w:tcPr>
            <w:tcW w:w="5387" w:type="dxa"/>
            <w:gridSpan w:val="2"/>
            <w:tcBorders>
              <w:top w:val="nil"/>
              <w:left w:val="nil"/>
              <w:bottom w:val="nil"/>
              <w:right w:val="nil"/>
            </w:tcBorders>
          </w:tcPr>
          <w:p w14:paraId="498DE372"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Попереднє </w:t>
            </w:r>
            <w:proofErr w:type="spellStart"/>
            <w:r w:rsidRPr="00594A68">
              <w:rPr>
                <w:rFonts w:ascii="Times New Roman" w:hAnsi="Times New Roman" w:cs="Times New Roman"/>
                <w:spacing w:val="-3"/>
                <w:sz w:val="20"/>
                <w:szCs w:val="20"/>
              </w:rPr>
              <w:t>грунтування</w:t>
            </w:r>
            <w:proofErr w:type="spellEnd"/>
            <w:r w:rsidRPr="00594A68">
              <w:rPr>
                <w:rFonts w:ascii="Times New Roman" w:hAnsi="Times New Roman" w:cs="Times New Roman"/>
                <w:spacing w:val="-3"/>
                <w:sz w:val="20"/>
                <w:szCs w:val="20"/>
              </w:rPr>
              <w:t xml:space="preserve"> стін</w:t>
            </w:r>
          </w:p>
        </w:tc>
        <w:tc>
          <w:tcPr>
            <w:tcW w:w="1418" w:type="dxa"/>
            <w:gridSpan w:val="2"/>
            <w:tcBorders>
              <w:top w:val="nil"/>
              <w:left w:val="single" w:sz="4" w:space="0" w:color="auto"/>
              <w:bottom w:val="nil"/>
              <w:right w:val="nil"/>
            </w:tcBorders>
          </w:tcPr>
          <w:p w14:paraId="635B6CC5"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4568B209"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596</w:t>
            </w:r>
          </w:p>
        </w:tc>
        <w:tc>
          <w:tcPr>
            <w:tcW w:w="1418" w:type="dxa"/>
            <w:gridSpan w:val="2"/>
            <w:tcBorders>
              <w:top w:val="nil"/>
              <w:left w:val="single" w:sz="4" w:space="0" w:color="auto"/>
              <w:bottom w:val="nil"/>
              <w:right w:val="single" w:sz="12" w:space="0" w:color="auto"/>
            </w:tcBorders>
          </w:tcPr>
          <w:p w14:paraId="5C82CF65"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34B357C7"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456021DE"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60</w:t>
            </w:r>
          </w:p>
        </w:tc>
        <w:tc>
          <w:tcPr>
            <w:tcW w:w="5387" w:type="dxa"/>
            <w:gridSpan w:val="2"/>
            <w:tcBorders>
              <w:top w:val="nil"/>
              <w:left w:val="nil"/>
              <w:bottom w:val="nil"/>
              <w:right w:val="nil"/>
            </w:tcBorders>
          </w:tcPr>
          <w:p w14:paraId="1400180B"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proofErr w:type="spellStart"/>
            <w:r w:rsidRPr="00594A68">
              <w:rPr>
                <w:rFonts w:ascii="Times New Roman" w:hAnsi="Times New Roman" w:cs="Times New Roman"/>
                <w:spacing w:val="-3"/>
                <w:sz w:val="20"/>
                <w:szCs w:val="20"/>
              </w:rPr>
              <w:t>Грунтовка</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Ceresit</w:t>
            </w:r>
            <w:proofErr w:type="spellEnd"/>
            <w:r w:rsidRPr="00594A68">
              <w:rPr>
                <w:rFonts w:ascii="Times New Roman" w:hAnsi="Times New Roman" w:cs="Times New Roman"/>
                <w:spacing w:val="-3"/>
                <w:sz w:val="20"/>
                <w:szCs w:val="20"/>
              </w:rPr>
              <w:t xml:space="preserve"> СТ17 </w:t>
            </w:r>
            <w:proofErr w:type="spellStart"/>
            <w:r w:rsidRPr="00594A68">
              <w:rPr>
                <w:rFonts w:ascii="Times New Roman" w:hAnsi="Times New Roman" w:cs="Times New Roman"/>
                <w:spacing w:val="-3"/>
                <w:sz w:val="20"/>
                <w:szCs w:val="20"/>
              </w:rPr>
              <w:t>Super</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gridSpan w:val="2"/>
            <w:tcBorders>
              <w:top w:val="nil"/>
              <w:left w:val="single" w:sz="4" w:space="0" w:color="auto"/>
              <w:bottom w:val="nil"/>
              <w:right w:val="nil"/>
            </w:tcBorders>
          </w:tcPr>
          <w:p w14:paraId="62A72207"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л</w:t>
            </w:r>
          </w:p>
        </w:tc>
        <w:tc>
          <w:tcPr>
            <w:tcW w:w="1418" w:type="dxa"/>
            <w:gridSpan w:val="2"/>
            <w:tcBorders>
              <w:top w:val="nil"/>
              <w:left w:val="single" w:sz="4" w:space="0" w:color="auto"/>
              <w:bottom w:val="nil"/>
              <w:right w:val="single" w:sz="4" w:space="0" w:color="auto"/>
            </w:tcBorders>
          </w:tcPr>
          <w:p w14:paraId="40D1640C"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119,2</w:t>
            </w:r>
          </w:p>
        </w:tc>
        <w:tc>
          <w:tcPr>
            <w:tcW w:w="1418" w:type="dxa"/>
            <w:gridSpan w:val="2"/>
            <w:tcBorders>
              <w:top w:val="nil"/>
              <w:left w:val="single" w:sz="4" w:space="0" w:color="auto"/>
              <w:bottom w:val="nil"/>
              <w:right w:val="single" w:sz="12" w:space="0" w:color="auto"/>
            </w:tcBorders>
          </w:tcPr>
          <w:p w14:paraId="3BF803B7"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583C73B"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5F3B2E08"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61</w:t>
            </w:r>
          </w:p>
        </w:tc>
        <w:tc>
          <w:tcPr>
            <w:tcW w:w="5387" w:type="dxa"/>
            <w:gridSpan w:val="2"/>
            <w:tcBorders>
              <w:top w:val="nil"/>
              <w:left w:val="nil"/>
              <w:bottom w:val="nil"/>
              <w:right w:val="nil"/>
            </w:tcBorders>
          </w:tcPr>
          <w:p w14:paraId="7C61C058"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Улаштування </w:t>
            </w:r>
            <w:proofErr w:type="spellStart"/>
            <w:r w:rsidRPr="00594A68">
              <w:rPr>
                <w:rFonts w:ascii="Times New Roman" w:hAnsi="Times New Roman" w:cs="Times New Roman"/>
                <w:spacing w:val="-3"/>
                <w:sz w:val="20"/>
                <w:szCs w:val="20"/>
              </w:rPr>
              <w:t>вирівнювачого</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армуваного</w:t>
            </w:r>
            <w:proofErr w:type="spellEnd"/>
            <w:r w:rsidRPr="00594A68">
              <w:rPr>
                <w:rFonts w:ascii="Times New Roman" w:hAnsi="Times New Roman" w:cs="Times New Roman"/>
                <w:spacing w:val="-3"/>
                <w:sz w:val="20"/>
                <w:szCs w:val="20"/>
              </w:rPr>
              <w:t xml:space="preserve"> шару по стінам</w:t>
            </w:r>
          </w:p>
          <w:p w14:paraId="4D1CEF32"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товщиною 6 мм</w:t>
            </w:r>
          </w:p>
        </w:tc>
        <w:tc>
          <w:tcPr>
            <w:tcW w:w="1418" w:type="dxa"/>
            <w:gridSpan w:val="2"/>
            <w:tcBorders>
              <w:top w:val="nil"/>
              <w:left w:val="single" w:sz="4" w:space="0" w:color="auto"/>
              <w:bottom w:val="nil"/>
              <w:right w:val="nil"/>
            </w:tcBorders>
          </w:tcPr>
          <w:p w14:paraId="6A113B7C"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3223FA96"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596</w:t>
            </w:r>
          </w:p>
        </w:tc>
        <w:tc>
          <w:tcPr>
            <w:tcW w:w="1418" w:type="dxa"/>
            <w:gridSpan w:val="2"/>
            <w:tcBorders>
              <w:top w:val="nil"/>
              <w:left w:val="single" w:sz="4" w:space="0" w:color="auto"/>
              <w:bottom w:val="nil"/>
              <w:right w:val="single" w:sz="12" w:space="0" w:color="auto"/>
            </w:tcBorders>
          </w:tcPr>
          <w:p w14:paraId="29510D9B"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DB7A4C1"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4B7EE6B1"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62</w:t>
            </w:r>
          </w:p>
        </w:tc>
        <w:tc>
          <w:tcPr>
            <w:tcW w:w="5387" w:type="dxa"/>
            <w:gridSpan w:val="2"/>
            <w:tcBorders>
              <w:top w:val="nil"/>
              <w:left w:val="nil"/>
              <w:bottom w:val="nil"/>
              <w:right w:val="nil"/>
            </w:tcBorders>
          </w:tcPr>
          <w:p w14:paraId="5E650059"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proofErr w:type="spellStart"/>
            <w:r w:rsidRPr="00594A68">
              <w:rPr>
                <w:rFonts w:ascii="Times New Roman" w:hAnsi="Times New Roman" w:cs="Times New Roman"/>
                <w:spacing w:val="-3"/>
                <w:sz w:val="20"/>
                <w:szCs w:val="20"/>
              </w:rPr>
              <w:t>Грунтовка</w:t>
            </w:r>
            <w:proofErr w:type="spellEnd"/>
            <w:r w:rsidRPr="00594A68">
              <w:rPr>
                <w:rFonts w:ascii="Times New Roman" w:hAnsi="Times New Roman" w:cs="Times New Roman"/>
                <w:spacing w:val="-3"/>
                <w:sz w:val="20"/>
                <w:szCs w:val="20"/>
              </w:rPr>
              <w:t xml:space="preserve"> з </w:t>
            </w:r>
            <w:proofErr w:type="spellStart"/>
            <w:r w:rsidRPr="00594A68">
              <w:rPr>
                <w:rFonts w:ascii="Times New Roman" w:hAnsi="Times New Roman" w:cs="Times New Roman"/>
                <w:spacing w:val="-3"/>
                <w:sz w:val="20"/>
                <w:szCs w:val="20"/>
              </w:rPr>
              <w:t>кварцевим</w:t>
            </w:r>
            <w:proofErr w:type="spellEnd"/>
            <w:r w:rsidRPr="00594A68">
              <w:rPr>
                <w:rFonts w:ascii="Times New Roman" w:hAnsi="Times New Roman" w:cs="Times New Roman"/>
                <w:spacing w:val="-3"/>
                <w:sz w:val="20"/>
                <w:szCs w:val="20"/>
              </w:rPr>
              <w:t xml:space="preserve"> піском </w:t>
            </w:r>
            <w:proofErr w:type="spellStart"/>
            <w:r w:rsidRPr="00594A68">
              <w:rPr>
                <w:rFonts w:ascii="Times New Roman" w:hAnsi="Times New Roman" w:cs="Times New Roman"/>
                <w:spacing w:val="-3"/>
                <w:sz w:val="20"/>
                <w:szCs w:val="20"/>
              </w:rPr>
              <w:t>Caparol</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Putzqrunt</w:t>
            </w:r>
            <w:proofErr w:type="spellEnd"/>
            <w:r w:rsidRPr="00594A68">
              <w:rPr>
                <w:rFonts w:ascii="Times New Roman" w:hAnsi="Times New Roman" w:cs="Times New Roman"/>
                <w:spacing w:val="-3"/>
                <w:sz w:val="20"/>
                <w:szCs w:val="20"/>
              </w:rPr>
              <w:t xml:space="preserve"> 605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gridSpan w:val="2"/>
            <w:tcBorders>
              <w:top w:val="nil"/>
              <w:left w:val="single" w:sz="4" w:space="0" w:color="auto"/>
              <w:bottom w:val="nil"/>
              <w:right w:val="nil"/>
            </w:tcBorders>
          </w:tcPr>
          <w:p w14:paraId="63CB2D52"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кг</w:t>
            </w:r>
          </w:p>
        </w:tc>
        <w:tc>
          <w:tcPr>
            <w:tcW w:w="1418" w:type="dxa"/>
            <w:gridSpan w:val="2"/>
            <w:tcBorders>
              <w:top w:val="nil"/>
              <w:left w:val="single" w:sz="4" w:space="0" w:color="auto"/>
              <w:bottom w:val="nil"/>
              <w:right w:val="single" w:sz="4" w:space="0" w:color="auto"/>
            </w:tcBorders>
          </w:tcPr>
          <w:p w14:paraId="04969E93"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119,2</w:t>
            </w:r>
          </w:p>
        </w:tc>
        <w:tc>
          <w:tcPr>
            <w:tcW w:w="1418" w:type="dxa"/>
            <w:gridSpan w:val="2"/>
            <w:tcBorders>
              <w:top w:val="nil"/>
              <w:left w:val="single" w:sz="4" w:space="0" w:color="auto"/>
              <w:bottom w:val="nil"/>
              <w:right w:val="single" w:sz="12" w:space="0" w:color="auto"/>
            </w:tcBorders>
          </w:tcPr>
          <w:p w14:paraId="214E2394"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3932A018"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19385E9A"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63</w:t>
            </w:r>
          </w:p>
        </w:tc>
        <w:tc>
          <w:tcPr>
            <w:tcW w:w="5387" w:type="dxa"/>
            <w:gridSpan w:val="2"/>
            <w:tcBorders>
              <w:top w:val="nil"/>
              <w:left w:val="nil"/>
              <w:bottom w:val="nil"/>
              <w:right w:val="nil"/>
            </w:tcBorders>
          </w:tcPr>
          <w:p w14:paraId="2291EF4C"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Клей для приклеювання </w:t>
            </w:r>
            <w:proofErr w:type="spellStart"/>
            <w:r w:rsidRPr="00594A68">
              <w:rPr>
                <w:rFonts w:ascii="Times New Roman" w:hAnsi="Times New Roman" w:cs="Times New Roman"/>
                <w:spacing w:val="-3"/>
                <w:sz w:val="20"/>
                <w:szCs w:val="20"/>
              </w:rPr>
              <w:t>Vartex</w:t>
            </w:r>
            <w:proofErr w:type="spellEnd"/>
            <w:r w:rsidRPr="00594A68">
              <w:rPr>
                <w:rFonts w:ascii="Times New Roman" w:hAnsi="Times New Roman" w:cs="Times New Roman"/>
                <w:spacing w:val="-3"/>
                <w:sz w:val="20"/>
                <w:szCs w:val="20"/>
              </w:rPr>
              <w:t xml:space="preserve"> S </w:t>
            </w:r>
            <w:proofErr w:type="spellStart"/>
            <w:r w:rsidRPr="00594A68">
              <w:rPr>
                <w:rFonts w:ascii="Times New Roman" w:hAnsi="Times New Roman" w:cs="Times New Roman"/>
                <w:spacing w:val="-3"/>
                <w:sz w:val="20"/>
                <w:szCs w:val="20"/>
              </w:rPr>
              <w:t>plast</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gridSpan w:val="2"/>
            <w:tcBorders>
              <w:top w:val="nil"/>
              <w:left w:val="single" w:sz="4" w:space="0" w:color="auto"/>
              <w:bottom w:val="nil"/>
              <w:right w:val="nil"/>
            </w:tcBorders>
          </w:tcPr>
          <w:p w14:paraId="5395F6AC"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кг</w:t>
            </w:r>
          </w:p>
        </w:tc>
        <w:tc>
          <w:tcPr>
            <w:tcW w:w="1418" w:type="dxa"/>
            <w:gridSpan w:val="2"/>
            <w:tcBorders>
              <w:top w:val="nil"/>
              <w:left w:val="single" w:sz="4" w:space="0" w:color="auto"/>
              <w:bottom w:val="nil"/>
              <w:right w:val="single" w:sz="4" w:space="0" w:color="auto"/>
            </w:tcBorders>
          </w:tcPr>
          <w:p w14:paraId="3B2509F0"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4768</w:t>
            </w:r>
          </w:p>
        </w:tc>
        <w:tc>
          <w:tcPr>
            <w:tcW w:w="1418" w:type="dxa"/>
            <w:gridSpan w:val="2"/>
            <w:tcBorders>
              <w:top w:val="nil"/>
              <w:left w:val="single" w:sz="4" w:space="0" w:color="auto"/>
              <w:bottom w:val="nil"/>
              <w:right w:val="single" w:sz="12" w:space="0" w:color="auto"/>
            </w:tcBorders>
          </w:tcPr>
          <w:p w14:paraId="16FB13C8"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EFEE14A" w14:textId="77777777" w:rsidTr="005F4A45">
        <w:trPr>
          <w:gridBefore w:val="1"/>
          <w:wBefore w:w="72" w:type="dxa"/>
          <w:jc w:val="center"/>
        </w:trPr>
        <w:tc>
          <w:tcPr>
            <w:tcW w:w="567" w:type="dxa"/>
            <w:gridSpan w:val="2"/>
            <w:tcBorders>
              <w:top w:val="nil"/>
              <w:left w:val="single" w:sz="12" w:space="0" w:color="auto"/>
              <w:bottom w:val="nil"/>
              <w:right w:val="single" w:sz="4" w:space="0" w:color="auto"/>
            </w:tcBorders>
          </w:tcPr>
          <w:p w14:paraId="66349AA6"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64</w:t>
            </w:r>
          </w:p>
        </w:tc>
        <w:tc>
          <w:tcPr>
            <w:tcW w:w="5387" w:type="dxa"/>
            <w:gridSpan w:val="2"/>
            <w:tcBorders>
              <w:top w:val="nil"/>
              <w:left w:val="nil"/>
              <w:bottom w:val="nil"/>
              <w:right w:val="nil"/>
            </w:tcBorders>
          </w:tcPr>
          <w:p w14:paraId="0B1DBBA8"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proofErr w:type="spellStart"/>
            <w:r w:rsidRPr="00594A68">
              <w:rPr>
                <w:rFonts w:ascii="Times New Roman" w:hAnsi="Times New Roman" w:cs="Times New Roman"/>
                <w:spacing w:val="-3"/>
                <w:sz w:val="20"/>
                <w:szCs w:val="20"/>
              </w:rPr>
              <w:t>Армуюча</w:t>
            </w:r>
            <w:proofErr w:type="spellEnd"/>
            <w:r w:rsidRPr="00594A68">
              <w:rPr>
                <w:rFonts w:ascii="Times New Roman" w:hAnsi="Times New Roman" w:cs="Times New Roman"/>
                <w:spacing w:val="-3"/>
                <w:sz w:val="20"/>
                <w:szCs w:val="20"/>
              </w:rPr>
              <w:t xml:space="preserve"> сітка </w:t>
            </w:r>
            <w:proofErr w:type="spellStart"/>
            <w:r w:rsidRPr="00594A68">
              <w:rPr>
                <w:rFonts w:ascii="Times New Roman" w:hAnsi="Times New Roman" w:cs="Times New Roman"/>
                <w:spacing w:val="-3"/>
                <w:sz w:val="20"/>
                <w:szCs w:val="20"/>
              </w:rPr>
              <w:t>Vartex</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gridSpan w:val="2"/>
            <w:tcBorders>
              <w:top w:val="nil"/>
              <w:left w:val="single" w:sz="4" w:space="0" w:color="auto"/>
              <w:bottom w:val="nil"/>
              <w:right w:val="nil"/>
            </w:tcBorders>
          </w:tcPr>
          <w:p w14:paraId="0EB4DE59"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4BC2A64B" w14:textId="77777777" w:rsidR="0029295D" w:rsidRPr="00594A68" w:rsidRDefault="0029295D" w:rsidP="003D26BA">
            <w:pPr>
              <w:keepLines/>
              <w:autoSpaceDE w:val="0"/>
              <w:autoSpaceDN w:val="0"/>
              <w:spacing w:line="240" w:lineRule="auto"/>
              <w:jc w:val="center"/>
              <w:rPr>
                <w:rFonts w:ascii="Times New Roman" w:hAnsi="Times New Roman" w:cs="Times New Roman"/>
                <w:spacing w:val="-3"/>
                <w:sz w:val="20"/>
                <w:szCs w:val="20"/>
              </w:rPr>
            </w:pPr>
            <w:r w:rsidRPr="00594A68">
              <w:rPr>
                <w:rFonts w:ascii="Times New Roman" w:hAnsi="Times New Roman" w:cs="Times New Roman"/>
                <w:spacing w:val="-3"/>
                <w:sz w:val="20"/>
                <w:szCs w:val="20"/>
              </w:rPr>
              <w:t>685,4</w:t>
            </w:r>
          </w:p>
        </w:tc>
        <w:tc>
          <w:tcPr>
            <w:tcW w:w="1418" w:type="dxa"/>
            <w:gridSpan w:val="2"/>
            <w:tcBorders>
              <w:top w:val="nil"/>
              <w:left w:val="single" w:sz="4" w:space="0" w:color="auto"/>
              <w:bottom w:val="nil"/>
              <w:right w:val="single" w:sz="12" w:space="0" w:color="auto"/>
            </w:tcBorders>
          </w:tcPr>
          <w:p w14:paraId="05725A4D"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5307C51D"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7AAE845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65</w:t>
            </w:r>
          </w:p>
        </w:tc>
        <w:tc>
          <w:tcPr>
            <w:tcW w:w="5387" w:type="dxa"/>
            <w:gridSpan w:val="2"/>
            <w:tcBorders>
              <w:top w:val="nil"/>
              <w:left w:val="nil"/>
              <w:bottom w:val="nil"/>
              <w:right w:val="nil"/>
            </w:tcBorders>
          </w:tcPr>
          <w:p w14:paraId="141705CC"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Опорядження внутрішніх поверхонь стін по каменю і</w:t>
            </w:r>
          </w:p>
          <w:p w14:paraId="52462C04"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бетону декоративною сумішшю з наповнювачем,</w:t>
            </w:r>
          </w:p>
          <w:p w14:paraId="6913652D"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величина </w:t>
            </w:r>
            <w:proofErr w:type="spellStart"/>
            <w:r w:rsidRPr="00594A68">
              <w:rPr>
                <w:rFonts w:ascii="Times New Roman" w:hAnsi="Times New Roman" w:cs="Times New Roman"/>
                <w:spacing w:val="-3"/>
                <w:sz w:val="20"/>
                <w:szCs w:val="20"/>
              </w:rPr>
              <w:t>зерен</w:t>
            </w:r>
            <w:proofErr w:type="spellEnd"/>
            <w:r w:rsidRPr="00594A68">
              <w:rPr>
                <w:rFonts w:ascii="Times New Roman" w:hAnsi="Times New Roman" w:cs="Times New Roman"/>
                <w:spacing w:val="-3"/>
                <w:sz w:val="20"/>
                <w:szCs w:val="20"/>
              </w:rPr>
              <w:t xml:space="preserve"> 2 мм</w:t>
            </w:r>
          </w:p>
        </w:tc>
        <w:tc>
          <w:tcPr>
            <w:tcW w:w="1418" w:type="dxa"/>
            <w:gridSpan w:val="2"/>
            <w:tcBorders>
              <w:top w:val="nil"/>
              <w:left w:val="single" w:sz="4" w:space="0" w:color="auto"/>
              <w:bottom w:val="nil"/>
              <w:right w:val="nil"/>
            </w:tcBorders>
          </w:tcPr>
          <w:p w14:paraId="281D536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0814768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596</w:t>
            </w:r>
          </w:p>
        </w:tc>
        <w:tc>
          <w:tcPr>
            <w:tcW w:w="1418" w:type="dxa"/>
            <w:gridSpan w:val="2"/>
            <w:tcBorders>
              <w:top w:val="nil"/>
              <w:left w:val="single" w:sz="4" w:space="0" w:color="auto"/>
              <w:bottom w:val="nil"/>
              <w:right w:val="single" w:sz="12" w:space="0" w:color="auto"/>
            </w:tcBorders>
          </w:tcPr>
          <w:p w14:paraId="1413B4B2"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227D719"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6C21C91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66</w:t>
            </w:r>
          </w:p>
        </w:tc>
        <w:tc>
          <w:tcPr>
            <w:tcW w:w="5387" w:type="dxa"/>
            <w:gridSpan w:val="2"/>
            <w:tcBorders>
              <w:top w:val="nil"/>
              <w:left w:val="nil"/>
              <w:bottom w:val="nil"/>
              <w:right w:val="nil"/>
            </w:tcBorders>
          </w:tcPr>
          <w:p w14:paraId="672B81B7"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Декоративна штукатурка з фактурою "Шуба" </w:t>
            </w:r>
            <w:proofErr w:type="spellStart"/>
            <w:r w:rsidRPr="00594A68">
              <w:rPr>
                <w:rFonts w:ascii="Times New Roman" w:hAnsi="Times New Roman" w:cs="Times New Roman"/>
                <w:spacing w:val="-3"/>
                <w:sz w:val="20"/>
                <w:szCs w:val="20"/>
              </w:rPr>
              <w:t>Ферозіт</w:t>
            </w:r>
            <w:proofErr w:type="spellEnd"/>
            <w:r w:rsidRPr="00594A68">
              <w:rPr>
                <w:rFonts w:ascii="Times New Roman" w:hAnsi="Times New Roman" w:cs="Times New Roman"/>
                <w:spacing w:val="-3"/>
                <w:sz w:val="20"/>
                <w:szCs w:val="20"/>
              </w:rPr>
              <w:t xml:space="preserve"> 200,</w:t>
            </w:r>
          </w:p>
          <w:p w14:paraId="0B1C4318"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зерно 2 мм</w:t>
            </w:r>
          </w:p>
        </w:tc>
        <w:tc>
          <w:tcPr>
            <w:tcW w:w="1418" w:type="dxa"/>
            <w:gridSpan w:val="2"/>
            <w:tcBorders>
              <w:top w:val="nil"/>
              <w:left w:val="single" w:sz="4" w:space="0" w:color="auto"/>
              <w:bottom w:val="nil"/>
              <w:right w:val="nil"/>
            </w:tcBorders>
          </w:tcPr>
          <w:p w14:paraId="56469BA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кг</w:t>
            </w:r>
          </w:p>
        </w:tc>
        <w:tc>
          <w:tcPr>
            <w:tcW w:w="1418" w:type="dxa"/>
            <w:gridSpan w:val="2"/>
            <w:tcBorders>
              <w:top w:val="nil"/>
              <w:left w:val="single" w:sz="4" w:space="0" w:color="auto"/>
              <w:bottom w:val="nil"/>
              <w:right w:val="single" w:sz="4" w:space="0" w:color="auto"/>
            </w:tcBorders>
          </w:tcPr>
          <w:p w14:paraId="6DCD33E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10430</w:t>
            </w:r>
          </w:p>
        </w:tc>
        <w:tc>
          <w:tcPr>
            <w:tcW w:w="1418" w:type="dxa"/>
            <w:gridSpan w:val="2"/>
            <w:tcBorders>
              <w:top w:val="nil"/>
              <w:left w:val="single" w:sz="4" w:space="0" w:color="auto"/>
              <w:bottom w:val="nil"/>
              <w:right w:val="single" w:sz="12" w:space="0" w:color="auto"/>
            </w:tcBorders>
          </w:tcPr>
          <w:p w14:paraId="744CD22C"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6CD64AFA"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0D73B05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67</w:t>
            </w:r>
          </w:p>
        </w:tc>
        <w:tc>
          <w:tcPr>
            <w:tcW w:w="5387" w:type="dxa"/>
            <w:gridSpan w:val="2"/>
            <w:tcBorders>
              <w:top w:val="nil"/>
              <w:left w:val="nil"/>
              <w:bottom w:val="nil"/>
              <w:right w:val="nil"/>
            </w:tcBorders>
          </w:tcPr>
          <w:p w14:paraId="2A403C9E"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Установлення перфорованих штукатурних кутиків</w:t>
            </w:r>
          </w:p>
        </w:tc>
        <w:tc>
          <w:tcPr>
            <w:tcW w:w="1418" w:type="dxa"/>
            <w:gridSpan w:val="2"/>
            <w:tcBorders>
              <w:top w:val="nil"/>
              <w:left w:val="single" w:sz="4" w:space="0" w:color="auto"/>
              <w:bottom w:val="nil"/>
              <w:right w:val="nil"/>
            </w:tcBorders>
          </w:tcPr>
          <w:p w14:paraId="7D62326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3B35157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60</w:t>
            </w:r>
          </w:p>
        </w:tc>
        <w:tc>
          <w:tcPr>
            <w:tcW w:w="1418" w:type="dxa"/>
            <w:gridSpan w:val="2"/>
            <w:tcBorders>
              <w:top w:val="nil"/>
              <w:left w:val="single" w:sz="4" w:space="0" w:color="auto"/>
              <w:bottom w:val="nil"/>
              <w:right w:val="single" w:sz="12" w:space="0" w:color="auto"/>
            </w:tcBorders>
          </w:tcPr>
          <w:p w14:paraId="7E85C4A8"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1F9BC65C"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7407530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68</w:t>
            </w:r>
          </w:p>
        </w:tc>
        <w:tc>
          <w:tcPr>
            <w:tcW w:w="5387" w:type="dxa"/>
            <w:gridSpan w:val="2"/>
            <w:tcBorders>
              <w:top w:val="nil"/>
              <w:left w:val="nil"/>
              <w:bottom w:val="nil"/>
              <w:right w:val="nil"/>
            </w:tcBorders>
          </w:tcPr>
          <w:p w14:paraId="58091745"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Кутник пристінний</w:t>
            </w:r>
          </w:p>
        </w:tc>
        <w:tc>
          <w:tcPr>
            <w:tcW w:w="1418" w:type="dxa"/>
            <w:gridSpan w:val="2"/>
            <w:tcBorders>
              <w:top w:val="nil"/>
              <w:left w:val="single" w:sz="4" w:space="0" w:color="auto"/>
              <w:bottom w:val="nil"/>
              <w:right w:val="nil"/>
            </w:tcBorders>
          </w:tcPr>
          <w:p w14:paraId="6FCEA94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6640E24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63</w:t>
            </w:r>
          </w:p>
        </w:tc>
        <w:tc>
          <w:tcPr>
            <w:tcW w:w="1418" w:type="dxa"/>
            <w:gridSpan w:val="2"/>
            <w:tcBorders>
              <w:top w:val="nil"/>
              <w:left w:val="single" w:sz="4" w:space="0" w:color="auto"/>
              <w:bottom w:val="nil"/>
              <w:right w:val="single" w:sz="12" w:space="0" w:color="auto"/>
            </w:tcBorders>
          </w:tcPr>
          <w:p w14:paraId="6234D351"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6EFC22EC"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vAlign w:val="center"/>
          </w:tcPr>
          <w:p w14:paraId="36157B88"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7130EE8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lang w:val="en-US"/>
              </w:rPr>
              <w:t>Сан.вузли</w:t>
            </w:r>
            <w:proofErr w:type="spellEnd"/>
          </w:p>
        </w:tc>
        <w:tc>
          <w:tcPr>
            <w:tcW w:w="1418" w:type="dxa"/>
            <w:gridSpan w:val="2"/>
            <w:tcBorders>
              <w:top w:val="nil"/>
              <w:left w:val="single" w:sz="4" w:space="0" w:color="auto"/>
              <w:bottom w:val="nil"/>
              <w:right w:val="single" w:sz="4" w:space="0" w:color="auto"/>
            </w:tcBorders>
            <w:vAlign w:val="center"/>
          </w:tcPr>
          <w:p w14:paraId="7D3B1D2F"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FDB8F2E"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510C256"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369932E0"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59D4B51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69</w:t>
            </w:r>
          </w:p>
        </w:tc>
        <w:tc>
          <w:tcPr>
            <w:tcW w:w="5387" w:type="dxa"/>
            <w:gridSpan w:val="2"/>
            <w:tcBorders>
              <w:top w:val="nil"/>
              <w:left w:val="nil"/>
              <w:bottom w:val="nil"/>
              <w:right w:val="nil"/>
            </w:tcBorders>
          </w:tcPr>
          <w:p w14:paraId="503408D9"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Улаштування обмазувальної гідроізоляції</w:t>
            </w:r>
          </w:p>
          <w:p w14:paraId="77445055"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двокомпонентною </w:t>
            </w:r>
            <w:proofErr w:type="spellStart"/>
            <w:r w:rsidRPr="00594A68">
              <w:rPr>
                <w:rFonts w:ascii="Times New Roman" w:hAnsi="Times New Roman" w:cs="Times New Roman"/>
                <w:spacing w:val="-3"/>
                <w:sz w:val="20"/>
                <w:szCs w:val="20"/>
              </w:rPr>
              <w:t>бітумно</w:t>
            </w:r>
            <w:proofErr w:type="spellEnd"/>
            <w:r w:rsidRPr="00594A68">
              <w:rPr>
                <w:rFonts w:ascii="Times New Roman" w:hAnsi="Times New Roman" w:cs="Times New Roman"/>
                <w:spacing w:val="-3"/>
                <w:sz w:val="20"/>
                <w:szCs w:val="20"/>
              </w:rPr>
              <w:t>-полімерною еластичною</w:t>
            </w:r>
          </w:p>
          <w:p w14:paraId="12CAD57A"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мастикою в два шари, загальною товщиною сухого шару</w:t>
            </w:r>
          </w:p>
          <w:p w14:paraId="0A6C61E5"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3 мм по підготовленій горизонтальній поверхні для</w:t>
            </w:r>
          </w:p>
          <w:p w14:paraId="7AF446FC"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захисту конструкцій від періодичного та постійного</w:t>
            </w:r>
          </w:p>
          <w:p w14:paraId="0854259D"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впливу води без тиску</w:t>
            </w:r>
          </w:p>
        </w:tc>
        <w:tc>
          <w:tcPr>
            <w:tcW w:w="1418" w:type="dxa"/>
            <w:gridSpan w:val="2"/>
            <w:tcBorders>
              <w:top w:val="nil"/>
              <w:left w:val="single" w:sz="4" w:space="0" w:color="auto"/>
              <w:bottom w:val="nil"/>
              <w:right w:val="nil"/>
            </w:tcBorders>
          </w:tcPr>
          <w:p w14:paraId="1F33B97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1E5E3A3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14</w:t>
            </w:r>
          </w:p>
        </w:tc>
        <w:tc>
          <w:tcPr>
            <w:tcW w:w="1418" w:type="dxa"/>
            <w:gridSpan w:val="2"/>
            <w:tcBorders>
              <w:top w:val="nil"/>
              <w:left w:val="single" w:sz="4" w:space="0" w:color="auto"/>
              <w:bottom w:val="nil"/>
              <w:right w:val="single" w:sz="12" w:space="0" w:color="auto"/>
            </w:tcBorders>
          </w:tcPr>
          <w:p w14:paraId="1FEBDD65"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51C26C11"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2E41844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70</w:t>
            </w:r>
          </w:p>
        </w:tc>
        <w:tc>
          <w:tcPr>
            <w:tcW w:w="5387" w:type="dxa"/>
            <w:gridSpan w:val="2"/>
            <w:tcBorders>
              <w:top w:val="nil"/>
              <w:left w:val="nil"/>
              <w:bottom w:val="nil"/>
              <w:right w:val="nil"/>
            </w:tcBorders>
          </w:tcPr>
          <w:p w14:paraId="227C8DE2" w14:textId="77777777" w:rsidR="0029295D" w:rsidRPr="00594A68" w:rsidRDefault="0029295D" w:rsidP="003D26BA">
            <w:pPr>
              <w:keepLines/>
              <w:autoSpaceDE w:val="0"/>
              <w:autoSpaceDN w:val="0"/>
              <w:spacing w:line="240" w:lineRule="auto"/>
              <w:rPr>
                <w:rFonts w:ascii="Times New Roman" w:hAnsi="Times New Roman" w:cs="Times New Roman"/>
                <w:sz w:val="20"/>
                <w:szCs w:val="20"/>
                <w:lang w:val="en-US"/>
              </w:rPr>
            </w:pPr>
            <w:proofErr w:type="spellStart"/>
            <w:r w:rsidRPr="00594A68">
              <w:rPr>
                <w:rFonts w:ascii="Times New Roman" w:hAnsi="Times New Roman" w:cs="Times New Roman"/>
                <w:spacing w:val="-3"/>
                <w:sz w:val="20"/>
                <w:szCs w:val="20"/>
              </w:rPr>
              <w:t>Грунтовка</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Ceresit</w:t>
            </w:r>
            <w:proofErr w:type="spellEnd"/>
            <w:r w:rsidRPr="00594A68">
              <w:rPr>
                <w:rFonts w:ascii="Times New Roman" w:hAnsi="Times New Roman" w:cs="Times New Roman"/>
                <w:spacing w:val="-3"/>
                <w:sz w:val="20"/>
                <w:szCs w:val="20"/>
              </w:rPr>
              <w:t xml:space="preserve"> СТ17 </w:t>
            </w:r>
            <w:proofErr w:type="spellStart"/>
            <w:r w:rsidRPr="00594A68">
              <w:rPr>
                <w:rFonts w:ascii="Times New Roman" w:hAnsi="Times New Roman" w:cs="Times New Roman"/>
                <w:spacing w:val="-3"/>
                <w:sz w:val="20"/>
                <w:szCs w:val="20"/>
              </w:rPr>
              <w:t>Super</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gridSpan w:val="2"/>
            <w:tcBorders>
              <w:top w:val="nil"/>
              <w:left w:val="single" w:sz="4" w:space="0" w:color="auto"/>
              <w:bottom w:val="nil"/>
              <w:right w:val="nil"/>
            </w:tcBorders>
          </w:tcPr>
          <w:p w14:paraId="1F5BD4C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л</w:t>
            </w:r>
          </w:p>
        </w:tc>
        <w:tc>
          <w:tcPr>
            <w:tcW w:w="1418" w:type="dxa"/>
            <w:gridSpan w:val="2"/>
            <w:tcBorders>
              <w:top w:val="nil"/>
              <w:left w:val="single" w:sz="4" w:space="0" w:color="auto"/>
              <w:bottom w:val="nil"/>
              <w:right w:val="single" w:sz="4" w:space="0" w:color="auto"/>
            </w:tcBorders>
          </w:tcPr>
          <w:p w14:paraId="20FE4FD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2,8</w:t>
            </w:r>
          </w:p>
        </w:tc>
        <w:tc>
          <w:tcPr>
            <w:tcW w:w="1418" w:type="dxa"/>
            <w:gridSpan w:val="2"/>
            <w:tcBorders>
              <w:top w:val="nil"/>
              <w:left w:val="single" w:sz="4" w:space="0" w:color="auto"/>
              <w:bottom w:val="nil"/>
              <w:right w:val="single" w:sz="12" w:space="0" w:color="auto"/>
            </w:tcBorders>
          </w:tcPr>
          <w:p w14:paraId="574A2035"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258BF99"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2AB8A7B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71</w:t>
            </w:r>
          </w:p>
        </w:tc>
        <w:tc>
          <w:tcPr>
            <w:tcW w:w="5387" w:type="dxa"/>
            <w:gridSpan w:val="2"/>
            <w:tcBorders>
              <w:top w:val="nil"/>
              <w:left w:val="nil"/>
              <w:bottom w:val="nil"/>
              <w:right w:val="nil"/>
            </w:tcBorders>
          </w:tcPr>
          <w:p w14:paraId="0906BB4D"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Гідроізоляційна </w:t>
            </w:r>
            <w:proofErr w:type="spellStart"/>
            <w:r w:rsidRPr="00594A68">
              <w:rPr>
                <w:rFonts w:ascii="Times New Roman" w:hAnsi="Times New Roman" w:cs="Times New Roman"/>
                <w:spacing w:val="-3"/>
                <w:sz w:val="20"/>
                <w:szCs w:val="20"/>
              </w:rPr>
              <w:t>полімерцементна</w:t>
            </w:r>
            <w:proofErr w:type="spellEnd"/>
            <w:r w:rsidRPr="00594A68">
              <w:rPr>
                <w:rFonts w:ascii="Times New Roman" w:hAnsi="Times New Roman" w:cs="Times New Roman"/>
                <w:spacing w:val="-3"/>
                <w:sz w:val="20"/>
                <w:szCs w:val="20"/>
              </w:rPr>
              <w:t xml:space="preserve"> суміш </w:t>
            </w:r>
            <w:proofErr w:type="spellStart"/>
            <w:r w:rsidRPr="00594A68">
              <w:rPr>
                <w:rFonts w:ascii="Times New Roman" w:hAnsi="Times New Roman" w:cs="Times New Roman"/>
                <w:spacing w:val="-3"/>
                <w:sz w:val="20"/>
                <w:szCs w:val="20"/>
              </w:rPr>
              <w:t>Ceresit</w:t>
            </w:r>
            <w:proofErr w:type="spellEnd"/>
            <w:r w:rsidRPr="00594A68">
              <w:rPr>
                <w:rFonts w:ascii="Times New Roman" w:hAnsi="Times New Roman" w:cs="Times New Roman"/>
                <w:spacing w:val="-3"/>
                <w:sz w:val="20"/>
                <w:szCs w:val="20"/>
              </w:rPr>
              <w:t xml:space="preserve"> CL-51</w:t>
            </w:r>
          </w:p>
        </w:tc>
        <w:tc>
          <w:tcPr>
            <w:tcW w:w="1418" w:type="dxa"/>
            <w:gridSpan w:val="2"/>
            <w:tcBorders>
              <w:top w:val="nil"/>
              <w:left w:val="single" w:sz="4" w:space="0" w:color="auto"/>
              <w:bottom w:val="nil"/>
              <w:right w:val="nil"/>
            </w:tcBorders>
          </w:tcPr>
          <w:p w14:paraId="624C25B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кг</w:t>
            </w:r>
          </w:p>
        </w:tc>
        <w:tc>
          <w:tcPr>
            <w:tcW w:w="1418" w:type="dxa"/>
            <w:gridSpan w:val="2"/>
            <w:tcBorders>
              <w:top w:val="nil"/>
              <w:left w:val="single" w:sz="4" w:space="0" w:color="auto"/>
              <w:bottom w:val="nil"/>
              <w:right w:val="single" w:sz="4" w:space="0" w:color="auto"/>
            </w:tcBorders>
          </w:tcPr>
          <w:p w14:paraId="1E4F551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53,2</w:t>
            </w:r>
          </w:p>
        </w:tc>
        <w:tc>
          <w:tcPr>
            <w:tcW w:w="1418" w:type="dxa"/>
            <w:gridSpan w:val="2"/>
            <w:tcBorders>
              <w:top w:val="nil"/>
              <w:left w:val="single" w:sz="4" w:space="0" w:color="auto"/>
              <w:bottom w:val="nil"/>
              <w:right w:val="single" w:sz="12" w:space="0" w:color="auto"/>
            </w:tcBorders>
          </w:tcPr>
          <w:p w14:paraId="64802001"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1AF76ECE"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41BB266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72</w:t>
            </w:r>
          </w:p>
        </w:tc>
        <w:tc>
          <w:tcPr>
            <w:tcW w:w="5387" w:type="dxa"/>
            <w:gridSpan w:val="2"/>
            <w:tcBorders>
              <w:top w:val="nil"/>
              <w:left w:val="nil"/>
              <w:bottom w:val="nil"/>
              <w:right w:val="nil"/>
            </w:tcBorders>
          </w:tcPr>
          <w:p w14:paraId="43BC09E4"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Улаштування обмазувальної гідроізоляції</w:t>
            </w:r>
          </w:p>
          <w:p w14:paraId="1FD44194"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двокомпонентною </w:t>
            </w:r>
            <w:proofErr w:type="spellStart"/>
            <w:r w:rsidRPr="00594A68">
              <w:rPr>
                <w:rFonts w:ascii="Times New Roman" w:hAnsi="Times New Roman" w:cs="Times New Roman"/>
                <w:spacing w:val="-3"/>
                <w:sz w:val="20"/>
                <w:szCs w:val="20"/>
              </w:rPr>
              <w:t>бітумно</w:t>
            </w:r>
            <w:proofErr w:type="spellEnd"/>
            <w:r w:rsidRPr="00594A68">
              <w:rPr>
                <w:rFonts w:ascii="Times New Roman" w:hAnsi="Times New Roman" w:cs="Times New Roman"/>
                <w:spacing w:val="-3"/>
                <w:sz w:val="20"/>
                <w:szCs w:val="20"/>
              </w:rPr>
              <w:t>-полімерною еластичною</w:t>
            </w:r>
          </w:p>
          <w:p w14:paraId="2CE484C3"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мастикою в два шари, загальною товщиною сухого шару</w:t>
            </w:r>
          </w:p>
          <w:p w14:paraId="55C5F6F1"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3 мм по підготовленій вертикальній поверхні для</w:t>
            </w:r>
          </w:p>
          <w:p w14:paraId="269F6E0B"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захисту конструкцій від періодичного та постійного</w:t>
            </w:r>
          </w:p>
          <w:p w14:paraId="4D4D6474"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lastRenderedPageBreak/>
              <w:t>впливу води без тиску</w:t>
            </w:r>
          </w:p>
        </w:tc>
        <w:tc>
          <w:tcPr>
            <w:tcW w:w="1418" w:type="dxa"/>
            <w:gridSpan w:val="2"/>
            <w:tcBorders>
              <w:top w:val="nil"/>
              <w:left w:val="single" w:sz="4" w:space="0" w:color="auto"/>
              <w:bottom w:val="nil"/>
              <w:right w:val="nil"/>
            </w:tcBorders>
          </w:tcPr>
          <w:p w14:paraId="2D13826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lastRenderedPageBreak/>
              <w:t xml:space="preserve"> м2</w:t>
            </w:r>
          </w:p>
        </w:tc>
        <w:tc>
          <w:tcPr>
            <w:tcW w:w="1418" w:type="dxa"/>
            <w:gridSpan w:val="2"/>
            <w:tcBorders>
              <w:top w:val="nil"/>
              <w:left w:val="single" w:sz="4" w:space="0" w:color="auto"/>
              <w:bottom w:val="nil"/>
              <w:right w:val="single" w:sz="4" w:space="0" w:color="auto"/>
            </w:tcBorders>
          </w:tcPr>
          <w:p w14:paraId="607F194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35</w:t>
            </w:r>
          </w:p>
        </w:tc>
        <w:tc>
          <w:tcPr>
            <w:tcW w:w="1418" w:type="dxa"/>
            <w:gridSpan w:val="2"/>
            <w:tcBorders>
              <w:top w:val="nil"/>
              <w:left w:val="single" w:sz="4" w:space="0" w:color="auto"/>
              <w:bottom w:val="nil"/>
              <w:right w:val="single" w:sz="12" w:space="0" w:color="auto"/>
            </w:tcBorders>
          </w:tcPr>
          <w:p w14:paraId="06F909BE"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2CA1830"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216291D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73</w:t>
            </w:r>
          </w:p>
        </w:tc>
        <w:tc>
          <w:tcPr>
            <w:tcW w:w="5387" w:type="dxa"/>
            <w:gridSpan w:val="2"/>
            <w:tcBorders>
              <w:top w:val="nil"/>
              <w:left w:val="nil"/>
              <w:bottom w:val="nil"/>
              <w:right w:val="nil"/>
            </w:tcBorders>
          </w:tcPr>
          <w:p w14:paraId="5D81464F" w14:textId="77777777" w:rsidR="0029295D" w:rsidRPr="00594A68" w:rsidRDefault="0029295D" w:rsidP="003D26BA">
            <w:pPr>
              <w:keepLines/>
              <w:autoSpaceDE w:val="0"/>
              <w:autoSpaceDN w:val="0"/>
              <w:spacing w:line="240" w:lineRule="auto"/>
              <w:rPr>
                <w:rFonts w:ascii="Times New Roman" w:hAnsi="Times New Roman" w:cs="Times New Roman"/>
                <w:sz w:val="20"/>
                <w:szCs w:val="20"/>
                <w:lang w:val="en-US"/>
              </w:rPr>
            </w:pPr>
            <w:proofErr w:type="spellStart"/>
            <w:r w:rsidRPr="00594A68">
              <w:rPr>
                <w:rFonts w:ascii="Times New Roman" w:hAnsi="Times New Roman" w:cs="Times New Roman"/>
                <w:spacing w:val="-3"/>
                <w:sz w:val="20"/>
                <w:szCs w:val="20"/>
              </w:rPr>
              <w:t>Грунтовка</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Ceresit</w:t>
            </w:r>
            <w:proofErr w:type="spellEnd"/>
            <w:r w:rsidRPr="00594A68">
              <w:rPr>
                <w:rFonts w:ascii="Times New Roman" w:hAnsi="Times New Roman" w:cs="Times New Roman"/>
                <w:spacing w:val="-3"/>
                <w:sz w:val="20"/>
                <w:szCs w:val="20"/>
              </w:rPr>
              <w:t xml:space="preserve"> СТ17 </w:t>
            </w:r>
            <w:proofErr w:type="spellStart"/>
            <w:r w:rsidRPr="00594A68">
              <w:rPr>
                <w:rFonts w:ascii="Times New Roman" w:hAnsi="Times New Roman" w:cs="Times New Roman"/>
                <w:spacing w:val="-3"/>
                <w:sz w:val="20"/>
                <w:szCs w:val="20"/>
              </w:rPr>
              <w:t>Super</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gridSpan w:val="2"/>
            <w:tcBorders>
              <w:top w:val="nil"/>
              <w:left w:val="single" w:sz="4" w:space="0" w:color="auto"/>
              <w:bottom w:val="nil"/>
              <w:right w:val="nil"/>
            </w:tcBorders>
          </w:tcPr>
          <w:p w14:paraId="43732BC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л</w:t>
            </w:r>
          </w:p>
        </w:tc>
        <w:tc>
          <w:tcPr>
            <w:tcW w:w="1418" w:type="dxa"/>
            <w:gridSpan w:val="2"/>
            <w:tcBorders>
              <w:top w:val="nil"/>
              <w:left w:val="single" w:sz="4" w:space="0" w:color="auto"/>
              <w:bottom w:val="nil"/>
              <w:right w:val="single" w:sz="4" w:space="0" w:color="auto"/>
            </w:tcBorders>
          </w:tcPr>
          <w:p w14:paraId="34642EE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7</w:t>
            </w:r>
          </w:p>
        </w:tc>
        <w:tc>
          <w:tcPr>
            <w:tcW w:w="1418" w:type="dxa"/>
            <w:gridSpan w:val="2"/>
            <w:tcBorders>
              <w:top w:val="nil"/>
              <w:left w:val="single" w:sz="4" w:space="0" w:color="auto"/>
              <w:bottom w:val="nil"/>
              <w:right w:val="single" w:sz="12" w:space="0" w:color="auto"/>
            </w:tcBorders>
          </w:tcPr>
          <w:p w14:paraId="02689FE0"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3DB677FD"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1E0EABA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74</w:t>
            </w:r>
          </w:p>
        </w:tc>
        <w:tc>
          <w:tcPr>
            <w:tcW w:w="5387" w:type="dxa"/>
            <w:gridSpan w:val="2"/>
            <w:tcBorders>
              <w:top w:val="nil"/>
              <w:left w:val="nil"/>
              <w:bottom w:val="nil"/>
              <w:right w:val="nil"/>
            </w:tcBorders>
          </w:tcPr>
          <w:p w14:paraId="33DCEC34"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Гідроізоляційна </w:t>
            </w:r>
            <w:proofErr w:type="spellStart"/>
            <w:r w:rsidRPr="00594A68">
              <w:rPr>
                <w:rFonts w:ascii="Times New Roman" w:hAnsi="Times New Roman" w:cs="Times New Roman"/>
                <w:spacing w:val="-3"/>
                <w:sz w:val="20"/>
                <w:szCs w:val="20"/>
              </w:rPr>
              <w:t>полімерцементна</w:t>
            </w:r>
            <w:proofErr w:type="spellEnd"/>
            <w:r w:rsidRPr="00594A68">
              <w:rPr>
                <w:rFonts w:ascii="Times New Roman" w:hAnsi="Times New Roman" w:cs="Times New Roman"/>
                <w:spacing w:val="-3"/>
                <w:sz w:val="20"/>
                <w:szCs w:val="20"/>
              </w:rPr>
              <w:t xml:space="preserve"> суміш </w:t>
            </w:r>
            <w:proofErr w:type="spellStart"/>
            <w:r w:rsidRPr="00594A68">
              <w:rPr>
                <w:rFonts w:ascii="Times New Roman" w:hAnsi="Times New Roman" w:cs="Times New Roman"/>
                <w:spacing w:val="-3"/>
                <w:sz w:val="20"/>
                <w:szCs w:val="20"/>
              </w:rPr>
              <w:t>Ceresit</w:t>
            </w:r>
            <w:proofErr w:type="spellEnd"/>
            <w:r w:rsidRPr="00594A68">
              <w:rPr>
                <w:rFonts w:ascii="Times New Roman" w:hAnsi="Times New Roman" w:cs="Times New Roman"/>
                <w:spacing w:val="-3"/>
                <w:sz w:val="20"/>
                <w:szCs w:val="20"/>
              </w:rPr>
              <w:t xml:space="preserve"> CL-51</w:t>
            </w:r>
          </w:p>
        </w:tc>
        <w:tc>
          <w:tcPr>
            <w:tcW w:w="1418" w:type="dxa"/>
            <w:gridSpan w:val="2"/>
            <w:tcBorders>
              <w:top w:val="nil"/>
              <w:left w:val="single" w:sz="4" w:space="0" w:color="auto"/>
              <w:bottom w:val="nil"/>
              <w:right w:val="nil"/>
            </w:tcBorders>
          </w:tcPr>
          <w:p w14:paraId="3D5E495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кг</w:t>
            </w:r>
          </w:p>
        </w:tc>
        <w:tc>
          <w:tcPr>
            <w:tcW w:w="1418" w:type="dxa"/>
            <w:gridSpan w:val="2"/>
            <w:tcBorders>
              <w:top w:val="nil"/>
              <w:left w:val="single" w:sz="4" w:space="0" w:color="auto"/>
              <w:bottom w:val="nil"/>
              <w:right w:val="single" w:sz="4" w:space="0" w:color="auto"/>
            </w:tcBorders>
          </w:tcPr>
          <w:p w14:paraId="6530DFF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133</w:t>
            </w:r>
          </w:p>
        </w:tc>
        <w:tc>
          <w:tcPr>
            <w:tcW w:w="1418" w:type="dxa"/>
            <w:gridSpan w:val="2"/>
            <w:tcBorders>
              <w:top w:val="nil"/>
              <w:left w:val="single" w:sz="4" w:space="0" w:color="auto"/>
              <w:bottom w:val="nil"/>
              <w:right w:val="single" w:sz="12" w:space="0" w:color="auto"/>
            </w:tcBorders>
          </w:tcPr>
          <w:p w14:paraId="1F0C80D0"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76EA4ED2"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1C26093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75</w:t>
            </w:r>
          </w:p>
        </w:tc>
        <w:tc>
          <w:tcPr>
            <w:tcW w:w="5387" w:type="dxa"/>
            <w:gridSpan w:val="2"/>
            <w:tcBorders>
              <w:top w:val="nil"/>
              <w:left w:val="nil"/>
              <w:bottom w:val="nil"/>
              <w:right w:val="nil"/>
            </w:tcBorders>
          </w:tcPr>
          <w:p w14:paraId="7A3D4B50"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Улаштування покриттів з керамічних плиток на розчині із</w:t>
            </w:r>
          </w:p>
          <w:p w14:paraId="1C7F3A52"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сухої </w:t>
            </w:r>
            <w:proofErr w:type="spellStart"/>
            <w:r w:rsidRPr="00594A68">
              <w:rPr>
                <w:rFonts w:ascii="Times New Roman" w:hAnsi="Times New Roman" w:cs="Times New Roman"/>
                <w:spacing w:val="-3"/>
                <w:sz w:val="20"/>
                <w:szCs w:val="20"/>
              </w:rPr>
              <w:t>клеючої</w:t>
            </w:r>
            <w:proofErr w:type="spellEnd"/>
            <w:r w:rsidRPr="00594A68">
              <w:rPr>
                <w:rFonts w:ascii="Times New Roman" w:hAnsi="Times New Roman" w:cs="Times New Roman"/>
                <w:spacing w:val="-3"/>
                <w:sz w:val="20"/>
                <w:szCs w:val="20"/>
              </w:rPr>
              <w:t xml:space="preserve"> суміші, кількість плиток в 1 м2 до 7 </w:t>
            </w:r>
            <w:proofErr w:type="spellStart"/>
            <w:r w:rsidRPr="00594A68">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nil"/>
            </w:tcBorders>
          </w:tcPr>
          <w:p w14:paraId="57ED11D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3CD130F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14</w:t>
            </w:r>
          </w:p>
        </w:tc>
        <w:tc>
          <w:tcPr>
            <w:tcW w:w="1418" w:type="dxa"/>
            <w:gridSpan w:val="2"/>
            <w:tcBorders>
              <w:top w:val="nil"/>
              <w:left w:val="single" w:sz="4" w:space="0" w:color="auto"/>
              <w:bottom w:val="nil"/>
              <w:right w:val="single" w:sz="12" w:space="0" w:color="auto"/>
            </w:tcBorders>
          </w:tcPr>
          <w:p w14:paraId="4050CD8C"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66AD2869"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15DEBBC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76</w:t>
            </w:r>
          </w:p>
        </w:tc>
        <w:tc>
          <w:tcPr>
            <w:tcW w:w="5387" w:type="dxa"/>
            <w:gridSpan w:val="2"/>
            <w:tcBorders>
              <w:top w:val="nil"/>
              <w:left w:val="nil"/>
              <w:bottom w:val="nil"/>
              <w:right w:val="nil"/>
            </w:tcBorders>
          </w:tcPr>
          <w:p w14:paraId="1CD5E9DB" w14:textId="77777777" w:rsidR="0029295D" w:rsidRPr="00594A68" w:rsidRDefault="0029295D" w:rsidP="003D26BA">
            <w:pPr>
              <w:keepLines/>
              <w:autoSpaceDE w:val="0"/>
              <w:autoSpaceDN w:val="0"/>
              <w:spacing w:line="240" w:lineRule="auto"/>
              <w:rPr>
                <w:rFonts w:ascii="Times New Roman" w:hAnsi="Times New Roman" w:cs="Times New Roman"/>
                <w:sz w:val="20"/>
                <w:szCs w:val="20"/>
                <w:lang w:val="en-US"/>
              </w:rPr>
            </w:pPr>
            <w:proofErr w:type="spellStart"/>
            <w:r w:rsidRPr="00594A68">
              <w:rPr>
                <w:rFonts w:ascii="Times New Roman" w:hAnsi="Times New Roman" w:cs="Times New Roman"/>
                <w:spacing w:val="-3"/>
                <w:sz w:val="20"/>
                <w:szCs w:val="20"/>
              </w:rPr>
              <w:t>Грунтовка</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Ceresit</w:t>
            </w:r>
            <w:proofErr w:type="spellEnd"/>
            <w:r w:rsidRPr="00594A68">
              <w:rPr>
                <w:rFonts w:ascii="Times New Roman" w:hAnsi="Times New Roman" w:cs="Times New Roman"/>
                <w:spacing w:val="-3"/>
                <w:sz w:val="20"/>
                <w:szCs w:val="20"/>
              </w:rPr>
              <w:t xml:space="preserve"> СТ17 </w:t>
            </w:r>
            <w:proofErr w:type="spellStart"/>
            <w:r w:rsidRPr="00594A68">
              <w:rPr>
                <w:rFonts w:ascii="Times New Roman" w:hAnsi="Times New Roman" w:cs="Times New Roman"/>
                <w:spacing w:val="-3"/>
                <w:sz w:val="20"/>
                <w:szCs w:val="20"/>
              </w:rPr>
              <w:t>Super</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gridSpan w:val="2"/>
            <w:tcBorders>
              <w:top w:val="nil"/>
              <w:left w:val="single" w:sz="4" w:space="0" w:color="auto"/>
              <w:bottom w:val="nil"/>
              <w:right w:val="nil"/>
            </w:tcBorders>
          </w:tcPr>
          <w:p w14:paraId="55792B0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л</w:t>
            </w:r>
          </w:p>
        </w:tc>
        <w:tc>
          <w:tcPr>
            <w:tcW w:w="1418" w:type="dxa"/>
            <w:gridSpan w:val="2"/>
            <w:tcBorders>
              <w:top w:val="nil"/>
              <w:left w:val="single" w:sz="4" w:space="0" w:color="auto"/>
              <w:bottom w:val="nil"/>
              <w:right w:val="single" w:sz="4" w:space="0" w:color="auto"/>
            </w:tcBorders>
          </w:tcPr>
          <w:p w14:paraId="2473CB4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2,8</w:t>
            </w:r>
          </w:p>
        </w:tc>
        <w:tc>
          <w:tcPr>
            <w:tcW w:w="1418" w:type="dxa"/>
            <w:gridSpan w:val="2"/>
            <w:tcBorders>
              <w:top w:val="nil"/>
              <w:left w:val="single" w:sz="4" w:space="0" w:color="auto"/>
              <w:bottom w:val="nil"/>
              <w:right w:val="single" w:sz="12" w:space="0" w:color="auto"/>
            </w:tcBorders>
          </w:tcPr>
          <w:p w14:paraId="09499386"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6FC0D8D"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1BF42ED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77</w:t>
            </w:r>
          </w:p>
        </w:tc>
        <w:tc>
          <w:tcPr>
            <w:tcW w:w="5387" w:type="dxa"/>
            <w:gridSpan w:val="2"/>
            <w:tcBorders>
              <w:top w:val="nil"/>
              <w:left w:val="nil"/>
              <w:bottom w:val="nil"/>
              <w:right w:val="nil"/>
            </w:tcBorders>
          </w:tcPr>
          <w:p w14:paraId="01B5E120"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Плитки </w:t>
            </w:r>
            <w:proofErr w:type="spellStart"/>
            <w:r w:rsidRPr="00594A68">
              <w:rPr>
                <w:rFonts w:ascii="Times New Roman" w:hAnsi="Times New Roman" w:cs="Times New Roman"/>
                <w:spacing w:val="-3"/>
                <w:sz w:val="20"/>
                <w:szCs w:val="20"/>
              </w:rPr>
              <w:t>керамiчнi</w:t>
            </w:r>
            <w:proofErr w:type="spellEnd"/>
            <w:r w:rsidRPr="00594A68">
              <w:rPr>
                <w:rFonts w:ascii="Times New Roman" w:hAnsi="Times New Roman" w:cs="Times New Roman"/>
                <w:spacing w:val="-3"/>
                <w:sz w:val="20"/>
                <w:szCs w:val="20"/>
              </w:rPr>
              <w:t xml:space="preserve"> для </w:t>
            </w:r>
            <w:proofErr w:type="spellStart"/>
            <w:r w:rsidRPr="00594A68">
              <w:rPr>
                <w:rFonts w:ascii="Times New Roman" w:hAnsi="Times New Roman" w:cs="Times New Roman"/>
                <w:spacing w:val="-3"/>
                <w:sz w:val="20"/>
                <w:szCs w:val="20"/>
              </w:rPr>
              <w:t>пiдлог</w:t>
            </w:r>
            <w:proofErr w:type="spellEnd"/>
            <w:r w:rsidRPr="00594A68">
              <w:rPr>
                <w:rFonts w:ascii="Times New Roman" w:hAnsi="Times New Roman" w:cs="Times New Roman"/>
                <w:spacing w:val="-3"/>
                <w:sz w:val="20"/>
                <w:szCs w:val="20"/>
              </w:rPr>
              <w:t xml:space="preserve"> 400х400</w:t>
            </w:r>
          </w:p>
        </w:tc>
        <w:tc>
          <w:tcPr>
            <w:tcW w:w="1418" w:type="dxa"/>
            <w:gridSpan w:val="2"/>
            <w:tcBorders>
              <w:top w:val="nil"/>
              <w:left w:val="single" w:sz="4" w:space="0" w:color="auto"/>
              <w:bottom w:val="nil"/>
              <w:right w:val="nil"/>
            </w:tcBorders>
          </w:tcPr>
          <w:p w14:paraId="398A352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06252F2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14,28</w:t>
            </w:r>
          </w:p>
        </w:tc>
        <w:tc>
          <w:tcPr>
            <w:tcW w:w="1418" w:type="dxa"/>
            <w:gridSpan w:val="2"/>
            <w:tcBorders>
              <w:top w:val="nil"/>
              <w:left w:val="single" w:sz="4" w:space="0" w:color="auto"/>
              <w:bottom w:val="nil"/>
              <w:right w:val="single" w:sz="12" w:space="0" w:color="auto"/>
            </w:tcBorders>
          </w:tcPr>
          <w:p w14:paraId="5B8E8E75"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6C95BDBB"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0EA0950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78</w:t>
            </w:r>
          </w:p>
        </w:tc>
        <w:tc>
          <w:tcPr>
            <w:tcW w:w="5387" w:type="dxa"/>
            <w:gridSpan w:val="2"/>
            <w:tcBorders>
              <w:top w:val="nil"/>
              <w:left w:val="nil"/>
              <w:bottom w:val="nil"/>
              <w:right w:val="nil"/>
            </w:tcBorders>
          </w:tcPr>
          <w:p w14:paraId="41829107"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proofErr w:type="spellStart"/>
            <w:r w:rsidRPr="00594A68">
              <w:rPr>
                <w:rFonts w:ascii="Times New Roman" w:hAnsi="Times New Roman" w:cs="Times New Roman"/>
                <w:spacing w:val="-3"/>
                <w:sz w:val="20"/>
                <w:szCs w:val="20"/>
              </w:rPr>
              <w:t>Клеюча</w:t>
            </w:r>
            <w:proofErr w:type="spellEnd"/>
            <w:r w:rsidRPr="00594A68">
              <w:rPr>
                <w:rFonts w:ascii="Times New Roman" w:hAnsi="Times New Roman" w:cs="Times New Roman"/>
                <w:spacing w:val="-3"/>
                <w:sz w:val="20"/>
                <w:szCs w:val="20"/>
              </w:rPr>
              <w:t xml:space="preserve"> суміш для керамічної плитки </w:t>
            </w:r>
            <w:proofErr w:type="spellStart"/>
            <w:r w:rsidRPr="00594A68">
              <w:rPr>
                <w:rFonts w:ascii="Times New Roman" w:hAnsi="Times New Roman" w:cs="Times New Roman"/>
                <w:spacing w:val="-3"/>
                <w:sz w:val="20"/>
                <w:szCs w:val="20"/>
              </w:rPr>
              <w:t>Ceresit</w:t>
            </w:r>
            <w:proofErr w:type="spellEnd"/>
            <w:r w:rsidRPr="00594A68">
              <w:rPr>
                <w:rFonts w:ascii="Times New Roman" w:hAnsi="Times New Roman" w:cs="Times New Roman"/>
                <w:spacing w:val="-3"/>
                <w:sz w:val="20"/>
                <w:szCs w:val="20"/>
              </w:rPr>
              <w:t xml:space="preserve"> СМ 117</w:t>
            </w:r>
          </w:p>
          <w:p w14:paraId="49027EB4"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gridSpan w:val="2"/>
            <w:tcBorders>
              <w:top w:val="nil"/>
              <w:left w:val="single" w:sz="4" w:space="0" w:color="auto"/>
              <w:bottom w:val="nil"/>
              <w:right w:val="nil"/>
            </w:tcBorders>
          </w:tcPr>
          <w:p w14:paraId="7FC38BF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кг</w:t>
            </w:r>
          </w:p>
        </w:tc>
        <w:tc>
          <w:tcPr>
            <w:tcW w:w="1418" w:type="dxa"/>
            <w:gridSpan w:val="2"/>
            <w:tcBorders>
              <w:top w:val="nil"/>
              <w:left w:val="single" w:sz="4" w:space="0" w:color="auto"/>
              <w:bottom w:val="nil"/>
              <w:right w:val="single" w:sz="4" w:space="0" w:color="auto"/>
            </w:tcBorders>
          </w:tcPr>
          <w:p w14:paraId="0BDD750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72,8</w:t>
            </w:r>
          </w:p>
        </w:tc>
        <w:tc>
          <w:tcPr>
            <w:tcW w:w="1418" w:type="dxa"/>
            <w:gridSpan w:val="2"/>
            <w:tcBorders>
              <w:top w:val="nil"/>
              <w:left w:val="single" w:sz="4" w:space="0" w:color="auto"/>
              <w:bottom w:val="nil"/>
              <w:right w:val="single" w:sz="12" w:space="0" w:color="auto"/>
            </w:tcBorders>
          </w:tcPr>
          <w:p w14:paraId="49DE34A0"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5F1C52A1"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479CA67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79</w:t>
            </w:r>
          </w:p>
        </w:tc>
        <w:tc>
          <w:tcPr>
            <w:tcW w:w="5387" w:type="dxa"/>
            <w:gridSpan w:val="2"/>
            <w:tcBorders>
              <w:top w:val="nil"/>
              <w:left w:val="nil"/>
              <w:bottom w:val="nil"/>
              <w:right w:val="nil"/>
            </w:tcBorders>
          </w:tcPr>
          <w:p w14:paraId="5FAA3276"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СВП (клин-зажим)</w:t>
            </w:r>
          </w:p>
        </w:tc>
        <w:tc>
          <w:tcPr>
            <w:tcW w:w="1418" w:type="dxa"/>
            <w:gridSpan w:val="2"/>
            <w:tcBorders>
              <w:top w:val="nil"/>
              <w:left w:val="single" w:sz="4" w:space="0" w:color="auto"/>
              <w:bottom w:val="nil"/>
              <w:right w:val="nil"/>
            </w:tcBorders>
          </w:tcPr>
          <w:p w14:paraId="1F5ECAE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129B11A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101</w:t>
            </w:r>
          </w:p>
        </w:tc>
        <w:tc>
          <w:tcPr>
            <w:tcW w:w="1418" w:type="dxa"/>
            <w:gridSpan w:val="2"/>
            <w:tcBorders>
              <w:top w:val="nil"/>
              <w:left w:val="single" w:sz="4" w:space="0" w:color="auto"/>
              <w:bottom w:val="nil"/>
              <w:right w:val="single" w:sz="12" w:space="0" w:color="auto"/>
            </w:tcBorders>
          </w:tcPr>
          <w:p w14:paraId="620118AB"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7A510C9C"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5C9AC3A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80</w:t>
            </w:r>
          </w:p>
        </w:tc>
        <w:tc>
          <w:tcPr>
            <w:tcW w:w="5387" w:type="dxa"/>
            <w:gridSpan w:val="2"/>
            <w:tcBorders>
              <w:top w:val="nil"/>
              <w:left w:val="nil"/>
              <w:bottom w:val="nil"/>
              <w:right w:val="nil"/>
            </w:tcBorders>
          </w:tcPr>
          <w:p w14:paraId="3850BD5A"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Кольоровий шов </w:t>
            </w:r>
            <w:proofErr w:type="spellStart"/>
            <w:r w:rsidRPr="00594A68">
              <w:rPr>
                <w:rFonts w:ascii="Times New Roman" w:hAnsi="Times New Roman" w:cs="Times New Roman"/>
                <w:spacing w:val="-3"/>
                <w:sz w:val="20"/>
                <w:szCs w:val="20"/>
              </w:rPr>
              <w:t>Ceresit</w:t>
            </w:r>
            <w:proofErr w:type="spellEnd"/>
            <w:r w:rsidRPr="00594A68">
              <w:rPr>
                <w:rFonts w:ascii="Times New Roman" w:hAnsi="Times New Roman" w:cs="Times New Roman"/>
                <w:spacing w:val="-3"/>
                <w:sz w:val="20"/>
                <w:szCs w:val="20"/>
              </w:rPr>
              <w:t xml:space="preserve"> СЕ 40 еластичний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gridSpan w:val="2"/>
            <w:tcBorders>
              <w:top w:val="nil"/>
              <w:left w:val="single" w:sz="4" w:space="0" w:color="auto"/>
              <w:bottom w:val="nil"/>
              <w:right w:val="nil"/>
            </w:tcBorders>
          </w:tcPr>
          <w:p w14:paraId="0C7CFDD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кг</w:t>
            </w:r>
          </w:p>
        </w:tc>
        <w:tc>
          <w:tcPr>
            <w:tcW w:w="1418" w:type="dxa"/>
            <w:gridSpan w:val="2"/>
            <w:tcBorders>
              <w:top w:val="nil"/>
              <w:left w:val="single" w:sz="4" w:space="0" w:color="auto"/>
              <w:bottom w:val="nil"/>
              <w:right w:val="single" w:sz="4" w:space="0" w:color="auto"/>
            </w:tcBorders>
          </w:tcPr>
          <w:p w14:paraId="3221DF6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6,36</w:t>
            </w:r>
          </w:p>
        </w:tc>
        <w:tc>
          <w:tcPr>
            <w:tcW w:w="1418" w:type="dxa"/>
            <w:gridSpan w:val="2"/>
            <w:tcBorders>
              <w:top w:val="nil"/>
              <w:left w:val="single" w:sz="4" w:space="0" w:color="auto"/>
              <w:bottom w:val="nil"/>
              <w:right w:val="single" w:sz="12" w:space="0" w:color="auto"/>
            </w:tcBorders>
          </w:tcPr>
          <w:p w14:paraId="5884D0F4"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FE72EBA"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125DB31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81</w:t>
            </w:r>
          </w:p>
        </w:tc>
        <w:tc>
          <w:tcPr>
            <w:tcW w:w="5387" w:type="dxa"/>
            <w:gridSpan w:val="2"/>
            <w:tcBorders>
              <w:top w:val="nil"/>
              <w:left w:val="nil"/>
              <w:bottom w:val="nil"/>
              <w:right w:val="nil"/>
            </w:tcBorders>
          </w:tcPr>
          <w:p w14:paraId="2FAB1FFD"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Облицювання  поверхонь стін керамічними плитками  на</w:t>
            </w:r>
          </w:p>
          <w:p w14:paraId="52F70912"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розчині із сухої </w:t>
            </w:r>
            <w:proofErr w:type="spellStart"/>
            <w:r w:rsidRPr="00594A68">
              <w:rPr>
                <w:rFonts w:ascii="Times New Roman" w:hAnsi="Times New Roman" w:cs="Times New Roman"/>
                <w:spacing w:val="-3"/>
                <w:sz w:val="20"/>
                <w:szCs w:val="20"/>
              </w:rPr>
              <w:t>клеючої</w:t>
            </w:r>
            <w:proofErr w:type="spellEnd"/>
            <w:r w:rsidRPr="00594A68">
              <w:rPr>
                <w:rFonts w:ascii="Times New Roman" w:hAnsi="Times New Roman" w:cs="Times New Roman"/>
                <w:spacing w:val="-3"/>
                <w:sz w:val="20"/>
                <w:szCs w:val="20"/>
              </w:rPr>
              <w:t xml:space="preserve"> суміші, число плиток в 1 м2</w:t>
            </w:r>
          </w:p>
          <w:p w14:paraId="6A23E169"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понад 7 до 12 </w:t>
            </w:r>
            <w:proofErr w:type="spellStart"/>
            <w:r w:rsidRPr="00594A68">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nil"/>
            </w:tcBorders>
          </w:tcPr>
          <w:p w14:paraId="7D8B6C3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68C413A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60</w:t>
            </w:r>
          </w:p>
        </w:tc>
        <w:tc>
          <w:tcPr>
            <w:tcW w:w="1418" w:type="dxa"/>
            <w:gridSpan w:val="2"/>
            <w:tcBorders>
              <w:top w:val="nil"/>
              <w:left w:val="single" w:sz="4" w:space="0" w:color="auto"/>
              <w:bottom w:val="nil"/>
              <w:right w:val="single" w:sz="12" w:space="0" w:color="auto"/>
            </w:tcBorders>
          </w:tcPr>
          <w:p w14:paraId="453225F6"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1DA752DD"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52F85FAC"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82</w:t>
            </w:r>
          </w:p>
        </w:tc>
        <w:tc>
          <w:tcPr>
            <w:tcW w:w="5387" w:type="dxa"/>
            <w:gridSpan w:val="2"/>
            <w:tcBorders>
              <w:top w:val="nil"/>
              <w:left w:val="nil"/>
              <w:bottom w:val="nil"/>
              <w:right w:val="nil"/>
            </w:tcBorders>
          </w:tcPr>
          <w:p w14:paraId="1D7B3BFA"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Кутик для плитки TIS внутрішній ПВХ 12 мм</w:t>
            </w:r>
          </w:p>
        </w:tc>
        <w:tc>
          <w:tcPr>
            <w:tcW w:w="1418" w:type="dxa"/>
            <w:gridSpan w:val="2"/>
            <w:tcBorders>
              <w:top w:val="nil"/>
              <w:left w:val="single" w:sz="4" w:space="0" w:color="auto"/>
              <w:bottom w:val="nil"/>
              <w:right w:val="nil"/>
            </w:tcBorders>
          </w:tcPr>
          <w:p w14:paraId="1BB8AE4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1702A61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32</w:t>
            </w:r>
          </w:p>
        </w:tc>
        <w:tc>
          <w:tcPr>
            <w:tcW w:w="1418" w:type="dxa"/>
            <w:gridSpan w:val="2"/>
            <w:tcBorders>
              <w:top w:val="nil"/>
              <w:left w:val="single" w:sz="4" w:space="0" w:color="auto"/>
              <w:bottom w:val="nil"/>
              <w:right w:val="single" w:sz="12" w:space="0" w:color="auto"/>
            </w:tcBorders>
          </w:tcPr>
          <w:p w14:paraId="5BA9D6EE"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E26BFBC"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3722991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83</w:t>
            </w:r>
          </w:p>
        </w:tc>
        <w:tc>
          <w:tcPr>
            <w:tcW w:w="5387" w:type="dxa"/>
            <w:gridSpan w:val="2"/>
            <w:tcBorders>
              <w:top w:val="nil"/>
              <w:left w:val="nil"/>
              <w:bottom w:val="nil"/>
              <w:right w:val="nil"/>
            </w:tcBorders>
          </w:tcPr>
          <w:p w14:paraId="4556DE2B"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 xml:space="preserve">Плитки </w:t>
            </w:r>
            <w:proofErr w:type="spellStart"/>
            <w:r w:rsidRPr="00594A68">
              <w:rPr>
                <w:rFonts w:ascii="Times New Roman" w:hAnsi="Times New Roman" w:cs="Times New Roman"/>
                <w:spacing w:val="-3"/>
                <w:sz w:val="20"/>
                <w:szCs w:val="20"/>
              </w:rPr>
              <w:t>керамiчнi</w:t>
            </w:r>
            <w:proofErr w:type="spellEnd"/>
            <w:r w:rsidRPr="00594A68">
              <w:rPr>
                <w:rFonts w:ascii="Times New Roman" w:hAnsi="Times New Roman" w:cs="Times New Roman"/>
                <w:spacing w:val="-3"/>
                <w:sz w:val="20"/>
                <w:szCs w:val="20"/>
              </w:rPr>
              <w:t xml:space="preserve"> для </w:t>
            </w:r>
            <w:proofErr w:type="spellStart"/>
            <w:r w:rsidRPr="00594A68">
              <w:rPr>
                <w:rFonts w:ascii="Times New Roman" w:hAnsi="Times New Roman" w:cs="Times New Roman"/>
                <w:spacing w:val="-3"/>
                <w:sz w:val="20"/>
                <w:szCs w:val="20"/>
              </w:rPr>
              <w:t>внутрiшнього</w:t>
            </w:r>
            <w:proofErr w:type="spellEnd"/>
            <w:r w:rsidRPr="00594A68">
              <w:rPr>
                <w:rFonts w:ascii="Times New Roman" w:hAnsi="Times New Roman" w:cs="Times New Roman"/>
                <w:spacing w:val="-3"/>
                <w:sz w:val="20"/>
                <w:szCs w:val="20"/>
              </w:rPr>
              <w:t xml:space="preserve"> облицювання </w:t>
            </w:r>
            <w:proofErr w:type="spellStart"/>
            <w:r w:rsidRPr="00594A68">
              <w:rPr>
                <w:rFonts w:ascii="Times New Roman" w:hAnsi="Times New Roman" w:cs="Times New Roman"/>
                <w:spacing w:val="-3"/>
                <w:sz w:val="20"/>
                <w:szCs w:val="20"/>
              </w:rPr>
              <w:t>стiн</w:t>
            </w:r>
            <w:proofErr w:type="spellEnd"/>
          </w:p>
          <w:p w14:paraId="3095EBEB" w14:textId="77777777" w:rsidR="0029295D" w:rsidRPr="00594A68" w:rsidRDefault="0029295D" w:rsidP="003D26BA">
            <w:pPr>
              <w:keepLines/>
              <w:autoSpaceDE w:val="0"/>
              <w:autoSpaceDN w:val="0"/>
              <w:spacing w:line="240" w:lineRule="auto"/>
              <w:rPr>
                <w:rFonts w:ascii="Times New Roman" w:hAnsi="Times New Roman" w:cs="Times New Roman"/>
                <w:sz w:val="20"/>
                <w:szCs w:val="20"/>
                <w:lang w:val="en-US"/>
              </w:rPr>
            </w:pPr>
            <w:proofErr w:type="spellStart"/>
            <w:r w:rsidRPr="00594A68">
              <w:rPr>
                <w:rFonts w:ascii="Times New Roman" w:hAnsi="Times New Roman" w:cs="Times New Roman"/>
                <w:spacing w:val="-3"/>
                <w:sz w:val="20"/>
                <w:szCs w:val="20"/>
              </w:rPr>
              <w:t>Golden</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Tile</w:t>
            </w:r>
            <w:proofErr w:type="spellEnd"/>
            <w:r w:rsidRPr="00594A68">
              <w:rPr>
                <w:rFonts w:ascii="Times New Roman" w:hAnsi="Times New Roman" w:cs="Times New Roman"/>
                <w:spacing w:val="-3"/>
                <w:sz w:val="20"/>
                <w:szCs w:val="20"/>
              </w:rPr>
              <w:t xml:space="preserve"> </w:t>
            </w:r>
            <w:proofErr w:type="spellStart"/>
            <w:r w:rsidRPr="00594A68">
              <w:rPr>
                <w:rFonts w:ascii="Times New Roman" w:hAnsi="Times New Roman" w:cs="Times New Roman"/>
                <w:spacing w:val="-3"/>
                <w:sz w:val="20"/>
                <w:szCs w:val="20"/>
              </w:rPr>
              <w:t>Carina</w:t>
            </w:r>
            <w:proofErr w:type="spellEnd"/>
            <w:r w:rsidRPr="00594A68">
              <w:rPr>
                <w:rFonts w:ascii="Times New Roman" w:hAnsi="Times New Roman" w:cs="Times New Roman"/>
                <w:spacing w:val="-3"/>
                <w:sz w:val="20"/>
                <w:szCs w:val="20"/>
              </w:rPr>
              <w:t xml:space="preserve"> 25х40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gridSpan w:val="2"/>
            <w:tcBorders>
              <w:top w:val="nil"/>
              <w:left w:val="single" w:sz="4" w:space="0" w:color="auto"/>
              <w:bottom w:val="nil"/>
              <w:right w:val="nil"/>
            </w:tcBorders>
          </w:tcPr>
          <w:p w14:paraId="0288571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4382A49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60,6</w:t>
            </w:r>
          </w:p>
        </w:tc>
        <w:tc>
          <w:tcPr>
            <w:tcW w:w="1418" w:type="dxa"/>
            <w:gridSpan w:val="2"/>
            <w:tcBorders>
              <w:top w:val="nil"/>
              <w:left w:val="single" w:sz="4" w:space="0" w:color="auto"/>
              <w:bottom w:val="nil"/>
              <w:right w:val="single" w:sz="12" w:space="0" w:color="auto"/>
            </w:tcBorders>
          </w:tcPr>
          <w:p w14:paraId="05F1F3E8"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5AC77952"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1F96487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84</w:t>
            </w:r>
          </w:p>
        </w:tc>
        <w:tc>
          <w:tcPr>
            <w:tcW w:w="5387" w:type="dxa"/>
            <w:gridSpan w:val="2"/>
            <w:tcBorders>
              <w:top w:val="nil"/>
              <w:left w:val="nil"/>
              <w:bottom w:val="nil"/>
              <w:right w:val="nil"/>
            </w:tcBorders>
          </w:tcPr>
          <w:p w14:paraId="6366EDC5"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proofErr w:type="spellStart"/>
            <w:r w:rsidRPr="00594A68">
              <w:rPr>
                <w:rFonts w:ascii="Times New Roman" w:hAnsi="Times New Roman" w:cs="Times New Roman"/>
                <w:spacing w:val="-3"/>
                <w:sz w:val="20"/>
                <w:szCs w:val="20"/>
              </w:rPr>
              <w:t>Клеюча</w:t>
            </w:r>
            <w:proofErr w:type="spellEnd"/>
            <w:r w:rsidRPr="00594A68">
              <w:rPr>
                <w:rFonts w:ascii="Times New Roman" w:hAnsi="Times New Roman" w:cs="Times New Roman"/>
                <w:spacing w:val="-3"/>
                <w:sz w:val="20"/>
                <w:szCs w:val="20"/>
              </w:rPr>
              <w:t xml:space="preserve"> суміш для керамічної плитки </w:t>
            </w:r>
            <w:proofErr w:type="spellStart"/>
            <w:r w:rsidRPr="00594A68">
              <w:rPr>
                <w:rFonts w:ascii="Times New Roman" w:hAnsi="Times New Roman" w:cs="Times New Roman"/>
                <w:spacing w:val="-3"/>
                <w:sz w:val="20"/>
                <w:szCs w:val="20"/>
              </w:rPr>
              <w:t>Ceresit</w:t>
            </w:r>
            <w:proofErr w:type="spellEnd"/>
            <w:r w:rsidRPr="00594A68">
              <w:rPr>
                <w:rFonts w:ascii="Times New Roman" w:hAnsi="Times New Roman" w:cs="Times New Roman"/>
                <w:spacing w:val="-3"/>
                <w:sz w:val="20"/>
                <w:szCs w:val="20"/>
              </w:rPr>
              <w:t xml:space="preserve"> СМ 117</w:t>
            </w:r>
          </w:p>
          <w:p w14:paraId="7EBC9806"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gridSpan w:val="2"/>
            <w:tcBorders>
              <w:top w:val="nil"/>
              <w:left w:val="single" w:sz="4" w:space="0" w:color="auto"/>
              <w:bottom w:val="nil"/>
              <w:right w:val="nil"/>
            </w:tcBorders>
          </w:tcPr>
          <w:p w14:paraId="242108E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кг</w:t>
            </w:r>
          </w:p>
        </w:tc>
        <w:tc>
          <w:tcPr>
            <w:tcW w:w="1418" w:type="dxa"/>
            <w:gridSpan w:val="2"/>
            <w:tcBorders>
              <w:top w:val="nil"/>
              <w:left w:val="single" w:sz="4" w:space="0" w:color="auto"/>
              <w:bottom w:val="nil"/>
              <w:right w:val="single" w:sz="4" w:space="0" w:color="auto"/>
            </w:tcBorders>
          </w:tcPr>
          <w:p w14:paraId="225E6C6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312</w:t>
            </w:r>
          </w:p>
        </w:tc>
        <w:tc>
          <w:tcPr>
            <w:tcW w:w="1418" w:type="dxa"/>
            <w:gridSpan w:val="2"/>
            <w:tcBorders>
              <w:top w:val="nil"/>
              <w:left w:val="single" w:sz="4" w:space="0" w:color="auto"/>
              <w:bottom w:val="nil"/>
              <w:right w:val="single" w:sz="12" w:space="0" w:color="auto"/>
            </w:tcBorders>
          </w:tcPr>
          <w:p w14:paraId="1B710B34"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34C78C8C"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318617C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85</w:t>
            </w:r>
          </w:p>
        </w:tc>
        <w:tc>
          <w:tcPr>
            <w:tcW w:w="5387" w:type="dxa"/>
            <w:gridSpan w:val="2"/>
            <w:tcBorders>
              <w:top w:val="nil"/>
              <w:left w:val="nil"/>
              <w:bottom w:val="nil"/>
              <w:right w:val="nil"/>
            </w:tcBorders>
          </w:tcPr>
          <w:p w14:paraId="004C0B96"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СВП (клин-зажим)</w:t>
            </w:r>
          </w:p>
        </w:tc>
        <w:tc>
          <w:tcPr>
            <w:tcW w:w="1418" w:type="dxa"/>
            <w:gridSpan w:val="2"/>
            <w:tcBorders>
              <w:top w:val="nil"/>
              <w:left w:val="single" w:sz="4" w:space="0" w:color="auto"/>
              <w:bottom w:val="nil"/>
              <w:right w:val="nil"/>
            </w:tcBorders>
          </w:tcPr>
          <w:p w14:paraId="0065337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5750C8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433</w:t>
            </w:r>
          </w:p>
        </w:tc>
        <w:tc>
          <w:tcPr>
            <w:tcW w:w="1418" w:type="dxa"/>
            <w:gridSpan w:val="2"/>
            <w:tcBorders>
              <w:top w:val="nil"/>
              <w:left w:val="single" w:sz="4" w:space="0" w:color="auto"/>
              <w:bottom w:val="nil"/>
              <w:right w:val="single" w:sz="12" w:space="0" w:color="auto"/>
            </w:tcBorders>
          </w:tcPr>
          <w:p w14:paraId="366DFE75"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42BF7F89"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6667999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86</w:t>
            </w:r>
          </w:p>
        </w:tc>
        <w:tc>
          <w:tcPr>
            <w:tcW w:w="5387" w:type="dxa"/>
            <w:gridSpan w:val="2"/>
            <w:tcBorders>
              <w:top w:val="nil"/>
              <w:left w:val="nil"/>
              <w:bottom w:val="nil"/>
              <w:right w:val="nil"/>
            </w:tcBorders>
          </w:tcPr>
          <w:p w14:paraId="2F7D3C88"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 xml:space="preserve">Кольоровий шов </w:t>
            </w:r>
            <w:proofErr w:type="spellStart"/>
            <w:r w:rsidRPr="00594A68">
              <w:rPr>
                <w:rFonts w:ascii="Times New Roman" w:hAnsi="Times New Roman" w:cs="Times New Roman"/>
                <w:spacing w:val="-3"/>
                <w:sz w:val="20"/>
                <w:szCs w:val="20"/>
              </w:rPr>
              <w:t>Ceresit</w:t>
            </w:r>
            <w:proofErr w:type="spellEnd"/>
            <w:r w:rsidRPr="00594A68">
              <w:rPr>
                <w:rFonts w:ascii="Times New Roman" w:hAnsi="Times New Roman" w:cs="Times New Roman"/>
                <w:spacing w:val="-3"/>
                <w:sz w:val="20"/>
                <w:szCs w:val="20"/>
              </w:rPr>
              <w:t xml:space="preserve"> СЕ 40 еластичний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gridSpan w:val="2"/>
            <w:tcBorders>
              <w:top w:val="nil"/>
              <w:left w:val="single" w:sz="4" w:space="0" w:color="auto"/>
              <w:bottom w:val="nil"/>
              <w:right w:val="nil"/>
            </w:tcBorders>
          </w:tcPr>
          <w:p w14:paraId="72880A1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кг</w:t>
            </w:r>
          </w:p>
        </w:tc>
        <w:tc>
          <w:tcPr>
            <w:tcW w:w="1418" w:type="dxa"/>
            <w:gridSpan w:val="2"/>
            <w:tcBorders>
              <w:top w:val="nil"/>
              <w:left w:val="single" w:sz="4" w:space="0" w:color="auto"/>
              <w:bottom w:val="nil"/>
              <w:right w:val="single" w:sz="4" w:space="0" w:color="auto"/>
            </w:tcBorders>
          </w:tcPr>
          <w:p w14:paraId="67F808A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27,18</w:t>
            </w:r>
          </w:p>
        </w:tc>
        <w:tc>
          <w:tcPr>
            <w:tcW w:w="1418" w:type="dxa"/>
            <w:gridSpan w:val="2"/>
            <w:tcBorders>
              <w:top w:val="nil"/>
              <w:left w:val="single" w:sz="4" w:space="0" w:color="auto"/>
              <w:bottom w:val="nil"/>
              <w:right w:val="single" w:sz="12" w:space="0" w:color="auto"/>
            </w:tcBorders>
          </w:tcPr>
          <w:p w14:paraId="3170782F"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65B30A64"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478C8A2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87</w:t>
            </w:r>
          </w:p>
        </w:tc>
        <w:tc>
          <w:tcPr>
            <w:tcW w:w="5387" w:type="dxa"/>
            <w:gridSpan w:val="2"/>
            <w:tcBorders>
              <w:top w:val="nil"/>
              <w:left w:val="nil"/>
              <w:bottom w:val="nil"/>
              <w:right w:val="nil"/>
            </w:tcBorders>
          </w:tcPr>
          <w:p w14:paraId="759CDCC5"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Улаштування каркасу підвісних стель</w:t>
            </w:r>
          </w:p>
        </w:tc>
        <w:tc>
          <w:tcPr>
            <w:tcW w:w="1418" w:type="dxa"/>
            <w:gridSpan w:val="2"/>
            <w:tcBorders>
              <w:top w:val="nil"/>
              <w:left w:val="single" w:sz="4" w:space="0" w:color="auto"/>
              <w:bottom w:val="nil"/>
              <w:right w:val="nil"/>
            </w:tcBorders>
          </w:tcPr>
          <w:p w14:paraId="1DCE734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1428E1B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14</w:t>
            </w:r>
          </w:p>
        </w:tc>
        <w:tc>
          <w:tcPr>
            <w:tcW w:w="1418" w:type="dxa"/>
            <w:gridSpan w:val="2"/>
            <w:tcBorders>
              <w:top w:val="nil"/>
              <w:left w:val="single" w:sz="4" w:space="0" w:color="auto"/>
              <w:bottom w:val="nil"/>
              <w:right w:val="single" w:sz="12" w:space="0" w:color="auto"/>
            </w:tcBorders>
          </w:tcPr>
          <w:p w14:paraId="7F68773B"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119EFC15"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20A2973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88</w:t>
            </w:r>
          </w:p>
        </w:tc>
        <w:tc>
          <w:tcPr>
            <w:tcW w:w="5387" w:type="dxa"/>
            <w:gridSpan w:val="2"/>
            <w:tcBorders>
              <w:top w:val="nil"/>
              <w:left w:val="nil"/>
              <w:bottom w:val="nil"/>
              <w:right w:val="nil"/>
            </w:tcBorders>
          </w:tcPr>
          <w:p w14:paraId="188EE5C1"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Підвіси в комплекті</w:t>
            </w:r>
          </w:p>
        </w:tc>
        <w:tc>
          <w:tcPr>
            <w:tcW w:w="1418" w:type="dxa"/>
            <w:gridSpan w:val="2"/>
            <w:tcBorders>
              <w:top w:val="nil"/>
              <w:left w:val="single" w:sz="4" w:space="0" w:color="auto"/>
              <w:bottom w:val="nil"/>
              <w:right w:val="nil"/>
            </w:tcBorders>
          </w:tcPr>
          <w:p w14:paraId="3D10E45F"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C15E06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11</w:t>
            </w:r>
          </w:p>
        </w:tc>
        <w:tc>
          <w:tcPr>
            <w:tcW w:w="1418" w:type="dxa"/>
            <w:gridSpan w:val="2"/>
            <w:tcBorders>
              <w:top w:val="nil"/>
              <w:left w:val="single" w:sz="4" w:space="0" w:color="auto"/>
              <w:bottom w:val="nil"/>
              <w:right w:val="single" w:sz="12" w:space="0" w:color="auto"/>
            </w:tcBorders>
          </w:tcPr>
          <w:p w14:paraId="7E4E0190"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7C95B3FC"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1B39746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89</w:t>
            </w:r>
          </w:p>
        </w:tc>
        <w:tc>
          <w:tcPr>
            <w:tcW w:w="5387" w:type="dxa"/>
            <w:gridSpan w:val="2"/>
            <w:tcBorders>
              <w:top w:val="nil"/>
              <w:left w:val="nil"/>
              <w:bottom w:val="nil"/>
              <w:right w:val="nil"/>
            </w:tcBorders>
          </w:tcPr>
          <w:p w14:paraId="0632F41A"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Профіль направляючий 3,6 м</w:t>
            </w:r>
          </w:p>
        </w:tc>
        <w:tc>
          <w:tcPr>
            <w:tcW w:w="1418" w:type="dxa"/>
            <w:gridSpan w:val="2"/>
            <w:tcBorders>
              <w:top w:val="nil"/>
              <w:left w:val="single" w:sz="4" w:space="0" w:color="auto"/>
              <w:bottom w:val="nil"/>
              <w:right w:val="nil"/>
            </w:tcBorders>
          </w:tcPr>
          <w:p w14:paraId="6BCB3FC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6F5A367D"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13,3</w:t>
            </w:r>
          </w:p>
        </w:tc>
        <w:tc>
          <w:tcPr>
            <w:tcW w:w="1418" w:type="dxa"/>
            <w:gridSpan w:val="2"/>
            <w:tcBorders>
              <w:top w:val="nil"/>
              <w:left w:val="single" w:sz="4" w:space="0" w:color="auto"/>
              <w:bottom w:val="nil"/>
              <w:right w:val="single" w:sz="12" w:space="0" w:color="auto"/>
            </w:tcBorders>
          </w:tcPr>
          <w:p w14:paraId="72E95603"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50F43C30"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1626D75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90</w:t>
            </w:r>
          </w:p>
        </w:tc>
        <w:tc>
          <w:tcPr>
            <w:tcW w:w="5387" w:type="dxa"/>
            <w:gridSpan w:val="2"/>
            <w:tcBorders>
              <w:top w:val="nil"/>
              <w:left w:val="nil"/>
              <w:bottom w:val="nil"/>
              <w:right w:val="nil"/>
            </w:tcBorders>
          </w:tcPr>
          <w:p w14:paraId="6B1FE3C5"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Профіль з`єднувальний 1,2 м</w:t>
            </w:r>
          </w:p>
        </w:tc>
        <w:tc>
          <w:tcPr>
            <w:tcW w:w="1418" w:type="dxa"/>
            <w:gridSpan w:val="2"/>
            <w:tcBorders>
              <w:top w:val="nil"/>
              <w:left w:val="single" w:sz="4" w:space="0" w:color="auto"/>
              <w:bottom w:val="nil"/>
              <w:right w:val="nil"/>
            </w:tcBorders>
          </w:tcPr>
          <w:p w14:paraId="4171DB2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47F03D7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26,6</w:t>
            </w:r>
          </w:p>
        </w:tc>
        <w:tc>
          <w:tcPr>
            <w:tcW w:w="1418" w:type="dxa"/>
            <w:gridSpan w:val="2"/>
            <w:tcBorders>
              <w:top w:val="nil"/>
              <w:left w:val="single" w:sz="4" w:space="0" w:color="auto"/>
              <w:bottom w:val="nil"/>
              <w:right w:val="single" w:sz="12" w:space="0" w:color="auto"/>
            </w:tcBorders>
          </w:tcPr>
          <w:p w14:paraId="66727B62"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6A4AE300"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44B5D24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91</w:t>
            </w:r>
          </w:p>
        </w:tc>
        <w:tc>
          <w:tcPr>
            <w:tcW w:w="5387" w:type="dxa"/>
            <w:gridSpan w:val="2"/>
            <w:tcBorders>
              <w:top w:val="nil"/>
              <w:left w:val="nil"/>
              <w:bottom w:val="nil"/>
              <w:right w:val="nil"/>
            </w:tcBorders>
          </w:tcPr>
          <w:p w14:paraId="0E4FF922"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Профіль з`єднувальний 0,6 м</w:t>
            </w:r>
          </w:p>
        </w:tc>
        <w:tc>
          <w:tcPr>
            <w:tcW w:w="1418" w:type="dxa"/>
            <w:gridSpan w:val="2"/>
            <w:tcBorders>
              <w:top w:val="nil"/>
              <w:left w:val="single" w:sz="4" w:space="0" w:color="auto"/>
              <w:bottom w:val="nil"/>
              <w:right w:val="nil"/>
            </w:tcBorders>
          </w:tcPr>
          <w:p w14:paraId="2D1547F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2475EA6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13,3</w:t>
            </w:r>
          </w:p>
        </w:tc>
        <w:tc>
          <w:tcPr>
            <w:tcW w:w="1418" w:type="dxa"/>
            <w:gridSpan w:val="2"/>
            <w:tcBorders>
              <w:top w:val="nil"/>
              <w:left w:val="single" w:sz="4" w:space="0" w:color="auto"/>
              <w:bottom w:val="nil"/>
              <w:right w:val="single" w:sz="12" w:space="0" w:color="auto"/>
            </w:tcBorders>
          </w:tcPr>
          <w:p w14:paraId="5AAE42F0"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3AA9BD5B"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55F373D4"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92</w:t>
            </w:r>
          </w:p>
        </w:tc>
        <w:tc>
          <w:tcPr>
            <w:tcW w:w="5387" w:type="dxa"/>
            <w:gridSpan w:val="2"/>
            <w:tcBorders>
              <w:top w:val="nil"/>
              <w:left w:val="nil"/>
              <w:bottom w:val="nil"/>
              <w:right w:val="nil"/>
            </w:tcBorders>
          </w:tcPr>
          <w:p w14:paraId="77AF7D61"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Кутик пристінний</w:t>
            </w:r>
          </w:p>
        </w:tc>
        <w:tc>
          <w:tcPr>
            <w:tcW w:w="1418" w:type="dxa"/>
            <w:gridSpan w:val="2"/>
            <w:tcBorders>
              <w:top w:val="nil"/>
              <w:left w:val="single" w:sz="4" w:space="0" w:color="auto"/>
              <w:bottom w:val="nil"/>
              <w:right w:val="nil"/>
            </w:tcBorders>
          </w:tcPr>
          <w:p w14:paraId="2269EBA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5481167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15,12</w:t>
            </w:r>
          </w:p>
        </w:tc>
        <w:tc>
          <w:tcPr>
            <w:tcW w:w="1418" w:type="dxa"/>
            <w:gridSpan w:val="2"/>
            <w:tcBorders>
              <w:top w:val="nil"/>
              <w:left w:val="single" w:sz="4" w:space="0" w:color="auto"/>
              <w:bottom w:val="nil"/>
              <w:right w:val="single" w:sz="12" w:space="0" w:color="auto"/>
            </w:tcBorders>
          </w:tcPr>
          <w:p w14:paraId="7748B08B"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55AC617F"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1CD2257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93</w:t>
            </w:r>
          </w:p>
        </w:tc>
        <w:tc>
          <w:tcPr>
            <w:tcW w:w="5387" w:type="dxa"/>
            <w:gridSpan w:val="2"/>
            <w:tcBorders>
              <w:top w:val="nil"/>
              <w:left w:val="nil"/>
              <w:bottom w:val="nil"/>
              <w:right w:val="nil"/>
            </w:tcBorders>
          </w:tcPr>
          <w:p w14:paraId="44F37B01"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proofErr w:type="spellStart"/>
            <w:r w:rsidRPr="00594A68">
              <w:rPr>
                <w:rFonts w:ascii="Times New Roman" w:hAnsi="Times New Roman" w:cs="Times New Roman"/>
                <w:spacing w:val="-3"/>
                <w:sz w:val="20"/>
                <w:szCs w:val="20"/>
              </w:rPr>
              <w:t>Дюбелi</w:t>
            </w:r>
            <w:proofErr w:type="spellEnd"/>
            <w:r w:rsidRPr="00594A68">
              <w:rPr>
                <w:rFonts w:ascii="Times New Roman" w:hAnsi="Times New Roman" w:cs="Times New Roman"/>
                <w:spacing w:val="-3"/>
                <w:sz w:val="20"/>
                <w:szCs w:val="20"/>
              </w:rPr>
              <w:t xml:space="preserve"> 6х40 мм</w:t>
            </w:r>
          </w:p>
        </w:tc>
        <w:tc>
          <w:tcPr>
            <w:tcW w:w="1418" w:type="dxa"/>
            <w:gridSpan w:val="2"/>
            <w:tcBorders>
              <w:top w:val="nil"/>
              <w:left w:val="single" w:sz="4" w:space="0" w:color="auto"/>
              <w:bottom w:val="nil"/>
              <w:right w:val="nil"/>
            </w:tcBorders>
          </w:tcPr>
          <w:p w14:paraId="4BC2A11E"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4ABC7E1"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42</w:t>
            </w:r>
          </w:p>
        </w:tc>
        <w:tc>
          <w:tcPr>
            <w:tcW w:w="1418" w:type="dxa"/>
            <w:gridSpan w:val="2"/>
            <w:tcBorders>
              <w:top w:val="nil"/>
              <w:left w:val="single" w:sz="4" w:space="0" w:color="auto"/>
              <w:bottom w:val="nil"/>
              <w:right w:val="single" w:sz="12" w:space="0" w:color="auto"/>
            </w:tcBorders>
          </w:tcPr>
          <w:p w14:paraId="4D1FBD42"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710697C3"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51251AC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94</w:t>
            </w:r>
          </w:p>
        </w:tc>
        <w:tc>
          <w:tcPr>
            <w:tcW w:w="5387" w:type="dxa"/>
            <w:gridSpan w:val="2"/>
            <w:tcBorders>
              <w:top w:val="nil"/>
              <w:left w:val="nil"/>
              <w:bottom w:val="nil"/>
              <w:right w:val="nil"/>
            </w:tcBorders>
          </w:tcPr>
          <w:p w14:paraId="178135BD"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Укладання плит стельових в каркас стелі</w:t>
            </w:r>
          </w:p>
        </w:tc>
        <w:tc>
          <w:tcPr>
            <w:tcW w:w="1418" w:type="dxa"/>
            <w:gridSpan w:val="2"/>
            <w:tcBorders>
              <w:top w:val="nil"/>
              <w:left w:val="single" w:sz="4" w:space="0" w:color="auto"/>
              <w:bottom w:val="nil"/>
              <w:right w:val="nil"/>
            </w:tcBorders>
          </w:tcPr>
          <w:p w14:paraId="52F7474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73769B2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11,84</w:t>
            </w:r>
          </w:p>
        </w:tc>
        <w:tc>
          <w:tcPr>
            <w:tcW w:w="1418" w:type="dxa"/>
            <w:gridSpan w:val="2"/>
            <w:tcBorders>
              <w:top w:val="nil"/>
              <w:left w:val="single" w:sz="4" w:space="0" w:color="auto"/>
              <w:bottom w:val="nil"/>
              <w:right w:val="single" w:sz="12" w:space="0" w:color="auto"/>
            </w:tcBorders>
          </w:tcPr>
          <w:p w14:paraId="282A1223"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90F54CE"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24F905E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95</w:t>
            </w:r>
          </w:p>
        </w:tc>
        <w:tc>
          <w:tcPr>
            <w:tcW w:w="5387" w:type="dxa"/>
            <w:gridSpan w:val="2"/>
            <w:tcBorders>
              <w:top w:val="nil"/>
              <w:left w:val="nil"/>
              <w:bottom w:val="nil"/>
              <w:right w:val="nil"/>
            </w:tcBorders>
          </w:tcPr>
          <w:p w14:paraId="00637444"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Плити стельові "Армстронг" ПВХ (</w:t>
            </w:r>
            <w:proofErr w:type="spellStart"/>
            <w:r w:rsidRPr="00594A68">
              <w:rPr>
                <w:rFonts w:ascii="Times New Roman" w:hAnsi="Times New Roman" w:cs="Times New Roman"/>
                <w:spacing w:val="-3"/>
                <w:sz w:val="20"/>
                <w:szCs w:val="20"/>
              </w:rPr>
              <w:t>екв</w:t>
            </w:r>
            <w:proofErr w:type="spellEnd"/>
            <w:r w:rsidRPr="00594A68">
              <w:rPr>
                <w:rFonts w:ascii="Times New Roman" w:hAnsi="Times New Roman" w:cs="Times New Roman"/>
                <w:spacing w:val="-3"/>
                <w:sz w:val="20"/>
                <w:szCs w:val="20"/>
              </w:rPr>
              <w:t>.)</w:t>
            </w:r>
          </w:p>
        </w:tc>
        <w:tc>
          <w:tcPr>
            <w:tcW w:w="1418" w:type="dxa"/>
            <w:gridSpan w:val="2"/>
            <w:tcBorders>
              <w:top w:val="nil"/>
              <w:left w:val="single" w:sz="4" w:space="0" w:color="auto"/>
              <w:bottom w:val="nil"/>
              <w:right w:val="nil"/>
            </w:tcBorders>
          </w:tcPr>
          <w:p w14:paraId="026FFAEC"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1CF9D547"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12,43</w:t>
            </w:r>
          </w:p>
        </w:tc>
        <w:tc>
          <w:tcPr>
            <w:tcW w:w="1418" w:type="dxa"/>
            <w:gridSpan w:val="2"/>
            <w:tcBorders>
              <w:top w:val="nil"/>
              <w:left w:val="single" w:sz="4" w:space="0" w:color="auto"/>
              <w:bottom w:val="nil"/>
              <w:right w:val="single" w:sz="12" w:space="0" w:color="auto"/>
            </w:tcBorders>
          </w:tcPr>
          <w:p w14:paraId="3777C6B8"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CEA8F61"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2C35177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96</w:t>
            </w:r>
          </w:p>
        </w:tc>
        <w:tc>
          <w:tcPr>
            <w:tcW w:w="5387" w:type="dxa"/>
            <w:gridSpan w:val="2"/>
            <w:tcBorders>
              <w:top w:val="nil"/>
              <w:left w:val="nil"/>
              <w:bottom w:val="nil"/>
              <w:right w:val="nil"/>
            </w:tcBorders>
          </w:tcPr>
          <w:p w14:paraId="0BD0EACC"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Ізоляція трубопроводів трубками зі спіненого каучуку,</w:t>
            </w:r>
          </w:p>
          <w:p w14:paraId="68CC560B"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поліетилену</w:t>
            </w:r>
          </w:p>
        </w:tc>
        <w:tc>
          <w:tcPr>
            <w:tcW w:w="1418" w:type="dxa"/>
            <w:gridSpan w:val="2"/>
            <w:tcBorders>
              <w:top w:val="nil"/>
              <w:left w:val="single" w:sz="4" w:space="0" w:color="auto"/>
              <w:bottom w:val="nil"/>
              <w:right w:val="nil"/>
            </w:tcBorders>
          </w:tcPr>
          <w:p w14:paraId="020DDE3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6912548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182</w:t>
            </w:r>
          </w:p>
        </w:tc>
        <w:tc>
          <w:tcPr>
            <w:tcW w:w="1418" w:type="dxa"/>
            <w:gridSpan w:val="2"/>
            <w:tcBorders>
              <w:top w:val="nil"/>
              <w:left w:val="single" w:sz="4" w:space="0" w:color="auto"/>
              <w:bottom w:val="nil"/>
              <w:right w:val="single" w:sz="12" w:space="0" w:color="auto"/>
            </w:tcBorders>
          </w:tcPr>
          <w:p w14:paraId="7F4248AA"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6B6ED5DE"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3D8B4C3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97</w:t>
            </w:r>
          </w:p>
        </w:tc>
        <w:tc>
          <w:tcPr>
            <w:tcW w:w="5387" w:type="dxa"/>
            <w:gridSpan w:val="2"/>
            <w:tcBorders>
              <w:top w:val="nil"/>
              <w:left w:val="nil"/>
              <w:bottom w:val="nil"/>
              <w:right w:val="nil"/>
            </w:tcBorders>
          </w:tcPr>
          <w:p w14:paraId="23F6A003"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Утеплювач для труб 13х76</w:t>
            </w:r>
          </w:p>
        </w:tc>
        <w:tc>
          <w:tcPr>
            <w:tcW w:w="1418" w:type="dxa"/>
            <w:gridSpan w:val="2"/>
            <w:tcBorders>
              <w:top w:val="nil"/>
              <w:left w:val="single" w:sz="4" w:space="0" w:color="auto"/>
              <w:bottom w:val="nil"/>
              <w:right w:val="nil"/>
            </w:tcBorders>
          </w:tcPr>
          <w:p w14:paraId="47654D02"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14482F3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185,64</w:t>
            </w:r>
          </w:p>
        </w:tc>
        <w:tc>
          <w:tcPr>
            <w:tcW w:w="1418" w:type="dxa"/>
            <w:gridSpan w:val="2"/>
            <w:tcBorders>
              <w:top w:val="nil"/>
              <w:left w:val="single" w:sz="4" w:space="0" w:color="auto"/>
              <w:bottom w:val="nil"/>
              <w:right w:val="single" w:sz="12" w:space="0" w:color="auto"/>
            </w:tcBorders>
          </w:tcPr>
          <w:p w14:paraId="30489452"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7CED4999"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vAlign w:val="center"/>
          </w:tcPr>
          <w:p w14:paraId="160F9BD0"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6FD93F4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lang w:val="en-US"/>
              </w:rPr>
              <w:t>Розділ</w:t>
            </w:r>
            <w:proofErr w:type="spellEnd"/>
            <w:r w:rsidRPr="00594A68">
              <w:rPr>
                <w:rFonts w:ascii="Times New Roman" w:hAnsi="Times New Roman" w:cs="Times New Roman"/>
                <w:spacing w:val="-3"/>
                <w:sz w:val="20"/>
                <w:szCs w:val="20"/>
                <w:lang w:val="en-US"/>
              </w:rPr>
              <w:t xml:space="preserve"> №6.  </w:t>
            </w:r>
            <w:proofErr w:type="spellStart"/>
            <w:r w:rsidRPr="00594A68">
              <w:rPr>
                <w:rFonts w:ascii="Times New Roman" w:hAnsi="Times New Roman" w:cs="Times New Roman"/>
                <w:spacing w:val="-3"/>
                <w:sz w:val="20"/>
                <w:szCs w:val="20"/>
                <w:lang w:val="en-US"/>
              </w:rPr>
              <w:t>Електромонтажні</w:t>
            </w:r>
            <w:proofErr w:type="spellEnd"/>
            <w:r w:rsidRPr="00594A68">
              <w:rPr>
                <w:rFonts w:ascii="Times New Roman" w:hAnsi="Times New Roman" w:cs="Times New Roman"/>
                <w:spacing w:val="-3"/>
                <w:sz w:val="20"/>
                <w:szCs w:val="20"/>
                <w:lang w:val="en-US"/>
              </w:rPr>
              <w:t xml:space="preserve"> </w:t>
            </w:r>
            <w:proofErr w:type="spellStart"/>
            <w:r w:rsidRPr="00594A68">
              <w:rPr>
                <w:rFonts w:ascii="Times New Roman" w:hAnsi="Times New Roman" w:cs="Times New Roman"/>
                <w:spacing w:val="-3"/>
                <w:sz w:val="20"/>
                <w:szCs w:val="20"/>
                <w:lang w:val="en-US"/>
              </w:rPr>
              <w:t>роботи</w:t>
            </w:r>
            <w:proofErr w:type="spellEnd"/>
          </w:p>
        </w:tc>
        <w:tc>
          <w:tcPr>
            <w:tcW w:w="1418" w:type="dxa"/>
            <w:gridSpan w:val="2"/>
            <w:tcBorders>
              <w:top w:val="nil"/>
              <w:left w:val="single" w:sz="4" w:space="0" w:color="auto"/>
              <w:bottom w:val="nil"/>
              <w:right w:val="single" w:sz="4" w:space="0" w:color="auto"/>
            </w:tcBorders>
            <w:vAlign w:val="center"/>
          </w:tcPr>
          <w:p w14:paraId="7C5D298E"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D103795"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2310083"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692D26A4"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362D72A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98</w:t>
            </w:r>
          </w:p>
        </w:tc>
        <w:tc>
          <w:tcPr>
            <w:tcW w:w="5387" w:type="dxa"/>
            <w:gridSpan w:val="2"/>
            <w:tcBorders>
              <w:top w:val="nil"/>
              <w:left w:val="nil"/>
              <w:bottom w:val="nil"/>
              <w:right w:val="nil"/>
            </w:tcBorders>
          </w:tcPr>
          <w:p w14:paraId="08939B07"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Демонтаж вимикачів, розеток</w:t>
            </w:r>
          </w:p>
        </w:tc>
        <w:tc>
          <w:tcPr>
            <w:tcW w:w="1418" w:type="dxa"/>
            <w:gridSpan w:val="2"/>
            <w:tcBorders>
              <w:top w:val="nil"/>
              <w:left w:val="single" w:sz="4" w:space="0" w:color="auto"/>
              <w:bottom w:val="nil"/>
              <w:right w:val="nil"/>
            </w:tcBorders>
          </w:tcPr>
          <w:p w14:paraId="21AF1DC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56164B0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9</w:t>
            </w:r>
          </w:p>
        </w:tc>
        <w:tc>
          <w:tcPr>
            <w:tcW w:w="1418" w:type="dxa"/>
            <w:gridSpan w:val="2"/>
            <w:tcBorders>
              <w:top w:val="nil"/>
              <w:left w:val="single" w:sz="4" w:space="0" w:color="auto"/>
              <w:bottom w:val="nil"/>
              <w:right w:val="single" w:sz="12" w:space="0" w:color="auto"/>
            </w:tcBorders>
          </w:tcPr>
          <w:p w14:paraId="30488543"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2F9EFBC6"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0430507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99</w:t>
            </w:r>
          </w:p>
        </w:tc>
        <w:tc>
          <w:tcPr>
            <w:tcW w:w="5387" w:type="dxa"/>
            <w:gridSpan w:val="2"/>
            <w:tcBorders>
              <w:top w:val="nil"/>
              <w:left w:val="nil"/>
              <w:bottom w:val="nil"/>
              <w:right w:val="nil"/>
            </w:tcBorders>
          </w:tcPr>
          <w:p w14:paraId="4C8C0534"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Демонтаж світильників для люмінесцентних ламп</w:t>
            </w:r>
          </w:p>
        </w:tc>
        <w:tc>
          <w:tcPr>
            <w:tcW w:w="1418" w:type="dxa"/>
            <w:gridSpan w:val="2"/>
            <w:tcBorders>
              <w:top w:val="nil"/>
              <w:left w:val="single" w:sz="4" w:space="0" w:color="auto"/>
              <w:bottom w:val="nil"/>
              <w:right w:val="nil"/>
            </w:tcBorders>
          </w:tcPr>
          <w:p w14:paraId="32B06E2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357F05AB"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24</w:t>
            </w:r>
          </w:p>
        </w:tc>
        <w:tc>
          <w:tcPr>
            <w:tcW w:w="1418" w:type="dxa"/>
            <w:gridSpan w:val="2"/>
            <w:tcBorders>
              <w:top w:val="nil"/>
              <w:left w:val="single" w:sz="4" w:space="0" w:color="auto"/>
              <w:bottom w:val="nil"/>
              <w:right w:val="single" w:sz="12" w:space="0" w:color="auto"/>
            </w:tcBorders>
          </w:tcPr>
          <w:p w14:paraId="650944BD"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74D5763D"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012DB11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100</w:t>
            </w:r>
          </w:p>
        </w:tc>
        <w:tc>
          <w:tcPr>
            <w:tcW w:w="5387" w:type="dxa"/>
            <w:gridSpan w:val="2"/>
            <w:tcBorders>
              <w:top w:val="nil"/>
              <w:left w:val="nil"/>
              <w:bottom w:val="nil"/>
              <w:right w:val="nil"/>
            </w:tcBorders>
          </w:tcPr>
          <w:p w14:paraId="50EFE193"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Демонтаж групових щитків</w:t>
            </w:r>
          </w:p>
        </w:tc>
        <w:tc>
          <w:tcPr>
            <w:tcW w:w="1418" w:type="dxa"/>
            <w:gridSpan w:val="2"/>
            <w:tcBorders>
              <w:top w:val="nil"/>
              <w:left w:val="single" w:sz="4" w:space="0" w:color="auto"/>
              <w:bottom w:val="nil"/>
              <w:right w:val="nil"/>
            </w:tcBorders>
          </w:tcPr>
          <w:p w14:paraId="1DADA7E9"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A0F5CFA"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2A6EB9AA"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14815DB5"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3C25E6F0"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101</w:t>
            </w:r>
          </w:p>
        </w:tc>
        <w:tc>
          <w:tcPr>
            <w:tcW w:w="5387" w:type="dxa"/>
            <w:gridSpan w:val="2"/>
            <w:tcBorders>
              <w:top w:val="nil"/>
              <w:left w:val="nil"/>
              <w:bottom w:val="nil"/>
              <w:right w:val="nil"/>
            </w:tcBorders>
          </w:tcPr>
          <w:p w14:paraId="15196ADE" w14:textId="77777777" w:rsidR="0029295D" w:rsidRPr="00594A68" w:rsidRDefault="0029295D" w:rsidP="003D26BA">
            <w:pPr>
              <w:keepLines/>
              <w:autoSpaceDE w:val="0"/>
              <w:autoSpaceDN w:val="0"/>
              <w:spacing w:line="240" w:lineRule="auto"/>
              <w:rPr>
                <w:rFonts w:ascii="Times New Roman" w:hAnsi="Times New Roman" w:cs="Times New Roman"/>
                <w:spacing w:val="-3"/>
                <w:sz w:val="20"/>
                <w:szCs w:val="20"/>
              </w:rPr>
            </w:pPr>
            <w:r w:rsidRPr="00594A68">
              <w:rPr>
                <w:rFonts w:ascii="Times New Roman" w:hAnsi="Times New Roman" w:cs="Times New Roman"/>
                <w:spacing w:val="-3"/>
                <w:sz w:val="20"/>
                <w:szCs w:val="20"/>
              </w:rPr>
              <w:t>Установлення щитків освітлювальних групових масою</w:t>
            </w:r>
          </w:p>
          <w:p w14:paraId="0B258CC9"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до 3 кг у готовій ніші або на стіні</w:t>
            </w:r>
          </w:p>
        </w:tc>
        <w:tc>
          <w:tcPr>
            <w:tcW w:w="1418" w:type="dxa"/>
            <w:gridSpan w:val="2"/>
            <w:tcBorders>
              <w:top w:val="nil"/>
              <w:left w:val="single" w:sz="4" w:space="0" w:color="auto"/>
              <w:bottom w:val="nil"/>
              <w:right w:val="nil"/>
            </w:tcBorders>
          </w:tcPr>
          <w:p w14:paraId="3A96AF18"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1C80EC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32EBA0B7"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r w:rsidR="0029295D" w:rsidRPr="00594A68" w14:paraId="05E0547F" w14:textId="77777777" w:rsidTr="005F4A45">
        <w:trPr>
          <w:gridAfter w:val="1"/>
          <w:wAfter w:w="57" w:type="dxa"/>
          <w:jc w:val="center"/>
        </w:trPr>
        <w:tc>
          <w:tcPr>
            <w:tcW w:w="582" w:type="dxa"/>
            <w:gridSpan w:val="2"/>
            <w:tcBorders>
              <w:top w:val="nil"/>
              <w:left w:val="single" w:sz="12" w:space="0" w:color="auto"/>
              <w:bottom w:val="nil"/>
              <w:right w:val="single" w:sz="4" w:space="0" w:color="auto"/>
            </w:tcBorders>
          </w:tcPr>
          <w:p w14:paraId="41F49855"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102</w:t>
            </w:r>
          </w:p>
        </w:tc>
        <w:tc>
          <w:tcPr>
            <w:tcW w:w="5387" w:type="dxa"/>
            <w:gridSpan w:val="2"/>
            <w:tcBorders>
              <w:top w:val="nil"/>
              <w:left w:val="nil"/>
              <w:bottom w:val="nil"/>
              <w:right w:val="nil"/>
            </w:tcBorders>
          </w:tcPr>
          <w:p w14:paraId="5F84DBD4" w14:textId="77777777" w:rsidR="0029295D" w:rsidRPr="00594A68" w:rsidRDefault="0029295D" w:rsidP="003D26BA">
            <w:pPr>
              <w:keepLines/>
              <w:autoSpaceDE w:val="0"/>
              <w:autoSpaceDN w:val="0"/>
              <w:spacing w:line="240" w:lineRule="auto"/>
              <w:rPr>
                <w:rFonts w:ascii="Times New Roman" w:hAnsi="Times New Roman" w:cs="Times New Roman"/>
                <w:sz w:val="20"/>
                <w:szCs w:val="20"/>
              </w:rPr>
            </w:pPr>
            <w:r w:rsidRPr="00594A68">
              <w:rPr>
                <w:rFonts w:ascii="Times New Roman" w:hAnsi="Times New Roman" w:cs="Times New Roman"/>
                <w:spacing w:val="-3"/>
                <w:sz w:val="20"/>
                <w:szCs w:val="20"/>
              </w:rPr>
              <w:t>Щит з/у, 24 модулів (2х12)</w:t>
            </w:r>
          </w:p>
        </w:tc>
        <w:tc>
          <w:tcPr>
            <w:tcW w:w="1418" w:type="dxa"/>
            <w:gridSpan w:val="2"/>
            <w:tcBorders>
              <w:top w:val="nil"/>
              <w:left w:val="single" w:sz="4" w:space="0" w:color="auto"/>
              <w:bottom w:val="nil"/>
              <w:right w:val="nil"/>
            </w:tcBorders>
          </w:tcPr>
          <w:p w14:paraId="06F243E3"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proofErr w:type="spellStart"/>
            <w:r w:rsidRPr="00594A68">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17231636" w14:textId="77777777" w:rsidR="0029295D" w:rsidRPr="00594A68" w:rsidRDefault="0029295D" w:rsidP="003D26BA">
            <w:pPr>
              <w:keepLines/>
              <w:autoSpaceDE w:val="0"/>
              <w:autoSpaceDN w:val="0"/>
              <w:spacing w:line="240" w:lineRule="auto"/>
              <w:jc w:val="center"/>
              <w:rPr>
                <w:rFonts w:ascii="Times New Roman" w:hAnsi="Times New Roman" w:cs="Times New Roman"/>
                <w:sz w:val="20"/>
                <w:szCs w:val="20"/>
              </w:rPr>
            </w:pPr>
            <w:r w:rsidRPr="00594A68">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3817D8AE" w14:textId="77777777" w:rsidR="0029295D" w:rsidRPr="00594A68" w:rsidRDefault="0029295D" w:rsidP="003D26BA">
            <w:pPr>
              <w:keepLines/>
              <w:autoSpaceDE w:val="0"/>
              <w:autoSpaceDN w:val="0"/>
              <w:spacing w:line="240" w:lineRule="auto"/>
              <w:jc w:val="center"/>
              <w:rPr>
                <w:rFonts w:ascii="Times New Roman" w:hAnsi="Times New Roman" w:cs="Times New Roman"/>
                <w:sz w:val="16"/>
                <w:szCs w:val="16"/>
              </w:rPr>
            </w:pPr>
            <w:r w:rsidRPr="00594A68">
              <w:rPr>
                <w:rFonts w:ascii="Times New Roman" w:hAnsi="Times New Roman" w:cs="Times New Roman"/>
                <w:sz w:val="16"/>
                <w:szCs w:val="16"/>
              </w:rPr>
              <w:t xml:space="preserve"> </w:t>
            </w:r>
          </w:p>
        </w:tc>
      </w:tr>
    </w:tbl>
    <w:p w14:paraId="0A1631FB" w14:textId="77777777" w:rsidR="0029295D" w:rsidRPr="00594A68" w:rsidRDefault="0029295D" w:rsidP="0029295D">
      <w:pPr>
        <w:autoSpaceDE w:val="0"/>
        <w:autoSpaceDN w:val="0"/>
        <w:spacing w:line="240" w:lineRule="auto"/>
        <w:rPr>
          <w:rFonts w:ascii="Times New Roman" w:hAnsi="Times New Roman" w:cs="Times New Roman"/>
          <w:sz w:val="2"/>
          <w:szCs w:val="2"/>
        </w:rPr>
        <w:sectPr w:rsidR="0029295D" w:rsidRPr="00594A68">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29295D" w14:paraId="637F3277" w14:textId="77777777" w:rsidTr="003D26B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088133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4F57200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5C751CC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3DD4BB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BAE946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w:t>
            </w:r>
          </w:p>
        </w:tc>
      </w:tr>
      <w:tr w:rsidR="0029295D" w14:paraId="04B430AE" w14:textId="77777777" w:rsidTr="003D26BA">
        <w:trPr>
          <w:jc w:val="center"/>
        </w:trPr>
        <w:tc>
          <w:tcPr>
            <w:tcW w:w="567" w:type="dxa"/>
            <w:tcBorders>
              <w:top w:val="nil"/>
              <w:left w:val="single" w:sz="12" w:space="0" w:color="auto"/>
              <w:bottom w:val="nil"/>
              <w:right w:val="single" w:sz="4" w:space="0" w:color="auto"/>
            </w:tcBorders>
          </w:tcPr>
          <w:p w14:paraId="21BFE84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103</w:t>
            </w:r>
          </w:p>
        </w:tc>
        <w:tc>
          <w:tcPr>
            <w:tcW w:w="5387" w:type="dxa"/>
            <w:tcBorders>
              <w:top w:val="nil"/>
              <w:left w:val="nil"/>
              <w:bottom w:val="nil"/>
              <w:right w:val="nil"/>
            </w:tcBorders>
          </w:tcPr>
          <w:p w14:paraId="5A3EDEF5"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Щит з/у з білими дверцятами 12 мод. (1х12)</w:t>
            </w:r>
          </w:p>
        </w:tc>
        <w:tc>
          <w:tcPr>
            <w:tcW w:w="1418" w:type="dxa"/>
            <w:tcBorders>
              <w:top w:val="nil"/>
              <w:left w:val="single" w:sz="4" w:space="0" w:color="auto"/>
              <w:bottom w:val="nil"/>
              <w:right w:val="nil"/>
            </w:tcBorders>
          </w:tcPr>
          <w:p w14:paraId="38FC3DD0"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3FDC221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7B158C4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1ADBAF0" w14:textId="77777777" w:rsidTr="003D26BA">
        <w:trPr>
          <w:jc w:val="center"/>
        </w:trPr>
        <w:tc>
          <w:tcPr>
            <w:tcW w:w="567" w:type="dxa"/>
            <w:tcBorders>
              <w:top w:val="nil"/>
              <w:left w:val="single" w:sz="12" w:space="0" w:color="auto"/>
              <w:bottom w:val="nil"/>
              <w:right w:val="single" w:sz="4" w:space="0" w:color="auto"/>
            </w:tcBorders>
          </w:tcPr>
          <w:p w14:paraId="0FBC3A7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104</w:t>
            </w:r>
          </w:p>
        </w:tc>
        <w:tc>
          <w:tcPr>
            <w:tcW w:w="5387" w:type="dxa"/>
            <w:tcBorders>
              <w:top w:val="nil"/>
              <w:left w:val="nil"/>
              <w:bottom w:val="nil"/>
              <w:right w:val="nil"/>
            </w:tcBorders>
          </w:tcPr>
          <w:p w14:paraId="431A8925"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Корпус пластиковий навісний 5 модульний, з</w:t>
            </w:r>
          </w:p>
          <w:p w14:paraId="6C0C1B98"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непрозорими дверцятами</w:t>
            </w:r>
          </w:p>
        </w:tc>
        <w:tc>
          <w:tcPr>
            <w:tcW w:w="1418" w:type="dxa"/>
            <w:tcBorders>
              <w:top w:val="nil"/>
              <w:left w:val="single" w:sz="4" w:space="0" w:color="auto"/>
              <w:bottom w:val="nil"/>
              <w:right w:val="nil"/>
            </w:tcBorders>
          </w:tcPr>
          <w:p w14:paraId="278B772E"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2C67D4F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14:paraId="2662A70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D38F0F6" w14:textId="77777777" w:rsidTr="003D26BA">
        <w:trPr>
          <w:jc w:val="center"/>
        </w:trPr>
        <w:tc>
          <w:tcPr>
            <w:tcW w:w="567" w:type="dxa"/>
            <w:tcBorders>
              <w:top w:val="nil"/>
              <w:left w:val="single" w:sz="12" w:space="0" w:color="auto"/>
              <w:bottom w:val="nil"/>
              <w:right w:val="single" w:sz="4" w:space="0" w:color="auto"/>
            </w:tcBorders>
          </w:tcPr>
          <w:p w14:paraId="70E9606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105</w:t>
            </w:r>
          </w:p>
        </w:tc>
        <w:tc>
          <w:tcPr>
            <w:tcW w:w="5387" w:type="dxa"/>
            <w:tcBorders>
              <w:top w:val="nil"/>
              <w:left w:val="nil"/>
              <w:bottom w:val="nil"/>
              <w:right w:val="nil"/>
            </w:tcBorders>
          </w:tcPr>
          <w:p w14:paraId="442439BE"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Замок для щитів, комплект 2 ключа</w:t>
            </w:r>
          </w:p>
        </w:tc>
        <w:tc>
          <w:tcPr>
            <w:tcW w:w="1418" w:type="dxa"/>
            <w:tcBorders>
              <w:top w:val="nil"/>
              <w:left w:val="single" w:sz="4" w:space="0" w:color="auto"/>
              <w:bottom w:val="nil"/>
              <w:right w:val="nil"/>
            </w:tcBorders>
          </w:tcPr>
          <w:p w14:paraId="3CC7FE46"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5F728B8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485EF06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A6EFE1B" w14:textId="77777777" w:rsidTr="003D26BA">
        <w:trPr>
          <w:jc w:val="center"/>
        </w:trPr>
        <w:tc>
          <w:tcPr>
            <w:tcW w:w="567" w:type="dxa"/>
            <w:tcBorders>
              <w:top w:val="nil"/>
              <w:left w:val="single" w:sz="12" w:space="0" w:color="auto"/>
              <w:bottom w:val="nil"/>
              <w:right w:val="single" w:sz="4" w:space="0" w:color="auto"/>
            </w:tcBorders>
          </w:tcPr>
          <w:p w14:paraId="0C80F5E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106</w:t>
            </w:r>
          </w:p>
        </w:tc>
        <w:tc>
          <w:tcPr>
            <w:tcW w:w="5387" w:type="dxa"/>
            <w:tcBorders>
              <w:top w:val="nil"/>
              <w:left w:val="nil"/>
              <w:bottom w:val="nil"/>
              <w:right w:val="nil"/>
            </w:tcBorders>
          </w:tcPr>
          <w:p w14:paraId="4A6614A7"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Полоса-заглушка для щитів</w:t>
            </w:r>
          </w:p>
        </w:tc>
        <w:tc>
          <w:tcPr>
            <w:tcW w:w="1418" w:type="dxa"/>
            <w:tcBorders>
              <w:top w:val="nil"/>
              <w:left w:val="single" w:sz="4" w:space="0" w:color="auto"/>
              <w:bottom w:val="nil"/>
              <w:right w:val="nil"/>
            </w:tcBorders>
          </w:tcPr>
          <w:p w14:paraId="493328ED"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4AB5F94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4228987E"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8EB1BE5" w14:textId="77777777" w:rsidTr="003D26BA">
        <w:trPr>
          <w:jc w:val="center"/>
        </w:trPr>
        <w:tc>
          <w:tcPr>
            <w:tcW w:w="567" w:type="dxa"/>
            <w:tcBorders>
              <w:top w:val="nil"/>
              <w:left w:val="single" w:sz="12" w:space="0" w:color="auto"/>
              <w:bottom w:val="nil"/>
              <w:right w:val="single" w:sz="4" w:space="0" w:color="auto"/>
            </w:tcBorders>
          </w:tcPr>
          <w:p w14:paraId="7F170D9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107</w:t>
            </w:r>
          </w:p>
        </w:tc>
        <w:tc>
          <w:tcPr>
            <w:tcW w:w="5387" w:type="dxa"/>
            <w:tcBorders>
              <w:top w:val="nil"/>
              <w:left w:val="nil"/>
              <w:bottom w:val="nil"/>
              <w:right w:val="nil"/>
            </w:tcBorders>
          </w:tcPr>
          <w:p w14:paraId="3271A4D6"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 xml:space="preserve">Установлення </w:t>
            </w:r>
            <w:proofErr w:type="spellStart"/>
            <w:r>
              <w:rPr>
                <w:rFonts w:ascii="Arial" w:hAnsi="Arial" w:cs="Arial"/>
                <w:spacing w:val="-3"/>
                <w:sz w:val="20"/>
                <w:szCs w:val="20"/>
              </w:rPr>
              <w:t>приладiв</w:t>
            </w:r>
            <w:proofErr w:type="spellEnd"/>
            <w:r>
              <w:rPr>
                <w:rFonts w:ascii="Arial" w:hAnsi="Arial" w:cs="Arial"/>
                <w:spacing w:val="-3"/>
                <w:sz w:val="20"/>
                <w:szCs w:val="20"/>
              </w:rPr>
              <w:t xml:space="preserve"> або </w:t>
            </w:r>
            <w:proofErr w:type="spellStart"/>
            <w:r>
              <w:rPr>
                <w:rFonts w:ascii="Arial" w:hAnsi="Arial" w:cs="Arial"/>
                <w:spacing w:val="-3"/>
                <w:sz w:val="20"/>
                <w:szCs w:val="20"/>
              </w:rPr>
              <w:t>апаратiв</w:t>
            </w:r>
            <w:proofErr w:type="spellEnd"/>
            <w:r>
              <w:rPr>
                <w:rFonts w:ascii="Arial" w:hAnsi="Arial" w:cs="Arial"/>
                <w:spacing w:val="-3"/>
                <w:sz w:val="20"/>
                <w:szCs w:val="20"/>
              </w:rPr>
              <w:t>, знятих перед</w:t>
            </w:r>
          </w:p>
          <w:p w14:paraId="4CCD8221"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транспортуванням (автоматичні вимикачі)</w:t>
            </w:r>
          </w:p>
        </w:tc>
        <w:tc>
          <w:tcPr>
            <w:tcW w:w="1418" w:type="dxa"/>
            <w:tcBorders>
              <w:top w:val="nil"/>
              <w:left w:val="single" w:sz="4" w:space="0" w:color="auto"/>
              <w:bottom w:val="nil"/>
              <w:right w:val="nil"/>
            </w:tcBorders>
          </w:tcPr>
          <w:p w14:paraId="03060468"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18E3CA2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17</w:t>
            </w:r>
          </w:p>
        </w:tc>
        <w:tc>
          <w:tcPr>
            <w:tcW w:w="1418" w:type="dxa"/>
            <w:tcBorders>
              <w:top w:val="nil"/>
              <w:left w:val="single" w:sz="4" w:space="0" w:color="auto"/>
              <w:bottom w:val="nil"/>
              <w:right w:val="single" w:sz="12" w:space="0" w:color="auto"/>
            </w:tcBorders>
          </w:tcPr>
          <w:p w14:paraId="75CEC86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F334F93" w14:textId="77777777" w:rsidTr="003D26BA">
        <w:trPr>
          <w:jc w:val="center"/>
        </w:trPr>
        <w:tc>
          <w:tcPr>
            <w:tcW w:w="567" w:type="dxa"/>
            <w:tcBorders>
              <w:top w:val="nil"/>
              <w:left w:val="single" w:sz="12" w:space="0" w:color="auto"/>
              <w:bottom w:val="nil"/>
              <w:right w:val="single" w:sz="4" w:space="0" w:color="auto"/>
            </w:tcBorders>
          </w:tcPr>
          <w:p w14:paraId="0E99D91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108</w:t>
            </w:r>
          </w:p>
        </w:tc>
        <w:tc>
          <w:tcPr>
            <w:tcW w:w="5387" w:type="dxa"/>
            <w:tcBorders>
              <w:top w:val="nil"/>
              <w:left w:val="nil"/>
              <w:bottom w:val="nil"/>
              <w:right w:val="nil"/>
            </w:tcBorders>
          </w:tcPr>
          <w:p w14:paraId="3F290F7B"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Автоматичний вимикач 2Р 6 </w:t>
            </w:r>
            <w:proofErr w:type="spellStart"/>
            <w:r>
              <w:rPr>
                <w:rFonts w:ascii="Arial" w:hAnsi="Arial" w:cs="Arial"/>
                <w:spacing w:val="-3"/>
                <w:sz w:val="20"/>
                <w:szCs w:val="20"/>
              </w:rPr>
              <w:t>kА</w:t>
            </w:r>
            <w:proofErr w:type="spellEnd"/>
            <w:r>
              <w:rPr>
                <w:rFonts w:ascii="Arial" w:hAnsi="Arial" w:cs="Arial"/>
                <w:spacing w:val="-3"/>
                <w:sz w:val="20"/>
                <w:szCs w:val="20"/>
              </w:rPr>
              <w:t xml:space="preserve"> С-40А 2М</w:t>
            </w:r>
          </w:p>
        </w:tc>
        <w:tc>
          <w:tcPr>
            <w:tcW w:w="1418" w:type="dxa"/>
            <w:tcBorders>
              <w:top w:val="nil"/>
              <w:left w:val="single" w:sz="4" w:space="0" w:color="auto"/>
              <w:bottom w:val="nil"/>
              <w:right w:val="nil"/>
            </w:tcBorders>
          </w:tcPr>
          <w:p w14:paraId="2543C544"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33F3848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20307CE0"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055727B" w14:textId="77777777" w:rsidTr="003D26BA">
        <w:trPr>
          <w:jc w:val="center"/>
        </w:trPr>
        <w:tc>
          <w:tcPr>
            <w:tcW w:w="567" w:type="dxa"/>
            <w:tcBorders>
              <w:top w:val="nil"/>
              <w:left w:val="single" w:sz="12" w:space="0" w:color="auto"/>
              <w:bottom w:val="nil"/>
              <w:right w:val="single" w:sz="4" w:space="0" w:color="auto"/>
            </w:tcBorders>
          </w:tcPr>
          <w:p w14:paraId="6E80AF1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109</w:t>
            </w:r>
          </w:p>
        </w:tc>
        <w:tc>
          <w:tcPr>
            <w:tcW w:w="5387" w:type="dxa"/>
            <w:tcBorders>
              <w:top w:val="nil"/>
              <w:left w:val="nil"/>
              <w:bottom w:val="nil"/>
              <w:right w:val="nil"/>
            </w:tcBorders>
          </w:tcPr>
          <w:p w14:paraId="59C8F1F8"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Автоматичний вимикач 3Р 6 </w:t>
            </w:r>
            <w:proofErr w:type="spellStart"/>
            <w:r>
              <w:rPr>
                <w:rFonts w:ascii="Arial" w:hAnsi="Arial" w:cs="Arial"/>
                <w:spacing w:val="-3"/>
                <w:sz w:val="20"/>
                <w:szCs w:val="20"/>
              </w:rPr>
              <w:t>kА</w:t>
            </w:r>
            <w:proofErr w:type="spellEnd"/>
            <w:r>
              <w:rPr>
                <w:rFonts w:ascii="Arial" w:hAnsi="Arial" w:cs="Arial"/>
                <w:spacing w:val="-3"/>
                <w:sz w:val="20"/>
                <w:szCs w:val="20"/>
              </w:rPr>
              <w:t xml:space="preserve"> С-32А 3М</w:t>
            </w:r>
          </w:p>
        </w:tc>
        <w:tc>
          <w:tcPr>
            <w:tcW w:w="1418" w:type="dxa"/>
            <w:tcBorders>
              <w:top w:val="nil"/>
              <w:left w:val="single" w:sz="4" w:space="0" w:color="auto"/>
              <w:bottom w:val="nil"/>
              <w:right w:val="nil"/>
            </w:tcBorders>
          </w:tcPr>
          <w:p w14:paraId="0CF7AC5C"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149C032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40322F8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9D1575F" w14:textId="77777777" w:rsidTr="003D26BA">
        <w:trPr>
          <w:jc w:val="center"/>
        </w:trPr>
        <w:tc>
          <w:tcPr>
            <w:tcW w:w="567" w:type="dxa"/>
            <w:tcBorders>
              <w:top w:val="nil"/>
              <w:left w:val="single" w:sz="12" w:space="0" w:color="auto"/>
              <w:bottom w:val="nil"/>
              <w:right w:val="single" w:sz="4" w:space="0" w:color="auto"/>
            </w:tcBorders>
          </w:tcPr>
          <w:p w14:paraId="4915B3D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110</w:t>
            </w:r>
          </w:p>
        </w:tc>
        <w:tc>
          <w:tcPr>
            <w:tcW w:w="5387" w:type="dxa"/>
            <w:tcBorders>
              <w:top w:val="nil"/>
              <w:left w:val="nil"/>
              <w:bottom w:val="nil"/>
              <w:right w:val="nil"/>
            </w:tcBorders>
          </w:tcPr>
          <w:p w14:paraId="60A24E0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Автоматичний вимикач 3Р 6 </w:t>
            </w:r>
            <w:proofErr w:type="spellStart"/>
            <w:r>
              <w:rPr>
                <w:rFonts w:ascii="Arial" w:hAnsi="Arial" w:cs="Arial"/>
                <w:spacing w:val="-3"/>
                <w:sz w:val="20"/>
                <w:szCs w:val="20"/>
              </w:rPr>
              <w:t>kА</w:t>
            </w:r>
            <w:proofErr w:type="spellEnd"/>
            <w:r>
              <w:rPr>
                <w:rFonts w:ascii="Arial" w:hAnsi="Arial" w:cs="Arial"/>
                <w:spacing w:val="-3"/>
                <w:sz w:val="20"/>
                <w:szCs w:val="20"/>
              </w:rPr>
              <w:t xml:space="preserve"> С-25А 3М</w:t>
            </w:r>
          </w:p>
        </w:tc>
        <w:tc>
          <w:tcPr>
            <w:tcW w:w="1418" w:type="dxa"/>
            <w:tcBorders>
              <w:top w:val="nil"/>
              <w:left w:val="single" w:sz="4" w:space="0" w:color="auto"/>
              <w:bottom w:val="nil"/>
              <w:right w:val="nil"/>
            </w:tcBorders>
          </w:tcPr>
          <w:p w14:paraId="4D98181E"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5EE20BD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20EE1CBE"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D756A6D" w14:textId="77777777" w:rsidTr="003D26BA">
        <w:trPr>
          <w:jc w:val="center"/>
        </w:trPr>
        <w:tc>
          <w:tcPr>
            <w:tcW w:w="567" w:type="dxa"/>
            <w:tcBorders>
              <w:top w:val="nil"/>
              <w:left w:val="single" w:sz="12" w:space="0" w:color="auto"/>
              <w:bottom w:val="nil"/>
              <w:right w:val="single" w:sz="4" w:space="0" w:color="auto"/>
            </w:tcBorders>
          </w:tcPr>
          <w:p w14:paraId="1F11DA1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111</w:t>
            </w:r>
          </w:p>
        </w:tc>
        <w:tc>
          <w:tcPr>
            <w:tcW w:w="5387" w:type="dxa"/>
            <w:tcBorders>
              <w:top w:val="nil"/>
              <w:left w:val="nil"/>
              <w:bottom w:val="nil"/>
              <w:right w:val="nil"/>
            </w:tcBorders>
          </w:tcPr>
          <w:p w14:paraId="0AE95504"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Автоматичний вимикач 3Р 6 </w:t>
            </w:r>
            <w:proofErr w:type="spellStart"/>
            <w:r>
              <w:rPr>
                <w:rFonts w:ascii="Arial" w:hAnsi="Arial" w:cs="Arial"/>
                <w:spacing w:val="-3"/>
                <w:sz w:val="20"/>
                <w:szCs w:val="20"/>
              </w:rPr>
              <w:t>kА</w:t>
            </w:r>
            <w:proofErr w:type="spellEnd"/>
            <w:r>
              <w:rPr>
                <w:rFonts w:ascii="Arial" w:hAnsi="Arial" w:cs="Arial"/>
                <w:spacing w:val="-3"/>
                <w:sz w:val="20"/>
                <w:szCs w:val="20"/>
              </w:rPr>
              <w:t xml:space="preserve"> С-16А 3М</w:t>
            </w:r>
          </w:p>
        </w:tc>
        <w:tc>
          <w:tcPr>
            <w:tcW w:w="1418" w:type="dxa"/>
            <w:tcBorders>
              <w:top w:val="nil"/>
              <w:left w:val="single" w:sz="4" w:space="0" w:color="auto"/>
              <w:bottom w:val="nil"/>
              <w:right w:val="nil"/>
            </w:tcBorders>
          </w:tcPr>
          <w:p w14:paraId="346F430F"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2B6C70A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14:paraId="7A2AF7E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B31E010" w14:textId="77777777" w:rsidTr="003D26BA">
        <w:trPr>
          <w:jc w:val="center"/>
        </w:trPr>
        <w:tc>
          <w:tcPr>
            <w:tcW w:w="567" w:type="dxa"/>
            <w:tcBorders>
              <w:top w:val="nil"/>
              <w:left w:val="single" w:sz="12" w:space="0" w:color="auto"/>
              <w:bottom w:val="nil"/>
              <w:right w:val="single" w:sz="4" w:space="0" w:color="auto"/>
            </w:tcBorders>
          </w:tcPr>
          <w:p w14:paraId="7C80CE3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112</w:t>
            </w:r>
          </w:p>
        </w:tc>
        <w:tc>
          <w:tcPr>
            <w:tcW w:w="5387" w:type="dxa"/>
            <w:tcBorders>
              <w:top w:val="nil"/>
              <w:left w:val="nil"/>
              <w:bottom w:val="nil"/>
              <w:right w:val="nil"/>
            </w:tcBorders>
          </w:tcPr>
          <w:p w14:paraId="7473B5B2"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Автоматичний вимикач 1Р 6 </w:t>
            </w:r>
            <w:proofErr w:type="spellStart"/>
            <w:r>
              <w:rPr>
                <w:rFonts w:ascii="Arial" w:hAnsi="Arial" w:cs="Arial"/>
                <w:spacing w:val="-3"/>
                <w:sz w:val="20"/>
                <w:szCs w:val="20"/>
              </w:rPr>
              <w:t>kА</w:t>
            </w:r>
            <w:proofErr w:type="spellEnd"/>
            <w:r>
              <w:rPr>
                <w:rFonts w:ascii="Arial" w:hAnsi="Arial" w:cs="Arial"/>
                <w:spacing w:val="-3"/>
                <w:sz w:val="20"/>
                <w:szCs w:val="20"/>
              </w:rPr>
              <w:t xml:space="preserve"> С-13А 1М</w:t>
            </w:r>
          </w:p>
        </w:tc>
        <w:tc>
          <w:tcPr>
            <w:tcW w:w="1418" w:type="dxa"/>
            <w:tcBorders>
              <w:top w:val="nil"/>
              <w:left w:val="single" w:sz="4" w:space="0" w:color="auto"/>
              <w:bottom w:val="nil"/>
              <w:right w:val="nil"/>
            </w:tcBorders>
          </w:tcPr>
          <w:p w14:paraId="160E63FB"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411E407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tcPr>
          <w:p w14:paraId="409BFC7B"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C77411F" w14:textId="77777777" w:rsidTr="003D26BA">
        <w:trPr>
          <w:jc w:val="center"/>
        </w:trPr>
        <w:tc>
          <w:tcPr>
            <w:tcW w:w="567" w:type="dxa"/>
            <w:tcBorders>
              <w:top w:val="nil"/>
              <w:left w:val="single" w:sz="12" w:space="0" w:color="auto"/>
              <w:bottom w:val="nil"/>
              <w:right w:val="single" w:sz="4" w:space="0" w:color="auto"/>
            </w:tcBorders>
          </w:tcPr>
          <w:p w14:paraId="036D967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113</w:t>
            </w:r>
          </w:p>
        </w:tc>
        <w:tc>
          <w:tcPr>
            <w:tcW w:w="5387" w:type="dxa"/>
            <w:tcBorders>
              <w:top w:val="nil"/>
              <w:left w:val="nil"/>
              <w:bottom w:val="nil"/>
              <w:right w:val="nil"/>
            </w:tcBorders>
          </w:tcPr>
          <w:p w14:paraId="1E310B40"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Автоматичний вимикач 2Р 6 </w:t>
            </w:r>
            <w:proofErr w:type="spellStart"/>
            <w:r>
              <w:rPr>
                <w:rFonts w:ascii="Arial" w:hAnsi="Arial" w:cs="Arial"/>
                <w:spacing w:val="-3"/>
                <w:sz w:val="20"/>
                <w:szCs w:val="20"/>
              </w:rPr>
              <w:t>kА</w:t>
            </w:r>
            <w:proofErr w:type="spellEnd"/>
            <w:r>
              <w:rPr>
                <w:rFonts w:ascii="Arial" w:hAnsi="Arial" w:cs="Arial"/>
                <w:spacing w:val="-3"/>
                <w:sz w:val="20"/>
                <w:szCs w:val="20"/>
              </w:rPr>
              <w:t xml:space="preserve"> С-32А 2М</w:t>
            </w:r>
          </w:p>
        </w:tc>
        <w:tc>
          <w:tcPr>
            <w:tcW w:w="1418" w:type="dxa"/>
            <w:tcBorders>
              <w:top w:val="nil"/>
              <w:left w:val="single" w:sz="4" w:space="0" w:color="auto"/>
              <w:bottom w:val="nil"/>
              <w:right w:val="nil"/>
            </w:tcBorders>
          </w:tcPr>
          <w:p w14:paraId="5A895171"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610648E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49285CA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66DC38F" w14:textId="77777777" w:rsidTr="003D26BA">
        <w:trPr>
          <w:jc w:val="center"/>
        </w:trPr>
        <w:tc>
          <w:tcPr>
            <w:tcW w:w="567" w:type="dxa"/>
            <w:tcBorders>
              <w:top w:val="nil"/>
              <w:left w:val="single" w:sz="12" w:space="0" w:color="auto"/>
              <w:bottom w:val="nil"/>
              <w:right w:val="single" w:sz="4" w:space="0" w:color="auto"/>
            </w:tcBorders>
          </w:tcPr>
          <w:p w14:paraId="7609FC8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114</w:t>
            </w:r>
          </w:p>
        </w:tc>
        <w:tc>
          <w:tcPr>
            <w:tcW w:w="5387" w:type="dxa"/>
            <w:tcBorders>
              <w:top w:val="nil"/>
              <w:left w:val="nil"/>
              <w:bottom w:val="nil"/>
              <w:right w:val="nil"/>
            </w:tcBorders>
          </w:tcPr>
          <w:p w14:paraId="782AB98F"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ДАВ 1Р+N 6 </w:t>
            </w:r>
            <w:proofErr w:type="spellStart"/>
            <w:r>
              <w:rPr>
                <w:rFonts w:ascii="Arial" w:hAnsi="Arial" w:cs="Arial"/>
                <w:spacing w:val="-3"/>
                <w:sz w:val="20"/>
                <w:szCs w:val="20"/>
              </w:rPr>
              <w:t>kА</w:t>
            </w:r>
            <w:proofErr w:type="spellEnd"/>
            <w:r>
              <w:rPr>
                <w:rFonts w:ascii="Arial" w:hAnsi="Arial" w:cs="Arial"/>
                <w:spacing w:val="-3"/>
                <w:sz w:val="20"/>
                <w:szCs w:val="20"/>
              </w:rPr>
              <w:t xml:space="preserve"> C-16А 30mA </w:t>
            </w:r>
          </w:p>
        </w:tc>
        <w:tc>
          <w:tcPr>
            <w:tcW w:w="1418" w:type="dxa"/>
            <w:tcBorders>
              <w:top w:val="nil"/>
              <w:left w:val="single" w:sz="4" w:space="0" w:color="auto"/>
              <w:bottom w:val="nil"/>
              <w:right w:val="nil"/>
            </w:tcBorders>
          </w:tcPr>
          <w:p w14:paraId="1A1DAB65"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7F4512A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17EAD15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0BD45FB" w14:textId="77777777" w:rsidTr="003D26BA">
        <w:trPr>
          <w:jc w:val="center"/>
        </w:trPr>
        <w:tc>
          <w:tcPr>
            <w:tcW w:w="567" w:type="dxa"/>
            <w:tcBorders>
              <w:top w:val="nil"/>
              <w:left w:val="single" w:sz="12" w:space="0" w:color="auto"/>
              <w:bottom w:val="nil"/>
              <w:right w:val="single" w:sz="4" w:space="0" w:color="auto"/>
            </w:tcBorders>
          </w:tcPr>
          <w:p w14:paraId="5BF40D5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115</w:t>
            </w:r>
          </w:p>
        </w:tc>
        <w:tc>
          <w:tcPr>
            <w:tcW w:w="5387" w:type="dxa"/>
            <w:tcBorders>
              <w:top w:val="nil"/>
              <w:left w:val="nil"/>
              <w:bottom w:val="nil"/>
              <w:right w:val="nil"/>
            </w:tcBorders>
          </w:tcPr>
          <w:p w14:paraId="3CB03B30"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Монтаж поліетиленових труб для електропроводки</w:t>
            </w:r>
          </w:p>
          <w:p w14:paraId="4FDB7AF3"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діаметром до 25 мм</w:t>
            </w:r>
          </w:p>
        </w:tc>
        <w:tc>
          <w:tcPr>
            <w:tcW w:w="1418" w:type="dxa"/>
            <w:tcBorders>
              <w:top w:val="nil"/>
              <w:left w:val="single" w:sz="4" w:space="0" w:color="auto"/>
              <w:bottom w:val="nil"/>
              <w:right w:val="nil"/>
            </w:tcBorders>
          </w:tcPr>
          <w:p w14:paraId="3208A64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0E0B2A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489</w:t>
            </w:r>
          </w:p>
        </w:tc>
        <w:tc>
          <w:tcPr>
            <w:tcW w:w="1418" w:type="dxa"/>
            <w:tcBorders>
              <w:top w:val="nil"/>
              <w:left w:val="single" w:sz="4" w:space="0" w:color="auto"/>
              <w:bottom w:val="nil"/>
              <w:right w:val="single" w:sz="12" w:space="0" w:color="auto"/>
            </w:tcBorders>
          </w:tcPr>
          <w:p w14:paraId="1731E8D1"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550CF62" w14:textId="77777777" w:rsidTr="003D26BA">
        <w:trPr>
          <w:jc w:val="center"/>
        </w:trPr>
        <w:tc>
          <w:tcPr>
            <w:tcW w:w="567" w:type="dxa"/>
            <w:tcBorders>
              <w:top w:val="nil"/>
              <w:left w:val="single" w:sz="12" w:space="0" w:color="auto"/>
              <w:bottom w:val="nil"/>
              <w:right w:val="single" w:sz="4" w:space="0" w:color="auto"/>
            </w:tcBorders>
          </w:tcPr>
          <w:p w14:paraId="2832A6E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116</w:t>
            </w:r>
          </w:p>
        </w:tc>
        <w:tc>
          <w:tcPr>
            <w:tcW w:w="5387" w:type="dxa"/>
            <w:tcBorders>
              <w:top w:val="nil"/>
              <w:left w:val="nil"/>
              <w:bottom w:val="nil"/>
              <w:right w:val="nil"/>
            </w:tcBorders>
          </w:tcPr>
          <w:p w14:paraId="3A396AA5"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Труба гофрована ПП, з </w:t>
            </w:r>
            <w:proofErr w:type="spellStart"/>
            <w:r>
              <w:rPr>
                <w:rFonts w:ascii="Arial" w:hAnsi="Arial" w:cs="Arial"/>
                <w:spacing w:val="-3"/>
                <w:sz w:val="20"/>
                <w:szCs w:val="20"/>
              </w:rPr>
              <w:t>протяжкою,чорна</w:t>
            </w:r>
            <w:proofErr w:type="spellEnd"/>
            <w:r>
              <w:rPr>
                <w:rFonts w:ascii="Arial" w:hAnsi="Arial" w:cs="Arial"/>
                <w:spacing w:val="-3"/>
                <w:sz w:val="20"/>
                <w:szCs w:val="20"/>
              </w:rPr>
              <w:t xml:space="preserve"> діам.20 мм</w:t>
            </w:r>
          </w:p>
        </w:tc>
        <w:tc>
          <w:tcPr>
            <w:tcW w:w="1418" w:type="dxa"/>
            <w:tcBorders>
              <w:top w:val="nil"/>
              <w:left w:val="single" w:sz="4" w:space="0" w:color="auto"/>
              <w:bottom w:val="nil"/>
              <w:right w:val="nil"/>
            </w:tcBorders>
          </w:tcPr>
          <w:p w14:paraId="47BD126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B78112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493,89</w:t>
            </w:r>
          </w:p>
        </w:tc>
        <w:tc>
          <w:tcPr>
            <w:tcW w:w="1418" w:type="dxa"/>
            <w:tcBorders>
              <w:top w:val="nil"/>
              <w:left w:val="single" w:sz="4" w:space="0" w:color="auto"/>
              <w:bottom w:val="nil"/>
              <w:right w:val="single" w:sz="12" w:space="0" w:color="auto"/>
            </w:tcBorders>
          </w:tcPr>
          <w:p w14:paraId="0836B1D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BE88008" w14:textId="77777777" w:rsidTr="003D26BA">
        <w:trPr>
          <w:jc w:val="center"/>
        </w:trPr>
        <w:tc>
          <w:tcPr>
            <w:tcW w:w="567" w:type="dxa"/>
            <w:tcBorders>
              <w:top w:val="nil"/>
              <w:left w:val="single" w:sz="12" w:space="0" w:color="auto"/>
              <w:bottom w:val="nil"/>
              <w:right w:val="single" w:sz="4" w:space="0" w:color="auto"/>
            </w:tcBorders>
          </w:tcPr>
          <w:p w14:paraId="7830B35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117</w:t>
            </w:r>
          </w:p>
        </w:tc>
        <w:tc>
          <w:tcPr>
            <w:tcW w:w="5387" w:type="dxa"/>
            <w:tcBorders>
              <w:top w:val="nil"/>
              <w:left w:val="nil"/>
              <w:bottom w:val="nil"/>
              <w:right w:val="nil"/>
            </w:tcBorders>
          </w:tcPr>
          <w:p w14:paraId="7F5E3C5E"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Тримач з фіксатором ф 20 мм</w:t>
            </w:r>
          </w:p>
        </w:tc>
        <w:tc>
          <w:tcPr>
            <w:tcW w:w="1418" w:type="dxa"/>
            <w:tcBorders>
              <w:top w:val="nil"/>
              <w:left w:val="single" w:sz="4" w:space="0" w:color="auto"/>
              <w:bottom w:val="nil"/>
              <w:right w:val="nil"/>
            </w:tcBorders>
          </w:tcPr>
          <w:p w14:paraId="5D3EE1E6"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506D293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450</w:t>
            </w:r>
          </w:p>
        </w:tc>
        <w:tc>
          <w:tcPr>
            <w:tcW w:w="1418" w:type="dxa"/>
            <w:tcBorders>
              <w:top w:val="nil"/>
              <w:left w:val="single" w:sz="4" w:space="0" w:color="auto"/>
              <w:bottom w:val="nil"/>
              <w:right w:val="single" w:sz="12" w:space="0" w:color="auto"/>
            </w:tcBorders>
          </w:tcPr>
          <w:p w14:paraId="06D31C1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20E144D" w14:textId="77777777" w:rsidTr="003D26BA">
        <w:trPr>
          <w:jc w:val="center"/>
        </w:trPr>
        <w:tc>
          <w:tcPr>
            <w:tcW w:w="567" w:type="dxa"/>
            <w:tcBorders>
              <w:top w:val="nil"/>
              <w:left w:val="single" w:sz="12" w:space="0" w:color="auto"/>
              <w:bottom w:val="nil"/>
              <w:right w:val="single" w:sz="4" w:space="0" w:color="auto"/>
            </w:tcBorders>
          </w:tcPr>
          <w:p w14:paraId="5184942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118</w:t>
            </w:r>
          </w:p>
        </w:tc>
        <w:tc>
          <w:tcPr>
            <w:tcW w:w="5387" w:type="dxa"/>
            <w:tcBorders>
              <w:top w:val="nil"/>
              <w:left w:val="nil"/>
              <w:bottom w:val="nil"/>
              <w:right w:val="nil"/>
            </w:tcBorders>
          </w:tcPr>
          <w:p w14:paraId="6634E067"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Ізолента</w:t>
            </w:r>
            <w:proofErr w:type="spellEnd"/>
            <w:r>
              <w:rPr>
                <w:rFonts w:ascii="Arial" w:hAnsi="Arial" w:cs="Arial"/>
                <w:spacing w:val="-3"/>
                <w:sz w:val="20"/>
                <w:szCs w:val="20"/>
              </w:rPr>
              <w:t xml:space="preserve">, 20м </w:t>
            </w:r>
          </w:p>
        </w:tc>
        <w:tc>
          <w:tcPr>
            <w:tcW w:w="1418" w:type="dxa"/>
            <w:tcBorders>
              <w:top w:val="nil"/>
              <w:left w:val="single" w:sz="4" w:space="0" w:color="auto"/>
              <w:bottom w:val="nil"/>
              <w:right w:val="nil"/>
            </w:tcBorders>
          </w:tcPr>
          <w:p w14:paraId="1591C4C2"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14360B3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tcPr>
          <w:p w14:paraId="7857F990"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C938F49" w14:textId="77777777" w:rsidTr="003D26BA">
        <w:trPr>
          <w:jc w:val="center"/>
        </w:trPr>
        <w:tc>
          <w:tcPr>
            <w:tcW w:w="567" w:type="dxa"/>
            <w:tcBorders>
              <w:top w:val="nil"/>
              <w:left w:val="single" w:sz="12" w:space="0" w:color="auto"/>
              <w:bottom w:val="nil"/>
              <w:right w:val="single" w:sz="4" w:space="0" w:color="auto"/>
            </w:tcBorders>
          </w:tcPr>
          <w:p w14:paraId="512DCC1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119</w:t>
            </w:r>
          </w:p>
        </w:tc>
        <w:tc>
          <w:tcPr>
            <w:tcW w:w="5387" w:type="dxa"/>
            <w:tcBorders>
              <w:top w:val="nil"/>
              <w:left w:val="nil"/>
              <w:bottom w:val="nil"/>
              <w:right w:val="nil"/>
            </w:tcBorders>
          </w:tcPr>
          <w:p w14:paraId="64FAE9A4"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Стяжка кабельна (100шт) 5х350 мм</w:t>
            </w:r>
          </w:p>
        </w:tc>
        <w:tc>
          <w:tcPr>
            <w:tcW w:w="1418" w:type="dxa"/>
            <w:tcBorders>
              <w:top w:val="nil"/>
              <w:left w:val="single" w:sz="4" w:space="0" w:color="auto"/>
              <w:bottom w:val="nil"/>
              <w:right w:val="nil"/>
            </w:tcBorders>
          </w:tcPr>
          <w:p w14:paraId="08E21245"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уп</w:t>
            </w:r>
            <w:proofErr w:type="spellEnd"/>
            <w:r>
              <w:rPr>
                <w:rFonts w:ascii="Arial" w:hAnsi="Arial" w:cs="Arial"/>
                <w:spacing w:val="-3"/>
                <w:sz w:val="20"/>
                <w:szCs w:val="20"/>
              </w:rPr>
              <w:t>.</w:t>
            </w:r>
          </w:p>
        </w:tc>
        <w:tc>
          <w:tcPr>
            <w:tcW w:w="1418" w:type="dxa"/>
            <w:tcBorders>
              <w:top w:val="nil"/>
              <w:left w:val="single" w:sz="4" w:space="0" w:color="auto"/>
              <w:bottom w:val="nil"/>
              <w:right w:val="single" w:sz="4" w:space="0" w:color="auto"/>
            </w:tcBorders>
          </w:tcPr>
          <w:p w14:paraId="63E3A4C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14:paraId="2F362E1B"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59241F8" w14:textId="77777777" w:rsidTr="003D26BA">
        <w:trPr>
          <w:jc w:val="center"/>
        </w:trPr>
        <w:tc>
          <w:tcPr>
            <w:tcW w:w="567" w:type="dxa"/>
            <w:tcBorders>
              <w:top w:val="nil"/>
              <w:left w:val="single" w:sz="12" w:space="0" w:color="auto"/>
              <w:bottom w:val="nil"/>
              <w:right w:val="single" w:sz="4" w:space="0" w:color="auto"/>
            </w:tcBorders>
          </w:tcPr>
          <w:p w14:paraId="53ECB65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120</w:t>
            </w:r>
          </w:p>
        </w:tc>
        <w:tc>
          <w:tcPr>
            <w:tcW w:w="5387" w:type="dxa"/>
            <w:tcBorders>
              <w:top w:val="nil"/>
              <w:left w:val="nil"/>
              <w:bottom w:val="nil"/>
              <w:right w:val="nil"/>
            </w:tcBorders>
          </w:tcPr>
          <w:p w14:paraId="3B1B1040"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Стяжка кабельна (100шт) 4х200 біла мм</w:t>
            </w:r>
          </w:p>
        </w:tc>
        <w:tc>
          <w:tcPr>
            <w:tcW w:w="1418" w:type="dxa"/>
            <w:tcBorders>
              <w:top w:val="nil"/>
              <w:left w:val="single" w:sz="4" w:space="0" w:color="auto"/>
              <w:bottom w:val="nil"/>
              <w:right w:val="nil"/>
            </w:tcBorders>
          </w:tcPr>
          <w:p w14:paraId="184B4463"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уп</w:t>
            </w:r>
            <w:proofErr w:type="spellEnd"/>
            <w:r>
              <w:rPr>
                <w:rFonts w:ascii="Arial" w:hAnsi="Arial" w:cs="Arial"/>
                <w:spacing w:val="-3"/>
                <w:sz w:val="20"/>
                <w:szCs w:val="20"/>
              </w:rPr>
              <w:t>.</w:t>
            </w:r>
          </w:p>
        </w:tc>
        <w:tc>
          <w:tcPr>
            <w:tcW w:w="1418" w:type="dxa"/>
            <w:tcBorders>
              <w:top w:val="nil"/>
              <w:left w:val="single" w:sz="4" w:space="0" w:color="auto"/>
              <w:bottom w:val="nil"/>
              <w:right w:val="single" w:sz="4" w:space="0" w:color="auto"/>
            </w:tcBorders>
          </w:tcPr>
          <w:p w14:paraId="1A8B5B5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tcPr>
          <w:p w14:paraId="6F3BD61E"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F86E9D4" w14:textId="77777777" w:rsidTr="003D26BA">
        <w:trPr>
          <w:jc w:val="center"/>
        </w:trPr>
        <w:tc>
          <w:tcPr>
            <w:tcW w:w="567" w:type="dxa"/>
            <w:tcBorders>
              <w:top w:val="nil"/>
              <w:left w:val="single" w:sz="12" w:space="0" w:color="auto"/>
              <w:bottom w:val="nil"/>
              <w:right w:val="single" w:sz="4" w:space="0" w:color="auto"/>
            </w:tcBorders>
          </w:tcPr>
          <w:p w14:paraId="36F9B7B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121</w:t>
            </w:r>
          </w:p>
        </w:tc>
        <w:tc>
          <w:tcPr>
            <w:tcW w:w="5387" w:type="dxa"/>
            <w:tcBorders>
              <w:top w:val="nil"/>
              <w:left w:val="nil"/>
              <w:bottom w:val="nil"/>
              <w:right w:val="nil"/>
            </w:tcBorders>
          </w:tcPr>
          <w:p w14:paraId="25099B2F"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Установча коробка г/к з з'єднувачем</w:t>
            </w:r>
          </w:p>
        </w:tc>
        <w:tc>
          <w:tcPr>
            <w:tcW w:w="1418" w:type="dxa"/>
            <w:tcBorders>
              <w:top w:val="nil"/>
              <w:left w:val="single" w:sz="4" w:space="0" w:color="auto"/>
              <w:bottom w:val="nil"/>
              <w:right w:val="nil"/>
            </w:tcBorders>
          </w:tcPr>
          <w:p w14:paraId="7C931A49"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326455E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tcPr>
          <w:p w14:paraId="4E409AFE"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62E9F7E" w14:textId="77777777" w:rsidTr="003D26BA">
        <w:trPr>
          <w:jc w:val="center"/>
        </w:trPr>
        <w:tc>
          <w:tcPr>
            <w:tcW w:w="567" w:type="dxa"/>
            <w:tcBorders>
              <w:top w:val="nil"/>
              <w:left w:val="single" w:sz="12" w:space="0" w:color="auto"/>
              <w:bottom w:val="nil"/>
              <w:right w:val="single" w:sz="4" w:space="0" w:color="auto"/>
            </w:tcBorders>
          </w:tcPr>
          <w:p w14:paraId="15C51E8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122</w:t>
            </w:r>
          </w:p>
        </w:tc>
        <w:tc>
          <w:tcPr>
            <w:tcW w:w="5387" w:type="dxa"/>
            <w:tcBorders>
              <w:top w:val="nil"/>
              <w:left w:val="nil"/>
              <w:bottom w:val="nil"/>
              <w:right w:val="nil"/>
            </w:tcBorders>
          </w:tcPr>
          <w:p w14:paraId="46317AA2"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Дюбель для швидкого монтажу (100шт), без комірця з</w:t>
            </w:r>
          </w:p>
          <w:p w14:paraId="733A8545"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вусами 6х60</w:t>
            </w:r>
          </w:p>
        </w:tc>
        <w:tc>
          <w:tcPr>
            <w:tcW w:w="1418" w:type="dxa"/>
            <w:tcBorders>
              <w:top w:val="nil"/>
              <w:left w:val="single" w:sz="4" w:space="0" w:color="auto"/>
              <w:bottom w:val="nil"/>
              <w:right w:val="nil"/>
            </w:tcBorders>
          </w:tcPr>
          <w:p w14:paraId="2717A1E7"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уп</w:t>
            </w:r>
            <w:proofErr w:type="spellEnd"/>
            <w:r>
              <w:rPr>
                <w:rFonts w:ascii="Arial" w:hAnsi="Arial" w:cs="Arial"/>
                <w:spacing w:val="-3"/>
                <w:sz w:val="20"/>
                <w:szCs w:val="20"/>
              </w:rPr>
              <w:t>.</w:t>
            </w:r>
          </w:p>
        </w:tc>
        <w:tc>
          <w:tcPr>
            <w:tcW w:w="1418" w:type="dxa"/>
            <w:tcBorders>
              <w:top w:val="nil"/>
              <w:left w:val="single" w:sz="4" w:space="0" w:color="auto"/>
              <w:bottom w:val="nil"/>
              <w:right w:val="single" w:sz="4" w:space="0" w:color="auto"/>
            </w:tcBorders>
          </w:tcPr>
          <w:p w14:paraId="50AADBE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45C2331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9B3D991" w14:textId="77777777" w:rsidTr="003D26BA">
        <w:trPr>
          <w:jc w:val="center"/>
        </w:trPr>
        <w:tc>
          <w:tcPr>
            <w:tcW w:w="567" w:type="dxa"/>
            <w:tcBorders>
              <w:top w:val="nil"/>
              <w:left w:val="single" w:sz="12" w:space="0" w:color="auto"/>
              <w:bottom w:val="nil"/>
              <w:right w:val="single" w:sz="4" w:space="0" w:color="auto"/>
            </w:tcBorders>
          </w:tcPr>
          <w:p w14:paraId="05A9901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123</w:t>
            </w:r>
          </w:p>
        </w:tc>
        <w:tc>
          <w:tcPr>
            <w:tcW w:w="5387" w:type="dxa"/>
            <w:tcBorders>
              <w:top w:val="nil"/>
              <w:left w:val="nil"/>
              <w:bottom w:val="nil"/>
              <w:right w:val="nil"/>
            </w:tcBorders>
          </w:tcPr>
          <w:p w14:paraId="5508E093"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Дюбель для швидкого монтажу (100шт), без комірця з</w:t>
            </w:r>
          </w:p>
          <w:p w14:paraId="509C3FAB"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вусами 6х40 мм</w:t>
            </w:r>
          </w:p>
        </w:tc>
        <w:tc>
          <w:tcPr>
            <w:tcW w:w="1418" w:type="dxa"/>
            <w:tcBorders>
              <w:top w:val="nil"/>
              <w:left w:val="single" w:sz="4" w:space="0" w:color="auto"/>
              <w:bottom w:val="nil"/>
              <w:right w:val="nil"/>
            </w:tcBorders>
          </w:tcPr>
          <w:p w14:paraId="15435BEA"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уп</w:t>
            </w:r>
            <w:proofErr w:type="spellEnd"/>
            <w:r>
              <w:rPr>
                <w:rFonts w:ascii="Arial" w:hAnsi="Arial" w:cs="Arial"/>
                <w:spacing w:val="-3"/>
                <w:sz w:val="20"/>
                <w:szCs w:val="20"/>
              </w:rPr>
              <w:t>.</w:t>
            </w:r>
          </w:p>
        </w:tc>
        <w:tc>
          <w:tcPr>
            <w:tcW w:w="1418" w:type="dxa"/>
            <w:tcBorders>
              <w:top w:val="nil"/>
              <w:left w:val="single" w:sz="4" w:space="0" w:color="auto"/>
              <w:bottom w:val="nil"/>
              <w:right w:val="single" w:sz="4" w:space="0" w:color="auto"/>
            </w:tcBorders>
          </w:tcPr>
          <w:p w14:paraId="5429DCD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14:paraId="650A5D8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6419A24" w14:textId="77777777" w:rsidTr="003D26BA">
        <w:trPr>
          <w:jc w:val="center"/>
        </w:trPr>
        <w:tc>
          <w:tcPr>
            <w:tcW w:w="567" w:type="dxa"/>
            <w:tcBorders>
              <w:top w:val="nil"/>
              <w:left w:val="single" w:sz="12" w:space="0" w:color="auto"/>
              <w:bottom w:val="nil"/>
              <w:right w:val="single" w:sz="4" w:space="0" w:color="auto"/>
            </w:tcBorders>
          </w:tcPr>
          <w:p w14:paraId="63AE665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124</w:t>
            </w:r>
          </w:p>
        </w:tc>
        <w:tc>
          <w:tcPr>
            <w:tcW w:w="5387" w:type="dxa"/>
            <w:tcBorders>
              <w:top w:val="nil"/>
              <w:left w:val="nil"/>
              <w:bottom w:val="nil"/>
              <w:right w:val="nil"/>
            </w:tcBorders>
          </w:tcPr>
          <w:p w14:paraId="349A040F"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Прокладання лотків (для гофри)</w:t>
            </w:r>
          </w:p>
        </w:tc>
        <w:tc>
          <w:tcPr>
            <w:tcW w:w="1418" w:type="dxa"/>
            <w:tcBorders>
              <w:top w:val="nil"/>
              <w:left w:val="single" w:sz="4" w:space="0" w:color="auto"/>
              <w:bottom w:val="nil"/>
              <w:right w:val="nil"/>
            </w:tcBorders>
          </w:tcPr>
          <w:p w14:paraId="139A7A1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84B42A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39</w:t>
            </w:r>
          </w:p>
        </w:tc>
        <w:tc>
          <w:tcPr>
            <w:tcW w:w="1418" w:type="dxa"/>
            <w:tcBorders>
              <w:top w:val="nil"/>
              <w:left w:val="single" w:sz="4" w:space="0" w:color="auto"/>
              <w:bottom w:val="nil"/>
              <w:right w:val="single" w:sz="12" w:space="0" w:color="auto"/>
            </w:tcBorders>
          </w:tcPr>
          <w:p w14:paraId="6A4939F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13CB246" w14:textId="77777777" w:rsidTr="003D26BA">
        <w:trPr>
          <w:jc w:val="center"/>
        </w:trPr>
        <w:tc>
          <w:tcPr>
            <w:tcW w:w="567" w:type="dxa"/>
            <w:tcBorders>
              <w:top w:val="nil"/>
              <w:left w:val="single" w:sz="12" w:space="0" w:color="auto"/>
              <w:bottom w:val="nil"/>
              <w:right w:val="single" w:sz="4" w:space="0" w:color="auto"/>
            </w:tcBorders>
          </w:tcPr>
          <w:p w14:paraId="6DC30FA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125</w:t>
            </w:r>
          </w:p>
        </w:tc>
        <w:tc>
          <w:tcPr>
            <w:tcW w:w="5387" w:type="dxa"/>
            <w:tcBorders>
              <w:top w:val="nil"/>
              <w:left w:val="nil"/>
              <w:bottom w:val="nil"/>
              <w:right w:val="nil"/>
            </w:tcBorders>
          </w:tcPr>
          <w:p w14:paraId="6F3C327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Дротовий лоток 50х200 </w:t>
            </w:r>
            <w:proofErr w:type="spellStart"/>
            <w:r>
              <w:rPr>
                <w:rFonts w:ascii="Arial" w:hAnsi="Arial" w:cs="Arial"/>
                <w:spacing w:val="-3"/>
                <w:sz w:val="20"/>
                <w:szCs w:val="20"/>
              </w:rPr>
              <w:t>довж</w:t>
            </w:r>
            <w:proofErr w:type="spellEnd"/>
            <w:r>
              <w:rPr>
                <w:rFonts w:ascii="Arial" w:hAnsi="Arial" w:cs="Arial"/>
                <w:spacing w:val="-3"/>
                <w:sz w:val="20"/>
                <w:szCs w:val="20"/>
              </w:rPr>
              <w:t>. 3000 мм</w:t>
            </w:r>
          </w:p>
        </w:tc>
        <w:tc>
          <w:tcPr>
            <w:tcW w:w="1418" w:type="dxa"/>
            <w:tcBorders>
              <w:top w:val="nil"/>
              <w:left w:val="single" w:sz="4" w:space="0" w:color="auto"/>
              <w:bottom w:val="nil"/>
              <w:right w:val="nil"/>
            </w:tcBorders>
          </w:tcPr>
          <w:p w14:paraId="7368CD1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6906DF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39</w:t>
            </w:r>
          </w:p>
        </w:tc>
        <w:tc>
          <w:tcPr>
            <w:tcW w:w="1418" w:type="dxa"/>
            <w:tcBorders>
              <w:top w:val="nil"/>
              <w:left w:val="single" w:sz="4" w:space="0" w:color="auto"/>
              <w:bottom w:val="nil"/>
              <w:right w:val="single" w:sz="12" w:space="0" w:color="auto"/>
            </w:tcBorders>
          </w:tcPr>
          <w:p w14:paraId="3DD7F77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685C931" w14:textId="77777777" w:rsidTr="003D26BA">
        <w:trPr>
          <w:jc w:val="center"/>
        </w:trPr>
        <w:tc>
          <w:tcPr>
            <w:tcW w:w="567" w:type="dxa"/>
            <w:tcBorders>
              <w:top w:val="nil"/>
              <w:left w:val="single" w:sz="12" w:space="0" w:color="auto"/>
              <w:bottom w:val="nil"/>
              <w:right w:val="single" w:sz="4" w:space="0" w:color="auto"/>
            </w:tcBorders>
          </w:tcPr>
          <w:p w14:paraId="308FE37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126</w:t>
            </w:r>
          </w:p>
        </w:tc>
        <w:tc>
          <w:tcPr>
            <w:tcW w:w="5387" w:type="dxa"/>
            <w:tcBorders>
              <w:top w:val="nil"/>
              <w:left w:val="nil"/>
              <w:bottom w:val="nil"/>
              <w:right w:val="nil"/>
            </w:tcBorders>
          </w:tcPr>
          <w:p w14:paraId="1B15793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Кришка з заземленням на прямий елемент основа 200 </w:t>
            </w:r>
          </w:p>
        </w:tc>
        <w:tc>
          <w:tcPr>
            <w:tcW w:w="1418" w:type="dxa"/>
            <w:tcBorders>
              <w:top w:val="nil"/>
              <w:left w:val="single" w:sz="4" w:space="0" w:color="auto"/>
              <w:bottom w:val="nil"/>
              <w:right w:val="nil"/>
            </w:tcBorders>
          </w:tcPr>
          <w:p w14:paraId="21D7DC9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7135793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39</w:t>
            </w:r>
          </w:p>
        </w:tc>
        <w:tc>
          <w:tcPr>
            <w:tcW w:w="1418" w:type="dxa"/>
            <w:tcBorders>
              <w:top w:val="nil"/>
              <w:left w:val="single" w:sz="4" w:space="0" w:color="auto"/>
              <w:bottom w:val="nil"/>
              <w:right w:val="single" w:sz="12" w:space="0" w:color="auto"/>
            </w:tcBorders>
          </w:tcPr>
          <w:p w14:paraId="2B79462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EE5A535" w14:textId="77777777" w:rsidTr="003D26BA">
        <w:trPr>
          <w:jc w:val="center"/>
        </w:trPr>
        <w:tc>
          <w:tcPr>
            <w:tcW w:w="567" w:type="dxa"/>
            <w:tcBorders>
              <w:top w:val="nil"/>
              <w:left w:val="single" w:sz="12" w:space="0" w:color="auto"/>
              <w:bottom w:val="nil"/>
              <w:right w:val="single" w:sz="4" w:space="0" w:color="auto"/>
            </w:tcBorders>
          </w:tcPr>
          <w:p w14:paraId="35845A6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127</w:t>
            </w:r>
          </w:p>
        </w:tc>
        <w:tc>
          <w:tcPr>
            <w:tcW w:w="5387" w:type="dxa"/>
            <w:tcBorders>
              <w:top w:val="nil"/>
              <w:left w:val="nil"/>
              <w:bottom w:val="nil"/>
              <w:right w:val="nil"/>
            </w:tcBorders>
          </w:tcPr>
          <w:p w14:paraId="318C2590"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Клема заземлення для дротового лотка </w:t>
            </w:r>
          </w:p>
        </w:tc>
        <w:tc>
          <w:tcPr>
            <w:tcW w:w="1418" w:type="dxa"/>
            <w:tcBorders>
              <w:top w:val="nil"/>
              <w:left w:val="single" w:sz="4" w:space="0" w:color="auto"/>
              <w:bottom w:val="nil"/>
              <w:right w:val="nil"/>
            </w:tcBorders>
          </w:tcPr>
          <w:p w14:paraId="6889D57C"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0ACFDD8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14:paraId="6372319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71A698B" w14:textId="77777777" w:rsidTr="003D26BA">
        <w:trPr>
          <w:jc w:val="center"/>
        </w:trPr>
        <w:tc>
          <w:tcPr>
            <w:tcW w:w="567" w:type="dxa"/>
            <w:tcBorders>
              <w:top w:val="nil"/>
              <w:left w:val="single" w:sz="12" w:space="0" w:color="auto"/>
              <w:bottom w:val="nil"/>
              <w:right w:val="single" w:sz="4" w:space="0" w:color="auto"/>
            </w:tcBorders>
          </w:tcPr>
          <w:p w14:paraId="3AFFA7F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128</w:t>
            </w:r>
          </w:p>
        </w:tc>
        <w:tc>
          <w:tcPr>
            <w:tcW w:w="5387" w:type="dxa"/>
            <w:tcBorders>
              <w:top w:val="nil"/>
              <w:left w:val="nil"/>
              <w:bottom w:val="nil"/>
              <w:right w:val="nil"/>
            </w:tcBorders>
          </w:tcPr>
          <w:p w14:paraId="7CDA792D"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Шпілька</w:t>
            </w:r>
            <w:proofErr w:type="spellEnd"/>
            <w:r>
              <w:rPr>
                <w:rFonts w:ascii="Arial" w:hAnsi="Arial" w:cs="Arial"/>
                <w:spacing w:val="-3"/>
                <w:sz w:val="20"/>
                <w:szCs w:val="20"/>
              </w:rPr>
              <w:t xml:space="preserve"> М8х100</w:t>
            </w:r>
          </w:p>
        </w:tc>
        <w:tc>
          <w:tcPr>
            <w:tcW w:w="1418" w:type="dxa"/>
            <w:tcBorders>
              <w:top w:val="nil"/>
              <w:left w:val="single" w:sz="4" w:space="0" w:color="auto"/>
              <w:bottom w:val="nil"/>
              <w:right w:val="nil"/>
            </w:tcBorders>
          </w:tcPr>
          <w:p w14:paraId="6467AF21"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78B6618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tcPr>
          <w:p w14:paraId="07C8380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FAD18C9" w14:textId="77777777" w:rsidTr="003D26BA">
        <w:trPr>
          <w:jc w:val="center"/>
        </w:trPr>
        <w:tc>
          <w:tcPr>
            <w:tcW w:w="567" w:type="dxa"/>
            <w:tcBorders>
              <w:top w:val="nil"/>
              <w:left w:val="single" w:sz="12" w:space="0" w:color="auto"/>
              <w:bottom w:val="nil"/>
              <w:right w:val="single" w:sz="4" w:space="0" w:color="auto"/>
            </w:tcBorders>
          </w:tcPr>
          <w:p w14:paraId="3B4FBCC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129</w:t>
            </w:r>
          </w:p>
        </w:tc>
        <w:tc>
          <w:tcPr>
            <w:tcW w:w="5387" w:type="dxa"/>
            <w:tcBorders>
              <w:top w:val="nil"/>
              <w:left w:val="nil"/>
              <w:bottom w:val="nil"/>
              <w:right w:val="nil"/>
            </w:tcBorders>
          </w:tcPr>
          <w:p w14:paraId="7D0A22D6"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Латуний</w:t>
            </w:r>
            <w:proofErr w:type="spellEnd"/>
            <w:r>
              <w:rPr>
                <w:rFonts w:ascii="Arial" w:hAnsi="Arial" w:cs="Arial"/>
                <w:spacing w:val="-3"/>
                <w:sz w:val="20"/>
                <w:szCs w:val="20"/>
              </w:rPr>
              <w:t xml:space="preserve"> анкер М8</w:t>
            </w:r>
          </w:p>
        </w:tc>
        <w:tc>
          <w:tcPr>
            <w:tcW w:w="1418" w:type="dxa"/>
            <w:tcBorders>
              <w:top w:val="nil"/>
              <w:left w:val="single" w:sz="4" w:space="0" w:color="auto"/>
              <w:bottom w:val="nil"/>
              <w:right w:val="nil"/>
            </w:tcBorders>
          </w:tcPr>
          <w:p w14:paraId="08E77850"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32FF3F4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90</w:t>
            </w:r>
          </w:p>
        </w:tc>
        <w:tc>
          <w:tcPr>
            <w:tcW w:w="1418" w:type="dxa"/>
            <w:tcBorders>
              <w:top w:val="nil"/>
              <w:left w:val="single" w:sz="4" w:space="0" w:color="auto"/>
              <w:bottom w:val="nil"/>
              <w:right w:val="single" w:sz="12" w:space="0" w:color="auto"/>
            </w:tcBorders>
          </w:tcPr>
          <w:p w14:paraId="052A37D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A12D47D" w14:textId="77777777" w:rsidTr="003D26BA">
        <w:trPr>
          <w:jc w:val="center"/>
        </w:trPr>
        <w:tc>
          <w:tcPr>
            <w:tcW w:w="567" w:type="dxa"/>
            <w:tcBorders>
              <w:top w:val="nil"/>
              <w:left w:val="single" w:sz="12" w:space="0" w:color="auto"/>
              <w:bottom w:val="nil"/>
              <w:right w:val="single" w:sz="4" w:space="0" w:color="auto"/>
            </w:tcBorders>
          </w:tcPr>
          <w:p w14:paraId="6E9C9D2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130</w:t>
            </w:r>
          </w:p>
        </w:tc>
        <w:tc>
          <w:tcPr>
            <w:tcW w:w="5387" w:type="dxa"/>
            <w:tcBorders>
              <w:top w:val="nil"/>
              <w:left w:val="nil"/>
              <w:bottom w:val="nil"/>
              <w:right w:val="nil"/>
            </w:tcBorders>
          </w:tcPr>
          <w:p w14:paraId="0945BB9C"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Монтажний профіль Т20</w:t>
            </w:r>
          </w:p>
        </w:tc>
        <w:tc>
          <w:tcPr>
            <w:tcW w:w="1418" w:type="dxa"/>
            <w:tcBorders>
              <w:top w:val="nil"/>
              <w:left w:val="single" w:sz="4" w:space="0" w:color="auto"/>
              <w:bottom w:val="nil"/>
              <w:right w:val="nil"/>
            </w:tcBorders>
          </w:tcPr>
          <w:p w14:paraId="533B0C70"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1B590A7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tcPr>
          <w:p w14:paraId="41F25E2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F66792F" w14:textId="77777777" w:rsidTr="003D26BA">
        <w:trPr>
          <w:jc w:val="center"/>
        </w:trPr>
        <w:tc>
          <w:tcPr>
            <w:tcW w:w="567" w:type="dxa"/>
            <w:tcBorders>
              <w:top w:val="nil"/>
              <w:left w:val="single" w:sz="12" w:space="0" w:color="auto"/>
              <w:bottom w:val="nil"/>
              <w:right w:val="single" w:sz="4" w:space="0" w:color="auto"/>
            </w:tcBorders>
          </w:tcPr>
          <w:p w14:paraId="0F6E7C7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131</w:t>
            </w:r>
          </w:p>
        </w:tc>
        <w:tc>
          <w:tcPr>
            <w:tcW w:w="5387" w:type="dxa"/>
            <w:tcBorders>
              <w:top w:val="nil"/>
              <w:left w:val="nil"/>
              <w:bottom w:val="nil"/>
              <w:right w:val="nil"/>
            </w:tcBorders>
          </w:tcPr>
          <w:p w14:paraId="1CAA2F9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Кріпильний комплект № 1 для монтажу дротового лотка</w:t>
            </w:r>
          </w:p>
        </w:tc>
        <w:tc>
          <w:tcPr>
            <w:tcW w:w="1418" w:type="dxa"/>
            <w:tcBorders>
              <w:top w:val="nil"/>
              <w:left w:val="single" w:sz="4" w:space="0" w:color="auto"/>
              <w:bottom w:val="nil"/>
              <w:right w:val="nil"/>
            </w:tcBorders>
          </w:tcPr>
          <w:p w14:paraId="47F04A1C"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6857EBF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tcPr>
          <w:p w14:paraId="10051E4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21E9716" w14:textId="77777777" w:rsidTr="003D26BA">
        <w:trPr>
          <w:jc w:val="center"/>
        </w:trPr>
        <w:tc>
          <w:tcPr>
            <w:tcW w:w="567" w:type="dxa"/>
            <w:tcBorders>
              <w:top w:val="nil"/>
              <w:left w:val="single" w:sz="12" w:space="0" w:color="auto"/>
              <w:bottom w:val="nil"/>
              <w:right w:val="single" w:sz="4" w:space="0" w:color="auto"/>
            </w:tcBorders>
          </w:tcPr>
          <w:p w14:paraId="0943C43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132</w:t>
            </w:r>
          </w:p>
        </w:tc>
        <w:tc>
          <w:tcPr>
            <w:tcW w:w="5387" w:type="dxa"/>
            <w:tcBorders>
              <w:top w:val="nil"/>
              <w:left w:val="nil"/>
              <w:bottom w:val="nil"/>
              <w:right w:val="nil"/>
            </w:tcBorders>
          </w:tcPr>
          <w:p w14:paraId="07CA1D30"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Затягування проводу перерізом понад 2,5 мм2 до 6 мм2</w:t>
            </w:r>
          </w:p>
          <w:p w14:paraId="6FCE734E"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в труби</w:t>
            </w:r>
          </w:p>
        </w:tc>
        <w:tc>
          <w:tcPr>
            <w:tcW w:w="1418" w:type="dxa"/>
            <w:tcBorders>
              <w:top w:val="nil"/>
              <w:left w:val="single" w:sz="4" w:space="0" w:color="auto"/>
              <w:bottom w:val="nil"/>
              <w:right w:val="nil"/>
            </w:tcBorders>
          </w:tcPr>
          <w:p w14:paraId="5E2A725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D7263E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365</w:t>
            </w:r>
          </w:p>
        </w:tc>
        <w:tc>
          <w:tcPr>
            <w:tcW w:w="1418" w:type="dxa"/>
            <w:tcBorders>
              <w:top w:val="nil"/>
              <w:left w:val="single" w:sz="4" w:space="0" w:color="auto"/>
              <w:bottom w:val="nil"/>
              <w:right w:val="single" w:sz="12" w:space="0" w:color="auto"/>
            </w:tcBorders>
          </w:tcPr>
          <w:p w14:paraId="486E7F8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E0AA20D" w14:textId="77777777" w:rsidTr="003D26BA">
        <w:trPr>
          <w:jc w:val="center"/>
        </w:trPr>
        <w:tc>
          <w:tcPr>
            <w:tcW w:w="567" w:type="dxa"/>
            <w:tcBorders>
              <w:top w:val="nil"/>
              <w:left w:val="single" w:sz="12" w:space="0" w:color="auto"/>
              <w:bottom w:val="nil"/>
              <w:right w:val="single" w:sz="4" w:space="0" w:color="auto"/>
            </w:tcBorders>
          </w:tcPr>
          <w:p w14:paraId="7A97004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133</w:t>
            </w:r>
          </w:p>
        </w:tc>
        <w:tc>
          <w:tcPr>
            <w:tcW w:w="5387" w:type="dxa"/>
            <w:tcBorders>
              <w:top w:val="nil"/>
              <w:left w:val="nil"/>
              <w:bottom w:val="nil"/>
              <w:right w:val="nil"/>
            </w:tcBorders>
          </w:tcPr>
          <w:p w14:paraId="0DF39DF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Кабель </w:t>
            </w:r>
            <w:proofErr w:type="spellStart"/>
            <w:r>
              <w:rPr>
                <w:rFonts w:ascii="Arial" w:hAnsi="Arial" w:cs="Arial"/>
                <w:spacing w:val="-3"/>
                <w:sz w:val="20"/>
                <w:szCs w:val="20"/>
              </w:rPr>
              <w:t>ВВГнг</w:t>
            </w:r>
            <w:proofErr w:type="spellEnd"/>
            <w:r>
              <w:rPr>
                <w:rFonts w:ascii="Arial" w:hAnsi="Arial" w:cs="Arial"/>
                <w:spacing w:val="-3"/>
                <w:sz w:val="20"/>
                <w:szCs w:val="20"/>
              </w:rPr>
              <w:t xml:space="preserve"> 3х1,5мм2</w:t>
            </w:r>
          </w:p>
        </w:tc>
        <w:tc>
          <w:tcPr>
            <w:tcW w:w="1418" w:type="dxa"/>
            <w:tcBorders>
              <w:top w:val="nil"/>
              <w:left w:val="single" w:sz="4" w:space="0" w:color="auto"/>
              <w:bottom w:val="nil"/>
              <w:right w:val="nil"/>
            </w:tcBorders>
          </w:tcPr>
          <w:p w14:paraId="55FF8FF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842563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355,98</w:t>
            </w:r>
          </w:p>
        </w:tc>
        <w:tc>
          <w:tcPr>
            <w:tcW w:w="1418" w:type="dxa"/>
            <w:tcBorders>
              <w:top w:val="nil"/>
              <w:left w:val="single" w:sz="4" w:space="0" w:color="auto"/>
              <w:bottom w:val="nil"/>
              <w:right w:val="single" w:sz="12" w:space="0" w:color="auto"/>
            </w:tcBorders>
          </w:tcPr>
          <w:p w14:paraId="33F235E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ED81BC3" w14:textId="77777777" w:rsidTr="003D26BA">
        <w:trPr>
          <w:jc w:val="center"/>
        </w:trPr>
        <w:tc>
          <w:tcPr>
            <w:tcW w:w="567" w:type="dxa"/>
            <w:tcBorders>
              <w:top w:val="nil"/>
              <w:left w:val="single" w:sz="12" w:space="0" w:color="auto"/>
              <w:bottom w:val="nil"/>
              <w:right w:val="single" w:sz="4" w:space="0" w:color="auto"/>
            </w:tcBorders>
          </w:tcPr>
          <w:p w14:paraId="28F7C35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134</w:t>
            </w:r>
          </w:p>
        </w:tc>
        <w:tc>
          <w:tcPr>
            <w:tcW w:w="5387" w:type="dxa"/>
            <w:tcBorders>
              <w:top w:val="nil"/>
              <w:left w:val="nil"/>
              <w:bottom w:val="nil"/>
              <w:right w:val="nil"/>
            </w:tcBorders>
          </w:tcPr>
          <w:p w14:paraId="440D826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Провід ПВ 1-4</w:t>
            </w:r>
          </w:p>
        </w:tc>
        <w:tc>
          <w:tcPr>
            <w:tcW w:w="1418" w:type="dxa"/>
            <w:tcBorders>
              <w:top w:val="nil"/>
              <w:left w:val="single" w:sz="4" w:space="0" w:color="auto"/>
              <w:bottom w:val="nil"/>
              <w:right w:val="nil"/>
            </w:tcBorders>
          </w:tcPr>
          <w:p w14:paraId="555059D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692B42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16,32</w:t>
            </w:r>
          </w:p>
        </w:tc>
        <w:tc>
          <w:tcPr>
            <w:tcW w:w="1418" w:type="dxa"/>
            <w:tcBorders>
              <w:top w:val="nil"/>
              <w:left w:val="single" w:sz="4" w:space="0" w:color="auto"/>
              <w:bottom w:val="nil"/>
              <w:right w:val="single" w:sz="12" w:space="0" w:color="auto"/>
            </w:tcBorders>
          </w:tcPr>
          <w:p w14:paraId="4516982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6858283" w14:textId="77777777" w:rsidTr="003D26BA">
        <w:trPr>
          <w:jc w:val="center"/>
        </w:trPr>
        <w:tc>
          <w:tcPr>
            <w:tcW w:w="567" w:type="dxa"/>
            <w:tcBorders>
              <w:top w:val="nil"/>
              <w:left w:val="single" w:sz="12" w:space="0" w:color="auto"/>
              <w:bottom w:val="nil"/>
              <w:right w:val="single" w:sz="4" w:space="0" w:color="auto"/>
            </w:tcBorders>
          </w:tcPr>
          <w:p w14:paraId="13ADCA8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135</w:t>
            </w:r>
          </w:p>
        </w:tc>
        <w:tc>
          <w:tcPr>
            <w:tcW w:w="5387" w:type="dxa"/>
            <w:tcBorders>
              <w:top w:val="nil"/>
              <w:left w:val="nil"/>
              <w:bottom w:val="nil"/>
              <w:right w:val="nil"/>
            </w:tcBorders>
          </w:tcPr>
          <w:p w14:paraId="0D3F69D9"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Затягування першого проводу перерізом понад 6 мм2</w:t>
            </w:r>
          </w:p>
          <w:p w14:paraId="54CC644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до 16 мм2 в труби</w:t>
            </w:r>
          </w:p>
        </w:tc>
        <w:tc>
          <w:tcPr>
            <w:tcW w:w="1418" w:type="dxa"/>
            <w:tcBorders>
              <w:top w:val="nil"/>
              <w:left w:val="single" w:sz="4" w:space="0" w:color="auto"/>
              <w:bottom w:val="nil"/>
              <w:right w:val="nil"/>
            </w:tcBorders>
          </w:tcPr>
          <w:p w14:paraId="402FC55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3B29AB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124</w:t>
            </w:r>
          </w:p>
        </w:tc>
        <w:tc>
          <w:tcPr>
            <w:tcW w:w="1418" w:type="dxa"/>
            <w:tcBorders>
              <w:top w:val="nil"/>
              <w:left w:val="single" w:sz="4" w:space="0" w:color="auto"/>
              <w:bottom w:val="nil"/>
              <w:right w:val="single" w:sz="12" w:space="0" w:color="auto"/>
            </w:tcBorders>
          </w:tcPr>
          <w:p w14:paraId="75E6E8FF"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E96E2CF" w14:textId="77777777" w:rsidTr="003D26BA">
        <w:trPr>
          <w:jc w:val="center"/>
        </w:trPr>
        <w:tc>
          <w:tcPr>
            <w:tcW w:w="567" w:type="dxa"/>
            <w:tcBorders>
              <w:top w:val="nil"/>
              <w:left w:val="single" w:sz="12" w:space="0" w:color="auto"/>
              <w:bottom w:val="nil"/>
              <w:right w:val="single" w:sz="4" w:space="0" w:color="auto"/>
            </w:tcBorders>
          </w:tcPr>
          <w:p w14:paraId="3AECA97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136</w:t>
            </w:r>
          </w:p>
        </w:tc>
        <w:tc>
          <w:tcPr>
            <w:tcW w:w="5387" w:type="dxa"/>
            <w:tcBorders>
              <w:top w:val="nil"/>
              <w:left w:val="nil"/>
              <w:bottom w:val="nil"/>
              <w:right w:val="nil"/>
            </w:tcBorders>
          </w:tcPr>
          <w:p w14:paraId="242D2354"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Кабель </w:t>
            </w:r>
            <w:proofErr w:type="spellStart"/>
            <w:r>
              <w:rPr>
                <w:rFonts w:ascii="Arial" w:hAnsi="Arial" w:cs="Arial"/>
                <w:spacing w:val="-3"/>
                <w:sz w:val="20"/>
                <w:szCs w:val="20"/>
              </w:rPr>
              <w:t>ВВГнг</w:t>
            </w:r>
            <w:proofErr w:type="spellEnd"/>
            <w:r>
              <w:rPr>
                <w:rFonts w:ascii="Arial" w:hAnsi="Arial" w:cs="Arial"/>
                <w:spacing w:val="-3"/>
                <w:sz w:val="20"/>
                <w:szCs w:val="20"/>
              </w:rPr>
              <w:t xml:space="preserve"> 5х1,5мм2</w:t>
            </w:r>
          </w:p>
        </w:tc>
        <w:tc>
          <w:tcPr>
            <w:tcW w:w="1418" w:type="dxa"/>
            <w:tcBorders>
              <w:top w:val="nil"/>
              <w:left w:val="single" w:sz="4" w:space="0" w:color="auto"/>
              <w:bottom w:val="nil"/>
              <w:right w:val="nil"/>
            </w:tcBorders>
          </w:tcPr>
          <w:p w14:paraId="72B107B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C82964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21,42</w:t>
            </w:r>
          </w:p>
        </w:tc>
        <w:tc>
          <w:tcPr>
            <w:tcW w:w="1418" w:type="dxa"/>
            <w:tcBorders>
              <w:top w:val="nil"/>
              <w:left w:val="single" w:sz="4" w:space="0" w:color="auto"/>
              <w:bottom w:val="nil"/>
              <w:right w:val="single" w:sz="12" w:space="0" w:color="auto"/>
            </w:tcBorders>
          </w:tcPr>
          <w:p w14:paraId="08CD147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9D28390" w14:textId="77777777" w:rsidTr="003D26BA">
        <w:trPr>
          <w:jc w:val="center"/>
        </w:trPr>
        <w:tc>
          <w:tcPr>
            <w:tcW w:w="567" w:type="dxa"/>
            <w:tcBorders>
              <w:top w:val="nil"/>
              <w:left w:val="single" w:sz="12" w:space="0" w:color="auto"/>
              <w:bottom w:val="nil"/>
              <w:right w:val="single" w:sz="4" w:space="0" w:color="auto"/>
            </w:tcBorders>
          </w:tcPr>
          <w:p w14:paraId="3D88074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137</w:t>
            </w:r>
          </w:p>
        </w:tc>
        <w:tc>
          <w:tcPr>
            <w:tcW w:w="5387" w:type="dxa"/>
            <w:tcBorders>
              <w:top w:val="nil"/>
              <w:left w:val="nil"/>
              <w:bottom w:val="nil"/>
              <w:right w:val="nil"/>
            </w:tcBorders>
          </w:tcPr>
          <w:p w14:paraId="268BEDBC"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Кабель </w:t>
            </w:r>
            <w:proofErr w:type="spellStart"/>
            <w:r>
              <w:rPr>
                <w:rFonts w:ascii="Arial" w:hAnsi="Arial" w:cs="Arial"/>
                <w:spacing w:val="-3"/>
                <w:sz w:val="20"/>
                <w:szCs w:val="20"/>
              </w:rPr>
              <w:t>ВВГнг</w:t>
            </w:r>
            <w:proofErr w:type="spellEnd"/>
            <w:r>
              <w:rPr>
                <w:rFonts w:ascii="Arial" w:hAnsi="Arial" w:cs="Arial"/>
                <w:spacing w:val="-3"/>
                <w:sz w:val="20"/>
                <w:szCs w:val="20"/>
              </w:rPr>
              <w:t xml:space="preserve"> 5х2,5мм2</w:t>
            </w:r>
          </w:p>
        </w:tc>
        <w:tc>
          <w:tcPr>
            <w:tcW w:w="1418" w:type="dxa"/>
            <w:tcBorders>
              <w:top w:val="nil"/>
              <w:left w:val="single" w:sz="4" w:space="0" w:color="auto"/>
              <w:bottom w:val="nil"/>
              <w:right w:val="nil"/>
            </w:tcBorders>
          </w:tcPr>
          <w:p w14:paraId="612C0EF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72466F5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40,8</w:t>
            </w:r>
          </w:p>
        </w:tc>
        <w:tc>
          <w:tcPr>
            <w:tcW w:w="1418" w:type="dxa"/>
            <w:tcBorders>
              <w:top w:val="nil"/>
              <w:left w:val="single" w:sz="4" w:space="0" w:color="auto"/>
              <w:bottom w:val="nil"/>
              <w:right w:val="single" w:sz="12" w:space="0" w:color="auto"/>
            </w:tcBorders>
          </w:tcPr>
          <w:p w14:paraId="13297DF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8878A3C" w14:textId="77777777" w:rsidTr="003D26BA">
        <w:trPr>
          <w:jc w:val="center"/>
        </w:trPr>
        <w:tc>
          <w:tcPr>
            <w:tcW w:w="567" w:type="dxa"/>
            <w:tcBorders>
              <w:top w:val="nil"/>
              <w:left w:val="single" w:sz="12" w:space="0" w:color="auto"/>
              <w:bottom w:val="nil"/>
              <w:right w:val="single" w:sz="4" w:space="0" w:color="auto"/>
            </w:tcBorders>
          </w:tcPr>
          <w:p w14:paraId="5C0DF77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138</w:t>
            </w:r>
          </w:p>
        </w:tc>
        <w:tc>
          <w:tcPr>
            <w:tcW w:w="5387" w:type="dxa"/>
            <w:tcBorders>
              <w:top w:val="nil"/>
              <w:left w:val="nil"/>
              <w:bottom w:val="nil"/>
              <w:right w:val="nil"/>
            </w:tcBorders>
          </w:tcPr>
          <w:p w14:paraId="1EDA7282"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Кабель </w:t>
            </w:r>
            <w:proofErr w:type="spellStart"/>
            <w:r>
              <w:rPr>
                <w:rFonts w:ascii="Arial" w:hAnsi="Arial" w:cs="Arial"/>
                <w:spacing w:val="-3"/>
                <w:sz w:val="20"/>
                <w:szCs w:val="20"/>
              </w:rPr>
              <w:t>ВВГнг</w:t>
            </w:r>
            <w:proofErr w:type="spellEnd"/>
            <w:r>
              <w:rPr>
                <w:rFonts w:ascii="Arial" w:hAnsi="Arial" w:cs="Arial"/>
                <w:spacing w:val="-3"/>
                <w:sz w:val="20"/>
                <w:szCs w:val="20"/>
              </w:rPr>
              <w:t xml:space="preserve"> 3х2,5мм2</w:t>
            </w:r>
          </w:p>
        </w:tc>
        <w:tc>
          <w:tcPr>
            <w:tcW w:w="1418" w:type="dxa"/>
            <w:tcBorders>
              <w:top w:val="nil"/>
              <w:left w:val="single" w:sz="4" w:space="0" w:color="auto"/>
              <w:bottom w:val="nil"/>
              <w:right w:val="nil"/>
            </w:tcBorders>
          </w:tcPr>
          <w:p w14:paraId="3D67B18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E11784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29,58</w:t>
            </w:r>
          </w:p>
        </w:tc>
        <w:tc>
          <w:tcPr>
            <w:tcW w:w="1418" w:type="dxa"/>
            <w:tcBorders>
              <w:top w:val="nil"/>
              <w:left w:val="single" w:sz="4" w:space="0" w:color="auto"/>
              <w:bottom w:val="nil"/>
              <w:right w:val="single" w:sz="12" w:space="0" w:color="auto"/>
            </w:tcBorders>
          </w:tcPr>
          <w:p w14:paraId="0F3F400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44C25EE" w14:textId="77777777" w:rsidTr="003D26BA">
        <w:trPr>
          <w:jc w:val="center"/>
        </w:trPr>
        <w:tc>
          <w:tcPr>
            <w:tcW w:w="567" w:type="dxa"/>
            <w:tcBorders>
              <w:top w:val="nil"/>
              <w:left w:val="single" w:sz="12" w:space="0" w:color="auto"/>
              <w:bottom w:val="nil"/>
              <w:right w:val="single" w:sz="4" w:space="0" w:color="auto"/>
            </w:tcBorders>
          </w:tcPr>
          <w:p w14:paraId="52CEDCC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139</w:t>
            </w:r>
          </w:p>
        </w:tc>
        <w:tc>
          <w:tcPr>
            <w:tcW w:w="5387" w:type="dxa"/>
            <w:tcBorders>
              <w:top w:val="nil"/>
              <w:left w:val="nil"/>
              <w:bottom w:val="nil"/>
              <w:right w:val="nil"/>
            </w:tcBorders>
          </w:tcPr>
          <w:p w14:paraId="64F905AD"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Кабель </w:t>
            </w:r>
            <w:proofErr w:type="spellStart"/>
            <w:r>
              <w:rPr>
                <w:rFonts w:ascii="Arial" w:hAnsi="Arial" w:cs="Arial"/>
                <w:spacing w:val="-3"/>
                <w:sz w:val="20"/>
                <w:szCs w:val="20"/>
              </w:rPr>
              <w:t>ВВГнг</w:t>
            </w:r>
            <w:proofErr w:type="spellEnd"/>
            <w:r>
              <w:rPr>
                <w:rFonts w:ascii="Arial" w:hAnsi="Arial" w:cs="Arial"/>
                <w:spacing w:val="-3"/>
                <w:sz w:val="20"/>
                <w:szCs w:val="20"/>
              </w:rPr>
              <w:t xml:space="preserve"> 3х4мм2</w:t>
            </w:r>
          </w:p>
        </w:tc>
        <w:tc>
          <w:tcPr>
            <w:tcW w:w="1418" w:type="dxa"/>
            <w:tcBorders>
              <w:top w:val="nil"/>
              <w:left w:val="single" w:sz="4" w:space="0" w:color="auto"/>
              <w:bottom w:val="nil"/>
              <w:right w:val="nil"/>
            </w:tcBorders>
          </w:tcPr>
          <w:p w14:paraId="405BA4F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6D3D5B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34,68</w:t>
            </w:r>
          </w:p>
        </w:tc>
        <w:tc>
          <w:tcPr>
            <w:tcW w:w="1418" w:type="dxa"/>
            <w:tcBorders>
              <w:top w:val="nil"/>
              <w:left w:val="single" w:sz="4" w:space="0" w:color="auto"/>
              <w:bottom w:val="nil"/>
              <w:right w:val="single" w:sz="12" w:space="0" w:color="auto"/>
            </w:tcBorders>
          </w:tcPr>
          <w:p w14:paraId="57BACCB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07045C3" w14:textId="77777777" w:rsidTr="003D26BA">
        <w:trPr>
          <w:jc w:val="center"/>
        </w:trPr>
        <w:tc>
          <w:tcPr>
            <w:tcW w:w="567" w:type="dxa"/>
            <w:tcBorders>
              <w:top w:val="nil"/>
              <w:left w:val="single" w:sz="12" w:space="0" w:color="auto"/>
              <w:bottom w:val="nil"/>
              <w:right w:val="single" w:sz="4" w:space="0" w:color="auto"/>
            </w:tcBorders>
          </w:tcPr>
          <w:p w14:paraId="6857DDB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140</w:t>
            </w:r>
          </w:p>
        </w:tc>
        <w:tc>
          <w:tcPr>
            <w:tcW w:w="5387" w:type="dxa"/>
            <w:tcBorders>
              <w:top w:val="nil"/>
              <w:left w:val="nil"/>
              <w:bottom w:val="nil"/>
              <w:right w:val="nil"/>
            </w:tcBorders>
          </w:tcPr>
          <w:p w14:paraId="0DE0E563"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Коробка розподільча 90х90х52 </w:t>
            </w:r>
          </w:p>
        </w:tc>
        <w:tc>
          <w:tcPr>
            <w:tcW w:w="1418" w:type="dxa"/>
            <w:tcBorders>
              <w:top w:val="nil"/>
              <w:left w:val="single" w:sz="4" w:space="0" w:color="auto"/>
              <w:bottom w:val="nil"/>
              <w:right w:val="nil"/>
            </w:tcBorders>
          </w:tcPr>
          <w:p w14:paraId="07CCB3C7"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53197E3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140C8C5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4F95F8B" w14:textId="77777777" w:rsidTr="003D26BA">
        <w:trPr>
          <w:jc w:val="center"/>
        </w:trPr>
        <w:tc>
          <w:tcPr>
            <w:tcW w:w="567" w:type="dxa"/>
            <w:tcBorders>
              <w:top w:val="nil"/>
              <w:left w:val="single" w:sz="12" w:space="0" w:color="auto"/>
              <w:bottom w:val="nil"/>
              <w:right w:val="single" w:sz="4" w:space="0" w:color="auto"/>
            </w:tcBorders>
          </w:tcPr>
          <w:p w14:paraId="2E311C1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141</w:t>
            </w:r>
          </w:p>
        </w:tc>
        <w:tc>
          <w:tcPr>
            <w:tcW w:w="5387" w:type="dxa"/>
            <w:tcBorders>
              <w:top w:val="nil"/>
              <w:left w:val="nil"/>
              <w:bottom w:val="nil"/>
              <w:right w:val="nil"/>
            </w:tcBorders>
          </w:tcPr>
          <w:p w14:paraId="2D1048F2"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Монтаж LED світильників</w:t>
            </w:r>
          </w:p>
        </w:tc>
        <w:tc>
          <w:tcPr>
            <w:tcW w:w="1418" w:type="dxa"/>
            <w:tcBorders>
              <w:top w:val="nil"/>
              <w:left w:val="single" w:sz="4" w:space="0" w:color="auto"/>
              <w:bottom w:val="nil"/>
              <w:right w:val="nil"/>
            </w:tcBorders>
          </w:tcPr>
          <w:p w14:paraId="64CB3F88"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6451398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tcPr>
          <w:p w14:paraId="1B18797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F91B075" w14:textId="77777777" w:rsidTr="003D26BA">
        <w:trPr>
          <w:jc w:val="center"/>
        </w:trPr>
        <w:tc>
          <w:tcPr>
            <w:tcW w:w="567" w:type="dxa"/>
            <w:tcBorders>
              <w:top w:val="nil"/>
              <w:left w:val="single" w:sz="12" w:space="0" w:color="auto"/>
              <w:bottom w:val="nil"/>
              <w:right w:val="single" w:sz="4" w:space="0" w:color="auto"/>
            </w:tcBorders>
          </w:tcPr>
          <w:p w14:paraId="3DD314A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142</w:t>
            </w:r>
          </w:p>
        </w:tc>
        <w:tc>
          <w:tcPr>
            <w:tcW w:w="5387" w:type="dxa"/>
            <w:tcBorders>
              <w:top w:val="nil"/>
              <w:left w:val="nil"/>
              <w:bottom w:val="nil"/>
              <w:right w:val="nil"/>
            </w:tcBorders>
          </w:tcPr>
          <w:p w14:paraId="65CB9372"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Рамка для монтажу LED світильників</w:t>
            </w:r>
          </w:p>
        </w:tc>
        <w:tc>
          <w:tcPr>
            <w:tcW w:w="1418" w:type="dxa"/>
            <w:tcBorders>
              <w:top w:val="nil"/>
              <w:left w:val="single" w:sz="4" w:space="0" w:color="auto"/>
              <w:bottom w:val="nil"/>
              <w:right w:val="nil"/>
            </w:tcBorders>
          </w:tcPr>
          <w:p w14:paraId="4DE45B46"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4C8E649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tcPr>
          <w:p w14:paraId="0DB6F99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AE48E45" w14:textId="77777777" w:rsidTr="003D26BA">
        <w:trPr>
          <w:jc w:val="center"/>
        </w:trPr>
        <w:tc>
          <w:tcPr>
            <w:tcW w:w="567" w:type="dxa"/>
            <w:tcBorders>
              <w:top w:val="nil"/>
              <w:left w:val="single" w:sz="12" w:space="0" w:color="auto"/>
              <w:bottom w:val="nil"/>
              <w:right w:val="single" w:sz="4" w:space="0" w:color="auto"/>
            </w:tcBorders>
          </w:tcPr>
          <w:p w14:paraId="532B3E7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143</w:t>
            </w:r>
          </w:p>
        </w:tc>
        <w:tc>
          <w:tcPr>
            <w:tcW w:w="5387" w:type="dxa"/>
            <w:tcBorders>
              <w:top w:val="nil"/>
              <w:left w:val="nil"/>
              <w:bottom w:val="nil"/>
              <w:right w:val="nil"/>
            </w:tcBorders>
          </w:tcPr>
          <w:p w14:paraId="3D090DEA"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Світлодіодний LED-світильник</w:t>
            </w:r>
          </w:p>
        </w:tc>
        <w:tc>
          <w:tcPr>
            <w:tcW w:w="1418" w:type="dxa"/>
            <w:tcBorders>
              <w:top w:val="nil"/>
              <w:left w:val="single" w:sz="4" w:space="0" w:color="auto"/>
              <w:bottom w:val="nil"/>
              <w:right w:val="nil"/>
            </w:tcBorders>
          </w:tcPr>
          <w:p w14:paraId="1F678EF2"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62E3919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tcPr>
          <w:p w14:paraId="4F54FFC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9D5A532" w14:textId="77777777" w:rsidTr="003D26BA">
        <w:trPr>
          <w:jc w:val="center"/>
        </w:trPr>
        <w:tc>
          <w:tcPr>
            <w:tcW w:w="567" w:type="dxa"/>
            <w:tcBorders>
              <w:top w:val="nil"/>
              <w:left w:val="single" w:sz="12" w:space="0" w:color="auto"/>
              <w:bottom w:val="nil"/>
              <w:right w:val="single" w:sz="4" w:space="0" w:color="auto"/>
            </w:tcBorders>
          </w:tcPr>
          <w:p w14:paraId="7D32A9E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144</w:t>
            </w:r>
          </w:p>
        </w:tc>
        <w:tc>
          <w:tcPr>
            <w:tcW w:w="5387" w:type="dxa"/>
            <w:tcBorders>
              <w:top w:val="nil"/>
              <w:left w:val="nil"/>
              <w:bottom w:val="nil"/>
              <w:right w:val="nil"/>
            </w:tcBorders>
          </w:tcPr>
          <w:p w14:paraId="1BAD1601"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Світильник промисловий ЕВРОСВЕТ 2*1200</w:t>
            </w:r>
          </w:p>
        </w:tc>
        <w:tc>
          <w:tcPr>
            <w:tcW w:w="1418" w:type="dxa"/>
            <w:tcBorders>
              <w:top w:val="nil"/>
              <w:left w:val="single" w:sz="4" w:space="0" w:color="auto"/>
              <w:bottom w:val="nil"/>
              <w:right w:val="nil"/>
            </w:tcBorders>
          </w:tcPr>
          <w:p w14:paraId="5A31ED6B"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486DFF8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14:paraId="3EF0E03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E5F69A7" w14:textId="77777777" w:rsidTr="003D26BA">
        <w:trPr>
          <w:jc w:val="center"/>
        </w:trPr>
        <w:tc>
          <w:tcPr>
            <w:tcW w:w="567" w:type="dxa"/>
            <w:tcBorders>
              <w:top w:val="nil"/>
              <w:left w:val="single" w:sz="12" w:space="0" w:color="auto"/>
              <w:bottom w:val="nil"/>
              <w:right w:val="single" w:sz="4" w:space="0" w:color="auto"/>
            </w:tcBorders>
          </w:tcPr>
          <w:p w14:paraId="542F507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145</w:t>
            </w:r>
          </w:p>
        </w:tc>
        <w:tc>
          <w:tcPr>
            <w:tcW w:w="5387" w:type="dxa"/>
            <w:tcBorders>
              <w:top w:val="nil"/>
              <w:left w:val="nil"/>
              <w:bottom w:val="nil"/>
              <w:right w:val="nil"/>
            </w:tcBorders>
          </w:tcPr>
          <w:p w14:paraId="362FF01A"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Лампа світлодіодна 18Вт 6400К</w:t>
            </w:r>
          </w:p>
        </w:tc>
        <w:tc>
          <w:tcPr>
            <w:tcW w:w="1418" w:type="dxa"/>
            <w:tcBorders>
              <w:top w:val="nil"/>
              <w:left w:val="single" w:sz="4" w:space="0" w:color="auto"/>
              <w:bottom w:val="nil"/>
              <w:right w:val="nil"/>
            </w:tcBorders>
          </w:tcPr>
          <w:p w14:paraId="681AF8B9"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6DC4C4E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tcPr>
          <w:p w14:paraId="30C2706A"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27EE762" w14:textId="77777777" w:rsidTr="003D26BA">
        <w:trPr>
          <w:jc w:val="center"/>
        </w:trPr>
        <w:tc>
          <w:tcPr>
            <w:tcW w:w="567" w:type="dxa"/>
            <w:tcBorders>
              <w:top w:val="nil"/>
              <w:left w:val="single" w:sz="12" w:space="0" w:color="auto"/>
              <w:bottom w:val="nil"/>
              <w:right w:val="single" w:sz="4" w:space="0" w:color="auto"/>
            </w:tcBorders>
          </w:tcPr>
          <w:p w14:paraId="1D64E8A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146</w:t>
            </w:r>
          </w:p>
        </w:tc>
        <w:tc>
          <w:tcPr>
            <w:tcW w:w="5387" w:type="dxa"/>
            <w:tcBorders>
              <w:top w:val="nil"/>
              <w:left w:val="nil"/>
              <w:bottom w:val="nil"/>
              <w:right w:val="nil"/>
            </w:tcBorders>
          </w:tcPr>
          <w:p w14:paraId="433E6FB0"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Монтаж LED світильників</w:t>
            </w:r>
          </w:p>
        </w:tc>
        <w:tc>
          <w:tcPr>
            <w:tcW w:w="1418" w:type="dxa"/>
            <w:tcBorders>
              <w:top w:val="nil"/>
              <w:left w:val="single" w:sz="4" w:space="0" w:color="auto"/>
              <w:bottom w:val="nil"/>
              <w:right w:val="nil"/>
            </w:tcBorders>
          </w:tcPr>
          <w:p w14:paraId="4D4F9A0A"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01D5491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6E6136C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E8C76AD" w14:textId="77777777" w:rsidTr="003D26BA">
        <w:trPr>
          <w:jc w:val="center"/>
        </w:trPr>
        <w:tc>
          <w:tcPr>
            <w:tcW w:w="567" w:type="dxa"/>
            <w:tcBorders>
              <w:top w:val="nil"/>
              <w:left w:val="single" w:sz="12" w:space="0" w:color="auto"/>
              <w:bottom w:val="nil"/>
              <w:right w:val="single" w:sz="4" w:space="0" w:color="auto"/>
            </w:tcBorders>
          </w:tcPr>
          <w:p w14:paraId="797F4D7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147</w:t>
            </w:r>
          </w:p>
        </w:tc>
        <w:tc>
          <w:tcPr>
            <w:tcW w:w="5387" w:type="dxa"/>
            <w:tcBorders>
              <w:top w:val="nil"/>
              <w:left w:val="nil"/>
              <w:bottom w:val="nil"/>
              <w:right w:val="nil"/>
            </w:tcBorders>
          </w:tcPr>
          <w:p w14:paraId="23CC27F9"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Світлодіодний LED-світильник </w:t>
            </w:r>
            <w:proofErr w:type="spellStart"/>
            <w:r>
              <w:rPr>
                <w:rFonts w:ascii="Arial" w:hAnsi="Arial" w:cs="Arial"/>
                <w:spacing w:val="-3"/>
                <w:sz w:val="20"/>
                <w:szCs w:val="20"/>
              </w:rPr>
              <w:t>кругл</w:t>
            </w:r>
            <w:proofErr w:type="spellEnd"/>
            <w:r>
              <w:rPr>
                <w:rFonts w:ascii="Arial" w:hAnsi="Arial" w:cs="Arial"/>
                <w:spacing w:val="-3"/>
                <w:sz w:val="20"/>
                <w:szCs w:val="20"/>
              </w:rPr>
              <w:t xml:space="preserve">. </w:t>
            </w:r>
          </w:p>
        </w:tc>
        <w:tc>
          <w:tcPr>
            <w:tcW w:w="1418" w:type="dxa"/>
            <w:tcBorders>
              <w:top w:val="nil"/>
              <w:left w:val="single" w:sz="4" w:space="0" w:color="auto"/>
              <w:bottom w:val="nil"/>
              <w:right w:val="nil"/>
            </w:tcBorders>
          </w:tcPr>
          <w:p w14:paraId="6A264F99"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5AC8A01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5DB331DB"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F37DE6A" w14:textId="77777777" w:rsidTr="003D26BA">
        <w:trPr>
          <w:jc w:val="center"/>
        </w:trPr>
        <w:tc>
          <w:tcPr>
            <w:tcW w:w="567" w:type="dxa"/>
            <w:tcBorders>
              <w:top w:val="nil"/>
              <w:left w:val="single" w:sz="12" w:space="0" w:color="auto"/>
              <w:bottom w:val="nil"/>
              <w:right w:val="single" w:sz="4" w:space="0" w:color="auto"/>
            </w:tcBorders>
          </w:tcPr>
          <w:p w14:paraId="2DB195B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148</w:t>
            </w:r>
          </w:p>
        </w:tc>
        <w:tc>
          <w:tcPr>
            <w:tcW w:w="5387" w:type="dxa"/>
            <w:tcBorders>
              <w:top w:val="nil"/>
              <w:left w:val="nil"/>
              <w:bottom w:val="nil"/>
              <w:right w:val="nil"/>
            </w:tcBorders>
          </w:tcPr>
          <w:p w14:paraId="10C8DF7A"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Установлення вимикачів неутопленого типу при</w:t>
            </w:r>
          </w:p>
          <w:p w14:paraId="053210EF"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відкритій проводці</w:t>
            </w:r>
          </w:p>
        </w:tc>
        <w:tc>
          <w:tcPr>
            <w:tcW w:w="1418" w:type="dxa"/>
            <w:tcBorders>
              <w:top w:val="nil"/>
              <w:left w:val="single" w:sz="4" w:space="0" w:color="auto"/>
              <w:bottom w:val="nil"/>
              <w:right w:val="nil"/>
            </w:tcBorders>
          </w:tcPr>
          <w:p w14:paraId="6CC04A7B"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27F6509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tcPr>
          <w:p w14:paraId="2F7E66BB"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9BA40FE" w14:textId="77777777" w:rsidTr="003D26BA">
        <w:trPr>
          <w:jc w:val="center"/>
        </w:trPr>
        <w:tc>
          <w:tcPr>
            <w:tcW w:w="567" w:type="dxa"/>
            <w:tcBorders>
              <w:top w:val="nil"/>
              <w:left w:val="single" w:sz="12" w:space="0" w:color="auto"/>
              <w:bottom w:val="nil"/>
              <w:right w:val="single" w:sz="4" w:space="0" w:color="auto"/>
            </w:tcBorders>
          </w:tcPr>
          <w:p w14:paraId="3D5C511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149</w:t>
            </w:r>
          </w:p>
        </w:tc>
        <w:tc>
          <w:tcPr>
            <w:tcW w:w="5387" w:type="dxa"/>
            <w:tcBorders>
              <w:top w:val="nil"/>
              <w:left w:val="nil"/>
              <w:bottom w:val="nil"/>
              <w:right w:val="nil"/>
            </w:tcBorders>
          </w:tcPr>
          <w:p w14:paraId="19A09FC0"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Вимикач 1кл</w:t>
            </w:r>
          </w:p>
        </w:tc>
        <w:tc>
          <w:tcPr>
            <w:tcW w:w="1418" w:type="dxa"/>
            <w:tcBorders>
              <w:top w:val="nil"/>
              <w:left w:val="single" w:sz="4" w:space="0" w:color="auto"/>
              <w:bottom w:val="nil"/>
              <w:right w:val="nil"/>
            </w:tcBorders>
          </w:tcPr>
          <w:p w14:paraId="421D56E7"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7A9BA0B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tcPr>
          <w:p w14:paraId="3F70E97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6E24665" w14:textId="77777777" w:rsidTr="003D26BA">
        <w:trPr>
          <w:jc w:val="center"/>
        </w:trPr>
        <w:tc>
          <w:tcPr>
            <w:tcW w:w="567" w:type="dxa"/>
            <w:tcBorders>
              <w:top w:val="nil"/>
              <w:left w:val="single" w:sz="12" w:space="0" w:color="auto"/>
              <w:bottom w:val="nil"/>
              <w:right w:val="single" w:sz="4" w:space="0" w:color="auto"/>
            </w:tcBorders>
          </w:tcPr>
          <w:p w14:paraId="295C2F4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150</w:t>
            </w:r>
          </w:p>
        </w:tc>
        <w:tc>
          <w:tcPr>
            <w:tcW w:w="5387" w:type="dxa"/>
            <w:tcBorders>
              <w:top w:val="nil"/>
              <w:left w:val="nil"/>
              <w:bottom w:val="nil"/>
              <w:right w:val="nil"/>
            </w:tcBorders>
          </w:tcPr>
          <w:p w14:paraId="508EC348"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Вимикач 1 </w:t>
            </w:r>
            <w:proofErr w:type="spellStart"/>
            <w:r>
              <w:rPr>
                <w:rFonts w:ascii="Arial" w:hAnsi="Arial" w:cs="Arial"/>
                <w:spacing w:val="-3"/>
                <w:sz w:val="20"/>
                <w:szCs w:val="20"/>
              </w:rPr>
              <w:t>кл</w:t>
            </w:r>
            <w:proofErr w:type="spellEnd"/>
            <w:r>
              <w:rPr>
                <w:rFonts w:ascii="Arial" w:hAnsi="Arial" w:cs="Arial"/>
                <w:spacing w:val="-3"/>
                <w:sz w:val="20"/>
                <w:szCs w:val="20"/>
              </w:rPr>
              <w:t>. IP44</w:t>
            </w:r>
          </w:p>
        </w:tc>
        <w:tc>
          <w:tcPr>
            <w:tcW w:w="1418" w:type="dxa"/>
            <w:tcBorders>
              <w:top w:val="nil"/>
              <w:left w:val="single" w:sz="4" w:space="0" w:color="auto"/>
              <w:bottom w:val="nil"/>
              <w:right w:val="nil"/>
            </w:tcBorders>
          </w:tcPr>
          <w:p w14:paraId="0FE6911A"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1B59542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tcPr>
          <w:p w14:paraId="4CFE67D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C304B4D" w14:textId="77777777" w:rsidTr="003D26BA">
        <w:trPr>
          <w:jc w:val="center"/>
        </w:trPr>
        <w:tc>
          <w:tcPr>
            <w:tcW w:w="567" w:type="dxa"/>
            <w:tcBorders>
              <w:top w:val="nil"/>
              <w:left w:val="single" w:sz="12" w:space="0" w:color="auto"/>
              <w:bottom w:val="nil"/>
              <w:right w:val="single" w:sz="4" w:space="0" w:color="auto"/>
            </w:tcBorders>
          </w:tcPr>
          <w:p w14:paraId="41B37FB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151</w:t>
            </w:r>
          </w:p>
        </w:tc>
        <w:tc>
          <w:tcPr>
            <w:tcW w:w="5387" w:type="dxa"/>
            <w:tcBorders>
              <w:top w:val="nil"/>
              <w:left w:val="nil"/>
              <w:bottom w:val="nil"/>
              <w:right w:val="nil"/>
            </w:tcBorders>
          </w:tcPr>
          <w:p w14:paraId="1E38307B"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Рамка 3х </w:t>
            </w:r>
            <w:proofErr w:type="spellStart"/>
            <w:r>
              <w:rPr>
                <w:rFonts w:ascii="Arial" w:hAnsi="Arial" w:cs="Arial"/>
                <w:spacing w:val="-3"/>
                <w:sz w:val="20"/>
                <w:szCs w:val="20"/>
              </w:rPr>
              <w:t>гор</w:t>
            </w:r>
            <w:proofErr w:type="spellEnd"/>
            <w:r>
              <w:rPr>
                <w:rFonts w:ascii="Arial" w:hAnsi="Arial" w:cs="Arial"/>
                <w:spacing w:val="-3"/>
                <w:sz w:val="20"/>
                <w:szCs w:val="20"/>
              </w:rPr>
              <w:t>. біла</w:t>
            </w:r>
          </w:p>
        </w:tc>
        <w:tc>
          <w:tcPr>
            <w:tcW w:w="1418" w:type="dxa"/>
            <w:tcBorders>
              <w:top w:val="nil"/>
              <w:left w:val="single" w:sz="4" w:space="0" w:color="auto"/>
              <w:bottom w:val="nil"/>
              <w:right w:val="nil"/>
            </w:tcBorders>
          </w:tcPr>
          <w:p w14:paraId="6CA8A8B6"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1D5D39A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1C79153B"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5D8FA16" w14:textId="77777777" w:rsidTr="003D26BA">
        <w:trPr>
          <w:jc w:val="center"/>
        </w:trPr>
        <w:tc>
          <w:tcPr>
            <w:tcW w:w="567" w:type="dxa"/>
            <w:tcBorders>
              <w:top w:val="nil"/>
              <w:left w:val="single" w:sz="12" w:space="0" w:color="auto"/>
              <w:bottom w:val="nil"/>
              <w:right w:val="single" w:sz="4" w:space="0" w:color="auto"/>
            </w:tcBorders>
          </w:tcPr>
          <w:p w14:paraId="13C5C52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152</w:t>
            </w:r>
          </w:p>
        </w:tc>
        <w:tc>
          <w:tcPr>
            <w:tcW w:w="5387" w:type="dxa"/>
            <w:tcBorders>
              <w:top w:val="nil"/>
              <w:left w:val="nil"/>
              <w:bottom w:val="nil"/>
              <w:right w:val="nil"/>
            </w:tcBorders>
          </w:tcPr>
          <w:p w14:paraId="25285C14"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Рамка 1х біла</w:t>
            </w:r>
          </w:p>
        </w:tc>
        <w:tc>
          <w:tcPr>
            <w:tcW w:w="1418" w:type="dxa"/>
            <w:tcBorders>
              <w:top w:val="nil"/>
              <w:left w:val="single" w:sz="4" w:space="0" w:color="auto"/>
              <w:bottom w:val="nil"/>
              <w:right w:val="nil"/>
            </w:tcBorders>
          </w:tcPr>
          <w:p w14:paraId="186143FC"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6679D06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6A3D89B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DBFD9D1" w14:textId="77777777" w:rsidTr="003D26BA">
        <w:trPr>
          <w:jc w:val="center"/>
        </w:trPr>
        <w:tc>
          <w:tcPr>
            <w:tcW w:w="567" w:type="dxa"/>
            <w:tcBorders>
              <w:top w:val="nil"/>
              <w:left w:val="single" w:sz="12" w:space="0" w:color="auto"/>
              <w:bottom w:val="nil"/>
              <w:right w:val="single" w:sz="4" w:space="0" w:color="auto"/>
            </w:tcBorders>
            <w:vAlign w:val="center"/>
          </w:tcPr>
          <w:p w14:paraId="7FFEF83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384D767"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№7.  </w:t>
            </w:r>
            <w:proofErr w:type="spellStart"/>
            <w:r>
              <w:rPr>
                <w:rFonts w:ascii="Arial" w:hAnsi="Arial" w:cs="Arial"/>
                <w:spacing w:val="-3"/>
                <w:sz w:val="20"/>
                <w:szCs w:val="20"/>
                <w:lang w:val="en-US"/>
              </w:rPr>
              <w:t>Сантехнічні</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4A4875A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8D5EBB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1C0D53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bl>
    <w:p w14:paraId="44143464" w14:textId="77777777" w:rsidR="0029295D" w:rsidRDefault="0029295D" w:rsidP="0029295D">
      <w:pPr>
        <w:autoSpaceDE w:val="0"/>
        <w:autoSpaceDN w:val="0"/>
        <w:spacing w:line="240" w:lineRule="auto"/>
        <w:rPr>
          <w:sz w:val="2"/>
          <w:szCs w:val="2"/>
        </w:rPr>
        <w:sectPr w:rsidR="0029295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29295D" w14:paraId="6B1385E1" w14:textId="77777777" w:rsidTr="003D26B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62AB7C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3FD8D96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7D1A3B2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25B6FF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8E2ACF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w:t>
            </w:r>
          </w:p>
        </w:tc>
      </w:tr>
      <w:tr w:rsidR="0029295D" w14:paraId="76846F32" w14:textId="77777777" w:rsidTr="003D26BA">
        <w:trPr>
          <w:jc w:val="center"/>
        </w:trPr>
        <w:tc>
          <w:tcPr>
            <w:tcW w:w="567" w:type="dxa"/>
            <w:tcBorders>
              <w:top w:val="nil"/>
              <w:left w:val="single" w:sz="12" w:space="0" w:color="auto"/>
              <w:bottom w:val="nil"/>
              <w:right w:val="single" w:sz="4" w:space="0" w:color="auto"/>
            </w:tcBorders>
          </w:tcPr>
          <w:p w14:paraId="6704015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153</w:t>
            </w:r>
          </w:p>
        </w:tc>
        <w:tc>
          <w:tcPr>
            <w:tcW w:w="5387" w:type="dxa"/>
            <w:tcBorders>
              <w:top w:val="nil"/>
              <w:left w:val="nil"/>
              <w:bottom w:val="nil"/>
              <w:right w:val="nil"/>
            </w:tcBorders>
          </w:tcPr>
          <w:p w14:paraId="1FB58470"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Прокладання трубопроводу водопостачання з труб</w:t>
            </w:r>
          </w:p>
          <w:p w14:paraId="11A677E2"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сталевих водогазопровідних оцинкованих діаметром 80</w:t>
            </w:r>
          </w:p>
          <w:p w14:paraId="3A51DF9C"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14:paraId="71FC3A9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7460814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tcPr>
          <w:p w14:paraId="354D6E1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9991AEA" w14:textId="77777777" w:rsidTr="003D26BA">
        <w:trPr>
          <w:jc w:val="center"/>
        </w:trPr>
        <w:tc>
          <w:tcPr>
            <w:tcW w:w="567" w:type="dxa"/>
            <w:tcBorders>
              <w:top w:val="nil"/>
              <w:left w:val="single" w:sz="12" w:space="0" w:color="auto"/>
              <w:bottom w:val="nil"/>
              <w:right w:val="single" w:sz="4" w:space="0" w:color="auto"/>
            </w:tcBorders>
          </w:tcPr>
          <w:p w14:paraId="51AAB60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154</w:t>
            </w:r>
          </w:p>
        </w:tc>
        <w:tc>
          <w:tcPr>
            <w:tcW w:w="5387" w:type="dxa"/>
            <w:tcBorders>
              <w:top w:val="nil"/>
              <w:left w:val="nil"/>
              <w:bottom w:val="nil"/>
              <w:right w:val="nil"/>
            </w:tcBorders>
          </w:tcPr>
          <w:p w14:paraId="1D15A42D"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Труба сталева, 76*3</w:t>
            </w:r>
          </w:p>
        </w:tc>
        <w:tc>
          <w:tcPr>
            <w:tcW w:w="1418" w:type="dxa"/>
            <w:tcBorders>
              <w:top w:val="nil"/>
              <w:left w:val="single" w:sz="4" w:space="0" w:color="auto"/>
              <w:bottom w:val="nil"/>
              <w:right w:val="nil"/>
            </w:tcBorders>
          </w:tcPr>
          <w:p w14:paraId="62481B5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34D3C3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tcPr>
          <w:p w14:paraId="450B9D2A"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3C23F81" w14:textId="77777777" w:rsidTr="003D26BA">
        <w:trPr>
          <w:jc w:val="center"/>
        </w:trPr>
        <w:tc>
          <w:tcPr>
            <w:tcW w:w="567" w:type="dxa"/>
            <w:tcBorders>
              <w:top w:val="nil"/>
              <w:left w:val="single" w:sz="12" w:space="0" w:color="auto"/>
              <w:bottom w:val="nil"/>
              <w:right w:val="single" w:sz="4" w:space="0" w:color="auto"/>
            </w:tcBorders>
          </w:tcPr>
          <w:p w14:paraId="31AA7ED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155</w:t>
            </w:r>
          </w:p>
        </w:tc>
        <w:tc>
          <w:tcPr>
            <w:tcW w:w="5387" w:type="dxa"/>
            <w:tcBorders>
              <w:top w:val="nil"/>
              <w:left w:val="nil"/>
              <w:bottom w:val="nil"/>
              <w:right w:val="nil"/>
            </w:tcBorders>
          </w:tcPr>
          <w:p w14:paraId="74D1C7C9"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Ізоляція трубопроводів трубками зі спіненого каучуку,</w:t>
            </w:r>
          </w:p>
          <w:p w14:paraId="2EEA729D"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14:paraId="733BCFF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58A63C4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182</w:t>
            </w:r>
          </w:p>
        </w:tc>
        <w:tc>
          <w:tcPr>
            <w:tcW w:w="1418" w:type="dxa"/>
            <w:tcBorders>
              <w:top w:val="nil"/>
              <w:left w:val="single" w:sz="4" w:space="0" w:color="auto"/>
              <w:bottom w:val="nil"/>
              <w:right w:val="single" w:sz="12" w:space="0" w:color="auto"/>
            </w:tcBorders>
          </w:tcPr>
          <w:p w14:paraId="7C62577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DFA14EE" w14:textId="77777777" w:rsidTr="003D26BA">
        <w:trPr>
          <w:jc w:val="center"/>
        </w:trPr>
        <w:tc>
          <w:tcPr>
            <w:tcW w:w="567" w:type="dxa"/>
            <w:tcBorders>
              <w:top w:val="nil"/>
              <w:left w:val="single" w:sz="12" w:space="0" w:color="auto"/>
              <w:bottom w:val="nil"/>
              <w:right w:val="single" w:sz="4" w:space="0" w:color="auto"/>
            </w:tcBorders>
          </w:tcPr>
          <w:p w14:paraId="2E0B189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156</w:t>
            </w:r>
          </w:p>
        </w:tc>
        <w:tc>
          <w:tcPr>
            <w:tcW w:w="5387" w:type="dxa"/>
            <w:tcBorders>
              <w:top w:val="nil"/>
              <w:left w:val="nil"/>
              <w:bottom w:val="nil"/>
              <w:right w:val="nil"/>
            </w:tcBorders>
          </w:tcPr>
          <w:p w14:paraId="7ABB6C29"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Утеплювач для труб "</w:t>
            </w:r>
            <w:proofErr w:type="spellStart"/>
            <w:r>
              <w:rPr>
                <w:rFonts w:ascii="Arial" w:hAnsi="Arial" w:cs="Arial"/>
                <w:spacing w:val="-3"/>
                <w:sz w:val="20"/>
                <w:szCs w:val="20"/>
              </w:rPr>
              <w:t>Теплоізол</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14:paraId="0331652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90206D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185,64</w:t>
            </w:r>
          </w:p>
        </w:tc>
        <w:tc>
          <w:tcPr>
            <w:tcW w:w="1418" w:type="dxa"/>
            <w:tcBorders>
              <w:top w:val="nil"/>
              <w:left w:val="single" w:sz="4" w:space="0" w:color="auto"/>
              <w:bottom w:val="nil"/>
              <w:right w:val="single" w:sz="12" w:space="0" w:color="auto"/>
            </w:tcBorders>
          </w:tcPr>
          <w:p w14:paraId="7DCD747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063FC79" w14:textId="77777777" w:rsidTr="003D26BA">
        <w:trPr>
          <w:jc w:val="center"/>
        </w:trPr>
        <w:tc>
          <w:tcPr>
            <w:tcW w:w="567" w:type="dxa"/>
            <w:tcBorders>
              <w:top w:val="nil"/>
              <w:left w:val="single" w:sz="12" w:space="0" w:color="auto"/>
              <w:bottom w:val="nil"/>
              <w:right w:val="single" w:sz="4" w:space="0" w:color="auto"/>
            </w:tcBorders>
          </w:tcPr>
          <w:p w14:paraId="0E01D9B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157</w:t>
            </w:r>
          </w:p>
        </w:tc>
        <w:tc>
          <w:tcPr>
            <w:tcW w:w="5387" w:type="dxa"/>
            <w:tcBorders>
              <w:top w:val="nil"/>
              <w:left w:val="nil"/>
              <w:bottom w:val="nil"/>
              <w:right w:val="nil"/>
            </w:tcBorders>
          </w:tcPr>
          <w:p w14:paraId="7808E5A3"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Стрiчка</w:t>
            </w:r>
            <w:proofErr w:type="spellEnd"/>
            <w:r>
              <w:rPr>
                <w:rFonts w:ascii="Arial" w:hAnsi="Arial" w:cs="Arial"/>
                <w:spacing w:val="-3"/>
                <w:sz w:val="20"/>
                <w:szCs w:val="20"/>
              </w:rPr>
              <w:t xml:space="preserve">  армована 48 мм</w:t>
            </w:r>
          </w:p>
        </w:tc>
        <w:tc>
          <w:tcPr>
            <w:tcW w:w="1418" w:type="dxa"/>
            <w:tcBorders>
              <w:top w:val="nil"/>
              <w:left w:val="single" w:sz="4" w:space="0" w:color="auto"/>
              <w:bottom w:val="nil"/>
              <w:right w:val="nil"/>
            </w:tcBorders>
          </w:tcPr>
          <w:p w14:paraId="085EA0F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151FC3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900</w:t>
            </w:r>
          </w:p>
        </w:tc>
        <w:tc>
          <w:tcPr>
            <w:tcW w:w="1418" w:type="dxa"/>
            <w:tcBorders>
              <w:top w:val="nil"/>
              <w:left w:val="single" w:sz="4" w:space="0" w:color="auto"/>
              <w:bottom w:val="nil"/>
              <w:right w:val="single" w:sz="12" w:space="0" w:color="auto"/>
            </w:tcBorders>
          </w:tcPr>
          <w:p w14:paraId="3145DE0A"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3149516" w14:textId="77777777" w:rsidTr="003D26BA">
        <w:trPr>
          <w:jc w:val="center"/>
        </w:trPr>
        <w:tc>
          <w:tcPr>
            <w:tcW w:w="567" w:type="dxa"/>
            <w:tcBorders>
              <w:top w:val="nil"/>
              <w:left w:val="single" w:sz="12" w:space="0" w:color="auto"/>
              <w:bottom w:val="nil"/>
              <w:right w:val="single" w:sz="4" w:space="0" w:color="auto"/>
            </w:tcBorders>
            <w:vAlign w:val="center"/>
          </w:tcPr>
          <w:p w14:paraId="76D99BC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53AEC41"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lang w:val="en-US"/>
              </w:rPr>
              <w:t>Захватка</w:t>
            </w:r>
            <w:proofErr w:type="spellEnd"/>
            <w:r>
              <w:rPr>
                <w:rFonts w:ascii="Arial" w:hAnsi="Arial" w:cs="Arial"/>
                <w:spacing w:val="-3"/>
                <w:sz w:val="20"/>
                <w:szCs w:val="20"/>
                <w:lang w:val="en-US"/>
              </w:rPr>
              <w:t xml:space="preserve"> 2 (</w:t>
            </w:r>
            <w:proofErr w:type="spellStart"/>
            <w:r>
              <w:rPr>
                <w:rFonts w:ascii="Arial" w:hAnsi="Arial" w:cs="Arial"/>
                <w:spacing w:val="-3"/>
                <w:sz w:val="20"/>
                <w:szCs w:val="20"/>
                <w:lang w:val="en-US"/>
              </w:rPr>
              <w:t>приміщення</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електріків</w:t>
            </w:r>
            <w:proofErr w:type="spellEnd"/>
            <w:r>
              <w:rPr>
                <w:rFonts w:ascii="Arial" w:hAnsi="Arial" w:cs="Arial"/>
                <w:spacing w:val="-3"/>
                <w:sz w:val="20"/>
                <w:szCs w:val="20"/>
                <w:lang w:val="en-US"/>
              </w:rPr>
              <w:t>)</w:t>
            </w:r>
          </w:p>
        </w:tc>
        <w:tc>
          <w:tcPr>
            <w:tcW w:w="1418" w:type="dxa"/>
            <w:tcBorders>
              <w:top w:val="nil"/>
              <w:left w:val="single" w:sz="4" w:space="0" w:color="auto"/>
              <w:bottom w:val="nil"/>
              <w:right w:val="single" w:sz="4" w:space="0" w:color="auto"/>
            </w:tcBorders>
            <w:vAlign w:val="center"/>
          </w:tcPr>
          <w:p w14:paraId="108638EE"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842C89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51649A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8D18D3D" w14:textId="77777777" w:rsidTr="003D26BA">
        <w:trPr>
          <w:jc w:val="center"/>
        </w:trPr>
        <w:tc>
          <w:tcPr>
            <w:tcW w:w="567" w:type="dxa"/>
            <w:tcBorders>
              <w:top w:val="nil"/>
              <w:left w:val="single" w:sz="12" w:space="0" w:color="auto"/>
              <w:bottom w:val="nil"/>
              <w:right w:val="single" w:sz="4" w:space="0" w:color="auto"/>
            </w:tcBorders>
          </w:tcPr>
          <w:p w14:paraId="07A84BC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158</w:t>
            </w:r>
          </w:p>
        </w:tc>
        <w:tc>
          <w:tcPr>
            <w:tcW w:w="5387" w:type="dxa"/>
            <w:tcBorders>
              <w:top w:val="nil"/>
              <w:left w:val="nil"/>
              <w:bottom w:val="nil"/>
              <w:right w:val="nil"/>
            </w:tcBorders>
          </w:tcPr>
          <w:p w14:paraId="5E6FE284"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Прокладання трубопроводів каналізації з</w:t>
            </w:r>
          </w:p>
          <w:p w14:paraId="0551B7E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поліетиленових труб діаметром 50 мм</w:t>
            </w:r>
          </w:p>
        </w:tc>
        <w:tc>
          <w:tcPr>
            <w:tcW w:w="1418" w:type="dxa"/>
            <w:tcBorders>
              <w:top w:val="nil"/>
              <w:left w:val="single" w:sz="4" w:space="0" w:color="auto"/>
              <w:bottom w:val="nil"/>
              <w:right w:val="nil"/>
            </w:tcBorders>
          </w:tcPr>
          <w:p w14:paraId="2B08B32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7CD5BF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14:paraId="6C4D340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003E48D" w14:textId="77777777" w:rsidTr="003D26BA">
        <w:trPr>
          <w:jc w:val="center"/>
        </w:trPr>
        <w:tc>
          <w:tcPr>
            <w:tcW w:w="567" w:type="dxa"/>
            <w:tcBorders>
              <w:top w:val="nil"/>
              <w:left w:val="single" w:sz="12" w:space="0" w:color="auto"/>
              <w:bottom w:val="nil"/>
              <w:right w:val="single" w:sz="4" w:space="0" w:color="auto"/>
            </w:tcBorders>
          </w:tcPr>
          <w:p w14:paraId="4A244CE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159</w:t>
            </w:r>
          </w:p>
        </w:tc>
        <w:tc>
          <w:tcPr>
            <w:tcW w:w="5387" w:type="dxa"/>
            <w:tcBorders>
              <w:top w:val="nil"/>
              <w:left w:val="nil"/>
              <w:bottom w:val="nil"/>
              <w:right w:val="nil"/>
            </w:tcBorders>
          </w:tcPr>
          <w:p w14:paraId="6DA626E8"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 xml:space="preserve">Труби ПВХ для внутрішньої каналізації </w:t>
            </w:r>
            <w:proofErr w:type="spellStart"/>
            <w:r>
              <w:rPr>
                <w:rFonts w:ascii="Arial" w:hAnsi="Arial" w:cs="Arial"/>
                <w:spacing w:val="-3"/>
                <w:sz w:val="20"/>
                <w:szCs w:val="20"/>
              </w:rPr>
              <w:t>діам</w:t>
            </w:r>
            <w:proofErr w:type="spellEnd"/>
            <w:r>
              <w:rPr>
                <w:rFonts w:ascii="Arial" w:hAnsi="Arial" w:cs="Arial"/>
                <w:spacing w:val="-3"/>
                <w:sz w:val="20"/>
                <w:szCs w:val="20"/>
              </w:rPr>
              <w:t>. 50 мм HT</w:t>
            </w:r>
          </w:p>
          <w:p w14:paraId="1A2F83F3"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Safe</w:t>
            </w:r>
            <w:proofErr w:type="spellEnd"/>
          </w:p>
        </w:tc>
        <w:tc>
          <w:tcPr>
            <w:tcW w:w="1418" w:type="dxa"/>
            <w:tcBorders>
              <w:top w:val="nil"/>
              <w:left w:val="single" w:sz="4" w:space="0" w:color="auto"/>
              <w:bottom w:val="nil"/>
              <w:right w:val="nil"/>
            </w:tcBorders>
          </w:tcPr>
          <w:p w14:paraId="2BE5C9E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97EBD5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2,787</w:t>
            </w:r>
          </w:p>
        </w:tc>
        <w:tc>
          <w:tcPr>
            <w:tcW w:w="1418" w:type="dxa"/>
            <w:tcBorders>
              <w:top w:val="nil"/>
              <w:left w:val="single" w:sz="4" w:space="0" w:color="auto"/>
              <w:bottom w:val="nil"/>
              <w:right w:val="single" w:sz="12" w:space="0" w:color="auto"/>
            </w:tcBorders>
          </w:tcPr>
          <w:p w14:paraId="7E319A9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6BF2D30" w14:textId="77777777" w:rsidTr="003D26BA">
        <w:trPr>
          <w:jc w:val="center"/>
        </w:trPr>
        <w:tc>
          <w:tcPr>
            <w:tcW w:w="567" w:type="dxa"/>
            <w:tcBorders>
              <w:top w:val="nil"/>
              <w:left w:val="single" w:sz="12" w:space="0" w:color="auto"/>
              <w:bottom w:val="nil"/>
              <w:right w:val="single" w:sz="4" w:space="0" w:color="auto"/>
            </w:tcBorders>
          </w:tcPr>
          <w:p w14:paraId="4063C57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160</w:t>
            </w:r>
          </w:p>
        </w:tc>
        <w:tc>
          <w:tcPr>
            <w:tcW w:w="5387" w:type="dxa"/>
            <w:tcBorders>
              <w:top w:val="nil"/>
              <w:left w:val="nil"/>
              <w:bottom w:val="nil"/>
              <w:right w:val="nil"/>
            </w:tcBorders>
          </w:tcPr>
          <w:p w14:paraId="4E9B7B0A"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Прокладання трубопроводів каналізації з</w:t>
            </w:r>
          </w:p>
          <w:p w14:paraId="3DCBFE6F"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поліетиленових труб діаметром 100 мм</w:t>
            </w:r>
          </w:p>
        </w:tc>
        <w:tc>
          <w:tcPr>
            <w:tcW w:w="1418" w:type="dxa"/>
            <w:tcBorders>
              <w:top w:val="nil"/>
              <w:left w:val="single" w:sz="4" w:space="0" w:color="auto"/>
              <w:bottom w:val="nil"/>
              <w:right w:val="nil"/>
            </w:tcBorders>
          </w:tcPr>
          <w:p w14:paraId="55ECACF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73B41B8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25,5</w:t>
            </w:r>
          </w:p>
        </w:tc>
        <w:tc>
          <w:tcPr>
            <w:tcW w:w="1418" w:type="dxa"/>
            <w:tcBorders>
              <w:top w:val="nil"/>
              <w:left w:val="single" w:sz="4" w:space="0" w:color="auto"/>
              <w:bottom w:val="nil"/>
              <w:right w:val="single" w:sz="12" w:space="0" w:color="auto"/>
            </w:tcBorders>
          </w:tcPr>
          <w:p w14:paraId="5F90F2CB"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CF9988A" w14:textId="77777777" w:rsidTr="003D26BA">
        <w:trPr>
          <w:jc w:val="center"/>
        </w:trPr>
        <w:tc>
          <w:tcPr>
            <w:tcW w:w="567" w:type="dxa"/>
            <w:tcBorders>
              <w:top w:val="nil"/>
              <w:left w:val="single" w:sz="12" w:space="0" w:color="auto"/>
              <w:bottom w:val="nil"/>
              <w:right w:val="single" w:sz="4" w:space="0" w:color="auto"/>
            </w:tcBorders>
          </w:tcPr>
          <w:p w14:paraId="7F35634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161</w:t>
            </w:r>
          </w:p>
        </w:tc>
        <w:tc>
          <w:tcPr>
            <w:tcW w:w="5387" w:type="dxa"/>
            <w:tcBorders>
              <w:top w:val="nil"/>
              <w:left w:val="nil"/>
              <w:bottom w:val="nil"/>
              <w:right w:val="nil"/>
            </w:tcBorders>
          </w:tcPr>
          <w:p w14:paraId="3E2F6B26"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 xml:space="preserve">Труби ПВХ для внутрішньої каналізації </w:t>
            </w:r>
            <w:proofErr w:type="spellStart"/>
            <w:r>
              <w:rPr>
                <w:rFonts w:ascii="Arial" w:hAnsi="Arial" w:cs="Arial"/>
                <w:spacing w:val="-3"/>
                <w:sz w:val="20"/>
                <w:szCs w:val="20"/>
              </w:rPr>
              <w:t>діам</w:t>
            </w:r>
            <w:proofErr w:type="spellEnd"/>
            <w:r>
              <w:rPr>
                <w:rFonts w:ascii="Arial" w:hAnsi="Arial" w:cs="Arial"/>
                <w:spacing w:val="-3"/>
                <w:sz w:val="20"/>
                <w:szCs w:val="20"/>
              </w:rPr>
              <w:t>. 110 мм HT</w:t>
            </w:r>
          </w:p>
          <w:p w14:paraId="3C2E531E"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Safe</w:t>
            </w:r>
            <w:proofErr w:type="spellEnd"/>
          </w:p>
        </w:tc>
        <w:tc>
          <w:tcPr>
            <w:tcW w:w="1418" w:type="dxa"/>
            <w:tcBorders>
              <w:top w:val="nil"/>
              <w:left w:val="single" w:sz="4" w:space="0" w:color="auto"/>
              <w:bottom w:val="nil"/>
              <w:right w:val="nil"/>
            </w:tcBorders>
          </w:tcPr>
          <w:p w14:paraId="5837763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62BF37C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25,5</w:t>
            </w:r>
          </w:p>
        </w:tc>
        <w:tc>
          <w:tcPr>
            <w:tcW w:w="1418" w:type="dxa"/>
            <w:tcBorders>
              <w:top w:val="nil"/>
              <w:left w:val="single" w:sz="4" w:space="0" w:color="auto"/>
              <w:bottom w:val="nil"/>
              <w:right w:val="single" w:sz="12" w:space="0" w:color="auto"/>
            </w:tcBorders>
          </w:tcPr>
          <w:p w14:paraId="5CCAD92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AE47B95" w14:textId="77777777" w:rsidTr="003D26BA">
        <w:trPr>
          <w:jc w:val="center"/>
        </w:trPr>
        <w:tc>
          <w:tcPr>
            <w:tcW w:w="567" w:type="dxa"/>
            <w:tcBorders>
              <w:top w:val="nil"/>
              <w:left w:val="single" w:sz="12" w:space="0" w:color="auto"/>
              <w:bottom w:val="nil"/>
              <w:right w:val="single" w:sz="4" w:space="0" w:color="auto"/>
            </w:tcBorders>
          </w:tcPr>
          <w:p w14:paraId="3E5DCB2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162</w:t>
            </w:r>
          </w:p>
        </w:tc>
        <w:tc>
          <w:tcPr>
            <w:tcW w:w="5387" w:type="dxa"/>
            <w:tcBorders>
              <w:top w:val="nil"/>
              <w:left w:val="nil"/>
              <w:bottom w:val="nil"/>
              <w:right w:val="nil"/>
            </w:tcBorders>
          </w:tcPr>
          <w:p w14:paraId="2F46D1DC" w14:textId="77777777" w:rsidR="0029295D" w:rsidRP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Ревізія  Dy110 мм HT </w:t>
            </w:r>
            <w:proofErr w:type="spellStart"/>
            <w:r>
              <w:rPr>
                <w:rFonts w:ascii="Arial" w:hAnsi="Arial" w:cs="Arial"/>
                <w:spacing w:val="-3"/>
                <w:sz w:val="20"/>
                <w:szCs w:val="20"/>
              </w:rPr>
              <w:t>Safe</w:t>
            </w:r>
            <w:proofErr w:type="spellEnd"/>
          </w:p>
        </w:tc>
        <w:tc>
          <w:tcPr>
            <w:tcW w:w="1418" w:type="dxa"/>
            <w:tcBorders>
              <w:top w:val="nil"/>
              <w:left w:val="single" w:sz="4" w:space="0" w:color="auto"/>
              <w:bottom w:val="nil"/>
              <w:right w:val="nil"/>
            </w:tcBorders>
          </w:tcPr>
          <w:p w14:paraId="4AEDBE16"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1DA231A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725891F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10BBE6A" w14:textId="77777777" w:rsidTr="003D26BA">
        <w:trPr>
          <w:jc w:val="center"/>
        </w:trPr>
        <w:tc>
          <w:tcPr>
            <w:tcW w:w="567" w:type="dxa"/>
            <w:tcBorders>
              <w:top w:val="nil"/>
              <w:left w:val="single" w:sz="12" w:space="0" w:color="auto"/>
              <w:bottom w:val="nil"/>
              <w:right w:val="single" w:sz="4" w:space="0" w:color="auto"/>
            </w:tcBorders>
          </w:tcPr>
          <w:p w14:paraId="3A65EEA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163</w:t>
            </w:r>
          </w:p>
        </w:tc>
        <w:tc>
          <w:tcPr>
            <w:tcW w:w="5387" w:type="dxa"/>
            <w:tcBorders>
              <w:top w:val="nil"/>
              <w:left w:val="nil"/>
              <w:bottom w:val="nil"/>
              <w:right w:val="nil"/>
            </w:tcBorders>
          </w:tcPr>
          <w:p w14:paraId="7381493E"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Заглушка </w:t>
            </w:r>
            <w:proofErr w:type="spellStart"/>
            <w:r>
              <w:rPr>
                <w:rFonts w:ascii="Arial" w:hAnsi="Arial" w:cs="Arial"/>
                <w:spacing w:val="-3"/>
                <w:sz w:val="20"/>
                <w:szCs w:val="20"/>
              </w:rPr>
              <w:t>діам</w:t>
            </w:r>
            <w:proofErr w:type="spellEnd"/>
            <w:r>
              <w:rPr>
                <w:rFonts w:ascii="Arial" w:hAnsi="Arial" w:cs="Arial"/>
                <w:spacing w:val="-3"/>
                <w:sz w:val="20"/>
                <w:szCs w:val="20"/>
              </w:rPr>
              <w:t xml:space="preserve">. 110 мм HT </w:t>
            </w:r>
            <w:proofErr w:type="spellStart"/>
            <w:r>
              <w:rPr>
                <w:rFonts w:ascii="Arial" w:hAnsi="Arial" w:cs="Arial"/>
                <w:spacing w:val="-3"/>
                <w:sz w:val="20"/>
                <w:szCs w:val="20"/>
              </w:rPr>
              <w:t>Safe</w:t>
            </w:r>
            <w:proofErr w:type="spellEnd"/>
          </w:p>
        </w:tc>
        <w:tc>
          <w:tcPr>
            <w:tcW w:w="1418" w:type="dxa"/>
            <w:tcBorders>
              <w:top w:val="nil"/>
              <w:left w:val="single" w:sz="4" w:space="0" w:color="auto"/>
              <w:bottom w:val="nil"/>
              <w:right w:val="nil"/>
            </w:tcBorders>
          </w:tcPr>
          <w:p w14:paraId="41E3C1CA"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598E3C5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40AEE81F"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C92C404" w14:textId="77777777" w:rsidTr="003D26BA">
        <w:trPr>
          <w:jc w:val="center"/>
        </w:trPr>
        <w:tc>
          <w:tcPr>
            <w:tcW w:w="567" w:type="dxa"/>
            <w:tcBorders>
              <w:top w:val="nil"/>
              <w:left w:val="single" w:sz="12" w:space="0" w:color="auto"/>
              <w:bottom w:val="nil"/>
              <w:right w:val="single" w:sz="4" w:space="0" w:color="auto"/>
            </w:tcBorders>
          </w:tcPr>
          <w:p w14:paraId="0A94911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164</w:t>
            </w:r>
          </w:p>
        </w:tc>
        <w:tc>
          <w:tcPr>
            <w:tcW w:w="5387" w:type="dxa"/>
            <w:tcBorders>
              <w:top w:val="nil"/>
              <w:left w:val="nil"/>
              <w:bottom w:val="nil"/>
              <w:right w:val="nil"/>
            </w:tcBorders>
          </w:tcPr>
          <w:p w14:paraId="009016FA" w14:textId="77777777" w:rsidR="0029295D" w:rsidRP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Трiйник</w:t>
            </w:r>
            <w:proofErr w:type="spellEnd"/>
            <w:r>
              <w:rPr>
                <w:rFonts w:ascii="Arial" w:hAnsi="Arial" w:cs="Arial"/>
                <w:spacing w:val="-3"/>
                <w:sz w:val="20"/>
                <w:szCs w:val="20"/>
              </w:rPr>
              <w:t xml:space="preserve"> 87* Dy110/Dy110 мм HT </w:t>
            </w:r>
            <w:proofErr w:type="spellStart"/>
            <w:r>
              <w:rPr>
                <w:rFonts w:ascii="Arial" w:hAnsi="Arial" w:cs="Arial"/>
                <w:spacing w:val="-3"/>
                <w:sz w:val="20"/>
                <w:szCs w:val="20"/>
              </w:rPr>
              <w:t>Safe</w:t>
            </w:r>
            <w:proofErr w:type="spellEnd"/>
          </w:p>
        </w:tc>
        <w:tc>
          <w:tcPr>
            <w:tcW w:w="1418" w:type="dxa"/>
            <w:tcBorders>
              <w:top w:val="nil"/>
              <w:left w:val="single" w:sz="4" w:space="0" w:color="auto"/>
              <w:bottom w:val="nil"/>
              <w:right w:val="nil"/>
            </w:tcBorders>
          </w:tcPr>
          <w:p w14:paraId="32CE1797"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276BBA2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6AD01A6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70197D3" w14:textId="77777777" w:rsidTr="003D26BA">
        <w:trPr>
          <w:jc w:val="center"/>
        </w:trPr>
        <w:tc>
          <w:tcPr>
            <w:tcW w:w="567" w:type="dxa"/>
            <w:tcBorders>
              <w:top w:val="nil"/>
              <w:left w:val="single" w:sz="12" w:space="0" w:color="auto"/>
              <w:bottom w:val="nil"/>
              <w:right w:val="single" w:sz="4" w:space="0" w:color="auto"/>
            </w:tcBorders>
          </w:tcPr>
          <w:p w14:paraId="3576ABC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165</w:t>
            </w:r>
          </w:p>
        </w:tc>
        <w:tc>
          <w:tcPr>
            <w:tcW w:w="5387" w:type="dxa"/>
            <w:tcBorders>
              <w:top w:val="nil"/>
              <w:left w:val="nil"/>
              <w:bottom w:val="nil"/>
              <w:right w:val="nil"/>
            </w:tcBorders>
          </w:tcPr>
          <w:p w14:paraId="24A93229" w14:textId="77777777" w:rsidR="0029295D" w:rsidRP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Відвід 45 Dy50 мм HT </w:t>
            </w:r>
            <w:proofErr w:type="spellStart"/>
            <w:r>
              <w:rPr>
                <w:rFonts w:ascii="Arial" w:hAnsi="Arial" w:cs="Arial"/>
                <w:spacing w:val="-3"/>
                <w:sz w:val="20"/>
                <w:szCs w:val="20"/>
              </w:rPr>
              <w:t>Safe</w:t>
            </w:r>
            <w:proofErr w:type="spellEnd"/>
          </w:p>
        </w:tc>
        <w:tc>
          <w:tcPr>
            <w:tcW w:w="1418" w:type="dxa"/>
            <w:tcBorders>
              <w:top w:val="nil"/>
              <w:left w:val="single" w:sz="4" w:space="0" w:color="auto"/>
              <w:bottom w:val="nil"/>
              <w:right w:val="nil"/>
            </w:tcBorders>
          </w:tcPr>
          <w:p w14:paraId="09F61734"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40E4E43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tcPr>
          <w:p w14:paraId="28148A1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5AAF14E" w14:textId="77777777" w:rsidTr="003D26BA">
        <w:trPr>
          <w:jc w:val="center"/>
        </w:trPr>
        <w:tc>
          <w:tcPr>
            <w:tcW w:w="567" w:type="dxa"/>
            <w:tcBorders>
              <w:top w:val="nil"/>
              <w:left w:val="single" w:sz="12" w:space="0" w:color="auto"/>
              <w:bottom w:val="nil"/>
              <w:right w:val="single" w:sz="4" w:space="0" w:color="auto"/>
            </w:tcBorders>
          </w:tcPr>
          <w:p w14:paraId="532A57D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166</w:t>
            </w:r>
          </w:p>
        </w:tc>
        <w:tc>
          <w:tcPr>
            <w:tcW w:w="5387" w:type="dxa"/>
            <w:tcBorders>
              <w:top w:val="nil"/>
              <w:left w:val="nil"/>
              <w:bottom w:val="nil"/>
              <w:right w:val="nil"/>
            </w:tcBorders>
          </w:tcPr>
          <w:p w14:paraId="1A7892F2" w14:textId="77777777" w:rsidR="0029295D" w:rsidRP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Відвід 45 Dy110 мм HT </w:t>
            </w:r>
            <w:proofErr w:type="spellStart"/>
            <w:r>
              <w:rPr>
                <w:rFonts w:ascii="Arial" w:hAnsi="Arial" w:cs="Arial"/>
                <w:spacing w:val="-3"/>
                <w:sz w:val="20"/>
                <w:szCs w:val="20"/>
              </w:rPr>
              <w:t>Safe</w:t>
            </w:r>
            <w:proofErr w:type="spellEnd"/>
          </w:p>
        </w:tc>
        <w:tc>
          <w:tcPr>
            <w:tcW w:w="1418" w:type="dxa"/>
            <w:tcBorders>
              <w:top w:val="nil"/>
              <w:left w:val="single" w:sz="4" w:space="0" w:color="auto"/>
              <w:bottom w:val="nil"/>
              <w:right w:val="nil"/>
            </w:tcBorders>
          </w:tcPr>
          <w:p w14:paraId="1EAA1E77"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7F5F78D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tcPr>
          <w:p w14:paraId="0CAAF5F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A770B1E" w14:textId="77777777" w:rsidTr="003D26BA">
        <w:trPr>
          <w:jc w:val="center"/>
        </w:trPr>
        <w:tc>
          <w:tcPr>
            <w:tcW w:w="567" w:type="dxa"/>
            <w:tcBorders>
              <w:top w:val="nil"/>
              <w:left w:val="single" w:sz="12" w:space="0" w:color="auto"/>
              <w:bottom w:val="nil"/>
              <w:right w:val="single" w:sz="4" w:space="0" w:color="auto"/>
            </w:tcBorders>
          </w:tcPr>
          <w:p w14:paraId="59F7F86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167</w:t>
            </w:r>
          </w:p>
        </w:tc>
        <w:tc>
          <w:tcPr>
            <w:tcW w:w="5387" w:type="dxa"/>
            <w:tcBorders>
              <w:top w:val="nil"/>
              <w:left w:val="nil"/>
              <w:bottom w:val="nil"/>
              <w:right w:val="nil"/>
            </w:tcBorders>
          </w:tcPr>
          <w:p w14:paraId="1900802D"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Редукція гумова до чавуну D125/110        </w:t>
            </w:r>
          </w:p>
        </w:tc>
        <w:tc>
          <w:tcPr>
            <w:tcW w:w="1418" w:type="dxa"/>
            <w:tcBorders>
              <w:top w:val="nil"/>
              <w:left w:val="single" w:sz="4" w:space="0" w:color="auto"/>
              <w:bottom w:val="nil"/>
              <w:right w:val="nil"/>
            </w:tcBorders>
          </w:tcPr>
          <w:p w14:paraId="4341F725"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54B3142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751890C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493A95E" w14:textId="77777777" w:rsidTr="003D26BA">
        <w:trPr>
          <w:jc w:val="center"/>
        </w:trPr>
        <w:tc>
          <w:tcPr>
            <w:tcW w:w="567" w:type="dxa"/>
            <w:tcBorders>
              <w:top w:val="nil"/>
              <w:left w:val="single" w:sz="12" w:space="0" w:color="auto"/>
              <w:bottom w:val="nil"/>
              <w:right w:val="single" w:sz="4" w:space="0" w:color="auto"/>
            </w:tcBorders>
          </w:tcPr>
          <w:p w14:paraId="53F25C3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168</w:t>
            </w:r>
          </w:p>
        </w:tc>
        <w:tc>
          <w:tcPr>
            <w:tcW w:w="5387" w:type="dxa"/>
            <w:tcBorders>
              <w:top w:val="nil"/>
              <w:left w:val="nil"/>
              <w:bottom w:val="nil"/>
              <w:right w:val="nil"/>
            </w:tcBorders>
          </w:tcPr>
          <w:p w14:paraId="13C93793"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Сальник гумовий 72/50</w:t>
            </w:r>
          </w:p>
        </w:tc>
        <w:tc>
          <w:tcPr>
            <w:tcW w:w="1418" w:type="dxa"/>
            <w:tcBorders>
              <w:top w:val="nil"/>
              <w:left w:val="single" w:sz="4" w:space="0" w:color="auto"/>
              <w:bottom w:val="nil"/>
              <w:right w:val="nil"/>
            </w:tcBorders>
          </w:tcPr>
          <w:p w14:paraId="2965CAB6"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411E667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464D752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BE0C7B5" w14:textId="77777777" w:rsidTr="003D26BA">
        <w:trPr>
          <w:jc w:val="center"/>
        </w:trPr>
        <w:tc>
          <w:tcPr>
            <w:tcW w:w="567" w:type="dxa"/>
            <w:tcBorders>
              <w:top w:val="nil"/>
              <w:left w:val="single" w:sz="12" w:space="0" w:color="auto"/>
              <w:bottom w:val="nil"/>
              <w:right w:val="single" w:sz="4" w:space="0" w:color="auto"/>
            </w:tcBorders>
          </w:tcPr>
          <w:p w14:paraId="4FD532F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169</w:t>
            </w:r>
          </w:p>
        </w:tc>
        <w:tc>
          <w:tcPr>
            <w:tcW w:w="5387" w:type="dxa"/>
            <w:tcBorders>
              <w:top w:val="nil"/>
              <w:left w:val="nil"/>
              <w:bottom w:val="nil"/>
              <w:right w:val="nil"/>
            </w:tcBorders>
          </w:tcPr>
          <w:p w14:paraId="41113A4C"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Адаптер до чавунної труби 50 мм HT </w:t>
            </w:r>
            <w:proofErr w:type="spellStart"/>
            <w:r>
              <w:rPr>
                <w:rFonts w:ascii="Arial" w:hAnsi="Arial" w:cs="Arial"/>
                <w:spacing w:val="-3"/>
                <w:sz w:val="20"/>
                <w:szCs w:val="20"/>
              </w:rPr>
              <w:t>Safe</w:t>
            </w:r>
            <w:proofErr w:type="spellEnd"/>
          </w:p>
        </w:tc>
        <w:tc>
          <w:tcPr>
            <w:tcW w:w="1418" w:type="dxa"/>
            <w:tcBorders>
              <w:top w:val="nil"/>
              <w:left w:val="single" w:sz="4" w:space="0" w:color="auto"/>
              <w:bottom w:val="nil"/>
              <w:right w:val="nil"/>
            </w:tcBorders>
          </w:tcPr>
          <w:p w14:paraId="4CF64628"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1EEE507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tcPr>
          <w:p w14:paraId="37928ABA"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E495CF4" w14:textId="77777777" w:rsidTr="003D26BA">
        <w:trPr>
          <w:jc w:val="center"/>
        </w:trPr>
        <w:tc>
          <w:tcPr>
            <w:tcW w:w="567" w:type="dxa"/>
            <w:tcBorders>
              <w:top w:val="nil"/>
              <w:left w:val="single" w:sz="12" w:space="0" w:color="auto"/>
              <w:bottom w:val="nil"/>
              <w:right w:val="single" w:sz="4" w:space="0" w:color="auto"/>
            </w:tcBorders>
          </w:tcPr>
          <w:p w14:paraId="495A1ED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170</w:t>
            </w:r>
          </w:p>
        </w:tc>
        <w:tc>
          <w:tcPr>
            <w:tcW w:w="5387" w:type="dxa"/>
            <w:tcBorders>
              <w:top w:val="nil"/>
              <w:left w:val="nil"/>
              <w:bottom w:val="nil"/>
              <w:right w:val="nil"/>
            </w:tcBorders>
          </w:tcPr>
          <w:p w14:paraId="215D8E13"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Адаптер до чавунної труби 110мм HT </w:t>
            </w:r>
            <w:proofErr w:type="spellStart"/>
            <w:r>
              <w:rPr>
                <w:rFonts w:ascii="Arial" w:hAnsi="Arial" w:cs="Arial"/>
                <w:spacing w:val="-3"/>
                <w:sz w:val="20"/>
                <w:szCs w:val="20"/>
              </w:rPr>
              <w:t>Safe</w:t>
            </w:r>
            <w:proofErr w:type="spellEnd"/>
          </w:p>
        </w:tc>
        <w:tc>
          <w:tcPr>
            <w:tcW w:w="1418" w:type="dxa"/>
            <w:tcBorders>
              <w:top w:val="nil"/>
              <w:left w:val="single" w:sz="4" w:space="0" w:color="auto"/>
              <w:bottom w:val="nil"/>
              <w:right w:val="nil"/>
            </w:tcBorders>
          </w:tcPr>
          <w:p w14:paraId="1D202753"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75916C5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66F774D1"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0E32D93" w14:textId="77777777" w:rsidTr="003D26BA">
        <w:trPr>
          <w:jc w:val="center"/>
        </w:trPr>
        <w:tc>
          <w:tcPr>
            <w:tcW w:w="567" w:type="dxa"/>
            <w:tcBorders>
              <w:top w:val="nil"/>
              <w:left w:val="single" w:sz="12" w:space="0" w:color="auto"/>
              <w:bottom w:val="nil"/>
              <w:right w:val="single" w:sz="4" w:space="0" w:color="auto"/>
            </w:tcBorders>
          </w:tcPr>
          <w:p w14:paraId="1F7FCD1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171</w:t>
            </w:r>
          </w:p>
        </w:tc>
        <w:tc>
          <w:tcPr>
            <w:tcW w:w="5387" w:type="dxa"/>
            <w:tcBorders>
              <w:top w:val="nil"/>
              <w:left w:val="nil"/>
              <w:bottom w:val="nil"/>
              <w:right w:val="nil"/>
            </w:tcBorders>
          </w:tcPr>
          <w:p w14:paraId="04ECAE8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Кран з американкою ВН 3/4" </w:t>
            </w:r>
            <w:proofErr w:type="spellStart"/>
            <w:r>
              <w:rPr>
                <w:rFonts w:ascii="Arial" w:hAnsi="Arial" w:cs="Arial"/>
                <w:spacing w:val="-3"/>
                <w:sz w:val="20"/>
                <w:szCs w:val="20"/>
              </w:rPr>
              <w:t>RSk</w:t>
            </w:r>
            <w:proofErr w:type="spellEnd"/>
            <w:r>
              <w:rPr>
                <w:rFonts w:ascii="Arial" w:hAnsi="Arial" w:cs="Arial"/>
                <w:spacing w:val="-3"/>
                <w:sz w:val="20"/>
                <w:szCs w:val="20"/>
              </w:rPr>
              <w:t xml:space="preserve"> метелик білий 15/60</w:t>
            </w:r>
          </w:p>
        </w:tc>
        <w:tc>
          <w:tcPr>
            <w:tcW w:w="1418" w:type="dxa"/>
            <w:tcBorders>
              <w:top w:val="nil"/>
              <w:left w:val="single" w:sz="4" w:space="0" w:color="auto"/>
              <w:bottom w:val="nil"/>
              <w:right w:val="nil"/>
            </w:tcBorders>
          </w:tcPr>
          <w:p w14:paraId="06F00E1E"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425A5AA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1F54BCFE"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B1A9FBF" w14:textId="77777777" w:rsidTr="003D26BA">
        <w:trPr>
          <w:jc w:val="center"/>
        </w:trPr>
        <w:tc>
          <w:tcPr>
            <w:tcW w:w="567" w:type="dxa"/>
            <w:tcBorders>
              <w:top w:val="nil"/>
              <w:left w:val="single" w:sz="12" w:space="0" w:color="auto"/>
              <w:bottom w:val="nil"/>
              <w:right w:val="single" w:sz="4" w:space="0" w:color="auto"/>
            </w:tcBorders>
          </w:tcPr>
          <w:p w14:paraId="765816F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172</w:t>
            </w:r>
          </w:p>
        </w:tc>
        <w:tc>
          <w:tcPr>
            <w:tcW w:w="5387" w:type="dxa"/>
            <w:tcBorders>
              <w:top w:val="nil"/>
              <w:left w:val="nil"/>
              <w:bottom w:val="nil"/>
              <w:right w:val="nil"/>
            </w:tcBorders>
          </w:tcPr>
          <w:p w14:paraId="2C754B1C"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Хомут (гайка) 109-121</w:t>
            </w:r>
          </w:p>
        </w:tc>
        <w:tc>
          <w:tcPr>
            <w:tcW w:w="1418" w:type="dxa"/>
            <w:tcBorders>
              <w:top w:val="nil"/>
              <w:left w:val="single" w:sz="4" w:space="0" w:color="auto"/>
              <w:bottom w:val="nil"/>
              <w:right w:val="nil"/>
            </w:tcBorders>
          </w:tcPr>
          <w:p w14:paraId="2ACF3B21"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6B1C1F2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tcPr>
          <w:p w14:paraId="30E4F86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5DCFC49" w14:textId="77777777" w:rsidTr="003D26BA">
        <w:trPr>
          <w:jc w:val="center"/>
        </w:trPr>
        <w:tc>
          <w:tcPr>
            <w:tcW w:w="567" w:type="dxa"/>
            <w:tcBorders>
              <w:top w:val="nil"/>
              <w:left w:val="single" w:sz="12" w:space="0" w:color="auto"/>
              <w:bottom w:val="nil"/>
              <w:right w:val="single" w:sz="4" w:space="0" w:color="auto"/>
            </w:tcBorders>
          </w:tcPr>
          <w:p w14:paraId="276F46C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173</w:t>
            </w:r>
          </w:p>
        </w:tc>
        <w:tc>
          <w:tcPr>
            <w:tcW w:w="5387" w:type="dxa"/>
            <w:tcBorders>
              <w:top w:val="nil"/>
              <w:left w:val="nil"/>
              <w:bottom w:val="nil"/>
              <w:right w:val="nil"/>
            </w:tcBorders>
          </w:tcPr>
          <w:p w14:paraId="72FB9C81"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Хомут (гайка) 47-53</w:t>
            </w:r>
          </w:p>
        </w:tc>
        <w:tc>
          <w:tcPr>
            <w:tcW w:w="1418" w:type="dxa"/>
            <w:tcBorders>
              <w:top w:val="nil"/>
              <w:left w:val="single" w:sz="4" w:space="0" w:color="auto"/>
              <w:bottom w:val="nil"/>
              <w:right w:val="nil"/>
            </w:tcBorders>
          </w:tcPr>
          <w:p w14:paraId="39AFFAFF"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2F3CE57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4E3C2ED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35A0B10" w14:textId="77777777" w:rsidTr="003D26BA">
        <w:trPr>
          <w:jc w:val="center"/>
        </w:trPr>
        <w:tc>
          <w:tcPr>
            <w:tcW w:w="567" w:type="dxa"/>
            <w:tcBorders>
              <w:top w:val="nil"/>
              <w:left w:val="single" w:sz="12" w:space="0" w:color="auto"/>
              <w:bottom w:val="nil"/>
              <w:right w:val="single" w:sz="4" w:space="0" w:color="auto"/>
            </w:tcBorders>
          </w:tcPr>
          <w:p w14:paraId="39C7801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174</w:t>
            </w:r>
          </w:p>
        </w:tc>
        <w:tc>
          <w:tcPr>
            <w:tcW w:w="5387" w:type="dxa"/>
            <w:tcBorders>
              <w:top w:val="nil"/>
              <w:left w:val="nil"/>
              <w:bottom w:val="nil"/>
              <w:right w:val="nil"/>
            </w:tcBorders>
          </w:tcPr>
          <w:p w14:paraId="3589F10F"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Анкер латунний М8х28 мм</w:t>
            </w:r>
          </w:p>
        </w:tc>
        <w:tc>
          <w:tcPr>
            <w:tcW w:w="1418" w:type="dxa"/>
            <w:tcBorders>
              <w:top w:val="nil"/>
              <w:left w:val="single" w:sz="4" w:space="0" w:color="auto"/>
              <w:bottom w:val="nil"/>
              <w:right w:val="nil"/>
            </w:tcBorders>
          </w:tcPr>
          <w:p w14:paraId="07F1AC36"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5D684C5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tcPr>
          <w:p w14:paraId="05456C5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15A905D" w14:textId="77777777" w:rsidTr="003D26BA">
        <w:trPr>
          <w:jc w:val="center"/>
        </w:trPr>
        <w:tc>
          <w:tcPr>
            <w:tcW w:w="567" w:type="dxa"/>
            <w:tcBorders>
              <w:top w:val="nil"/>
              <w:left w:val="single" w:sz="12" w:space="0" w:color="auto"/>
              <w:bottom w:val="nil"/>
              <w:right w:val="single" w:sz="4" w:space="0" w:color="auto"/>
            </w:tcBorders>
          </w:tcPr>
          <w:p w14:paraId="40674D4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175</w:t>
            </w:r>
          </w:p>
        </w:tc>
        <w:tc>
          <w:tcPr>
            <w:tcW w:w="5387" w:type="dxa"/>
            <w:tcBorders>
              <w:top w:val="nil"/>
              <w:left w:val="nil"/>
              <w:bottom w:val="nil"/>
              <w:right w:val="nil"/>
            </w:tcBorders>
          </w:tcPr>
          <w:p w14:paraId="560BE51F"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Шпилька метрична М8х1000 мм</w:t>
            </w:r>
          </w:p>
        </w:tc>
        <w:tc>
          <w:tcPr>
            <w:tcW w:w="1418" w:type="dxa"/>
            <w:tcBorders>
              <w:top w:val="nil"/>
              <w:left w:val="single" w:sz="4" w:space="0" w:color="auto"/>
              <w:bottom w:val="nil"/>
              <w:right w:val="nil"/>
            </w:tcBorders>
          </w:tcPr>
          <w:p w14:paraId="2161B1AD"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3BEA046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tcPr>
          <w:p w14:paraId="1BB7B2FF"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3EA80C5" w14:textId="77777777" w:rsidTr="003D26BA">
        <w:trPr>
          <w:jc w:val="center"/>
        </w:trPr>
        <w:tc>
          <w:tcPr>
            <w:tcW w:w="567" w:type="dxa"/>
            <w:tcBorders>
              <w:top w:val="nil"/>
              <w:left w:val="single" w:sz="12" w:space="0" w:color="auto"/>
              <w:bottom w:val="nil"/>
              <w:right w:val="single" w:sz="4" w:space="0" w:color="auto"/>
            </w:tcBorders>
          </w:tcPr>
          <w:p w14:paraId="3A6134A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176</w:t>
            </w:r>
          </w:p>
        </w:tc>
        <w:tc>
          <w:tcPr>
            <w:tcW w:w="5387" w:type="dxa"/>
            <w:tcBorders>
              <w:top w:val="nil"/>
              <w:left w:val="nil"/>
              <w:bottom w:val="nil"/>
              <w:right w:val="nil"/>
            </w:tcBorders>
          </w:tcPr>
          <w:p w14:paraId="3E2E921C"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14:paraId="1BA81E08"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14:paraId="1B94D4ED"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32 мм</w:t>
            </w:r>
          </w:p>
        </w:tc>
        <w:tc>
          <w:tcPr>
            <w:tcW w:w="1418" w:type="dxa"/>
            <w:tcBorders>
              <w:top w:val="nil"/>
              <w:left w:val="single" w:sz="4" w:space="0" w:color="auto"/>
              <w:bottom w:val="nil"/>
              <w:right w:val="nil"/>
            </w:tcBorders>
          </w:tcPr>
          <w:p w14:paraId="37B94E8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5B06875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248380A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7B9C7BB" w14:textId="77777777" w:rsidTr="003D26BA">
        <w:trPr>
          <w:jc w:val="center"/>
        </w:trPr>
        <w:tc>
          <w:tcPr>
            <w:tcW w:w="567" w:type="dxa"/>
            <w:tcBorders>
              <w:top w:val="nil"/>
              <w:left w:val="single" w:sz="12" w:space="0" w:color="auto"/>
              <w:bottom w:val="nil"/>
              <w:right w:val="single" w:sz="4" w:space="0" w:color="auto"/>
            </w:tcBorders>
          </w:tcPr>
          <w:p w14:paraId="365AEF1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177</w:t>
            </w:r>
          </w:p>
        </w:tc>
        <w:tc>
          <w:tcPr>
            <w:tcW w:w="5387" w:type="dxa"/>
            <w:tcBorders>
              <w:top w:val="nil"/>
              <w:left w:val="nil"/>
              <w:bottom w:val="nil"/>
              <w:right w:val="nil"/>
            </w:tcBorders>
          </w:tcPr>
          <w:p w14:paraId="59922F6C" w14:textId="77777777" w:rsidR="0029295D" w:rsidRPr="00734213" w:rsidRDefault="0029295D" w:rsidP="003D26BA">
            <w:pPr>
              <w:keepLines/>
              <w:autoSpaceDE w:val="0"/>
              <w:autoSpaceDN w:val="0"/>
              <w:spacing w:line="240" w:lineRule="auto"/>
              <w:rPr>
                <w:rFonts w:ascii="Arial" w:hAnsi="Arial" w:cs="Arial"/>
                <w:sz w:val="20"/>
                <w:szCs w:val="20"/>
                <w:lang w:val="en-US"/>
              </w:rPr>
            </w:pPr>
            <w:r>
              <w:rPr>
                <w:rFonts w:ascii="Arial" w:hAnsi="Arial" w:cs="Arial"/>
                <w:spacing w:val="-3"/>
                <w:sz w:val="20"/>
                <w:szCs w:val="20"/>
              </w:rPr>
              <w:t xml:space="preserve">Труба </w:t>
            </w:r>
            <w:proofErr w:type="spellStart"/>
            <w:r>
              <w:rPr>
                <w:rFonts w:ascii="Arial" w:hAnsi="Arial" w:cs="Arial"/>
                <w:spacing w:val="-3"/>
                <w:sz w:val="20"/>
                <w:szCs w:val="20"/>
              </w:rPr>
              <w:t>Fiber</w:t>
            </w:r>
            <w:proofErr w:type="spellEnd"/>
            <w:r>
              <w:rPr>
                <w:rFonts w:ascii="Arial" w:hAnsi="Arial" w:cs="Arial"/>
                <w:spacing w:val="-3"/>
                <w:sz w:val="20"/>
                <w:szCs w:val="20"/>
              </w:rPr>
              <w:t xml:space="preserve"> </w:t>
            </w:r>
            <w:proofErr w:type="spellStart"/>
            <w:r>
              <w:rPr>
                <w:rFonts w:ascii="Arial" w:hAnsi="Arial" w:cs="Arial"/>
                <w:spacing w:val="-3"/>
                <w:sz w:val="20"/>
                <w:szCs w:val="20"/>
              </w:rPr>
              <w:t>Basalt</w:t>
            </w:r>
            <w:proofErr w:type="spellEnd"/>
            <w:r>
              <w:rPr>
                <w:rFonts w:ascii="Arial" w:hAnsi="Arial" w:cs="Arial"/>
                <w:spacing w:val="-3"/>
                <w:sz w:val="20"/>
                <w:szCs w:val="20"/>
              </w:rPr>
              <w:t xml:space="preserve"> </w:t>
            </w:r>
            <w:proofErr w:type="spellStart"/>
            <w:r>
              <w:rPr>
                <w:rFonts w:ascii="Arial" w:hAnsi="Arial" w:cs="Arial"/>
                <w:spacing w:val="-3"/>
                <w:sz w:val="20"/>
                <w:szCs w:val="20"/>
              </w:rPr>
              <w:t>Plus</w:t>
            </w:r>
            <w:proofErr w:type="spellEnd"/>
            <w:r>
              <w:rPr>
                <w:rFonts w:ascii="Arial" w:hAnsi="Arial" w:cs="Arial"/>
                <w:spacing w:val="-3"/>
                <w:sz w:val="20"/>
                <w:szCs w:val="20"/>
              </w:rPr>
              <w:t xml:space="preserve"> 32 мм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14:paraId="583230A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882530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3,72</w:t>
            </w:r>
          </w:p>
        </w:tc>
        <w:tc>
          <w:tcPr>
            <w:tcW w:w="1418" w:type="dxa"/>
            <w:tcBorders>
              <w:top w:val="nil"/>
              <w:left w:val="single" w:sz="4" w:space="0" w:color="auto"/>
              <w:bottom w:val="nil"/>
              <w:right w:val="single" w:sz="12" w:space="0" w:color="auto"/>
            </w:tcBorders>
          </w:tcPr>
          <w:p w14:paraId="5AB75EB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48DDE35" w14:textId="77777777" w:rsidTr="003D26BA">
        <w:trPr>
          <w:jc w:val="center"/>
        </w:trPr>
        <w:tc>
          <w:tcPr>
            <w:tcW w:w="567" w:type="dxa"/>
            <w:tcBorders>
              <w:top w:val="nil"/>
              <w:left w:val="single" w:sz="12" w:space="0" w:color="auto"/>
              <w:bottom w:val="nil"/>
              <w:right w:val="single" w:sz="4" w:space="0" w:color="auto"/>
            </w:tcBorders>
          </w:tcPr>
          <w:p w14:paraId="3D3039A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178</w:t>
            </w:r>
          </w:p>
        </w:tc>
        <w:tc>
          <w:tcPr>
            <w:tcW w:w="5387" w:type="dxa"/>
            <w:tcBorders>
              <w:top w:val="nil"/>
              <w:left w:val="nil"/>
              <w:bottom w:val="nil"/>
              <w:right w:val="nil"/>
            </w:tcBorders>
          </w:tcPr>
          <w:p w14:paraId="7E21C5DD"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Ізоляція трубопроводів трубками зі спіненого каучуку,</w:t>
            </w:r>
          </w:p>
          <w:p w14:paraId="70B0A093"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14:paraId="430D19D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68A44ED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0271D891"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B3BE7F6" w14:textId="77777777" w:rsidTr="003D26BA">
        <w:trPr>
          <w:jc w:val="center"/>
        </w:trPr>
        <w:tc>
          <w:tcPr>
            <w:tcW w:w="567" w:type="dxa"/>
            <w:tcBorders>
              <w:top w:val="nil"/>
              <w:left w:val="single" w:sz="12" w:space="0" w:color="auto"/>
              <w:bottom w:val="nil"/>
              <w:right w:val="single" w:sz="4" w:space="0" w:color="auto"/>
            </w:tcBorders>
          </w:tcPr>
          <w:p w14:paraId="3192858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179</w:t>
            </w:r>
          </w:p>
        </w:tc>
        <w:tc>
          <w:tcPr>
            <w:tcW w:w="5387" w:type="dxa"/>
            <w:tcBorders>
              <w:top w:val="nil"/>
              <w:left w:val="nil"/>
              <w:bottom w:val="nil"/>
              <w:right w:val="nil"/>
            </w:tcBorders>
          </w:tcPr>
          <w:p w14:paraId="5D1A4B1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Ізоляція із </w:t>
            </w:r>
            <w:proofErr w:type="spellStart"/>
            <w:r>
              <w:rPr>
                <w:rFonts w:ascii="Arial" w:hAnsi="Arial" w:cs="Arial"/>
                <w:spacing w:val="-3"/>
                <w:sz w:val="20"/>
                <w:szCs w:val="20"/>
              </w:rPr>
              <w:t>вспіненого</w:t>
            </w:r>
            <w:proofErr w:type="spellEnd"/>
            <w:r>
              <w:rPr>
                <w:rFonts w:ascii="Arial" w:hAnsi="Arial" w:cs="Arial"/>
                <w:spacing w:val="-3"/>
                <w:sz w:val="20"/>
                <w:szCs w:val="20"/>
              </w:rPr>
              <w:t xml:space="preserve"> </w:t>
            </w:r>
            <w:proofErr w:type="spellStart"/>
            <w:r>
              <w:rPr>
                <w:rFonts w:ascii="Arial" w:hAnsi="Arial" w:cs="Arial"/>
                <w:spacing w:val="-3"/>
                <w:sz w:val="20"/>
                <w:szCs w:val="20"/>
              </w:rPr>
              <w:t>поліетілену</w:t>
            </w:r>
            <w:proofErr w:type="spellEnd"/>
            <w:r>
              <w:rPr>
                <w:rFonts w:ascii="Arial" w:hAnsi="Arial" w:cs="Arial"/>
                <w:spacing w:val="-3"/>
                <w:sz w:val="20"/>
                <w:szCs w:val="20"/>
              </w:rPr>
              <w:t xml:space="preserve"> K-FLEX РЕ 9х35</w:t>
            </w:r>
          </w:p>
        </w:tc>
        <w:tc>
          <w:tcPr>
            <w:tcW w:w="1418" w:type="dxa"/>
            <w:tcBorders>
              <w:top w:val="nil"/>
              <w:left w:val="single" w:sz="4" w:space="0" w:color="auto"/>
              <w:bottom w:val="nil"/>
              <w:right w:val="nil"/>
            </w:tcBorders>
          </w:tcPr>
          <w:p w14:paraId="54BF752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FFEB4D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4,08</w:t>
            </w:r>
          </w:p>
        </w:tc>
        <w:tc>
          <w:tcPr>
            <w:tcW w:w="1418" w:type="dxa"/>
            <w:tcBorders>
              <w:top w:val="nil"/>
              <w:left w:val="single" w:sz="4" w:space="0" w:color="auto"/>
              <w:bottom w:val="nil"/>
              <w:right w:val="single" w:sz="12" w:space="0" w:color="auto"/>
            </w:tcBorders>
          </w:tcPr>
          <w:p w14:paraId="796D254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93DD5B4" w14:textId="77777777" w:rsidTr="003D26BA">
        <w:trPr>
          <w:jc w:val="center"/>
        </w:trPr>
        <w:tc>
          <w:tcPr>
            <w:tcW w:w="567" w:type="dxa"/>
            <w:tcBorders>
              <w:top w:val="nil"/>
              <w:left w:val="single" w:sz="12" w:space="0" w:color="auto"/>
              <w:bottom w:val="nil"/>
              <w:right w:val="single" w:sz="4" w:space="0" w:color="auto"/>
            </w:tcBorders>
          </w:tcPr>
          <w:p w14:paraId="743EBA2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180</w:t>
            </w:r>
          </w:p>
        </w:tc>
        <w:tc>
          <w:tcPr>
            <w:tcW w:w="5387" w:type="dxa"/>
            <w:tcBorders>
              <w:top w:val="nil"/>
              <w:left w:val="nil"/>
              <w:bottom w:val="nil"/>
              <w:right w:val="nil"/>
            </w:tcBorders>
          </w:tcPr>
          <w:p w14:paraId="2579739E"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Клипса</w:t>
            </w:r>
            <w:proofErr w:type="spellEnd"/>
            <w:r>
              <w:rPr>
                <w:rFonts w:ascii="Arial" w:hAnsi="Arial" w:cs="Arial"/>
                <w:spacing w:val="-3"/>
                <w:sz w:val="20"/>
                <w:szCs w:val="20"/>
              </w:rPr>
              <w:t xml:space="preserve"> </w:t>
            </w:r>
            <w:proofErr w:type="spellStart"/>
            <w:r>
              <w:rPr>
                <w:rFonts w:ascii="Arial" w:hAnsi="Arial" w:cs="Arial"/>
                <w:spacing w:val="-3"/>
                <w:sz w:val="20"/>
                <w:szCs w:val="20"/>
              </w:rPr>
              <w:t>монтажная</w:t>
            </w:r>
            <w:proofErr w:type="spellEnd"/>
            <w:r>
              <w:rPr>
                <w:rFonts w:ascii="Arial" w:hAnsi="Arial" w:cs="Arial"/>
                <w:spacing w:val="-3"/>
                <w:sz w:val="20"/>
                <w:szCs w:val="20"/>
              </w:rPr>
              <w:t xml:space="preserve"> д.35мм</w:t>
            </w:r>
          </w:p>
        </w:tc>
        <w:tc>
          <w:tcPr>
            <w:tcW w:w="1418" w:type="dxa"/>
            <w:tcBorders>
              <w:top w:val="nil"/>
              <w:left w:val="single" w:sz="4" w:space="0" w:color="auto"/>
              <w:bottom w:val="nil"/>
              <w:right w:val="nil"/>
            </w:tcBorders>
          </w:tcPr>
          <w:p w14:paraId="3F554672"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457C594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tcPr>
          <w:p w14:paraId="4E79FF2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F4DAF05" w14:textId="77777777" w:rsidTr="003D26BA">
        <w:trPr>
          <w:jc w:val="center"/>
        </w:trPr>
        <w:tc>
          <w:tcPr>
            <w:tcW w:w="567" w:type="dxa"/>
            <w:tcBorders>
              <w:top w:val="nil"/>
              <w:left w:val="single" w:sz="12" w:space="0" w:color="auto"/>
              <w:bottom w:val="nil"/>
              <w:right w:val="single" w:sz="4" w:space="0" w:color="auto"/>
            </w:tcBorders>
          </w:tcPr>
          <w:p w14:paraId="143C3B2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181</w:t>
            </w:r>
          </w:p>
        </w:tc>
        <w:tc>
          <w:tcPr>
            <w:tcW w:w="5387" w:type="dxa"/>
            <w:tcBorders>
              <w:top w:val="nil"/>
              <w:left w:val="nil"/>
              <w:bottom w:val="nil"/>
              <w:right w:val="nil"/>
            </w:tcBorders>
          </w:tcPr>
          <w:p w14:paraId="65B50135"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Стрiчка</w:t>
            </w:r>
            <w:proofErr w:type="spellEnd"/>
            <w:r>
              <w:rPr>
                <w:rFonts w:ascii="Arial" w:hAnsi="Arial" w:cs="Arial"/>
                <w:spacing w:val="-3"/>
                <w:sz w:val="20"/>
                <w:szCs w:val="20"/>
              </w:rPr>
              <w:t xml:space="preserve">  алюмінієва </w:t>
            </w:r>
            <w:proofErr w:type="spellStart"/>
            <w:r>
              <w:rPr>
                <w:rFonts w:ascii="Arial" w:hAnsi="Arial" w:cs="Arial"/>
                <w:spacing w:val="-3"/>
                <w:sz w:val="20"/>
                <w:szCs w:val="20"/>
              </w:rPr>
              <w:t>самоклейна</w:t>
            </w:r>
            <w:proofErr w:type="spellEnd"/>
            <w:r>
              <w:rPr>
                <w:rFonts w:ascii="Arial" w:hAnsi="Arial" w:cs="Arial"/>
                <w:spacing w:val="-3"/>
                <w:sz w:val="20"/>
                <w:szCs w:val="20"/>
              </w:rPr>
              <w:t xml:space="preserve"> шириною 100мм</w:t>
            </w:r>
          </w:p>
        </w:tc>
        <w:tc>
          <w:tcPr>
            <w:tcW w:w="1418" w:type="dxa"/>
            <w:tcBorders>
              <w:top w:val="nil"/>
              <w:left w:val="single" w:sz="4" w:space="0" w:color="auto"/>
              <w:bottom w:val="nil"/>
              <w:right w:val="nil"/>
            </w:tcBorders>
          </w:tcPr>
          <w:p w14:paraId="6BFC2C2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4362B6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5,53</w:t>
            </w:r>
          </w:p>
        </w:tc>
        <w:tc>
          <w:tcPr>
            <w:tcW w:w="1418" w:type="dxa"/>
            <w:tcBorders>
              <w:top w:val="nil"/>
              <w:left w:val="single" w:sz="4" w:space="0" w:color="auto"/>
              <w:bottom w:val="nil"/>
              <w:right w:val="single" w:sz="12" w:space="0" w:color="auto"/>
            </w:tcBorders>
          </w:tcPr>
          <w:p w14:paraId="6D2C15D0"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AD67048" w14:textId="77777777" w:rsidTr="003D26BA">
        <w:trPr>
          <w:jc w:val="center"/>
        </w:trPr>
        <w:tc>
          <w:tcPr>
            <w:tcW w:w="567" w:type="dxa"/>
            <w:tcBorders>
              <w:top w:val="nil"/>
              <w:left w:val="single" w:sz="12" w:space="0" w:color="auto"/>
              <w:bottom w:val="nil"/>
              <w:right w:val="single" w:sz="4" w:space="0" w:color="auto"/>
            </w:tcBorders>
          </w:tcPr>
          <w:p w14:paraId="7240205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182</w:t>
            </w:r>
          </w:p>
        </w:tc>
        <w:tc>
          <w:tcPr>
            <w:tcW w:w="5387" w:type="dxa"/>
            <w:tcBorders>
              <w:top w:val="nil"/>
              <w:left w:val="nil"/>
              <w:bottom w:val="nil"/>
              <w:right w:val="nil"/>
            </w:tcBorders>
          </w:tcPr>
          <w:p w14:paraId="21268FEA"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Клей монтажний для теплоізоляційних матеріалів</w:t>
            </w:r>
          </w:p>
        </w:tc>
        <w:tc>
          <w:tcPr>
            <w:tcW w:w="1418" w:type="dxa"/>
            <w:tcBorders>
              <w:top w:val="nil"/>
              <w:left w:val="single" w:sz="4" w:space="0" w:color="auto"/>
              <w:bottom w:val="nil"/>
              <w:right w:val="nil"/>
            </w:tcBorders>
          </w:tcPr>
          <w:p w14:paraId="5F6BCED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л</w:t>
            </w:r>
          </w:p>
        </w:tc>
        <w:tc>
          <w:tcPr>
            <w:tcW w:w="1418" w:type="dxa"/>
            <w:tcBorders>
              <w:top w:val="nil"/>
              <w:left w:val="single" w:sz="4" w:space="0" w:color="auto"/>
              <w:bottom w:val="nil"/>
              <w:right w:val="single" w:sz="4" w:space="0" w:color="auto"/>
            </w:tcBorders>
          </w:tcPr>
          <w:p w14:paraId="45EBB95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0,06</w:t>
            </w:r>
          </w:p>
        </w:tc>
        <w:tc>
          <w:tcPr>
            <w:tcW w:w="1418" w:type="dxa"/>
            <w:tcBorders>
              <w:top w:val="nil"/>
              <w:left w:val="single" w:sz="4" w:space="0" w:color="auto"/>
              <w:bottom w:val="nil"/>
              <w:right w:val="single" w:sz="12" w:space="0" w:color="auto"/>
            </w:tcBorders>
          </w:tcPr>
          <w:p w14:paraId="7F33371E"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07E97EC" w14:textId="77777777" w:rsidTr="003D26BA">
        <w:trPr>
          <w:jc w:val="center"/>
        </w:trPr>
        <w:tc>
          <w:tcPr>
            <w:tcW w:w="567" w:type="dxa"/>
            <w:tcBorders>
              <w:top w:val="nil"/>
              <w:left w:val="single" w:sz="12" w:space="0" w:color="auto"/>
              <w:bottom w:val="nil"/>
              <w:right w:val="single" w:sz="4" w:space="0" w:color="auto"/>
            </w:tcBorders>
          </w:tcPr>
          <w:p w14:paraId="3F9E7A0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183</w:t>
            </w:r>
          </w:p>
        </w:tc>
        <w:tc>
          <w:tcPr>
            <w:tcW w:w="5387" w:type="dxa"/>
            <w:tcBorders>
              <w:top w:val="nil"/>
              <w:left w:val="nil"/>
              <w:bottom w:val="nil"/>
              <w:right w:val="nil"/>
            </w:tcBorders>
          </w:tcPr>
          <w:p w14:paraId="3DBD6DB0"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Очищувач клею</w:t>
            </w:r>
          </w:p>
        </w:tc>
        <w:tc>
          <w:tcPr>
            <w:tcW w:w="1418" w:type="dxa"/>
            <w:tcBorders>
              <w:top w:val="nil"/>
              <w:left w:val="single" w:sz="4" w:space="0" w:color="auto"/>
              <w:bottom w:val="nil"/>
              <w:right w:val="nil"/>
            </w:tcBorders>
          </w:tcPr>
          <w:p w14:paraId="2725C36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л</w:t>
            </w:r>
          </w:p>
        </w:tc>
        <w:tc>
          <w:tcPr>
            <w:tcW w:w="1418" w:type="dxa"/>
            <w:tcBorders>
              <w:top w:val="nil"/>
              <w:left w:val="single" w:sz="4" w:space="0" w:color="auto"/>
              <w:bottom w:val="nil"/>
              <w:right w:val="single" w:sz="4" w:space="0" w:color="auto"/>
            </w:tcBorders>
          </w:tcPr>
          <w:p w14:paraId="6EC6A87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tcPr>
          <w:p w14:paraId="563A2A8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C86AA62" w14:textId="77777777" w:rsidTr="003D26BA">
        <w:trPr>
          <w:jc w:val="center"/>
        </w:trPr>
        <w:tc>
          <w:tcPr>
            <w:tcW w:w="567" w:type="dxa"/>
            <w:tcBorders>
              <w:top w:val="nil"/>
              <w:left w:val="single" w:sz="12" w:space="0" w:color="auto"/>
              <w:bottom w:val="nil"/>
              <w:right w:val="single" w:sz="4" w:space="0" w:color="auto"/>
            </w:tcBorders>
          </w:tcPr>
          <w:p w14:paraId="6396FD8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184</w:t>
            </w:r>
          </w:p>
        </w:tc>
        <w:tc>
          <w:tcPr>
            <w:tcW w:w="5387" w:type="dxa"/>
            <w:tcBorders>
              <w:top w:val="nil"/>
              <w:left w:val="nil"/>
              <w:bottom w:val="nil"/>
              <w:right w:val="nil"/>
            </w:tcBorders>
          </w:tcPr>
          <w:p w14:paraId="3288A76A"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Хомут металевий (з шурупом), дiам.32 мм</w:t>
            </w:r>
          </w:p>
        </w:tc>
        <w:tc>
          <w:tcPr>
            <w:tcW w:w="1418" w:type="dxa"/>
            <w:tcBorders>
              <w:top w:val="nil"/>
              <w:left w:val="single" w:sz="4" w:space="0" w:color="auto"/>
              <w:bottom w:val="nil"/>
              <w:right w:val="nil"/>
            </w:tcBorders>
          </w:tcPr>
          <w:p w14:paraId="3F8B6E04"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6308677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5477370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689B972" w14:textId="77777777" w:rsidTr="003D26BA">
        <w:trPr>
          <w:jc w:val="center"/>
        </w:trPr>
        <w:tc>
          <w:tcPr>
            <w:tcW w:w="567" w:type="dxa"/>
            <w:tcBorders>
              <w:top w:val="nil"/>
              <w:left w:val="single" w:sz="12" w:space="0" w:color="auto"/>
              <w:bottom w:val="nil"/>
              <w:right w:val="single" w:sz="4" w:space="0" w:color="auto"/>
            </w:tcBorders>
          </w:tcPr>
          <w:p w14:paraId="55435D3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185</w:t>
            </w:r>
          </w:p>
        </w:tc>
        <w:tc>
          <w:tcPr>
            <w:tcW w:w="5387" w:type="dxa"/>
            <w:tcBorders>
              <w:top w:val="nil"/>
              <w:left w:val="nil"/>
              <w:bottom w:val="nil"/>
              <w:right w:val="nil"/>
            </w:tcBorders>
          </w:tcPr>
          <w:p w14:paraId="145B4113"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Резьба</w:t>
            </w:r>
            <w:proofErr w:type="spellEnd"/>
            <w:r>
              <w:rPr>
                <w:rFonts w:ascii="Arial" w:hAnsi="Arial" w:cs="Arial"/>
                <w:spacing w:val="-3"/>
                <w:sz w:val="20"/>
                <w:szCs w:val="20"/>
              </w:rPr>
              <w:t xml:space="preserve"> сталева </w:t>
            </w:r>
            <w:proofErr w:type="spellStart"/>
            <w:r>
              <w:rPr>
                <w:rFonts w:ascii="Arial" w:hAnsi="Arial" w:cs="Arial"/>
                <w:spacing w:val="-3"/>
                <w:sz w:val="20"/>
                <w:szCs w:val="20"/>
              </w:rPr>
              <w:t>Ду</w:t>
            </w:r>
            <w:proofErr w:type="spellEnd"/>
            <w:r>
              <w:rPr>
                <w:rFonts w:ascii="Arial" w:hAnsi="Arial" w:cs="Arial"/>
                <w:spacing w:val="-3"/>
                <w:sz w:val="20"/>
                <w:szCs w:val="20"/>
              </w:rPr>
              <w:t xml:space="preserve"> 20 мм</w:t>
            </w:r>
          </w:p>
        </w:tc>
        <w:tc>
          <w:tcPr>
            <w:tcW w:w="1418" w:type="dxa"/>
            <w:tcBorders>
              <w:top w:val="nil"/>
              <w:left w:val="single" w:sz="4" w:space="0" w:color="auto"/>
              <w:bottom w:val="nil"/>
              <w:right w:val="nil"/>
            </w:tcBorders>
          </w:tcPr>
          <w:p w14:paraId="0BDC3DB0"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1B373CD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3126BF6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D304F08" w14:textId="77777777" w:rsidTr="003D26BA">
        <w:trPr>
          <w:jc w:val="center"/>
        </w:trPr>
        <w:tc>
          <w:tcPr>
            <w:tcW w:w="567" w:type="dxa"/>
            <w:tcBorders>
              <w:top w:val="nil"/>
              <w:left w:val="single" w:sz="12" w:space="0" w:color="auto"/>
              <w:bottom w:val="nil"/>
              <w:right w:val="single" w:sz="4" w:space="0" w:color="auto"/>
            </w:tcBorders>
          </w:tcPr>
          <w:p w14:paraId="5C9C1AE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186</w:t>
            </w:r>
          </w:p>
        </w:tc>
        <w:tc>
          <w:tcPr>
            <w:tcW w:w="5387" w:type="dxa"/>
            <w:tcBorders>
              <w:top w:val="nil"/>
              <w:left w:val="nil"/>
              <w:bottom w:val="nil"/>
              <w:right w:val="nil"/>
            </w:tcBorders>
          </w:tcPr>
          <w:p w14:paraId="6BC05373"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 xml:space="preserve">Кран кульовий муфтовий для води на </w:t>
            </w:r>
            <w:proofErr w:type="spellStart"/>
            <w:r>
              <w:rPr>
                <w:rFonts w:ascii="Arial" w:hAnsi="Arial" w:cs="Arial"/>
                <w:spacing w:val="-3"/>
                <w:sz w:val="20"/>
                <w:szCs w:val="20"/>
              </w:rPr>
              <w:t>Ру</w:t>
            </w:r>
            <w:proofErr w:type="spellEnd"/>
            <w:r>
              <w:rPr>
                <w:rFonts w:ascii="Arial" w:hAnsi="Arial" w:cs="Arial"/>
                <w:spacing w:val="-3"/>
                <w:sz w:val="20"/>
                <w:szCs w:val="20"/>
              </w:rPr>
              <w:t xml:space="preserve"> до 1,6МПа Т до</w:t>
            </w:r>
          </w:p>
          <w:p w14:paraId="4C4E4C93"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150*С діам.15мм</w:t>
            </w:r>
          </w:p>
        </w:tc>
        <w:tc>
          <w:tcPr>
            <w:tcW w:w="1418" w:type="dxa"/>
            <w:tcBorders>
              <w:top w:val="nil"/>
              <w:left w:val="single" w:sz="4" w:space="0" w:color="auto"/>
              <w:bottom w:val="nil"/>
              <w:right w:val="nil"/>
            </w:tcBorders>
          </w:tcPr>
          <w:p w14:paraId="72DC8F85"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127AE5A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0FC8960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FEC89E0" w14:textId="77777777" w:rsidTr="003D26BA">
        <w:trPr>
          <w:jc w:val="center"/>
        </w:trPr>
        <w:tc>
          <w:tcPr>
            <w:tcW w:w="567" w:type="dxa"/>
            <w:tcBorders>
              <w:top w:val="nil"/>
              <w:left w:val="single" w:sz="12" w:space="0" w:color="auto"/>
              <w:bottom w:val="nil"/>
              <w:right w:val="single" w:sz="4" w:space="0" w:color="auto"/>
            </w:tcBorders>
          </w:tcPr>
          <w:p w14:paraId="61549A2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187</w:t>
            </w:r>
          </w:p>
        </w:tc>
        <w:tc>
          <w:tcPr>
            <w:tcW w:w="5387" w:type="dxa"/>
            <w:tcBorders>
              <w:top w:val="nil"/>
              <w:left w:val="nil"/>
              <w:bottom w:val="nil"/>
              <w:right w:val="nil"/>
            </w:tcBorders>
          </w:tcPr>
          <w:p w14:paraId="05A9D4FC"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Установлення опалювальних радіаторів сталевих</w:t>
            </w:r>
          </w:p>
        </w:tc>
        <w:tc>
          <w:tcPr>
            <w:tcW w:w="1418" w:type="dxa"/>
            <w:tcBorders>
              <w:top w:val="nil"/>
              <w:left w:val="single" w:sz="4" w:space="0" w:color="auto"/>
              <w:bottom w:val="nil"/>
              <w:right w:val="nil"/>
            </w:tcBorders>
          </w:tcPr>
          <w:p w14:paraId="5F5C77B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кВт</w:t>
            </w:r>
          </w:p>
        </w:tc>
        <w:tc>
          <w:tcPr>
            <w:tcW w:w="1418" w:type="dxa"/>
            <w:tcBorders>
              <w:top w:val="nil"/>
              <w:left w:val="single" w:sz="4" w:space="0" w:color="auto"/>
              <w:bottom w:val="nil"/>
              <w:right w:val="single" w:sz="4" w:space="0" w:color="auto"/>
            </w:tcBorders>
          </w:tcPr>
          <w:p w14:paraId="7969EC8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1,68</w:t>
            </w:r>
          </w:p>
        </w:tc>
        <w:tc>
          <w:tcPr>
            <w:tcW w:w="1418" w:type="dxa"/>
            <w:tcBorders>
              <w:top w:val="nil"/>
              <w:left w:val="single" w:sz="4" w:space="0" w:color="auto"/>
              <w:bottom w:val="nil"/>
              <w:right w:val="single" w:sz="12" w:space="0" w:color="auto"/>
            </w:tcBorders>
          </w:tcPr>
          <w:p w14:paraId="6FA45F6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B7D1A2A" w14:textId="77777777" w:rsidTr="003D26BA">
        <w:trPr>
          <w:jc w:val="center"/>
        </w:trPr>
        <w:tc>
          <w:tcPr>
            <w:tcW w:w="567" w:type="dxa"/>
            <w:tcBorders>
              <w:top w:val="nil"/>
              <w:left w:val="single" w:sz="12" w:space="0" w:color="auto"/>
              <w:bottom w:val="nil"/>
              <w:right w:val="single" w:sz="4" w:space="0" w:color="auto"/>
            </w:tcBorders>
          </w:tcPr>
          <w:p w14:paraId="0072044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188</w:t>
            </w:r>
          </w:p>
        </w:tc>
        <w:tc>
          <w:tcPr>
            <w:tcW w:w="5387" w:type="dxa"/>
            <w:tcBorders>
              <w:top w:val="nil"/>
              <w:left w:val="nil"/>
              <w:bottom w:val="nil"/>
              <w:right w:val="nil"/>
            </w:tcBorders>
          </w:tcPr>
          <w:p w14:paraId="311C0B70"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 xml:space="preserve">Радіатор алюмінієвий SANTERRA </w:t>
            </w:r>
            <w:proofErr w:type="spellStart"/>
            <w:r>
              <w:rPr>
                <w:rFonts w:ascii="Arial" w:hAnsi="Arial" w:cs="Arial"/>
                <w:spacing w:val="-3"/>
                <w:sz w:val="20"/>
                <w:szCs w:val="20"/>
              </w:rPr>
              <w:t>Classic</w:t>
            </w:r>
            <w:proofErr w:type="spellEnd"/>
            <w:r>
              <w:rPr>
                <w:rFonts w:ascii="Arial" w:hAnsi="Arial" w:cs="Arial"/>
                <w:spacing w:val="-3"/>
                <w:sz w:val="20"/>
                <w:szCs w:val="20"/>
              </w:rPr>
              <w:t xml:space="preserve"> 500*96*80</w:t>
            </w:r>
          </w:p>
          <w:p w14:paraId="1BEF9F22"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14:paraId="52B8995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секція</w:t>
            </w:r>
          </w:p>
        </w:tc>
        <w:tc>
          <w:tcPr>
            <w:tcW w:w="1418" w:type="dxa"/>
            <w:tcBorders>
              <w:top w:val="nil"/>
              <w:left w:val="single" w:sz="4" w:space="0" w:color="auto"/>
              <w:bottom w:val="nil"/>
              <w:right w:val="single" w:sz="4" w:space="0" w:color="auto"/>
            </w:tcBorders>
          </w:tcPr>
          <w:p w14:paraId="0EE00A8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14:paraId="44005301"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0CF8172" w14:textId="77777777" w:rsidTr="003D26BA">
        <w:trPr>
          <w:jc w:val="center"/>
        </w:trPr>
        <w:tc>
          <w:tcPr>
            <w:tcW w:w="567" w:type="dxa"/>
            <w:tcBorders>
              <w:top w:val="nil"/>
              <w:left w:val="single" w:sz="12" w:space="0" w:color="auto"/>
              <w:bottom w:val="nil"/>
              <w:right w:val="single" w:sz="4" w:space="0" w:color="auto"/>
            </w:tcBorders>
          </w:tcPr>
          <w:p w14:paraId="69619E1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189</w:t>
            </w:r>
          </w:p>
        </w:tc>
        <w:tc>
          <w:tcPr>
            <w:tcW w:w="5387" w:type="dxa"/>
            <w:tcBorders>
              <w:top w:val="nil"/>
              <w:left w:val="nil"/>
              <w:bottom w:val="nil"/>
              <w:right w:val="nil"/>
            </w:tcBorders>
          </w:tcPr>
          <w:p w14:paraId="60F9BFBA"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Кронштейн для кріплення радіаторів (подовжений)</w:t>
            </w:r>
          </w:p>
        </w:tc>
        <w:tc>
          <w:tcPr>
            <w:tcW w:w="1418" w:type="dxa"/>
            <w:tcBorders>
              <w:top w:val="nil"/>
              <w:left w:val="single" w:sz="4" w:space="0" w:color="auto"/>
              <w:bottom w:val="nil"/>
              <w:right w:val="nil"/>
            </w:tcBorders>
          </w:tcPr>
          <w:p w14:paraId="683D1C55"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0B74D9F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1CD9F66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B0C21DD" w14:textId="77777777" w:rsidTr="003D26BA">
        <w:trPr>
          <w:jc w:val="center"/>
        </w:trPr>
        <w:tc>
          <w:tcPr>
            <w:tcW w:w="567" w:type="dxa"/>
            <w:tcBorders>
              <w:top w:val="nil"/>
              <w:left w:val="single" w:sz="12" w:space="0" w:color="auto"/>
              <w:bottom w:val="nil"/>
              <w:right w:val="single" w:sz="4" w:space="0" w:color="auto"/>
            </w:tcBorders>
          </w:tcPr>
          <w:p w14:paraId="63A5E80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190</w:t>
            </w:r>
          </w:p>
        </w:tc>
        <w:tc>
          <w:tcPr>
            <w:tcW w:w="5387" w:type="dxa"/>
            <w:tcBorders>
              <w:top w:val="nil"/>
              <w:left w:val="nil"/>
              <w:bottom w:val="nil"/>
              <w:right w:val="nil"/>
            </w:tcBorders>
          </w:tcPr>
          <w:p w14:paraId="6EC41B74"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Комплект для підключення радіатора 1х3/4"</w:t>
            </w:r>
          </w:p>
        </w:tc>
        <w:tc>
          <w:tcPr>
            <w:tcW w:w="1418" w:type="dxa"/>
            <w:tcBorders>
              <w:top w:val="nil"/>
              <w:left w:val="single" w:sz="4" w:space="0" w:color="auto"/>
              <w:bottom w:val="nil"/>
              <w:right w:val="nil"/>
            </w:tcBorders>
          </w:tcPr>
          <w:p w14:paraId="745E1E15"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59B5100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1234B4E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251DEFC" w14:textId="77777777" w:rsidTr="003D26BA">
        <w:trPr>
          <w:jc w:val="center"/>
        </w:trPr>
        <w:tc>
          <w:tcPr>
            <w:tcW w:w="567" w:type="dxa"/>
            <w:tcBorders>
              <w:top w:val="nil"/>
              <w:left w:val="single" w:sz="12" w:space="0" w:color="auto"/>
              <w:bottom w:val="nil"/>
              <w:right w:val="single" w:sz="4" w:space="0" w:color="auto"/>
            </w:tcBorders>
            <w:vAlign w:val="center"/>
          </w:tcPr>
          <w:p w14:paraId="6B7BD401"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8811776"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lang w:val="en-US"/>
              </w:rPr>
              <w:t>Захватка</w:t>
            </w:r>
            <w:proofErr w:type="spellEnd"/>
            <w:r>
              <w:rPr>
                <w:rFonts w:ascii="Arial" w:hAnsi="Arial" w:cs="Arial"/>
                <w:spacing w:val="-3"/>
                <w:sz w:val="20"/>
                <w:szCs w:val="20"/>
                <w:lang w:val="en-US"/>
              </w:rPr>
              <w:t xml:space="preserve"> 7 </w:t>
            </w:r>
            <w:proofErr w:type="spellStart"/>
            <w:r>
              <w:rPr>
                <w:rFonts w:ascii="Arial" w:hAnsi="Arial" w:cs="Arial"/>
                <w:spacing w:val="-3"/>
                <w:sz w:val="20"/>
                <w:szCs w:val="20"/>
                <w:lang w:val="en-US"/>
              </w:rPr>
              <w:t>та</w:t>
            </w:r>
            <w:proofErr w:type="spellEnd"/>
            <w:r>
              <w:rPr>
                <w:rFonts w:ascii="Arial" w:hAnsi="Arial" w:cs="Arial"/>
                <w:spacing w:val="-3"/>
                <w:sz w:val="20"/>
                <w:szCs w:val="20"/>
                <w:lang w:val="en-US"/>
              </w:rPr>
              <w:t xml:space="preserve"> 8 (</w:t>
            </w:r>
            <w:proofErr w:type="spellStart"/>
            <w:proofErr w:type="gramStart"/>
            <w:r>
              <w:rPr>
                <w:rFonts w:ascii="Arial" w:hAnsi="Arial" w:cs="Arial"/>
                <w:spacing w:val="-3"/>
                <w:sz w:val="20"/>
                <w:szCs w:val="20"/>
                <w:lang w:val="en-US"/>
              </w:rPr>
              <w:t>сан.вузли</w:t>
            </w:r>
            <w:proofErr w:type="spellEnd"/>
            <w:proofErr w:type="gramEnd"/>
            <w:r>
              <w:rPr>
                <w:rFonts w:ascii="Arial" w:hAnsi="Arial" w:cs="Arial"/>
                <w:spacing w:val="-3"/>
                <w:sz w:val="20"/>
                <w:szCs w:val="20"/>
                <w:lang w:val="en-US"/>
              </w:rPr>
              <w:t>)</w:t>
            </w:r>
          </w:p>
        </w:tc>
        <w:tc>
          <w:tcPr>
            <w:tcW w:w="1418" w:type="dxa"/>
            <w:tcBorders>
              <w:top w:val="nil"/>
              <w:left w:val="single" w:sz="4" w:space="0" w:color="auto"/>
              <w:bottom w:val="nil"/>
              <w:right w:val="single" w:sz="4" w:space="0" w:color="auto"/>
            </w:tcBorders>
            <w:vAlign w:val="center"/>
          </w:tcPr>
          <w:p w14:paraId="5B6DCF5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EB78B9B"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27374BB"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CD7261E" w14:textId="77777777" w:rsidTr="003D26BA">
        <w:trPr>
          <w:jc w:val="center"/>
        </w:trPr>
        <w:tc>
          <w:tcPr>
            <w:tcW w:w="567" w:type="dxa"/>
            <w:tcBorders>
              <w:top w:val="nil"/>
              <w:left w:val="single" w:sz="12" w:space="0" w:color="auto"/>
              <w:bottom w:val="nil"/>
              <w:right w:val="single" w:sz="4" w:space="0" w:color="auto"/>
            </w:tcBorders>
          </w:tcPr>
          <w:p w14:paraId="39E4341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191</w:t>
            </w:r>
          </w:p>
        </w:tc>
        <w:tc>
          <w:tcPr>
            <w:tcW w:w="5387" w:type="dxa"/>
            <w:tcBorders>
              <w:top w:val="nil"/>
              <w:left w:val="nil"/>
              <w:bottom w:val="nil"/>
              <w:right w:val="nil"/>
            </w:tcBorders>
          </w:tcPr>
          <w:p w14:paraId="02AFB007"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Прокладання трубопроводів каналізації з</w:t>
            </w:r>
          </w:p>
          <w:p w14:paraId="2900A335"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поліетиленових труб діаметром 50 мм</w:t>
            </w:r>
          </w:p>
        </w:tc>
        <w:tc>
          <w:tcPr>
            <w:tcW w:w="1418" w:type="dxa"/>
            <w:tcBorders>
              <w:top w:val="nil"/>
              <w:left w:val="single" w:sz="4" w:space="0" w:color="auto"/>
              <w:bottom w:val="nil"/>
              <w:right w:val="nil"/>
            </w:tcBorders>
          </w:tcPr>
          <w:p w14:paraId="1881F79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D04CD8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17</w:t>
            </w:r>
          </w:p>
        </w:tc>
        <w:tc>
          <w:tcPr>
            <w:tcW w:w="1418" w:type="dxa"/>
            <w:tcBorders>
              <w:top w:val="nil"/>
              <w:left w:val="single" w:sz="4" w:space="0" w:color="auto"/>
              <w:bottom w:val="nil"/>
              <w:right w:val="single" w:sz="12" w:space="0" w:color="auto"/>
            </w:tcBorders>
          </w:tcPr>
          <w:p w14:paraId="4C4C795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6FDC189" w14:textId="77777777" w:rsidTr="003D26BA">
        <w:trPr>
          <w:jc w:val="center"/>
        </w:trPr>
        <w:tc>
          <w:tcPr>
            <w:tcW w:w="567" w:type="dxa"/>
            <w:tcBorders>
              <w:top w:val="nil"/>
              <w:left w:val="single" w:sz="12" w:space="0" w:color="auto"/>
              <w:bottom w:val="nil"/>
              <w:right w:val="single" w:sz="4" w:space="0" w:color="auto"/>
            </w:tcBorders>
          </w:tcPr>
          <w:p w14:paraId="54DE12E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192</w:t>
            </w:r>
          </w:p>
        </w:tc>
        <w:tc>
          <w:tcPr>
            <w:tcW w:w="5387" w:type="dxa"/>
            <w:tcBorders>
              <w:top w:val="nil"/>
              <w:left w:val="nil"/>
              <w:bottom w:val="nil"/>
              <w:right w:val="nil"/>
            </w:tcBorders>
          </w:tcPr>
          <w:p w14:paraId="6687349A"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 xml:space="preserve">Труби ПВХ для внутрішньої каналізації </w:t>
            </w:r>
            <w:proofErr w:type="spellStart"/>
            <w:r>
              <w:rPr>
                <w:rFonts w:ascii="Arial" w:hAnsi="Arial" w:cs="Arial"/>
                <w:spacing w:val="-3"/>
                <w:sz w:val="20"/>
                <w:szCs w:val="20"/>
              </w:rPr>
              <w:t>діам</w:t>
            </w:r>
            <w:proofErr w:type="spellEnd"/>
            <w:r>
              <w:rPr>
                <w:rFonts w:ascii="Arial" w:hAnsi="Arial" w:cs="Arial"/>
                <w:spacing w:val="-3"/>
                <w:sz w:val="20"/>
                <w:szCs w:val="20"/>
              </w:rPr>
              <w:t>. 50 мм HT</w:t>
            </w:r>
          </w:p>
          <w:p w14:paraId="6BF9E33E"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Safe</w:t>
            </w:r>
            <w:proofErr w:type="spellEnd"/>
          </w:p>
        </w:tc>
        <w:tc>
          <w:tcPr>
            <w:tcW w:w="1418" w:type="dxa"/>
            <w:tcBorders>
              <w:top w:val="nil"/>
              <w:left w:val="single" w:sz="4" w:space="0" w:color="auto"/>
              <w:bottom w:val="nil"/>
              <w:right w:val="nil"/>
            </w:tcBorders>
          </w:tcPr>
          <w:p w14:paraId="6C8F9F8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5CE9094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17</w:t>
            </w:r>
          </w:p>
        </w:tc>
        <w:tc>
          <w:tcPr>
            <w:tcW w:w="1418" w:type="dxa"/>
            <w:tcBorders>
              <w:top w:val="nil"/>
              <w:left w:val="single" w:sz="4" w:space="0" w:color="auto"/>
              <w:bottom w:val="nil"/>
              <w:right w:val="single" w:sz="12" w:space="0" w:color="auto"/>
            </w:tcBorders>
          </w:tcPr>
          <w:p w14:paraId="73163BB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725461C" w14:textId="77777777" w:rsidTr="003D26BA">
        <w:trPr>
          <w:jc w:val="center"/>
        </w:trPr>
        <w:tc>
          <w:tcPr>
            <w:tcW w:w="567" w:type="dxa"/>
            <w:tcBorders>
              <w:top w:val="nil"/>
              <w:left w:val="single" w:sz="12" w:space="0" w:color="auto"/>
              <w:bottom w:val="nil"/>
              <w:right w:val="single" w:sz="4" w:space="0" w:color="auto"/>
            </w:tcBorders>
          </w:tcPr>
          <w:p w14:paraId="3FF6678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193</w:t>
            </w:r>
          </w:p>
        </w:tc>
        <w:tc>
          <w:tcPr>
            <w:tcW w:w="5387" w:type="dxa"/>
            <w:tcBorders>
              <w:top w:val="nil"/>
              <w:left w:val="nil"/>
              <w:bottom w:val="nil"/>
              <w:right w:val="nil"/>
            </w:tcBorders>
          </w:tcPr>
          <w:p w14:paraId="6AEEA02C"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Прокладання трубопроводів каналізації з</w:t>
            </w:r>
          </w:p>
          <w:p w14:paraId="5F83BB08"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поліетиленових труб діаметром 100 мм</w:t>
            </w:r>
          </w:p>
        </w:tc>
        <w:tc>
          <w:tcPr>
            <w:tcW w:w="1418" w:type="dxa"/>
            <w:tcBorders>
              <w:top w:val="nil"/>
              <w:left w:val="single" w:sz="4" w:space="0" w:color="auto"/>
              <w:bottom w:val="nil"/>
              <w:right w:val="nil"/>
            </w:tcBorders>
          </w:tcPr>
          <w:p w14:paraId="5BAB164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D82324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14:paraId="16CFA62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A23ED59" w14:textId="77777777" w:rsidTr="003D26BA">
        <w:trPr>
          <w:jc w:val="center"/>
        </w:trPr>
        <w:tc>
          <w:tcPr>
            <w:tcW w:w="567" w:type="dxa"/>
            <w:tcBorders>
              <w:top w:val="nil"/>
              <w:left w:val="single" w:sz="12" w:space="0" w:color="auto"/>
              <w:bottom w:val="nil"/>
              <w:right w:val="single" w:sz="4" w:space="0" w:color="auto"/>
            </w:tcBorders>
          </w:tcPr>
          <w:p w14:paraId="2BFF7F4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194</w:t>
            </w:r>
          </w:p>
        </w:tc>
        <w:tc>
          <w:tcPr>
            <w:tcW w:w="5387" w:type="dxa"/>
            <w:tcBorders>
              <w:top w:val="nil"/>
              <w:left w:val="nil"/>
              <w:bottom w:val="nil"/>
              <w:right w:val="nil"/>
            </w:tcBorders>
          </w:tcPr>
          <w:p w14:paraId="03C1CDB6"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 xml:space="preserve">Труби ПВХ для внутрішньої каналізації </w:t>
            </w:r>
            <w:proofErr w:type="spellStart"/>
            <w:r>
              <w:rPr>
                <w:rFonts w:ascii="Arial" w:hAnsi="Arial" w:cs="Arial"/>
                <w:spacing w:val="-3"/>
                <w:sz w:val="20"/>
                <w:szCs w:val="20"/>
              </w:rPr>
              <w:t>діам</w:t>
            </w:r>
            <w:proofErr w:type="spellEnd"/>
            <w:r>
              <w:rPr>
                <w:rFonts w:ascii="Arial" w:hAnsi="Arial" w:cs="Arial"/>
                <w:spacing w:val="-3"/>
                <w:sz w:val="20"/>
                <w:szCs w:val="20"/>
              </w:rPr>
              <w:t>. 110 мм HT</w:t>
            </w:r>
          </w:p>
          <w:p w14:paraId="3CFD8494"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Safe</w:t>
            </w:r>
            <w:proofErr w:type="spellEnd"/>
          </w:p>
        </w:tc>
        <w:tc>
          <w:tcPr>
            <w:tcW w:w="1418" w:type="dxa"/>
            <w:tcBorders>
              <w:top w:val="nil"/>
              <w:left w:val="single" w:sz="4" w:space="0" w:color="auto"/>
              <w:bottom w:val="nil"/>
              <w:right w:val="nil"/>
            </w:tcBorders>
          </w:tcPr>
          <w:p w14:paraId="64D3E3D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FD903F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14:paraId="337A693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bl>
    <w:p w14:paraId="4F556545" w14:textId="77777777" w:rsidR="0029295D" w:rsidRDefault="0029295D" w:rsidP="0029295D">
      <w:pPr>
        <w:autoSpaceDE w:val="0"/>
        <w:autoSpaceDN w:val="0"/>
        <w:spacing w:line="240" w:lineRule="auto"/>
        <w:rPr>
          <w:sz w:val="2"/>
          <w:szCs w:val="2"/>
        </w:rPr>
        <w:sectPr w:rsidR="0029295D">
          <w:pgSz w:w="11906" w:h="16838"/>
          <w:pgMar w:top="850" w:right="850" w:bottom="567" w:left="1134" w:header="709" w:footer="197" w:gutter="0"/>
          <w:cols w:space="709"/>
        </w:sectPr>
      </w:pPr>
    </w:p>
    <w:tbl>
      <w:tblPr>
        <w:tblW w:w="10265" w:type="dxa"/>
        <w:jc w:val="center"/>
        <w:tblLayout w:type="fixed"/>
        <w:tblCellMar>
          <w:left w:w="28" w:type="dxa"/>
          <w:right w:w="28" w:type="dxa"/>
        </w:tblCellMar>
        <w:tblLook w:val="0000" w:firstRow="0" w:lastRow="0" w:firstColumn="0" w:lastColumn="0" w:noHBand="0" w:noVBand="0"/>
      </w:tblPr>
      <w:tblGrid>
        <w:gridCol w:w="57"/>
        <w:gridCol w:w="510"/>
        <w:gridCol w:w="57"/>
        <w:gridCol w:w="5330"/>
        <w:gridCol w:w="57"/>
        <w:gridCol w:w="1361"/>
        <w:gridCol w:w="57"/>
        <w:gridCol w:w="1361"/>
        <w:gridCol w:w="57"/>
        <w:gridCol w:w="1361"/>
        <w:gridCol w:w="57"/>
      </w:tblGrid>
      <w:tr w:rsidR="0029295D" w14:paraId="26A8ED47" w14:textId="77777777" w:rsidTr="003D26BA">
        <w:trPr>
          <w:gridAfter w:val="1"/>
          <w:wAfter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A1ADE5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gridSpan w:val="2"/>
            <w:tcBorders>
              <w:top w:val="single" w:sz="12" w:space="0" w:color="auto"/>
              <w:left w:val="nil"/>
              <w:bottom w:val="single" w:sz="4" w:space="0" w:color="auto"/>
              <w:right w:val="nil"/>
            </w:tcBorders>
            <w:vAlign w:val="center"/>
          </w:tcPr>
          <w:p w14:paraId="13CF592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14:paraId="149C594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D19DB6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7402B36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w:t>
            </w:r>
          </w:p>
        </w:tc>
      </w:tr>
      <w:tr w:rsidR="0029295D" w14:paraId="4094788B"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39A390A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195</w:t>
            </w:r>
          </w:p>
        </w:tc>
        <w:tc>
          <w:tcPr>
            <w:tcW w:w="5387" w:type="dxa"/>
            <w:gridSpan w:val="2"/>
            <w:tcBorders>
              <w:top w:val="nil"/>
              <w:left w:val="nil"/>
              <w:bottom w:val="nil"/>
              <w:right w:val="nil"/>
            </w:tcBorders>
          </w:tcPr>
          <w:p w14:paraId="52F0A0DE" w14:textId="77777777" w:rsidR="0029295D" w:rsidRP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Відвід 45 Dy50 мм HT </w:t>
            </w:r>
            <w:proofErr w:type="spellStart"/>
            <w:r>
              <w:rPr>
                <w:rFonts w:ascii="Arial" w:hAnsi="Arial" w:cs="Arial"/>
                <w:spacing w:val="-3"/>
                <w:sz w:val="20"/>
                <w:szCs w:val="20"/>
              </w:rPr>
              <w:t>Safe</w:t>
            </w:r>
            <w:proofErr w:type="spellEnd"/>
          </w:p>
        </w:tc>
        <w:tc>
          <w:tcPr>
            <w:tcW w:w="1418" w:type="dxa"/>
            <w:gridSpan w:val="2"/>
            <w:tcBorders>
              <w:top w:val="nil"/>
              <w:left w:val="single" w:sz="4" w:space="0" w:color="auto"/>
              <w:bottom w:val="nil"/>
              <w:right w:val="nil"/>
            </w:tcBorders>
          </w:tcPr>
          <w:p w14:paraId="745854D0"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7BBAAC8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24</w:t>
            </w:r>
          </w:p>
        </w:tc>
        <w:tc>
          <w:tcPr>
            <w:tcW w:w="1418" w:type="dxa"/>
            <w:gridSpan w:val="2"/>
            <w:tcBorders>
              <w:top w:val="nil"/>
              <w:left w:val="single" w:sz="4" w:space="0" w:color="auto"/>
              <w:bottom w:val="nil"/>
              <w:right w:val="single" w:sz="12" w:space="0" w:color="auto"/>
            </w:tcBorders>
          </w:tcPr>
          <w:p w14:paraId="437A2970"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D5ED589"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1AE1319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196</w:t>
            </w:r>
          </w:p>
        </w:tc>
        <w:tc>
          <w:tcPr>
            <w:tcW w:w="5387" w:type="dxa"/>
            <w:gridSpan w:val="2"/>
            <w:tcBorders>
              <w:top w:val="nil"/>
              <w:left w:val="nil"/>
              <w:bottom w:val="nil"/>
              <w:right w:val="nil"/>
            </w:tcBorders>
          </w:tcPr>
          <w:p w14:paraId="4C37E6BD" w14:textId="77777777" w:rsidR="0029295D" w:rsidRP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Відвід 45 Dy110 мм HT </w:t>
            </w:r>
            <w:proofErr w:type="spellStart"/>
            <w:r>
              <w:rPr>
                <w:rFonts w:ascii="Arial" w:hAnsi="Arial" w:cs="Arial"/>
                <w:spacing w:val="-3"/>
                <w:sz w:val="20"/>
                <w:szCs w:val="20"/>
              </w:rPr>
              <w:t>Safe</w:t>
            </w:r>
            <w:proofErr w:type="spellEnd"/>
          </w:p>
        </w:tc>
        <w:tc>
          <w:tcPr>
            <w:tcW w:w="1418" w:type="dxa"/>
            <w:gridSpan w:val="2"/>
            <w:tcBorders>
              <w:top w:val="nil"/>
              <w:left w:val="single" w:sz="4" w:space="0" w:color="auto"/>
              <w:bottom w:val="nil"/>
              <w:right w:val="nil"/>
            </w:tcBorders>
          </w:tcPr>
          <w:p w14:paraId="179BB0B0"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AD6031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8</w:t>
            </w:r>
          </w:p>
        </w:tc>
        <w:tc>
          <w:tcPr>
            <w:tcW w:w="1418" w:type="dxa"/>
            <w:gridSpan w:val="2"/>
            <w:tcBorders>
              <w:top w:val="nil"/>
              <w:left w:val="single" w:sz="4" w:space="0" w:color="auto"/>
              <w:bottom w:val="nil"/>
              <w:right w:val="single" w:sz="12" w:space="0" w:color="auto"/>
            </w:tcBorders>
          </w:tcPr>
          <w:p w14:paraId="0F424BB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5EAC2E6"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3A32DBD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197</w:t>
            </w:r>
          </w:p>
        </w:tc>
        <w:tc>
          <w:tcPr>
            <w:tcW w:w="5387" w:type="dxa"/>
            <w:gridSpan w:val="2"/>
            <w:tcBorders>
              <w:top w:val="nil"/>
              <w:left w:val="nil"/>
              <w:bottom w:val="nil"/>
              <w:right w:val="nil"/>
            </w:tcBorders>
          </w:tcPr>
          <w:p w14:paraId="4C2960C3"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Коліно 87* 50 мм HT </w:t>
            </w:r>
            <w:proofErr w:type="spellStart"/>
            <w:r>
              <w:rPr>
                <w:rFonts w:ascii="Arial" w:hAnsi="Arial" w:cs="Arial"/>
                <w:spacing w:val="-3"/>
                <w:sz w:val="20"/>
                <w:szCs w:val="20"/>
              </w:rPr>
              <w:t>Safe</w:t>
            </w:r>
            <w:proofErr w:type="spellEnd"/>
          </w:p>
        </w:tc>
        <w:tc>
          <w:tcPr>
            <w:tcW w:w="1418" w:type="dxa"/>
            <w:gridSpan w:val="2"/>
            <w:tcBorders>
              <w:top w:val="nil"/>
              <w:left w:val="single" w:sz="4" w:space="0" w:color="auto"/>
              <w:bottom w:val="nil"/>
              <w:right w:val="nil"/>
            </w:tcBorders>
          </w:tcPr>
          <w:p w14:paraId="6A71EA82"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F3E7CF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8</w:t>
            </w:r>
          </w:p>
        </w:tc>
        <w:tc>
          <w:tcPr>
            <w:tcW w:w="1418" w:type="dxa"/>
            <w:gridSpan w:val="2"/>
            <w:tcBorders>
              <w:top w:val="nil"/>
              <w:left w:val="single" w:sz="4" w:space="0" w:color="auto"/>
              <w:bottom w:val="nil"/>
              <w:right w:val="single" w:sz="12" w:space="0" w:color="auto"/>
            </w:tcBorders>
          </w:tcPr>
          <w:p w14:paraId="0B4D776A"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93FF3C3"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A43BD8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198</w:t>
            </w:r>
          </w:p>
        </w:tc>
        <w:tc>
          <w:tcPr>
            <w:tcW w:w="5387" w:type="dxa"/>
            <w:gridSpan w:val="2"/>
            <w:tcBorders>
              <w:top w:val="nil"/>
              <w:left w:val="nil"/>
              <w:bottom w:val="nil"/>
              <w:right w:val="nil"/>
            </w:tcBorders>
          </w:tcPr>
          <w:p w14:paraId="63CAEB49" w14:textId="77777777" w:rsidR="0029295D" w:rsidRP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Ревізія  Dy110 мм HT </w:t>
            </w:r>
            <w:proofErr w:type="spellStart"/>
            <w:r>
              <w:rPr>
                <w:rFonts w:ascii="Arial" w:hAnsi="Arial" w:cs="Arial"/>
                <w:spacing w:val="-3"/>
                <w:sz w:val="20"/>
                <w:szCs w:val="20"/>
              </w:rPr>
              <w:t>Safe</w:t>
            </w:r>
            <w:proofErr w:type="spellEnd"/>
          </w:p>
        </w:tc>
        <w:tc>
          <w:tcPr>
            <w:tcW w:w="1418" w:type="dxa"/>
            <w:gridSpan w:val="2"/>
            <w:tcBorders>
              <w:top w:val="nil"/>
              <w:left w:val="single" w:sz="4" w:space="0" w:color="auto"/>
              <w:bottom w:val="nil"/>
              <w:right w:val="nil"/>
            </w:tcBorders>
          </w:tcPr>
          <w:p w14:paraId="7AB14A66"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7E80270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15675BF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AECB134"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577624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199</w:t>
            </w:r>
          </w:p>
        </w:tc>
        <w:tc>
          <w:tcPr>
            <w:tcW w:w="5387" w:type="dxa"/>
            <w:gridSpan w:val="2"/>
            <w:tcBorders>
              <w:top w:val="nil"/>
              <w:left w:val="nil"/>
              <w:bottom w:val="nil"/>
              <w:right w:val="nil"/>
            </w:tcBorders>
          </w:tcPr>
          <w:p w14:paraId="3002CB03"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Редукція 110/50 коротка        </w:t>
            </w:r>
          </w:p>
        </w:tc>
        <w:tc>
          <w:tcPr>
            <w:tcW w:w="1418" w:type="dxa"/>
            <w:gridSpan w:val="2"/>
            <w:tcBorders>
              <w:top w:val="nil"/>
              <w:left w:val="single" w:sz="4" w:space="0" w:color="auto"/>
              <w:bottom w:val="nil"/>
              <w:right w:val="nil"/>
            </w:tcBorders>
          </w:tcPr>
          <w:p w14:paraId="7632FDEA"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1D43F35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14:paraId="52DA474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FA231CD"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556E5E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200</w:t>
            </w:r>
          </w:p>
        </w:tc>
        <w:tc>
          <w:tcPr>
            <w:tcW w:w="5387" w:type="dxa"/>
            <w:gridSpan w:val="2"/>
            <w:tcBorders>
              <w:top w:val="nil"/>
              <w:left w:val="nil"/>
              <w:bottom w:val="nil"/>
              <w:right w:val="nil"/>
            </w:tcBorders>
          </w:tcPr>
          <w:p w14:paraId="71BE3909" w14:textId="77777777" w:rsidR="0029295D" w:rsidRP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Трiйник</w:t>
            </w:r>
            <w:proofErr w:type="spellEnd"/>
            <w:r>
              <w:rPr>
                <w:rFonts w:ascii="Arial" w:hAnsi="Arial" w:cs="Arial"/>
                <w:spacing w:val="-3"/>
                <w:sz w:val="20"/>
                <w:szCs w:val="20"/>
              </w:rPr>
              <w:t xml:space="preserve"> 87* Dy110/Dy110 мм HT </w:t>
            </w:r>
            <w:proofErr w:type="spellStart"/>
            <w:r>
              <w:rPr>
                <w:rFonts w:ascii="Arial" w:hAnsi="Arial" w:cs="Arial"/>
                <w:spacing w:val="-3"/>
                <w:sz w:val="20"/>
                <w:szCs w:val="20"/>
              </w:rPr>
              <w:t>Safe</w:t>
            </w:r>
            <w:proofErr w:type="spellEnd"/>
          </w:p>
        </w:tc>
        <w:tc>
          <w:tcPr>
            <w:tcW w:w="1418" w:type="dxa"/>
            <w:gridSpan w:val="2"/>
            <w:tcBorders>
              <w:top w:val="nil"/>
              <w:left w:val="single" w:sz="4" w:space="0" w:color="auto"/>
              <w:bottom w:val="nil"/>
              <w:right w:val="nil"/>
            </w:tcBorders>
          </w:tcPr>
          <w:p w14:paraId="299F0CFA"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55C18C4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7D2FD8EF"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FEA83F4"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7C5D4B6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201</w:t>
            </w:r>
          </w:p>
        </w:tc>
        <w:tc>
          <w:tcPr>
            <w:tcW w:w="5387" w:type="dxa"/>
            <w:gridSpan w:val="2"/>
            <w:tcBorders>
              <w:top w:val="nil"/>
              <w:left w:val="nil"/>
              <w:bottom w:val="nil"/>
              <w:right w:val="nil"/>
            </w:tcBorders>
          </w:tcPr>
          <w:p w14:paraId="2221B423"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Трiйник</w:t>
            </w:r>
            <w:proofErr w:type="spellEnd"/>
            <w:r>
              <w:rPr>
                <w:rFonts w:ascii="Arial" w:hAnsi="Arial" w:cs="Arial"/>
                <w:spacing w:val="-3"/>
                <w:sz w:val="20"/>
                <w:szCs w:val="20"/>
              </w:rPr>
              <w:t xml:space="preserve"> 45* 110/50 HT </w:t>
            </w:r>
            <w:proofErr w:type="spellStart"/>
            <w:r>
              <w:rPr>
                <w:rFonts w:ascii="Arial" w:hAnsi="Arial" w:cs="Arial"/>
                <w:spacing w:val="-3"/>
                <w:sz w:val="20"/>
                <w:szCs w:val="20"/>
              </w:rPr>
              <w:t>Safe</w:t>
            </w:r>
            <w:proofErr w:type="spellEnd"/>
          </w:p>
        </w:tc>
        <w:tc>
          <w:tcPr>
            <w:tcW w:w="1418" w:type="dxa"/>
            <w:gridSpan w:val="2"/>
            <w:tcBorders>
              <w:top w:val="nil"/>
              <w:left w:val="single" w:sz="4" w:space="0" w:color="auto"/>
              <w:bottom w:val="nil"/>
              <w:right w:val="nil"/>
            </w:tcBorders>
          </w:tcPr>
          <w:p w14:paraId="02086BC6"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181B423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68C886D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FA2A9AD"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12D5264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202</w:t>
            </w:r>
          </w:p>
        </w:tc>
        <w:tc>
          <w:tcPr>
            <w:tcW w:w="5387" w:type="dxa"/>
            <w:gridSpan w:val="2"/>
            <w:tcBorders>
              <w:top w:val="nil"/>
              <w:left w:val="nil"/>
              <w:bottom w:val="nil"/>
              <w:right w:val="nil"/>
            </w:tcBorders>
          </w:tcPr>
          <w:p w14:paraId="1629FE02"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Трiйник</w:t>
            </w:r>
            <w:proofErr w:type="spellEnd"/>
            <w:r>
              <w:rPr>
                <w:rFonts w:ascii="Arial" w:hAnsi="Arial" w:cs="Arial"/>
                <w:spacing w:val="-3"/>
                <w:sz w:val="20"/>
                <w:szCs w:val="20"/>
              </w:rPr>
              <w:t xml:space="preserve"> 45* 50/50 HT </w:t>
            </w:r>
            <w:proofErr w:type="spellStart"/>
            <w:r>
              <w:rPr>
                <w:rFonts w:ascii="Arial" w:hAnsi="Arial" w:cs="Arial"/>
                <w:spacing w:val="-3"/>
                <w:sz w:val="20"/>
                <w:szCs w:val="20"/>
              </w:rPr>
              <w:t>Safe</w:t>
            </w:r>
            <w:proofErr w:type="spellEnd"/>
          </w:p>
        </w:tc>
        <w:tc>
          <w:tcPr>
            <w:tcW w:w="1418" w:type="dxa"/>
            <w:gridSpan w:val="2"/>
            <w:tcBorders>
              <w:top w:val="nil"/>
              <w:left w:val="single" w:sz="4" w:space="0" w:color="auto"/>
              <w:bottom w:val="nil"/>
              <w:right w:val="nil"/>
            </w:tcBorders>
          </w:tcPr>
          <w:p w14:paraId="64025D81"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9CA025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14:paraId="65C8B3B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2FF18AF"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7E542EE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203</w:t>
            </w:r>
          </w:p>
        </w:tc>
        <w:tc>
          <w:tcPr>
            <w:tcW w:w="5387" w:type="dxa"/>
            <w:gridSpan w:val="2"/>
            <w:tcBorders>
              <w:top w:val="nil"/>
              <w:left w:val="nil"/>
              <w:bottom w:val="nil"/>
              <w:right w:val="nil"/>
            </w:tcBorders>
          </w:tcPr>
          <w:p w14:paraId="7E986B0B"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14:paraId="384F9370"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14:paraId="5FD7EEB3"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20 мм</w:t>
            </w:r>
          </w:p>
        </w:tc>
        <w:tc>
          <w:tcPr>
            <w:tcW w:w="1418" w:type="dxa"/>
            <w:gridSpan w:val="2"/>
            <w:tcBorders>
              <w:top w:val="nil"/>
              <w:left w:val="single" w:sz="4" w:space="0" w:color="auto"/>
              <w:bottom w:val="nil"/>
              <w:right w:val="nil"/>
            </w:tcBorders>
          </w:tcPr>
          <w:p w14:paraId="79ED400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1DBD9E0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48</w:t>
            </w:r>
          </w:p>
        </w:tc>
        <w:tc>
          <w:tcPr>
            <w:tcW w:w="1418" w:type="dxa"/>
            <w:gridSpan w:val="2"/>
            <w:tcBorders>
              <w:top w:val="nil"/>
              <w:left w:val="single" w:sz="4" w:space="0" w:color="auto"/>
              <w:bottom w:val="nil"/>
              <w:right w:val="single" w:sz="12" w:space="0" w:color="auto"/>
            </w:tcBorders>
          </w:tcPr>
          <w:p w14:paraId="0E63BABA"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DF9F6D2"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F62C45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204</w:t>
            </w:r>
          </w:p>
        </w:tc>
        <w:tc>
          <w:tcPr>
            <w:tcW w:w="5387" w:type="dxa"/>
            <w:gridSpan w:val="2"/>
            <w:tcBorders>
              <w:top w:val="nil"/>
              <w:left w:val="nil"/>
              <w:bottom w:val="nil"/>
              <w:right w:val="nil"/>
            </w:tcBorders>
          </w:tcPr>
          <w:p w14:paraId="7B143F55"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Кран з американкою ВН 1/2" </w:t>
            </w:r>
            <w:proofErr w:type="spellStart"/>
            <w:r>
              <w:rPr>
                <w:rFonts w:ascii="Arial" w:hAnsi="Arial" w:cs="Arial"/>
                <w:spacing w:val="-3"/>
                <w:sz w:val="20"/>
                <w:szCs w:val="20"/>
              </w:rPr>
              <w:t>RSk</w:t>
            </w:r>
            <w:proofErr w:type="spellEnd"/>
            <w:r>
              <w:rPr>
                <w:rFonts w:ascii="Arial" w:hAnsi="Arial" w:cs="Arial"/>
                <w:spacing w:val="-3"/>
                <w:sz w:val="20"/>
                <w:szCs w:val="20"/>
              </w:rPr>
              <w:t xml:space="preserve"> метелик 18/144</w:t>
            </w:r>
          </w:p>
        </w:tc>
        <w:tc>
          <w:tcPr>
            <w:tcW w:w="1418" w:type="dxa"/>
            <w:gridSpan w:val="2"/>
            <w:tcBorders>
              <w:top w:val="nil"/>
              <w:left w:val="single" w:sz="4" w:space="0" w:color="auto"/>
              <w:bottom w:val="nil"/>
              <w:right w:val="nil"/>
            </w:tcBorders>
          </w:tcPr>
          <w:p w14:paraId="52CEA361"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5C5E91A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14:paraId="3307D16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BDCE185"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97EC74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205</w:t>
            </w:r>
          </w:p>
        </w:tc>
        <w:tc>
          <w:tcPr>
            <w:tcW w:w="5387" w:type="dxa"/>
            <w:gridSpan w:val="2"/>
            <w:tcBorders>
              <w:top w:val="nil"/>
              <w:left w:val="nil"/>
              <w:bottom w:val="nil"/>
              <w:right w:val="nil"/>
            </w:tcBorders>
          </w:tcPr>
          <w:p w14:paraId="5FAFEBB2"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Кран кульовий ВН 1/2" </w:t>
            </w:r>
            <w:proofErr w:type="spellStart"/>
            <w:r>
              <w:rPr>
                <w:rFonts w:ascii="Arial" w:hAnsi="Arial" w:cs="Arial"/>
                <w:spacing w:val="-3"/>
                <w:sz w:val="20"/>
                <w:szCs w:val="20"/>
              </w:rPr>
              <w:t>RSk</w:t>
            </w:r>
            <w:proofErr w:type="spellEnd"/>
            <w:r>
              <w:rPr>
                <w:rFonts w:ascii="Arial" w:hAnsi="Arial" w:cs="Arial"/>
                <w:spacing w:val="-3"/>
                <w:sz w:val="20"/>
                <w:szCs w:val="20"/>
              </w:rPr>
              <w:t xml:space="preserve"> метелик 21/168</w:t>
            </w:r>
          </w:p>
        </w:tc>
        <w:tc>
          <w:tcPr>
            <w:tcW w:w="1418" w:type="dxa"/>
            <w:gridSpan w:val="2"/>
            <w:tcBorders>
              <w:top w:val="nil"/>
              <w:left w:val="single" w:sz="4" w:space="0" w:color="auto"/>
              <w:bottom w:val="nil"/>
              <w:right w:val="nil"/>
            </w:tcBorders>
          </w:tcPr>
          <w:p w14:paraId="7AF203FF"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319042E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w:t>
            </w:r>
          </w:p>
        </w:tc>
        <w:tc>
          <w:tcPr>
            <w:tcW w:w="1418" w:type="dxa"/>
            <w:gridSpan w:val="2"/>
            <w:tcBorders>
              <w:top w:val="nil"/>
              <w:left w:val="single" w:sz="4" w:space="0" w:color="auto"/>
              <w:bottom w:val="nil"/>
              <w:right w:val="single" w:sz="12" w:space="0" w:color="auto"/>
            </w:tcBorders>
          </w:tcPr>
          <w:p w14:paraId="066355B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A4CBF14"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3C4651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206</w:t>
            </w:r>
          </w:p>
        </w:tc>
        <w:tc>
          <w:tcPr>
            <w:tcW w:w="5387" w:type="dxa"/>
            <w:gridSpan w:val="2"/>
            <w:tcBorders>
              <w:top w:val="nil"/>
              <w:left w:val="nil"/>
              <w:bottom w:val="nil"/>
              <w:right w:val="nil"/>
            </w:tcBorders>
          </w:tcPr>
          <w:p w14:paraId="3066D88E"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Труба PN 20 20 мм</w:t>
            </w:r>
          </w:p>
        </w:tc>
        <w:tc>
          <w:tcPr>
            <w:tcW w:w="1418" w:type="dxa"/>
            <w:gridSpan w:val="2"/>
            <w:tcBorders>
              <w:top w:val="nil"/>
              <w:left w:val="single" w:sz="4" w:space="0" w:color="auto"/>
              <w:bottom w:val="nil"/>
              <w:right w:val="nil"/>
            </w:tcBorders>
          </w:tcPr>
          <w:p w14:paraId="748E981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1D6CFE9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43,15</w:t>
            </w:r>
          </w:p>
        </w:tc>
        <w:tc>
          <w:tcPr>
            <w:tcW w:w="1418" w:type="dxa"/>
            <w:gridSpan w:val="2"/>
            <w:tcBorders>
              <w:top w:val="nil"/>
              <w:left w:val="single" w:sz="4" w:space="0" w:color="auto"/>
              <w:bottom w:val="nil"/>
              <w:right w:val="single" w:sz="12" w:space="0" w:color="auto"/>
            </w:tcBorders>
          </w:tcPr>
          <w:p w14:paraId="79700A6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F07EDE4"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4D4B473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207</w:t>
            </w:r>
          </w:p>
        </w:tc>
        <w:tc>
          <w:tcPr>
            <w:tcW w:w="5387" w:type="dxa"/>
            <w:gridSpan w:val="2"/>
            <w:tcBorders>
              <w:top w:val="nil"/>
              <w:left w:val="nil"/>
              <w:bottom w:val="nil"/>
              <w:right w:val="nil"/>
            </w:tcBorders>
          </w:tcPr>
          <w:p w14:paraId="5BF71657"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Ізоляція трубопроводів трубками зі спіненого каучуку,</w:t>
            </w:r>
          </w:p>
          <w:p w14:paraId="3120E4E4"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поліетилену</w:t>
            </w:r>
          </w:p>
        </w:tc>
        <w:tc>
          <w:tcPr>
            <w:tcW w:w="1418" w:type="dxa"/>
            <w:gridSpan w:val="2"/>
            <w:tcBorders>
              <w:top w:val="nil"/>
              <w:left w:val="single" w:sz="4" w:space="0" w:color="auto"/>
              <w:bottom w:val="nil"/>
              <w:right w:val="nil"/>
            </w:tcBorders>
          </w:tcPr>
          <w:p w14:paraId="55F9DE2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6DCBC05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48</w:t>
            </w:r>
          </w:p>
        </w:tc>
        <w:tc>
          <w:tcPr>
            <w:tcW w:w="1418" w:type="dxa"/>
            <w:gridSpan w:val="2"/>
            <w:tcBorders>
              <w:top w:val="nil"/>
              <w:left w:val="single" w:sz="4" w:space="0" w:color="auto"/>
              <w:bottom w:val="nil"/>
              <w:right w:val="single" w:sz="12" w:space="0" w:color="auto"/>
            </w:tcBorders>
          </w:tcPr>
          <w:p w14:paraId="3C9F1C2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4327730"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E3E28F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208</w:t>
            </w:r>
          </w:p>
        </w:tc>
        <w:tc>
          <w:tcPr>
            <w:tcW w:w="5387" w:type="dxa"/>
            <w:gridSpan w:val="2"/>
            <w:tcBorders>
              <w:top w:val="nil"/>
              <w:left w:val="nil"/>
              <w:bottom w:val="nil"/>
              <w:right w:val="nil"/>
            </w:tcBorders>
          </w:tcPr>
          <w:p w14:paraId="21B70744"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Ізоляція із </w:t>
            </w:r>
            <w:proofErr w:type="spellStart"/>
            <w:r>
              <w:rPr>
                <w:rFonts w:ascii="Arial" w:hAnsi="Arial" w:cs="Arial"/>
                <w:spacing w:val="-3"/>
                <w:sz w:val="20"/>
                <w:szCs w:val="20"/>
              </w:rPr>
              <w:t>вспіненого</w:t>
            </w:r>
            <w:proofErr w:type="spellEnd"/>
            <w:r>
              <w:rPr>
                <w:rFonts w:ascii="Arial" w:hAnsi="Arial" w:cs="Arial"/>
                <w:spacing w:val="-3"/>
                <w:sz w:val="20"/>
                <w:szCs w:val="20"/>
              </w:rPr>
              <w:t xml:space="preserve"> </w:t>
            </w:r>
            <w:proofErr w:type="spellStart"/>
            <w:r>
              <w:rPr>
                <w:rFonts w:ascii="Arial" w:hAnsi="Arial" w:cs="Arial"/>
                <w:spacing w:val="-3"/>
                <w:sz w:val="20"/>
                <w:szCs w:val="20"/>
              </w:rPr>
              <w:t>поліетілену</w:t>
            </w:r>
            <w:proofErr w:type="spellEnd"/>
            <w:r>
              <w:rPr>
                <w:rFonts w:ascii="Arial" w:hAnsi="Arial" w:cs="Arial"/>
                <w:spacing w:val="-3"/>
                <w:sz w:val="20"/>
                <w:szCs w:val="20"/>
              </w:rPr>
              <w:t xml:space="preserve"> K-FLEX РЕ 6х22</w:t>
            </w:r>
          </w:p>
        </w:tc>
        <w:tc>
          <w:tcPr>
            <w:tcW w:w="1418" w:type="dxa"/>
            <w:gridSpan w:val="2"/>
            <w:tcBorders>
              <w:top w:val="nil"/>
              <w:left w:val="single" w:sz="4" w:space="0" w:color="auto"/>
              <w:bottom w:val="nil"/>
              <w:right w:val="nil"/>
            </w:tcBorders>
          </w:tcPr>
          <w:p w14:paraId="059E8CA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2E85B68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48</w:t>
            </w:r>
          </w:p>
        </w:tc>
        <w:tc>
          <w:tcPr>
            <w:tcW w:w="1418" w:type="dxa"/>
            <w:gridSpan w:val="2"/>
            <w:tcBorders>
              <w:top w:val="nil"/>
              <w:left w:val="single" w:sz="4" w:space="0" w:color="auto"/>
              <w:bottom w:val="nil"/>
              <w:right w:val="single" w:sz="12" w:space="0" w:color="auto"/>
            </w:tcBorders>
          </w:tcPr>
          <w:p w14:paraId="5AB95D0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5B1252C"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F13354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209</w:t>
            </w:r>
          </w:p>
        </w:tc>
        <w:tc>
          <w:tcPr>
            <w:tcW w:w="5387" w:type="dxa"/>
            <w:gridSpan w:val="2"/>
            <w:tcBorders>
              <w:top w:val="nil"/>
              <w:left w:val="nil"/>
              <w:bottom w:val="nil"/>
              <w:right w:val="nil"/>
            </w:tcBorders>
          </w:tcPr>
          <w:p w14:paraId="4EEF60D2"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Клипса</w:t>
            </w:r>
            <w:proofErr w:type="spellEnd"/>
            <w:r>
              <w:rPr>
                <w:rFonts w:ascii="Arial" w:hAnsi="Arial" w:cs="Arial"/>
                <w:spacing w:val="-3"/>
                <w:sz w:val="20"/>
                <w:szCs w:val="20"/>
              </w:rPr>
              <w:t xml:space="preserve"> </w:t>
            </w:r>
            <w:proofErr w:type="spellStart"/>
            <w:r>
              <w:rPr>
                <w:rFonts w:ascii="Arial" w:hAnsi="Arial" w:cs="Arial"/>
                <w:spacing w:val="-3"/>
                <w:sz w:val="20"/>
                <w:szCs w:val="20"/>
              </w:rPr>
              <w:t>монтажная</w:t>
            </w:r>
            <w:proofErr w:type="spellEnd"/>
            <w:r>
              <w:rPr>
                <w:rFonts w:ascii="Arial" w:hAnsi="Arial" w:cs="Arial"/>
                <w:spacing w:val="-3"/>
                <w:sz w:val="20"/>
                <w:szCs w:val="20"/>
              </w:rPr>
              <w:t xml:space="preserve"> д.35мм</w:t>
            </w:r>
          </w:p>
        </w:tc>
        <w:tc>
          <w:tcPr>
            <w:tcW w:w="1418" w:type="dxa"/>
            <w:gridSpan w:val="2"/>
            <w:tcBorders>
              <w:top w:val="nil"/>
              <w:left w:val="single" w:sz="4" w:space="0" w:color="auto"/>
              <w:bottom w:val="nil"/>
              <w:right w:val="nil"/>
            </w:tcBorders>
          </w:tcPr>
          <w:p w14:paraId="50624083"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6451D4D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144</w:t>
            </w:r>
          </w:p>
        </w:tc>
        <w:tc>
          <w:tcPr>
            <w:tcW w:w="1418" w:type="dxa"/>
            <w:gridSpan w:val="2"/>
            <w:tcBorders>
              <w:top w:val="nil"/>
              <w:left w:val="single" w:sz="4" w:space="0" w:color="auto"/>
              <w:bottom w:val="nil"/>
              <w:right w:val="single" w:sz="12" w:space="0" w:color="auto"/>
            </w:tcBorders>
          </w:tcPr>
          <w:p w14:paraId="325EB0CB"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07C794F"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7EC097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210</w:t>
            </w:r>
          </w:p>
        </w:tc>
        <w:tc>
          <w:tcPr>
            <w:tcW w:w="5387" w:type="dxa"/>
            <w:gridSpan w:val="2"/>
            <w:tcBorders>
              <w:top w:val="nil"/>
              <w:left w:val="nil"/>
              <w:bottom w:val="nil"/>
              <w:right w:val="nil"/>
            </w:tcBorders>
          </w:tcPr>
          <w:p w14:paraId="2534C7AB"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Стрiчка</w:t>
            </w:r>
            <w:proofErr w:type="spellEnd"/>
            <w:r>
              <w:rPr>
                <w:rFonts w:ascii="Arial" w:hAnsi="Arial" w:cs="Arial"/>
                <w:spacing w:val="-3"/>
                <w:sz w:val="20"/>
                <w:szCs w:val="20"/>
              </w:rPr>
              <w:t xml:space="preserve">  алюмінієва </w:t>
            </w:r>
            <w:proofErr w:type="spellStart"/>
            <w:r>
              <w:rPr>
                <w:rFonts w:ascii="Arial" w:hAnsi="Arial" w:cs="Arial"/>
                <w:spacing w:val="-3"/>
                <w:sz w:val="20"/>
                <w:szCs w:val="20"/>
              </w:rPr>
              <w:t>самоклейна</w:t>
            </w:r>
            <w:proofErr w:type="spellEnd"/>
            <w:r>
              <w:rPr>
                <w:rFonts w:ascii="Arial" w:hAnsi="Arial" w:cs="Arial"/>
                <w:spacing w:val="-3"/>
                <w:sz w:val="20"/>
                <w:szCs w:val="20"/>
              </w:rPr>
              <w:t xml:space="preserve"> шириною 100мм</w:t>
            </w:r>
          </w:p>
        </w:tc>
        <w:tc>
          <w:tcPr>
            <w:tcW w:w="1418" w:type="dxa"/>
            <w:gridSpan w:val="2"/>
            <w:tcBorders>
              <w:top w:val="nil"/>
              <w:left w:val="single" w:sz="4" w:space="0" w:color="auto"/>
              <w:bottom w:val="nil"/>
              <w:right w:val="nil"/>
            </w:tcBorders>
          </w:tcPr>
          <w:p w14:paraId="74DCBAF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52FE943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66,31</w:t>
            </w:r>
          </w:p>
        </w:tc>
        <w:tc>
          <w:tcPr>
            <w:tcW w:w="1418" w:type="dxa"/>
            <w:gridSpan w:val="2"/>
            <w:tcBorders>
              <w:top w:val="nil"/>
              <w:left w:val="single" w:sz="4" w:space="0" w:color="auto"/>
              <w:bottom w:val="nil"/>
              <w:right w:val="single" w:sz="12" w:space="0" w:color="auto"/>
            </w:tcBorders>
          </w:tcPr>
          <w:p w14:paraId="0B89CCA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03DFEEC"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2469B5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211</w:t>
            </w:r>
          </w:p>
        </w:tc>
        <w:tc>
          <w:tcPr>
            <w:tcW w:w="5387" w:type="dxa"/>
            <w:gridSpan w:val="2"/>
            <w:tcBorders>
              <w:top w:val="nil"/>
              <w:left w:val="nil"/>
              <w:bottom w:val="nil"/>
              <w:right w:val="nil"/>
            </w:tcBorders>
          </w:tcPr>
          <w:p w14:paraId="69C28264"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Клей монтажний для теплоізоляційних матеріалів</w:t>
            </w:r>
          </w:p>
        </w:tc>
        <w:tc>
          <w:tcPr>
            <w:tcW w:w="1418" w:type="dxa"/>
            <w:gridSpan w:val="2"/>
            <w:tcBorders>
              <w:top w:val="nil"/>
              <w:left w:val="single" w:sz="4" w:space="0" w:color="auto"/>
              <w:bottom w:val="nil"/>
              <w:right w:val="nil"/>
            </w:tcBorders>
          </w:tcPr>
          <w:p w14:paraId="6611271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л</w:t>
            </w:r>
          </w:p>
        </w:tc>
        <w:tc>
          <w:tcPr>
            <w:tcW w:w="1418" w:type="dxa"/>
            <w:gridSpan w:val="2"/>
            <w:tcBorders>
              <w:top w:val="nil"/>
              <w:left w:val="single" w:sz="4" w:space="0" w:color="auto"/>
              <w:bottom w:val="nil"/>
              <w:right w:val="single" w:sz="4" w:space="0" w:color="auto"/>
            </w:tcBorders>
          </w:tcPr>
          <w:p w14:paraId="3B15C2B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0,68</w:t>
            </w:r>
          </w:p>
        </w:tc>
        <w:tc>
          <w:tcPr>
            <w:tcW w:w="1418" w:type="dxa"/>
            <w:gridSpan w:val="2"/>
            <w:tcBorders>
              <w:top w:val="nil"/>
              <w:left w:val="single" w:sz="4" w:space="0" w:color="auto"/>
              <w:bottom w:val="nil"/>
              <w:right w:val="single" w:sz="12" w:space="0" w:color="auto"/>
            </w:tcBorders>
          </w:tcPr>
          <w:p w14:paraId="4CDC087A"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F47BF15"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5696BF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212</w:t>
            </w:r>
          </w:p>
        </w:tc>
        <w:tc>
          <w:tcPr>
            <w:tcW w:w="5387" w:type="dxa"/>
            <w:gridSpan w:val="2"/>
            <w:tcBorders>
              <w:top w:val="nil"/>
              <w:left w:val="nil"/>
              <w:bottom w:val="nil"/>
              <w:right w:val="nil"/>
            </w:tcBorders>
          </w:tcPr>
          <w:p w14:paraId="485FC077"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Очищувач клею</w:t>
            </w:r>
          </w:p>
        </w:tc>
        <w:tc>
          <w:tcPr>
            <w:tcW w:w="1418" w:type="dxa"/>
            <w:gridSpan w:val="2"/>
            <w:tcBorders>
              <w:top w:val="nil"/>
              <w:left w:val="single" w:sz="4" w:space="0" w:color="auto"/>
              <w:bottom w:val="nil"/>
              <w:right w:val="nil"/>
            </w:tcBorders>
          </w:tcPr>
          <w:p w14:paraId="1C6777F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л</w:t>
            </w:r>
          </w:p>
        </w:tc>
        <w:tc>
          <w:tcPr>
            <w:tcW w:w="1418" w:type="dxa"/>
            <w:gridSpan w:val="2"/>
            <w:tcBorders>
              <w:top w:val="nil"/>
              <w:left w:val="single" w:sz="4" w:space="0" w:color="auto"/>
              <w:bottom w:val="nil"/>
              <w:right w:val="single" w:sz="4" w:space="0" w:color="auto"/>
            </w:tcBorders>
          </w:tcPr>
          <w:p w14:paraId="4872E7D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0,15</w:t>
            </w:r>
          </w:p>
        </w:tc>
        <w:tc>
          <w:tcPr>
            <w:tcW w:w="1418" w:type="dxa"/>
            <w:gridSpan w:val="2"/>
            <w:tcBorders>
              <w:top w:val="nil"/>
              <w:left w:val="single" w:sz="4" w:space="0" w:color="auto"/>
              <w:bottom w:val="nil"/>
              <w:right w:val="single" w:sz="12" w:space="0" w:color="auto"/>
            </w:tcBorders>
          </w:tcPr>
          <w:p w14:paraId="7B3444FE"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F6A9004"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1E7A576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213</w:t>
            </w:r>
          </w:p>
        </w:tc>
        <w:tc>
          <w:tcPr>
            <w:tcW w:w="5387" w:type="dxa"/>
            <w:gridSpan w:val="2"/>
            <w:tcBorders>
              <w:top w:val="nil"/>
              <w:left w:val="nil"/>
              <w:bottom w:val="nil"/>
              <w:right w:val="nil"/>
            </w:tcBorders>
          </w:tcPr>
          <w:p w14:paraId="5676FA68"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Угольник</w:t>
            </w:r>
            <w:proofErr w:type="spellEnd"/>
            <w:r>
              <w:rPr>
                <w:rFonts w:ascii="Arial" w:hAnsi="Arial" w:cs="Arial"/>
                <w:spacing w:val="-3"/>
                <w:sz w:val="20"/>
                <w:szCs w:val="20"/>
              </w:rPr>
              <w:t xml:space="preserve">  90* </w:t>
            </w:r>
            <w:proofErr w:type="spellStart"/>
            <w:r>
              <w:rPr>
                <w:rFonts w:ascii="Arial" w:hAnsi="Arial" w:cs="Arial"/>
                <w:spacing w:val="-3"/>
                <w:sz w:val="20"/>
                <w:szCs w:val="20"/>
              </w:rPr>
              <w:t>дiам</w:t>
            </w:r>
            <w:proofErr w:type="spellEnd"/>
            <w:r>
              <w:rPr>
                <w:rFonts w:ascii="Arial" w:hAnsi="Arial" w:cs="Arial"/>
                <w:spacing w:val="-3"/>
                <w:sz w:val="20"/>
                <w:szCs w:val="20"/>
              </w:rPr>
              <w:t>. 20 мм</w:t>
            </w:r>
          </w:p>
        </w:tc>
        <w:tc>
          <w:tcPr>
            <w:tcW w:w="1418" w:type="dxa"/>
            <w:gridSpan w:val="2"/>
            <w:tcBorders>
              <w:top w:val="nil"/>
              <w:left w:val="single" w:sz="4" w:space="0" w:color="auto"/>
              <w:bottom w:val="nil"/>
              <w:right w:val="nil"/>
            </w:tcBorders>
          </w:tcPr>
          <w:p w14:paraId="2D713D47"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6C4889E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80</w:t>
            </w:r>
          </w:p>
        </w:tc>
        <w:tc>
          <w:tcPr>
            <w:tcW w:w="1418" w:type="dxa"/>
            <w:gridSpan w:val="2"/>
            <w:tcBorders>
              <w:top w:val="nil"/>
              <w:left w:val="single" w:sz="4" w:space="0" w:color="auto"/>
              <w:bottom w:val="nil"/>
              <w:right w:val="single" w:sz="12" w:space="0" w:color="auto"/>
            </w:tcBorders>
          </w:tcPr>
          <w:p w14:paraId="35E0780E"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600E2A1"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3623EEF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214</w:t>
            </w:r>
          </w:p>
        </w:tc>
        <w:tc>
          <w:tcPr>
            <w:tcW w:w="5387" w:type="dxa"/>
            <w:gridSpan w:val="2"/>
            <w:tcBorders>
              <w:top w:val="nil"/>
              <w:left w:val="nil"/>
              <w:bottom w:val="nil"/>
              <w:right w:val="nil"/>
            </w:tcBorders>
          </w:tcPr>
          <w:p w14:paraId="1B93BAAC"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Трiйник</w:t>
            </w:r>
            <w:proofErr w:type="spellEnd"/>
            <w:r>
              <w:rPr>
                <w:rFonts w:ascii="Arial" w:hAnsi="Arial" w:cs="Arial"/>
                <w:spacing w:val="-3"/>
                <w:sz w:val="20"/>
                <w:szCs w:val="20"/>
              </w:rPr>
              <w:t xml:space="preserve">  </w:t>
            </w:r>
            <w:proofErr w:type="spellStart"/>
            <w:r>
              <w:rPr>
                <w:rFonts w:ascii="Arial" w:hAnsi="Arial" w:cs="Arial"/>
                <w:spacing w:val="-3"/>
                <w:sz w:val="20"/>
                <w:szCs w:val="20"/>
              </w:rPr>
              <w:t>дiам</w:t>
            </w:r>
            <w:proofErr w:type="spellEnd"/>
            <w:r>
              <w:rPr>
                <w:rFonts w:ascii="Arial" w:hAnsi="Arial" w:cs="Arial"/>
                <w:spacing w:val="-3"/>
                <w:sz w:val="20"/>
                <w:szCs w:val="20"/>
              </w:rPr>
              <w:t>. 20 мм</w:t>
            </w:r>
          </w:p>
        </w:tc>
        <w:tc>
          <w:tcPr>
            <w:tcW w:w="1418" w:type="dxa"/>
            <w:gridSpan w:val="2"/>
            <w:tcBorders>
              <w:top w:val="nil"/>
              <w:left w:val="single" w:sz="4" w:space="0" w:color="auto"/>
              <w:bottom w:val="nil"/>
              <w:right w:val="nil"/>
            </w:tcBorders>
          </w:tcPr>
          <w:p w14:paraId="0D6D27C3"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F9B1E0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w:t>
            </w:r>
          </w:p>
        </w:tc>
        <w:tc>
          <w:tcPr>
            <w:tcW w:w="1418" w:type="dxa"/>
            <w:gridSpan w:val="2"/>
            <w:tcBorders>
              <w:top w:val="nil"/>
              <w:left w:val="single" w:sz="4" w:space="0" w:color="auto"/>
              <w:bottom w:val="nil"/>
              <w:right w:val="single" w:sz="12" w:space="0" w:color="auto"/>
            </w:tcBorders>
          </w:tcPr>
          <w:p w14:paraId="6CDD047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419AA73"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1B032A8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215</w:t>
            </w:r>
          </w:p>
        </w:tc>
        <w:tc>
          <w:tcPr>
            <w:tcW w:w="5387" w:type="dxa"/>
            <w:gridSpan w:val="2"/>
            <w:tcBorders>
              <w:top w:val="nil"/>
              <w:left w:val="nil"/>
              <w:bottom w:val="nil"/>
              <w:right w:val="nil"/>
            </w:tcBorders>
          </w:tcPr>
          <w:p w14:paraId="638285FB"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Муфта з МРН 20х1/2"</w:t>
            </w:r>
          </w:p>
        </w:tc>
        <w:tc>
          <w:tcPr>
            <w:tcW w:w="1418" w:type="dxa"/>
            <w:gridSpan w:val="2"/>
            <w:tcBorders>
              <w:top w:val="nil"/>
              <w:left w:val="single" w:sz="4" w:space="0" w:color="auto"/>
              <w:bottom w:val="nil"/>
              <w:right w:val="nil"/>
            </w:tcBorders>
          </w:tcPr>
          <w:p w14:paraId="215AD656"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34DD672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w:t>
            </w:r>
          </w:p>
        </w:tc>
        <w:tc>
          <w:tcPr>
            <w:tcW w:w="1418" w:type="dxa"/>
            <w:gridSpan w:val="2"/>
            <w:tcBorders>
              <w:top w:val="nil"/>
              <w:left w:val="single" w:sz="4" w:space="0" w:color="auto"/>
              <w:bottom w:val="nil"/>
              <w:right w:val="single" w:sz="12" w:space="0" w:color="auto"/>
            </w:tcBorders>
          </w:tcPr>
          <w:p w14:paraId="2CCB08B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1F51E69"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7ACB51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216</w:t>
            </w:r>
          </w:p>
        </w:tc>
        <w:tc>
          <w:tcPr>
            <w:tcW w:w="5387" w:type="dxa"/>
            <w:gridSpan w:val="2"/>
            <w:tcBorders>
              <w:top w:val="nil"/>
              <w:left w:val="nil"/>
              <w:bottom w:val="nil"/>
              <w:right w:val="nil"/>
            </w:tcBorders>
          </w:tcPr>
          <w:p w14:paraId="67AB75B0"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Муфта латунна різьб. ВВ 1/2" </w:t>
            </w:r>
            <w:proofErr w:type="spellStart"/>
            <w:r>
              <w:rPr>
                <w:rFonts w:ascii="Arial" w:hAnsi="Arial" w:cs="Arial"/>
                <w:spacing w:val="-3"/>
                <w:sz w:val="20"/>
                <w:szCs w:val="20"/>
              </w:rPr>
              <w:t>Rsk</w:t>
            </w:r>
            <w:proofErr w:type="spellEnd"/>
          </w:p>
        </w:tc>
        <w:tc>
          <w:tcPr>
            <w:tcW w:w="1418" w:type="dxa"/>
            <w:gridSpan w:val="2"/>
            <w:tcBorders>
              <w:top w:val="nil"/>
              <w:left w:val="single" w:sz="4" w:space="0" w:color="auto"/>
              <w:bottom w:val="nil"/>
              <w:right w:val="nil"/>
            </w:tcBorders>
          </w:tcPr>
          <w:p w14:paraId="37CECE55"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13CE743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724D139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F406AD4"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39C6F8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217</w:t>
            </w:r>
          </w:p>
        </w:tc>
        <w:tc>
          <w:tcPr>
            <w:tcW w:w="5387" w:type="dxa"/>
            <w:gridSpan w:val="2"/>
            <w:tcBorders>
              <w:top w:val="nil"/>
              <w:left w:val="nil"/>
              <w:bottom w:val="nil"/>
              <w:right w:val="nil"/>
            </w:tcBorders>
          </w:tcPr>
          <w:p w14:paraId="237019B0"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Трiйник</w:t>
            </w:r>
            <w:proofErr w:type="spellEnd"/>
            <w:r>
              <w:rPr>
                <w:rFonts w:ascii="Arial" w:hAnsi="Arial" w:cs="Arial"/>
                <w:spacing w:val="-3"/>
                <w:sz w:val="20"/>
                <w:szCs w:val="20"/>
              </w:rPr>
              <w:t xml:space="preserve">  латунний </w:t>
            </w:r>
            <w:proofErr w:type="spellStart"/>
            <w:r>
              <w:rPr>
                <w:rFonts w:ascii="Arial" w:hAnsi="Arial" w:cs="Arial"/>
                <w:spacing w:val="-3"/>
                <w:sz w:val="20"/>
                <w:szCs w:val="20"/>
              </w:rPr>
              <w:t>рsзьбовий</w:t>
            </w:r>
            <w:proofErr w:type="spellEnd"/>
            <w:r>
              <w:rPr>
                <w:rFonts w:ascii="Arial" w:hAnsi="Arial" w:cs="Arial"/>
                <w:spacing w:val="-3"/>
                <w:sz w:val="20"/>
                <w:szCs w:val="20"/>
              </w:rPr>
              <w:t xml:space="preserve"> ВВВ 1/2" </w:t>
            </w:r>
            <w:proofErr w:type="spellStart"/>
            <w:r>
              <w:rPr>
                <w:rFonts w:ascii="Arial" w:hAnsi="Arial" w:cs="Arial"/>
                <w:spacing w:val="-3"/>
                <w:sz w:val="20"/>
                <w:szCs w:val="20"/>
              </w:rPr>
              <w:t>Rsk</w:t>
            </w:r>
            <w:proofErr w:type="spellEnd"/>
            <w:r>
              <w:rPr>
                <w:rFonts w:ascii="Arial" w:hAnsi="Arial" w:cs="Arial"/>
                <w:spacing w:val="-3"/>
                <w:sz w:val="20"/>
                <w:szCs w:val="20"/>
              </w:rPr>
              <w:t xml:space="preserve"> </w:t>
            </w:r>
          </w:p>
        </w:tc>
        <w:tc>
          <w:tcPr>
            <w:tcW w:w="1418" w:type="dxa"/>
            <w:gridSpan w:val="2"/>
            <w:tcBorders>
              <w:top w:val="nil"/>
              <w:left w:val="single" w:sz="4" w:space="0" w:color="auto"/>
              <w:bottom w:val="nil"/>
              <w:right w:val="nil"/>
            </w:tcBorders>
          </w:tcPr>
          <w:p w14:paraId="1E9647E3"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65085D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5A2C442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6B94F7A"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154F4A3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218</w:t>
            </w:r>
          </w:p>
        </w:tc>
        <w:tc>
          <w:tcPr>
            <w:tcW w:w="5387" w:type="dxa"/>
            <w:gridSpan w:val="2"/>
            <w:tcBorders>
              <w:top w:val="nil"/>
              <w:left w:val="nil"/>
              <w:bottom w:val="nil"/>
              <w:right w:val="nil"/>
            </w:tcBorders>
          </w:tcPr>
          <w:p w14:paraId="1DDEFBEB"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Ніпель латунний різьб. 1/2" </w:t>
            </w:r>
            <w:proofErr w:type="spellStart"/>
            <w:r>
              <w:rPr>
                <w:rFonts w:ascii="Arial" w:hAnsi="Arial" w:cs="Arial"/>
                <w:spacing w:val="-3"/>
                <w:sz w:val="20"/>
                <w:szCs w:val="20"/>
              </w:rPr>
              <w:t>Rsk</w:t>
            </w:r>
            <w:proofErr w:type="spellEnd"/>
          </w:p>
        </w:tc>
        <w:tc>
          <w:tcPr>
            <w:tcW w:w="1418" w:type="dxa"/>
            <w:gridSpan w:val="2"/>
            <w:tcBorders>
              <w:top w:val="nil"/>
              <w:left w:val="single" w:sz="4" w:space="0" w:color="auto"/>
              <w:bottom w:val="nil"/>
              <w:right w:val="nil"/>
            </w:tcBorders>
          </w:tcPr>
          <w:p w14:paraId="0E733B58"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75B851B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14:paraId="3B22F261"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087D425"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4E2AC5C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219</w:t>
            </w:r>
          </w:p>
        </w:tc>
        <w:tc>
          <w:tcPr>
            <w:tcW w:w="5387" w:type="dxa"/>
            <w:gridSpan w:val="2"/>
            <w:tcBorders>
              <w:top w:val="nil"/>
              <w:left w:val="nil"/>
              <w:bottom w:val="nil"/>
              <w:right w:val="nil"/>
            </w:tcBorders>
          </w:tcPr>
          <w:p w14:paraId="59F31214"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Хомут в зборі (20-23 мм)</w:t>
            </w:r>
          </w:p>
        </w:tc>
        <w:tc>
          <w:tcPr>
            <w:tcW w:w="1418" w:type="dxa"/>
            <w:gridSpan w:val="2"/>
            <w:tcBorders>
              <w:top w:val="nil"/>
              <w:left w:val="single" w:sz="4" w:space="0" w:color="auto"/>
              <w:bottom w:val="nil"/>
              <w:right w:val="nil"/>
            </w:tcBorders>
          </w:tcPr>
          <w:p w14:paraId="5D09637A"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C3A33D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40</w:t>
            </w:r>
          </w:p>
        </w:tc>
        <w:tc>
          <w:tcPr>
            <w:tcW w:w="1418" w:type="dxa"/>
            <w:gridSpan w:val="2"/>
            <w:tcBorders>
              <w:top w:val="nil"/>
              <w:left w:val="single" w:sz="4" w:space="0" w:color="auto"/>
              <w:bottom w:val="nil"/>
              <w:right w:val="single" w:sz="12" w:space="0" w:color="auto"/>
            </w:tcBorders>
          </w:tcPr>
          <w:p w14:paraId="6FE35D8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F6E9E12"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75E249A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220</w:t>
            </w:r>
          </w:p>
        </w:tc>
        <w:tc>
          <w:tcPr>
            <w:tcW w:w="5387" w:type="dxa"/>
            <w:gridSpan w:val="2"/>
            <w:tcBorders>
              <w:top w:val="nil"/>
              <w:left w:val="nil"/>
              <w:bottom w:val="nil"/>
              <w:right w:val="nil"/>
            </w:tcBorders>
          </w:tcPr>
          <w:p w14:paraId="0530B769"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Установлення умивальників одиночних з підведенням</w:t>
            </w:r>
          </w:p>
          <w:p w14:paraId="38F8DC1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холодної та гарячої води</w:t>
            </w:r>
          </w:p>
        </w:tc>
        <w:tc>
          <w:tcPr>
            <w:tcW w:w="1418" w:type="dxa"/>
            <w:gridSpan w:val="2"/>
            <w:tcBorders>
              <w:top w:val="nil"/>
              <w:left w:val="single" w:sz="4" w:space="0" w:color="auto"/>
              <w:bottom w:val="nil"/>
              <w:right w:val="nil"/>
            </w:tcBorders>
          </w:tcPr>
          <w:p w14:paraId="3E20008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к-т</w:t>
            </w:r>
          </w:p>
        </w:tc>
        <w:tc>
          <w:tcPr>
            <w:tcW w:w="1418" w:type="dxa"/>
            <w:gridSpan w:val="2"/>
            <w:tcBorders>
              <w:top w:val="nil"/>
              <w:left w:val="single" w:sz="4" w:space="0" w:color="auto"/>
              <w:bottom w:val="nil"/>
              <w:right w:val="single" w:sz="4" w:space="0" w:color="auto"/>
            </w:tcBorders>
          </w:tcPr>
          <w:p w14:paraId="6CC0E7E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3F8E415F"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A18802B"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1B2FA1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221</w:t>
            </w:r>
          </w:p>
        </w:tc>
        <w:tc>
          <w:tcPr>
            <w:tcW w:w="5387" w:type="dxa"/>
            <w:gridSpan w:val="2"/>
            <w:tcBorders>
              <w:top w:val="nil"/>
              <w:left w:val="nil"/>
              <w:bottom w:val="nil"/>
              <w:right w:val="nil"/>
            </w:tcBorders>
          </w:tcPr>
          <w:p w14:paraId="2A315797"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Умивальник Президент</w:t>
            </w:r>
          </w:p>
        </w:tc>
        <w:tc>
          <w:tcPr>
            <w:tcW w:w="1418" w:type="dxa"/>
            <w:gridSpan w:val="2"/>
            <w:tcBorders>
              <w:top w:val="nil"/>
              <w:left w:val="single" w:sz="4" w:space="0" w:color="auto"/>
              <w:bottom w:val="nil"/>
              <w:right w:val="nil"/>
            </w:tcBorders>
          </w:tcPr>
          <w:p w14:paraId="41FA12C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комплект</w:t>
            </w:r>
          </w:p>
        </w:tc>
        <w:tc>
          <w:tcPr>
            <w:tcW w:w="1418" w:type="dxa"/>
            <w:gridSpan w:val="2"/>
            <w:tcBorders>
              <w:top w:val="nil"/>
              <w:left w:val="single" w:sz="4" w:space="0" w:color="auto"/>
              <w:bottom w:val="nil"/>
              <w:right w:val="single" w:sz="4" w:space="0" w:color="auto"/>
            </w:tcBorders>
          </w:tcPr>
          <w:p w14:paraId="31AF046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2247DDE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538EE59"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8F9D3A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222</w:t>
            </w:r>
          </w:p>
        </w:tc>
        <w:tc>
          <w:tcPr>
            <w:tcW w:w="5387" w:type="dxa"/>
            <w:gridSpan w:val="2"/>
            <w:tcBorders>
              <w:top w:val="nil"/>
              <w:left w:val="nil"/>
              <w:bottom w:val="nil"/>
              <w:right w:val="nil"/>
            </w:tcBorders>
          </w:tcPr>
          <w:p w14:paraId="03389172"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Сифон пляшковий для умивальника</w:t>
            </w:r>
          </w:p>
        </w:tc>
        <w:tc>
          <w:tcPr>
            <w:tcW w:w="1418" w:type="dxa"/>
            <w:gridSpan w:val="2"/>
            <w:tcBorders>
              <w:top w:val="nil"/>
              <w:left w:val="single" w:sz="4" w:space="0" w:color="auto"/>
              <w:bottom w:val="nil"/>
              <w:right w:val="nil"/>
            </w:tcBorders>
          </w:tcPr>
          <w:p w14:paraId="2C30809B"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5BC28B0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515BAE4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32C9C1F"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341C940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223</w:t>
            </w:r>
          </w:p>
        </w:tc>
        <w:tc>
          <w:tcPr>
            <w:tcW w:w="5387" w:type="dxa"/>
            <w:gridSpan w:val="2"/>
            <w:tcBorders>
              <w:top w:val="nil"/>
              <w:left w:val="nil"/>
              <w:bottom w:val="nil"/>
              <w:right w:val="nil"/>
            </w:tcBorders>
          </w:tcPr>
          <w:p w14:paraId="476816F4"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Кріплення  для умив.</w:t>
            </w:r>
          </w:p>
        </w:tc>
        <w:tc>
          <w:tcPr>
            <w:tcW w:w="1418" w:type="dxa"/>
            <w:gridSpan w:val="2"/>
            <w:tcBorders>
              <w:top w:val="nil"/>
              <w:left w:val="single" w:sz="4" w:space="0" w:color="auto"/>
              <w:bottom w:val="nil"/>
              <w:right w:val="nil"/>
            </w:tcBorders>
          </w:tcPr>
          <w:p w14:paraId="7F4567E0"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4AF096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6A08157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CDB1685"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716E30F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224</w:t>
            </w:r>
          </w:p>
        </w:tc>
        <w:tc>
          <w:tcPr>
            <w:tcW w:w="5387" w:type="dxa"/>
            <w:gridSpan w:val="2"/>
            <w:tcBorders>
              <w:top w:val="nil"/>
              <w:left w:val="nil"/>
              <w:bottom w:val="nil"/>
              <w:right w:val="nil"/>
            </w:tcBorders>
          </w:tcPr>
          <w:p w14:paraId="2B588C08"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Змiшувачi</w:t>
            </w:r>
            <w:proofErr w:type="spellEnd"/>
            <w:r>
              <w:rPr>
                <w:rFonts w:ascii="Arial" w:hAnsi="Arial" w:cs="Arial"/>
                <w:spacing w:val="-3"/>
                <w:sz w:val="20"/>
                <w:szCs w:val="20"/>
              </w:rPr>
              <w:t xml:space="preserve"> для умивальника AIGEO </w:t>
            </w:r>
            <w:proofErr w:type="spellStart"/>
            <w:r>
              <w:rPr>
                <w:rFonts w:ascii="Arial" w:hAnsi="Arial" w:cs="Arial"/>
                <w:spacing w:val="-3"/>
                <w:sz w:val="20"/>
                <w:szCs w:val="20"/>
              </w:rPr>
              <w:t>Ferro</w:t>
            </w:r>
            <w:proofErr w:type="spellEnd"/>
          </w:p>
        </w:tc>
        <w:tc>
          <w:tcPr>
            <w:tcW w:w="1418" w:type="dxa"/>
            <w:gridSpan w:val="2"/>
            <w:tcBorders>
              <w:top w:val="nil"/>
              <w:left w:val="single" w:sz="4" w:space="0" w:color="auto"/>
              <w:bottom w:val="nil"/>
              <w:right w:val="nil"/>
            </w:tcBorders>
          </w:tcPr>
          <w:p w14:paraId="7F00D9C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комплект</w:t>
            </w:r>
          </w:p>
        </w:tc>
        <w:tc>
          <w:tcPr>
            <w:tcW w:w="1418" w:type="dxa"/>
            <w:gridSpan w:val="2"/>
            <w:tcBorders>
              <w:top w:val="nil"/>
              <w:left w:val="single" w:sz="4" w:space="0" w:color="auto"/>
              <w:bottom w:val="nil"/>
              <w:right w:val="single" w:sz="4" w:space="0" w:color="auto"/>
            </w:tcBorders>
          </w:tcPr>
          <w:p w14:paraId="5EAED2E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73DE93DA"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56A8296"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3BFBBDC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225</w:t>
            </w:r>
          </w:p>
        </w:tc>
        <w:tc>
          <w:tcPr>
            <w:tcW w:w="5387" w:type="dxa"/>
            <w:gridSpan w:val="2"/>
            <w:tcBorders>
              <w:top w:val="nil"/>
              <w:left w:val="nil"/>
              <w:bottom w:val="nil"/>
              <w:right w:val="nil"/>
            </w:tcBorders>
          </w:tcPr>
          <w:p w14:paraId="43ABCCB0"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Шланг для змішувача, L=50см </w:t>
            </w:r>
          </w:p>
        </w:tc>
        <w:tc>
          <w:tcPr>
            <w:tcW w:w="1418" w:type="dxa"/>
            <w:gridSpan w:val="2"/>
            <w:tcBorders>
              <w:top w:val="nil"/>
              <w:left w:val="single" w:sz="4" w:space="0" w:color="auto"/>
              <w:bottom w:val="nil"/>
              <w:right w:val="nil"/>
            </w:tcBorders>
          </w:tcPr>
          <w:p w14:paraId="30D85687"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767C43A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14:paraId="183CF40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1D00B41"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1220B0B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226</w:t>
            </w:r>
          </w:p>
        </w:tc>
        <w:tc>
          <w:tcPr>
            <w:tcW w:w="5387" w:type="dxa"/>
            <w:gridSpan w:val="2"/>
            <w:tcBorders>
              <w:top w:val="nil"/>
              <w:left w:val="nil"/>
              <w:bottom w:val="nil"/>
              <w:right w:val="nil"/>
            </w:tcBorders>
          </w:tcPr>
          <w:p w14:paraId="0B288958"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Установлення унітазів з безпосередньо приєднаним</w:t>
            </w:r>
          </w:p>
          <w:p w14:paraId="2D29AA2B"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бачком</w:t>
            </w:r>
          </w:p>
        </w:tc>
        <w:tc>
          <w:tcPr>
            <w:tcW w:w="1418" w:type="dxa"/>
            <w:gridSpan w:val="2"/>
            <w:tcBorders>
              <w:top w:val="nil"/>
              <w:left w:val="single" w:sz="4" w:space="0" w:color="auto"/>
              <w:bottom w:val="nil"/>
              <w:right w:val="nil"/>
            </w:tcBorders>
          </w:tcPr>
          <w:p w14:paraId="32720C1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к-т</w:t>
            </w:r>
          </w:p>
        </w:tc>
        <w:tc>
          <w:tcPr>
            <w:tcW w:w="1418" w:type="dxa"/>
            <w:gridSpan w:val="2"/>
            <w:tcBorders>
              <w:top w:val="nil"/>
              <w:left w:val="single" w:sz="4" w:space="0" w:color="auto"/>
              <w:bottom w:val="nil"/>
              <w:right w:val="single" w:sz="4" w:space="0" w:color="auto"/>
            </w:tcBorders>
          </w:tcPr>
          <w:p w14:paraId="5C477BD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3D67CA7E"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4EA96BC"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354CA16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227</w:t>
            </w:r>
          </w:p>
        </w:tc>
        <w:tc>
          <w:tcPr>
            <w:tcW w:w="5387" w:type="dxa"/>
            <w:gridSpan w:val="2"/>
            <w:tcBorders>
              <w:top w:val="nil"/>
              <w:left w:val="nil"/>
              <w:bottom w:val="nil"/>
              <w:right w:val="nil"/>
            </w:tcBorders>
          </w:tcPr>
          <w:p w14:paraId="57D85EEE"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Унiтаз</w:t>
            </w:r>
            <w:proofErr w:type="spellEnd"/>
            <w:r>
              <w:rPr>
                <w:rFonts w:ascii="Arial" w:hAnsi="Arial" w:cs="Arial"/>
                <w:spacing w:val="-3"/>
                <w:sz w:val="20"/>
                <w:szCs w:val="20"/>
              </w:rPr>
              <w:t xml:space="preserve"> компакт PRESIDENT P011</w:t>
            </w:r>
          </w:p>
        </w:tc>
        <w:tc>
          <w:tcPr>
            <w:tcW w:w="1418" w:type="dxa"/>
            <w:gridSpan w:val="2"/>
            <w:tcBorders>
              <w:top w:val="nil"/>
              <w:left w:val="single" w:sz="4" w:space="0" w:color="auto"/>
              <w:bottom w:val="nil"/>
              <w:right w:val="nil"/>
            </w:tcBorders>
          </w:tcPr>
          <w:p w14:paraId="22BEB5FE"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958897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249EA34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7827996"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6A5901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228</w:t>
            </w:r>
          </w:p>
        </w:tc>
        <w:tc>
          <w:tcPr>
            <w:tcW w:w="5387" w:type="dxa"/>
            <w:gridSpan w:val="2"/>
            <w:tcBorders>
              <w:top w:val="nil"/>
              <w:left w:val="nil"/>
              <w:bottom w:val="nil"/>
              <w:right w:val="nil"/>
            </w:tcBorders>
          </w:tcPr>
          <w:p w14:paraId="7896EFC4"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Гофра</w:t>
            </w:r>
            <w:proofErr w:type="spellEnd"/>
            <w:r>
              <w:rPr>
                <w:rFonts w:ascii="Arial" w:hAnsi="Arial" w:cs="Arial"/>
                <w:spacing w:val="-3"/>
                <w:sz w:val="20"/>
                <w:szCs w:val="20"/>
              </w:rPr>
              <w:t xml:space="preserve"> до </w:t>
            </w:r>
            <w:proofErr w:type="spellStart"/>
            <w:r>
              <w:rPr>
                <w:rFonts w:ascii="Arial" w:hAnsi="Arial" w:cs="Arial"/>
                <w:spacing w:val="-3"/>
                <w:sz w:val="20"/>
                <w:szCs w:val="20"/>
              </w:rPr>
              <w:t>унiтазу</w:t>
            </w:r>
            <w:proofErr w:type="spellEnd"/>
          </w:p>
        </w:tc>
        <w:tc>
          <w:tcPr>
            <w:tcW w:w="1418" w:type="dxa"/>
            <w:gridSpan w:val="2"/>
            <w:tcBorders>
              <w:top w:val="nil"/>
              <w:left w:val="single" w:sz="4" w:space="0" w:color="auto"/>
              <w:bottom w:val="nil"/>
              <w:right w:val="nil"/>
            </w:tcBorders>
          </w:tcPr>
          <w:p w14:paraId="517931BB"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3175B2C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0B57EF4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C4406DD"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737F5BB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229</w:t>
            </w:r>
          </w:p>
        </w:tc>
        <w:tc>
          <w:tcPr>
            <w:tcW w:w="5387" w:type="dxa"/>
            <w:gridSpan w:val="2"/>
            <w:tcBorders>
              <w:top w:val="nil"/>
              <w:left w:val="nil"/>
              <w:bottom w:val="nil"/>
              <w:right w:val="nil"/>
            </w:tcBorders>
          </w:tcPr>
          <w:p w14:paraId="77ED53DD"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Установлення нагрівачів індивідуальних </w:t>
            </w:r>
            <w:proofErr w:type="spellStart"/>
            <w:r>
              <w:rPr>
                <w:rFonts w:ascii="Arial" w:hAnsi="Arial" w:cs="Arial"/>
                <w:spacing w:val="-3"/>
                <w:sz w:val="20"/>
                <w:szCs w:val="20"/>
              </w:rPr>
              <w:t>водоводяних</w:t>
            </w:r>
            <w:proofErr w:type="spellEnd"/>
          </w:p>
        </w:tc>
        <w:tc>
          <w:tcPr>
            <w:tcW w:w="1418" w:type="dxa"/>
            <w:gridSpan w:val="2"/>
            <w:tcBorders>
              <w:top w:val="nil"/>
              <w:left w:val="single" w:sz="4" w:space="0" w:color="auto"/>
              <w:bottom w:val="nil"/>
              <w:right w:val="nil"/>
            </w:tcBorders>
          </w:tcPr>
          <w:p w14:paraId="66B738E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к-т</w:t>
            </w:r>
          </w:p>
        </w:tc>
        <w:tc>
          <w:tcPr>
            <w:tcW w:w="1418" w:type="dxa"/>
            <w:gridSpan w:val="2"/>
            <w:tcBorders>
              <w:top w:val="nil"/>
              <w:left w:val="single" w:sz="4" w:space="0" w:color="auto"/>
              <w:bottom w:val="nil"/>
              <w:right w:val="single" w:sz="4" w:space="0" w:color="auto"/>
            </w:tcBorders>
          </w:tcPr>
          <w:p w14:paraId="1E0EB3E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3517C74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61B30A4"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8C84EF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230</w:t>
            </w:r>
          </w:p>
        </w:tc>
        <w:tc>
          <w:tcPr>
            <w:tcW w:w="5387" w:type="dxa"/>
            <w:gridSpan w:val="2"/>
            <w:tcBorders>
              <w:top w:val="nil"/>
              <w:left w:val="nil"/>
              <w:bottom w:val="nil"/>
              <w:right w:val="nil"/>
            </w:tcBorders>
          </w:tcPr>
          <w:p w14:paraId="078A04D1"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Водонагрівач електричний V=30л. N=2,0 </w:t>
            </w:r>
            <w:proofErr w:type="spellStart"/>
            <w:r>
              <w:rPr>
                <w:rFonts w:ascii="Arial" w:hAnsi="Arial" w:cs="Arial"/>
                <w:spacing w:val="-3"/>
                <w:sz w:val="20"/>
                <w:szCs w:val="20"/>
              </w:rPr>
              <w:t>кBт</w:t>
            </w:r>
            <w:proofErr w:type="spellEnd"/>
          </w:p>
        </w:tc>
        <w:tc>
          <w:tcPr>
            <w:tcW w:w="1418" w:type="dxa"/>
            <w:gridSpan w:val="2"/>
            <w:tcBorders>
              <w:top w:val="nil"/>
              <w:left w:val="single" w:sz="4" w:space="0" w:color="auto"/>
              <w:bottom w:val="nil"/>
              <w:right w:val="nil"/>
            </w:tcBorders>
          </w:tcPr>
          <w:p w14:paraId="54E78A69"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51B5B8B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437CCEE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6196418"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7C25D58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231</w:t>
            </w:r>
          </w:p>
        </w:tc>
        <w:tc>
          <w:tcPr>
            <w:tcW w:w="5387" w:type="dxa"/>
            <w:gridSpan w:val="2"/>
            <w:tcBorders>
              <w:top w:val="nil"/>
              <w:left w:val="nil"/>
              <w:bottom w:val="nil"/>
              <w:right w:val="nil"/>
            </w:tcBorders>
          </w:tcPr>
          <w:p w14:paraId="527E511F"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Шланг підводний L=60см ВВ 1/2"/1/2"</w:t>
            </w:r>
          </w:p>
        </w:tc>
        <w:tc>
          <w:tcPr>
            <w:tcW w:w="1418" w:type="dxa"/>
            <w:gridSpan w:val="2"/>
            <w:tcBorders>
              <w:top w:val="nil"/>
              <w:left w:val="single" w:sz="4" w:space="0" w:color="auto"/>
              <w:bottom w:val="nil"/>
              <w:right w:val="nil"/>
            </w:tcBorders>
          </w:tcPr>
          <w:p w14:paraId="52FAF671"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0CD214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5882343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B0B43AA"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721AA4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232</w:t>
            </w:r>
          </w:p>
        </w:tc>
        <w:tc>
          <w:tcPr>
            <w:tcW w:w="5387" w:type="dxa"/>
            <w:gridSpan w:val="2"/>
            <w:tcBorders>
              <w:top w:val="nil"/>
              <w:left w:val="nil"/>
              <w:bottom w:val="nil"/>
              <w:right w:val="nil"/>
            </w:tcBorders>
          </w:tcPr>
          <w:p w14:paraId="118F7E61"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Установлення душової </w:t>
            </w:r>
            <w:proofErr w:type="spellStart"/>
            <w:r>
              <w:rPr>
                <w:rFonts w:ascii="Arial" w:hAnsi="Arial" w:cs="Arial"/>
                <w:spacing w:val="-3"/>
                <w:sz w:val="20"/>
                <w:szCs w:val="20"/>
              </w:rPr>
              <w:t>кабини</w:t>
            </w:r>
            <w:proofErr w:type="spellEnd"/>
          </w:p>
        </w:tc>
        <w:tc>
          <w:tcPr>
            <w:tcW w:w="1418" w:type="dxa"/>
            <w:gridSpan w:val="2"/>
            <w:tcBorders>
              <w:top w:val="nil"/>
              <w:left w:val="single" w:sz="4" w:space="0" w:color="auto"/>
              <w:bottom w:val="nil"/>
              <w:right w:val="nil"/>
            </w:tcBorders>
          </w:tcPr>
          <w:p w14:paraId="48F0155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к-т</w:t>
            </w:r>
          </w:p>
        </w:tc>
        <w:tc>
          <w:tcPr>
            <w:tcW w:w="1418" w:type="dxa"/>
            <w:gridSpan w:val="2"/>
            <w:tcBorders>
              <w:top w:val="nil"/>
              <w:left w:val="single" w:sz="4" w:space="0" w:color="auto"/>
              <w:bottom w:val="nil"/>
              <w:right w:val="single" w:sz="4" w:space="0" w:color="auto"/>
            </w:tcBorders>
          </w:tcPr>
          <w:p w14:paraId="3D70B7F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284DC85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3D33269"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A2FA1F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233</w:t>
            </w:r>
          </w:p>
        </w:tc>
        <w:tc>
          <w:tcPr>
            <w:tcW w:w="5387" w:type="dxa"/>
            <w:gridSpan w:val="2"/>
            <w:tcBorders>
              <w:top w:val="nil"/>
              <w:left w:val="nil"/>
              <w:bottom w:val="nil"/>
              <w:right w:val="nil"/>
            </w:tcBorders>
          </w:tcPr>
          <w:p w14:paraId="6065F020"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Душова </w:t>
            </w:r>
            <w:proofErr w:type="spellStart"/>
            <w:r>
              <w:rPr>
                <w:rFonts w:ascii="Arial" w:hAnsi="Arial" w:cs="Arial"/>
                <w:spacing w:val="-3"/>
                <w:sz w:val="20"/>
                <w:szCs w:val="20"/>
              </w:rPr>
              <w:t>кабина</w:t>
            </w:r>
            <w:proofErr w:type="spellEnd"/>
          </w:p>
        </w:tc>
        <w:tc>
          <w:tcPr>
            <w:tcW w:w="1418" w:type="dxa"/>
            <w:gridSpan w:val="2"/>
            <w:tcBorders>
              <w:top w:val="nil"/>
              <w:left w:val="single" w:sz="4" w:space="0" w:color="auto"/>
              <w:bottom w:val="nil"/>
              <w:right w:val="nil"/>
            </w:tcBorders>
          </w:tcPr>
          <w:p w14:paraId="41B9E294"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1336114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1C41652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43ADED9"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vAlign w:val="center"/>
          </w:tcPr>
          <w:p w14:paraId="2841AF6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7AF3B4CC"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lang w:val="en-US"/>
              </w:rPr>
              <w:t>Приміщення</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сантехніків</w:t>
            </w:r>
            <w:proofErr w:type="spellEnd"/>
          </w:p>
        </w:tc>
        <w:tc>
          <w:tcPr>
            <w:tcW w:w="1418" w:type="dxa"/>
            <w:gridSpan w:val="2"/>
            <w:tcBorders>
              <w:top w:val="nil"/>
              <w:left w:val="single" w:sz="4" w:space="0" w:color="auto"/>
              <w:bottom w:val="nil"/>
              <w:right w:val="single" w:sz="4" w:space="0" w:color="auto"/>
            </w:tcBorders>
            <w:vAlign w:val="center"/>
          </w:tcPr>
          <w:p w14:paraId="726BEBE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1459EB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6E682F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16C39EB"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41840F9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234</w:t>
            </w:r>
          </w:p>
        </w:tc>
        <w:tc>
          <w:tcPr>
            <w:tcW w:w="5387" w:type="dxa"/>
            <w:gridSpan w:val="2"/>
            <w:tcBorders>
              <w:top w:val="nil"/>
              <w:left w:val="nil"/>
              <w:bottom w:val="nil"/>
              <w:right w:val="nil"/>
            </w:tcBorders>
          </w:tcPr>
          <w:p w14:paraId="0257B947"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(Демонтаж) Прокладання трубопроводів каналізації з</w:t>
            </w:r>
          </w:p>
          <w:p w14:paraId="7A6B97F4"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поліетиленових труб діаметром 160 мм</w:t>
            </w:r>
          </w:p>
        </w:tc>
        <w:tc>
          <w:tcPr>
            <w:tcW w:w="1418" w:type="dxa"/>
            <w:gridSpan w:val="2"/>
            <w:tcBorders>
              <w:top w:val="nil"/>
              <w:left w:val="single" w:sz="4" w:space="0" w:color="auto"/>
              <w:bottom w:val="nil"/>
              <w:right w:val="nil"/>
            </w:tcBorders>
          </w:tcPr>
          <w:p w14:paraId="0CB1709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0E383E1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w:t>
            </w:r>
          </w:p>
        </w:tc>
        <w:tc>
          <w:tcPr>
            <w:tcW w:w="1418" w:type="dxa"/>
            <w:gridSpan w:val="2"/>
            <w:tcBorders>
              <w:top w:val="nil"/>
              <w:left w:val="single" w:sz="4" w:space="0" w:color="auto"/>
              <w:bottom w:val="nil"/>
              <w:right w:val="single" w:sz="12" w:space="0" w:color="auto"/>
            </w:tcBorders>
          </w:tcPr>
          <w:p w14:paraId="1EB218C0"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51B783F"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1FF6C0B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235</w:t>
            </w:r>
          </w:p>
        </w:tc>
        <w:tc>
          <w:tcPr>
            <w:tcW w:w="5387" w:type="dxa"/>
            <w:gridSpan w:val="2"/>
            <w:tcBorders>
              <w:top w:val="nil"/>
              <w:left w:val="nil"/>
              <w:bottom w:val="nil"/>
              <w:right w:val="nil"/>
            </w:tcBorders>
          </w:tcPr>
          <w:p w14:paraId="584D00BB"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Прокладання трубопроводів каналізації з</w:t>
            </w:r>
          </w:p>
          <w:p w14:paraId="1D21D942"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поліетиленових труб діаметром 100 мм</w:t>
            </w:r>
          </w:p>
        </w:tc>
        <w:tc>
          <w:tcPr>
            <w:tcW w:w="1418" w:type="dxa"/>
            <w:gridSpan w:val="2"/>
            <w:tcBorders>
              <w:top w:val="nil"/>
              <w:left w:val="single" w:sz="4" w:space="0" w:color="auto"/>
              <w:bottom w:val="nil"/>
              <w:right w:val="nil"/>
            </w:tcBorders>
          </w:tcPr>
          <w:p w14:paraId="36986BD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106E70D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w:t>
            </w:r>
          </w:p>
        </w:tc>
        <w:tc>
          <w:tcPr>
            <w:tcW w:w="1418" w:type="dxa"/>
            <w:gridSpan w:val="2"/>
            <w:tcBorders>
              <w:top w:val="nil"/>
              <w:left w:val="single" w:sz="4" w:space="0" w:color="auto"/>
              <w:bottom w:val="nil"/>
              <w:right w:val="single" w:sz="12" w:space="0" w:color="auto"/>
            </w:tcBorders>
          </w:tcPr>
          <w:p w14:paraId="77EC08D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4A0C91B"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79E0CA7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236</w:t>
            </w:r>
          </w:p>
        </w:tc>
        <w:tc>
          <w:tcPr>
            <w:tcW w:w="5387" w:type="dxa"/>
            <w:gridSpan w:val="2"/>
            <w:tcBorders>
              <w:top w:val="nil"/>
              <w:left w:val="nil"/>
              <w:bottom w:val="nil"/>
              <w:right w:val="nil"/>
            </w:tcBorders>
          </w:tcPr>
          <w:p w14:paraId="3FC37525"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 xml:space="preserve">Труби ПВХ для внутрішньої каналізації </w:t>
            </w:r>
            <w:proofErr w:type="spellStart"/>
            <w:r>
              <w:rPr>
                <w:rFonts w:ascii="Arial" w:hAnsi="Arial" w:cs="Arial"/>
                <w:spacing w:val="-3"/>
                <w:sz w:val="20"/>
                <w:szCs w:val="20"/>
              </w:rPr>
              <w:t>діам</w:t>
            </w:r>
            <w:proofErr w:type="spellEnd"/>
            <w:r>
              <w:rPr>
                <w:rFonts w:ascii="Arial" w:hAnsi="Arial" w:cs="Arial"/>
                <w:spacing w:val="-3"/>
                <w:sz w:val="20"/>
                <w:szCs w:val="20"/>
              </w:rPr>
              <w:t>. 110 мм HT</w:t>
            </w:r>
          </w:p>
          <w:p w14:paraId="4871DE7D"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Safe</w:t>
            </w:r>
            <w:proofErr w:type="spellEnd"/>
          </w:p>
        </w:tc>
        <w:tc>
          <w:tcPr>
            <w:tcW w:w="1418" w:type="dxa"/>
            <w:gridSpan w:val="2"/>
            <w:tcBorders>
              <w:top w:val="nil"/>
              <w:left w:val="single" w:sz="4" w:space="0" w:color="auto"/>
              <w:bottom w:val="nil"/>
              <w:right w:val="nil"/>
            </w:tcBorders>
          </w:tcPr>
          <w:p w14:paraId="5371374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39627EC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w:t>
            </w:r>
          </w:p>
        </w:tc>
        <w:tc>
          <w:tcPr>
            <w:tcW w:w="1418" w:type="dxa"/>
            <w:gridSpan w:val="2"/>
            <w:tcBorders>
              <w:top w:val="nil"/>
              <w:left w:val="single" w:sz="4" w:space="0" w:color="auto"/>
              <w:bottom w:val="nil"/>
              <w:right w:val="single" w:sz="12" w:space="0" w:color="auto"/>
            </w:tcBorders>
          </w:tcPr>
          <w:p w14:paraId="12A665E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A213E01" w14:textId="77777777" w:rsidTr="003D26BA">
        <w:trPr>
          <w:gridBefore w:val="1"/>
          <w:wBefore w:w="57"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774FD76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14:paraId="4D06F53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1EFA096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946DC9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2E89DE4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w:t>
            </w:r>
          </w:p>
        </w:tc>
      </w:tr>
      <w:tr w:rsidR="0029295D" w14:paraId="22016271"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vAlign w:val="center"/>
          </w:tcPr>
          <w:p w14:paraId="6854A200"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11D7BABC" w14:textId="77777777" w:rsidR="0029295D" w:rsidRPr="0029295D" w:rsidRDefault="0029295D" w:rsidP="003D26BA">
            <w:pPr>
              <w:keepLines/>
              <w:autoSpaceDE w:val="0"/>
              <w:autoSpaceDN w:val="0"/>
              <w:spacing w:line="240" w:lineRule="auto"/>
              <w:jc w:val="center"/>
              <w:rPr>
                <w:rFonts w:ascii="Arial" w:hAnsi="Arial" w:cs="Arial"/>
                <w:spacing w:val="-3"/>
                <w:sz w:val="20"/>
                <w:szCs w:val="20"/>
                <w:lang w:val="ru-RU"/>
              </w:rPr>
            </w:pPr>
            <w:r>
              <w:rPr>
                <w:rFonts w:ascii="Arial" w:hAnsi="Arial" w:cs="Arial"/>
                <w:spacing w:val="-3"/>
                <w:sz w:val="20"/>
                <w:szCs w:val="20"/>
              </w:rPr>
              <w:t>поточний ремонт приміщень №№ 070,071,072,073,074,075,078</w:t>
            </w:r>
          </w:p>
          <w:p w14:paraId="1C2384E2" w14:textId="77777777" w:rsidR="0029295D" w:rsidRDefault="0029295D" w:rsidP="003D26BA">
            <w:pPr>
              <w:keepLines/>
              <w:autoSpaceDE w:val="0"/>
              <w:autoSpaceDN w:val="0"/>
              <w:spacing w:line="240" w:lineRule="auto"/>
              <w:jc w:val="center"/>
              <w:rPr>
                <w:rFonts w:ascii="Arial" w:hAnsi="Arial" w:cs="Arial"/>
                <w:sz w:val="20"/>
                <w:szCs w:val="20"/>
              </w:rPr>
            </w:pPr>
            <w:r w:rsidRPr="00734213">
              <w:rPr>
                <w:rFonts w:ascii="Arial" w:hAnsi="Arial" w:cs="Arial"/>
                <w:spacing w:val="-3"/>
                <w:sz w:val="20"/>
                <w:szCs w:val="20"/>
              </w:rPr>
              <w:t>Розділ №1.  Демонтажні та підготовчі роботи</w:t>
            </w:r>
          </w:p>
        </w:tc>
        <w:tc>
          <w:tcPr>
            <w:tcW w:w="1418" w:type="dxa"/>
            <w:gridSpan w:val="2"/>
            <w:tcBorders>
              <w:top w:val="nil"/>
              <w:left w:val="single" w:sz="4" w:space="0" w:color="auto"/>
              <w:bottom w:val="nil"/>
              <w:right w:val="single" w:sz="4" w:space="0" w:color="auto"/>
            </w:tcBorders>
            <w:vAlign w:val="center"/>
          </w:tcPr>
          <w:p w14:paraId="19AD89A0"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185897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6AF7082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0AE156D"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2A2A569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nil"/>
              <w:left w:val="nil"/>
              <w:bottom w:val="nil"/>
              <w:right w:val="nil"/>
            </w:tcBorders>
          </w:tcPr>
          <w:p w14:paraId="35492BB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Знімання наличників</w:t>
            </w:r>
          </w:p>
        </w:tc>
        <w:tc>
          <w:tcPr>
            <w:tcW w:w="1418" w:type="dxa"/>
            <w:gridSpan w:val="2"/>
            <w:tcBorders>
              <w:top w:val="nil"/>
              <w:left w:val="single" w:sz="4" w:space="0" w:color="auto"/>
              <w:bottom w:val="nil"/>
              <w:right w:val="nil"/>
            </w:tcBorders>
          </w:tcPr>
          <w:p w14:paraId="531EAFD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14:paraId="5B4BE8C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30</w:t>
            </w:r>
          </w:p>
        </w:tc>
        <w:tc>
          <w:tcPr>
            <w:tcW w:w="1418" w:type="dxa"/>
            <w:gridSpan w:val="2"/>
            <w:tcBorders>
              <w:top w:val="nil"/>
              <w:left w:val="single" w:sz="4" w:space="0" w:color="auto"/>
              <w:bottom w:val="nil"/>
              <w:right w:val="single" w:sz="12" w:space="0" w:color="auto"/>
            </w:tcBorders>
          </w:tcPr>
          <w:p w14:paraId="0A2ECE5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35AB246"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7178D72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5387" w:type="dxa"/>
            <w:gridSpan w:val="2"/>
            <w:tcBorders>
              <w:top w:val="nil"/>
              <w:left w:val="nil"/>
              <w:bottom w:val="nil"/>
              <w:right w:val="nil"/>
            </w:tcBorders>
          </w:tcPr>
          <w:p w14:paraId="43E3DEB8"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Знімання дверних </w:t>
            </w:r>
            <w:proofErr w:type="spellStart"/>
            <w:r>
              <w:rPr>
                <w:rFonts w:ascii="Arial" w:hAnsi="Arial" w:cs="Arial"/>
                <w:spacing w:val="-3"/>
                <w:sz w:val="20"/>
                <w:szCs w:val="20"/>
              </w:rPr>
              <w:t>полотен</w:t>
            </w:r>
            <w:proofErr w:type="spellEnd"/>
          </w:p>
        </w:tc>
        <w:tc>
          <w:tcPr>
            <w:tcW w:w="1418" w:type="dxa"/>
            <w:gridSpan w:val="2"/>
            <w:tcBorders>
              <w:top w:val="nil"/>
              <w:left w:val="single" w:sz="4" w:space="0" w:color="auto"/>
              <w:bottom w:val="nil"/>
              <w:right w:val="nil"/>
            </w:tcBorders>
          </w:tcPr>
          <w:p w14:paraId="17E41EF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2585000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w:t>
            </w:r>
          </w:p>
        </w:tc>
        <w:tc>
          <w:tcPr>
            <w:tcW w:w="1418" w:type="dxa"/>
            <w:gridSpan w:val="2"/>
            <w:tcBorders>
              <w:top w:val="nil"/>
              <w:left w:val="single" w:sz="4" w:space="0" w:color="auto"/>
              <w:bottom w:val="nil"/>
              <w:right w:val="single" w:sz="12" w:space="0" w:color="auto"/>
            </w:tcBorders>
          </w:tcPr>
          <w:p w14:paraId="7A5F415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80466D2"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3975F11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w:t>
            </w:r>
          </w:p>
        </w:tc>
        <w:tc>
          <w:tcPr>
            <w:tcW w:w="5387" w:type="dxa"/>
            <w:gridSpan w:val="2"/>
            <w:tcBorders>
              <w:top w:val="nil"/>
              <w:left w:val="nil"/>
              <w:bottom w:val="nil"/>
              <w:right w:val="nil"/>
            </w:tcBorders>
          </w:tcPr>
          <w:p w14:paraId="7CAEA1AB"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Демонтаж дверних коробок в кам'яних стінах з</w:t>
            </w:r>
          </w:p>
          <w:p w14:paraId="527D24AA"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відбиванням штукатурки в укосах</w:t>
            </w:r>
          </w:p>
        </w:tc>
        <w:tc>
          <w:tcPr>
            <w:tcW w:w="1418" w:type="dxa"/>
            <w:gridSpan w:val="2"/>
            <w:tcBorders>
              <w:top w:val="nil"/>
              <w:left w:val="single" w:sz="4" w:space="0" w:color="auto"/>
              <w:bottom w:val="nil"/>
              <w:right w:val="nil"/>
            </w:tcBorders>
          </w:tcPr>
          <w:p w14:paraId="25F47E3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F9B433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w:t>
            </w:r>
          </w:p>
        </w:tc>
        <w:tc>
          <w:tcPr>
            <w:tcW w:w="1418" w:type="dxa"/>
            <w:gridSpan w:val="2"/>
            <w:tcBorders>
              <w:top w:val="nil"/>
              <w:left w:val="single" w:sz="4" w:space="0" w:color="auto"/>
              <w:bottom w:val="nil"/>
              <w:right w:val="single" w:sz="12" w:space="0" w:color="auto"/>
            </w:tcBorders>
          </w:tcPr>
          <w:p w14:paraId="726DC3FB"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0035723"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5BE9833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5387" w:type="dxa"/>
            <w:gridSpan w:val="2"/>
            <w:tcBorders>
              <w:top w:val="nil"/>
              <w:left w:val="nil"/>
              <w:bottom w:val="nil"/>
              <w:right w:val="nil"/>
            </w:tcBorders>
          </w:tcPr>
          <w:p w14:paraId="285AE73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Розбирання цегляних перегородок</w:t>
            </w:r>
          </w:p>
        </w:tc>
        <w:tc>
          <w:tcPr>
            <w:tcW w:w="1418" w:type="dxa"/>
            <w:gridSpan w:val="2"/>
            <w:tcBorders>
              <w:top w:val="nil"/>
              <w:left w:val="single" w:sz="4" w:space="0" w:color="auto"/>
              <w:bottom w:val="nil"/>
              <w:right w:val="nil"/>
            </w:tcBorders>
          </w:tcPr>
          <w:p w14:paraId="4264D87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 xml:space="preserve"> м3</w:t>
            </w:r>
          </w:p>
        </w:tc>
        <w:tc>
          <w:tcPr>
            <w:tcW w:w="1418" w:type="dxa"/>
            <w:gridSpan w:val="2"/>
            <w:tcBorders>
              <w:top w:val="nil"/>
              <w:left w:val="single" w:sz="4" w:space="0" w:color="auto"/>
              <w:bottom w:val="nil"/>
              <w:right w:val="single" w:sz="4" w:space="0" w:color="auto"/>
            </w:tcBorders>
          </w:tcPr>
          <w:p w14:paraId="31D1ED0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13,5</w:t>
            </w:r>
          </w:p>
        </w:tc>
        <w:tc>
          <w:tcPr>
            <w:tcW w:w="1418" w:type="dxa"/>
            <w:gridSpan w:val="2"/>
            <w:tcBorders>
              <w:top w:val="nil"/>
              <w:left w:val="single" w:sz="4" w:space="0" w:color="auto"/>
              <w:bottom w:val="nil"/>
              <w:right w:val="single" w:sz="12" w:space="0" w:color="auto"/>
            </w:tcBorders>
          </w:tcPr>
          <w:p w14:paraId="5D7F198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7807EB7"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4B32C6A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w:t>
            </w:r>
          </w:p>
        </w:tc>
        <w:tc>
          <w:tcPr>
            <w:tcW w:w="5387" w:type="dxa"/>
            <w:gridSpan w:val="2"/>
            <w:tcBorders>
              <w:top w:val="nil"/>
              <w:left w:val="nil"/>
              <w:bottom w:val="nil"/>
              <w:right w:val="nil"/>
            </w:tcBorders>
          </w:tcPr>
          <w:p w14:paraId="75FC1F6D"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Відбивання штукатурки по цеглі та бетону зі стін та</w:t>
            </w:r>
          </w:p>
          <w:p w14:paraId="644E9739"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стель, площа відбивання в одному місці більше 5 м2</w:t>
            </w:r>
          </w:p>
        </w:tc>
        <w:tc>
          <w:tcPr>
            <w:tcW w:w="1418" w:type="dxa"/>
            <w:gridSpan w:val="2"/>
            <w:tcBorders>
              <w:top w:val="nil"/>
              <w:left w:val="single" w:sz="4" w:space="0" w:color="auto"/>
              <w:bottom w:val="nil"/>
              <w:right w:val="nil"/>
            </w:tcBorders>
          </w:tcPr>
          <w:p w14:paraId="360C650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148BEED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290</w:t>
            </w:r>
          </w:p>
        </w:tc>
        <w:tc>
          <w:tcPr>
            <w:tcW w:w="1418" w:type="dxa"/>
            <w:gridSpan w:val="2"/>
            <w:tcBorders>
              <w:top w:val="nil"/>
              <w:left w:val="single" w:sz="4" w:space="0" w:color="auto"/>
              <w:bottom w:val="nil"/>
              <w:right w:val="single" w:sz="12" w:space="0" w:color="auto"/>
            </w:tcBorders>
          </w:tcPr>
          <w:p w14:paraId="57579F20"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4A6C512"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778A287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w:t>
            </w:r>
          </w:p>
        </w:tc>
        <w:tc>
          <w:tcPr>
            <w:tcW w:w="5387" w:type="dxa"/>
            <w:gridSpan w:val="2"/>
            <w:tcBorders>
              <w:top w:val="nil"/>
              <w:left w:val="nil"/>
              <w:bottom w:val="nil"/>
              <w:right w:val="nil"/>
            </w:tcBorders>
          </w:tcPr>
          <w:p w14:paraId="0A4046D7"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Розбирання облицювання стін з керамічних</w:t>
            </w:r>
          </w:p>
          <w:p w14:paraId="5EEA4A4B"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глазурованих плиток</w:t>
            </w:r>
          </w:p>
        </w:tc>
        <w:tc>
          <w:tcPr>
            <w:tcW w:w="1418" w:type="dxa"/>
            <w:gridSpan w:val="2"/>
            <w:tcBorders>
              <w:top w:val="nil"/>
              <w:left w:val="single" w:sz="4" w:space="0" w:color="auto"/>
              <w:bottom w:val="nil"/>
              <w:right w:val="nil"/>
            </w:tcBorders>
          </w:tcPr>
          <w:p w14:paraId="5D31152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3F06822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65</w:t>
            </w:r>
          </w:p>
        </w:tc>
        <w:tc>
          <w:tcPr>
            <w:tcW w:w="1418" w:type="dxa"/>
            <w:gridSpan w:val="2"/>
            <w:tcBorders>
              <w:top w:val="nil"/>
              <w:left w:val="single" w:sz="4" w:space="0" w:color="auto"/>
              <w:bottom w:val="nil"/>
              <w:right w:val="single" w:sz="12" w:space="0" w:color="auto"/>
            </w:tcBorders>
          </w:tcPr>
          <w:p w14:paraId="77BC7A2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CBDCD9A"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5CE2FF1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w:t>
            </w:r>
          </w:p>
        </w:tc>
        <w:tc>
          <w:tcPr>
            <w:tcW w:w="5387" w:type="dxa"/>
            <w:gridSpan w:val="2"/>
            <w:tcBorders>
              <w:top w:val="nil"/>
              <w:left w:val="nil"/>
              <w:bottom w:val="nil"/>
              <w:right w:val="nil"/>
            </w:tcBorders>
          </w:tcPr>
          <w:p w14:paraId="0B619829"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Розбирання покриттів підлог з керамічних плиток</w:t>
            </w:r>
          </w:p>
        </w:tc>
        <w:tc>
          <w:tcPr>
            <w:tcW w:w="1418" w:type="dxa"/>
            <w:gridSpan w:val="2"/>
            <w:tcBorders>
              <w:top w:val="nil"/>
              <w:left w:val="single" w:sz="4" w:space="0" w:color="auto"/>
              <w:bottom w:val="nil"/>
              <w:right w:val="nil"/>
            </w:tcBorders>
          </w:tcPr>
          <w:p w14:paraId="3A171F3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2415049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24</w:t>
            </w:r>
          </w:p>
        </w:tc>
        <w:tc>
          <w:tcPr>
            <w:tcW w:w="1418" w:type="dxa"/>
            <w:gridSpan w:val="2"/>
            <w:tcBorders>
              <w:top w:val="nil"/>
              <w:left w:val="single" w:sz="4" w:space="0" w:color="auto"/>
              <w:bottom w:val="nil"/>
              <w:right w:val="single" w:sz="12" w:space="0" w:color="auto"/>
            </w:tcBorders>
          </w:tcPr>
          <w:p w14:paraId="555D70D0"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2129870"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1885785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lastRenderedPageBreak/>
              <w:t>8</w:t>
            </w:r>
          </w:p>
        </w:tc>
        <w:tc>
          <w:tcPr>
            <w:tcW w:w="5387" w:type="dxa"/>
            <w:gridSpan w:val="2"/>
            <w:tcBorders>
              <w:top w:val="nil"/>
              <w:left w:val="nil"/>
              <w:bottom w:val="nil"/>
              <w:right w:val="nil"/>
            </w:tcBorders>
          </w:tcPr>
          <w:p w14:paraId="5365A081"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Розбирання покриттів підлог з </w:t>
            </w:r>
            <w:proofErr w:type="spellStart"/>
            <w:r>
              <w:rPr>
                <w:rFonts w:ascii="Arial" w:hAnsi="Arial" w:cs="Arial"/>
                <w:spacing w:val="-3"/>
                <w:sz w:val="20"/>
                <w:szCs w:val="20"/>
              </w:rPr>
              <w:t>полівінілхлоридних</w:t>
            </w:r>
            <w:proofErr w:type="spellEnd"/>
            <w:r>
              <w:rPr>
                <w:rFonts w:ascii="Arial" w:hAnsi="Arial" w:cs="Arial"/>
                <w:spacing w:val="-3"/>
                <w:sz w:val="20"/>
                <w:szCs w:val="20"/>
              </w:rPr>
              <w:t xml:space="preserve"> плиток</w:t>
            </w:r>
          </w:p>
        </w:tc>
        <w:tc>
          <w:tcPr>
            <w:tcW w:w="1418" w:type="dxa"/>
            <w:gridSpan w:val="2"/>
            <w:tcBorders>
              <w:top w:val="nil"/>
              <w:left w:val="single" w:sz="4" w:space="0" w:color="auto"/>
              <w:bottom w:val="nil"/>
              <w:right w:val="nil"/>
            </w:tcBorders>
          </w:tcPr>
          <w:p w14:paraId="7CCB4FF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1EC7FED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96</w:t>
            </w:r>
          </w:p>
        </w:tc>
        <w:tc>
          <w:tcPr>
            <w:tcW w:w="1418" w:type="dxa"/>
            <w:gridSpan w:val="2"/>
            <w:tcBorders>
              <w:top w:val="nil"/>
              <w:left w:val="single" w:sz="4" w:space="0" w:color="auto"/>
              <w:bottom w:val="nil"/>
              <w:right w:val="single" w:sz="12" w:space="0" w:color="auto"/>
            </w:tcBorders>
          </w:tcPr>
          <w:p w14:paraId="7989446A"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78ABDE1"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3E6EB2F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9</w:t>
            </w:r>
          </w:p>
        </w:tc>
        <w:tc>
          <w:tcPr>
            <w:tcW w:w="5387" w:type="dxa"/>
            <w:gridSpan w:val="2"/>
            <w:tcBorders>
              <w:top w:val="nil"/>
              <w:left w:val="nil"/>
              <w:bottom w:val="nil"/>
              <w:right w:val="nil"/>
            </w:tcBorders>
          </w:tcPr>
          <w:p w14:paraId="37D48300"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Очищення вручну внутрішніх поверхонь стель від</w:t>
            </w:r>
          </w:p>
          <w:p w14:paraId="6EB26599"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вапняної фарби</w:t>
            </w:r>
          </w:p>
        </w:tc>
        <w:tc>
          <w:tcPr>
            <w:tcW w:w="1418" w:type="dxa"/>
            <w:gridSpan w:val="2"/>
            <w:tcBorders>
              <w:top w:val="nil"/>
              <w:left w:val="single" w:sz="4" w:space="0" w:color="auto"/>
              <w:bottom w:val="nil"/>
              <w:right w:val="nil"/>
            </w:tcBorders>
          </w:tcPr>
          <w:p w14:paraId="4CF08D2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4364D51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123</w:t>
            </w:r>
          </w:p>
        </w:tc>
        <w:tc>
          <w:tcPr>
            <w:tcW w:w="1418" w:type="dxa"/>
            <w:gridSpan w:val="2"/>
            <w:tcBorders>
              <w:top w:val="nil"/>
              <w:left w:val="single" w:sz="4" w:space="0" w:color="auto"/>
              <w:bottom w:val="nil"/>
              <w:right w:val="single" w:sz="12" w:space="0" w:color="auto"/>
            </w:tcBorders>
          </w:tcPr>
          <w:p w14:paraId="0E4F696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C4281D6"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40A31C1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w:t>
            </w:r>
          </w:p>
        </w:tc>
        <w:tc>
          <w:tcPr>
            <w:tcW w:w="5387" w:type="dxa"/>
            <w:gridSpan w:val="2"/>
            <w:tcBorders>
              <w:top w:val="nil"/>
              <w:left w:val="nil"/>
              <w:bottom w:val="nil"/>
              <w:right w:val="nil"/>
            </w:tcBorders>
          </w:tcPr>
          <w:p w14:paraId="4C792613"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Пробивання отворів глибиною 100 мм, перерізом 30х30</w:t>
            </w:r>
          </w:p>
          <w:p w14:paraId="5EB67593"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мм в залізобетонних та бетонних стелях</w:t>
            </w:r>
          </w:p>
        </w:tc>
        <w:tc>
          <w:tcPr>
            <w:tcW w:w="1418" w:type="dxa"/>
            <w:gridSpan w:val="2"/>
            <w:tcBorders>
              <w:top w:val="nil"/>
              <w:left w:val="single" w:sz="4" w:space="0" w:color="auto"/>
              <w:bottom w:val="nil"/>
              <w:right w:val="nil"/>
            </w:tcBorders>
          </w:tcPr>
          <w:p w14:paraId="18C97DF8"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4F2465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9</w:t>
            </w:r>
          </w:p>
        </w:tc>
        <w:tc>
          <w:tcPr>
            <w:tcW w:w="1418" w:type="dxa"/>
            <w:gridSpan w:val="2"/>
            <w:tcBorders>
              <w:top w:val="nil"/>
              <w:left w:val="single" w:sz="4" w:space="0" w:color="auto"/>
              <w:bottom w:val="nil"/>
              <w:right w:val="single" w:sz="12" w:space="0" w:color="auto"/>
            </w:tcBorders>
          </w:tcPr>
          <w:p w14:paraId="5D81811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C14C7B4"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2E7BBBD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11</w:t>
            </w:r>
          </w:p>
        </w:tc>
        <w:tc>
          <w:tcPr>
            <w:tcW w:w="5387" w:type="dxa"/>
            <w:gridSpan w:val="2"/>
            <w:tcBorders>
              <w:top w:val="nil"/>
              <w:left w:val="nil"/>
              <w:bottom w:val="nil"/>
              <w:right w:val="nil"/>
            </w:tcBorders>
          </w:tcPr>
          <w:p w14:paraId="5BE223C9"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На кожні 10 мм зміни глибини отворів перерізом 30х30</w:t>
            </w:r>
          </w:p>
          <w:p w14:paraId="0D83B974"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мм в залізобетонних та бетонних стелях додавати до</w:t>
            </w:r>
          </w:p>
          <w:p w14:paraId="116E4C0B"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500 мм</w:t>
            </w:r>
          </w:p>
        </w:tc>
        <w:tc>
          <w:tcPr>
            <w:tcW w:w="1418" w:type="dxa"/>
            <w:gridSpan w:val="2"/>
            <w:tcBorders>
              <w:top w:val="nil"/>
              <w:left w:val="single" w:sz="4" w:space="0" w:color="auto"/>
              <w:bottom w:val="nil"/>
              <w:right w:val="nil"/>
            </w:tcBorders>
          </w:tcPr>
          <w:p w14:paraId="4F67FE9D"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639FA4D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9</w:t>
            </w:r>
          </w:p>
        </w:tc>
        <w:tc>
          <w:tcPr>
            <w:tcW w:w="1418" w:type="dxa"/>
            <w:gridSpan w:val="2"/>
            <w:tcBorders>
              <w:top w:val="nil"/>
              <w:left w:val="single" w:sz="4" w:space="0" w:color="auto"/>
              <w:bottom w:val="nil"/>
              <w:right w:val="single" w:sz="12" w:space="0" w:color="auto"/>
            </w:tcBorders>
          </w:tcPr>
          <w:p w14:paraId="7E84148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FC2BF85"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343E08A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w:t>
            </w:r>
          </w:p>
        </w:tc>
        <w:tc>
          <w:tcPr>
            <w:tcW w:w="5387" w:type="dxa"/>
            <w:gridSpan w:val="2"/>
            <w:tcBorders>
              <w:top w:val="nil"/>
              <w:left w:val="nil"/>
              <w:bottom w:val="nil"/>
              <w:right w:val="nil"/>
            </w:tcBorders>
          </w:tcPr>
          <w:p w14:paraId="4ADEB45A"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 xml:space="preserve">Свердлення отворів в </w:t>
            </w:r>
            <w:proofErr w:type="spellStart"/>
            <w:r>
              <w:rPr>
                <w:rFonts w:ascii="Arial" w:hAnsi="Arial" w:cs="Arial"/>
                <w:spacing w:val="-3"/>
                <w:sz w:val="20"/>
                <w:szCs w:val="20"/>
              </w:rPr>
              <w:t>гіпсокартоних</w:t>
            </w:r>
            <w:proofErr w:type="spellEnd"/>
            <w:r>
              <w:rPr>
                <w:rFonts w:ascii="Arial" w:hAnsi="Arial" w:cs="Arial"/>
                <w:spacing w:val="-3"/>
                <w:sz w:val="20"/>
                <w:szCs w:val="20"/>
              </w:rPr>
              <w:t xml:space="preserve"> конструкціях,</w:t>
            </w:r>
          </w:p>
          <w:p w14:paraId="5CB9B7B0"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діаметр отвору до 10 мм, глибина свердлення до 200 мм</w:t>
            </w:r>
          </w:p>
        </w:tc>
        <w:tc>
          <w:tcPr>
            <w:tcW w:w="1418" w:type="dxa"/>
            <w:gridSpan w:val="2"/>
            <w:tcBorders>
              <w:top w:val="nil"/>
              <w:left w:val="single" w:sz="4" w:space="0" w:color="auto"/>
              <w:bottom w:val="nil"/>
              <w:right w:val="nil"/>
            </w:tcBorders>
          </w:tcPr>
          <w:p w14:paraId="5BC8B05B"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3D226F9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14:paraId="6D20009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148FCBA"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6D3A537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13</w:t>
            </w:r>
          </w:p>
        </w:tc>
        <w:tc>
          <w:tcPr>
            <w:tcW w:w="5387" w:type="dxa"/>
            <w:gridSpan w:val="2"/>
            <w:tcBorders>
              <w:top w:val="nil"/>
              <w:left w:val="nil"/>
              <w:bottom w:val="nil"/>
              <w:right w:val="nil"/>
            </w:tcBorders>
          </w:tcPr>
          <w:p w14:paraId="71A0E9B3"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На кожні 10 мм діаметру отворів понад 10 мм додавати</w:t>
            </w:r>
          </w:p>
          <w:p w14:paraId="45326067"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до 60 мм</w:t>
            </w:r>
          </w:p>
        </w:tc>
        <w:tc>
          <w:tcPr>
            <w:tcW w:w="1418" w:type="dxa"/>
            <w:gridSpan w:val="2"/>
            <w:tcBorders>
              <w:top w:val="nil"/>
              <w:left w:val="single" w:sz="4" w:space="0" w:color="auto"/>
              <w:bottom w:val="nil"/>
              <w:right w:val="nil"/>
            </w:tcBorders>
          </w:tcPr>
          <w:p w14:paraId="38A92A4F"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CC8D8D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14:paraId="5033762A"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891D890"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481452B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14</w:t>
            </w:r>
          </w:p>
        </w:tc>
        <w:tc>
          <w:tcPr>
            <w:tcW w:w="5387" w:type="dxa"/>
            <w:gridSpan w:val="2"/>
            <w:tcBorders>
              <w:top w:val="nil"/>
              <w:left w:val="nil"/>
              <w:bottom w:val="nil"/>
              <w:right w:val="nil"/>
            </w:tcBorders>
          </w:tcPr>
          <w:p w14:paraId="4EB747CC"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Розбирання цементних покриттів підлог</w:t>
            </w:r>
          </w:p>
        </w:tc>
        <w:tc>
          <w:tcPr>
            <w:tcW w:w="1418" w:type="dxa"/>
            <w:gridSpan w:val="2"/>
            <w:tcBorders>
              <w:top w:val="nil"/>
              <w:left w:val="single" w:sz="4" w:space="0" w:color="auto"/>
              <w:bottom w:val="nil"/>
              <w:right w:val="nil"/>
            </w:tcBorders>
          </w:tcPr>
          <w:p w14:paraId="684A31D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016762B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11</w:t>
            </w:r>
          </w:p>
        </w:tc>
        <w:tc>
          <w:tcPr>
            <w:tcW w:w="1418" w:type="dxa"/>
            <w:gridSpan w:val="2"/>
            <w:tcBorders>
              <w:top w:val="nil"/>
              <w:left w:val="single" w:sz="4" w:space="0" w:color="auto"/>
              <w:bottom w:val="nil"/>
              <w:right w:val="single" w:sz="12" w:space="0" w:color="auto"/>
            </w:tcBorders>
          </w:tcPr>
          <w:p w14:paraId="7643F81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FD42055"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7E2DC68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15</w:t>
            </w:r>
          </w:p>
        </w:tc>
        <w:tc>
          <w:tcPr>
            <w:tcW w:w="5387" w:type="dxa"/>
            <w:gridSpan w:val="2"/>
            <w:tcBorders>
              <w:top w:val="nil"/>
              <w:left w:val="nil"/>
              <w:bottom w:val="nil"/>
              <w:right w:val="nil"/>
            </w:tcBorders>
          </w:tcPr>
          <w:p w14:paraId="3D262E6A"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Навантаження сміття вручну</w:t>
            </w:r>
          </w:p>
        </w:tc>
        <w:tc>
          <w:tcPr>
            <w:tcW w:w="1418" w:type="dxa"/>
            <w:gridSpan w:val="2"/>
            <w:tcBorders>
              <w:top w:val="nil"/>
              <w:left w:val="single" w:sz="4" w:space="0" w:color="auto"/>
              <w:bottom w:val="nil"/>
              <w:right w:val="nil"/>
            </w:tcBorders>
          </w:tcPr>
          <w:p w14:paraId="7CCF7EA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 xml:space="preserve"> т</w:t>
            </w:r>
          </w:p>
        </w:tc>
        <w:tc>
          <w:tcPr>
            <w:tcW w:w="1418" w:type="dxa"/>
            <w:gridSpan w:val="2"/>
            <w:tcBorders>
              <w:top w:val="nil"/>
              <w:left w:val="single" w:sz="4" w:space="0" w:color="auto"/>
              <w:bottom w:val="nil"/>
              <w:right w:val="single" w:sz="4" w:space="0" w:color="auto"/>
            </w:tcBorders>
          </w:tcPr>
          <w:p w14:paraId="3F39FCC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34,82</w:t>
            </w:r>
          </w:p>
        </w:tc>
        <w:tc>
          <w:tcPr>
            <w:tcW w:w="1418" w:type="dxa"/>
            <w:gridSpan w:val="2"/>
            <w:tcBorders>
              <w:top w:val="nil"/>
              <w:left w:val="single" w:sz="4" w:space="0" w:color="auto"/>
              <w:bottom w:val="nil"/>
              <w:right w:val="single" w:sz="12" w:space="0" w:color="auto"/>
            </w:tcBorders>
          </w:tcPr>
          <w:p w14:paraId="2EA3DFF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615C3D6"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67E944A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w:t>
            </w:r>
          </w:p>
        </w:tc>
        <w:tc>
          <w:tcPr>
            <w:tcW w:w="5387" w:type="dxa"/>
            <w:gridSpan w:val="2"/>
            <w:tcBorders>
              <w:top w:val="nil"/>
              <w:left w:val="nil"/>
              <w:bottom w:val="nil"/>
              <w:right w:val="nil"/>
            </w:tcBorders>
          </w:tcPr>
          <w:p w14:paraId="7AFBAA75"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Перевезення сміття до 30 км</w:t>
            </w:r>
          </w:p>
        </w:tc>
        <w:tc>
          <w:tcPr>
            <w:tcW w:w="1418" w:type="dxa"/>
            <w:gridSpan w:val="2"/>
            <w:tcBorders>
              <w:top w:val="nil"/>
              <w:left w:val="single" w:sz="4" w:space="0" w:color="auto"/>
              <w:bottom w:val="nil"/>
              <w:right w:val="nil"/>
            </w:tcBorders>
          </w:tcPr>
          <w:p w14:paraId="23C74B0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т</w:t>
            </w:r>
          </w:p>
        </w:tc>
        <w:tc>
          <w:tcPr>
            <w:tcW w:w="1418" w:type="dxa"/>
            <w:gridSpan w:val="2"/>
            <w:tcBorders>
              <w:top w:val="nil"/>
              <w:left w:val="single" w:sz="4" w:space="0" w:color="auto"/>
              <w:bottom w:val="nil"/>
              <w:right w:val="single" w:sz="4" w:space="0" w:color="auto"/>
            </w:tcBorders>
          </w:tcPr>
          <w:p w14:paraId="2F9552F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34,82</w:t>
            </w:r>
          </w:p>
        </w:tc>
        <w:tc>
          <w:tcPr>
            <w:tcW w:w="1418" w:type="dxa"/>
            <w:gridSpan w:val="2"/>
            <w:tcBorders>
              <w:top w:val="nil"/>
              <w:left w:val="single" w:sz="4" w:space="0" w:color="auto"/>
              <w:bottom w:val="nil"/>
              <w:right w:val="single" w:sz="12" w:space="0" w:color="auto"/>
            </w:tcBorders>
          </w:tcPr>
          <w:p w14:paraId="0E9D5D6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D1C5EC1"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vAlign w:val="center"/>
          </w:tcPr>
          <w:p w14:paraId="4C06CD2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3BF8ED91"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№2.  </w:t>
            </w:r>
            <w:proofErr w:type="spellStart"/>
            <w:r>
              <w:rPr>
                <w:rFonts w:ascii="Arial" w:hAnsi="Arial" w:cs="Arial"/>
                <w:spacing w:val="-3"/>
                <w:sz w:val="20"/>
                <w:szCs w:val="20"/>
                <w:lang w:val="en-US"/>
              </w:rPr>
              <w:t>Прорізи</w:t>
            </w:r>
            <w:proofErr w:type="spellEnd"/>
          </w:p>
        </w:tc>
        <w:tc>
          <w:tcPr>
            <w:tcW w:w="1418" w:type="dxa"/>
            <w:gridSpan w:val="2"/>
            <w:tcBorders>
              <w:top w:val="nil"/>
              <w:left w:val="single" w:sz="4" w:space="0" w:color="auto"/>
              <w:bottom w:val="nil"/>
              <w:right w:val="single" w:sz="4" w:space="0" w:color="auto"/>
            </w:tcBorders>
            <w:vAlign w:val="center"/>
          </w:tcPr>
          <w:p w14:paraId="57BEA77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82A9D1A"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5D9BC5F"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5BF78BB"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346BEE9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17</w:t>
            </w:r>
          </w:p>
        </w:tc>
        <w:tc>
          <w:tcPr>
            <w:tcW w:w="5387" w:type="dxa"/>
            <w:gridSpan w:val="2"/>
            <w:tcBorders>
              <w:top w:val="nil"/>
              <w:left w:val="nil"/>
              <w:bottom w:val="nil"/>
              <w:right w:val="nil"/>
            </w:tcBorders>
          </w:tcPr>
          <w:p w14:paraId="2BAC5CCA"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14:paraId="0E706DA1"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блоками площею до 2 м2 з металопластику  у кам'яних</w:t>
            </w:r>
          </w:p>
          <w:p w14:paraId="0A2A6E77"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стінах</w:t>
            </w:r>
          </w:p>
        </w:tc>
        <w:tc>
          <w:tcPr>
            <w:tcW w:w="1418" w:type="dxa"/>
            <w:gridSpan w:val="2"/>
            <w:tcBorders>
              <w:top w:val="nil"/>
              <w:left w:val="single" w:sz="4" w:space="0" w:color="auto"/>
              <w:bottom w:val="nil"/>
              <w:right w:val="nil"/>
            </w:tcBorders>
          </w:tcPr>
          <w:p w14:paraId="18DC8ED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605FBB9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8</w:t>
            </w:r>
          </w:p>
        </w:tc>
        <w:tc>
          <w:tcPr>
            <w:tcW w:w="1418" w:type="dxa"/>
            <w:gridSpan w:val="2"/>
            <w:tcBorders>
              <w:top w:val="nil"/>
              <w:left w:val="single" w:sz="4" w:space="0" w:color="auto"/>
              <w:bottom w:val="nil"/>
              <w:right w:val="single" w:sz="12" w:space="0" w:color="auto"/>
            </w:tcBorders>
          </w:tcPr>
          <w:p w14:paraId="53AD987B"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1236545"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5D8773C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w:t>
            </w:r>
          </w:p>
        </w:tc>
        <w:tc>
          <w:tcPr>
            <w:tcW w:w="5387" w:type="dxa"/>
            <w:gridSpan w:val="2"/>
            <w:tcBorders>
              <w:top w:val="nil"/>
              <w:left w:val="nil"/>
              <w:bottom w:val="nil"/>
              <w:right w:val="nil"/>
            </w:tcBorders>
          </w:tcPr>
          <w:p w14:paraId="30725F75"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Блоки дверні з металопластику </w:t>
            </w:r>
          </w:p>
        </w:tc>
        <w:tc>
          <w:tcPr>
            <w:tcW w:w="1418" w:type="dxa"/>
            <w:gridSpan w:val="2"/>
            <w:tcBorders>
              <w:top w:val="nil"/>
              <w:left w:val="single" w:sz="4" w:space="0" w:color="auto"/>
              <w:bottom w:val="nil"/>
              <w:right w:val="nil"/>
            </w:tcBorders>
          </w:tcPr>
          <w:p w14:paraId="2EC4D92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50CAA7B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8</w:t>
            </w:r>
          </w:p>
        </w:tc>
        <w:tc>
          <w:tcPr>
            <w:tcW w:w="1418" w:type="dxa"/>
            <w:gridSpan w:val="2"/>
            <w:tcBorders>
              <w:top w:val="nil"/>
              <w:left w:val="single" w:sz="4" w:space="0" w:color="auto"/>
              <w:bottom w:val="nil"/>
              <w:right w:val="single" w:sz="12" w:space="0" w:color="auto"/>
            </w:tcBorders>
          </w:tcPr>
          <w:p w14:paraId="09912ACB"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C435F28"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65F0D26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19</w:t>
            </w:r>
          </w:p>
        </w:tc>
        <w:tc>
          <w:tcPr>
            <w:tcW w:w="5387" w:type="dxa"/>
            <w:gridSpan w:val="2"/>
            <w:tcBorders>
              <w:top w:val="nil"/>
              <w:left w:val="nil"/>
              <w:bottom w:val="nil"/>
              <w:right w:val="nil"/>
            </w:tcBorders>
          </w:tcPr>
          <w:p w14:paraId="62C44DB9"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Дюбель-шурупи з пластмасовими пробками (150 мм)</w:t>
            </w:r>
          </w:p>
        </w:tc>
        <w:tc>
          <w:tcPr>
            <w:tcW w:w="1418" w:type="dxa"/>
            <w:gridSpan w:val="2"/>
            <w:tcBorders>
              <w:top w:val="nil"/>
              <w:left w:val="single" w:sz="4" w:space="0" w:color="auto"/>
              <w:bottom w:val="nil"/>
              <w:right w:val="nil"/>
            </w:tcBorders>
          </w:tcPr>
          <w:p w14:paraId="1FE694AA"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6BE20B2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36</w:t>
            </w:r>
          </w:p>
        </w:tc>
        <w:tc>
          <w:tcPr>
            <w:tcW w:w="1418" w:type="dxa"/>
            <w:gridSpan w:val="2"/>
            <w:tcBorders>
              <w:top w:val="nil"/>
              <w:left w:val="single" w:sz="4" w:space="0" w:color="auto"/>
              <w:bottom w:val="nil"/>
              <w:right w:val="single" w:sz="12" w:space="0" w:color="auto"/>
            </w:tcBorders>
          </w:tcPr>
          <w:p w14:paraId="59D2EFB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A18B134"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0FA637E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20</w:t>
            </w:r>
          </w:p>
        </w:tc>
        <w:tc>
          <w:tcPr>
            <w:tcW w:w="5387" w:type="dxa"/>
            <w:gridSpan w:val="2"/>
            <w:tcBorders>
              <w:top w:val="nil"/>
              <w:left w:val="nil"/>
              <w:bottom w:val="nil"/>
              <w:right w:val="nil"/>
            </w:tcBorders>
          </w:tcPr>
          <w:p w14:paraId="76BC7A5A"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Піна монтажна</w:t>
            </w:r>
          </w:p>
        </w:tc>
        <w:tc>
          <w:tcPr>
            <w:tcW w:w="1418" w:type="dxa"/>
            <w:gridSpan w:val="2"/>
            <w:tcBorders>
              <w:top w:val="nil"/>
              <w:left w:val="single" w:sz="4" w:space="0" w:color="auto"/>
              <w:bottom w:val="nil"/>
              <w:right w:val="nil"/>
            </w:tcBorders>
          </w:tcPr>
          <w:p w14:paraId="37AEC72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л</w:t>
            </w:r>
          </w:p>
        </w:tc>
        <w:tc>
          <w:tcPr>
            <w:tcW w:w="1418" w:type="dxa"/>
            <w:gridSpan w:val="2"/>
            <w:tcBorders>
              <w:top w:val="nil"/>
              <w:left w:val="single" w:sz="4" w:space="0" w:color="auto"/>
              <w:bottom w:val="nil"/>
              <w:right w:val="single" w:sz="4" w:space="0" w:color="auto"/>
            </w:tcBorders>
          </w:tcPr>
          <w:p w14:paraId="471C0C8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1,48</w:t>
            </w:r>
          </w:p>
        </w:tc>
        <w:tc>
          <w:tcPr>
            <w:tcW w:w="1418" w:type="dxa"/>
            <w:gridSpan w:val="2"/>
            <w:tcBorders>
              <w:top w:val="nil"/>
              <w:left w:val="single" w:sz="4" w:space="0" w:color="auto"/>
              <w:bottom w:val="nil"/>
              <w:right w:val="single" w:sz="12" w:space="0" w:color="auto"/>
            </w:tcBorders>
          </w:tcPr>
          <w:p w14:paraId="1A1A32B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AF4D4CA"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20531B7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21</w:t>
            </w:r>
          </w:p>
        </w:tc>
        <w:tc>
          <w:tcPr>
            <w:tcW w:w="5387" w:type="dxa"/>
            <w:gridSpan w:val="2"/>
            <w:tcBorders>
              <w:top w:val="nil"/>
              <w:left w:val="nil"/>
              <w:bottom w:val="nil"/>
              <w:right w:val="nil"/>
            </w:tcBorders>
          </w:tcPr>
          <w:p w14:paraId="2F517C93"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Поліпшене олійне фарбування раніше пофарбованих</w:t>
            </w:r>
          </w:p>
          <w:p w14:paraId="6424CCCC"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 xml:space="preserve">дверей усередині будівлі розбіленим </w:t>
            </w:r>
            <w:proofErr w:type="spellStart"/>
            <w:r>
              <w:rPr>
                <w:rFonts w:ascii="Arial" w:hAnsi="Arial" w:cs="Arial"/>
                <w:spacing w:val="-3"/>
                <w:sz w:val="20"/>
                <w:szCs w:val="20"/>
              </w:rPr>
              <w:t>колером</w:t>
            </w:r>
            <w:proofErr w:type="spellEnd"/>
            <w:r>
              <w:rPr>
                <w:rFonts w:ascii="Arial" w:hAnsi="Arial" w:cs="Arial"/>
                <w:spacing w:val="-3"/>
                <w:sz w:val="20"/>
                <w:szCs w:val="20"/>
              </w:rPr>
              <w:t xml:space="preserve"> з</w:t>
            </w:r>
          </w:p>
          <w:p w14:paraId="72D18D31"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розчищенням старої фарби понад 35%</w:t>
            </w:r>
          </w:p>
        </w:tc>
        <w:tc>
          <w:tcPr>
            <w:tcW w:w="1418" w:type="dxa"/>
            <w:gridSpan w:val="2"/>
            <w:tcBorders>
              <w:top w:val="nil"/>
              <w:left w:val="single" w:sz="4" w:space="0" w:color="auto"/>
              <w:bottom w:val="nil"/>
              <w:right w:val="nil"/>
            </w:tcBorders>
          </w:tcPr>
          <w:p w14:paraId="6C227DE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0244A60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24</w:t>
            </w:r>
          </w:p>
        </w:tc>
        <w:tc>
          <w:tcPr>
            <w:tcW w:w="1418" w:type="dxa"/>
            <w:gridSpan w:val="2"/>
            <w:tcBorders>
              <w:top w:val="nil"/>
              <w:left w:val="single" w:sz="4" w:space="0" w:color="auto"/>
              <w:bottom w:val="nil"/>
              <w:right w:val="single" w:sz="12" w:space="0" w:color="auto"/>
            </w:tcBorders>
          </w:tcPr>
          <w:p w14:paraId="1EA1A99E"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BA3F623"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5D94115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22</w:t>
            </w:r>
          </w:p>
        </w:tc>
        <w:tc>
          <w:tcPr>
            <w:tcW w:w="5387" w:type="dxa"/>
            <w:gridSpan w:val="2"/>
            <w:tcBorders>
              <w:top w:val="nil"/>
              <w:left w:val="nil"/>
              <w:bottom w:val="nil"/>
              <w:right w:val="nil"/>
            </w:tcBorders>
          </w:tcPr>
          <w:p w14:paraId="1469124A"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Установлення і кріплення наличників</w:t>
            </w:r>
          </w:p>
        </w:tc>
        <w:tc>
          <w:tcPr>
            <w:tcW w:w="1418" w:type="dxa"/>
            <w:gridSpan w:val="2"/>
            <w:tcBorders>
              <w:top w:val="nil"/>
              <w:left w:val="single" w:sz="4" w:space="0" w:color="auto"/>
              <w:bottom w:val="nil"/>
              <w:right w:val="nil"/>
            </w:tcBorders>
          </w:tcPr>
          <w:p w14:paraId="1DEF6DC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0552934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20</w:t>
            </w:r>
          </w:p>
        </w:tc>
        <w:tc>
          <w:tcPr>
            <w:tcW w:w="1418" w:type="dxa"/>
            <w:gridSpan w:val="2"/>
            <w:tcBorders>
              <w:top w:val="nil"/>
              <w:left w:val="single" w:sz="4" w:space="0" w:color="auto"/>
              <w:bottom w:val="nil"/>
              <w:right w:val="single" w:sz="12" w:space="0" w:color="auto"/>
            </w:tcBorders>
          </w:tcPr>
          <w:p w14:paraId="4BE7EE0B"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6613B0A"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7C2663E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23</w:t>
            </w:r>
          </w:p>
        </w:tc>
        <w:tc>
          <w:tcPr>
            <w:tcW w:w="5387" w:type="dxa"/>
            <w:gridSpan w:val="2"/>
            <w:tcBorders>
              <w:top w:val="nil"/>
              <w:left w:val="nil"/>
              <w:bottom w:val="nil"/>
              <w:right w:val="nil"/>
            </w:tcBorders>
          </w:tcPr>
          <w:p w14:paraId="67D33775"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Саморіз</w:t>
            </w:r>
            <w:proofErr w:type="spellEnd"/>
            <w:r>
              <w:rPr>
                <w:rFonts w:ascii="Arial" w:hAnsi="Arial" w:cs="Arial"/>
                <w:spacing w:val="-3"/>
                <w:sz w:val="20"/>
                <w:szCs w:val="20"/>
              </w:rPr>
              <w:t xml:space="preserve"> по дереву</w:t>
            </w:r>
          </w:p>
        </w:tc>
        <w:tc>
          <w:tcPr>
            <w:tcW w:w="1418" w:type="dxa"/>
            <w:gridSpan w:val="2"/>
            <w:tcBorders>
              <w:top w:val="nil"/>
              <w:left w:val="single" w:sz="4" w:space="0" w:color="auto"/>
              <w:bottom w:val="nil"/>
              <w:right w:val="nil"/>
            </w:tcBorders>
          </w:tcPr>
          <w:p w14:paraId="2D0379AB"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795F59C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84</w:t>
            </w:r>
          </w:p>
        </w:tc>
        <w:tc>
          <w:tcPr>
            <w:tcW w:w="1418" w:type="dxa"/>
            <w:gridSpan w:val="2"/>
            <w:tcBorders>
              <w:top w:val="nil"/>
              <w:left w:val="single" w:sz="4" w:space="0" w:color="auto"/>
              <w:bottom w:val="nil"/>
              <w:right w:val="single" w:sz="12" w:space="0" w:color="auto"/>
            </w:tcBorders>
          </w:tcPr>
          <w:p w14:paraId="5A0329A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297D481"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1B22CCE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24</w:t>
            </w:r>
          </w:p>
        </w:tc>
        <w:tc>
          <w:tcPr>
            <w:tcW w:w="5387" w:type="dxa"/>
            <w:gridSpan w:val="2"/>
            <w:tcBorders>
              <w:top w:val="nil"/>
              <w:left w:val="nil"/>
              <w:bottom w:val="nil"/>
              <w:right w:val="nil"/>
            </w:tcBorders>
          </w:tcPr>
          <w:p w14:paraId="211B3400"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Лиштва ПВХ</w:t>
            </w:r>
          </w:p>
        </w:tc>
        <w:tc>
          <w:tcPr>
            <w:tcW w:w="1418" w:type="dxa"/>
            <w:gridSpan w:val="2"/>
            <w:tcBorders>
              <w:top w:val="nil"/>
              <w:left w:val="single" w:sz="4" w:space="0" w:color="auto"/>
              <w:bottom w:val="nil"/>
              <w:right w:val="nil"/>
            </w:tcBorders>
          </w:tcPr>
          <w:p w14:paraId="2BA6B06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34CB29E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26,88</w:t>
            </w:r>
          </w:p>
        </w:tc>
        <w:tc>
          <w:tcPr>
            <w:tcW w:w="1418" w:type="dxa"/>
            <w:gridSpan w:val="2"/>
            <w:tcBorders>
              <w:top w:val="nil"/>
              <w:left w:val="single" w:sz="4" w:space="0" w:color="auto"/>
              <w:bottom w:val="nil"/>
              <w:right w:val="single" w:sz="12" w:space="0" w:color="auto"/>
            </w:tcBorders>
          </w:tcPr>
          <w:p w14:paraId="71144B40"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D73F877"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vAlign w:val="center"/>
          </w:tcPr>
          <w:p w14:paraId="05C03541"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39C7B0AB"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№3.  </w:t>
            </w:r>
            <w:proofErr w:type="spellStart"/>
            <w:r>
              <w:rPr>
                <w:rFonts w:ascii="Arial" w:hAnsi="Arial" w:cs="Arial"/>
                <w:spacing w:val="-3"/>
                <w:sz w:val="20"/>
                <w:szCs w:val="20"/>
                <w:lang w:val="en-US"/>
              </w:rPr>
              <w:t>Підлоги</w:t>
            </w:r>
            <w:proofErr w:type="spellEnd"/>
          </w:p>
        </w:tc>
        <w:tc>
          <w:tcPr>
            <w:tcW w:w="1418" w:type="dxa"/>
            <w:gridSpan w:val="2"/>
            <w:tcBorders>
              <w:top w:val="nil"/>
              <w:left w:val="single" w:sz="4" w:space="0" w:color="auto"/>
              <w:bottom w:val="nil"/>
              <w:right w:val="single" w:sz="4" w:space="0" w:color="auto"/>
            </w:tcBorders>
            <w:vAlign w:val="center"/>
          </w:tcPr>
          <w:p w14:paraId="3CD1507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509800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880BA3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9FA0CA6"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50FC11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25</w:t>
            </w:r>
          </w:p>
        </w:tc>
        <w:tc>
          <w:tcPr>
            <w:tcW w:w="5387" w:type="dxa"/>
            <w:gridSpan w:val="2"/>
            <w:tcBorders>
              <w:top w:val="nil"/>
              <w:left w:val="nil"/>
              <w:bottom w:val="nil"/>
              <w:right w:val="nil"/>
            </w:tcBorders>
          </w:tcPr>
          <w:p w14:paraId="486ED98F"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Улаштування покриття з рулонних матеріалів насухо без</w:t>
            </w:r>
          </w:p>
          <w:p w14:paraId="5F9D0CC1"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промазування кромок</w:t>
            </w:r>
          </w:p>
        </w:tc>
        <w:tc>
          <w:tcPr>
            <w:tcW w:w="1418" w:type="dxa"/>
            <w:gridSpan w:val="2"/>
            <w:tcBorders>
              <w:top w:val="nil"/>
              <w:left w:val="single" w:sz="4" w:space="0" w:color="auto"/>
              <w:bottom w:val="nil"/>
              <w:right w:val="nil"/>
            </w:tcBorders>
          </w:tcPr>
          <w:p w14:paraId="26FF1EB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244AC4E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24</w:t>
            </w:r>
          </w:p>
        </w:tc>
        <w:tc>
          <w:tcPr>
            <w:tcW w:w="1418" w:type="dxa"/>
            <w:gridSpan w:val="2"/>
            <w:tcBorders>
              <w:top w:val="nil"/>
              <w:left w:val="single" w:sz="4" w:space="0" w:color="auto"/>
              <w:bottom w:val="nil"/>
              <w:right w:val="single" w:sz="12" w:space="0" w:color="auto"/>
            </w:tcBorders>
          </w:tcPr>
          <w:p w14:paraId="636F902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F6B705F"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18C4060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26</w:t>
            </w:r>
          </w:p>
        </w:tc>
        <w:tc>
          <w:tcPr>
            <w:tcW w:w="5387" w:type="dxa"/>
            <w:gridSpan w:val="2"/>
            <w:tcBorders>
              <w:top w:val="nil"/>
              <w:left w:val="nil"/>
              <w:bottom w:val="nil"/>
              <w:right w:val="nil"/>
            </w:tcBorders>
          </w:tcPr>
          <w:p w14:paraId="332856EB"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Пленка</w:t>
            </w:r>
            <w:proofErr w:type="spellEnd"/>
            <w:r>
              <w:rPr>
                <w:rFonts w:ascii="Arial" w:hAnsi="Arial" w:cs="Arial"/>
                <w:spacing w:val="-3"/>
                <w:sz w:val="20"/>
                <w:szCs w:val="20"/>
              </w:rPr>
              <w:t xml:space="preserve"> ПВХ</w:t>
            </w:r>
          </w:p>
        </w:tc>
        <w:tc>
          <w:tcPr>
            <w:tcW w:w="1418" w:type="dxa"/>
            <w:gridSpan w:val="2"/>
            <w:tcBorders>
              <w:top w:val="nil"/>
              <w:left w:val="single" w:sz="4" w:space="0" w:color="auto"/>
              <w:bottom w:val="nil"/>
              <w:right w:val="nil"/>
            </w:tcBorders>
          </w:tcPr>
          <w:p w14:paraId="2D9B526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3AB636B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27,6</w:t>
            </w:r>
          </w:p>
        </w:tc>
        <w:tc>
          <w:tcPr>
            <w:tcW w:w="1418" w:type="dxa"/>
            <w:gridSpan w:val="2"/>
            <w:tcBorders>
              <w:top w:val="nil"/>
              <w:left w:val="single" w:sz="4" w:space="0" w:color="auto"/>
              <w:bottom w:val="nil"/>
              <w:right w:val="single" w:sz="12" w:space="0" w:color="auto"/>
            </w:tcBorders>
          </w:tcPr>
          <w:p w14:paraId="7B5E6591"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4C084C3"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7C2E0B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27</w:t>
            </w:r>
          </w:p>
        </w:tc>
        <w:tc>
          <w:tcPr>
            <w:tcW w:w="5387" w:type="dxa"/>
            <w:gridSpan w:val="2"/>
            <w:tcBorders>
              <w:top w:val="nil"/>
              <w:left w:val="nil"/>
              <w:bottom w:val="nil"/>
              <w:right w:val="nil"/>
            </w:tcBorders>
          </w:tcPr>
          <w:p w14:paraId="5A340EEB"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Армування стяжки дротяною сіткою</w:t>
            </w:r>
          </w:p>
        </w:tc>
        <w:tc>
          <w:tcPr>
            <w:tcW w:w="1418" w:type="dxa"/>
            <w:gridSpan w:val="2"/>
            <w:tcBorders>
              <w:top w:val="nil"/>
              <w:left w:val="single" w:sz="4" w:space="0" w:color="auto"/>
              <w:bottom w:val="nil"/>
              <w:right w:val="nil"/>
            </w:tcBorders>
          </w:tcPr>
          <w:p w14:paraId="1A2D34E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53541C9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24</w:t>
            </w:r>
          </w:p>
        </w:tc>
        <w:tc>
          <w:tcPr>
            <w:tcW w:w="1418" w:type="dxa"/>
            <w:gridSpan w:val="2"/>
            <w:tcBorders>
              <w:top w:val="nil"/>
              <w:left w:val="single" w:sz="4" w:space="0" w:color="auto"/>
              <w:bottom w:val="nil"/>
              <w:right w:val="single" w:sz="12" w:space="0" w:color="auto"/>
            </w:tcBorders>
          </w:tcPr>
          <w:p w14:paraId="5CDAE64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8B00540"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78B2004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28</w:t>
            </w:r>
          </w:p>
        </w:tc>
        <w:tc>
          <w:tcPr>
            <w:tcW w:w="5387" w:type="dxa"/>
            <w:gridSpan w:val="2"/>
            <w:tcBorders>
              <w:top w:val="nil"/>
              <w:left w:val="nil"/>
              <w:bottom w:val="nil"/>
              <w:right w:val="nil"/>
            </w:tcBorders>
          </w:tcPr>
          <w:p w14:paraId="5FC2BDE0"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Сiтка</w:t>
            </w:r>
            <w:proofErr w:type="spellEnd"/>
            <w:r>
              <w:rPr>
                <w:rFonts w:ascii="Arial" w:hAnsi="Arial" w:cs="Arial"/>
                <w:spacing w:val="-3"/>
                <w:sz w:val="20"/>
                <w:szCs w:val="20"/>
              </w:rPr>
              <w:t xml:space="preserve"> </w:t>
            </w:r>
            <w:proofErr w:type="spellStart"/>
            <w:r>
              <w:rPr>
                <w:rFonts w:ascii="Arial" w:hAnsi="Arial" w:cs="Arial"/>
                <w:spacing w:val="-3"/>
                <w:sz w:val="20"/>
                <w:szCs w:val="20"/>
              </w:rPr>
              <w:t>кладочна</w:t>
            </w:r>
            <w:proofErr w:type="spellEnd"/>
            <w:r>
              <w:rPr>
                <w:rFonts w:ascii="Arial" w:hAnsi="Arial" w:cs="Arial"/>
                <w:spacing w:val="-3"/>
                <w:sz w:val="20"/>
                <w:szCs w:val="20"/>
              </w:rPr>
              <w:t xml:space="preserve"> 100х100</w:t>
            </w:r>
          </w:p>
        </w:tc>
        <w:tc>
          <w:tcPr>
            <w:tcW w:w="1418" w:type="dxa"/>
            <w:gridSpan w:val="2"/>
            <w:tcBorders>
              <w:top w:val="nil"/>
              <w:left w:val="single" w:sz="4" w:space="0" w:color="auto"/>
              <w:bottom w:val="nil"/>
              <w:right w:val="nil"/>
            </w:tcBorders>
          </w:tcPr>
          <w:p w14:paraId="4CFB18D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57F58BA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26,88</w:t>
            </w:r>
          </w:p>
        </w:tc>
        <w:tc>
          <w:tcPr>
            <w:tcW w:w="1418" w:type="dxa"/>
            <w:gridSpan w:val="2"/>
            <w:tcBorders>
              <w:top w:val="nil"/>
              <w:left w:val="single" w:sz="4" w:space="0" w:color="auto"/>
              <w:bottom w:val="nil"/>
              <w:right w:val="single" w:sz="12" w:space="0" w:color="auto"/>
            </w:tcBorders>
          </w:tcPr>
          <w:p w14:paraId="01FAAC4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AFF7BEE"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3C6197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29</w:t>
            </w:r>
          </w:p>
        </w:tc>
        <w:tc>
          <w:tcPr>
            <w:tcW w:w="5387" w:type="dxa"/>
            <w:gridSpan w:val="2"/>
            <w:tcBorders>
              <w:top w:val="nil"/>
              <w:left w:val="nil"/>
              <w:bottom w:val="nil"/>
              <w:right w:val="nil"/>
            </w:tcBorders>
          </w:tcPr>
          <w:p w14:paraId="41CC5B1E"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Улаштування стяжок цементних з напівсухої суміші</w:t>
            </w:r>
          </w:p>
          <w:p w14:paraId="57D0577A"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товщиною 50 мм</w:t>
            </w:r>
          </w:p>
        </w:tc>
        <w:tc>
          <w:tcPr>
            <w:tcW w:w="1418" w:type="dxa"/>
            <w:gridSpan w:val="2"/>
            <w:tcBorders>
              <w:top w:val="nil"/>
              <w:left w:val="single" w:sz="4" w:space="0" w:color="auto"/>
              <w:bottom w:val="nil"/>
              <w:right w:val="nil"/>
            </w:tcBorders>
          </w:tcPr>
          <w:p w14:paraId="6EB8CB6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425FC6F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24</w:t>
            </w:r>
          </w:p>
        </w:tc>
        <w:tc>
          <w:tcPr>
            <w:tcW w:w="1418" w:type="dxa"/>
            <w:gridSpan w:val="2"/>
            <w:tcBorders>
              <w:top w:val="nil"/>
              <w:left w:val="single" w:sz="4" w:space="0" w:color="auto"/>
              <w:bottom w:val="nil"/>
              <w:right w:val="single" w:sz="12" w:space="0" w:color="auto"/>
            </w:tcBorders>
          </w:tcPr>
          <w:p w14:paraId="6F61EE4A"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D1451D6"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642146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30</w:t>
            </w:r>
          </w:p>
        </w:tc>
        <w:tc>
          <w:tcPr>
            <w:tcW w:w="5387" w:type="dxa"/>
            <w:gridSpan w:val="2"/>
            <w:tcBorders>
              <w:top w:val="nil"/>
              <w:left w:val="nil"/>
              <w:bottom w:val="nil"/>
              <w:right w:val="nil"/>
            </w:tcBorders>
          </w:tcPr>
          <w:p w14:paraId="401697ED"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Суміш цементно-</w:t>
            </w:r>
            <w:proofErr w:type="spellStart"/>
            <w:r>
              <w:rPr>
                <w:rFonts w:ascii="Arial" w:hAnsi="Arial" w:cs="Arial"/>
                <w:spacing w:val="-3"/>
                <w:sz w:val="20"/>
                <w:szCs w:val="20"/>
              </w:rPr>
              <w:t>пісчана</w:t>
            </w:r>
            <w:proofErr w:type="spellEnd"/>
            <w:r>
              <w:rPr>
                <w:rFonts w:ascii="Arial" w:hAnsi="Arial" w:cs="Arial"/>
                <w:spacing w:val="-3"/>
                <w:sz w:val="20"/>
                <w:szCs w:val="20"/>
              </w:rPr>
              <w:t xml:space="preserve"> напівсуха для пола </w:t>
            </w:r>
          </w:p>
        </w:tc>
        <w:tc>
          <w:tcPr>
            <w:tcW w:w="1418" w:type="dxa"/>
            <w:gridSpan w:val="2"/>
            <w:tcBorders>
              <w:top w:val="nil"/>
              <w:left w:val="single" w:sz="4" w:space="0" w:color="auto"/>
              <w:bottom w:val="nil"/>
              <w:right w:val="nil"/>
            </w:tcBorders>
          </w:tcPr>
          <w:p w14:paraId="3DCF426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кг</w:t>
            </w:r>
          </w:p>
        </w:tc>
        <w:tc>
          <w:tcPr>
            <w:tcW w:w="1418" w:type="dxa"/>
            <w:gridSpan w:val="2"/>
            <w:tcBorders>
              <w:top w:val="nil"/>
              <w:left w:val="single" w:sz="4" w:space="0" w:color="auto"/>
              <w:bottom w:val="nil"/>
              <w:right w:val="single" w:sz="4" w:space="0" w:color="auto"/>
            </w:tcBorders>
          </w:tcPr>
          <w:p w14:paraId="5332509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2400</w:t>
            </w:r>
          </w:p>
        </w:tc>
        <w:tc>
          <w:tcPr>
            <w:tcW w:w="1418" w:type="dxa"/>
            <w:gridSpan w:val="2"/>
            <w:tcBorders>
              <w:top w:val="nil"/>
              <w:left w:val="single" w:sz="4" w:space="0" w:color="auto"/>
              <w:bottom w:val="nil"/>
              <w:right w:val="single" w:sz="12" w:space="0" w:color="auto"/>
            </w:tcBorders>
          </w:tcPr>
          <w:p w14:paraId="4C498F8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2A00582"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4F945B2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31</w:t>
            </w:r>
          </w:p>
        </w:tc>
        <w:tc>
          <w:tcPr>
            <w:tcW w:w="5387" w:type="dxa"/>
            <w:gridSpan w:val="2"/>
            <w:tcBorders>
              <w:top w:val="nil"/>
              <w:left w:val="nil"/>
              <w:bottom w:val="nil"/>
              <w:right w:val="nil"/>
            </w:tcBorders>
          </w:tcPr>
          <w:p w14:paraId="0978D968"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Пластифікатор </w:t>
            </w:r>
            <w:proofErr w:type="spellStart"/>
            <w:r>
              <w:rPr>
                <w:rFonts w:ascii="Arial" w:hAnsi="Arial" w:cs="Arial"/>
                <w:spacing w:val="-3"/>
                <w:sz w:val="20"/>
                <w:szCs w:val="20"/>
              </w:rPr>
              <w:t>SikaPlast</w:t>
            </w:r>
            <w:proofErr w:type="spellEnd"/>
            <w:r>
              <w:rPr>
                <w:rFonts w:ascii="Arial" w:hAnsi="Arial" w:cs="Arial"/>
                <w:spacing w:val="-3"/>
                <w:sz w:val="20"/>
                <w:szCs w:val="20"/>
              </w:rPr>
              <w:t xml:space="preserve">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tcPr>
          <w:p w14:paraId="7C392B2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л</w:t>
            </w:r>
          </w:p>
        </w:tc>
        <w:tc>
          <w:tcPr>
            <w:tcW w:w="1418" w:type="dxa"/>
            <w:gridSpan w:val="2"/>
            <w:tcBorders>
              <w:top w:val="nil"/>
              <w:left w:val="single" w:sz="4" w:space="0" w:color="auto"/>
              <w:bottom w:val="nil"/>
              <w:right w:val="single" w:sz="4" w:space="0" w:color="auto"/>
            </w:tcBorders>
          </w:tcPr>
          <w:p w14:paraId="3839056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3,6</w:t>
            </w:r>
          </w:p>
        </w:tc>
        <w:tc>
          <w:tcPr>
            <w:tcW w:w="1418" w:type="dxa"/>
            <w:gridSpan w:val="2"/>
            <w:tcBorders>
              <w:top w:val="nil"/>
              <w:left w:val="single" w:sz="4" w:space="0" w:color="auto"/>
              <w:bottom w:val="nil"/>
              <w:right w:val="single" w:sz="12" w:space="0" w:color="auto"/>
            </w:tcBorders>
          </w:tcPr>
          <w:p w14:paraId="7E912E0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5812CBD"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700017F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32</w:t>
            </w:r>
          </w:p>
        </w:tc>
        <w:tc>
          <w:tcPr>
            <w:tcW w:w="5387" w:type="dxa"/>
            <w:gridSpan w:val="2"/>
            <w:tcBorders>
              <w:top w:val="nil"/>
              <w:left w:val="nil"/>
              <w:bottom w:val="nil"/>
              <w:right w:val="nil"/>
            </w:tcBorders>
          </w:tcPr>
          <w:p w14:paraId="4EA4C429"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Фібра будівельна </w:t>
            </w:r>
            <w:proofErr w:type="spellStart"/>
            <w:r>
              <w:rPr>
                <w:rFonts w:ascii="Arial" w:hAnsi="Arial" w:cs="Arial"/>
                <w:spacing w:val="-3"/>
                <w:sz w:val="20"/>
                <w:szCs w:val="20"/>
              </w:rPr>
              <w:t>Sika</w:t>
            </w:r>
            <w:proofErr w:type="spellEnd"/>
            <w:r>
              <w:rPr>
                <w:rFonts w:ascii="Arial" w:hAnsi="Arial" w:cs="Arial"/>
                <w:spacing w:val="-3"/>
                <w:sz w:val="20"/>
                <w:szCs w:val="20"/>
              </w:rPr>
              <w:t xml:space="preserve"> </w:t>
            </w:r>
            <w:proofErr w:type="spellStart"/>
            <w:r>
              <w:rPr>
                <w:rFonts w:ascii="Arial" w:hAnsi="Arial" w:cs="Arial"/>
                <w:spacing w:val="-3"/>
                <w:sz w:val="20"/>
                <w:szCs w:val="20"/>
              </w:rPr>
              <w:t>Fiber</w:t>
            </w:r>
            <w:proofErr w:type="spellEnd"/>
            <w:r>
              <w:rPr>
                <w:rFonts w:ascii="Arial" w:hAnsi="Arial" w:cs="Arial"/>
                <w:spacing w:val="-3"/>
                <w:sz w:val="20"/>
                <w:szCs w:val="20"/>
              </w:rPr>
              <w:t xml:space="preserve">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tcPr>
          <w:p w14:paraId="220639E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кг</w:t>
            </w:r>
          </w:p>
        </w:tc>
        <w:tc>
          <w:tcPr>
            <w:tcW w:w="1418" w:type="dxa"/>
            <w:gridSpan w:val="2"/>
            <w:tcBorders>
              <w:top w:val="nil"/>
              <w:left w:val="single" w:sz="4" w:space="0" w:color="auto"/>
              <w:bottom w:val="nil"/>
              <w:right w:val="single" w:sz="4" w:space="0" w:color="auto"/>
            </w:tcBorders>
          </w:tcPr>
          <w:p w14:paraId="63E91B8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0,36</w:t>
            </w:r>
          </w:p>
        </w:tc>
        <w:tc>
          <w:tcPr>
            <w:tcW w:w="1418" w:type="dxa"/>
            <w:gridSpan w:val="2"/>
            <w:tcBorders>
              <w:top w:val="nil"/>
              <w:left w:val="single" w:sz="4" w:space="0" w:color="auto"/>
              <w:bottom w:val="nil"/>
              <w:right w:val="single" w:sz="12" w:space="0" w:color="auto"/>
            </w:tcBorders>
          </w:tcPr>
          <w:p w14:paraId="00D2E3FE"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F55EB39"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379E219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33</w:t>
            </w:r>
          </w:p>
        </w:tc>
        <w:tc>
          <w:tcPr>
            <w:tcW w:w="5387" w:type="dxa"/>
            <w:gridSpan w:val="2"/>
            <w:tcBorders>
              <w:top w:val="nil"/>
              <w:left w:val="nil"/>
              <w:bottom w:val="nil"/>
              <w:right w:val="nil"/>
            </w:tcBorders>
          </w:tcPr>
          <w:p w14:paraId="487C1F89"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 xml:space="preserve">Улаштування стяжок </w:t>
            </w:r>
            <w:proofErr w:type="spellStart"/>
            <w:r>
              <w:rPr>
                <w:rFonts w:ascii="Arial" w:hAnsi="Arial" w:cs="Arial"/>
                <w:spacing w:val="-3"/>
                <w:sz w:val="20"/>
                <w:szCs w:val="20"/>
              </w:rPr>
              <w:t>самовирівнювальних</w:t>
            </w:r>
            <w:proofErr w:type="spellEnd"/>
            <w:r>
              <w:rPr>
                <w:rFonts w:ascii="Arial" w:hAnsi="Arial" w:cs="Arial"/>
                <w:spacing w:val="-3"/>
                <w:sz w:val="20"/>
                <w:szCs w:val="20"/>
              </w:rPr>
              <w:t xml:space="preserve"> з суміші</w:t>
            </w:r>
          </w:p>
          <w:p w14:paraId="5CD297A5"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товщиною 5 мм</w:t>
            </w:r>
          </w:p>
        </w:tc>
        <w:tc>
          <w:tcPr>
            <w:tcW w:w="1418" w:type="dxa"/>
            <w:gridSpan w:val="2"/>
            <w:tcBorders>
              <w:top w:val="nil"/>
              <w:left w:val="single" w:sz="4" w:space="0" w:color="auto"/>
              <w:bottom w:val="nil"/>
              <w:right w:val="nil"/>
            </w:tcBorders>
          </w:tcPr>
          <w:p w14:paraId="16107CB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118D684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123</w:t>
            </w:r>
          </w:p>
        </w:tc>
        <w:tc>
          <w:tcPr>
            <w:tcW w:w="1418" w:type="dxa"/>
            <w:gridSpan w:val="2"/>
            <w:tcBorders>
              <w:top w:val="nil"/>
              <w:left w:val="single" w:sz="4" w:space="0" w:color="auto"/>
              <w:bottom w:val="nil"/>
              <w:right w:val="single" w:sz="12" w:space="0" w:color="auto"/>
            </w:tcBorders>
          </w:tcPr>
          <w:p w14:paraId="78E61F91"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2C0BE52"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E2DB2C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34</w:t>
            </w:r>
          </w:p>
        </w:tc>
        <w:tc>
          <w:tcPr>
            <w:tcW w:w="5387" w:type="dxa"/>
            <w:gridSpan w:val="2"/>
            <w:tcBorders>
              <w:top w:val="nil"/>
              <w:left w:val="nil"/>
              <w:bottom w:val="nil"/>
              <w:right w:val="nil"/>
            </w:tcBorders>
          </w:tcPr>
          <w:p w14:paraId="0A2FC081"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Додавати на кожний 1 мм товщини стяжок</w:t>
            </w:r>
          </w:p>
          <w:p w14:paraId="64F8CA49"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самовирівнювальних</w:t>
            </w:r>
            <w:proofErr w:type="spellEnd"/>
            <w:r>
              <w:rPr>
                <w:rFonts w:ascii="Arial" w:hAnsi="Arial" w:cs="Arial"/>
                <w:spacing w:val="-3"/>
                <w:sz w:val="20"/>
                <w:szCs w:val="20"/>
              </w:rPr>
              <w:t xml:space="preserve"> з суміші до 20 мм</w:t>
            </w:r>
          </w:p>
        </w:tc>
        <w:tc>
          <w:tcPr>
            <w:tcW w:w="1418" w:type="dxa"/>
            <w:gridSpan w:val="2"/>
            <w:tcBorders>
              <w:top w:val="nil"/>
              <w:left w:val="single" w:sz="4" w:space="0" w:color="auto"/>
              <w:bottom w:val="nil"/>
              <w:right w:val="nil"/>
            </w:tcBorders>
          </w:tcPr>
          <w:p w14:paraId="37753FE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2821D55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123</w:t>
            </w:r>
          </w:p>
        </w:tc>
        <w:tc>
          <w:tcPr>
            <w:tcW w:w="1418" w:type="dxa"/>
            <w:gridSpan w:val="2"/>
            <w:tcBorders>
              <w:top w:val="nil"/>
              <w:left w:val="single" w:sz="4" w:space="0" w:color="auto"/>
              <w:bottom w:val="nil"/>
              <w:right w:val="single" w:sz="12" w:space="0" w:color="auto"/>
            </w:tcBorders>
          </w:tcPr>
          <w:p w14:paraId="3502429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CB715AF"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7521D1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35</w:t>
            </w:r>
          </w:p>
        </w:tc>
        <w:tc>
          <w:tcPr>
            <w:tcW w:w="5387" w:type="dxa"/>
            <w:gridSpan w:val="2"/>
            <w:tcBorders>
              <w:top w:val="nil"/>
              <w:left w:val="nil"/>
              <w:bottom w:val="nil"/>
              <w:right w:val="nil"/>
            </w:tcBorders>
          </w:tcPr>
          <w:p w14:paraId="1433CCC3"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Шпатлiвка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RS-88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tcPr>
          <w:p w14:paraId="2243058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кг</w:t>
            </w:r>
          </w:p>
        </w:tc>
        <w:tc>
          <w:tcPr>
            <w:tcW w:w="1418" w:type="dxa"/>
            <w:gridSpan w:val="2"/>
            <w:tcBorders>
              <w:top w:val="nil"/>
              <w:left w:val="single" w:sz="4" w:space="0" w:color="auto"/>
              <w:bottom w:val="nil"/>
              <w:right w:val="single" w:sz="4" w:space="0" w:color="auto"/>
            </w:tcBorders>
          </w:tcPr>
          <w:p w14:paraId="003881E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9,3</w:t>
            </w:r>
          </w:p>
        </w:tc>
        <w:tc>
          <w:tcPr>
            <w:tcW w:w="1418" w:type="dxa"/>
            <w:gridSpan w:val="2"/>
            <w:tcBorders>
              <w:top w:val="nil"/>
              <w:left w:val="single" w:sz="4" w:space="0" w:color="auto"/>
              <w:bottom w:val="nil"/>
              <w:right w:val="single" w:sz="12" w:space="0" w:color="auto"/>
            </w:tcBorders>
          </w:tcPr>
          <w:p w14:paraId="12DB938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3AB9FFF"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6C79D8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36</w:t>
            </w:r>
          </w:p>
        </w:tc>
        <w:tc>
          <w:tcPr>
            <w:tcW w:w="5387" w:type="dxa"/>
            <w:gridSpan w:val="2"/>
            <w:tcBorders>
              <w:top w:val="nil"/>
              <w:left w:val="nil"/>
              <w:bottom w:val="nil"/>
              <w:right w:val="nil"/>
            </w:tcBorders>
          </w:tcPr>
          <w:p w14:paraId="12F3A7A9"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R-777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tcPr>
          <w:p w14:paraId="2873B2F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кг</w:t>
            </w:r>
          </w:p>
        </w:tc>
        <w:tc>
          <w:tcPr>
            <w:tcW w:w="1418" w:type="dxa"/>
            <w:gridSpan w:val="2"/>
            <w:tcBorders>
              <w:top w:val="nil"/>
              <w:left w:val="single" w:sz="4" w:space="0" w:color="auto"/>
              <w:bottom w:val="nil"/>
              <w:right w:val="single" w:sz="4" w:space="0" w:color="auto"/>
            </w:tcBorders>
          </w:tcPr>
          <w:p w14:paraId="79A6A7B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24,2</w:t>
            </w:r>
          </w:p>
        </w:tc>
        <w:tc>
          <w:tcPr>
            <w:tcW w:w="1418" w:type="dxa"/>
            <w:gridSpan w:val="2"/>
            <w:tcBorders>
              <w:top w:val="nil"/>
              <w:left w:val="single" w:sz="4" w:space="0" w:color="auto"/>
              <w:bottom w:val="nil"/>
              <w:right w:val="single" w:sz="12" w:space="0" w:color="auto"/>
            </w:tcBorders>
          </w:tcPr>
          <w:p w14:paraId="097E0C5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CF171A3"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A25DD4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37</w:t>
            </w:r>
          </w:p>
        </w:tc>
        <w:tc>
          <w:tcPr>
            <w:tcW w:w="5387" w:type="dxa"/>
            <w:gridSpan w:val="2"/>
            <w:tcBorders>
              <w:top w:val="nil"/>
              <w:left w:val="nil"/>
              <w:bottom w:val="nil"/>
              <w:right w:val="nil"/>
            </w:tcBorders>
          </w:tcPr>
          <w:p w14:paraId="09A7500E"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Суміш </w:t>
            </w:r>
            <w:proofErr w:type="spellStart"/>
            <w:r>
              <w:rPr>
                <w:rFonts w:ascii="Arial" w:hAnsi="Arial" w:cs="Arial"/>
                <w:spacing w:val="-3"/>
                <w:sz w:val="20"/>
                <w:szCs w:val="20"/>
              </w:rPr>
              <w:t>самовирівнююча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CN-69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tcPr>
          <w:p w14:paraId="72B6D95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кг</w:t>
            </w:r>
          </w:p>
        </w:tc>
        <w:tc>
          <w:tcPr>
            <w:tcW w:w="1418" w:type="dxa"/>
            <w:gridSpan w:val="2"/>
            <w:tcBorders>
              <w:top w:val="nil"/>
              <w:left w:val="single" w:sz="4" w:space="0" w:color="auto"/>
              <w:bottom w:val="nil"/>
              <w:right w:val="single" w:sz="4" w:space="0" w:color="auto"/>
            </w:tcBorders>
          </w:tcPr>
          <w:p w14:paraId="6BBCB78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4428</w:t>
            </w:r>
          </w:p>
        </w:tc>
        <w:tc>
          <w:tcPr>
            <w:tcW w:w="1418" w:type="dxa"/>
            <w:gridSpan w:val="2"/>
            <w:tcBorders>
              <w:top w:val="nil"/>
              <w:left w:val="single" w:sz="4" w:space="0" w:color="auto"/>
              <w:bottom w:val="nil"/>
              <w:right w:val="single" w:sz="12" w:space="0" w:color="auto"/>
            </w:tcBorders>
          </w:tcPr>
          <w:p w14:paraId="41DA40B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119972B"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5A16D2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38</w:t>
            </w:r>
          </w:p>
        </w:tc>
        <w:tc>
          <w:tcPr>
            <w:tcW w:w="5387" w:type="dxa"/>
            <w:gridSpan w:val="2"/>
            <w:tcBorders>
              <w:top w:val="nil"/>
              <w:left w:val="nil"/>
              <w:bottom w:val="nil"/>
              <w:right w:val="nil"/>
            </w:tcBorders>
          </w:tcPr>
          <w:p w14:paraId="1CE56396"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Улаштування покриттів з лінолеуму ПВХ на клеї зі</w:t>
            </w:r>
          </w:p>
          <w:p w14:paraId="272A32FB"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зварюванням полотнища у стиках</w:t>
            </w:r>
          </w:p>
        </w:tc>
        <w:tc>
          <w:tcPr>
            <w:tcW w:w="1418" w:type="dxa"/>
            <w:gridSpan w:val="2"/>
            <w:tcBorders>
              <w:top w:val="nil"/>
              <w:left w:val="single" w:sz="4" w:space="0" w:color="auto"/>
              <w:bottom w:val="nil"/>
              <w:right w:val="nil"/>
            </w:tcBorders>
          </w:tcPr>
          <w:p w14:paraId="18F2979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2DAE052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123</w:t>
            </w:r>
          </w:p>
        </w:tc>
        <w:tc>
          <w:tcPr>
            <w:tcW w:w="1418" w:type="dxa"/>
            <w:gridSpan w:val="2"/>
            <w:tcBorders>
              <w:top w:val="nil"/>
              <w:left w:val="single" w:sz="4" w:space="0" w:color="auto"/>
              <w:bottom w:val="nil"/>
              <w:right w:val="single" w:sz="12" w:space="0" w:color="auto"/>
            </w:tcBorders>
          </w:tcPr>
          <w:p w14:paraId="08084A5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A0C4A98"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DC92E1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39</w:t>
            </w:r>
          </w:p>
        </w:tc>
        <w:tc>
          <w:tcPr>
            <w:tcW w:w="5387" w:type="dxa"/>
            <w:gridSpan w:val="2"/>
            <w:tcBorders>
              <w:top w:val="nil"/>
              <w:left w:val="nil"/>
              <w:bottom w:val="nil"/>
              <w:right w:val="nil"/>
            </w:tcBorders>
          </w:tcPr>
          <w:p w14:paraId="79FA8158" w14:textId="77777777" w:rsidR="0029295D" w:rsidRPr="00734213" w:rsidRDefault="0029295D" w:rsidP="003D26BA">
            <w:pPr>
              <w:keepLines/>
              <w:autoSpaceDE w:val="0"/>
              <w:autoSpaceDN w:val="0"/>
              <w:spacing w:line="240" w:lineRule="auto"/>
              <w:rPr>
                <w:rFonts w:ascii="Arial" w:hAnsi="Arial" w:cs="Arial"/>
                <w:sz w:val="20"/>
                <w:szCs w:val="20"/>
                <w:lang w:val="en-US"/>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СТ17 </w:t>
            </w:r>
            <w:proofErr w:type="spellStart"/>
            <w:r>
              <w:rPr>
                <w:rFonts w:ascii="Arial" w:hAnsi="Arial" w:cs="Arial"/>
                <w:spacing w:val="-3"/>
                <w:sz w:val="20"/>
                <w:szCs w:val="20"/>
              </w:rPr>
              <w:t>Super</w:t>
            </w:r>
            <w:proofErr w:type="spellEnd"/>
            <w:r>
              <w:rPr>
                <w:rFonts w:ascii="Arial" w:hAnsi="Arial" w:cs="Arial"/>
                <w:spacing w:val="-3"/>
                <w:sz w:val="20"/>
                <w:szCs w:val="20"/>
              </w:rPr>
              <w:t xml:space="preserve">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tcPr>
          <w:p w14:paraId="1A410E5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л</w:t>
            </w:r>
          </w:p>
        </w:tc>
        <w:tc>
          <w:tcPr>
            <w:tcW w:w="1418" w:type="dxa"/>
            <w:gridSpan w:val="2"/>
            <w:tcBorders>
              <w:top w:val="nil"/>
              <w:left w:val="single" w:sz="4" w:space="0" w:color="auto"/>
              <w:bottom w:val="nil"/>
              <w:right w:val="single" w:sz="4" w:space="0" w:color="auto"/>
            </w:tcBorders>
          </w:tcPr>
          <w:p w14:paraId="4CD120A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25,1</w:t>
            </w:r>
          </w:p>
        </w:tc>
        <w:tc>
          <w:tcPr>
            <w:tcW w:w="1418" w:type="dxa"/>
            <w:gridSpan w:val="2"/>
            <w:tcBorders>
              <w:top w:val="nil"/>
              <w:left w:val="single" w:sz="4" w:space="0" w:color="auto"/>
              <w:bottom w:val="nil"/>
              <w:right w:val="single" w:sz="12" w:space="0" w:color="auto"/>
            </w:tcBorders>
          </w:tcPr>
          <w:p w14:paraId="0DDEDE8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3B47070"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49689B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40</w:t>
            </w:r>
          </w:p>
        </w:tc>
        <w:tc>
          <w:tcPr>
            <w:tcW w:w="5387" w:type="dxa"/>
            <w:gridSpan w:val="2"/>
            <w:tcBorders>
              <w:top w:val="nil"/>
              <w:left w:val="nil"/>
              <w:bottom w:val="nil"/>
              <w:right w:val="nil"/>
            </w:tcBorders>
          </w:tcPr>
          <w:p w14:paraId="1E2E7C9D"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Лінолеум комерційний ПВХ-TARKET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tcPr>
          <w:p w14:paraId="786F56E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626664F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125,5</w:t>
            </w:r>
          </w:p>
        </w:tc>
        <w:tc>
          <w:tcPr>
            <w:tcW w:w="1418" w:type="dxa"/>
            <w:gridSpan w:val="2"/>
            <w:tcBorders>
              <w:top w:val="nil"/>
              <w:left w:val="single" w:sz="4" w:space="0" w:color="auto"/>
              <w:bottom w:val="nil"/>
              <w:right w:val="single" w:sz="12" w:space="0" w:color="auto"/>
            </w:tcBorders>
          </w:tcPr>
          <w:p w14:paraId="0D3B36D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64799B7"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C4A3C5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41</w:t>
            </w:r>
          </w:p>
        </w:tc>
        <w:tc>
          <w:tcPr>
            <w:tcW w:w="5387" w:type="dxa"/>
            <w:gridSpan w:val="2"/>
            <w:tcBorders>
              <w:top w:val="nil"/>
              <w:left w:val="nil"/>
              <w:bottom w:val="nil"/>
              <w:right w:val="nil"/>
            </w:tcBorders>
          </w:tcPr>
          <w:p w14:paraId="36F9FCFF"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 xml:space="preserve">Клей </w:t>
            </w:r>
            <w:proofErr w:type="spellStart"/>
            <w:r>
              <w:rPr>
                <w:rFonts w:ascii="Arial" w:hAnsi="Arial" w:cs="Arial"/>
                <w:spacing w:val="-3"/>
                <w:sz w:val="20"/>
                <w:szCs w:val="20"/>
              </w:rPr>
              <w:t>монтажный</w:t>
            </w:r>
            <w:proofErr w:type="spellEnd"/>
            <w:r>
              <w:rPr>
                <w:rFonts w:ascii="Arial" w:hAnsi="Arial" w:cs="Arial"/>
                <w:spacing w:val="-3"/>
                <w:sz w:val="20"/>
                <w:szCs w:val="20"/>
              </w:rPr>
              <w:t xml:space="preserve"> </w:t>
            </w:r>
            <w:proofErr w:type="spellStart"/>
            <w:r>
              <w:rPr>
                <w:rFonts w:ascii="Arial" w:hAnsi="Arial" w:cs="Arial"/>
                <w:spacing w:val="-3"/>
                <w:sz w:val="20"/>
                <w:szCs w:val="20"/>
              </w:rPr>
              <w:t>акриловый</w:t>
            </w:r>
            <w:proofErr w:type="spellEnd"/>
            <w:r>
              <w:rPr>
                <w:rFonts w:ascii="Arial" w:hAnsi="Arial" w:cs="Arial"/>
                <w:spacing w:val="-3"/>
                <w:sz w:val="20"/>
                <w:szCs w:val="20"/>
              </w:rPr>
              <w:t xml:space="preserve"> </w:t>
            </w:r>
            <w:proofErr w:type="spellStart"/>
            <w:r>
              <w:rPr>
                <w:rFonts w:ascii="Arial" w:hAnsi="Arial" w:cs="Arial"/>
                <w:spacing w:val="-3"/>
                <w:sz w:val="20"/>
                <w:szCs w:val="20"/>
              </w:rPr>
              <w:t>Lacrysil</w:t>
            </w:r>
            <w:proofErr w:type="spellEnd"/>
            <w:r>
              <w:rPr>
                <w:rFonts w:ascii="Arial" w:hAnsi="Arial" w:cs="Arial"/>
                <w:spacing w:val="-3"/>
                <w:sz w:val="20"/>
                <w:szCs w:val="20"/>
              </w:rPr>
              <w:t xml:space="preserve"> </w:t>
            </w:r>
            <w:proofErr w:type="spellStart"/>
            <w:r>
              <w:rPr>
                <w:rFonts w:ascii="Arial" w:hAnsi="Arial" w:cs="Arial"/>
                <w:spacing w:val="-3"/>
                <w:sz w:val="20"/>
                <w:szCs w:val="20"/>
              </w:rPr>
              <w:t>Сумасшедша</w:t>
            </w:r>
            <w:proofErr w:type="spellEnd"/>
          </w:p>
          <w:p w14:paraId="2F6B943C"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липучка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tcPr>
          <w:p w14:paraId="4D22943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кг</w:t>
            </w:r>
          </w:p>
        </w:tc>
        <w:tc>
          <w:tcPr>
            <w:tcW w:w="1418" w:type="dxa"/>
            <w:gridSpan w:val="2"/>
            <w:tcBorders>
              <w:top w:val="nil"/>
              <w:left w:val="single" w:sz="4" w:space="0" w:color="auto"/>
              <w:bottom w:val="nil"/>
              <w:right w:val="single" w:sz="4" w:space="0" w:color="auto"/>
            </w:tcBorders>
          </w:tcPr>
          <w:p w14:paraId="429CFAB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37,6</w:t>
            </w:r>
          </w:p>
        </w:tc>
        <w:tc>
          <w:tcPr>
            <w:tcW w:w="1418" w:type="dxa"/>
            <w:gridSpan w:val="2"/>
            <w:tcBorders>
              <w:top w:val="nil"/>
              <w:left w:val="single" w:sz="4" w:space="0" w:color="auto"/>
              <w:bottom w:val="nil"/>
              <w:right w:val="single" w:sz="12" w:space="0" w:color="auto"/>
            </w:tcBorders>
          </w:tcPr>
          <w:p w14:paraId="1B4A23AE"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BB0E812"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3E0AA3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42</w:t>
            </w:r>
          </w:p>
        </w:tc>
        <w:tc>
          <w:tcPr>
            <w:tcW w:w="5387" w:type="dxa"/>
            <w:gridSpan w:val="2"/>
            <w:tcBorders>
              <w:top w:val="nil"/>
              <w:left w:val="nil"/>
              <w:bottom w:val="nil"/>
              <w:right w:val="nil"/>
            </w:tcBorders>
          </w:tcPr>
          <w:p w14:paraId="5CEFDF2B"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Пластикат </w:t>
            </w:r>
            <w:proofErr w:type="spellStart"/>
            <w:r>
              <w:rPr>
                <w:rFonts w:ascii="Arial" w:hAnsi="Arial" w:cs="Arial"/>
                <w:spacing w:val="-3"/>
                <w:sz w:val="20"/>
                <w:szCs w:val="20"/>
              </w:rPr>
              <w:t>полівінілхлоридний</w:t>
            </w:r>
            <w:proofErr w:type="spellEnd"/>
            <w:r>
              <w:rPr>
                <w:rFonts w:ascii="Arial" w:hAnsi="Arial" w:cs="Arial"/>
                <w:spacing w:val="-3"/>
                <w:sz w:val="20"/>
                <w:szCs w:val="20"/>
              </w:rPr>
              <w:t xml:space="preserve"> (шнур).</w:t>
            </w:r>
          </w:p>
        </w:tc>
        <w:tc>
          <w:tcPr>
            <w:tcW w:w="1418" w:type="dxa"/>
            <w:gridSpan w:val="2"/>
            <w:tcBorders>
              <w:top w:val="nil"/>
              <w:left w:val="single" w:sz="4" w:space="0" w:color="auto"/>
              <w:bottom w:val="nil"/>
              <w:right w:val="nil"/>
            </w:tcBorders>
          </w:tcPr>
          <w:p w14:paraId="79515BD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413E5F6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44,1</w:t>
            </w:r>
          </w:p>
        </w:tc>
        <w:tc>
          <w:tcPr>
            <w:tcW w:w="1418" w:type="dxa"/>
            <w:gridSpan w:val="2"/>
            <w:tcBorders>
              <w:top w:val="nil"/>
              <w:left w:val="single" w:sz="4" w:space="0" w:color="auto"/>
              <w:bottom w:val="nil"/>
              <w:right w:val="single" w:sz="12" w:space="0" w:color="auto"/>
            </w:tcBorders>
          </w:tcPr>
          <w:p w14:paraId="10DE500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DCA9D22"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CC3D7F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43</w:t>
            </w:r>
          </w:p>
        </w:tc>
        <w:tc>
          <w:tcPr>
            <w:tcW w:w="5387" w:type="dxa"/>
            <w:gridSpan w:val="2"/>
            <w:tcBorders>
              <w:top w:val="nil"/>
              <w:left w:val="nil"/>
              <w:bottom w:val="nil"/>
              <w:right w:val="nil"/>
            </w:tcBorders>
          </w:tcPr>
          <w:p w14:paraId="504158B4"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14:paraId="75F4C4C8"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кількість плиток в 1 м2 до 7 </w:t>
            </w: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nil"/>
            </w:tcBorders>
          </w:tcPr>
          <w:p w14:paraId="4A2E333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69701A9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14</w:t>
            </w:r>
          </w:p>
        </w:tc>
        <w:tc>
          <w:tcPr>
            <w:tcW w:w="1418" w:type="dxa"/>
            <w:gridSpan w:val="2"/>
            <w:tcBorders>
              <w:top w:val="nil"/>
              <w:left w:val="single" w:sz="4" w:space="0" w:color="auto"/>
              <w:bottom w:val="nil"/>
              <w:right w:val="single" w:sz="12" w:space="0" w:color="auto"/>
            </w:tcBorders>
          </w:tcPr>
          <w:p w14:paraId="0CB95A51"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7BEA061"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0FAF4A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44</w:t>
            </w:r>
          </w:p>
        </w:tc>
        <w:tc>
          <w:tcPr>
            <w:tcW w:w="5387" w:type="dxa"/>
            <w:gridSpan w:val="2"/>
            <w:tcBorders>
              <w:top w:val="nil"/>
              <w:left w:val="nil"/>
              <w:bottom w:val="nil"/>
              <w:right w:val="nil"/>
            </w:tcBorders>
          </w:tcPr>
          <w:p w14:paraId="568943B9" w14:textId="77777777" w:rsidR="0029295D" w:rsidRPr="00734213" w:rsidRDefault="0029295D" w:rsidP="003D26BA">
            <w:pPr>
              <w:keepLines/>
              <w:autoSpaceDE w:val="0"/>
              <w:autoSpaceDN w:val="0"/>
              <w:spacing w:line="240" w:lineRule="auto"/>
              <w:rPr>
                <w:rFonts w:ascii="Arial" w:hAnsi="Arial" w:cs="Arial"/>
                <w:sz w:val="20"/>
                <w:szCs w:val="20"/>
                <w:lang w:val="en-US"/>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СТ17 </w:t>
            </w:r>
            <w:proofErr w:type="spellStart"/>
            <w:r>
              <w:rPr>
                <w:rFonts w:ascii="Arial" w:hAnsi="Arial" w:cs="Arial"/>
                <w:spacing w:val="-3"/>
                <w:sz w:val="20"/>
                <w:szCs w:val="20"/>
              </w:rPr>
              <w:t>Super</w:t>
            </w:r>
            <w:proofErr w:type="spellEnd"/>
            <w:r>
              <w:rPr>
                <w:rFonts w:ascii="Arial" w:hAnsi="Arial" w:cs="Arial"/>
                <w:spacing w:val="-3"/>
                <w:sz w:val="20"/>
                <w:szCs w:val="20"/>
              </w:rPr>
              <w:t xml:space="preserve">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tcPr>
          <w:p w14:paraId="6AF7F6D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л</w:t>
            </w:r>
          </w:p>
        </w:tc>
        <w:tc>
          <w:tcPr>
            <w:tcW w:w="1418" w:type="dxa"/>
            <w:gridSpan w:val="2"/>
            <w:tcBorders>
              <w:top w:val="nil"/>
              <w:left w:val="single" w:sz="4" w:space="0" w:color="auto"/>
              <w:bottom w:val="nil"/>
              <w:right w:val="single" w:sz="4" w:space="0" w:color="auto"/>
            </w:tcBorders>
          </w:tcPr>
          <w:p w14:paraId="45C629E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2,8</w:t>
            </w:r>
          </w:p>
        </w:tc>
        <w:tc>
          <w:tcPr>
            <w:tcW w:w="1418" w:type="dxa"/>
            <w:gridSpan w:val="2"/>
            <w:tcBorders>
              <w:top w:val="nil"/>
              <w:left w:val="single" w:sz="4" w:space="0" w:color="auto"/>
              <w:bottom w:val="nil"/>
              <w:right w:val="single" w:sz="12" w:space="0" w:color="auto"/>
            </w:tcBorders>
          </w:tcPr>
          <w:p w14:paraId="5E42E7A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369E900"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771B7C7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45</w:t>
            </w:r>
          </w:p>
        </w:tc>
        <w:tc>
          <w:tcPr>
            <w:tcW w:w="5387" w:type="dxa"/>
            <w:gridSpan w:val="2"/>
            <w:tcBorders>
              <w:top w:val="nil"/>
              <w:left w:val="nil"/>
              <w:bottom w:val="nil"/>
              <w:right w:val="nil"/>
            </w:tcBorders>
          </w:tcPr>
          <w:p w14:paraId="74837351"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Плитки </w:t>
            </w:r>
            <w:proofErr w:type="spellStart"/>
            <w:r>
              <w:rPr>
                <w:rFonts w:ascii="Arial" w:hAnsi="Arial" w:cs="Arial"/>
                <w:spacing w:val="-3"/>
                <w:sz w:val="20"/>
                <w:szCs w:val="20"/>
              </w:rPr>
              <w:t>керамiчнi</w:t>
            </w:r>
            <w:proofErr w:type="spellEnd"/>
            <w:r>
              <w:rPr>
                <w:rFonts w:ascii="Arial" w:hAnsi="Arial" w:cs="Arial"/>
                <w:spacing w:val="-3"/>
                <w:sz w:val="20"/>
                <w:szCs w:val="20"/>
              </w:rPr>
              <w:t xml:space="preserve"> для </w:t>
            </w:r>
            <w:proofErr w:type="spellStart"/>
            <w:r>
              <w:rPr>
                <w:rFonts w:ascii="Arial" w:hAnsi="Arial" w:cs="Arial"/>
                <w:spacing w:val="-3"/>
                <w:sz w:val="20"/>
                <w:szCs w:val="20"/>
              </w:rPr>
              <w:t>пiдлог</w:t>
            </w:r>
            <w:proofErr w:type="spellEnd"/>
            <w:r>
              <w:rPr>
                <w:rFonts w:ascii="Arial" w:hAnsi="Arial" w:cs="Arial"/>
                <w:spacing w:val="-3"/>
                <w:sz w:val="20"/>
                <w:szCs w:val="20"/>
              </w:rPr>
              <w:t xml:space="preserve"> 400х400</w:t>
            </w:r>
          </w:p>
        </w:tc>
        <w:tc>
          <w:tcPr>
            <w:tcW w:w="1418" w:type="dxa"/>
            <w:gridSpan w:val="2"/>
            <w:tcBorders>
              <w:top w:val="nil"/>
              <w:left w:val="single" w:sz="4" w:space="0" w:color="auto"/>
              <w:bottom w:val="nil"/>
              <w:right w:val="nil"/>
            </w:tcBorders>
          </w:tcPr>
          <w:p w14:paraId="71EBD55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7F6498F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14,28</w:t>
            </w:r>
          </w:p>
        </w:tc>
        <w:tc>
          <w:tcPr>
            <w:tcW w:w="1418" w:type="dxa"/>
            <w:gridSpan w:val="2"/>
            <w:tcBorders>
              <w:top w:val="nil"/>
              <w:left w:val="single" w:sz="4" w:space="0" w:color="auto"/>
              <w:bottom w:val="nil"/>
              <w:right w:val="single" w:sz="12" w:space="0" w:color="auto"/>
            </w:tcBorders>
          </w:tcPr>
          <w:p w14:paraId="514D094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54D6536"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11C504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46</w:t>
            </w:r>
          </w:p>
        </w:tc>
        <w:tc>
          <w:tcPr>
            <w:tcW w:w="5387" w:type="dxa"/>
            <w:gridSpan w:val="2"/>
            <w:tcBorders>
              <w:top w:val="nil"/>
              <w:left w:val="nil"/>
              <w:bottom w:val="nil"/>
              <w:right w:val="nil"/>
            </w:tcBorders>
          </w:tcPr>
          <w:p w14:paraId="1641C017" w14:textId="77777777" w:rsidR="0029295D" w:rsidRDefault="0029295D" w:rsidP="003D26BA">
            <w:pPr>
              <w:keepLines/>
              <w:autoSpaceDE w:val="0"/>
              <w:autoSpaceDN w:val="0"/>
              <w:spacing w:line="240" w:lineRule="auto"/>
              <w:rPr>
                <w:rFonts w:ascii="Arial" w:hAnsi="Arial" w:cs="Arial"/>
                <w:spacing w:val="-3"/>
                <w:sz w:val="20"/>
                <w:szCs w:val="20"/>
              </w:rPr>
            </w:pPr>
            <w:proofErr w:type="spellStart"/>
            <w:r>
              <w:rPr>
                <w:rFonts w:ascii="Arial" w:hAnsi="Arial" w:cs="Arial"/>
                <w:spacing w:val="-3"/>
                <w:sz w:val="20"/>
                <w:szCs w:val="20"/>
              </w:rPr>
              <w:t>Клеюча</w:t>
            </w:r>
            <w:proofErr w:type="spellEnd"/>
            <w:r>
              <w:rPr>
                <w:rFonts w:ascii="Arial" w:hAnsi="Arial" w:cs="Arial"/>
                <w:spacing w:val="-3"/>
                <w:sz w:val="20"/>
                <w:szCs w:val="20"/>
              </w:rPr>
              <w:t xml:space="preserve"> суміш для керамічної плитки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СМ 117</w:t>
            </w:r>
          </w:p>
          <w:p w14:paraId="73730094"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tcPr>
          <w:p w14:paraId="1DEA1FE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кг</w:t>
            </w:r>
          </w:p>
        </w:tc>
        <w:tc>
          <w:tcPr>
            <w:tcW w:w="1418" w:type="dxa"/>
            <w:gridSpan w:val="2"/>
            <w:tcBorders>
              <w:top w:val="nil"/>
              <w:left w:val="single" w:sz="4" w:space="0" w:color="auto"/>
              <w:bottom w:val="nil"/>
              <w:right w:val="single" w:sz="4" w:space="0" w:color="auto"/>
            </w:tcBorders>
          </w:tcPr>
          <w:p w14:paraId="39D5ED2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72,8</w:t>
            </w:r>
          </w:p>
        </w:tc>
        <w:tc>
          <w:tcPr>
            <w:tcW w:w="1418" w:type="dxa"/>
            <w:gridSpan w:val="2"/>
            <w:tcBorders>
              <w:top w:val="nil"/>
              <w:left w:val="single" w:sz="4" w:space="0" w:color="auto"/>
              <w:bottom w:val="nil"/>
              <w:right w:val="single" w:sz="12" w:space="0" w:color="auto"/>
            </w:tcBorders>
          </w:tcPr>
          <w:p w14:paraId="5EF7D90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35CC331"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530C4F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47</w:t>
            </w:r>
          </w:p>
        </w:tc>
        <w:tc>
          <w:tcPr>
            <w:tcW w:w="5387" w:type="dxa"/>
            <w:gridSpan w:val="2"/>
            <w:tcBorders>
              <w:top w:val="nil"/>
              <w:left w:val="nil"/>
              <w:bottom w:val="nil"/>
              <w:right w:val="nil"/>
            </w:tcBorders>
          </w:tcPr>
          <w:p w14:paraId="1B02588F"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СВП (клин-зажим)</w:t>
            </w:r>
          </w:p>
        </w:tc>
        <w:tc>
          <w:tcPr>
            <w:tcW w:w="1418" w:type="dxa"/>
            <w:gridSpan w:val="2"/>
            <w:tcBorders>
              <w:top w:val="nil"/>
              <w:left w:val="single" w:sz="4" w:space="0" w:color="auto"/>
              <w:bottom w:val="nil"/>
              <w:right w:val="nil"/>
            </w:tcBorders>
          </w:tcPr>
          <w:p w14:paraId="440C2B55"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1E73D5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101</w:t>
            </w:r>
          </w:p>
        </w:tc>
        <w:tc>
          <w:tcPr>
            <w:tcW w:w="1418" w:type="dxa"/>
            <w:gridSpan w:val="2"/>
            <w:tcBorders>
              <w:top w:val="nil"/>
              <w:left w:val="single" w:sz="4" w:space="0" w:color="auto"/>
              <w:bottom w:val="nil"/>
              <w:right w:val="single" w:sz="12" w:space="0" w:color="auto"/>
            </w:tcBorders>
          </w:tcPr>
          <w:p w14:paraId="3F29D85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FC25C85"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8B8FCE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48</w:t>
            </w:r>
          </w:p>
        </w:tc>
        <w:tc>
          <w:tcPr>
            <w:tcW w:w="5387" w:type="dxa"/>
            <w:gridSpan w:val="2"/>
            <w:tcBorders>
              <w:top w:val="nil"/>
              <w:left w:val="nil"/>
              <w:bottom w:val="nil"/>
              <w:right w:val="nil"/>
            </w:tcBorders>
          </w:tcPr>
          <w:p w14:paraId="4BCA018E"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Кольоровий шов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СЕ 40 еластичний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tcPr>
          <w:p w14:paraId="1FAA78C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кг</w:t>
            </w:r>
          </w:p>
        </w:tc>
        <w:tc>
          <w:tcPr>
            <w:tcW w:w="1418" w:type="dxa"/>
            <w:gridSpan w:val="2"/>
            <w:tcBorders>
              <w:top w:val="nil"/>
              <w:left w:val="single" w:sz="4" w:space="0" w:color="auto"/>
              <w:bottom w:val="nil"/>
              <w:right w:val="single" w:sz="4" w:space="0" w:color="auto"/>
            </w:tcBorders>
          </w:tcPr>
          <w:p w14:paraId="69E956F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6,36</w:t>
            </w:r>
          </w:p>
        </w:tc>
        <w:tc>
          <w:tcPr>
            <w:tcW w:w="1418" w:type="dxa"/>
            <w:gridSpan w:val="2"/>
            <w:tcBorders>
              <w:top w:val="nil"/>
              <w:left w:val="single" w:sz="4" w:space="0" w:color="auto"/>
              <w:bottom w:val="nil"/>
              <w:right w:val="single" w:sz="12" w:space="0" w:color="auto"/>
            </w:tcBorders>
          </w:tcPr>
          <w:p w14:paraId="37BA43A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378E03E"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E64480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49</w:t>
            </w:r>
          </w:p>
        </w:tc>
        <w:tc>
          <w:tcPr>
            <w:tcW w:w="5387" w:type="dxa"/>
            <w:gridSpan w:val="2"/>
            <w:tcBorders>
              <w:top w:val="nil"/>
              <w:left w:val="nil"/>
              <w:bottom w:val="nil"/>
              <w:right w:val="nil"/>
            </w:tcBorders>
          </w:tcPr>
          <w:p w14:paraId="482B71EE"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Улаштування плінтусів </w:t>
            </w:r>
            <w:proofErr w:type="spellStart"/>
            <w:r>
              <w:rPr>
                <w:rFonts w:ascii="Arial" w:hAnsi="Arial" w:cs="Arial"/>
                <w:spacing w:val="-3"/>
                <w:sz w:val="20"/>
                <w:szCs w:val="20"/>
              </w:rPr>
              <w:t>полівінілхлоридних</w:t>
            </w:r>
            <w:proofErr w:type="spellEnd"/>
            <w:r>
              <w:rPr>
                <w:rFonts w:ascii="Arial" w:hAnsi="Arial" w:cs="Arial"/>
                <w:spacing w:val="-3"/>
                <w:sz w:val="20"/>
                <w:szCs w:val="20"/>
              </w:rPr>
              <w:t xml:space="preserve"> на шурупах</w:t>
            </w:r>
          </w:p>
        </w:tc>
        <w:tc>
          <w:tcPr>
            <w:tcW w:w="1418" w:type="dxa"/>
            <w:gridSpan w:val="2"/>
            <w:tcBorders>
              <w:top w:val="nil"/>
              <w:left w:val="single" w:sz="4" w:space="0" w:color="auto"/>
              <w:bottom w:val="nil"/>
              <w:right w:val="nil"/>
            </w:tcBorders>
          </w:tcPr>
          <w:p w14:paraId="45BEA54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3DD8861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66</w:t>
            </w:r>
          </w:p>
        </w:tc>
        <w:tc>
          <w:tcPr>
            <w:tcW w:w="1418" w:type="dxa"/>
            <w:gridSpan w:val="2"/>
            <w:tcBorders>
              <w:top w:val="nil"/>
              <w:left w:val="single" w:sz="4" w:space="0" w:color="auto"/>
              <w:bottom w:val="nil"/>
              <w:right w:val="single" w:sz="12" w:space="0" w:color="auto"/>
            </w:tcBorders>
          </w:tcPr>
          <w:p w14:paraId="369DEC2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5BE4236"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F3F891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50</w:t>
            </w:r>
          </w:p>
        </w:tc>
        <w:tc>
          <w:tcPr>
            <w:tcW w:w="5387" w:type="dxa"/>
            <w:gridSpan w:val="2"/>
            <w:tcBorders>
              <w:top w:val="nil"/>
              <w:left w:val="nil"/>
              <w:bottom w:val="nil"/>
              <w:right w:val="nil"/>
            </w:tcBorders>
          </w:tcPr>
          <w:p w14:paraId="337ACD50"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Плінтуси для підлог ПВХ з елементами з'єднання</w:t>
            </w:r>
          </w:p>
        </w:tc>
        <w:tc>
          <w:tcPr>
            <w:tcW w:w="1418" w:type="dxa"/>
            <w:gridSpan w:val="2"/>
            <w:tcBorders>
              <w:top w:val="nil"/>
              <w:left w:val="single" w:sz="4" w:space="0" w:color="auto"/>
              <w:bottom w:val="nil"/>
              <w:right w:val="nil"/>
            </w:tcBorders>
          </w:tcPr>
          <w:p w14:paraId="0923320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2642363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66,66</w:t>
            </w:r>
          </w:p>
        </w:tc>
        <w:tc>
          <w:tcPr>
            <w:tcW w:w="1418" w:type="dxa"/>
            <w:gridSpan w:val="2"/>
            <w:tcBorders>
              <w:top w:val="nil"/>
              <w:left w:val="single" w:sz="4" w:space="0" w:color="auto"/>
              <w:bottom w:val="nil"/>
              <w:right w:val="single" w:sz="12" w:space="0" w:color="auto"/>
            </w:tcBorders>
          </w:tcPr>
          <w:p w14:paraId="5525C9DF"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366E5DD"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EFECF1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51</w:t>
            </w:r>
          </w:p>
        </w:tc>
        <w:tc>
          <w:tcPr>
            <w:tcW w:w="5387" w:type="dxa"/>
            <w:gridSpan w:val="2"/>
            <w:tcBorders>
              <w:top w:val="nil"/>
              <w:left w:val="nil"/>
              <w:bottom w:val="nil"/>
              <w:right w:val="nil"/>
            </w:tcBorders>
          </w:tcPr>
          <w:p w14:paraId="605A4A30"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Дюбелi</w:t>
            </w:r>
            <w:proofErr w:type="spellEnd"/>
            <w:r>
              <w:rPr>
                <w:rFonts w:ascii="Arial" w:hAnsi="Arial" w:cs="Arial"/>
                <w:spacing w:val="-3"/>
                <w:sz w:val="20"/>
                <w:szCs w:val="20"/>
              </w:rPr>
              <w:t xml:space="preserve"> 6х40 мм з шурупом</w:t>
            </w:r>
          </w:p>
        </w:tc>
        <w:tc>
          <w:tcPr>
            <w:tcW w:w="1418" w:type="dxa"/>
            <w:gridSpan w:val="2"/>
            <w:tcBorders>
              <w:top w:val="nil"/>
              <w:left w:val="single" w:sz="4" w:space="0" w:color="auto"/>
              <w:bottom w:val="nil"/>
              <w:right w:val="nil"/>
            </w:tcBorders>
          </w:tcPr>
          <w:p w14:paraId="02DD082E"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748F800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98</w:t>
            </w:r>
          </w:p>
        </w:tc>
        <w:tc>
          <w:tcPr>
            <w:tcW w:w="1418" w:type="dxa"/>
            <w:gridSpan w:val="2"/>
            <w:tcBorders>
              <w:top w:val="nil"/>
              <w:left w:val="single" w:sz="4" w:space="0" w:color="auto"/>
              <w:bottom w:val="nil"/>
              <w:right w:val="single" w:sz="12" w:space="0" w:color="auto"/>
            </w:tcBorders>
          </w:tcPr>
          <w:p w14:paraId="402FC35F"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30CB1EA"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1D8CF44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52</w:t>
            </w:r>
          </w:p>
        </w:tc>
        <w:tc>
          <w:tcPr>
            <w:tcW w:w="5387" w:type="dxa"/>
            <w:gridSpan w:val="2"/>
            <w:tcBorders>
              <w:top w:val="nil"/>
              <w:left w:val="nil"/>
              <w:bottom w:val="nil"/>
              <w:right w:val="nil"/>
            </w:tcBorders>
          </w:tcPr>
          <w:p w14:paraId="4384FD79"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Улаштування обмазувальної гідроізоляції</w:t>
            </w:r>
          </w:p>
          <w:p w14:paraId="5FFCDA14"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 xml:space="preserve">двокомпонентною </w:t>
            </w:r>
            <w:proofErr w:type="spellStart"/>
            <w:r>
              <w:rPr>
                <w:rFonts w:ascii="Arial" w:hAnsi="Arial" w:cs="Arial"/>
                <w:spacing w:val="-3"/>
                <w:sz w:val="20"/>
                <w:szCs w:val="20"/>
              </w:rPr>
              <w:t>бітумно</w:t>
            </w:r>
            <w:proofErr w:type="spellEnd"/>
            <w:r>
              <w:rPr>
                <w:rFonts w:ascii="Arial" w:hAnsi="Arial" w:cs="Arial"/>
                <w:spacing w:val="-3"/>
                <w:sz w:val="20"/>
                <w:szCs w:val="20"/>
              </w:rPr>
              <w:t>-полімерною еластичною</w:t>
            </w:r>
          </w:p>
          <w:p w14:paraId="02472A47"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lastRenderedPageBreak/>
              <w:t>мастикою в два шари, загальною товщиною сухого шару</w:t>
            </w:r>
          </w:p>
          <w:p w14:paraId="7F2DA6AD"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3 мм по підготовленій горизонтальній поверхні для</w:t>
            </w:r>
          </w:p>
          <w:p w14:paraId="15604698"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захисту конструкцій від періодичного та постійного</w:t>
            </w:r>
          </w:p>
          <w:p w14:paraId="2980F67C"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впливу води без тиску</w:t>
            </w:r>
          </w:p>
        </w:tc>
        <w:tc>
          <w:tcPr>
            <w:tcW w:w="1418" w:type="dxa"/>
            <w:gridSpan w:val="2"/>
            <w:tcBorders>
              <w:top w:val="nil"/>
              <w:left w:val="single" w:sz="4" w:space="0" w:color="auto"/>
              <w:bottom w:val="nil"/>
              <w:right w:val="nil"/>
            </w:tcBorders>
          </w:tcPr>
          <w:p w14:paraId="537CAE8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lastRenderedPageBreak/>
              <w:t xml:space="preserve"> м2</w:t>
            </w:r>
          </w:p>
        </w:tc>
        <w:tc>
          <w:tcPr>
            <w:tcW w:w="1418" w:type="dxa"/>
            <w:gridSpan w:val="2"/>
            <w:tcBorders>
              <w:top w:val="nil"/>
              <w:left w:val="single" w:sz="4" w:space="0" w:color="auto"/>
              <w:bottom w:val="nil"/>
              <w:right w:val="single" w:sz="4" w:space="0" w:color="auto"/>
            </w:tcBorders>
          </w:tcPr>
          <w:p w14:paraId="7140C68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36</w:t>
            </w:r>
          </w:p>
        </w:tc>
        <w:tc>
          <w:tcPr>
            <w:tcW w:w="1418" w:type="dxa"/>
            <w:gridSpan w:val="2"/>
            <w:tcBorders>
              <w:top w:val="nil"/>
              <w:left w:val="single" w:sz="4" w:space="0" w:color="auto"/>
              <w:bottom w:val="nil"/>
              <w:right w:val="single" w:sz="12" w:space="0" w:color="auto"/>
            </w:tcBorders>
          </w:tcPr>
          <w:p w14:paraId="5D0C7C6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3FBAAF9"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912309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53</w:t>
            </w:r>
          </w:p>
        </w:tc>
        <w:tc>
          <w:tcPr>
            <w:tcW w:w="5387" w:type="dxa"/>
            <w:gridSpan w:val="2"/>
            <w:tcBorders>
              <w:top w:val="nil"/>
              <w:left w:val="nil"/>
              <w:bottom w:val="nil"/>
              <w:right w:val="nil"/>
            </w:tcBorders>
          </w:tcPr>
          <w:p w14:paraId="29DE7E0D" w14:textId="77777777" w:rsidR="0029295D" w:rsidRPr="00734213" w:rsidRDefault="0029295D" w:rsidP="003D26BA">
            <w:pPr>
              <w:keepLines/>
              <w:autoSpaceDE w:val="0"/>
              <w:autoSpaceDN w:val="0"/>
              <w:spacing w:line="240" w:lineRule="auto"/>
              <w:rPr>
                <w:rFonts w:ascii="Arial" w:hAnsi="Arial" w:cs="Arial"/>
                <w:sz w:val="20"/>
                <w:szCs w:val="20"/>
                <w:lang w:val="en-US"/>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СТ17 </w:t>
            </w:r>
            <w:proofErr w:type="spellStart"/>
            <w:r>
              <w:rPr>
                <w:rFonts w:ascii="Arial" w:hAnsi="Arial" w:cs="Arial"/>
                <w:spacing w:val="-3"/>
                <w:sz w:val="20"/>
                <w:szCs w:val="20"/>
              </w:rPr>
              <w:t>Super</w:t>
            </w:r>
            <w:proofErr w:type="spellEnd"/>
            <w:r>
              <w:rPr>
                <w:rFonts w:ascii="Arial" w:hAnsi="Arial" w:cs="Arial"/>
                <w:spacing w:val="-3"/>
                <w:sz w:val="20"/>
                <w:szCs w:val="20"/>
              </w:rPr>
              <w:t xml:space="preserve">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tcPr>
          <w:p w14:paraId="57967BD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л</w:t>
            </w:r>
          </w:p>
        </w:tc>
        <w:tc>
          <w:tcPr>
            <w:tcW w:w="1418" w:type="dxa"/>
            <w:gridSpan w:val="2"/>
            <w:tcBorders>
              <w:top w:val="nil"/>
              <w:left w:val="single" w:sz="4" w:space="0" w:color="auto"/>
              <w:bottom w:val="nil"/>
              <w:right w:val="single" w:sz="4" w:space="0" w:color="auto"/>
            </w:tcBorders>
          </w:tcPr>
          <w:p w14:paraId="431A772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7,1</w:t>
            </w:r>
          </w:p>
        </w:tc>
        <w:tc>
          <w:tcPr>
            <w:tcW w:w="1418" w:type="dxa"/>
            <w:gridSpan w:val="2"/>
            <w:tcBorders>
              <w:top w:val="nil"/>
              <w:left w:val="single" w:sz="4" w:space="0" w:color="auto"/>
              <w:bottom w:val="nil"/>
              <w:right w:val="single" w:sz="12" w:space="0" w:color="auto"/>
            </w:tcBorders>
          </w:tcPr>
          <w:p w14:paraId="695A9B10"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3FEB125"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78DAFD7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54</w:t>
            </w:r>
          </w:p>
        </w:tc>
        <w:tc>
          <w:tcPr>
            <w:tcW w:w="5387" w:type="dxa"/>
            <w:gridSpan w:val="2"/>
            <w:tcBorders>
              <w:top w:val="nil"/>
              <w:left w:val="nil"/>
              <w:bottom w:val="nil"/>
              <w:right w:val="nil"/>
            </w:tcBorders>
          </w:tcPr>
          <w:p w14:paraId="043A33AB"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Гідроізоляційна </w:t>
            </w:r>
            <w:proofErr w:type="spellStart"/>
            <w:r>
              <w:rPr>
                <w:rFonts w:ascii="Arial" w:hAnsi="Arial" w:cs="Arial"/>
                <w:spacing w:val="-3"/>
                <w:sz w:val="20"/>
                <w:szCs w:val="20"/>
              </w:rPr>
              <w:t>полімерцементна</w:t>
            </w:r>
            <w:proofErr w:type="spellEnd"/>
            <w:r>
              <w:rPr>
                <w:rFonts w:ascii="Arial" w:hAnsi="Arial" w:cs="Arial"/>
                <w:spacing w:val="-3"/>
                <w:sz w:val="20"/>
                <w:szCs w:val="20"/>
              </w:rPr>
              <w:t xml:space="preserve"> суміш </w:t>
            </w:r>
            <w:proofErr w:type="spellStart"/>
            <w:r>
              <w:rPr>
                <w:rFonts w:ascii="Arial" w:hAnsi="Arial" w:cs="Arial"/>
                <w:spacing w:val="-3"/>
                <w:sz w:val="20"/>
                <w:szCs w:val="20"/>
              </w:rPr>
              <w:t>Ceresit</w:t>
            </w:r>
            <w:proofErr w:type="spellEnd"/>
            <w:r>
              <w:rPr>
                <w:rFonts w:ascii="Arial" w:hAnsi="Arial" w:cs="Arial"/>
                <w:spacing w:val="-3"/>
                <w:sz w:val="20"/>
                <w:szCs w:val="20"/>
              </w:rPr>
              <w:t xml:space="preserve"> CL-51</w:t>
            </w:r>
          </w:p>
        </w:tc>
        <w:tc>
          <w:tcPr>
            <w:tcW w:w="1418" w:type="dxa"/>
            <w:gridSpan w:val="2"/>
            <w:tcBorders>
              <w:top w:val="nil"/>
              <w:left w:val="single" w:sz="4" w:space="0" w:color="auto"/>
              <w:bottom w:val="nil"/>
              <w:right w:val="nil"/>
            </w:tcBorders>
          </w:tcPr>
          <w:p w14:paraId="47DCE99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кг</w:t>
            </w:r>
          </w:p>
        </w:tc>
        <w:tc>
          <w:tcPr>
            <w:tcW w:w="1418" w:type="dxa"/>
            <w:gridSpan w:val="2"/>
            <w:tcBorders>
              <w:top w:val="nil"/>
              <w:left w:val="single" w:sz="4" w:space="0" w:color="auto"/>
              <w:bottom w:val="nil"/>
              <w:right w:val="single" w:sz="4" w:space="0" w:color="auto"/>
            </w:tcBorders>
          </w:tcPr>
          <w:p w14:paraId="00F9D76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136,8</w:t>
            </w:r>
          </w:p>
        </w:tc>
        <w:tc>
          <w:tcPr>
            <w:tcW w:w="1418" w:type="dxa"/>
            <w:gridSpan w:val="2"/>
            <w:tcBorders>
              <w:top w:val="nil"/>
              <w:left w:val="single" w:sz="4" w:space="0" w:color="auto"/>
              <w:bottom w:val="nil"/>
              <w:right w:val="single" w:sz="12" w:space="0" w:color="auto"/>
            </w:tcBorders>
          </w:tcPr>
          <w:p w14:paraId="0BC8DE2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A759E80"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vAlign w:val="center"/>
          </w:tcPr>
          <w:p w14:paraId="4CDEA1E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13F63217"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№4.  </w:t>
            </w:r>
            <w:proofErr w:type="spellStart"/>
            <w:r>
              <w:rPr>
                <w:rFonts w:ascii="Arial" w:hAnsi="Arial" w:cs="Arial"/>
                <w:spacing w:val="-3"/>
                <w:sz w:val="20"/>
                <w:szCs w:val="20"/>
                <w:lang w:val="en-US"/>
              </w:rPr>
              <w:t>Стеля</w:t>
            </w:r>
            <w:proofErr w:type="spellEnd"/>
          </w:p>
        </w:tc>
        <w:tc>
          <w:tcPr>
            <w:tcW w:w="1418" w:type="dxa"/>
            <w:gridSpan w:val="2"/>
            <w:tcBorders>
              <w:top w:val="nil"/>
              <w:left w:val="single" w:sz="4" w:space="0" w:color="auto"/>
              <w:bottom w:val="nil"/>
              <w:right w:val="single" w:sz="4" w:space="0" w:color="auto"/>
            </w:tcBorders>
            <w:vAlign w:val="center"/>
          </w:tcPr>
          <w:p w14:paraId="66EC4E41"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28312C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973CC6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66570E2"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D4E83D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55</w:t>
            </w:r>
          </w:p>
        </w:tc>
        <w:tc>
          <w:tcPr>
            <w:tcW w:w="5387" w:type="dxa"/>
            <w:gridSpan w:val="2"/>
            <w:tcBorders>
              <w:top w:val="nil"/>
              <w:left w:val="nil"/>
              <w:bottom w:val="nil"/>
              <w:right w:val="nil"/>
            </w:tcBorders>
          </w:tcPr>
          <w:p w14:paraId="1824CC50"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 xml:space="preserve">Забивання </w:t>
            </w:r>
            <w:proofErr w:type="spellStart"/>
            <w:r>
              <w:rPr>
                <w:rFonts w:ascii="Arial" w:hAnsi="Arial" w:cs="Arial"/>
                <w:spacing w:val="-3"/>
                <w:sz w:val="20"/>
                <w:szCs w:val="20"/>
              </w:rPr>
              <w:t>борозен</w:t>
            </w:r>
            <w:proofErr w:type="spellEnd"/>
            <w:r>
              <w:rPr>
                <w:rFonts w:ascii="Arial" w:hAnsi="Arial" w:cs="Arial"/>
                <w:spacing w:val="-3"/>
                <w:sz w:val="20"/>
                <w:szCs w:val="20"/>
              </w:rPr>
              <w:t xml:space="preserve"> в бетонних стелях, ширина борозни</w:t>
            </w:r>
          </w:p>
          <w:p w14:paraId="56BEE08B"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до 50 мм, глибина борозни до 20 мм</w:t>
            </w:r>
          </w:p>
        </w:tc>
        <w:tc>
          <w:tcPr>
            <w:tcW w:w="1418" w:type="dxa"/>
            <w:gridSpan w:val="2"/>
            <w:tcBorders>
              <w:top w:val="nil"/>
              <w:left w:val="single" w:sz="4" w:space="0" w:color="auto"/>
              <w:bottom w:val="nil"/>
              <w:right w:val="nil"/>
            </w:tcBorders>
          </w:tcPr>
          <w:p w14:paraId="73B9194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1F0B780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60</w:t>
            </w:r>
          </w:p>
        </w:tc>
        <w:tc>
          <w:tcPr>
            <w:tcW w:w="1418" w:type="dxa"/>
            <w:gridSpan w:val="2"/>
            <w:tcBorders>
              <w:top w:val="nil"/>
              <w:left w:val="single" w:sz="4" w:space="0" w:color="auto"/>
              <w:bottom w:val="nil"/>
              <w:right w:val="single" w:sz="12" w:space="0" w:color="auto"/>
            </w:tcBorders>
          </w:tcPr>
          <w:p w14:paraId="1608B070"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78A0D95"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CA870C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56</w:t>
            </w:r>
          </w:p>
        </w:tc>
        <w:tc>
          <w:tcPr>
            <w:tcW w:w="5387" w:type="dxa"/>
            <w:gridSpan w:val="2"/>
            <w:tcBorders>
              <w:top w:val="nil"/>
              <w:left w:val="nil"/>
              <w:bottom w:val="nil"/>
              <w:right w:val="nil"/>
            </w:tcBorders>
          </w:tcPr>
          <w:p w14:paraId="44FB8AF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Суміш </w:t>
            </w:r>
            <w:proofErr w:type="spellStart"/>
            <w:r>
              <w:rPr>
                <w:rFonts w:ascii="Arial" w:hAnsi="Arial" w:cs="Arial"/>
                <w:spacing w:val="-3"/>
                <w:sz w:val="20"/>
                <w:szCs w:val="20"/>
              </w:rPr>
              <w:t>Ceresit</w:t>
            </w:r>
            <w:proofErr w:type="spellEnd"/>
            <w:r>
              <w:rPr>
                <w:rFonts w:ascii="Arial" w:hAnsi="Arial" w:cs="Arial"/>
                <w:spacing w:val="-3"/>
                <w:sz w:val="20"/>
                <w:szCs w:val="20"/>
              </w:rPr>
              <w:t xml:space="preserve"> CT85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tcPr>
          <w:p w14:paraId="010EE53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кг</w:t>
            </w:r>
          </w:p>
        </w:tc>
        <w:tc>
          <w:tcPr>
            <w:tcW w:w="1418" w:type="dxa"/>
            <w:gridSpan w:val="2"/>
            <w:tcBorders>
              <w:top w:val="nil"/>
              <w:left w:val="single" w:sz="4" w:space="0" w:color="auto"/>
              <w:bottom w:val="nil"/>
              <w:right w:val="single" w:sz="4" w:space="0" w:color="auto"/>
            </w:tcBorders>
          </w:tcPr>
          <w:p w14:paraId="337B833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w:t>
            </w:r>
          </w:p>
        </w:tc>
        <w:tc>
          <w:tcPr>
            <w:tcW w:w="1418" w:type="dxa"/>
            <w:gridSpan w:val="2"/>
            <w:tcBorders>
              <w:top w:val="nil"/>
              <w:left w:val="single" w:sz="4" w:space="0" w:color="auto"/>
              <w:bottom w:val="nil"/>
              <w:right w:val="single" w:sz="12" w:space="0" w:color="auto"/>
            </w:tcBorders>
          </w:tcPr>
          <w:p w14:paraId="246666FF"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D12D562"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637CD2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57</w:t>
            </w:r>
          </w:p>
        </w:tc>
        <w:tc>
          <w:tcPr>
            <w:tcW w:w="5387" w:type="dxa"/>
            <w:gridSpan w:val="2"/>
            <w:tcBorders>
              <w:top w:val="nil"/>
              <w:left w:val="nil"/>
              <w:bottom w:val="nil"/>
              <w:right w:val="nil"/>
            </w:tcBorders>
          </w:tcPr>
          <w:p w14:paraId="35C64652"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Вапняне фарбування раніше пофарбованих поверхонь</w:t>
            </w:r>
          </w:p>
          <w:p w14:paraId="12847E3A"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усередині будівлі</w:t>
            </w:r>
          </w:p>
        </w:tc>
        <w:tc>
          <w:tcPr>
            <w:tcW w:w="1418" w:type="dxa"/>
            <w:gridSpan w:val="2"/>
            <w:tcBorders>
              <w:top w:val="nil"/>
              <w:left w:val="single" w:sz="4" w:space="0" w:color="auto"/>
              <w:bottom w:val="nil"/>
              <w:right w:val="nil"/>
            </w:tcBorders>
          </w:tcPr>
          <w:p w14:paraId="7FEB20A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7A509F9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109</w:t>
            </w:r>
          </w:p>
        </w:tc>
        <w:tc>
          <w:tcPr>
            <w:tcW w:w="1418" w:type="dxa"/>
            <w:gridSpan w:val="2"/>
            <w:tcBorders>
              <w:top w:val="nil"/>
              <w:left w:val="single" w:sz="4" w:space="0" w:color="auto"/>
              <w:bottom w:val="nil"/>
              <w:right w:val="single" w:sz="12" w:space="0" w:color="auto"/>
            </w:tcBorders>
          </w:tcPr>
          <w:p w14:paraId="0207B76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B9B03EF"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69105F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58</w:t>
            </w:r>
          </w:p>
        </w:tc>
        <w:tc>
          <w:tcPr>
            <w:tcW w:w="5387" w:type="dxa"/>
            <w:gridSpan w:val="2"/>
            <w:tcBorders>
              <w:top w:val="nil"/>
              <w:left w:val="nil"/>
              <w:bottom w:val="nil"/>
              <w:right w:val="nil"/>
            </w:tcBorders>
          </w:tcPr>
          <w:p w14:paraId="149DCA57"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Улаштування каркасу підвісних стель</w:t>
            </w:r>
          </w:p>
        </w:tc>
        <w:tc>
          <w:tcPr>
            <w:tcW w:w="1418" w:type="dxa"/>
            <w:gridSpan w:val="2"/>
            <w:tcBorders>
              <w:top w:val="nil"/>
              <w:left w:val="single" w:sz="4" w:space="0" w:color="auto"/>
              <w:bottom w:val="nil"/>
              <w:right w:val="nil"/>
            </w:tcBorders>
          </w:tcPr>
          <w:p w14:paraId="046832A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2C6B788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14</w:t>
            </w:r>
          </w:p>
        </w:tc>
        <w:tc>
          <w:tcPr>
            <w:tcW w:w="1418" w:type="dxa"/>
            <w:gridSpan w:val="2"/>
            <w:tcBorders>
              <w:top w:val="nil"/>
              <w:left w:val="single" w:sz="4" w:space="0" w:color="auto"/>
              <w:bottom w:val="nil"/>
              <w:right w:val="single" w:sz="12" w:space="0" w:color="auto"/>
            </w:tcBorders>
          </w:tcPr>
          <w:p w14:paraId="31FC6AD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9287204"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44F2B52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59</w:t>
            </w:r>
          </w:p>
        </w:tc>
        <w:tc>
          <w:tcPr>
            <w:tcW w:w="5387" w:type="dxa"/>
            <w:gridSpan w:val="2"/>
            <w:tcBorders>
              <w:top w:val="nil"/>
              <w:left w:val="nil"/>
              <w:bottom w:val="nil"/>
              <w:right w:val="nil"/>
            </w:tcBorders>
          </w:tcPr>
          <w:p w14:paraId="2E1C5E07"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Підвіси в комплекті</w:t>
            </w:r>
          </w:p>
        </w:tc>
        <w:tc>
          <w:tcPr>
            <w:tcW w:w="1418" w:type="dxa"/>
            <w:gridSpan w:val="2"/>
            <w:tcBorders>
              <w:top w:val="nil"/>
              <w:left w:val="single" w:sz="4" w:space="0" w:color="auto"/>
              <w:bottom w:val="nil"/>
              <w:right w:val="nil"/>
            </w:tcBorders>
          </w:tcPr>
          <w:p w14:paraId="1150099D"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68D820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11</w:t>
            </w:r>
          </w:p>
        </w:tc>
        <w:tc>
          <w:tcPr>
            <w:tcW w:w="1418" w:type="dxa"/>
            <w:gridSpan w:val="2"/>
            <w:tcBorders>
              <w:top w:val="nil"/>
              <w:left w:val="single" w:sz="4" w:space="0" w:color="auto"/>
              <w:bottom w:val="nil"/>
              <w:right w:val="single" w:sz="12" w:space="0" w:color="auto"/>
            </w:tcBorders>
          </w:tcPr>
          <w:p w14:paraId="3DC351D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1CC5325"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FAAB80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60</w:t>
            </w:r>
          </w:p>
        </w:tc>
        <w:tc>
          <w:tcPr>
            <w:tcW w:w="5387" w:type="dxa"/>
            <w:gridSpan w:val="2"/>
            <w:tcBorders>
              <w:top w:val="nil"/>
              <w:left w:val="nil"/>
              <w:bottom w:val="nil"/>
              <w:right w:val="nil"/>
            </w:tcBorders>
          </w:tcPr>
          <w:p w14:paraId="0363B832"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Профіль направляючий 3,6 м</w:t>
            </w:r>
          </w:p>
        </w:tc>
        <w:tc>
          <w:tcPr>
            <w:tcW w:w="1418" w:type="dxa"/>
            <w:gridSpan w:val="2"/>
            <w:tcBorders>
              <w:top w:val="nil"/>
              <w:left w:val="single" w:sz="4" w:space="0" w:color="auto"/>
              <w:bottom w:val="nil"/>
              <w:right w:val="nil"/>
            </w:tcBorders>
          </w:tcPr>
          <w:p w14:paraId="239E182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0312512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13,3</w:t>
            </w:r>
          </w:p>
        </w:tc>
        <w:tc>
          <w:tcPr>
            <w:tcW w:w="1418" w:type="dxa"/>
            <w:gridSpan w:val="2"/>
            <w:tcBorders>
              <w:top w:val="nil"/>
              <w:left w:val="single" w:sz="4" w:space="0" w:color="auto"/>
              <w:bottom w:val="nil"/>
              <w:right w:val="single" w:sz="12" w:space="0" w:color="auto"/>
            </w:tcBorders>
          </w:tcPr>
          <w:p w14:paraId="70C0716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6EE4735"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369E764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61</w:t>
            </w:r>
          </w:p>
        </w:tc>
        <w:tc>
          <w:tcPr>
            <w:tcW w:w="5387" w:type="dxa"/>
            <w:gridSpan w:val="2"/>
            <w:tcBorders>
              <w:top w:val="nil"/>
              <w:left w:val="nil"/>
              <w:bottom w:val="nil"/>
              <w:right w:val="nil"/>
            </w:tcBorders>
          </w:tcPr>
          <w:p w14:paraId="782B5DD9"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Профіль з`єднувальний 1,2 м</w:t>
            </w:r>
          </w:p>
        </w:tc>
        <w:tc>
          <w:tcPr>
            <w:tcW w:w="1418" w:type="dxa"/>
            <w:gridSpan w:val="2"/>
            <w:tcBorders>
              <w:top w:val="nil"/>
              <w:left w:val="single" w:sz="4" w:space="0" w:color="auto"/>
              <w:bottom w:val="nil"/>
              <w:right w:val="nil"/>
            </w:tcBorders>
          </w:tcPr>
          <w:p w14:paraId="32BC3D8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7A921D7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26,6</w:t>
            </w:r>
          </w:p>
        </w:tc>
        <w:tc>
          <w:tcPr>
            <w:tcW w:w="1418" w:type="dxa"/>
            <w:gridSpan w:val="2"/>
            <w:tcBorders>
              <w:top w:val="nil"/>
              <w:left w:val="single" w:sz="4" w:space="0" w:color="auto"/>
              <w:bottom w:val="nil"/>
              <w:right w:val="single" w:sz="12" w:space="0" w:color="auto"/>
            </w:tcBorders>
          </w:tcPr>
          <w:p w14:paraId="528156D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22B7496"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3E2E9DD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62</w:t>
            </w:r>
          </w:p>
        </w:tc>
        <w:tc>
          <w:tcPr>
            <w:tcW w:w="5387" w:type="dxa"/>
            <w:gridSpan w:val="2"/>
            <w:tcBorders>
              <w:top w:val="nil"/>
              <w:left w:val="nil"/>
              <w:bottom w:val="nil"/>
              <w:right w:val="nil"/>
            </w:tcBorders>
          </w:tcPr>
          <w:p w14:paraId="1D68FB13"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Профіль з`єднувальний 0,6 м</w:t>
            </w:r>
          </w:p>
        </w:tc>
        <w:tc>
          <w:tcPr>
            <w:tcW w:w="1418" w:type="dxa"/>
            <w:gridSpan w:val="2"/>
            <w:tcBorders>
              <w:top w:val="nil"/>
              <w:left w:val="single" w:sz="4" w:space="0" w:color="auto"/>
              <w:bottom w:val="nil"/>
              <w:right w:val="nil"/>
            </w:tcBorders>
          </w:tcPr>
          <w:p w14:paraId="5F74B87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1BD52EF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13,3</w:t>
            </w:r>
          </w:p>
        </w:tc>
        <w:tc>
          <w:tcPr>
            <w:tcW w:w="1418" w:type="dxa"/>
            <w:gridSpan w:val="2"/>
            <w:tcBorders>
              <w:top w:val="nil"/>
              <w:left w:val="single" w:sz="4" w:space="0" w:color="auto"/>
              <w:bottom w:val="nil"/>
              <w:right w:val="single" w:sz="12" w:space="0" w:color="auto"/>
            </w:tcBorders>
          </w:tcPr>
          <w:p w14:paraId="5C77274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E5B186E"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3824808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63</w:t>
            </w:r>
          </w:p>
        </w:tc>
        <w:tc>
          <w:tcPr>
            <w:tcW w:w="5387" w:type="dxa"/>
            <w:gridSpan w:val="2"/>
            <w:tcBorders>
              <w:top w:val="nil"/>
              <w:left w:val="nil"/>
              <w:bottom w:val="nil"/>
              <w:right w:val="nil"/>
            </w:tcBorders>
          </w:tcPr>
          <w:p w14:paraId="6B627874"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Кутик пристінний</w:t>
            </w:r>
          </w:p>
        </w:tc>
        <w:tc>
          <w:tcPr>
            <w:tcW w:w="1418" w:type="dxa"/>
            <w:gridSpan w:val="2"/>
            <w:tcBorders>
              <w:top w:val="nil"/>
              <w:left w:val="single" w:sz="4" w:space="0" w:color="auto"/>
              <w:bottom w:val="nil"/>
              <w:right w:val="nil"/>
            </w:tcBorders>
          </w:tcPr>
          <w:p w14:paraId="3BB3DEB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7E73238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15,12</w:t>
            </w:r>
          </w:p>
        </w:tc>
        <w:tc>
          <w:tcPr>
            <w:tcW w:w="1418" w:type="dxa"/>
            <w:gridSpan w:val="2"/>
            <w:tcBorders>
              <w:top w:val="nil"/>
              <w:left w:val="single" w:sz="4" w:space="0" w:color="auto"/>
              <w:bottom w:val="nil"/>
              <w:right w:val="single" w:sz="12" w:space="0" w:color="auto"/>
            </w:tcBorders>
          </w:tcPr>
          <w:p w14:paraId="2226320E"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7C9B253"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77C5098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64</w:t>
            </w:r>
          </w:p>
        </w:tc>
        <w:tc>
          <w:tcPr>
            <w:tcW w:w="5387" w:type="dxa"/>
            <w:gridSpan w:val="2"/>
            <w:tcBorders>
              <w:top w:val="nil"/>
              <w:left w:val="nil"/>
              <w:bottom w:val="nil"/>
              <w:right w:val="nil"/>
            </w:tcBorders>
          </w:tcPr>
          <w:p w14:paraId="5D0B6A84"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Дюбелi</w:t>
            </w:r>
            <w:proofErr w:type="spellEnd"/>
            <w:r>
              <w:rPr>
                <w:rFonts w:ascii="Arial" w:hAnsi="Arial" w:cs="Arial"/>
                <w:spacing w:val="-3"/>
                <w:sz w:val="20"/>
                <w:szCs w:val="20"/>
              </w:rPr>
              <w:t xml:space="preserve"> 6х40 мм</w:t>
            </w:r>
          </w:p>
        </w:tc>
        <w:tc>
          <w:tcPr>
            <w:tcW w:w="1418" w:type="dxa"/>
            <w:gridSpan w:val="2"/>
            <w:tcBorders>
              <w:top w:val="nil"/>
              <w:left w:val="single" w:sz="4" w:space="0" w:color="auto"/>
              <w:bottom w:val="nil"/>
              <w:right w:val="nil"/>
            </w:tcBorders>
          </w:tcPr>
          <w:p w14:paraId="1A022824"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5FCAACE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42</w:t>
            </w:r>
          </w:p>
        </w:tc>
        <w:tc>
          <w:tcPr>
            <w:tcW w:w="1418" w:type="dxa"/>
            <w:gridSpan w:val="2"/>
            <w:tcBorders>
              <w:top w:val="nil"/>
              <w:left w:val="single" w:sz="4" w:space="0" w:color="auto"/>
              <w:bottom w:val="nil"/>
              <w:right w:val="single" w:sz="12" w:space="0" w:color="auto"/>
            </w:tcBorders>
          </w:tcPr>
          <w:p w14:paraId="7D5883EA"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BFC302E"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1FCAFFF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65</w:t>
            </w:r>
          </w:p>
        </w:tc>
        <w:tc>
          <w:tcPr>
            <w:tcW w:w="5387" w:type="dxa"/>
            <w:gridSpan w:val="2"/>
            <w:tcBorders>
              <w:top w:val="nil"/>
              <w:left w:val="nil"/>
              <w:bottom w:val="nil"/>
              <w:right w:val="nil"/>
            </w:tcBorders>
          </w:tcPr>
          <w:p w14:paraId="49CB1441"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Укладання плит стельових в каркас стелі</w:t>
            </w:r>
          </w:p>
        </w:tc>
        <w:tc>
          <w:tcPr>
            <w:tcW w:w="1418" w:type="dxa"/>
            <w:gridSpan w:val="2"/>
            <w:tcBorders>
              <w:top w:val="nil"/>
              <w:left w:val="single" w:sz="4" w:space="0" w:color="auto"/>
              <w:bottom w:val="nil"/>
              <w:right w:val="nil"/>
            </w:tcBorders>
          </w:tcPr>
          <w:p w14:paraId="0ED4D3D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15CE900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9,68</w:t>
            </w:r>
          </w:p>
        </w:tc>
        <w:tc>
          <w:tcPr>
            <w:tcW w:w="1418" w:type="dxa"/>
            <w:gridSpan w:val="2"/>
            <w:tcBorders>
              <w:top w:val="nil"/>
              <w:left w:val="single" w:sz="4" w:space="0" w:color="auto"/>
              <w:bottom w:val="nil"/>
              <w:right w:val="single" w:sz="12" w:space="0" w:color="auto"/>
            </w:tcBorders>
          </w:tcPr>
          <w:p w14:paraId="30774E1B"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4669B10"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44D154C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66</w:t>
            </w:r>
          </w:p>
        </w:tc>
        <w:tc>
          <w:tcPr>
            <w:tcW w:w="5387" w:type="dxa"/>
            <w:gridSpan w:val="2"/>
            <w:tcBorders>
              <w:top w:val="nil"/>
              <w:left w:val="nil"/>
              <w:bottom w:val="nil"/>
              <w:right w:val="nil"/>
            </w:tcBorders>
          </w:tcPr>
          <w:p w14:paraId="2DADA704"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Плити стельові "Армстронг" ПВХ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tcPr>
          <w:p w14:paraId="79ED06B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15267DA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10,16</w:t>
            </w:r>
          </w:p>
        </w:tc>
        <w:tc>
          <w:tcPr>
            <w:tcW w:w="1418" w:type="dxa"/>
            <w:gridSpan w:val="2"/>
            <w:tcBorders>
              <w:top w:val="nil"/>
              <w:left w:val="single" w:sz="4" w:space="0" w:color="auto"/>
              <w:bottom w:val="nil"/>
              <w:right w:val="single" w:sz="12" w:space="0" w:color="auto"/>
            </w:tcBorders>
          </w:tcPr>
          <w:p w14:paraId="00AF694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B1771EC"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vAlign w:val="center"/>
          </w:tcPr>
          <w:p w14:paraId="4F579F9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6F921C93"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№5.  </w:t>
            </w:r>
            <w:proofErr w:type="spellStart"/>
            <w:r>
              <w:rPr>
                <w:rFonts w:ascii="Arial" w:hAnsi="Arial" w:cs="Arial"/>
                <w:spacing w:val="-3"/>
                <w:sz w:val="20"/>
                <w:szCs w:val="20"/>
                <w:lang w:val="en-US"/>
              </w:rPr>
              <w:t>Стіни</w:t>
            </w:r>
            <w:proofErr w:type="spellEnd"/>
          </w:p>
        </w:tc>
        <w:tc>
          <w:tcPr>
            <w:tcW w:w="1418" w:type="dxa"/>
            <w:gridSpan w:val="2"/>
            <w:tcBorders>
              <w:top w:val="nil"/>
              <w:left w:val="single" w:sz="4" w:space="0" w:color="auto"/>
              <w:bottom w:val="nil"/>
              <w:right w:val="single" w:sz="4" w:space="0" w:color="auto"/>
            </w:tcBorders>
            <w:vAlign w:val="center"/>
          </w:tcPr>
          <w:p w14:paraId="535F207F"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36E93F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42F067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585C6A0"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D7A462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67</w:t>
            </w:r>
          </w:p>
        </w:tc>
        <w:tc>
          <w:tcPr>
            <w:tcW w:w="5387" w:type="dxa"/>
            <w:gridSpan w:val="2"/>
            <w:tcBorders>
              <w:top w:val="nil"/>
              <w:left w:val="nil"/>
              <w:bottom w:val="nil"/>
              <w:right w:val="nil"/>
            </w:tcBorders>
          </w:tcPr>
          <w:p w14:paraId="46E1EA5C"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Улаштування перегородок на металевому однорядному</w:t>
            </w:r>
          </w:p>
          <w:p w14:paraId="63E89AFE"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 xml:space="preserve">каркасі з обшивкою </w:t>
            </w:r>
            <w:proofErr w:type="spellStart"/>
            <w:r>
              <w:rPr>
                <w:rFonts w:ascii="Arial" w:hAnsi="Arial" w:cs="Arial"/>
                <w:spacing w:val="-3"/>
                <w:sz w:val="20"/>
                <w:szCs w:val="20"/>
              </w:rPr>
              <w:t>гіпсокартонними</w:t>
            </w:r>
            <w:proofErr w:type="spellEnd"/>
            <w:r>
              <w:rPr>
                <w:rFonts w:ascii="Arial" w:hAnsi="Arial" w:cs="Arial"/>
                <w:spacing w:val="-3"/>
                <w:sz w:val="20"/>
                <w:szCs w:val="20"/>
              </w:rPr>
              <w:t xml:space="preserve"> листами або</w:t>
            </w:r>
          </w:p>
          <w:p w14:paraId="6D8EFEBA"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гіпсоволокнистими плитами у два шари з ізоляцією  у</w:t>
            </w:r>
          </w:p>
          <w:p w14:paraId="21CF1A7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житлових і громадських будівлях</w:t>
            </w:r>
          </w:p>
        </w:tc>
        <w:tc>
          <w:tcPr>
            <w:tcW w:w="1418" w:type="dxa"/>
            <w:gridSpan w:val="2"/>
            <w:tcBorders>
              <w:top w:val="nil"/>
              <w:left w:val="single" w:sz="4" w:space="0" w:color="auto"/>
              <w:bottom w:val="nil"/>
              <w:right w:val="nil"/>
            </w:tcBorders>
          </w:tcPr>
          <w:p w14:paraId="2136E22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518DEDD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45</w:t>
            </w:r>
          </w:p>
        </w:tc>
        <w:tc>
          <w:tcPr>
            <w:tcW w:w="1418" w:type="dxa"/>
            <w:gridSpan w:val="2"/>
            <w:tcBorders>
              <w:top w:val="nil"/>
              <w:left w:val="single" w:sz="4" w:space="0" w:color="auto"/>
              <w:bottom w:val="nil"/>
              <w:right w:val="single" w:sz="12" w:space="0" w:color="auto"/>
            </w:tcBorders>
          </w:tcPr>
          <w:p w14:paraId="4CEA59D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3BB3B1F"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821DE7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68</w:t>
            </w:r>
          </w:p>
        </w:tc>
        <w:tc>
          <w:tcPr>
            <w:tcW w:w="5387" w:type="dxa"/>
            <w:gridSpan w:val="2"/>
            <w:tcBorders>
              <w:top w:val="nil"/>
              <w:left w:val="nil"/>
              <w:bottom w:val="nil"/>
              <w:right w:val="nil"/>
            </w:tcBorders>
          </w:tcPr>
          <w:p w14:paraId="165F4143"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Листи </w:t>
            </w:r>
            <w:proofErr w:type="spellStart"/>
            <w:r>
              <w:rPr>
                <w:rFonts w:ascii="Arial" w:hAnsi="Arial" w:cs="Arial"/>
                <w:spacing w:val="-3"/>
                <w:sz w:val="20"/>
                <w:szCs w:val="20"/>
              </w:rPr>
              <w:t>гіпсокартонні</w:t>
            </w:r>
            <w:proofErr w:type="spellEnd"/>
            <w:r>
              <w:rPr>
                <w:rFonts w:ascii="Arial" w:hAnsi="Arial" w:cs="Arial"/>
                <w:spacing w:val="-3"/>
                <w:sz w:val="20"/>
                <w:szCs w:val="20"/>
              </w:rPr>
              <w:t xml:space="preserve"> ГКВЛ </w:t>
            </w:r>
            <w:proofErr w:type="spellStart"/>
            <w:r>
              <w:rPr>
                <w:rFonts w:ascii="Arial" w:hAnsi="Arial" w:cs="Arial"/>
                <w:spacing w:val="-3"/>
                <w:sz w:val="20"/>
                <w:szCs w:val="20"/>
              </w:rPr>
              <w:t>товщ</w:t>
            </w:r>
            <w:proofErr w:type="spellEnd"/>
            <w:r>
              <w:rPr>
                <w:rFonts w:ascii="Arial" w:hAnsi="Arial" w:cs="Arial"/>
                <w:spacing w:val="-3"/>
                <w:sz w:val="20"/>
                <w:szCs w:val="20"/>
              </w:rPr>
              <w:t xml:space="preserve">. 12,5 мм </w:t>
            </w:r>
            <w:proofErr w:type="spellStart"/>
            <w:r>
              <w:rPr>
                <w:rFonts w:ascii="Arial" w:hAnsi="Arial" w:cs="Arial"/>
                <w:spacing w:val="-3"/>
                <w:sz w:val="20"/>
                <w:szCs w:val="20"/>
              </w:rPr>
              <w:t>ф.Кнауф</w:t>
            </w:r>
            <w:proofErr w:type="spellEnd"/>
            <w:r>
              <w:rPr>
                <w:rFonts w:ascii="Arial" w:hAnsi="Arial" w:cs="Arial"/>
                <w:spacing w:val="-3"/>
                <w:sz w:val="20"/>
                <w:szCs w:val="20"/>
              </w:rPr>
              <w:t xml:space="preserve">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tcPr>
          <w:p w14:paraId="5F57614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363B0A7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189</w:t>
            </w:r>
          </w:p>
        </w:tc>
        <w:tc>
          <w:tcPr>
            <w:tcW w:w="1418" w:type="dxa"/>
            <w:gridSpan w:val="2"/>
            <w:tcBorders>
              <w:top w:val="nil"/>
              <w:left w:val="single" w:sz="4" w:space="0" w:color="auto"/>
              <w:bottom w:val="nil"/>
              <w:right w:val="single" w:sz="12" w:space="0" w:color="auto"/>
            </w:tcBorders>
          </w:tcPr>
          <w:p w14:paraId="120DBA9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243759D"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30D7E41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69</w:t>
            </w:r>
          </w:p>
        </w:tc>
        <w:tc>
          <w:tcPr>
            <w:tcW w:w="5387" w:type="dxa"/>
            <w:gridSpan w:val="2"/>
            <w:tcBorders>
              <w:top w:val="nil"/>
              <w:left w:val="nil"/>
              <w:bottom w:val="nil"/>
              <w:right w:val="nil"/>
            </w:tcBorders>
          </w:tcPr>
          <w:p w14:paraId="6554FE72"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Профілі для гіпсокартону стійковий СW100 (посилені)</w:t>
            </w:r>
          </w:p>
        </w:tc>
        <w:tc>
          <w:tcPr>
            <w:tcW w:w="1418" w:type="dxa"/>
            <w:gridSpan w:val="2"/>
            <w:tcBorders>
              <w:top w:val="nil"/>
              <w:left w:val="single" w:sz="4" w:space="0" w:color="auto"/>
              <w:bottom w:val="nil"/>
              <w:right w:val="nil"/>
            </w:tcBorders>
          </w:tcPr>
          <w:p w14:paraId="08B243F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39E536F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108,45</w:t>
            </w:r>
          </w:p>
        </w:tc>
        <w:tc>
          <w:tcPr>
            <w:tcW w:w="1418" w:type="dxa"/>
            <w:gridSpan w:val="2"/>
            <w:tcBorders>
              <w:top w:val="nil"/>
              <w:left w:val="single" w:sz="4" w:space="0" w:color="auto"/>
              <w:bottom w:val="nil"/>
              <w:right w:val="single" w:sz="12" w:space="0" w:color="auto"/>
            </w:tcBorders>
          </w:tcPr>
          <w:p w14:paraId="29796C7B"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2DAFB7D"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103D41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70</w:t>
            </w:r>
          </w:p>
        </w:tc>
        <w:tc>
          <w:tcPr>
            <w:tcW w:w="5387" w:type="dxa"/>
            <w:gridSpan w:val="2"/>
            <w:tcBorders>
              <w:top w:val="nil"/>
              <w:left w:val="nil"/>
              <w:bottom w:val="nil"/>
              <w:right w:val="nil"/>
            </w:tcBorders>
          </w:tcPr>
          <w:p w14:paraId="6AEC37D7"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Профілі для гіпсокартону направляючі UW100 (посилені)</w:t>
            </w:r>
          </w:p>
        </w:tc>
        <w:tc>
          <w:tcPr>
            <w:tcW w:w="1418" w:type="dxa"/>
            <w:gridSpan w:val="2"/>
            <w:tcBorders>
              <w:top w:val="nil"/>
              <w:left w:val="single" w:sz="4" w:space="0" w:color="auto"/>
              <w:bottom w:val="nil"/>
              <w:right w:val="nil"/>
            </w:tcBorders>
          </w:tcPr>
          <w:p w14:paraId="032729D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107DFFB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37,35</w:t>
            </w:r>
          </w:p>
        </w:tc>
        <w:tc>
          <w:tcPr>
            <w:tcW w:w="1418" w:type="dxa"/>
            <w:gridSpan w:val="2"/>
            <w:tcBorders>
              <w:top w:val="nil"/>
              <w:left w:val="single" w:sz="4" w:space="0" w:color="auto"/>
              <w:bottom w:val="nil"/>
              <w:right w:val="single" w:sz="12" w:space="0" w:color="auto"/>
            </w:tcBorders>
          </w:tcPr>
          <w:p w14:paraId="4CC8EA8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16EFBA3"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35EEC33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71</w:t>
            </w:r>
          </w:p>
        </w:tc>
        <w:tc>
          <w:tcPr>
            <w:tcW w:w="5387" w:type="dxa"/>
            <w:gridSpan w:val="2"/>
            <w:tcBorders>
              <w:top w:val="nil"/>
              <w:left w:val="nil"/>
              <w:bottom w:val="nil"/>
              <w:right w:val="nil"/>
            </w:tcBorders>
          </w:tcPr>
          <w:p w14:paraId="23C35EBC"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Вата мінеральна, товщина 100 мм</w:t>
            </w:r>
          </w:p>
        </w:tc>
        <w:tc>
          <w:tcPr>
            <w:tcW w:w="1418" w:type="dxa"/>
            <w:gridSpan w:val="2"/>
            <w:tcBorders>
              <w:top w:val="nil"/>
              <w:left w:val="single" w:sz="4" w:space="0" w:color="auto"/>
              <w:bottom w:val="nil"/>
              <w:right w:val="nil"/>
            </w:tcBorders>
          </w:tcPr>
          <w:p w14:paraId="191618A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7FBCAE0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47,25</w:t>
            </w:r>
          </w:p>
        </w:tc>
        <w:tc>
          <w:tcPr>
            <w:tcW w:w="1418" w:type="dxa"/>
            <w:gridSpan w:val="2"/>
            <w:tcBorders>
              <w:top w:val="nil"/>
              <w:left w:val="single" w:sz="4" w:space="0" w:color="auto"/>
              <w:bottom w:val="nil"/>
              <w:right w:val="single" w:sz="12" w:space="0" w:color="auto"/>
            </w:tcBorders>
          </w:tcPr>
          <w:p w14:paraId="046C7FC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2C39E2E"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9B8903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72</w:t>
            </w:r>
          </w:p>
        </w:tc>
        <w:tc>
          <w:tcPr>
            <w:tcW w:w="5387" w:type="dxa"/>
            <w:gridSpan w:val="2"/>
            <w:tcBorders>
              <w:top w:val="nil"/>
              <w:left w:val="nil"/>
              <w:bottom w:val="nil"/>
              <w:right w:val="nil"/>
            </w:tcBorders>
          </w:tcPr>
          <w:p w14:paraId="2880FBA0"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Шпатлівка</w:t>
            </w:r>
            <w:proofErr w:type="spellEnd"/>
            <w:r>
              <w:rPr>
                <w:rFonts w:ascii="Arial" w:hAnsi="Arial" w:cs="Arial"/>
                <w:spacing w:val="-3"/>
                <w:sz w:val="20"/>
                <w:szCs w:val="20"/>
              </w:rPr>
              <w:t xml:space="preserve"> </w:t>
            </w:r>
            <w:proofErr w:type="spellStart"/>
            <w:r>
              <w:rPr>
                <w:rFonts w:ascii="Arial" w:hAnsi="Arial" w:cs="Arial"/>
                <w:spacing w:val="-3"/>
                <w:sz w:val="20"/>
                <w:szCs w:val="20"/>
              </w:rPr>
              <w:t>Фугенфюллер</w:t>
            </w:r>
            <w:proofErr w:type="spellEnd"/>
            <w:r>
              <w:rPr>
                <w:rFonts w:ascii="Arial" w:hAnsi="Arial" w:cs="Arial"/>
                <w:spacing w:val="-3"/>
                <w:sz w:val="20"/>
                <w:szCs w:val="20"/>
              </w:rPr>
              <w:t xml:space="preserve">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tcPr>
          <w:p w14:paraId="7741EFB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кг</w:t>
            </w:r>
          </w:p>
        </w:tc>
        <w:tc>
          <w:tcPr>
            <w:tcW w:w="1418" w:type="dxa"/>
            <w:gridSpan w:val="2"/>
            <w:tcBorders>
              <w:top w:val="nil"/>
              <w:left w:val="single" w:sz="4" w:space="0" w:color="auto"/>
              <w:bottom w:val="nil"/>
              <w:right w:val="single" w:sz="4" w:space="0" w:color="auto"/>
            </w:tcBorders>
          </w:tcPr>
          <w:p w14:paraId="3795D0A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49,05</w:t>
            </w:r>
          </w:p>
        </w:tc>
        <w:tc>
          <w:tcPr>
            <w:tcW w:w="1418" w:type="dxa"/>
            <w:gridSpan w:val="2"/>
            <w:tcBorders>
              <w:top w:val="nil"/>
              <w:left w:val="single" w:sz="4" w:space="0" w:color="auto"/>
              <w:bottom w:val="nil"/>
              <w:right w:val="single" w:sz="12" w:space="0" w:color="auto"/>
            </w:tcBorders>
          </w:tcPr>
          <w:p w14:paraId="0971EDF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601AD65"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5984F6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73</w:t>
            </w:r>
          </w:p>
        </w:tc>
        <w:tc>
          <w:tcPr>
            <w:tcW w:w="5387" w:type="dxa"/>
            <w:gridSpan w:val="2"/>
            <w:tcBorders>
              <w:top w:val="nil"/>
              <w:left w:val="nil"/>
              <w:bottom w:val="nil"/>
              <w:right w:val="nil"/>
            </w:tcBorders>
          </w:tcPr>
          <w:p w14:paraId="4F2B3CFF"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Дюбелi</w:t>
            </w:r>
            <w:proofErr w:type="spellEnd"/>
            <w:r>
              <w:rPr>
                <w:rFonts w:ascii="Arial" w:hAnsi="Arial" w:cs="Arial"/>
                <w:spacing w:val="-3"/>
                <w:sz w:val="20"/>
                <w:szCs w:val="20"/>
              </w:rPr>
              <w:t xml:space="preserve"> 6х40 мм</w:t>
            </w:r>
          </w:p>
        </w:tc>
        <w:tc>
          <w:tcPr>
            <w:tcW w:w="1418" w:type="dxa"/>
            <w:gridSpan w:val="2"/>
            <w:tcBorders>
              <w:top w:val="nil"/>
              <w:left w:val="single" w:sz="4" w:space="0" w:color="auto"/>
              <w:bottom w:val="nil"/>
              <w:right w:val="nil"/>
            </w:tcBorders>
          </w:tcPr>
          <w:p w14:paraId="48CFD1E9"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67B4B83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113</w:t>
            </w:r>
          </w:p>
        </w:tc>
        <w:tc>
          <w:tcPr>
            <w:tcW w:w="1418" w:type="dxa"/>
            <w:gridSpan w:val="2"/>
            <w:tcBorders>
              <w:top w:val="nil"/>
              <w:left w:val="single" w:sz="4" w:space="0" w:color="auto"/>
              <w:bottom w:val="nil"/>
              <w:right w:val="single" w:sz="12" w:space="0" w:color="auto"/>
            </w:tcBorders>
          </w:tcPr>
          <w:p w14:paraId="1B0C681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533CD36"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4965C54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74</w:t>
            </w:r>
          </w:p>
        </w:tc>
        <w:tc>
          <w:tcPr>
            <w:tcW w:w="5387" w:type="dxa"/>
            <w:gridSpan w:val="2"/>
            <w:tcBorders>
              <w:top w:val="nil"/>
              <w:left w:val="nil"/>
              <w:bottom w:val="nil"/>
              <w:right w:val="nil"/>
            </w:tcBorders>
          </w:tcPr>
          <w:p w14:paraId="604DD024"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Гвінти</w:t>
            </w:r>
            <w:proofErr w:type="spellEnd"/>
            <w:r>
              <w:rPr>
                <w:rFonts w:ascii="Arial" w:hAnsi="Arial" w:cs="Arial"/>
                <w:spacing w:val="-3"/>
                <w:sz w:val="20"/>
                <w:szCs w:val="20"/>
              </w:rPr>
              <w:t xml:space="preserve"> </w:t>
            </w:r>
            <w:proofErr w:type="spellStart"/>
            <w:r>
              <w:rPr>
                <w:rFonts w:ascii="Arial" w:hAnsi="Arial" w:cs="Arial"/>
                <w:spacing w:val="-3"/>
                <w:sz w:val="20"/>
                <w:szCs w:val="20"/>
              </w:rPr>
              <w:t>самонарізні</w:t>
            </w:r>
            <w:proofErr w:type="spellEnd"/>
          </w:p>
        </w:tc>
        <w:tc>
          <w:tcPr>
            <w:tcW w:w="1418" w:type="dxa"/>
            <w:gridSpan w:val="2"/>
            <w:tcBorders>
              <w:top w:val="nil"/>
              <w:left w:val="single" w:sz="4" w:space="0" w:color="auto"/>
              <w:bottom w:val="nil"/>
              <w:right w:val="nil"/>
            </w:tcBorders>
          </w:tcPr>
          <w:p w14:paraId="2436DA62"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6764AB4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2309</w:t>
            </w:r>
          </w:p>
        </w:tc>
        <w:tc>
          <w:tcPr>
            <w:tcW w:w="1418" w:type="dxa"/>
            <w:gridSpan w:val="2"/>
            <w:tcBorders>
              <w:top w:val="nil"/>
              <w:left w:val="single" w:sz="4" w:space="0" w:color="auto"/>
              <w:bottom w:val="nil"/>
              <w:right w:val="single" w:sz="12" w:space="0" w:color="auto"/>
            </w:tcBorders>
          </w:tcPr>
          <w:p w14:paraId="1C0ACBA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D731A29"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F54810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75</w:t>
            </w:r>
          </w:p>
        </w:tc>
        <w:tc>
          <w:tcPr>
            <w:tcW w:w="5387" w:type="dxa"/>
            <w:gridSpan w:val="2"/>
            <w:tcBorders>
              <w:top w:val="nil"/>
              <w:left w:val="nil"/>
              <w:bottom w:val="nil"/>
              <w:right w:val="nil"/>
            </w:tcBorders>
          </w:tcPr>
          <w:p w14:paraId="37E61540"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Гвінти</w:t>
            </w:r>
            <w:proofErr w:type="spellEnd"/>
            <w:r>
              <w:rPr>
                <w:rFonts w:ascii="Arial" w:hAnsi="Arial" w:cs="Arial"/>
                <w:spacing w:val="-3"/>
                <w:sz w:val="20"/>
                <w:szCs w:val="20"/>
              </w:rPr>
              <w:t xml:space="preserve"> </w:t>
            </w:r>
            <w:proofErr w:type="spellStart"/>
            <w:r>
              <w:rPr>
                <w:rFonts w:ascii="Arial" w:hAnsi="Arial" w:cs="Arial"/>
                <w:spacing w:val="-3"/>
                <w:sz w:val="20"/>
                <w:szCs w:val="20"/>
              </w:rPr>
              <w:t>самонарізні</w:t>
            </w:r>
            <w:proofErr w:type="spellEnd"/>
            <w:r>
              <w:rPr>
                <w:rFonts w:ascii="Arial" w:hAnsi="Arial" w:cs="Arial"/>
                <w:spacing w:val="-3"/>
                <w:sz w:val="20"/>
                <w:szCs w:val="20"/>
              </w:rPr>
              <w:t xml:space="preserve"> 9,5 мм</w:t>
            </w:r>
          </w:p>
        </w:tc>
        <w:tc>
          <w:tcPr>
            <w:tcW w:w="1418" w:type="dxa"/>
            <w:gridSpan w:val="2"/>
            <w:tcBorders>
              <w:top w:val="nil"/>
              <w:left w:val="single" w:sz="4" w:space="0" w:color="auto"/>
              <w:bottom w:val="nil"/>
              <w:right w:val="nil"/>
            </w:tcBorders>
          </w:tcPr>
          <w:p w14:paraId="10CA04D4"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312804E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273</w:t>
            </w:r>
          </w:p>
        </w:tc>
        <w:tc>
          <w:tcPr>
            <w:tcW w:w="1418" w:type="dxa"/>
            <w:gridSpan w:val="2"/>
            <w:tcBorders>
              <w:top w:val="nil"/>
              <w:left w:val="single" w:sz="4" w:space="0" w:color="auto"/>
              <w:bottom w:val="nil"/>
              <w:right w:val="single" w:sz="12" w:space="0" w:color="auto"/>
            </w:tcBorders>
          </w:tcPr>
          <w:p w14:paraId="6751854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7CB71C3"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3BF6C2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76</w:t>
            </w:r>
          </w:p>
        </w:tc>
        <w:tc>
          <w:tcPr>
            <w:tcW w:w="5387" w:type="dxa"/>
            <w:gridSpan w:val="2"/>
            <w:tcBorders>
              <w:top w:val="nil"/>
              <w:left w:val="nil"/>
              <w:bottom w:val="nil"/>
              <w:right w:val="nil"/>
            </w:tcBorders>
          </w:tcPr>
          <w:p w14:paraId="61A555DB"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Стрічка </w:t>
            </w:r>
            <w:proofErr w:type="spellStart"/>
            <w:r>
              <w:rPr>
                <w:rFonts w:ascii="Arial" w:hAnsi="Arial" w:cs="Arial"/>
                <w:spacing w:val="-3"/>
                <w:sz w:val="20"/>
                <w:szCs w:val="20"/>
              </w:rPr>
              <w:t>армувальна</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tcPr>
          <w:p w14:paraId="1EDBA12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6AC232E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153</w:t>
            </w:r>
          </w:p>
        </w:tc>
        <w:tc>
          <w:tcPr>
            <w:tcW w:w="1418" w:type="dxa"/>
            <w:gridSpan w:val="2"/>
            <w:tcBorders>
              <w:top w:val="nil"/>
              <w:left w:val="single" w:sz="4" w:space="0" w:color="auto"/>
              <w:bottom w:val="nil"/>
              <w:right w:val="single" w:sz="12" w:space="0" w:color="auto"/>
            </w:tcBorders>
          </w:tcPr>
          <w:p w14:paraId="3727AAA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267920A"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2D8012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77</w:t>
            </w:r>
          </w:p>
        </w:tc>
        <w:tc>
          <w:tcPr>
            <w:tcW w:w="5387" w:type="dxa"/>
            <w:gridSpan w:val="2"/>
            <w:tcBorders>
              <w:top w:val="nil"/>
              <w:left w:val="nil"/>
              <w:bottom w:val="nil"/>
              <w:right w:val="nil"/>
            </w:tcBorders>
          </w:tcPr>
          <w:p w14:paraId="53B23C84"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Стрічка для </w:t>
            </w:r>
            <w:proofErr w:type="spellStart"/>
            <w:r>
              <w:rPr>
                <w:rFonts w:ascii="Arial" w:hAnsi="Arial" w:cs="Arial"/>
                <w:spacing w:val="-3"/>
                <w:sz w:val="20"/>
                <w:szCs w:val="20"/>
              </w:rPr>
              <w:t>зароблення</w:t>
            </w:r>
            <w:proofErr w:type="spellEnd"/>
            <w:r>
              <w:rPr>
                <w:rFonts w:ascii="Arial" w:hAnsi="Arial" w:cs="Arial"/>
                <w:spacing w:val="-3"/>
                <w:sz w:val="20"/>
                <w:szCs w:val="20"/>
              </w:rPr>
              <w:t xml:space="preserve"> місць примикання</w:t>
            </w:r>
          </w:p>
        </w:tc>
        <w:tc>
          <w:tcPr>
            <w:tcW w:w="1418" w:type="dxa"/>
            <w:gridSpan w:val="2"/>
            <w:tcBorders>
              <w:top w:val="nil"/>
              <w:left w:val="single" w:sz="4" w:space="0" w:color="auto"/>
              <w:bottom w:val="nil"/>
              <w:right w:val="nil"/>
            </w:tcBorders>
          </w:tcPr>
          <w:p w14:paraId="77C888F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633C477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90</w:t>
            </w:r>
          </w:p>
        </w:tc>
        <w:tc>
          <w:tcPr>
            <w:tcW w:w="1418" w:type="dxa"/>
            <w:gridSpan w:val="2"/>
            <w:tcBorders>
              <w:top w:val="nil"/>
              <w:left w:val="single" w:sz="4" w:space="0" w:color="auto"/>
              <w:bottom w:val="nil"/>
              <w:right w:val="single" w:sz="12" w:space="0" w:color="auto"/>
            </w:tcBorders>
          </w:tcPr>
          <w:p w14:paraId="1A8EC6A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980EDAA"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A5A6B4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78</w:t>
            </w:r>
          </w:p>
        </w:tc>
        <w:tc>
          <w:tcPr>
            <w:tcW w:w="5387" w:type="dxa"/>
            <w:gridSpan w:val="2"/>
            <w:tcBorders>
              <w:top w:val="nil"/>
              <w:left w:val="nil"/>
              <w:bottom w:val="nil"/>
              <w:right w:val="nil"/>
            </w:tcBorders>
          </w:tcPr>
          <w:p w14:paraId="49D1DD41"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Шпатлівка</w:t>
            </w:r>
            <w:proofErr w:type="spellEnd"/>
            <w:r>
              <w:rPr>
                <w:rFonts w:ascii="Arial" w:hAnsi="Arial" w:cs="Arial"/>
                <w:spacing w:val="-3"/>
                <w:sz w:val="20"/>
                <w:szCs w:val="20"/>
              </w:rPr>
              <w:t xml:space="preserve"> </w:t>
            </w:r>
            <w:proofErr w:type="spellStart"/>
            <w:r>
              <w:rPr>
                <w:rFonts w:ascii="Arial" w:hAnsi="Arial" w:cs="Arial"/>
                <w:spacing w:val="-3"/>
                <w:sz w:val="20"/>
                <w:szCs w:val="20"/>
              </w:rPr>
              <w:t>Фугенфюллер</w:t>
            </w:r>
            <w:proofErr w:type="spellEnd"/>
            <w:r>
              <w:rPr>
                <w:rFonts w:ascii="Arial" w:hAnsi="Arial" w:cs="Arial"/>
                <w:spacing w:val="-3"/>
                <w:sz w:val="20"/>
                <w:szCs w:val="20"/>
              </w:rPr>
              <w:t xml:space="preserve">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tcPr>
          <w:p w14:paraId="1321E06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кг</w:t>
            </w:r>
          </w:p>
        </w:tc>
        <w:tc>
          <w:tcPr>
            <w:tcW w:w="1418" w:type="dxa"/>
            <w:gridSpan w:val="2"/>
            <w:tcBorders>
              <w:top w:val="nil"/>
              <w:left w:val="single" w:sz="4" w:space="0" w:color="auto"/>
              <w:bottom w:val="nil"/>
              <w:right w:val="single" w:sz="4" w:space="0" w:color="auto"/>
            </w:tcBorders>
          </w:tcPr>
          <w:p w14:paraId="15A9B3F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5,4</w:t>
            </w:r>
          </w:p>
        </w:tc>
        <w:tc>
          <w:tcPr>
            <w:tcW w:w="1418" w:type="dxa"/>
            <w:gridSpan w:val="2"/>
            <w:tcBorders>
              <w:top w:val="nil"/>
              <w:left w:val="single" w:sz="4" w:space="0" w:color="auto"/>
              <w:bottom w:val="nil"/>
              <w:right w:val="single" w:sz="12" w:space="0" w:color="auto"/>
            </w:tcBorders>
          </w:tcPr>
          <w:p w14:paraId="2A690210"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D7EFD47"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22A620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79</w:t>
            </w:r>
          </w:p>
        </w:tc>
        <w:tc>
          <w:tcPr>
            <w:tcW w:w="5387" w:type="dxa"/>
            <w:gridSpan w:val="2"/>
            <w:tcBorders>
              <w:top w:val="nil"/>
              <w:left w:val="nil"/>
              <w:bottom w:val="nil"/>
              <w:right w:val="nil"/>
            </w:tcBorders>
          </w:tcPr>
          <w:p w14:paraId="2EFFAD7D"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Звукоізоляційна смуга</w:t>
            </w:r>
          </w:p>
        </w:tc>
        <w:tc>
          <w:tcPr>
            <w:tcW w:w="1418" w:type="dxa"/>
            <w:gridSpan w:val="2"/>
            <w:tcBorders>
              <w:top w:val="nil"/>
              <w:left w:val="single" w:sz="4" w:space="0" w:color="auto"/>
              <w:bottom w:val="nil"/>
              <w:right w:val="nil"/>
            </w:tcBorders>
          </w:tcPr>
          <w:p w14:paraId="21AF736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62EBCD0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64,8</w:t>
            </w:r>
          </w:p>
        </w:tc>
        <w:tc>
          <w:tcPr>
            <w:tcW w:w="1418" w:type="dxa"/>
            <w:gridSpan w:val="2"/>
            <w:tcBorders>
              <w:top w:val="nil"/>
              <w:left w:val="single" w:sz="4" w:space="0" w:color="auto"/>
              <w:bottom w:val="nil"/>
              <w:right w:val="single" w:sz="12" w:space="0" w:color="auto"/>
            </w:tcBorders>
          </w:tcPr>
          <w:p w14:paraId="0B245FE1"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AAE5654"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BC74BA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80</w:t>
            </w:r>
          </w:p>
        </w:tc>
        <w:tc>
          <w:tcPr>
            <w:tcW w:w="5387" w:type="dxa"/>
            <w:gridSpan w:val="2"/>
            <w:tcBorders>
              <w:top w:val="nil"/>
              <w:left w:val="nil"/>
              <w:bottom w:val="nil"/>
              <w:right w:val="nil"/>
            </w:tcBorders>
          </w:tcPr>
          <w:p w14:paraId="07AE5516"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 xml:space="preserve">Улаштування обшивки стін </w:t>
            </w:r>
            <w:proofErr w:type="spellStart"/>
            <w:r>
              <w:rPr>
                <w:rFonts w:ascii="Arial" w:hAnsi="Arial" w:cs="Arial"/>
                <w:spacing w:val="-3"/>
                <w:sz w:val="20"/>
                <w:szCs w:val="20"/>
              </w:rPr>
              <w:t>гіпсокартонними</w:t>
            </w:r>
            <w:proofErr w:type="spellEnd"/>
            <w:r>
              <w:rPr>
                <w:rFonts w:ascii="Arial" w:hAnsi="Arial" w:cs="Arial"/>
                <w:spacing w:val="-3"/>
                <w:sz w:val="20"/>
                <w:szCs w:val="20"/>
              </w:rPr>
              <w:t xml:space="preserve"> плитами</w:t>
            </w:r>
          </w:p>
          <w:p w14:paraId="4602D36E"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w:t>
            </w:r>
            <w:proofErr w:type="spellStart"/>
            <w:r>
              <w:rPr>
                <w:rFonts w:ascii="Arial" w:hAnsi="Arial" w:cs="Arial"/>
                <w:spacing w:val="-3"/>
                <w:sz w:val="20"/>
                <w:szCs w:val="20"/>
              </w:rPr>
              <w:t>фальшстіни</w:t>
            </w:r>
            <w:proofErr w:type="spellEnd"/>
            <w:r>
              <w:rPr>
                <w:rFonts w:ascii="Arial" w:hAnsi="Arial" w:cs="Arial"/>
                <w:spacing w:val="-3"/>
                <w:sz w:val="20"/>
                <w:szCs w:val="20"/>
              </w:rPr>
              <w:t>] по металевому каркасу</w:t>
            </w:r>
          </w:p>
        </w:tc>
        <w:tc>
          <w:tcPr>
            <w:tcW w:w="1418" w:type="dxa"/>
            <w:gridSpan w:val="2"/>
            <w:tcBorders>
              <w:top w:val="nil"/>
              <w:left w:val="single" w:sz="4" w:space="0" w:color="auto"/>
              <w:bottom w:val="nil"/>
              <w:right w:val="nil"/>
            </w:tcBorders>
          </w:tcPr>
          <w:p w14:paraId="757603C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4B7B6A1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30</w:t>
            </w:r>
          </w:p>
        </w:tc>
        <w:tc>
          <w:tcPr>
            <w:tcW w:w="1418" w:type="dxa"/>
            <w:gridSpan w:val="2"/>
            <w:tcBorders>
              <w:top w:val="nil"/>
              <w:left w:val="single" w:sz="4" w:space="0" w:color="auto"/>
              <w:bottom w:val="nil"/>
              <w:right w:val="single" w:sz="12" w:space="0" w:color="auto"/>
            </w:tcBorders>
          </w:tcPr>
          <w:p w14:paraId="58A2DAB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A677A16"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D32D44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81</w:t>
            </w:r>
          </w:p>
        </w:tc>
        <w:tc>
          <w:tcPr>
            <w:tcW w:w="5387" w:type="dxa"/>
            <w:gridSpan w:val="2"/>
            <w:tcBorders>
              <w:top w:val="nil"/>
              <w:left w:val="nil"/>
              <w:bottom w:val="nil"/>
              <w:right w:val="nil"/>
            </w:tcBorders>
          </w:tcPr>
          <w:p w14:paraId="7206295D"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Заповнення каркасів стін мінераловатними плитами при</w:t>
            </w:r>
          </w:p>
          <w:p w14:paraId="716DCDDE"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товщині заповнення 50 мм</w:t>
            </w:r>
          </w:p>
        </w:tc>
        <w:tc>
          <w:tcPr>
            <w:tcW w:w="1418" w:type="dxa"/>
            <w:gridSpan w:val="2"/>
            <w:tcBorders>
              <w:top w:val="nil"/>
              <w:left w:val="single" w:sz="4" w:space="0" w:color="auto"/>
              <w:bottom w:val="nil"/>
              <w:right w:val="nil"/>
            </w:tcBorders>
          </w:tcPr>
          <w:p w14:paraId="1C7FABD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68F144F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-30</w:t>
            </w:r>
          </w:p>
        </w:tc>
        <w:tc>
          <w:tcPr>
            <w:tcW w:w="1418" w:type="dxa"/>
            <w:gridSpan w:val="2"/>
            <w:tcBorders>
              <w:top w:val="nil"/>
              <w:left w:val="single" w:sz="4" w:space="0" w:color="auto"/>
              <w:bottom w:val="nil"/>
              <w:right w:val="single" w:sz="12" w:space="0" w:color="auto"/>
            </w:tcBorders>
          </w:tcPr>
          <w:p w14:paraId="0AF0292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1658BB2"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EC36B5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82</w:t>
            </w:r>
          </w:p>
        </w:tc>
        <w:tc>
          <w:tcPr>
            <w:tcW w:w="5387" w:type="dxa"/>
            <w:gridSpan w:val="2"/>
            <w:tcBorders>
              <w:top w:val="nil"/>
              <w:left w:val="nil"/>
              <w:bottom w:val="nil"/>
              <w:right w:val="nil"/>
            </w:tcBorders>
          </w:tcPr>
          <w:p w14:paraId="19F8EDA7"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Листи </w:t>
            </w:r>
            <w:proofErr w:type="spellStart"/>
            <w:r>
              <w:rPr>
                <w:rFonts w:ascii="Arial" w:hAnsi="Arial" w:cs="Arial"/>
                <w:spacing w:val="-3"/>
                <w:sz w:val="20"/>
                <w:szCs w:val="20"/>
              </w:rPr>
              <w:t>гіпсокартонні</w:t>
            </w:r>
            <w:proofErr w:type="spellEnd"/>
            <w:r>
              <w:rPr>
                <w:rFonts w:ascii="Arial" w:hAnsi="Arial" w:cs="Arial"/>
                <w:spacing w:val="-3"/>
                <w:sz w:val="20"/>
                <w:szCs w:val="20"/>
              </w:rPr>
              <w:t xml:space="preserve"> ГКВЛ </w:t>
            </w:r>
            <w:proofErr w:type="spellStart"/>
            <w:r>
              <w:rPr>
                <w:rFonts w:ascii="Arial" w:hAnsi="Arial" w:cs="Arial"/>
                <w:spacing w:val="-3"/>
                <w:sz w:val="20"/>
                <w:szCs w:val="20"/>
              </w:rPr>
              <w:t>товщ</w:t>
            </w:r>
            <w:proofErr w:type="spellEnd"/>
            <w:r>
              <w:rPr>
                <w:rFonts w:ascii="Arial" w:hAnsi="Arial" w:cs="Arial"/>
                <w:spacing w:val="-3"/>
                <w:sz w:val="20"/>
                <w:szCs w:val="20"/>
              </w:rPr>
              <w:t xml:space="preserve">. 12,5 мм </w:t>
            </w:r>
            <w:proofErr w:type="spellStart"/>
            <w:r>
              <w:rPr>
                <w:rFonts w:ascii="Arial" w:hAnsi="Arial" w:cs="Arial"/>
                <w:spacing w:val="-3"/>
                <w:sz w:val="20"/>
                <w:szCs w:val="20"/>
              </w:rPr>
              <w:t>ф.Кнауф</w:t>
            </w:r>
            <w:proofErr w:type="spellEnd"/>
            <w:r>
              <w:rPr>
                <w:rFonts w:ascii="Arial" w:hAnsi="Arial" w:cs="Arial"/>
                <w:spacing w:val="-3"/>
                <w:sz w:val="20"/>
                <w:szCs w:val="20"/>
              </w:rPr>
              <w:t xml:space="preserve">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tcPr>
          <w:p w14:paraId="7DC1D05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0F63A8E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31,5</w:t>
            </w:r>
          </w:p>
        </w:tc>
        <w:tc>
          <w:tcPr>
            <w:tcW w:w="1418" w:type="dxa"/>
            <w:gridSpan w:val="2"/>
            <w:tcBorders>
              <w:top w:val="nil"/>
              <w:left w:val="single" w:sz="4" w:space="0" w:color="auto"/>
              <w:bottom w:val="nil"/>
              <w:right w:val="single" w:sz="12" w:space="0" w:color="auto"/>
            </w:tcBorders>
          </w:tcPr>
          <w:p w14:paraId="7D53580B"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D032C44"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FACDC2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83</w:t>
            </w:r>
          </w:p>
        </w:tc>
        <w:tc>
          <w:tcPr>
            <w:tcW w:w="5387" w:type="dxa"/>
            <w:gridSpan w:val="2"/>
            <w:tcBorders>
              <w:top w:val="nil"/>
              <w:left w:val="nil"/>
              <w:bottom w:val="nil"/>
              <w:right w:val="nil"/>
            </w:tcBorders>
          </w:tcPr>
          <w:p w14:paraId="15863EED"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Профілі для гіпсокартону стійковий СD</w:t>
            </w:r>
          </w:p>
        </w:tc>
        <w:tc>
          <w:tcPr>
            <w:tcW w:w="1418" w:type="dxa"/>
            <w:gridSpan w:val="2"/>
            <w:tcBorders>
              <w:top w:val="nil"/>
              <w:left w:val="single" w:sz="4" w:space="0" w:color="auto"/>
              <w:bottom w:val="nil"/>
              <w:right w:val="nil"/>
            </w:tcBorders>
          </w:tcPr>
          <w:p w14:paraId="5A28D40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6B5A6B5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54</w:t>
            </w:r>
          </w:p>
        </w:tc>
        <w:tc>
          <w:tcPr>
            <w:tcW w:w="1418" w:type="dxa"/>
            <w:gridSpan w:val="2"/>
            <w:tcBorders>
              <w:top w:val="nil"/>
              <w:left w:val="single" w:sz="4" w:space="0" w:color="auto"/>
              <w:bottom w:val="nil"/>
              <w:right w:val="single" w:sz="12" w:space="0" w:color="auto"/>
            </w:tcBorders>
          </w:tcPr>
          <w:p w14:paraId="06D4CE8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48D5F94"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DC5FAC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84</w:t>
            </w:r>
          </w:p>
        </w:tc>
        <w:tc>
          <w:tcPr>
            <w:tcW w:w="5387" w:type="dxa"/>
            <w:gridSpan w:val="2"/>
            <w:tcBorders>
              <w:top w:val="nil"/>
              <w:left w:val="nil"/>
              <w:bottom w:val="nil"/>
              <w:right w:val="nil"/>
            </w:tcBorders>
          </w:tcPr>
          <w:p w14:paraId="5F328878"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Профілі для гіпсокартону направляючі UD</w:t>
            </w:r>
          </w:p>
        </w:tc>
        <w:tc>
          <w:tcPr>
            <w:tcW w:w="1418" w:type="dxa"/>
            <w:gridSpan w:val="2"/>
            <w:tcBorders>
              <w:top w:val="nil"/>
              <w:left w:val="single" w:sz="4" w:space="0" w:color="auto"/>
              <w:bottom w:val="nil"/>
              <w:right w:val="nil"/>
            </w:tcBorders>
          </w:tcPr>
          <w:p w14:paraId="30AA5E4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12EEA45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26,1</w:t>
            </w:r>
          </w:p>
        </w:tc>
        <w:tc>
          <w:tcPr>
            <w:tcW w:w="1418" w:type="dxa"/>
            <w:gridSpan w:val="2"/>
            <w:tcBorders>
              <w:top w:val="nil"/>
              <w:left w:val="single" w:sz="4" w:space="0" w:color="auto"/>
              <w:bottom w:val="nil"/>
              <w:right w:val="single" w:sz="12" w:space="0" w:color="auto"/>
            </w:tcBorders>
          </w:tcPr>
          <w:p w14:paraId="6823E82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DCD141B"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7E989AE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85</w:t>
            </w:r>
          </w:p>
        </w:tc>
        <w:tc>
          <w:tcPr>
            <w:tcW w:w="5387" w:type="dxa"/>
            <w:gridSpan w:val="2"/>
            <w:tcBorders>
              <w:top w:val="nil"/>
              <w:left w:val="nil"/>
              <w:bottom w:val="nil"/>
              <w:right w:val="nil"/>
            </w:tcBorders>
          </w:tcPr>
          <w:p w14:paraId="3F7CD1CA"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Підвіс прямий ES 60/125</w:t>
            </w:r>
          </w:p>
        </w:tc>
        <w:tc>
          <w:tcPr>
            <w:tcW w:w="1418" w:type="dxa"/>
            <w:gridSpan w:val="2"/>
            <w:tcBorders>
              <w:top w:val="nil"/>
              <w:left w:val="single" w:sz="4" w:space="0" w:color="auto"/>
              <w:bottom w:val="nil"/>
              <w:right w:val="nil"/>
            </w:tcBorders>
          </w:tcPr>
          <w:p w14:paraId="3288FBBD"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C2E54D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162</w:t>
            </w:r>
          </w:p>
        </w:tc>
        <w:tc>
          <w:tcPr>
            <w:tcW w:w="1418" w:type="dxa"/>
            <w:gridSpan w:val="2"/>
            <w:tcBorders>
              <w:top w:val="nil"/>
              <w:left w:val="single" w:sz="4" w:space="0" w:color="auto"/>
              <w:bottom w:val="nil"/>
              <w:right w:val="single" w:sz="12" w:space="0" w:color="auto"/>
            </w:tcBorders>
          </w:tcPr>
          <w:p w14:paraId="28793AAF"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B9A6BEB"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4F89230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86</w:t>
            </w:r>
          </w:p>
        </w:tc>
        <w:tc>
          <w:tcPr>
            <w:tcW w:w="5387" w:type="dxa"/>
            <w:gridSpan w:val="2"/>
            <w:tcBorders>
              <w:top w:val="nil"/>
              <w:left w:val="nil"/>
              <w:bottom w:val="nil"/>
              <w:right w:val="nil"/>
            </w:tcBorders>
          </w:tcPr>
          <w:p w14:paraId="5B12A25B"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Шпатлівка</w:t>
            </w:r>
            <w:proofErr w:type="spellEnd"/>
            <w:r>
              <w:rPr>
                <w:rFonts w:ascii="Arial" w:hAnsi="Arial" w:cs="Arial"/>
                <w:spacing w:val="-3"/>
                <w:sz w:val="20"/>
                <w:szCs w:val="20"/>
              </w:rPr>
              <w:t xml:space="preserve"> </w:t>
            </w:r>
            <w:proofErr w:type="spellStart"/>
            <w:r>
              <w:rPr>
                <w:rFonts w:ascii="Arial" w:hAnsi="Arial" w:cs="Arial"/>
                <w:spacing w:val="-3"/>
                <w:sz w:val="20"/>
                <w:szCs w:val="20"/>
              </w:rPr>
              <w:t>Фугенфюллер</w:t>
            </w:r>
            <w:proofErr w:type="spellEnd"/>
            <w:r>
              <w:rPr>
                <w:rFonts w:ascii="Arial" w:hAnsi="Arial" w:cs="Arial"/>
                <w:spacing w:val="-3"/>
                <w:sz w:val="20"/>
                <w:szCs w:val="20"/>
              </w:rPr>
              <w:t xml:space="preserve">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tcPr>
          <w:p w14:paraId="74EB67D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кг</w:t>
            </w:r>
          </w:p>
        </w:tc>
        <w:tc>
          <w:tcPr>
            <w:tcW w:w="1418" w:type="dxa"/>
            <w:gridSpan w:val="2"/>
            <w:tcBorders>
              <w:top w:val="nil"/>
              <w:left w:val="single" w:sz="4" w:space="0" w:color="auto"/>
              <w:bottom w:val="nil"/>
              <w:right w:val="single" w:sz="4" w:space="0" w:color="auto"/>
            </w:tcBorders>
          </w:tcPr>
          <w:p w14:paraId="05FB2A0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9,39</w:t>
            </w:r>
          </w:p>
        </w:tc>
        <w:tc>
          <w:tcPr>
            <w:tcW w:w="1418" w:type="dxa"/>
            <w:gridSpan w:val="2"/>
            <w:tcBorders>
              <w:top w:val="nil"/>
              <w:left w:val="single" w:sz="4" w:space="0" w:color="auto"/>
              <w:bottom w:val="nil"/>
              <w:right w:val="single" w:sz="12" w:space="0" w:color="auto"/>
            </w:tcBorders>
          </w:tcPr>
          <w:p w14:paraId="0F8710C1"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70CD66C"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7E2AEBD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87</w:t>
            </w:r>
          </w:p>
        </w:tc>
        <w:tc>
          <w:tcPr>
            <w:tcW w:w="5387" w:type="dxa"/>
            <w:gridSpan w:val="2"/>
            <w:tcBorders>
              <w:top w:val="nil"/>
              <w:left w:val="nil"/>
              <w:bottom w:val="nil"/>
              <w:right w:val="nil"/>
            </w:tcBorders>
          </w:tcPr>
          <w:p w14:paraId="4FA760CA"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Дюбелi</w:t>
            </w:r>
            <w:proofErr w:type="spellEnd"/>
            <w:r>
              <w:rPr>
                <w:rFonts w:ascii="Arial" w:hAnsi="Arial" w:cs="Arial"/>
                <w:spacing w:val="-3"/>
                <w:sz w:val="20"/>
                <w:szCs w:val="20"/>
              </w:rPr>
              <w:t xml:space="preserve"> 6х40 мм</w:t>
            </w:r>
          </w:p>
        </w:tc>
        <w:tc>
          <w:tcPr>
            <w:tcW w:w="1418" w:type="dxa"/>
            <w:gridSpan w:val="2"/>
            <w:tcBorders>
              <w:top w:val="nil"/>
              <w:left w:val="single" w:sz="4" w:space="0" w:color="auto"/>
              <w:bottom w:val="nil"/>
              <w:right w:val="nil"/>
            </w:tcBorders>
          </w:tcPr>
          <w:p w14:paraId="6339079D"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1DE5F0E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92</w:t>
            </w:r>
          </w:p>
        </w:tc>
        <w:tc>
          <w:tcPr>
            <w:tcW w:w="1418" w:type="dxa"/>
            <w:gridSpan w:val="2"/>
            <w:tcBorders>
              <w:top w:val="nil"/>
              <w:left w:val="single" w:sz="4" w:space="0" w:color="auto"/>
              <w:bottom w:val="nil"/>
              <w:right w:val="single" w:sz="12" w:space="0" w:color="auto"/>
            </w:tcBorders>
          </w:tcPr>
          <w:p w14:paraId="1957596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BD940C1"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28AD48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88</w:t>
            </w:r>
          </w:p>
        </w:tc>
        <w:tc>
          <w:tcPr>
            <w:tcW w:w="5387" w:type="dxa"/>
            <w:gridSpan w:val="2"/>
            <w:tcBorders>
              <w:top w:val="nil"/>
              <w:left w:val="nil"/>
              <w:bottom w:val="nil"/>
              <w:right w:val="nil"/>
            </w:tcBorders>
          </w:tcPr>
          <w:p w14:paraId="33095E4C"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Гвінти</w:t>
            </w:r>
            <w:proofErr w:type="spellEnd"/>
            <w:r>
              <w:rPr>
                <w:rFonts w:ascii="Arial" w:hAnsi="Arial" w:cs="Arial"/>
                <w:spacing w:val="-3"/>
                <w:sz w:val="20"/>
                <w:szCs w:val="20"/>
              </w:rPr>
              <w:t xml:space="preserve"> </w:t>
            </w:r>
            <w:proofErr w:type="spellStart"/>
            <w:r>
              <w:rPr>
                <w:rFonts w:ascii="Arial" w:hAnsi="Arial" w:cs="Arial"/>
                <w:spacing w:val="-3"/>
                <w:sz w:val="20"/>
                <w:szCs w:val="20"/>
              </w:rPr>
              <w:t>самонарізні</w:t>
            </w:r>
            <w:proofErr w:type="spellEnd"/>
          </w:p>
        </w:tc>
        <w:tc>
          <w:tcPr>
            <w:tcW w:w="1418" w:type="dxa"/>
            <w:gridSpan w:val="2"/>
            <w:tcBorders>
              <w:top w:val="nil"/>
              <w:left w:val="single" w:sz="4" w:space="0" w:color="auto"/>
              <w:bottom w:val="nil"/>
              <w:right w:val="nil"/>
            </w:tcBorders>
          </w:tcPr>
          <w:p w14:paraId="0973561D"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8BB5B7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510</w:t>
            </w:r>
          </w:p>
        </w:tc>
        <w:tc>
          <w:tcPr>
            <w:tcW w:w="1418" w:type="dxa"/>
            <w:gridSpan w:val="2"/>
            <w:tcBorders>
              <w:top w:val="nil"/>
              <w:left w:val="single" w:sz="4" w:space="0" w:color="auto"/>
              <w:bottom w:val="nil"/>
              <w:right w:val="single" w:sz="12" w:space="0" w:color="auto"/>
            </w:tcBorders>
          </w:tcPr>
          <w:p w14:paraId="36B0E8A1"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6DEFF34"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189604E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89</w:t>
            </w:r>
          </w:p>
        </w:tc>
        <w:tc>
          <w:tcPr>
            <w:tcW w:w="5387" w:type="dxa"/>
            <w:gridSpan w:val="2"/>
            <w:tcBorders>
              <w:top w:val="nil"/>
              <w:left w:val="nil"/>
              <w:bottom w:val="nil"/>
              <w:right w:val="nil"/>
            </w:tcBorders>
          </w:tcPr>
          <w:p w14:paraId="4E46F51F"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Стрічка </w:t>
            </w:r>
            <w:proofErr w:type="spellStart"/>
            <w:r>
              <w:rPr>
                <w:rFonts w:ascii="Arial" w:hAnsi="Arial" w:cs="Arial"/>
                <w:spacing w:val="-3"/>
                <w:sz w:val="20"/>
                <w:szCs w:val="20"/>
              </w:rPr>
              <w:t>армувальна</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tcPr>
          <w:p w14:paraId="133692F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2FB1968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25,8</w:t>
            </w:r>
          </w:p>
        </w:tc>
        <w:tc>
          <w:tcPr>
            <w:tcW w:w="1418" w:type="dxa"/>
            <w:gridSpan w:val="2"/>
            <w:tcBorders>
              <w:top w:val="nil"/>
              <w:left w:val="single" w:sz="4" w:space="0" w:color="auto"/>
              <w:bottom w:val="nil"/>
              <w:right w:val="single" w:sz="12" w:space="0" w:color="auto"/>
            </w:tcBorders>
          </w:tcPr>
          <w:p w14:paraId="4AE88FB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20AB10F"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43F15AE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90</w:t>
            </w:r>
          </w:p>
        </w:tc>
        <w:tc>
          <w:tcPr>
            <w:tcW w:w="5387" w:type="dxa"/>
            <w:gridSpan w:val="2"/>
            <w:tcBorders>
              <w:top w:val="nil"/>
              <w:left w:val="nil"/>
              <w:bottom w:val="nil"/>
              <w:right w:val="nil"/>
            </w:tcBorders>
          </w:tcPr>
          <w:p w14:paraId="1D398180"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Облицювання  поверхонь стін керамічними плитками  на</w:t>
            </w:r>
          </w:p>
          <w:p w14:paraId="4229D1B5"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 xml:space="preserve">розчині із 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число плиток в 1 м2</w:t>
            </w:r>
          </w:p>
          <w:p w14:paraId="595EEE29"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понад 7 до 12 </w:t>
            </w: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nil"/>
            </w:tcBorders>
          </w:tcPr>
          <w:p w14:paraId="29E379D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16C5992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70</w:t>
            </w:r>
          </w:p>
        </w:tc>
        <w:tc>
          <w:tcPr>
            <w:tcW w:w="1418" w:type="dxa"/>
            <w:gridSpan w:val="2"/>
            <w:tcBorders>
              <w:top w:val="nil"/>
              <w:left w:val="single" w:sz="4" w:space="0" w:color="auto"/>
              <w:bottom w:val="nil"/>
              <w:right w:val="single" w:sz="12" w:space="0" w:color="auto"/>
            </w:tcBorders>
          </w:tcPr>
          <w:p w14:paraId="3592210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13AAEB2"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F37754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91</w:t>
            </w:r>
          </w:p>
        </w:tc>
        <w:tc>
          <w:tcPr>
            <w:tcW w:w="5387" w:type="dxa"/>
            <w:gridSpan w:val="2"/>
            <w:tcBorders>
              <w:top w:val="nil"/>
              <w:left w:val="nil"/>
              <w:bottom w:val="nil"/>
              <w:right w:val="nil"/>
            </w:tcBorders>
          </w:tcPr>
          <w:p w14:paraId="7D9ADCB0"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Кутик для плитки TIS внутрішній ПВХ 12 мм</w:t>
            </w:r>
          </w:p>
        </w:tc>
        <w:tc>
          <w:tcPr>
            <w:tcW w:w="1418" w:type="dxa"/>
            <w:gridSpan w:val="2"/>
            <w:tcBorders>
              <w:top w:val="nil"/>
              <w:left w:val="single" w:sz="4" w:space="0" w:color="auto"/>
              <w:bottom w:val="nil"/>
              <w:right w:val="nil"/>
            </w:tcBorders>
          </w:tcPr>
          <w:p w14:paraId="3911391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64C8B3A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32</w:t>
            </w:r>
          </w:p>
        </w:tc>
        <w:tc>
          <w:tcPr>
            <w:tcW w:w="1418" w:type="dxa"/>
            <w:gridSpan w:val="2"/>
            <w:tcBorders>
              <w:top w:val="nil"/>
              <w:left w:val="single" w:sz="4" w:space="0" w:color="auto"/>
              <w:bottom w:val="nil"/>
              <w:right w:val="single" w:sz="12" w:space="0" w:color="auto"/>
            </w:tcBorders>
          </w:tcPr>
          <w:p w14:paraId="02A1B8C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63F7ABD"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134C949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92</w:t>
            </w:r>
          </w:p>
        </w:tc>
        <w:tc>
          <w:tcPr>
            <w:tcW w:w="5387" w:type="dxa"/>
            <w:gridSpan w:val="2"/>
            <w:tcBorders>
              <w:top w:val="nil"/>
              <w:left w:val="nil"/>
              <w:bottom w:val="nil"/>
              <w:right w:val="nil"/>
            </w:tcBorders>
          </w:tcPr>
          <w:p w14:paraId="7BEC6E77"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 xml:space="preserve">Плитки </w:t>
            </w:r>
            <w:proofErr w:type="spellStart"/>
            <w:r>
              <w:rPr>
                <w:rFonts w:ascii="Arial" w:hAnsi="Arial" w:cs="Arial"/>
                <w:spacing w:val="-3"/>
                <w:sz w:val="20"/>
                <w:szCs w:val="20"/>
              </w:rPr>
              <w:t>керамiчнi</w:t>
            </w:r>
            <w:proofErr w:type="spellEnd"/>
            <w:r>
              <w:rPr>
                <w:rFonts w:ascii="Arial" w:hAnsi="Arial" w:cs="Arial"/>
                <w:spacing w:val="-3"/>
                <w:sz w:val="20"/>
                <w:szCs w:val="20"/>
              </w:rPr>
              <w:t xml:space="preserve"> для </w:t>
            </w:r>
            <w:proofErr w:type="spellStart"/>
            <w:r>
              <w:rPr>
                <w:rFonts w:ascii="Arial" w:hAnsi="Arial" w:cs="Arial"/>
                <w:spacing w:val="-3"/>
                <w:sz w:val="20"/>
                <w:szCs w:val="20"/>
              </w:rPr>
              <w:t>внутрiшнього</w:t>
            </w:r>
            <w:proofErr w:type="spellEnd"/>
            <w:r>
              <w:rPr>
                <w:rFonts w:ascii="Arial" w:hAnsi="Arial" w:cs="Arial"/>
                <w:spacing w:val="-3"/>
                <w:sz w:val="20"/>
                <w:szCs w:val="20"/>
              </w:rPr>
              <w:t xml:space="preserve"> облицювання </w:t>
            </w:r>
            <w:proofErr w:type="spellStart"/>
            <w:r>
              <w:rPr>
                <w:rFonts w:ascii="Arial" w:hAnsi="Arial" w:cs="Arial"/>
                <w:spacing w:val="-3"/>
                <w:sz w:val="20"/>
                <w:szCs w:val="20"/>
              </w:rPr>
              <w:t>стiн</w:t>
            </w:r>
            <w:proofErr w:type="spellEnd"/>
          </w:p>
          <w:p w14:paraId="3856CBBC" w14:textId="77777777" w:rsidR="0029295D" w:rsidRPr="00734213" w:rsidRDefault="0029295D" w:rsidP="003D26BA">
            <w:pPr>
              <w:keepLines/>
              <w:autoSpaceDE w:val="0"/>
              <w:autoSpaceDN w:val="0"/>
              <w:spacing w:line="240" w:lineRule="auto"/>
              <w:rPr>
                <w:rFonts w:ascii="Arial" w:hAnsi="Arial" w:cs="Arial"/>
                <w:sz w:val="20"/>
                <w:szCs w:val="20"/>
                <w:lang w:val="en-US"/>
              </w:rPr>
            </w:pPr>
            <w:proofErr w:type="spellStart"/>
            <w:r>
              <w:rPr>
                <w:rFonts w:ascii="Arial" w:hAnsi="Arial" w:cs="Arial"/>
                <w:spacing w:val="-3"/>
                <w:sz w:val="20"/>
                <w:szCs w:val="20"/>
              </w:rPr>
              <w:t>Golden</w:t>
            </w:r>
            <w:proofErr w:type="spellEnd"/>
            <w:r>
              <w:rPr>
                <w:rFonts w:ascii="Arial" w:hAnsi="Arial" w:cs="Arial"/>
                <w:spacing w:val="-3"/>
                <w:sz w:val="20"/>
                <w:szCs w:val="20"/>
              </w:rPr>
              <w:t xml:space="preserve"> </w:t>
            </w:r>
            <w:proofErr w:type="spellStart"/>
            <w:r>
              <w:rPr>
                <w:rFonts w:ascii="Arial" w:hAnsi="Arial" w:cs="Arial"/>
                <w:spacing w:val="-3"/>
                <w:sz w:val="20"/>
                <w:szCs w:val="20"/>
              </w:rPr>
              <w:t>Tile</w:t>
            </w:r>
            <w:proofErr w:type="spellEnd"/>
            <w:r>
              <w:rPr>
                <w:rFonts w:ascii="Arial" w:hAnsi="Arial" w:cs="Arial"/>
                <w:spacing w:val="-3"/>
                <w:sz w:val="20"/>
                <w:szCs w:val="20"/>
              </w:rPr>
              <w:t xml:space="preserve"> </w:t>
            </w:r>
            <w:proofErr w:type="spellStart"/>
            <w:r>
              <w:rPr>
                <w:rFonts w:ascii="Arial" w:hAnsi="Arial" w:cs="Arial"/>
                <w:spacing w:val="-3"/>
                <w:sz w:val="20"/>
                <w:szCs w:val="20"/>
              </w:rPr>
              <w:t>Carina</w:t>
            </w:r>
            <w:proofErr w:type="spellEnd"/>
            <w:r>
              <w:rPr>
                <w:rFonts w:ascii="Arial" w:hAnsi="Arial" w:cs="Arial"/>
                <w:spacing w:val="-3"/>
                <w:sz w:val="20"/>
                <w:szCs w:val="20"/>
              </w:rPr>
              <w:t xml:space="preserve"> 25х40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tcPr>
          <w:p w14:paraId="74D2B28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5218C17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70,7</w:t>
            </w:r>
          </w:p>
        </w:tc>
        <w:tc>
          <w:tcPr>
            <w:tcW w:w="1418" w:type="dxa"/>
            <w:gridSpan w:val="2"/>
            <w:tcBorders>
              <w:top w:val="nil"/>
              <w:left w:val="single" w:sz="4" w:space="0" w:color="auto"/>
              <w:bottom w:val="nil"/>
              <w:right w:val="single" w:sz="12" w:space="0" w:color="auto"/>
            </w:tcBorders>
          </w:tcPr>
          <w:p w14:paraId="1AC2979F"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D86D36E"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3C54858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93</w:t>
            </w:r>
          </w:p>
        </w:tc>
        <w:tc>
          <w:tcPr>
            <w:tcW w:w="5387" w:type="dxa"/>
            <w:gridSpan w:val="2"/>
            <w:tcBorders>
              <w:top w:val="nil"/>
              <w:left w:val="nil"/>
              <w:bottom w:val="nil"/>
              <w:right w:val="nil"/>
            </w:tcBorders>
          </w:tcPr>
          <w:p w14:paraId="1193FA05" w14:textId="77777777" w:rsidR="0029295D" w:rsidRDefault="0029295D" w:rsidP="003D26BA">
            <w:pPr>
              <w:keepLines/>
              <w:autoSpaceDE w:val="0"/>
              <w:autoSpaceDN w:val="0"/>
              <w:spacing w:line="240" w:lineRule="auto"/>
              <w:rPr>
                <w:rFonts w:ascii="Arial" w:hAnsi="Arial" w:cs="Arial"/>
                <w:spacing w:val="-3"/>
                <w:sz w:val="20"/>
                <w:szCs w:val="20"/>
              </w:rPr>
            </w:pPr>
            <w:proofErr w:type="spellStart"/>
            <w:r>
              <w:rPr>
                <w:rFonts w:ascii="Arial" w:hAnsi="Arial" w:cs="Arial"/>
                <w:spacing w:val="-3"/>
                <w:sz w:val="20"/>
                <w:szCs w:val="20"/>
              </w:rPr>
              <w:t>Клеюча</w:t>
            </w:r>
            <w:proofErr w:type="spellEnd"/>
            <w:r>
              <w:rPr>
                <w:rFonts w:ascii="Arial" w:hAnsi="Arial" w:cs="Arial"/>
                <w:spacing w:val="-3"/>
                <w:sz w:val="20"/>
                <w:szCs w:val="20"/>
              </w:rPr>
              <w:t xml:space="preserve"> суміш для керамічної плитки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СМ 117</w:t>
            </w:r>
          </w:p>
          <w:p w14:paraId="74EB4118"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tcPr>
          <w:p w14:paraId="002D272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кг</w:t>
            </w:r>
          </w:p>
        </w:tc>
        <w:tc>
          <w:tcPr>
            <w:tcW w:w="1418" w:type="dxa"/>
            <w:gridSpan w:val="2"/>
            <w:tcBorders>
              <w:top w:val="nil"/>
              <w:left w:val="single" w:sz="4" w:space="0" w:color="auto"/>
              <w:bottom w:val="nil"/>
              <w:right w:val="single" w:sz="4" w:space="0" w:color="auto"/>
            </w:tcBorders>
          </w:tcPr>
          <w:p w14:paraId="5F442A0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364</w:t>
            </w:r>
          </w:p>
        </w:tc>
        <w:tc>
          <w:tcPr>
            <w:tcW w:w="1418" w:type="dxa"/>
            <w:gridSpan w:val="2"/>
            <w:tcBorders>
              <w:top w:val="nil"/>
              <w:left w:val="single" w:sz="4" w:space="0" w:color="auto"/>
              <w:bottom w:val="nil"/>
              <w:right w:val="single" w:sz="12" w:space="0" w:color="auto"/>
            </w:tcBorders>
          </w:tcPr>
          <w:p w14:paraId="550D627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27F5881"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386A144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94</w:t>
            </w:r>
          </w:p>
        </w:tc>
        <w:tc>
          <w:tcPr>
            <w:tcW w:w="5387" w:type="dxa"/>
            <w:gridSpan w:val="2"/>
            <w:tcBorders>
              <w:top w:val="nil"/>
              <w:left w:val="nil"/>
              <w:bottom w:val="nil"/>
              <w:right w:val="nil"/>
            </w:tcBorders>
          </w:tcPr>
          <w:p w14:paraId="5897CDAA"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СВП (клин-зажим)</w:t>
            </w:r>
          </w:p>
        </w:tc>
        <w:tc>
          <w:tcPr>
            <w:tcW w:w="1418" w:type="dxa"/>
            <w:gridSpan w:val="2"/>
            <w:tcBorders>
              <w:top w:val="nil"/>
              <w:left w:val="single" w:sz="4" w:space="0" w:color="auto"/>
              <w:bottom w:val="nil"/>
              <w:right w:val="nil"/>
            </w:tcBorders>
          </w:tcPr>
          <w:p w14:paraId="52B9DA9C"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3F04631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505</w:t>
            </w:r>
          </w:p>
        </w:tc>
        <w:tc>
          <w:tcPr>
            <w:tcW w:w="1418" w:type="dxa"/>
            <w:gridSpan w:val="2"/>
            <w:tcBorders>
              <w:top w:val="nil"/>
              <w:left w:val="single" w:sz="4" w:space="0" w:color="auto"/>
              <w:bottom w:val="nil"/>
              <w:right w:val="single" w:sz="12" w:space="0" w:color="auto"/>
            </w:tcBorders>
          </w:tcPr>
          <w:p w14:paraId="26597F8F"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77FC07C"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7A73389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95</w:t>
            </w:r>
          </w:p>
        </w:tc>
        <w:tc>
          <w:tcPr>
            <w:tcW w:w="5387" w:type="dxa"/>
            <w:gridSpan w:val="2"/>
            <w:tcBorders>
              <w:top w:val="nil"/>
              <w:left w:val="nil"/>
              <w:bottom w:val="nil"/>
              <w:right w:val="nil"/>
            </w:tcBorders>
          </w:tcPr>
          <w:p w14:paraId="314F9A28"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Кольоровий шов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СЕ 40 еластичний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tcPr>
          <w:p w14:paraId="55D9B02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кг</w:t>
            </w:r>
          </w:p>
        </w:tc>
        <w:tc>
          <w:tcPr>
            <w:tcW w:w="1418" w:type="dxa"/>
            <w:gridSpan w:val="2"/>
            <w:tcBorders>
              <w:top w:val="nil"/>
              <w:left w:val="single" w:sz="4" w:space="0" w:color="auto"/>
              <w:bottom w:val="nil"/>
              <w:right w:val="single" w:sz="4" w:space="0" w:color="auto"/>
            </w:tcBorders>
          </w:tcPr>
          <w:p w14:paraId="1B475D7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31,71</w:t>
            </w:r>
          </w:p>
        </w:tc>
        <w:tc>
          <w:tcPr>
            <w:tcW w:w="1418" w:type="dxa"/>
            <w:gridSpan w:val="2"/>
            <w:tcBorders>
              <w:top w:val="nil"/>
              <w:left w:val="single" w:sz="4" w:space="0" w:color="auto"/>
              <w:bottom w:val="nil"/>
              <w:right w:val="single" w:sz="12" w:space="0" w:color="auto"/>
            </w:tcBorders>
          </w:tcPr>
          <w:p w14:paraId="1BD8CEB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1B8688F"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B084C1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96</w:t>
            </w:r>
          </w:p>
        </w:tc>
        <w:tc>
          <w:tcPr>
            <w:tcW w:w="5387" w:type="dxa"/>
            <w:gridSpan w:val="2"/>
            <w:tcBorders>
              <w:top w:val="nil"/>
              <w:left w:val="nil"/>
              <w:bottom w:val="nil"/>
              <w:right w:val="nil"/>
            </w:tcBorders>
          </w:tcPr>
          <w:p w14:paraId="785C99B2"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Попереднє </w:t>
            </w:r>
            <w:proofErr w:type="spellStart"/>
            <w:r>
              <w:rPr>
                <w:rFonts w:ascii="Arial" w:hAnsi="Arial" w:cs="Arial"/>
                <w:spacing w:val="-3"/>
                <w:sz w:val="20"/>
                <w:szCs w:val="20"/>
              </w:rPr>
              <w:t>грунтування</w:t>
            </w:r>
            <w:proofErr w:type="spellEnd"/>
            <w:r>
              <w:rPr>
                <w:rFonts w:ascii="Arial" w:hAnsi="Arial" w:cs="Arial"/>
                <w:spacing w:val="-3"/>
                <w:sz w:val="20"/>
                <w:szCs w:val="20"/>
              </w:rPr>
              <w:t xml:space="preserve"> стін</w:t>
            </w:r>
          </w:p>
        </w:tc>
        <w:tc>
          <w:tcPr>
            <w:tcW w:w="1418" w:type="dxa"/>
            <w:gridSpan w:val="2"/>
            <w:tcBorders>
              <w:top w:val="nil"/>
              <w:left w:val="single" w:sz="4" w:space="0" w:color="auto"/>
              <w:bottom w:val="nil"/>
              <w:right w:val="nil"/>
            </w:tcBorders>
          </w:tcPr>
          <w:p w14:paraId="1381457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6152AD3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190</w:t>
            </w:r>
          </w:p>
        </w:tc>
        <w:tc>
          <w:tcPr>
            <w:tcW w:w="1418" w:type="dxa"/>
            <w:gridSpan w:val="2"/>
            <w:tcBorders>
              <w:top w:val="nil"/>
              <w:left w:val="single" w:sz="4" w:space="0" w:color="auto"/>
              <w:bottom w:val="nil"/>
              <w:right w:val="single" w:sz="12" w:space="0" w:color="auto"/>
            </w:tcBorders>
          </w:tcPr>
          <w:p w14:paraId="3BCAE4C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DF48AB0"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4A9018D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97</w:t>
            </w:r>
          </w:p>
        </w:tc>
        <w:tc>
          <w:tcPr>
            <w:tcW w:w="5387" w:type="dxa"/>
            <w:gridSpan w:val="2"/>
            <w:tcBorders>
              <w:top w:val="nil"/>
              <w:left w:val="nil"/>
              <w:bottom w:val="nil"/>
              <w:right w:val="nil"/>
            </w:tcBorders>
          </w:tcPr>
          <w:p w14:paraId="15165A69" w14:textId="77777777" w:rsidR="0029295D" w:rsidRPr="00734213" w:rsidRDefault="0029295D" w:rsidP="003D26BA">
            <w:pPr>
              <w:keepLines/>
              <w:autoSpaceDE w:val="0"/>
              <w:autoSpaceDN w:val="0"/>
              <w:spacing w:line="240" w:lineRule="auto"/>
              <w:rPr>
                <w:rFonts w:ascii="Arial" w:hAnsi="Arial" w:cs="Arial"/>
                <w:sz w:val="20"/>
                <w:szCs w:val="20"/>
                <w:lang w:val="en-US"/>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СТ17 </w:t>
            </w:r>
            <w:proofErr w:type="spellStart"/>
            <w:r>
              <w:rPr>
                <w:rFonts w:ascii="Arial" w:hAnsi="Arial" w:cs="Arial"/>
                <w:spacing w:val="-3"/>
                <w:sz w:val="20"/>
                <w:szCs w:val="20"/>
              </w:rPr>
              <w:t>Super</w:t>
            </w:r>
            <w:proofErr w:type="spellEnd"/>
            <w:r>
              <w:rPr>
                <w:rFonts w:ascii="Arial" w:hAnsi="Arial" w:cs="Arial"/>
                <w:spacing w:val="-3"/>
                <w:sz w:val="20"/>
                <w:szCs w:val="20"/>
              </w:rPr>
              <w:t xml:space="preserve">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tcPr>
          <w:p w14:paraId="1597214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л</w:t>
            </w:r>
          </w:p>
        </w:tc>
        <w:tc>
          <w:tcPr>
            <w:tcW w:w="1418" w:type="dxa"/>
            <w:gridSpan w:val="2"/>
            <w:tcBorders>
              <w:top w:val="nil"/>
              <w:left w:val="single" w:sz="4" w:space="0" w:color="auto"/>
              <w:bottom w:val="nil"/>
              <w:right w:val="single" w:sz="4" w:space="0" w:color="auto"/>
            </w:tcBorders>
          </w:tcPr>
          <w:p w14:paraId="61E3431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38</w:t>
            </w:r>
          </w:p>
        </w:tc>
        <w:tc>
          <w:tcPr>
            <w:tcW w:w="1418" w:type="dxa"/>
            <w:gridSpan w:val="2"/>
            <w:tcBorders>
              <w:top w:val="nil"/>
              <w:left w:val="single" w:sz="4" w:space="0" w:color="auto"/>
              <w:bottom w:val="nil"/>
              <w:right w:val="single" w:sz="12" w:space="0" w:color="auto"/>
            </w:tcBorders>
          </w:tcPr>
          <w:p w14:paraId="6691444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8BDCAD6"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97985A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98</w:t>
            </w:r>
          </w:p>
        </w:tc>
        <w:tc>
          <w:tcPr>
            <w:tcW w:w="5387" w:type="dxa"/>
            <w:gridSpan w:val="2"/>
            <w:tcBorders>
              <w:top w:val="nil"/>
              <w:left w:val="nil"/>
              <w:bottom w:val="nil"/>
              <w:right w:val="nil"/>
            </w:tcBorders>
          </w:tcPr>
          <w:p w14:paraId="26098AD3"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 xml:space="preserve">Улаштування </w:t>
            </w:r>
            <w:proofErr w:type="spellStart"/>
            <w:r>
              <w:rPr>
                <w:rFonts w:ascii="Arial" w:hAnsi="Arial" w:cs="Arial"/>
                <w:spacing w:val="-3"/>
                <w:sz w:val="20"/>
                <w:szCs w:val="20"/>
              </w:rPr>
              <w:t>вирівнювачого</w:t>
            </w:r>
            <w:proofErr w:type="spellEnd"/>
            <w:r>
              <w:rPr>
                <w:rFonts w:ascii="Arial" w:hAnsi="Arial" w:cs="Arial"/>
                <w:spacing w:val="-3"/>
                <w:sz w:val="20"/>
                <w:szCs w:val="20"/>
              </w:rPr>
              <w:t xml:space="preserve"> </w:t>
            </w:r>
            <w:proofErr w:type="spellStart"/>
            <w:r>
              <w:rPr>
                <w:rFonts w:ascii="Arial" w:hAnsi="Arial" w:cs="Arial"/>
                <w:spacing w:val="-3"/>
                <w:sz w:val="20"/>
                <w:szCs w:val="20"/>
              </w:rPr>
              <w:t>армуваного</w:t>
            </w:r>
            <w:proofErr w:type="spellEnd"/>
            <w:r>
              <w:rPr>
                <w:rFonts w:ascii="Arial" w:hAnsi="Arial" w:cs="Arial"/>
                <w:spacing w:val="-3"/>
                <w:sz w:val="20"/>
                <w:szCs w:val="20"/>
              </w:rPr>
              <w:t xml:space="preserve"> шару по стінам</w:t>
            </w:r>
          </w:p>
          <w:p w14:paraId="571F7FBE"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товщиною 6 мм</w:t>
            </w:r>
          </w:p>
        </w:tc>
        <w:tc>
          <w:tcPr>
            <w:tcW w:w="1418" w:type="dxa"/>
            <w:gridSpan w:val="2"/>
            <w:tcBorders>
              <w:top w:val="nil"/>
              <w:left w:val="single" w:sz="4" w:space="0" w:color="auto"/>
              <w:bottom w:val="nil"/>
              <w:right w:val="nil"/>
            </w:tcBorders>
          </w:tcPr>
          <w:p w14:paraId="6E74739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048434D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190</w:t>
            </w:r>
          </w:p>
        </w:tc>
        <w:tc>
          <w:tcPr>
            <w:tcW w:w="1418" w:type="dxa"/>
            <w:gridSpan w:val="2"/>
            <w:tcBorders>
              <w:top w:val="nil"/>
              <w:left w:val="single" w:sz="4" w:space="0" w:color="auto"/>
              <w:bottom w:val="nil"/>
              <w:right w:val="single" w:sz="12" w:space="0" w:color="auto"/>
            </w:tcBorders>
          </w:tcPr>
          <w:p w14:paraId="5EEBD7A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A7431B6"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441B360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99</w:t>
            </w:r>
          </w:p>
        </w:tc>
        <w:tc>
          <w:tcPr>
            <w:tcW w:w="5387" w:type="dxa"/>
            <w:gridSpan w:val="2"/>
            <w:tcBorders>
              <w:top w:val="nil"/>
              <w:left w:val="nil"/>
              <w:bottom w:val="nil"/>
              <w:right w:val="nil"/>
            </w:tcBorders>
          </w:tcPr>
          <w:p w14:paraId="62F58768"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з </w:t>
            </w:r>
            <w:proofErr w:type="spellStart"/>
            <w:r>
              <w:rPr>
                <w:rFonts w:ascii="Arial" w:hAnsi="Arial" w:cs="Arial"/>
                <w:spacing w:val="-3"/>
                <w:sz w:val="20"/>
                <w:szCs w:val="20"/>
              </w:rPr>
              <w:t>кварцевим</w:t>
            </w:r>
            <w:proofErr w:type="spellEnd"/>
            <w:r>
              <w:rPr>
                <w:rFonts w:ascii="Arial" w:hAnsi="Arial" w:cs="Arial"/>
                <w:spacing w:val="-3"/>
                <w:sz w:val="20"/>
                <w:szCs w:val="20"/>
              </w:rPr>
              <w:t xml:space="preserve"> піском </w:t>
            </w:r>
            <w:proofErr w:type="spellStart"/>
            <w:r>
              <w:rPr>
                <w:rFonts w:ascii="Arial" w:hAnsi="Arial" w:cs="Arial"/>
                <w:spacing w:val="-3"/>
                <w:sz w:val="20"/>
                <w:szCs w:val="20"/>
              </w:rPr>
              <w:t>Caparol</w:t>
            </w:r>
            <w:proofErr w:type="spellEnd"/>
            <w:r>
              <w:rPr>
                <w:rFonts w:ascii="Arial" w:hAnsi="Arial" w:cs="Arial"/>
                <w:spacing w:val="-3"/>
                <w:sz w:val="20"/>
                <w:szCs w:val="20"/>
              </w:rPr>
              <w:t xml:space="preserve"> </w:t>
            </w:r>
            <w:proofErr w:type="spellStart"/>
            <w:r>
              <w:rPr>
                <w:rFonts w:ascii="Arial" w:hAnsi="Arial" w:cs="Arial"/>
                <w:spacing w:val="-3"/>
                <w:sz w:val="20"/>
                <w:szCs w:val="20"/>
              </w:rPr>
              <w:t>Putzqrunt</w:t>
            </w:r>
            <w:proofErr w:type="spellEnd"/>
            <w:r>
              <w:rPr>
                <w:rFonts w:ascii="Arial" w:hAnsi="Arial" w:cs="Arial"/>
                <w:spacing w:val="-3"/>
                <w:sz w:val="20"/>
                <w:szCs w:val="20"/>
              </w:rPr>
              <w:t xml:space="preserve"> 605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tcPr>
          <w:p w14:paraId="0058963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кг</w:t>
            </w:r>
          </w:p>
        </w:tc>
        <w:tc>
          <w:tcPr>
            <w:tcW w:w="1418" w:type="dxa"/>
            <w:gridSpan w:val="2"/>
            <w:tcBorders>
              <w:top w:val="nil"/>
              <w:left w:val="single" w:sz="4" w:space="0" w:color="auto"/>
              <w:bottom w:val="nil"/>
              <w:right w:val="single" w:sz="4" w:space="0" w:color="auto"/>
            </w:tcBorders>
          </w:tcPr>
          <w:p w14:paraId="6186C7D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38</w:t>
            </w:r>
          </w:p>
        </w:tc>
        <w:tc>
          <w:tcPr>
            <w:tcW w:w="1418" w:type="dxa"/>
            <w:gridSpan w:val="2"/>
            <w:tcBorders>
              <w:top w:val="nil"/>
              <w:left w:val="single" w:sz="4" w:space="0" w:color="auto"/>
              <w:bottom w:val="nil"/>
              <w:right w:val="single" w:sz="12" w:space="0" w:color="auto"/>
            </w:tcBorders>
          </w:tcPr>
          <w:p w14:paraId="0AAD6E7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0BBA8EB"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16A3E27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100</w:t>
            </w:r>
          </w:p>
        </w:tc>
        <w:tc>
          <w:tcPr>
            <w:tcW w:w="5387" w:type="dxa"/>
            <w:gridSpan w:val="2"/>
            <w:tcBorders>
              <w:top w:val="nil"/>
              <w:left w:val="nil"/>
              <w:bottom w:val="nil"/>
              <w:right w:val="nil"/>
            </w:tcBorders>
          </w:tcPr>
          <w:p w14:paraId="2833D6C8"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Клей для приклеювання </w:t>
            </w:r>
            <w:proofErr w:type="spellStart"/>
            <w:r>
              <w:rPr>
                <w:rFonts w:ascii="Arial" w:hAnsi="Arial" w:cs="Arial"/>
                <w:spacing w:val="-3"/>
                <w:sz w:val="20"/>
                <w:szCs w:val="20"/>
              </w:rPr>
              <w:t>Vartex</w:t>
            </w:r>
            <w:proofErr w:type="spellEnd"/>
            <w:r>
              <w:rPr>
                <w:rFonts w:ascii="Arial" w:hAnsi="Arial" w:cs="Arial"/>
                <w:spacing w:val="-3"/>
                <w:sz w:val="20"/>
                <w:szCs w:val="20"/>
              </w:rPr>
              <w:t xml:space="preserve"> S </w:t>
            </w:r>
            <w:proofErr w:type="spellStart"/>
            <w:r>
              <w:rPr>
                <w:rFonts w:ascii="Arial" w:hAnsi="Arial" w:cs="Arial"/>
                <w:spacing w:val="-3"/>
                <w:sz w:val="20"/>
                <w:szCs w:val="20"/>
              </w:rPr>
              <w:t>plast</w:t>
            </w:r>
            <w:proofErr w:type="spellEnd"/>
            <w:r>
              <w:rPr>
                <w:rFonts w:ascii="Arial" w:hAnsi="Arial" w:cs="Arial"/>
                <w:spacing w:val="-3"/>
                <w:sz w:val="20"/>
                <w:szCs w:val="20"/>
              </w:rPr>
              <w:t xml:space="preserve">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tcPr>
          <w:p w14:paraId="67C3918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кг</w:t>
            </w:r>
          </w:p>
        </w:tc>
        <w:tc>
          <w:tcPr>
            <w:tcW w:w="1418" w:type="dxa"/>
            <w:gridSpan w:val="2"/>
            <w:tcBorders>
              <w:top w:val="nil"/>
              <w:left w:val="single" w:sz="4" w:space="0" w:color="auto"/>
              <w:bottom w:val="nil"/>
              <w:right w:val="single" w:sz="4" w:space="0" w:color="auto"/>
            </w:tcBorders>
          </w:tcPr>
          <w:p w14:paraId="54B367F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1520</w:t>
            </w:r>
          </w:p>
        </w:tc>
        <w:tc>
          <w:tcPr>
            <w:tcW w:w="1418" w:type="dxa"/>
            <w:gridSpan w:val="2"/>
            <w:tcBorders>
              <w:top w:val="nil"/>
              <w:left w:val="single" w:sz="4" w:space="0" w:color="auto"/>
              <w:bottom w:val="nil"/>
              <w:right w:val="single" w:sz="12" w:space="0" w:color="auto"/>
            </w:tcBorders>
          </w:tcPr>
          <w:p w14:paraId="01A98E10"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E4230CD"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1A4C268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lastRenderedPageBreak/>
              <w:t>101</w:t>
            </w:r>
          </w:p>
        </w:tc>
        <w:tc>
          <w:tcPr>
            <w:tcW w:w="5387" w:type="dxa"/>
            <w:gridSpan w:val="2"/>
            <w:tcBorders>
              <w:top w:val="nil"/>
              <w:left w:val="nil"/>
              <w:bottom w:val="nil"/>
              <w:right w:val="nil"/>
            </w:tcBorders>
          </w:tcPr>
          <w:p w14:paraId="766FB2BB"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Армуюча</w:t>
            </w:r>
            <w:proofErr w:type="spellEnd"/>
            <w:r>
              <w:rPr>
                <w:rFonts w:ascii="Arial" w:hAnsi="Arial" w:cs="Arial"/>
                <w:spacing w:val="-3"/>
                <w:sz w:val="20"/>
                <w:szCs w:val="20"/>
              </w:rPr>
              <w:t xml:space="preserve"> сітка </w:t>
            </w:r>
            <w:proofErr w:type="spellStart"/>
            <w:r>
              <w:rPr>
                <w:rFonts w:ascii="Arial" w:hAnsi="Arial" w:cs="Arial"/>
                <w:spacing w:val="-3"/>
                <w:sz w:val="20"/>
                <w:szCs w:val="20"/>
              </w:rPr>
              <w:t>Vartex</w:t>
            </w:r>
            <w:proofErr w:type="spellEnd"/>
            <w:r>
              <w:rPr>
                <w:rFonts w:ascii="Arial" w:hAnsi="Arial" w:cs="Arial"/>
                <w:spacing w:val="-3"/>
                <w:sz w:val="20"/>
                <w:szCs w:val="20"/>
              </w:rPr>
              <w:t xml:space="preserve">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tcPr>
          <w:p w14:paraId="3628A30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5002F70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218,5</w:t>
            </w:r>
          </w:p>
        </w:tc>
        <w:tc>
          <w:tcPr>
            <w:tcW w:w="1418" w:type="dxa"/>
            <w:gridSpan w:val="2"/>
            <w:tcBorders>
              <w:top w:val="nil"/>
              <w:left w:val="single" w:sz="4" w:space="0" w:color="auto"/>
              <w:bottom w:val="nil"/>
              <w:right w:val="single" w:sz="12" w:space="0" w:color="auto"/>
            </w:tcBorders>
          </w:tcPr>
          <w:p w14:paraId="1CCB4C7E"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98E09A0"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C56F6B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102</w:t>
            </w:r>
          </w:p>
        </w:tc>
        <w:tc>
          <w:tcPr>
            <w:tcW w:w="5387" w:type="dxa"/>
            <w:gridSpan w:val="2"/>
            <w:tcBorders>
              <w:top w:val="nil"/>
              <w:left w:val="nil"/>
              <w:bottom w:val="nil"/>
              <w:right w:val="nil"/>
            </w:tcBorders>
          </w:tcPr>
          <w:p w14:paraId="7F42FCC7"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Опорядження внутрішніх поверхонь стін по каменю і</w:t>
            </w:r>
          </w:p>
          <w:p w14:paraId="47E850A2"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бетону декоративною сумішшю з наповнювачем,</w:t>
            </w:r>
          </w:p>
          <w:p w14:paraId="366A37E2"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величина </w:t>
            </w:r>
            <w:proofErr w:type="spellStart"/>
            <w:r>
              <w:rPr>
                <w:rFonts w:ascii="Arial" w:hAnsi="Arial" w:cs="Arial"/>
                <w:spacing w:val="-3"/>
                <w:sz w:val="20"/>
                <w:szCs w:val="20"/>
              </w:rPr>
              <w:t>зерен</w:t>
            </w:r>
            <w:proofErr w:type="spellEnd"/>
            <w:r>
              <w:rPr>
                <w:rFonts w:ascii="Arial" w:hAnsi="Arial" w:cs="Arial"/>
                <w:spacing w:val="-3"/>
                <w:sz w:val="20"/>
                <w:szCs w:val="20"/>
              </w:rPr>
              <w:t xml:space="preserve"> 2 мм</w:t>
            </w:r>
          </w:p>
        </w:tc>
        <w:tc>
          <w:tcPr>
            <w:tcW w:w="1418" w:type="dxa"/>
            <w:gridSpan w:val="2"/>
            <w:tcBorders>
              <w:top w:val="nil"/>
              <w:left w:val="single" w:sz="4" w:space="0" w:color="auto"/>
              <w:bottom w:val="nil"/>
              <w:right w:val="nil"/>
            </w:tcBorders>
          </w:tcPr>
          <w:p w14:paraId="23EEBB8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189E2A5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190</w:t>
            </w:r>
          </w:p>
        </w:tc>
        <w:tc>
          <w:tcPr>
            <w:tcW w:w="1418" w:type="dxa"/>
            <w:gridSpan w:val="2"/>
            <w:tcBorders>
              <w:top w:val="nil"/>
              <w:left w:val="single" w:sz="4" w:space="0" w:color="auto"/>
              <w:bottom w:val="nil"/>
              <w:right w:val="single" w:sz="12" w:space="0" w:color="auto"/>
            </w:tcBorders>
          </w:tcPr>
          <w:p w14:paraId="06CB8A8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DD4D848"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9141BE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103</w:t>
            </w:r>
          </w:p>
        </w:tc>
        <w:tc>
          <w:tcPr>
            <w:tcW w:w="5387" w:type="dxa"/>
            <w:gridSpan w:val="2"/>
            <w:tcBorders>
              <w:top w:val="nil"/>
              <w:left w:val="nil"/>
              <w:bottom w:val="nil"/>
              <w:right w:val="nil"/>
            </w:tcBorders>
          </w:tcPr>
          <w:p w14:paraId="437EA85C"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 xml:space="preserve">Декоративна штукатурка з фактурою "Шуба" </w:t>
            </w:r>
            <w:proofErr w:type="spellStart"/>
            <w:r>
              <w:rPr>
                <w:rFonts w:ascii="Arial" w:hAnsi="Arial" w:cs="Arial"/>
                <w:spacing w:val="-3"/>
                <w:sz w:val="20"/>
                <w:szCs w:val="20"/>
              </w:rPr>
              <w:t>Ферозіт</w:t>
            </w:r>
            <w:proofErr w:type="spellEnd"/>
            <w:r>
              <w:rPr>
                <w:rFonts w:ascii="Arial" w:hAnsi="Arial" w:cs="Arial"/>
                <w:spacing w:val="-3"/>
                <w:sz w:val="20"/>
                <w:szCs w:val="20"/>
              </w:rPr>
              <w:t xml:space="preserve"> 200,</w:t>
            </w:r>
          </w:p>
          <w:p w14:paraId="6D0DA38A"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зерно 2 мм</w:t>
            </w:r>
          </w:p>
        </w:tc>
        <w:tc>
          <w:tcPr>
            <w:tcW w:w="1418" w:type="dxa"/>
            <w:gridSpan w:val="2"/>
            <w:tcBorders>
              <w:top w:val="nil"/>
              <w:left w:val="single" w:sz="4" w:space="0" w:color="auto"/>
              <w:bottom w:val="nil"/>
              <w:right w:val="nil"/>
            </w:tcBorders>
          </w:tcPr>
          <w:p w14:paraId="3F47E85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кг</w:t>
            </w:r>
          </w:p>
        </w:tc>
        <w:tc>
          <w:tcPr>
            <w:tcW w:w="1418" w:type="dxa"/>
            <w:gridSpan w:val="2"/>
            <w:tcBorders>
              <w:top w:val="nil"/>
              <w:left w:val="single" w:sz="4" w:space="0" w:color="auto"/>
              <w:bottom w:val="nil"/>
              <w:right w:val="single" w:sz="4" w:space="0" w:color="auto"/>
            </w:tcBorders>
          </w:tcPr>
          <w:p w14:paraId="44A8E0D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3325</w:t>
            </w:r>
          </w:p>
        </w:tc>
        <w:tc>
          <w:tcPr>
            <w:tcW w:w="1418" w:type="dxa"/>
            <w:gridSpan w:val="2"/>
            <w:tcBorders>
              <w:top w:val="nil"/>
              <w:left w:val="single" w:sz="4" w:space="0" w:color="auto"/>
              <w:bottom w:val="nil"/>
              <w:right w:val="single" w:sz="12" w:space="0" w:color="auto"/>
            </w:tcBorders>
          </w:tcPr>
          <w:p w14:paraId="1DC586E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84E185A"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97A1AE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104</w:t>
            </w:r>
          </w:p>
        </w:tc>
        <w:tc>
          <w:tcPr>
            <w:tcW w:w="5387" w:type="dxa"/>
            <w:gridSpan w:val="2"/>
            <w:tcBorders>
              <w:top w:val="nil"/>
              <w:left w:val="nil"/>
              <w:bottom w:val="nil"/>
              <w:right w:val="nil"/>
            </w:tcBorders>
          </w:tcPr>
          <w:p w14:paraId="4C65B93F"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Установлення декоративних кутиків ПВХ</w:t>
            </w:r>
          </w:p>
        </w:tc>
        <w:tc>
          <w:tcPr>
            <w:tcW w:w="1418" w:type="dxa"/>
            <w:gridSpan w:val="2"/>
            <w:tcBorders>
              <w:top w:val="nil"/>
              <w:left w:val="single" w:sz="4" w:space="0" w:color="auto"/>
              <w:bottom w:val="nil"/>
              <w:right w:val="nil"/>
            </w:tcBorders>
          </w:tcPr>
          <w:p w14:paraId="758096B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61234C8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76</w:t>
            </w:r>
          </w:p>
        </w:tc>
        <w:tc>
          <w:tcPr>
            <w:tcW w:w="1418" w:type="dxa"/>
            <w:gridSpan w:val="2"/>
            <w:tcBorders>
              <w:top w:val="nil"/>
              <w:left w:val="single" w:sz="4" w:space="0" w:color="auto"/>
              <w:bottom w:val="nil"/>
              <w:right w:val="single" w:sz="12" w:space="0" w:color="auto"/>
            </w:tcBorders>
          </w:tcPr>
          <w:p w14:paraId="223C246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E77DCBD"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vAlign w:val="center"/>
          </w:tcPr>
          <w:p w14:paraId="67091BB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637958C1"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№6.  </w:t>
            </w:r>
            <w:proofErr w:type="spellStart"/>
            <w:r>
              <w:rPr>
                <w:rFonts w:ascii="Arial" w:hAnsi="Arial" w:cs="Arial"/>
                <w:spacing w:val="-3"/>
                <w:sz w:val="20"/>
                <w:szCs w:val="20"/>
                <w:lang w:val="en-US"/>
              </w:rPr>
              <w:t>Електромонтажні</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роботи</w:t>
            </w:r>
            <w:proofErr w:type="spellEnd"/>
          </w:p>
        </w:tc>
        <w:tc>
          <w:tcPr>
            <w:tcW w:w="1418" w:type="dxa"/>
            <w:gridSpan w:val="2"/>
            <w:tcBorders>
              <w:top w:val="nil"/>
              <w:left w:val="single" w:sz="4" w:space="0" w:color="auto"/>
              <w:bottom w:val="nil"/>
              <w:right w:val="single" w:sz="4" w:space="0" w:color="auto"/>
            </w:tcBorders>
            <w:vAlign w:val="center"/>
          </w:tcPr>
          <w:p w14:paraId="414EC811"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65E19DB"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6312ACB1"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FBEC900"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375C21B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105</w:t>
            </w:r>
          </w:p>
        </w:tc>
        <w:tc>
          <w:tcPr>
            <w:tcW w:w="5387" w:type="dxa"/>
            <w:gridSpan w:val="2"/>
            <w:tcBorders>
              <w:top w:val="nil"/>
              <w:left w:val="nil"/>
              <w:bottom w:val="nil"/>
              <w:right w:val="nil"/>
            </w:tcBorders>
          </w:tcPr>
          <w:p w14:paraId="64864843"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Демонтаж вимикачів, розеток</w:t>
            </w:r>
          </w:p>
        </w:tc>
        <w:tc>
          <w:tcPr>
            <w:tcW w:w="1418" w:type="dxa"/>
            <w:gridSpan w:val="2"/>
            <w:tcBorders>
              <w:top w:val="nil"/>
              <w:left w:val="single" w:sz="4" w:space="0" w:color="auto"/>
              <w:bottom w:val="nil"/>
              <w:right w:val="nil"/>
            </w:tcBorders>
          </w:tcPr>
          <w:p w14:paraId="0E8F29EE"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5483F0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21</w:t>
            </w:r>
          </w:p>
        </w:tc>
        <w:tc>
          <w:tcPr>
            <w:tcW w:w="1418" w:type="dxa"/>
            <w:gridSpan w:val="2"/>
            <w:tcBorders>
              <w:top w:val="nil"/>
              <w:left w:val="single" w:sz="4" w:space="0" w:color="auto"/>
              <w:bottom w:val="nil"/>
              <w:right w:val="single" w:sz="12" w:space="0" w:color="auto"/>
            </w:tcBorders>
          </w:tcPr>
          <w:p w14:paraId="5FA7499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B88AFE0"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4531BFB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106</w:t>
            </w:r>
          </w:p>
        </w:tc>
        <w:tc>
          <w:tcPr>
            <w:tcW w:w="5387" w:type="dxa"/>
            <w:gridSpan w:val="2"/>
            <w:tcBorders>
              <w:top w:val="nil"/>
              <w:left w:val="nil"/>
              <w:bottom w:val="nil"/>
              <w:right w:val="nil"/>
            </w:tcBorders>
          </w:tcPr>
          <w:p w14:paraId="2095C573"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Демонтаж світильників для люмінесцентних ламп</w:t>
            </w:r>
          </w:p>
        </w:tc>
        <w:tc>
          <w:tcPr>
            <w:tcW w:w="1418" w:type="dxa"/>
            <w:gridSpan w:val="2"/>
            <w:tcBorders>
              <w:top w:val="nil"/>
              <w:left w:val="single" w:sz="4" w:space="0" w:color="auto"/>
              <w:bottom w:val="nil"/>
              <w:right w:val="nil"/>
            </w:tcBorders>
          </w:tcPr>
          <w:p w14:paraId="2CC4960F"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CBD89A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33</w:t>
            </w:r>
          </w:p>
        </w:tc>
        <w:tc>
          <w:tcPr>
            <w:tcW w:w="1418" w:type="dxa"/>
            <w:gridSpan w:val="2"/>
            <w:tcBorders>
              <w:top w:val="nil"/>
              <w:left w:val="single" w:sz="4" w:space="0" w:color="auto"/>
              <w:bottom w:val="nil"/>
              <w:right w:val="single" w:sz="12" w:space="0" w:color="auto"/>
            </w:tcBorders>
          </w:tcPr>
          <w:p w14:paraId="5E569B1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59BFAC3"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5CFFB2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107</w:t>
            </w:r>
          </w:p>
        </w:tc>
        <w:tc>
          <w:tcPr>
            <w:tcW w:w="5387" w:type="dxa"/>
            <w:gridSpan w:val="2"/>
            <w:tcBorders>
              <w:top w:val="nil"/>
              <w:left w:val="nil"/>
              <w:bottom w:val="nil"/>
              <w:right w:val="nil"/>
            </w:tcBorders>
          </w:tcPr>
          <w:p w14:paraId="16E27AF5"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Демонтаж групових щитків</w:t>
            </w:r>
          </w:p>
        </w:tc>
        <w:tc>
          <w:tcPr>
            <w:tcW w:w="1418" w:type="dxa"/>
            <w:gridSpan w:val="2"/>
            <w:tcBorders>
              <w:top w:val="nil"/>
              <w:left w:val="single" w:sz="4" w:space="0" w:color="auto"/>
              <w:bottom w:val="nil"/>
              <w:right w:val="nil"/>
            </w:tcBorders>
          </w:tcPr>
          <w:p w14:paraId="0993CB8B"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5F4525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09087C7A"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A1E13E4"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BEFC54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108</w:t>
            </w:r>
          </w:p>
        </w:tc>
        <w:tc>
          <w:tcPr>
            <w:tcW w:w="5387" w:type="dxa"/>
            <w:gridSpan w:val="2"/>
            <w:tcBorders>
              <w:top w:val="nil"/>
              <w:left w:val="nil"/>
              <w:bottom w:val="nil"/>
              <w:right w:val="nil"/>
            </w:tcBorders>
          </w:tcPr>
          <w:p w14:paraId="68704F11"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Установлення щитків освітлювальних групових масою</w:t>
            </w:r>
          </w:p>
          <w:p w14:paraId="37963F61"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до 3 кг у готовій ніші або на стіні</w:t>
            </w:r>
          </w:p>
        </w:tc>
        <w:tc>
          <w:tcPr>
            <w:tcW w:w="1418" w:type="dxa"/>
            <w:gridSpan w:val="2"/>
            <w:tcBorders>
              <w:top w:val="nil"/>
              <w:left w:val="single" w:sz="4" w:space="0" w:color="auto"/>
              <w:bottom w:val="nil"/>
              <w:right w:val="nil"/>
            </w:tcBorders>
          </w:tcPr>
          <w:p w14:paraId="1A0A3DEA"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15F5ED0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1693407F"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0046B02"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EEDDDC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109</w:t>
            </w:r>
          </w:p>
        </w:tc>
        <w:tc>
          <w:tcPr>
            <w:tcW w:w="5387" w:type="dxa"/>
            <w:gridSpan w:val="2"/>
            <w:tcBorders>
              <w:top w:val="nil"/>
              <w:left w:val="nil"/>
              <w:bottom w:val="nil"/>
              <w:right w:val="nil"/>
            </w:tcBorders>
          </w:tcPr>
          <w:p w14:paraId="666308B7"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Щит з/у, 24 модулів (2х12)</w:t>
            </w:r>
          </w:p>
        </w:tc>
        <w:tc>
          <w:tcPr>
            <w:tcW w:w="1418" w:type="dxa"/>
            <w:gridSpan w:val="2"/>
            <w:tcBorders>
              <w:top w:val="nil"/>
              <w:left w:val="single" w:sz="4" w:space="0" w:color="auto"/>
              <w:bottom w:val="nil"/>
              <w:right w:val="nil"/>
            </w:tcBorders>
          </w:tcPr>
          <w:p w14:paraId="00524F5E"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70BB786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6307DF0A"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3F8FE07"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48A068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110</w:t>
            </w:r>
          </w:p>
        </w:tc>
        <w:tc>
          <w:tcPr>
            <w:tcW w:w="5387" w:type="dxa"/>
            <w:gridSpan w:val="2"/>
            <w:tcBorders>
              <w:top w:val="nil"/>
              <w:left w:val="nil"/>
              <w:bottom w:val="nil"/>
              <w:right w:val="nil"/>
            </w:tcBorders>
          </w:tcPr>
          <w:p w14:paraId="3E29BBAB"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Замок для щитів, комплект 2 ключа</w:t>
            </w:r>
          </w:p>
        </w:tc>
        <w:tc>
          <w:tcPr>
            <w:tcW w:w="1418" w:type="dxa"/>
            <w:gridSpan w:val="2"/>
            <w:tcBorders>
              <w:top w:val="nil"/>
              <w:left w:val="single" w:sz="4" w:space="0" w:color="auto"/>
              <w:bottom w:val="nil"/>
              <w:right w:val="nil"/>
            </w:tcBorders>
          </w:tcPr>
          <w:p w14:paraId="6211594C"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E9BB21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460B20E0"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4DD05A3"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7236256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111</w:t>
            </w:r>
          </w:p>
        </w:tc>
        <w:tc>
          <w:tcPr>
            <w:tcW w:w="5387" w:type="dxa"/>
            <w:gridSpan w:val="2"/>
            <w:tcBorders>
              <w:top w:val="nil"/>
              <w:left w:val="nil"/>
              <w:bottom w:val="nil"/>
              <w:right w:val="nil"/>
            </w:tcBorders>
          </w:tcPr>
          <w:p w14:paraId="2246294E"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Полоса-заглушка для щитів</w:t>
            </w:r>
          </w:p>
        </w:tc>
        <w:tc>
          <w:tcPr>
            <w:tcW w:w="1418" w:type="dxa"/>
            <w:gridSpan w:val="2"/>
            <w:tcBorders>
              <w:top w:val="nil"/>
              <w:left w:val="single" w:sz="4" w:space="0" w:color="auto"/>
              <w:bottom w:val="nil"/>
              <w:right w:val="nil"/>
            </w:tcBorders>
          </w:tcPr>
          <w:p w14:paraId="78AB480F"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5DF8668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1D82254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4801E16"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4E2E06D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112</w:t>
            </w:r>
          </w:p>
        </w:tc>
        <w:tc>
          <w:tcPr>
            <w:tcW w:w="5387" w:type="dxa"/>
            <w:gridSpan w:val="2"/>
            <w:tcBorders>
              <w:top w:val="nil"/>
              <w:left w:val="nil"/>
              <w:bottom w:val="nil"/>
              <w:right w:val="nil"/>
            </w:tcBorders>
          </w:tcPr>
          <w:p w14:paraId="56C88080"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 xml:space="preserve">Установлення </w:t>
            </w:r>
            <w:proofErr w:type="spellStart"/>
            <w:r>
              <w:rPr>
                <w:rFonts w:ascii="Arial" w:hAnsi="Arial" w:cs="Arial"/>
                <w:spacing w:val="-3"/>
                <w:sz w:val="20"/>
                <w:szCs w:val="20"/>
              </w:rPr>
              <w:t>приладiв</w:t>
            </w:r>
            <w:proofErr w:type="spellEnd"/>
            <w:r>
              <w:rPr>
                <w:rFonts w:ascii="Arial" w:hAnsi="Arial" w:cs="Arial"/>
                <w:spacing w:val="-3"/>
                <w:sz w:val="20"/>
                <w:szCs w:val="20"/>
              </w:rPr>
              <w:t xml:space="preserve"> або </w:t>
            </w:r>
            <w:proofErr w:type="spellStart"/>
            <w:r>
              <w:rPr>
                <w:rFonts w:ascii="Arial" w:hAnsi="Arial" w:cs="Arial"/>
                <w:spacing w:val="-3"/>
                <w:sz w:val="20"/>
                <w:szCs w:val="20"/>
              </w:rPr>
              <w:t>апаратiв</w:t>
            </w:r>
            <w:proofErr w:type="spellEnd"/>
            <w:r>
              <w:rPr>
                <w:rFonts w:ascii="Arial" w:hAnsi="Arial" w:cs="Arial"/>
                <w:spacing w:val="-3"/>
                <w:sz w:val="20"/>
                <w:szCs w:val="20"/>
              </w:rPr>
              <w:t>, знятих перед</w:t>
            </w:r>
          </w:p>
          <w:p w14:paraId="64F6A303"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транспортуванням (автоматичні вимикачі)</w:t>
            </w:r>
          </w:p>
        </w:tc>
        <w:tc>
          <w:tcPr>
            <w:tcW w:w="1418" w:type="dxa"/>
            <w:gridSpan w:val="2"/>
            <w:tcBorders>
              <w:top w:val="nil"/>
              <w:left w:val="single" w:sz="4" w:space="0" w:color="auto"/>
              <w:bottom w:val="nil"/>
              <w:right w:val="nil"/>
            </w:tcBorders>
          </w:tcPr>
          <w:p w14:paraId="64D8953C"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63E2154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19</w:t>
            </w:r>
          </w:p>
        </w:tc>
        <w:tc>
          <w:tcPr>
            <w:tcW w:w="1418" w:type="dxa"/>
            <w:gridSpan w:val="2"/>
            <w:tcBorders>
              <w:top w:val="nil"/>
              <w:left w:val="single" w:sz="4" w:space="0" w:color="auto"/>
              <w:bottom w:val="nil"/>
              <w:right w:val="single" w:sz="12" w:space="0" w:color="auto"/>
            </w:tcBorders>
          </w:tcPr>
          <w:p w14:paraId="7356657B"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9A1D49D"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20F1C5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113</w:t>
            </w:r>
          </w:p>
        </w:tc>
        <w:tc>
          <w:tcPr>
            <w:tcW w:w="5387" w:type="dxa"/>
            <w:gridSpan w:val="2"/>
            <w:tcBorders>
              <w:top w:val="nil"/>
              <w:left w:val="nil"/>
              <w:bottom w:val="nil"/>
              <w:right w:val="nil"/>
            </w:tcBorders>
          </w:tcPr>
          <w:p w14:paraId="28BE1F9A"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Автоматичний вимикач 3Р 6 </w:t>
            </w:r>
            <w:proofErr w:type="spellStart"/>
            <w:r>
              <w:rPr>
                <w:rFonts w:ascii="Arial" w:hAnsi="Arial" w:cs="Arial"/>
                <w:spacing w:val="-3"/>
                <w:sz w:val="20"/>
                <w:szCs w:val="20"/>
              </w:rPr>
              <w:t>kА</w:t>
            </w:r>
            <w:proofErr w:type="spellEnd"/>
            <w:r>
              <w:rPr>
                <w:rFonts w:ascii="Arial" w:hAnsi="Arial" w:cs="Arial"/>
                <w:spacing w:val="-3"/>
                <w:sz w:val="20"/>
                <w:szCs w:val="20"/>
              </w:rPr>
              <w:t xml:space="preserve"> С-40А 3М</w:t>
            </w:r>
          </w:p>
        </w:tc>
        <w:tc>
          <w:tcPr>
            <w:tcW w:w="1418" w:type="dxa"/>
            <w:gridSpan w:val="2"/>
            <w:tcBorders>
              <w:top w:val="nil"/>
              <w:left w:val="single" w:sz="4" w:space="0" w:color="auto"/>
              <w:bottom w:val="nil"/>
              <w:right w:val="nil"/>
            </w:tcBorders>
          </w:tcPr>
          <w:p w14:paraId="20CF180F"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3DACB5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3BB8BFC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F4DE9EF"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1066620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114</w:t>
            </w:r>
          </w:p>
        </w:tc>
        <w:tc>
          <w:tcPr>
            <w:tcW w:w="5387" w:type="dxa"/>
            <w:gridSpan w:val="2"/>
            <w:tcBorders>
              <w:top w:val="nil"/>
              <w:left w:val="nil"/>
              <w:bottom w:val="nil"/>
              <w:right w:val="nil"/>
            </w:tcBorders>
          </w:tcPr>
          <w:p w14:paraId="42CB7BF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Автоматичний вимикач 3Р 6 </w:t>
            </w:r>
            <w:proofErr w:type="spellStart"/>
            <w:r>
              <w:rPr>
                <w:rFonts w:ascii="Arial" w:hAnsi="Arial" w:cs="Arial"/>
                <w:spacing w:val="-3"/>
                <w:sz w:val="20"/>
                <w:szCs w:val="20"/>
              </w:rPr>
              <w:t>kА</w:t>
            </w:r>
            <w:proofErr w:type="spellEnd"/>
            <w:r>
              <w:rPr>
                <w:rFonts w:ascii="Arial" w:hAnsi="Arial" w:cs="Arial"/>
                <w:spacing w:val="-3"/>
                <w:sz w:val="20"/>
                <w:szCs w:val="20"/>
              </w:rPr>
              <w:t xml:space="preserve"> С-32А 3М</w:t>
            </w:r>
          </w:p>
        </w:tc>
        <w:tc>
          <w:tcPr>
            <w:tcW w:w="1418" w:type="dxa"/>
            <w:gridSpan w:val="2"/>
            <w:tcBorders>
              <w:top w:val="nil"/>
              <w:left w:val="single" w:sz="4" w:space="0" w:color="auto"/>
              <w:bottom w:val="nil"/>
              <w:right w:val="nil"/>
            </w:tcBorders>
          </w:tcPr>
          <w:p w14:paraId="135F68E8"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E484C4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46A2D18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F8020F9"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1B145C4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115</w:t>
            </w:r>
          </w:p>
        </w:tc>
        <w:tc>
          <w:tcPr>
            <w:tcW w:w="5387" w:type="dxa"/>
            <w:gridSpan w:val="2"/>
            <w:tcBorders>
              <w:top w:val="nil"/>
              <w:left w:val="nil"/>
              <w:bottom w:val="nil"/>
              <w:right w:val="nil"/>
            </w:tcBorders>
          </w:tcPr>
          <w:p w14:paraId="7723E8C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Автоматичний вимикач 2Р 6 </w:t>
            </w:r>
            <w:proofErr w:type="spellStart"/>
            <w:r>
              <w:rPr>
                <w:rFonts w:ascii="Arial" w:hAnsi="Arial" w:cs="Arial"/>
                <w:spacing w:val="-3"/>
                <w:sz w:val="20"/>
                <w:szCs w:val="20"/>
              </w:rPr>
              <w:t>kА</w:t>
            </w:r>
            <w:proofErr w:type="spellEnd"/>
            <w:r>
              <w:rPr>
                <w:rFonts w:ascii="Arial" w:hAnsi="Arial" w:cs="Arial"/>
                <w:spacing w:val="-3"/>
                <w:sz w:val="20"/>
                <w:szCs w:val="20"/>
              </w:rPr>
              <w:t xml:space="preserve"> С-32А 2М</w:t>
            </w:r>
          </w:p>
        </w:tc>
        <w:tc>
          <w:tcPr>
            <w:tcW w:w="1418" w:type="dxa"/>
            <w:gridSpan w:val="2"/>
            <w:tcBorders>
              <w:top w:val="nil"/>
              <w:left w:val="single" w:sz="4" w:space="0" w:color="auto"/>
              <w:bottom w:val="nil"/>
              <w:right w:val="nil"/>
            </w:tcBorders>
          </w:tcPr>
          <w:p w14:paraId="37A5F8DA"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7548A60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7F16246B"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E719A0A"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417DACE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116</w:t>
            </w:r>
          </w:p>
        </w:tc>
        <w:tc>
          <w:tcPr>
            <w:tcW w:w="5387" w:type="dxa"/>
            <w:gridSpan w:val="2"/>
            <w:tcBorders>
              <w:top w:val="nil"/>
              <w:left w:val="nil"/>
              <w:bottom w:val="nil"/>
              <w:right w:val="nil"/>
            </w:tcBorders>
          </w:tcPr>
          <w:p w14:paraId="0D5FC9FB"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Автоматичний вимикач 2Р 6 </w:t>
            </w:r>
            <w:proofErr w:type="spellStart"/>
            <w:r>
              <w:rPr>
                <w:rFonts w:ascii="Arial" w:hAnsi="Arial" w:cs="Arial"/>
                <w:spacing w:val="-3"/>
                <w:sz w:val="20"/>
                <w:szCs w:val="20"/>
              </w:rPr>
              <w:t>kА</w:t>
            </w:r>
            <w:proofErr w:type="spellEnd"/>
            <w:r>
              <w:rPr>
                <w:rFonts w:ascii="Arial" w:hAnsi="Arial" w:cs="Arial"/>
                <w:spacing w:val="-3"/>
                <w:sz w:val="20"/>
                <w:szCs w:val="20"/>
              </w:rPr>
              <w:t xml:space="preserve"> С-25А 2М</w:t>
            </w:r>
          </w:p>
        </w:tc>
        <w:tc>
          <w:tcPr>
            <w:tcW w:w="1418" w:type="dxa"/>
            <w:gridSpan w:val="2"/>
            <w:tcBorders>
              <w:top w:val="nil"/>
              <w:left w:val="single" w:sz="4" w:space="0" w:color="auto"/>
              <w:bottom w:val="nil"/>
              <w:right w:val="nil"/>
            </w:tcBorders>
          </w:tcPr>
          <w:p w14:paraId="2ED45968"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376BF9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1DA1421A"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BE2B9BB"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772F4D1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117</w:t>
            </w:r>
          </w:p>
        </w:tc>
        <w:tc>
          <w:tcPr>
            <w:tcW w:w="5387" w:type="dxa"/>
            <w:gridSpan w:val="2"/>
            <w:tcBorders>
              <w:top w:val="nil"/>
              <w:left w:val="nil"/>
              <w:bottom w:val="nil"/>
              <w:right w:val="nil"/>
            </w:tcBorders>
          </w:tcPr>
          <w:p w14:paraId="6CAE6FC8"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Автоматичний вимикач 1Р 6 </w:t>
            </w:r>
            <w:proofErr w:type="spellStart"/>
            <w:r>
              <w:rPr>
                <w:rFonts w:ascii="Arial" w:hAnsi="Arial" w:cs="Arial"/>
                <w:spacing w:val="-3"/>
                <w:sz w:val="20"/>
                <w:szCs w:val="20"/>
              </w:rPr>
              <w:t>kА</w:t>
            </w:r>
            <w:proofErr w:type="spellEnd"/>
            <w:r>
              <w:rPr>
                <w:rFonts w:ascii="Arial" w:hAnsi="Arial" w:cs="Arial"/>
                <w:spacing w:val="-3"/>
                <w:sz w:val="20"/>
                <w:szCs w:val="20"/>
              </w:rPr>
              <w:t xml:space="preserve"> С-13А 1М</w:t>
            </w:r>
          </w:p>
        </w:tc>
        <w:tc>
          <w:tcPr>
            <w:tcW w:w="1418" w:type="dxa"/>
            <w:gridSpan w:val="2"/>
            <w:tcBorders>
              <w:top w:val="nil"/>
              <w:left w:val="single" w:sz="4" w:space="0" w:color="auto"/>
              <w:bottom w:val="nil"/>
              <w:right w:val="nil"/>
            </w:tcBorders>
          </w:tcPr>
          <w:p w14:paraId="7B033D78"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65A218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w:t>
            </w:r>
          </w:p>
        </w:tc>
        <w:tc>
          <w:tcPr>
            <w:tcW w:w="1418" w:type="dxa"/>
            <w:gridSpan w:val="2"/>
            <w:tcBorders>
              <w:top w:val="nil"/>
              <w:left w:val="single" w:sz="4" w:space="0" w:color="auto"/>
              <w:bottom w:val="nil"/>
              <w:right w:val="single" w:sz="12" w:space="0" w:color="auto"/>
            </w:tcBorders>
          </w:tcPr>
          <w:p w14:paraId="0AC3FD8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5CC368A"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3FBF48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118</w:t>
            </w:r>
          </w:p>
        </w:tc>
        <w:tc>
          <w:tcPr>
            <w:tcW w:w="5387" w:type="dxa"/>
            <w:gridSpan w:val="2"/>
            <w:tcBorders>
              <w:top w:val="nil"/>
              <w:left w:val="nil"/>
              <w:bottom w:val="nil"/>
              <w:right w:val="nil"/>
            </w:tcBorders>
          </w:tcPr>
          <w:p w14:paraId="53E1B93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ДАВ 1Р+N 6 </w:t>
            </w:r>
            <w:proofErr w:type="spellStart"/>
            <w:r>
              <w:rPr>
                <w:rFonts w:ascii="Arial" w:hAnsi="Arial" w:cs="Arial"/>
                <w:spacing w:val="-3"/>
                <w:sz w:val="20"/>
                <w:szCs w:val="20"/>
              </w:rPr>
              <w:t>kА</w:t>
            </w:r>
            <w:proofErr w:type="spellEnd"/>
            <w:r>
              <w:rPr>
                <w:rFonts w:ascii="Arial" w:hAnsi="Arial" w:cs="Arial"/>
                <w:spacing w:val="-3"/>
                <w:sz w:val="20"/>
                <w:szCs w:val="20"/>
              </w:rPr>
              <w:t xml:space="preserve"> C-16А 30mA </w:t>
            </w:r>
          </w:p>
        </w:tc>
        <w:tc>
          <w:tcPr>
            <w:tcW w:w="1418" w:type="dxa"/>
            <w:gridSpan w:val="2"/>
            <w:tcBorders>
              <w:top w:val="nil"/>
              <w:left w:val="single" w:sz="4" w:space="0" w:color="auto"/>
              <w:bottom w:val="nil"/>
              <w:right w:val="nil"/>
            </w:tcBorders>
          </w:tcPr>
          <w:p w14:paraId="158B2D5A"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17579C4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w:t>
            </w:r>
          </w:p>
        </w:tc>
        <w:tc>
          <w:tcPr>
            <w:tcW w:w="1418" w:type="dxa"/>
            <w:gridSpan w:val="2"/>
            <w:tcBorders>
              <w:top w:val="nil"/>
              <w:left w:val="single" w:sz="4" w:space="0" w:color="auto"/>
              <w:bottom w:val="nil"/>
              <w:right w:val="single" w:sz="12" w:space="0" w:color="auto"/>
            </w:tcBorders>
          </w:tcPr>
          <w:p w14:paraId="17132DAE"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0AA0F8B"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16552D2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119</w:t>
            </w:r>
          </w:p>
        </w:tc>
        <w:tc>
          <w:tcPr>
            <w:tcW w:w="5387" w:type="dxa"/>
            <w:gridSpan w:val="2"/>
            <w:tcBorders>
              <w:top w:val="nil"/>
              <w:left w:val="nil"/>
              <w:bottom w:val="nil"/>
              <w:right w:val="nil"/>
            </w:tcBorders>
          </w:tcPr>
          <w:p w14:paraId="5CB286B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Шина фазна 2Р 10 мм2 12м</w:t>
            </w:r>
          </w:p>
        </w:tc>
        <w:tc>
          <w:tcPr>
            <w:tcW w:w="1418" w:type="dxa"/>
            <w:gridSpan w:val="2"/>
            <w:tcBorders>
              <w:top w:val="nil"/>
              <w:left w:val="single" w:sz="4" w:space="0" w:color="auto"/>
              <w:bottom w:val="nil"/>
              <w:right w:val="nil"/>
            </w:tcBorders>
          </w:tcPr>
          <w:p w14:paraId="47E6E7E2"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05A94E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2E10416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A880D4F"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7232AC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120</w:t>
            </w:r>
          </w:p>
        </w:tc>
        <w:tc>
          <w:tcPr>
            <w:tcW w:w="5387" w:type="dxa"/>
            <w:gridSpan w:val="2"/>
            <w:tcBorders>
              <w:top w:val="nil"/>
              <w:left w:val="nil"/>
              <w:bottom w:val="nil"/>
              <w:right w:val="nil"/>
            </w:tcBorders>
          </w:tcPr>
          <w:p w14:paraId="7B2CE19E"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Монтаж поліетиленових труб для електропроводки</w:t>
            </w:r>
          </w:p>
          <w:p w14:paraId="03D855A0"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діаметром до 25 мм</w:t>
            </w:r>
          </w:p>
        </w:tc>
        <w:tc>
          <w:tcPr>
            <w:tcW w:w="1418" w:type="dxa"/>
            <w:gridSpan w:val="2"/>
            <w:tcBorders>
              <w:top w:val="nil"/>
              <w:left w:val="single" w:sz="4" w:space="0" w:color="auto"/>
              <w:bottom w:val="nil"/>
              <w:right w:val="nil"/>
            </w:tcBorders>
          </w:tcPr>
          <w:p w14:paraId="1D598BE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0F59004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531</w:t>
            </w:r>
          </w:p>
        </w:tc>
        <w:tc>
          <w:tcPr>
            <w:tcW w:w="1418" w:type="dxa"/>
            <w:gridSpan w:val="2"/>
            <w:tcBorders>
              <w:top w:val="nil"/>
              <w:left w:val="single" w:sz="4" w:space="0" w:color="auto"/>
              <w:bottom w:val="nil"/>
              <w:right w:val="single" w:sz="12" w:space="0" w:color="auto"/>
            </w:tcBorders>
          </w:tcPr>
          <w:p w14:paraId="646C51B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2B9A4C3"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4073672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121</w:t>
            </w:r>
          </w:p>
        </w:tc>
        <w:tc>
          <w:tcPr>
            <w:tcW w:w="5387" w:type="dxa"/>
            <w:gridSpan w:val="2"/>
            <w:tcBorders>
              <w:top w:val="nil"/>
              <w:left w:val="nil"/>
              <w:bottom w:val="nil"/>
              <w:right w:val="nil"/>
            </w:tcBorders>
          </w:tcPr>
          <w:p w14:paraId="2648A8F2"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Труба гофрована ПП, з </w:t>
            </w:r>
            <w:proofErr w:type="spellStart"/>
            <w:r>
              <w:rPr>
                <w:rFonts w:ascii="Arial" w:hAnsi="Arial" w:cs="Arial"/>
                <w:spacing w:val="-3"/>
                <w:sz w:val="20"/>
                <w:szCs w:val="20"/>
              </w:rPr>
              <w:t>протяжкою,чорна</w:t>
            </w:r>
            <w:proofErr w:type="spellEnd"/>
            <w:r>
              <w:rPr>
                <w:rFonts w:ascii="Arial" w:hAnsi="Arial" w:cs="Arial"/>
                <w:spacing w:val="-3"/>
                <w:sz w:val="20"/>
                <w:szCs w:val="20"/>
              </w:rPr>
              <w:t xml:space="preserve"> діам.20 мм</w:t>
            </w:r>
          </w:p>
        </w:tc>
        <w:tc>
          <w:tcPr>
            <w:tcW w:w="1418" w:type="dxa"/>
            <w:gridSpan w:val="2"/>
            <w:tcBorders>
              <w:top w:val="nil"/>
              <w:left w:val="single" w:sz="4" w:space="0" w:color="auto"/>
              <w:bottom w:val="nil"/>
              <w:right w:val="nil"/>
            </w:tcBorders>
          </w:tcPr>
          <w:p w14:paraId="4C860FB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4E1614C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536,31</w:t>
            </w:r>
          </w:p>
        </w:tc>
        <w:tc>
          <w:tcPr>
            <w:tcW w:w="1418" w:type="dxa"/>
            <w:gridSpan w:val="2"/>
            <w:tcBorders>
              <w:top w:val="nil"/>
              <w:left w:val="single" w:sz="4" w:space="0" w:color="auto"/>
              <w:bottom w:val="nil"/>
              <w:right w:val="single" w:sz="12" w:space="0" w:color="auto"/>
            </w:tcBorders>
          </w:tcPr>
          <w:p w14:paraId="4029128E"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12BB664"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6F271C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122</w:t>
            </w:r>
          </w:p>
        </w:tc>
        <w:tc>
          <w:tcPr>
            <w:tcW w:w="5387" w:type="dxa"/>
            <w:gridSpan w:val="2"/>
            <w:tcBorders>
              <w:top w:val="nil"/>
              <w:left w:val="nil"/>
              <w:bottom w:val="nil"/>
              <w:right w:val="nil"/>
            </w:tcBorders>
          </w:tcPr>
          <w:p w14:paraId="3E03CE31"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Тримач з фіксатором ф 20 мм</w:t>
            </w:r>
          </w:p>
        </w:tc>
        <w:tc>
          <w:tcPr>
            <w:tcW w:w="1418" w:type="dxa"/>
            <w:gridSpan w:val="2"/>
            <w:tcBorders>
              <w:top w:val="nil"/>
              <w:left w:val="single" w:sz="4" w:space="0" w:color="auto"/>
              <w:bottom w:val="nil"/>
              <w:right w:val="nil"/>
            </w:tcBorders>
          </w:tcPr>
          <w:p w14:paraId="3309F1B0"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1F89B62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690</w:t>
            </w:r>
          </w:p>
        </w:tc>
        <w:tc>
          <w:tcPr>
            <w:tcW w:w="1418" w:type="dxa"/>
            <w:gridSpan w:val="2"/>
            <w:tcBorders>
              <w:top w:val="nil"/>
              <w:left w:val="single" w:sz="4" w:space="0" w:color="auto"/>
              <w:bottom w:val="nil"/>
              <w:right w:val="single" w:sz="12" w:space="0" w:color="auto"/>
            </w:tcBorders>
          </w:tcPr>
          <w:p w14:paraId="011D6EAE"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B6F89CD"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501087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123</w:t>
            </w:r>
          </w:p>
        </w:tc>
        <w:tc>
          <w:tcPr>
            <w:tcW w:w="5387" w:type="dxa"/>
            <w:gridSpan w:val="2"/>
            <w:tcBorders>
              <w:top w:val="nil"/>
              <w:left w:val="nil"/>
              <w:bottom w:val="nil"/>
              <w:right w:val="nil"/>
            </w:tcBorders>
          </w:tcPr>
          <w:p w14:paraId="73AEEFB5"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Ізолента</w:t>
            </w:r>
            <w:proofErr w:type="spellEnd"/>
            <w:r>
              <w:rPr>
                <w:rFonts w:ascii="Arial" w:hAnsi="Arial" w:cs="Arial"/>
                <w:spacing w:val="-3"/>
                <w:sz w:val="20"/>
                <w:szCs w:val="20"/>
              </w:rPr>
              <w:t xml:space="preserve">, 20м </w:t>
            </w:r>
          </w:p>
        </w:tc>
        <w:tc>
          <w:tcPr>
            <w:tcW w:w="1418" w:type="dxa"/>
            <w:gridSpan w:val="2"/>
            <w:tcBorders>
              <w:top w:val="nil"/>
              <w:left w:val="single" w:sz="4" w:space="0" w:color="auto"/>
              <w:bottom w:val="nil"/>
              <w:right w:val="nil"/>
            </w:tcBorders>
          </w:tcPr>
          <w:p w14:paraId="192EE639"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3742C8B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w:t>
            </w:r>
          </w:p>
        </w:tc>
        <w:tc>
          <w:tcPr>
            <w:tcW w:w="1418" w:type="dxa"/>
            <w:gridSpan w:val="2"/>
            <w:tcBorders>
              <w:top w:val="nil"/>
              <w:left w:val="single" w:sz="4" w:space="0" w:color="auto"/>
              <w:bottom w:val="nil"/>
              <w:right w:val="single" w:sz="12" w:space="0" w:color="auto"/>
            </w:tcBorders>
          </w:tcPr>
          <w:p w14:paraId="181BBEB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B97ED2F"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106873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124</w:t>
            </w:r>
          </w:p>
        </w:tc>
        <w:tc>
          <w:tcPr>
            <w:tcW w:w="5387" w:type="dxa"/>
            <w:gridSpan w:val="2"/>
            <w:tcBorders>
              <w:top w:val="nil"/>
              <w:left w:val="nil"/>
              <w:bottom w:val="nil"/>
              <w:right w:val="nil"/>
            </w:tcBorders>
          </w:tcPr>
          <w:p w14:paraId="727D373E"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Стяжка кабельна (100шт) 5х350 мм</w:t>
            </w:r>
          </w:p>
        </w:tc>
        <w:tc>
          <w:tcPr>
            <w:tcW w:w="1418" w:type="dxa"/>
            <w:gridSpan w:val="2"/>
            <w:tcBorders>
              <w:top w:val="nil"/>
              <w:left w:val="single" w:sz="4" w:space="0" w:color="auto"/>
              <w:bottom w:val="nil"/>
              <w:right w:val="nil"/>
            </w:tcBorders>
          </w:tcPr>
          <w:p w14:paraId="48BD3A90"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уп</w:t>
            </w:r>
            <w:proofErr w:type="spellEnd"/>
            <w:r>
              <w:rPr>
                <w:rFonts w:ascii="Arial" w:hAnsi="Arial" w:cs="Arial"/>
                <w:spacing w:val="-3"/>
                <w:sz w:val="20"/>
                <w:szCs w:val="20"/>
              </w:rPr>
              <w:t>.</w:t>
            </w:r>
          </w:p>
        </w:tc>
        <w:tc>
          <w:tcPr>
            <w:tcW w:w="1418" w:type="dxa"/>
            <w:gridSpan w:val="2"/>
            <w:tcBorders>
              <w:top w:val="nil"/>
              <w:left w:val="single" w:sz="4" w:space="0" w:color="auto"/>
              <w:bottom w:val="nil"/>
              <w:right w:val="single" w:sz="4" w:space="0" w:color="auto"/>
            </w:tcBorders>
          </w:tcPr>
          <w:p w14:paraId="1E7C810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14:paraId="296FA84A"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164EA66"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4E72F6C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125</w:t>
            </w:r>
          </w:p>
        </w:tc>
        <w:tc>
          <w:tcPr>
            <w:tcW w:w="5387" w:type="dxa"/>
            <w:gridSpan w:val="2"/>
            <w:tcBorders>
              <w:top w:val="nil"/>
              <w:left w:val="nil"/>
              <w:bottom w:val="nil"/>
              <w:right w:val="nil"/>
            </w:tcBorders>
          </w:tcPr>
          <w:p w14:paraId="2B72B7F8"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Стяжка кабельна (100шт) 4х200 біла мм</w:t>
            </w:r>
          </w:p>
        </w:tc>
        <w:tc>
          <w:tcPr>
            <w:tcW w:w="1418" w:type="dxa"/>
            <w:gridSpan w:val="2"/>
            <w:tcBorders>
              <w:top w:val="nil"/>
              <w:left w:val="single" w:sz="4" w:space="0" w:color="auto"/>
              <w:bottom w:val="nil"/>
              <w:right w:val="nil"/>
            </w:tcBorders>
          </w:tcPr>
          <w:p w14:paraId="6B085FFC"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уп</w:t>
            </w:r>
            <w:proofErr w:type="spellEnd"/>
            <w:r>
              <w:rPr>
                <w:rFonts w:ascii="Arial" w:hAnsi="Arial" w:cs="Arial"/>
                <w:spacing w:val="-3"/>
                <w:sz w:val="20"/>
                <w:szCs w:val="20"/>
              </w:rPr>
              <w:t>.</w:t>
            </w:r>
          </w:p>
        </w:tc>
        <w:tc>
          <w:tcPr>
            <w:tcW w:w="1418" w:type="dxa"/>
            <w:gridSpan w:val="2"/>
            <w:tcBorders>
              <w:top w:val="nil"/>
              <w:left w:val="single" w:sz="4" w:space="0" w:color="auto"/>
              <w:bottom w:val="nil"/>
              <w:right w:val="single" w:sz="4" w:space="0" w:color="auto"/>
            </w:tcBorders>
          </w:tcPr>
          <w:p w14:paraId="3B573DE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w:t>
            </w:r>
          </w:p>
        </w:tc>
        <w:tc>
          <w:tcPr>
            <w:tcW w:w="1418" w:type="dxa"/>
            <w:gridSpan w:val="2"/>
            <w:tcBorders>
              <w:top w:val="nil"/>
              <w:left w:val="single" w:sz="4" w:space="0" w:color="auto"/>
              <w:bottom w:val="nil"/>
              <w:right w:val="single" w:sz="12" w:space="0" w:color="auto"/>
            </w:tcBorders>
          </w:tcPr>
          <w:p w14:paraId="1CEED4C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C9E03F4"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7810F5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126</w:t>
            </w:r>
          </w:p>
        </w:tc>
        <w:tc>
          <w:tcPr>
            <w:tcW w:w="5387" w:type="dxa"/>
            <w:gridSpan w:val="2"/>
            <w:tcBorders>
              <w:top w:val="nil"/>
              <w:left w:val="nil"/>
              <w:bottom w:val="nil"/>
              <w:right w:val="nil"/>
            </w:tcBorders>
          </w:tcPr>
          <w:p w14:paraId="5D355C1C"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Установча коробка г/к з з'єднувачем</w:t>
            </w:r>
          </w:p>
        </w:tc>
        <w:tc>
          <w:tcPr>
            <w:tcW w:w="1418" w:type="dxa"/>
            <w:gridSpan w:val="2"/>
            <w:tcBorders>
              <w:top w:val="nil"/>
              <w:left w:val="single" w:sz="4" w:space="0" w:color="auto"/>
              <w:bottom w:val="nil"/>
              <w:right w:val="nil"/>
            </w:tcBorders>
          </w:tcPr>
          <w:p w14:paraId="631B7529"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F6AA1A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14:paraId="28C9466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AFB26D6"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50A862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127</w:t>
            </w:r>
          </w:p>
        </w:tc>
        <w:tc>
          <w:tcPr>
            <w:tcW w:w="5387" w:type="dxa"/>
            <w:gridSpan w:val="2"/>
            <w:tcBorders>
              <w:top w:val="nil"/>
              <w:left w:val="nil"/>
              <w:bottom w:val="nil"/>
              <w:right w:val="nil"/>
            </w:tcBorders>
          </w:tcPr>
          <w:p w14:paraId="5FC85556"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Дюбель для швидкого монтажу (100шт), без комірця з</w:t>
            </w:r>
          </w:p>
          <w:p w14:paraId="237EAAAC"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вусами 6х60</w:t>
            </w:r>
          </w:p>
        </w:tc>
        <w:tc>
          <w:tcPr>
            <w:tcW w:w="1418" w:type="dxa"/>
            <w:gridSpan w:val="2"/>
            <w:tcBorders>
              <w:top w:val="nil"/>
              <w:left w:val="single" w:sz="4" w:space="0" w:color="auto"/>
              <w:bottom w:val="nil"/>
              <w:right w:val="nil"/>
            </w:tcBorders>
          </w:tcPr>
          <w:p w14:paraId="4D664793"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уп</w:t>
            </w:r>
            <w:proofErr w:type="spellEnd"/>
            <w:r>
              <w:rPr>
                <w:rFonts w:ascii="Arial" w:hAnsi="Arial" w:cs="Arial"/>
                <w:spacing w:val="-3"/>
                <w:sz w:val="20"/>
                <w:szCs w:val="20"/>
              </w:rPr>
              <w:t>.</w:t>
            </w:r>
          </w:p>
        </w:tc>
        <w:tc>
          <w:tcPr>
            <w:tcW w:w="1418" w:type="dxa"/>
            <w:gridSpan w:val="2"/>
            <w:tcBorders>
              <w:top w:val="nil"/>
              <w:left w:val="single" w:sz="4" w:space="0" w:color="auto"/>
              <w:bottom w:val="nil"/>
              <w:right w:val="single" w:sz="4" w:space="0" w:color="auto"/>
            </w:tcBorders>
          </w:tcPr>
          <w:p w14:paraId="67D4A9F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w:t>
            </w:r>
          </w:p>
        </w:tc>
        <w:tc>
          <w:tcPr>
            <w:tcW w:w="1418" w:type="dxa"/>
            <w:gridSpan w:val="2"/>
            <w:tcBorders>
              <w:top w:val="nil"/>
              <w:left w:val="single" w:sz="4" w:space="0" w:color="auto"/>
              <w:bottom w:val="nil"/>
              <w:right w:val="single" w:sz="12" w:space="0" w:color="auto"/>
            </w:tcBorders>
          </w:tcPr>
          <w:p w14:paraId="648A5C1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D2AB77C"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00DA2B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128</w:t>
            </w:r>
          </w:p>
        </w:tc>
        <w:tc>
          <w:tcPr>
            <w:tcW w:w="5387" w:type="dxa"/>
            <w:gridSpan w:val="2"/>
            <w:tcBorders>
              <w:top w:val="nil"/>
              <w:left w:val="nil"/>
              <w:bottom w:val="nil"/>
              <w:right w:val="nil"/>
            </w:tcBorders>
          </w:tcPr>
          <w:p w14:paraId="2628A23F"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Дюбель для швидкого монтажу (100шт), без комірця з</w:t>
            </w:r>
          </w:p>
          <w:p w14:paraId="7FE51B35"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вусами 6х40 мм</w:t>
            </w:r>
          </w:p>
        </w:tc>
        <w:tc>
          <w:tcPr>
            <w:tcW w:w="1418" w:type="dxa"/>
            <w:gridSpan w:val="2"/>
            <w:tcBorders>
              <w:top w:val="nil"/>
              <w:left w:val="single" w:sz="4" w:space="0" w:color="auto"/>
              <w:bottom w:val="nil"/>
              <w:right w:val="nil"/>
            </w:tcBorders>
          </w:tcPr>
          <w:p w14:paraId="1351C34E"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уп</w:t>
            </w:r>
            <w:proofErr w:type="spellEnd"/>
            <w:r>
              <w:rPr>
                <w:rFonts w:ascii="Arial" w:hAnsi="Arial" w:cs="Arial"/>
                <w:spacing w:val="-3"/>
                <w:sz w:val="20"/>
                <w:szCs w:val="20"/>
              </w:rPr>
              <w:t>.</w:t>
            </w:r>
          </w:p>
        </w:tc>
        <w:tc>
          <w:tcPr>
            <w:tcW w:w="1418" w:type="dxa"/>
            <w:gridSpan w:val="2"/>
            <w:tcBorders>
              <w:top w:val="nil"/>
              <w:left w:val="single" w:sz="4" w:space="0" w:color="auto"/>
              <w:bottom w:val="nil"/>
              <w:right w:val="single" w:sz="4" w:space="0" w:color="auto"/>
            </w:tcBorders>
          </w:tcPr>
          <w:p w14:paraId="42BE555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8</w:t>
            </w:r>
          </w:p>
        </w:tc>
        <w:tc>
          <w:tcPr>
            <w:tcW w:w="1418" w:type="dxa"/>
            <w:gridSpan w:val="2"/>
            <w:tcBorders>
              <w:top w:val="nil"/>
              <w:left w:val="single" w:sz="4" w:space="0" w:color="auto"/>
              <w:bottom w:val="nil"/>
              <w:right w:val="single" w:sz="12" w:space="0" w:color="auto"/>
            </w:tcBorders>
          </w:tcPr>
          <w:p w14:paraId="1ADCA17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C1305AB"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ACDC97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129</w:t>
            </w:r>
          </w:p>
        </w:tc>
        <w:tc>
          <w:tcPr>
            <w:tcW w:w="5387" w:type="dxa"/>
            <w:gridSpan w:val="2"/>
            <w:tcBorders>
              <w:top w:val="nil"/>
              <w:left w:val="nil"/>
              <w:bottom w:val="nil"/>
              <w:right w:val="nil"/>
            </w:tcBorders>
          </w:tcPr>
          <w:p w14:paraId="13B5D323"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Прокладання лотків (для гофри)</w:t>
            </w:r>
          </w:p>
        </w:tc>
        <w:tc>
          <w:tcPr>
            <w:tcW w:w="1418" w:type="dxa"/>
            <w:gridSpan w:val="2"/>
            <w:tcBorders>
              <w:top w:val="nil"/>
              <w:left w:val="single" w:sz="4" w:space="0" w:color="auto"/>
              <w:bottom w:val="nil"/>
              <w:right w:val="nil"/>
            </w:tcBorders>
          </w:tcPr>
          <w:p w14:paraId="4171AC7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40F17D3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15</w:t>
            </w:r>
          </w:p>
        </w:tc>
        <w:tc>
          <w:tcPr>
            <w:tcW w:w="1418" w:type="dxa"/>
            <w:gridSpan w:val="2"/>
            <w:tcBorders>
              <w:top w:val="nil"/>
              <w:left w:val="single" w:sz="4" w:space="0" w:color="auto"/>
              <w:bottom w:val="nil"/>
              <w:right w:val="single" w:sz="12" w:space="0" w:color="auto"/>
            </w:tcBorders>
          </w:tcPr>
          <w:p w14:paraId="0B5E4F40"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80E7FC7"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40CD4C8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130</w:t>
            </w:r>
          </w:p>
        </w:tc>
        <w:tc>
          <w:tcPr>
            <w:tcW w:w="5387" w:type="dxa"/>
            <w:gridSpan w:val="2"/>
            <w:tcBorders>
              <w:top w:val="nil"/>
              <w:left w:val="nil"/>
              <w:bottom w:val="nil"/>
              <w:right w:val="nil"/>
            </w:tcBorders>
          </w:tcPr>
          <w:p w14:paraId="1EFDEE53"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Дротовий лоток 50х200 </w:t>
            </w:r>
            <w:proofErr w:type="spellStart"/>
            <w:r>
              <w:rPr>
                <w:rFonts w:ascii="Arial" w:hAnsi="Arial" w:cs="Arial"/>
                <w:spacing w:val="-3"/>
                <w:sz w:val="20"/>
                <w:szCs w:val="20"/>
              </w:rPr>
              <w:t>довж</w:t>
            </w:r>
            <w:proofErr w:type="spellEnd"/>
            <w:r>
              <w:rPr>
                <w:rFonts w:ascii="Arial" w:hAnsi="Arial" w:cs="Arial"/>
                <w:spacing w:val="-3"/>
                <w:sz w:val="20"/>
                <w:szCs w:val="20"/>
              </w:rPr>
              <w:t>. 3000 мм</w:t>
            </w:r>
          </w:p>
        </w:tc>
        <w:tc>
          <w:tcPr>
            <w:tcW w:w="1418" w:type="dxa"/>
            <w:gridSpan w:val="2"/>
            <w:tcBorders>
              <w:top w:val="nil"/>
              <w:left w:val="single" w:sz="4" w:space="0" w:color="auto"/>
              <w:bottom w:val="nil"/>
              <w:right w:val="nil"/>
            </w:tcBorders>
          </w:tcPr>
          <w:p w14:paraId="0EACB5B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12C476A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15</w:t>
            </w:r>
          </w:p>
        </w:tc>
        <w:tc>
          <w:tcPr>
            <w:tcW w:w="1418" w:type="dxa"/>
            <w:gridSpan w:val="2"/>
            <w:tcBorders>
              <w:top w:val="nil"/>
              <w:left w:val="single" w:sz="4" w:space="0" w:color="auto"/>
              <w:bottom w:val="nil"/>
              <w:right w:val="single" w:sz="12" w:space="0" w:color="auto"/>
            </w:tcBorders>
          </w:tcPr>
          <w:p w14:paraId="1609264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382254F"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F48FD8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131</w:t>
            </w:r>
          </w:p>
        </w:tc>
        <w:tc>
          <w:tcPr>
            <w:tcW w:w="5387" w:type="dxa"/>
            <w:gridSpan w:val="2"/>
            <w:tcBorders>
              <w:top w:val="nil"/>
              <w:left w:val="nil"/>
              <w:bottom w:val="nil"/>
              <w:right w:val="nil"/>
            </w:tcBorders>
          </w:tcPr>
          <w:p w14:paraId="0E326D20"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Кришка з заземленням на прямий елемент основа 200 </w:t>
            </w:r>
          </w:p>
        </w:tc>
        <w:tc>
          <w:tcPr>
            <w:tcW w:w="1418" w:type="dxa"/>
            <w:gridSpan w:val="2"/>
            <w:tcBorders>
              <w:top w:val="nil"/>
              <w:left w:val="single" w:sz="4" w:space="0" w:color="auto"/>
              <w:bottom w:val="nil"/>
              <w:right w:val="nil"/>
            </w:tcBorders>
          </w:tcPr>
          <w:p w14:paraId="3F9112A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3B84988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15</w:t>
            </w:r>
          </w:p>
        </w:tc>
        <w:tc>
          <w:tcPr>
            <w:tcW w:w="1418" w:type="dxa"/>
            <w:gridSpan w:val="2"/>
            <w:tcBorders>
              <w:top w:val="nil"/>
              <w:left w:val="single" w:sz="4" w:space="0" w:color="auto"/>
              <w:bottom w:val="nil"/>
              <w:right w:val="single" w:sz="12" w:space="0" w:color="auto"/>
            </w:tcBorders>
          </w:tcPr>
          <w:p w14:paraId="68DD794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9A83719"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2DE07F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132</w:t>
            </w:r>
          </w:p>
        </w:tc>
        <w:tc>
          <w:tcPr>
            <w:tcW w:w="5387" w:type="dxa"/>
            <w:gridSpan w:val="2"/>
            <w:tcBorders>
              <w:top w:val="nil"/>
              <w:left w:val="nil"/>
              <w:bottom w:val="nil"/>
              <w:right w:val="nil"/>
            </w:tcBorders>
          </w:tcPr>
          <w:p w14:paraId="1AE548E8"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Клема заземлення для дротового лотка </w:t>
            </w:r>
          </w:p>
        </w:tc>
        <w:tc>
          <w:tcPr>
            <w:tcW w:w="1418" w:type="dxa"/>
            <w:gridSpan w:val="2"/>
            <w:tcBorders>
              <w:top w:val="nil"/>
              <w:left w:val="single" w:sz="4" w:space="0" w:color="auto"/>
              <w:bottom w:val="nil"/>
              <w:right w:val="nil"/>
            </w:tcBorders>
          </w:tcPr>
          <w:p w14:paraId="692AB782"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6CEF52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9</w:t>
            </w:r>
          </w:p>
        </w:tc>
        <w:tc>
          <w:tcPr>
            <w:tcW w:w="1418" w:type="dxa"/>
            <w:gridSpan w:val="2"/>
            <w:tcBorders>
              <w:top w:val="nil"/>
              <w:left w:val="single" w:sz="4" w:space="0" w:color="auto"/>
              <w:bottom w:val="nil"/>
              <w:right w:val="single" w:sz="12" w:space="0" w:color="auto"/>
            </w:tcBorders>
          </w:tcPr>
          <w:p w14:paraId="6C9FCDD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479B6EE"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556A84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133</w:t>
            </w:r>
          </w:p>
        </w:tc>
        <w:tc>
          <w:tcPr>
            <w:tcW w:w="5387" w:type="dxa"/>
            <w:gridSpan w:val="2"/>
            <w:tcBorders>
              <w:top w:val="nil"/>
              <w:left w:val="nil"/>
              <w:bottom w:val="nil"/>
              <w:right w:val="nil"/>
            </w:tcBorders>
          </w:tcPr>
          <w:p w14:paraId="7883733A"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Кріпильний комплект № 1 для монтажу дротового лотка</w:t>
            </w:r>
          </w:p>
        </w:tc>
        <w:tc>
          <w:tcPr>
            <w:tcW w:w="1418" w:type="dxa"/>
            <w:gridSpan w:val="2"/>
            <w:tcBorders>
              <w:top w:val="nil"/>
              <w:left w:val="single" w:sz="4" w:space="0" w:color="auto"/>
              <w:bottom w:val="nil"/>
              <w:right w:val="nil"/>
            </w:tcBorders>
          </w:tcPr>
          <w:p w14:paraId="65E86F6E"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107B67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15</w:t>
            </w:r>
          </w:p>
        </w:tc>
        <w:tc>
          <w:tcPr>
            <w:tcW w:w="1418" w:type="dxa"/>
            <w:gridSpan w:val="2"/>
            <w:tcBorders>
              <w:top w:val="nil"/>
              <w:left w:val="single" w:sz="4" w:space="0" w:color="auto"/>
              <w:bottom w:val="nil"/>
              <w:right w:val="single" w:sz="12" w:space="0" w:color="auto"/>
            </w:tcBorders>
          </w:tcPr>
          <w:p w14:paraId="3FEEBA9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E99448D"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C6BB48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134</w:t>
            </w:r>
          </w:p>
        </w:tc>
        <w:tc>
          <w:tcPr>
            <w:tcW w:w="5387" w:type="dxa"/>
            <w:gridSpan w:val="2"/>
            <w:tcBorders>
              <w:top w:val="nil"/>
              <w:left w:val="nil"/>
              <w:bottom w:val="nil"/>
              <w:right w:val="nil"/>
            </w:tcBorders>
          </w:tcPr>
          <w:p w14:paraId="1AF8B639"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Шпілька</w:t>
            </w:r>
            <w:proofErr w:type="spellEnd"/>
            <w:r>
              <w:rPr>
                <w:rFonts w:ascii="Arial" w:hAnsi="Arial" w:cs="Arial"/>
                <w:spacing w:val="-3"/>
                <w:sz w:val="20"/>
                <w:szCs w:val="20"/>
              </w:rPr>
              <w:t xml:space="preserve"> М8х100</w:t>
            </w:r>
          </w:p>
        </w:tc>
        <w:tc>
          <w:tcPr>
            <w:tcW w:w="1418" w:type="dxa"/>
            <w:gridSpan w:val="2"/>
            <w:tcBorders>
              <w:top w:val="nil"/>
              <w:left w:val="single" w:sz="4" w:space="0" w:color="auto"/>
              <w:bottom w:val="nil"/>
              <w:right w:val="nil"/>
            </w:tcBorders>
          </w:tcPr>
          <w:p w14:paraId="527357C3"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DFAB06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15</w:t>
            </w:r>
          </w:p>
        </w:tc>
        <w:tc>
          <w:tcPr>
            <w:tcW w:w="1418" w:type="dxa"/>
            <w:gridSpan w:val="2"/>
            <w:tcBorders>
              <w:top w:val="nil"/>
              <w:left w:val="single" w:sz="4" w:space="0" w:color="auto"/>
              <w:bottom w:val="nil"/>
              <w:right w:val="single" w:sz="12" w:space="0" w:color="auto"/>
            </w:tcBorders>
          </w:tcPr>
          <w:p w14:paraId="054D393B"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BCDFF72"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8E7D74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135</w:t>
            </w:r>
          </w:p>
        </w:tc>
        <w:tc>
          <w:tcPr>
            <w:tcW w:w="5387" w:type="dxa"/>
            <w:gridSpan w:val="2"/>
            <w:tcBorders>
              <w:top w:val="nil"/>
              <w:left w:val="nil"/>
              <w:bottom w:val="nil"/>
              <w:right w:val="nil"/>
            </w:tcBorders>
          </w:tcPr>
          <w:p w14:paraId="513B6509"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Латуний</w:t>
            </w:r>
            <w:proofErr w:type="spellEnd"/>
            <w:r>
              <w:rPr>
                <w:rFonts w:ascii="Arial" w:hAnsi="Arial" w:cs="Arial"/>
                <w:spacing w:val="-3"/>
                <w:sz w:val="20"/>
                <w:szCs w:val="20"/>
              </w:rPr>
              <w:t xml:space="preserve"> анкер М8</w:t>
            </w:r>
          </w:p>
        </w:tc>
        <w:tc>
          <w:tcPr>
            <w:tcW w:w="1418" w:type="dxa"/>
            <w:gridSpan w:val="2"/>
            <w:tcBorders>
              <w:top w:val="nil"/>
              <w:left w:val="single" w:sz="4" w:space="0" w:color="auto"/>
              <w:bottom w:val="nil"/>
              <w:right w:val="nil"/>
            </w:tcBorders>
          </w:tcPr>
          <w:p w14:paraId="6E9FEFB8"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8BC63C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30</w:t>
            </w:r>
          </w:p>
        </w:tc>
        <w:tc>
          <w:tcPr>
            <w:tcW w:w="1418" w:type="dxa"/>
            <w:gridSpan w:val="2"/>
            <w:tcBorders>
              <w:top w:val="nil"/>
              <w:left w:val="single" w:sz="4" w:space="0" w:color="auto"/>
              <w:bottom w:val="nil"/>
              <w:right w:val="single" w:sz="12" w:space="0" w:color="auto"/>
            </w:tcBorders>
          </w:tcPr>
          <w:p w14:paraId="3E4D6FF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0F9D0F6"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8CD9DA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136</w:t>
            </w:r>
          </w:p>
        </w:tc>
        <w:tc>
          <w:tcPr>
            <w:tcW w:w="5387" w:type="dxa"/>
            <w:gridSpan w:val="2"/>
            <w:tcBorders>
              <w:top w:val="nil"/>
              <w:left w:val="nil"/>
              <w:bottom w:val="nil"/>
              <w:right w:val="nil"/>
            </w:tcBorders>
          </w:tcPr>
          <w:p w14:paraId="332585A1"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Монтажний профіль Т20</w:t>
            </w:r>
          </w:p>
        </w:tc>
        <w:tc>
          <w:tcPr>
            <w:tcW w:w="1418" w:type="dxa"/>
            <w:gridSpan w:val="2"/>
            <w:tcBorders>
              <w:top w:val="nil"/>
              <w:left w:val="single" w:sz="4" w:space="0" w:color="auto"/>
              <w:bottom w:val="nil"/>
              <w:right w:val="nil"/>
            </w:tcBorders>
          </w:tcPr>
          <w:p w14:paraId="41843E4A"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9567DB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5620BCDA"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1F32750"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4AD2381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137</w:t>
            </w:r>
          </w:p>
        </w:tc>
        <w:tc>
          <w:tcPr>
            <w:tcW w:w="5387" w:type="dxa"/>
            <w:gridSpan w:val="2"/>
            <w:tcBorders>
              <w:top w:val="nil"/>
              <w:left w:val="nil"/>
              <w:bottom w:val="nil"/>
              <w:right w:val="nil"/>
            </w:tcBorders>
          </w:tcPr>
          <w:p w14:paraId="7DBDE80C"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Затягування проводу перерізом понад 2,5 мм2 до 6 мм2</w:t>
            </w:r>
          </w:p>
          <w:p w14:paraId="797C0892"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в труби</w:t>
            </w:r>
          </w:p>
        </w:tc>
        <w:tc>
          <w:tcPr>
            <w:tcW w:w="1418" w:type="dxa"/>
            <w:gridSpan w:val="2"/>
            <w:tcBorders>
              <w:top w:val="nil"/>
              <w:left w:val="single" w:sz="4" w:space="0" w:color="auto"/>
              <w:bottom w:val="nil"/>
              <w:right w:val="nil"/>
            </w:tcBorders>
          </w:tcPr>
          <w:p w14:paraId="2661BEC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0EDFB36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245</w:t>
            </w:r>
          </w:p>
        </w:tc>
        <w:tc>
          <w:tcPr>
            <w:tcW w:w="1418" w:type="dxa"/>
            <w:gridSpan w:val="2"/>
            <w:tcBorders>
              <w:top w:val="nil"/>
              <w:left w:val="single" w:sz="4" w:space="0" w:color="auto"/>
              <w:bottom w:val="nil"/>
              <w:right w:val="single" w:sz="12" w:space="0" w:color="auto"/>
            </w:tcBorders>
          </w:tcPr>
          <w:p w14:paraId="36F14BBB"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9AD7B30"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483814D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138</w:t>
            </w:r>
          </w:p>
        </w:tc>
        <w:tc>
          <w:tcPr>
            <w:tcW w:w="5387" w:type="dxa"/>
            <w:gridSpan w:val="2"/>
            <w:tcBorders>
              <w:top w:val="nil"/>
              <w:left w:val="nil"/>
              <w:bottom w:val="nil"/>
              <w:right w:val="nil"/>
            </w:tcBorders>
          </w:tcPr>
          <w:p w14:paraId="2A850BDF"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Кабель NHXH FE 180 Е30 3*1,5 мм</w:t>
            </w:r>
          </w:p>
        </w:tc>
        <w:tc>
          <w:tcPr>
            <w:tcW w:w="1418" w:type="dxa"/>
            <w:gridSpan w:val="2"/>
            <w:tcBorders>
              <w:top w:val="nil"/>
              <w:left w:val="single" w:sz="4" w:space="0" w:color="auto"/>
              <w:bottom w:val="nil"/>
              <w:right w:val="nil"/>
            </w:tcBorders>
          </w:tcPr>
          <w:p w14:paraId="4D253C9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2892006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9,18</w:t>
            </w:r>
          </w:p>
        </w:tc>
        <w:tc>
          <w:tcPr>
            <w:tcW w:w="1418" w:type="dxa"/>
            <w:gridSpan w:val="2"/>
            <w:tcBorders>
              <w:top w:val="nil"/>
              <w:left w:val="single" w:sz="4" w:space="0" w:color="auto"/>
              <w:bottom w:val="nil"/>
              <w:right w:val="single" w:sz="12" w:space="0" w:color="auto"/>
            </w:tcBorders>
          </w:tcPr>
          <w:p w14:paraId="0426A5A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E7BBC36"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F5BCEE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139</w:t>
            </w:r>
          </w:p>
        </w:tc>
        <w:tc>
          <w:tcPr>
            <w:tcW w:w="5387" w:type="dxa"/>
            <w:gridSpan w:val="2"/>
            <w:tcBorders>
              <w:top w:val="nil"/>
              <w:left w:val="nil"/>
              <w:bottom w:val="nil"/>
              <w:right w:val="nil"/>
            </w:tcBorders>
          </w:tcPr>
          <w:p w14:paraId="301C83E7"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Кабель </w:t>
            </w:r>
            <w:proofErr w:type="spellStart"/>
            <w:r>
              <w:rPr>
                <w:rFonts w:ascii="Arial" w:hAnsi="Arial" w:cs="Arial"/>
                <w:spacing w:val="-3"/>
                <w:sz w:val="20"/>
                <w:szCs w:val="20"/>
              </w:rPr>
              <w:t>ВВГнг</w:t>
            </w:r>
            <w:proofErr w:type="spellEnd"/>
            <w:r>
              <w:rPr>
                <w:rFonts w:ascii="Arial" w:hAnsi="Arial" w:cs="Arial"/>
                <w:spacing w:val="-3"/>
                <w:sz w:val="20"/>
                <w:szCs w:val="20"/>
              </w:rPr>
              <w:t xml:space="preserve"> 3х1,5мм2</w:t>
            </w:r>
          </w:p>
        </w:tc>
        <w:tc>
          <w:tcPr>
            <w:tcW w:w="1418" w:type="dxa"/>
            <w:gridSpan w:val="2"/>
            <w:tcBorders>
              <w:top w:val="nil"/>
              <w:left w:val="single" w:sz="4" w:space="0" w:color="auto"/>
              <w:bottom w:val="nil"/>
              <w:right w:val="nil"/>
            </w:tcBorders>
          </w:tcPr>
          <w:p w14:paraId="50FCF9A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14015E9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223,38</w:t>
            </w:r>
          </w:p>
        </w:tc>
        <w:tc>
          <w:tcPr>
            <w:tcW w:w="1418" w:type="dxa"/>
            <w:gridSpan w:val="2"/>
            <w:tcBorders>
              <w:top w:val="nil"/>
              <w:left w:val="single" w:sz="4" w:space="0" w:color="auto"/>
              <w:bottom w:val="nil"/>
              <w:right w:val="single" w:sz="12" w:space="0" w:color="auto"/>
            </w:tcBorders>
          </w:tcPr>
          <w:p w14:paraId="1397B80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0287B56"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BF02B0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140</w:t>
            </w:r>
          </w:p>
        </w:tc>
        <w:tc>
          <w:tcPr>
            <w:tcW w:w="5387" w:type="dxa"/>
            <w:gridSpan w:val="2"/>
            <w:tcBorders>
              <w:top w:val="nil"/>
              <w:left w:val="nil"/>
              <w:bottom w:val="nil"/>
              <w:right w:val="nil"/>
            </w:tcBorders>
          </w:tcPr>
          <w:p w14:paraId="37AF62FE"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Провід ПВ 1-4</w:t>
            </w:r>
          </w:p>
        </w:tc>
        <w:tc>
          <w:tcPr>
            <w:tcW w:w="1418" w:type="dxa"/>
            <w:gridSpan w:val="2"/>
            <w:tcBorders>
              <w:top w:val="nil"/>
              <w:left w:val="single" w:sz="4" w:space="0" w:color="auto"/>
              <w:bottom w:val="nil"/>
              <w:right w:val="nil"/>
            </w:tcBorders>
          </w:tcPr>
          <w:p w14:paraId="5E756DA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59FBC50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17,34</w:t>
            </w:r>
          </w:p>
        </w:tc>
        <w:tc>
          <w:tcPr>
            <w:tcW w:w="1418" w:type="dxa"/>
            <w:gridSpan w:val="2"/>
            <w:tcBorders>
              <w:top w:val="nil"/>
              <w:left w:val="single" w:sz="4" w:space="0" w:color="auto"/>
              <w:bottom w:val="nil"/>
              <w:right w:val="single" w:sz="12" w:space="0" w:color="auto"/>
            </w:tcBorders>
          </w:tcPr>
          <w:p w14:paraId="2AC1997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6960417"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C1072A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141</w:t>
            </w:r>
          </w:p>
        </w:tc>
        <w:tc>
          <w:tcPr>
            <w:tcW w:w="5387" w:type="dxa"/>
            <w:gridSpan w:val="2"/>
            <w:tcBorders>
              <w:top w:val="nil"/>
              <w:left w:val="nil"/>
              <w:bottom w:val="nil"/>
              <w:right w:val="nil"/>
            </w:tcBorders>
          </w:tcPr>
          <w:p w14:paraId="6E0C27EB"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Затягування першого проводу перерізом понад 6 мм2</w:t>
            </w:r>
          </w:p>
          <w:p w14:paraId="636450BD"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до 16 мм2 в труби</w:t>
            </w:r>
          </w:p>
        </w:tc>
        <w:tc>
          <w:tcPr>
            <w:tcW w:w="1418" w:type="dxa"/>
            <w:gridSpan w:val="2"/>
            <w:tcBorders>
              <w:top w:val="nil"/>
              <w:left w:val="single" w:sz="4" w:space="0" w:color="auto"/>
              <w:bottom w:val="nil"/>
              <w:right w:val="nil"/>
            </w:tcBorders>
          </w:tcPr>
          <w:p w14:paraId="1A7A51E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61A5E72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286</w:t>
            </w:r>
          </w:p>
        </w:tc>
        <w:tc>
          <w:tcPr>
            <w:tcW w:w="1418" w:type="dxa"/>
            <w:gridSpan w:val="2"/>
            <w:tcBorders>
              <w:top w:val="nil"/>
              <w:left w:val="single" w:sz="4" w:space="0" w:color="auto"/>
              <w:bottom w:val="nil"/>
              <w:right w:val="single" w:sz="12" w:space="0" w:color="auto"/>
            </w:tcBorders>
          </w:tcPr>
          <w:p w14:paraId="34A2DA1B"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8C86626"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427CEB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142</w:t>
            </w:r>
          </w:p>
        </w:tc>
        <w:tc>
          <w:tcPr>
            <w:tcW w:w="5387" w:type="dxa"/>
            <w:gridSpan w:val="2"/>
            <w:tcBorders>
              <w:top w:val="nil"/>
              <w:left w:val="nil"/>
              <w:bottom w:val="nil"/>
              <w:right w:val="nil"/>
            </w:tcBorders>
          </w:tcPr>
          <w:p w14:paraId="2632B6C0"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Кабель </w:t>
            </w:r>
            <w:proofErr w:type="spellStart"/>
            <w:r>
              <w:rPr>
                <w:rFonts w:ascii="Arial" w:hAnsi="Arial" w:cs="Arial"/>
                <w:spacing w:val="-3"/>
                <w:sz w:val="20"/>
                <w:szCs w:val="20"/>
              </w:rPr>
              <w:t>ВВГнг</w:t>
            </w:r>
            <w:proofErr w:type="spellEnd"/>
            <w:r>
              <w:rPr>
                <w:rFonts w:ascii="Arial" w:hAnsi="Arial" w:cs="Arial"/>
                <w:spacing w:val="-3"/>
                <w:sz w:val="20"/>
                <w:szCs w:val="20"/>
              </w:rPr>
              <w:t xml:space="preserve"> 5х4мм2</w:t>
            </w:r>
          </w:p>
        </w:tc>
        <w:tc>
          <w:tcPr>
            <w:tcW w:w="1418" w:type="dxa"/>
            <w:gridSpan w:val="2"/>
            <w:tcBorders>
              <w:top w:val="nil"/>
              <w:left w:val="single" w:sz="4" w:space="0" w:color="auto"/>
              <w:bottom w:val="nil"/>
              <w:right w:val="nil"/>
            </w:tcBorders>
          </w:tcPr>
          <w:p w14:paraId="02999CE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5A25D3E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51</w:t>
            </w:r>
          </w:p>
        </w:tc>
        <w:tc>
          <w:tcPr>
            <w:tcW w:w="1418" w:type="dxa"/>
            <w:gridSpan w:val="2"/>
            <w:tcBorders>
              <w:top w:val="nil"/>
              <w:left w:val="single" w:sz="4" w:space="0" w:color="auto"/>
              <w:bottom w:val="nil"/>
              <w:right w:val="single" w:sz="12" w:space="0" w:color="auto"/>
            </w:tcBorders>
          </w:tcPr>
          <w:p w14:paraId="783F8B1A"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80D629A"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7B03837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143</w:t>
            </w:r>
          </w:p>
        </w:tc>
        <w:tc>
          <w:tcPr>
            <w:tcW w:w="5387" w:type="dxa"/>
            <w:gridSpan w:val="2"/>
            <w:tcBorders>
              <w:top w:val="nil"/>
              <w:left w:val="nil"/>
              <w:bottom w:val="nil"/>
              <w:right w:val="nil"/>
            </w:tcBorders>
          </w:tcPr>
          <w:p w14:paraId="50D746E5"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Кабель </w:t>
            </w:r>
            <w:proofErr w:type="spellStart"/>
            <w:r>
              <w:rPr>
                <w:rFonts w:ascii="Arial" w:hAnsi="Arial" w:cs="Arial"/>
                <w:spacing w:val="-3"/>
                <w:sz w:val="20"/>
                <w:szCs w:val="20"/>
              </w:rPr>
              <w:t>ВВГнг</w:t>
            </w:r>
            <w:proofErr w:type="spellEnd"/>
            <w:r>
              <w:rPr>
                <w:rFonts w:ascii="Arial" w:hAnsi="Arial" w:cs="Arial"/>
                <w:spacing w:val="-3"/>
                <w:sz w:val="20"/>
                <w:szCs w:val="20"/>
              </w:rPr>
              <w:t xml:space="preserve"> 3х4мм2</w:t>
            </w:r>
          </w:p>
        </w:tc>
        <w:tc>
          <w:tcPr>
            <w:tcW w:w="1418" w:type="dxa"/>
            <w:gridSpan w:val="2"/>
            <w:tcBorders>
              <w:top w:val="nil"/>
              <w:left w:val="single" w:sz="4" w:space="0" w:color="auto"/>
              <w:bottom w:val="nil"/>
              <w:right w:val="nil"/>
            </w:tcBorders>
          </w:tcPr>
          <w:p w14:paraId="6DC790F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1C10278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49,98</w:t>
            </w:r>
          </w:p>
        </w:tc>
        <w:tc>
          <w:tcPr>
            <w:tcW w:w="1418" w:type="dxa"/>
            <w:gridSpan w:val="2"/>
            <w:tcBorders>
              <w:top w:val="nil"/>
              <w:left w:val="single" w:sz="4" w:space="0" w:color="auto"/>
              <w:bottom w:val="nil"/>
              <w:right w:val="single" w:sz="12" w:space="0" w:color="auto"/>
            </w:tcBorders>
          </w:tcPr>
          <w:p w14:paraId="32C9F01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22DE415"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48C6E2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144</w:t>
            </w:r>
          </w:p>
        </w:tc>
        <w:tc>
          <w:tcPr>
            <w:tcW w:w="5387" w:type="dxa"/>
            <w:gridSpan w:val="2"/>
            <w:tcBorders>
              <w:top w:val="nil"/>
              <w:left w:val="nil"/>
              <w:bottom w:val="nil"/>
              <w:right w:val="nil"/>
            </w:tcBorders>
          </w:tcPr>
          <w:p w14:paraId="1A6AE7EC"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Кабель </w:t>
            </w:r>
            <w:proofErr w:type="spellStart"/>
            <w:r>
              <w:rPr>
                <w:rFonts w:ascii="Arial" w:hAnsi="Arial" w:cs="Arial"/>
                <w:spacing w:val="-3"/>
                <w:sz w:val="20"/>
                <w:szCs w:val="20"/>
              </w:rPr>
              <w:t>ВВГнг</w:t>
            </w:r>
            <w:proofErr w:type="spellEnd"/>
            <w:r>
              <w:rPr>
                <w:rFonts w:ascii="Arial" w:hAnsi="Arial" w:cs="Arial"/>
                <w:spacing w:val="-3"/>
                <w:sz w:val="20"/>
                <w:szCs w:val="20"/>
              </w:rPr>
              <w:t xml:space="preserve"> 3х2,5мм2</w:t>
            </w:r>
          </w:p>
        </w:tc>
        <w:tc>
          <w:tcPr>
            <w:tcW w:w="1418" w:type="dxa"/>
            <w:gridSpan w:val="2"/>
            <w:tcBorders>
              <w:top w:val="nil"/>
              <w:left w:val="single" w:sz="4" w:space="0" w:color="auto"/>
              <w:bottom w:val="nil"/>
              <w:right w:val="nil"/>
            </w:tcBorders>
          </w:tcPr>
          <w:p w14:paraId="1250181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25B8C52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190,74</w:t>
            </w:r>
          </w:p>
        </w:tc>
        <w:tc>
          <w:tcPr>
            <w:tcW w:w="1418" w:type="dxa"/>
            <w:gridSpan w:val="2"/>
            <w:tcBorders>
              <w:top w:val="nil"/>
              <w:left w:val="single" w:sz="4" w:space="0" w:color="auto"/>
              <w:bottom w:val="nil"/>
              <w:right w:val="single" w:sz="12" w:space="0" w:color="auto"/>
            </w:tcBorders>
          </w:tcPr>
          <w:p w14:paraId="3C71509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D23ABE5"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1593E60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145</w:t>
            </w:r>
          </w:p>
        </w:tc>
        <w:tc>
          <w:tcPr>
            <w:tcW w:w="5387" w:type="dxa"/>
            <w:gridSpan w:val="2"/>
            <w:tcBorders>
              <w:top w:val="nil"/>
              <w:left w:val="nil"/>
              <w:bottom w:val="nil"/>
              <w:right w:val="nil"/>
            </w:tcBorders>
          </w:tcPr>
          <w:p w14:paraId="65ED5431"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Коробка розподільча 90х90х52 </w:t>
            </w:r>
          </w:p>
        </w:tc>
        <w:tc>
          <w:tcPr>
            <w:tcW w:w="1418" w:type="dxa"/>
            <w:gridSpan w:val="2"/>
            <w:tcBorders>
              <w:top w:val="nil"/>
              <w:left w:val="single" w:sz="4" w:space="0" w:color="auto"/>
              <w:bottom w:val="nil"/>
              <w:right w:val="nil"/>
            </w:tcBorders>
          </w:tcPr>
          <w:p w14:paraId="5CC3C2FA"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5D1BCF3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w:t>
            </w:r>
          </w:p>
        </w:tc>
        <w:tc>
          <w:tcPr>
            <w:tcW w:w="1418" w:type="dxa"/>
            <w:gridSpan w:val="2"/>
            <w:tcBorders>
              <w:top w:val="nil"/>
              <w:left w:val="single" w:sz="4" w:space="0" w:color="auto"/>
              <w:bottom w:val="nil"/>
              <w:right w:val="single" w:sz="12" w:space="0" w:color="auto"/>
            </w:tcBorders>
          </w:tcPr>
          <w:p w14:paraId="0EE9DF2E"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9679261"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1C86554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146</w:t>
            </w:r>
          </w:p>
        </w:tc>
        <w:tc>
          <w:tcPr>
            <w:tcW w:w="5387" w:type="dxa"/>
            <w:gridSpan w:val="2"/>
            <w:tcBorders>
              <w:top w:val="nil"/>
              <w:left w:val="nil"/>
              <w:bottom w:val="nil"/>
              <w:right w:val="nil"/>
            </w:tcBorders>
          </w:tcPr>
          <w:p w14:paraId="6882132D"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Монтаж LED світильників</w:t>
            </w:r>
          </w:p>
        </w:tc>
        <w:tc>
          <w:tcPr>
            <w:tcW w:w="1418" w:type="dxa"/>
            <w:gridSpan w:val="2"/>
            <w:tcBorders>
              <w:top w:val="nil"/>
              <w:left w:val="single" w:sz="4" w:space="0" w:color="auto"/>
              <w:bottom w:val="nil"/>
              <w:right w:val="nil"/>
            </w:tcBorders>
          </w:tcPr>
          <w:p w14:paraId="6126A0C1"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1F1EC2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w:t>
            </w:r>
          </w:p>
        </w:tc>
        <w:tc>
          <w:tcPr>
            <w:tcW w:w="1418" w:type="dxa"/>
            <w:gridSpan w:val="2"/>
            <w:tcBorders>
              <w:top w:val="nil"/>
              <w:left w:val="single" w:sz="4" w:space="0" w:color="auto"/>
              <w:bottom w:val="nil"/>
              <w:right w:val="single" w:sz="12" w:space="0" w:color="auto"/>
            </w:tcBorders>
          </w:tcPr>
          <w:p w14:paraId="58FE289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524C419"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5675A3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147</w:t>
            </w:r>
          </w:p>
        </w:tc>
        <w:tc>
          <w:tcPr>
            <w:tcW w:w="5387" w:type="dxa"/>
            <w:gridSpan w:val="2"/>
            <w:tcBorders>
              <w:top w:val="nil"/>
              <w:left w:val="nil"/>
              <w:bottom w:val="nil"/>
              <w:right w:val="nil"/>
            </w:tcBorders>
          </w:tcPr>
          <w:p w14:paraId="68FC0A87"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Рамка для монтажу LED світильників</w:t>
            </w:r>
          </w:p>
        </w:tc>
        <w:tc>
          <w:tcPr>
            <w:tcW w:w="1418" w:type="dxa"/>
            <w:gridSpan w:val="2"/>
            <w:tcBorders>
              <w:top w:val="nil"/>
              <w:left w:val="single" w:sz="4" w:space="0" w:color="auto"/>
              <w:bottom w:val="nil"/>
              <w:right w:val="nil"/>
            </w:tcBorders>
          </w:tcPr>
          <w:p w14:paraId="282CB922"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56C709E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w:t>
            </w:r>
          </w:p>
        </w:tc>
        <w:tc>
          <w:tcPr>
            <w:tcW w:w="1418" w:type="dxa"/>
            <w:gridSpan w:val="2"/>
            <w:tcBorders>
              <w:top w:val="nil"/>
              <w:left w:val="single" w:sz="4" w:space="0" w:color="auto"/>
              <w:bottom w:val="nil"/>
              <w:right w:val="single" w:sz="12" w:space="0" w:color="auto"/>
            </w:tcBorders>
          </w:tcPr>
          <w:p w14:paraId="2CD3670A"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3878707"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E83C84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148</w:t>
            </w:r>
          </w:p>
        </w:tc>
        <w:tc>
          <w:tcPr>
            <w:tcW w:w="5387" w:type="dxa"/>
            <w:gridSpan w:val="2"/>
            <w:tcBorders>
              <w:top w:val="nil"/>
              <w:left w:val="nil"/>
              <w:bottom w:val="nil"/>
              <w:right w:val="nil"/>
            </w:tcBorders>
          </w:tcPr>
          <w:p w14:paraId="10A7136D"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Світлодіодний LED-світильник</w:t>
            </w:r>
          </w:p>
        </w:tc>
        <w:tc>
          <w:tcPr>
            <w:tcW w:w="1418" w:type="dxa"/>
            <w:gridSpan w:val="2"/>
            <w:tcBorders>
              <w:top w:val="nil"/>
              <w:left w:val="single" w:sz="4" w:space="0" w:color="auto"/>
              <w:bottom w:val="nil"/>
              <w:right w:val="nil"/>
            </w:tcBorders>
          </w:tcPr>
          <w:p w14:paraId="74A108F2"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60E12FA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w:t>
            </w:r>
          </w:p>
        </w:tc>
        <w:tc>
          <w:tcPr>
            <w:tcW w:w="1418" w:type="dxa"/>
            <w:gridSpan w:val="2"/>
            <w:tcBorders>
              <w:top w:val="nil"/>
              <w:left w:val="single" w:sz="4" w:space="0" w:color="auto"/>
              <w:bottom w:val="nil"/>
              <w:right w:val="single" w:sz="12" w:space="0" w:color="auto"/>
            </w:tcBorders>
          </w:tcPr>
          <w:p w14:paraId="39ED66A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A74A4BF"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154157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149</w:t>
            </w:r>
          </w:p>
        </w:tc>
        <w:tc>
          <w:tcPr>
            <w:tcW w:w="5387" w:type="dxa"/>
            <w:gridSpan w:val="2"/>
            <w:tcBorders>
              <w:top w:val="nil"/>
              <w:left w:val="nil"/>
              <w:bottom w:val="nil"/>
              <w:right w:val="nil"/>
            </w:tcBorders>
          </w:tcPr>
          <w:p w14:paraId="71C98FF0"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Монтаж світильників для люмінесцентних ламп, які</w:t>
            </w:r>
          </w:p>
          <w:p w14:paraId="5CA3CC1E"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встановлюються на підвісах [штангах], кількість ламп 2</w:t>
            </w:r>
          </w:p>
          <w:p w14:paraId="12DA8453"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nil"/>
            </w:tcBorders>
          </w:tcPr>
          <w:p w14:paraId="64132D6E"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EC2C78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w:t>
            </w:r>
          </w:p>
        </w:tc>
        <w:tc>
          <w:tcPr>
            <w:tcW w:w="1418" w:type="dxa"/>
            <w:gridSpan w:val="2"/>
            <w:tcBorders>
              <w:top w:val="nil"/>
              <w:left w:val="single" w:sz="4" w:space="0" w:color="auto"/>
              <w:bottom w:val="nil"/>
              <w:right w:val="single" w:sz="12" w:space="0" w:color="auto"/>
            </w:tcBorders>
          </w:tcPr>
          <w:p w14:paraId="216D557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741733E"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7E1308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150</w:t>
            </w:r>
          </w:p>
        </w:tc>
        <w:tc>
          <w:tcPr>
            <w:tcW w:w="5387" w:type="dxa"/>
            <w:gridSpan w:val="2"/>
            <w:tcBorders>
              <w:top w:val="nil"/>
              <w:left w:val="nil"/>
              <w:bottom w:val="nil"/>
              <w:right w:val="nil"/>
            </w:tcBorders>
          </w:tcPr>
          <w:p w14:paraId="450F1EFB"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Світильник промисловий ЕВРОСВЕТ 2*1200</w:t>
            </w:r>
          </w:p>
        </w:tc>
        <w:tc>
          <w:tcPr>
            <w:tcW w:w="1418" w:type="dxa"/>
            <w:gridSpan w:val="2"/>
            <w:tcBorders>
              <w:top w:val="nil"/>
              <w:left w:val="single" w:sz="4" w:space="0" w:color="auto"/>
              <w:bottom w:val="nil"/>
              <w:right w:val="nil"/>
            </w:tcBorders>
          </w:tcPr>
          <w:p w14:paraId="702453A7"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3CAA310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w:t>
            </w:r>
          </w:p>
        </w:tc>
        <w:tc>
          <w:tcPr>
            <w:tcW w:w="1418" w:type="dxa"/>
            <w:gridSpan w:val="2"/>
            <w:tcBorders>
              <w:top w:val="nil"/>
              <w:left w:val="single" w:sz="4" w:space="0" w:color="auto"/>
              <w:bottom w:val="nil"/>
              <w:right w:val="single" w:sz="12" w:space="0" w:color="auto"/>
            </w:tcBorders>
          </w:tcPr>
          <w:p w14:paraId="6827505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99A261A"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34EEEB5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151</w:t>
            </w:r>
          </w:p>
        </w:tc>
        <w:tc>
          <w:tcPr>
            <w:tcW w:w="5387" w:type="dxa"/>
            <w:gridSpan w:val="2"/>
            <w:tcBorders>
              <w:top w:val="nil"/>
              <w:left w:val="nil"/>
              <w:bottom w:val="nil"/>
              <w:right w:val="nil"/>
            </w:tcBorders>
          </w:tcPr>
          <w:p w14:paraId="4CC82075"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Лампа світлодіодна 18Вт 6400К</w:t>
            </w:r>
          </w:p>
        </w:tc>
        <w:tc>
          <w:tcPr>
            <w:tcW w:w="1418" w:type="dxa"/>
            <w:gridSpan w:val="2"/>
            <w:tcBorders>
              <w:top w:val="nil"/>
              <w:left w:val="single" w:sz="4" w:space="0" w:color="auto"/>
              <w:bottom w:val="nil"/>
              <w:right w:val="nil"/>
            </w:tcBorders>
          </w:tcPr>
          <w:p w14:paraId="349201E5"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605F7C6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w:t>
            </w:r>
          </w:p>
        </w:tc>
        <w:tc>
          <w:tcPr>
            <w:tcW w:w="1418" w:type="dxa"/>
            <w:gridSpan w:val="2"/>
            <w:tcBorders>
              <w:top w:val="nil"/>
              <w:left w:val="single" w:sz="4" w:space="0" w:color="auto"/>
              <w:bottom w:val="nil"/>
              <w:right w:val="single" w:sz="12" w:space="0" w:color="auto"/>
            </w:tcBorders>
          </w:tcPr>
          <w:p w14:paraId="4A34E0A0"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9180318"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9B4945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152</w:t>
            </w:r>
          </w:p>
        </w:tc>
        <w:tc>
          <w:tcPr>
            <w:tcW w:w="5387" w:type="dxa"/>
            <w:gridSpan w:val="2"/>
            <w:tcBorders>
              <w:top w:val="nil"/>
              <w:left w:val="nil"/>
              <w:bottom w:val="nil"/>
              <w:right w:val="nil"/>
            </w:tcBorders>
          </w:tcPr>
          <w:p w14:paraId="7FAB2F08"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Монтаж сигнальних ліхтарів з надписом "вхід", "вихід",</w:t>
            </w:r>
          </w:p>
          <w:p w14:paraId="653841E9" w14:textId="77777777" w:rsidR="0029295D" w:rsidRPr="00734213"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"в'їзд", "під'їзд" і </w:t>
            </w:r>
            <w:proofErr w:type="spellStart"/>
            <w:r>
              <w:rPr>
                <w:rFonts w:ascii="Arial" w:hAnsi="Arial" w:cs="Arial"/>
                <w:spacing w:val="-3"/>
                <w:sz w:val="20"/>
                <w:szCs w:val="20"/>
              </w:rPr>
              <w:t>т.п</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tcPr>
          <w:p w14:paraId="3A457929"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1645FAD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15B558B0"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084F475"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93BA18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lastRenderedPageBreak/>
              <w:t>153</w:t>
            </w:r>
          </w:p>
        </w:tc>
        <w:tc>
          <w:tcPr>
            <w:tcW w:w="5387" w:type="dxa"/>
            <w:gridSpan w:val="2"/>
            <w:tcBorders>
              <w:top w:val="nil"/>
              <w:left w:val="nil"/>
              <w:bottom w:val="nil"/>
              <w:right w:val="nil"/>
            </w:tcBorders>
          </w:tcPr>
          <w:p w14:paraId="5FB0DB3C"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Світильник аварійний </w:t>
            </w:r>
          </w:p>
        </w:tc>
        <w:tc>
          <w:tcPr>
            <w:tcW w:w="1418" w:type="dxa"/>
            <w:gridSpan w:val="2"/>
            <w:tcBorders>
              <w:top w:val="nil"/>
              <w:left w:val="single" w:sz="4" w:space="0" w:color="auto"/>
              <w:bottom w:val="nil"/>
              <w:right w:val="nil"/>
            </w:tcBorders>
          </w:tcPr>
          <w:p w14:paraId="1ED77E2A"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C0FE44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18B55B8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656AEBD"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7A2D8A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154</w:t>
            </w:r>
          </w:p>
        </w:tc>
        <w:tc>
          <w:tcPr>
            <w:tcW w:w="5387" w:type="dxa"/>
            <w:gridSpan w:val="2"/>
            <w:tcBorders>
              <w:top w:val="nil"/>
              <w:left w:val="nil"/>
              <w:bottom w:val="nil"/>
              <w:right w:val="nil"/>
            </w:tcBorders>
          </w:tcPr>
          <w:p w14:paraId="0D5DBE89"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Піктограма "ВИХІД"</w:t>
            </w:r>
          </w:p>
        </w:tc>
        <w:tc>
          <w:tcPr>
            <w:tcW w:w="1418" w:type="dxa"/>
            <w:gridSpan w:val="2"/>
            <w:tcBorders>
              <w:top w:val="nil"/>
              <w:left w:val="single" w:sz="4" w:space="0" w:color="auto"/>
              <w:bottom w:val="nil"/>
              <w:right w:val="nil"/>
            </w:tcBorders>
          </w:tcPr>
          <w:p w14:paraId="60633A2A"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59BB3BC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7EF133A1"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78309F4"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467A36E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155</w:t>
            </w:r>
          </w:p>
        </w:tc>
        <w:tc>
          <w:tcPr>
            <w:tcW w:w="5387" w:type="dxa"/>
            <w:gridSpan w:val="2"/>
            <w:tcBorders>
              <w:top w:val="nil"/>
              <w:left w:val="nil"/>
              <w:bottom w:val="nil"/>
              <w:right w:val="nil"/>
            </w:tcBorders>
          </w:tcPr>
          <w:p w14:paraId="5998A570"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Монтаж LED світильників круглих</w:t>
            </w:r>
          </w:p>
        </w:tc>
        <w:tc>
          <w:tcPr>
            <w:tcW w:w="1418" w:type="dxa"/>
            <w:gridSpan w:val="2"/>
            <w:tcBorders>
              <w:top w:val="nil"/>
              <w:left w:val="single" w:sz="4" w:space="0" w:color="auto"/>
              <w:bottom w:val="nil"/>
              <w:right w:val="nil"/>
            </w:tcBorders>
          </w:tcPr>
          <w:p w14:paraId="500FA702"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386D21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14:paraId="66369871"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D51FD69"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921CCD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156</w:t>
            </w:r>
          </w:p>
        </w:tc>
        <w:tc>
          <w:tcPr>
            <w:tcW w:w="5387" w:type="dxa"/>
            <w:gridSpan w:val="2"/>
            <w:tcBorders>
              <w:top w:val="nil"/>
              <w:left w:val="nil"/>
              <w:bottom w:val="nil"/>
              <w:right w:val="nil"/>
            </w:tcBorders>
          </w:tcPr>
          <w:p w14:paraId="00BCA0AA"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Світлодіодний LED-світильник </w:t>
            </w:r>
            <w:proofErr w:type="spellStart"/>
            <w:r>
              <w:rPr>
                <w:rFonts w:ascii="Arial" w:hAnsi="Arial" w:cs="Arial"/>
                <w:spacing w:val="-3"/>
                <w:sz w:val="20"/>
                <w:szCs w:val="20"/>
              </w:rPr>
              <w:t>кругл</w:t>
            </w:r>
            <w:proofErr w:type="spellEnd"/>
            <w:r>
              <w:rPr>
                <w:rFonts w:ascii="Arial" w:hAnsi="Arial" w:cs="Arial"/>
                <w:spacing w:val="-3"/>
                <w:sz w:val="20"/>
                <w:szCs w:val="20"/>
              </w:rPr>
              <w:t xml:space="preserve">. </w:t>
            </w:r>
          </w:p>
        </w:tc>
        <w:tc>
          <w:tcPr>
            <w:tcW w:w="1418" w:type="dxa"/>
            <w:gridSpan w:val="2"/>
            <w:tcBorders>
              <w:top w:val="nil"/>
              <w:left w:val="single" w:sz="4" w:space="0" w:color="auto"/>
              <w:bottom w:val="nil"/>
              <w:right w:val="nil"/>
            </w:tcBorders>
          </w:tcPr>
          <w:p w14:paraId="5F6C4896"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5829907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14:paraId="4D98E33A"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EE13AF2"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4D73A11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157</w:t>
            </w:r>
          </w:p>
        </w:tc>
        <w:tc>
          <w:tcPr>
            <w:tcW w:w="5387" w:type="dxa"/>
            <w:gridSpan w:val="2"/>
            <w:tcBorders>
              <w:top w:val="nil"/>
              <w:left w:val="nil"/>
              <w:bottom w:val="nil"/>
              <w:right w:val="nil"/>
            </w:tcBorders>
          </w:tcPr>
          <w:p w14:paraId="67F74086"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Установлення вимикачів неутопленого типу при</w:t>
            </w:r>
          </w:p>
          <w:p w14:paraId="137340BB"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відкритій проводці</w:t>
            </w:r>
          </w:p>
        </w:tc>
        <w:tc>
          <w:tcPr>
            <w:tcW w:w="1418" w:type="dxa"/>
            <w:gridSpan w:val="2"/>
            <w:tcBorders>
              <w:top w:val="nil"/>
              <w:left w:val="single" w:sz="4" w:space="0" w:color="auto"/>
              <w:bottom w:val="nil"/>
              <w:right w:val="nil"/>
            </w:tcBorders>
          </w:tcPr>
          <w:p w14:paraId="4786F690"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1FADC7B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w:t>
            </w:r>
          </w:p>
        </w:tc>
        <w:tc>
          <w:tcPr>
            <w:tcW w:w="1418" w:type="dxa"/>
            <w:gridSpan w:val="2"/>
            <w:tcBorders>
              <w:top w:val="nil"/>
              <w:left w:val="single" w:sz="4" w:space="0" w:color="auto"/>
              <w:bottom w:val="nil"/>
              <w:right w:val="single" w:sz="12" w:space="0" w:color="auto"/>
            </w:tcBorders>
          </w:tcPr>
          <w:p w14:paraId="68D42D7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3BF1AE2"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119F346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158</w:t>
            </w:r>
          </w:p>
        </w:tc>
        <w:tc>
          <w:tcPr>
            <w:tcW w:w="5387" w:type="dxa"/>
            <w:gridSpan w:val="2"/>
            <w:tcBorders>
              <w:top w:val="nil"/>
              <w:left w:val="nil"/>
              <w:bottom w:val="nil"/>
              <w:right w:val="nil"/>
            </w:tcBorders>
          </w:tcPr>
          <w:p w14:paraId="23AA08C5"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Вимикач 1кл</w:t>
            </w:r>
          </w:p>
        </w:tc>
        <w:tc>
          <w:tcPr>
            <w:tcW w:w="1418" w:type="dxa"/>
            <w:gridSpan w:val="2"/>
            <w:tcBorders>
              <w:top w:val="nil"/>
              <w:left w:val="single" w:sz="4" w:space="0" w:color="auto"/>
              <w:bottom w:val="nil"/>
              <w:right w:val="nil"/>
            </w:tcBorders>
          </w:tcPr>
          <w:p w14:paraId="4D1F2DA1"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0265EF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14:paraId="1B151B2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0E72EEC"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5770BA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159</w:t>
            </w:r>
          </w:p>
        </w:tc>
        <w:tc>
          <w:tcPr>
            <w:tcW w:w="5387" w:type="dxa"/>
            <w:gridSpan w:val="2"/>
            <w:tcBorders>
              <w:top w:val="nil"/>
              <w:left w:val="nil"/>
              <w:bottom w:val="nil"/>
              <w:right w:val="nil"/>
            </w:tcBorders>
          </w:tcPr>
          <w:p w14:paraId="63078878"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Вимикач 1 </w:t>
            </w:r>
            <w:proofErr w:type="spellStart"/>
            <w:r>
              <w:rPr>
                <w:rFonts w:ascii="Arial" w:hAnsi="Arial" w:cs="Arial"/>
                <w:spacing w:val="-3"/>
                <w:sz w:val="20"/>
                <w:szCs w:val="20"/>
              </w:rPr>
              <w:t>кл</w:t>
            </w:r>
            <w:proofErr w:type="spellEnd"/>
            <w:r>
              <w:rPr>
                <w:rFonts w:ascii="Arial" w:hAnsi="Arial" w:cs="Arial"/>
                <w:spacing w:val="-3"/>
                <w:sz w:val="20"/>
                <w:szCs w:val="20"/>
              </w:rPr>
              <w:t>. IP44</w:t>
            </w:r>
          </w:p>
        </w:tc>
        <w:tc>
          <w:tcPr>
            <w:tcW w:w="1418" w:type="dxa"/>
            <w:gridSpan w:val="2"/>
            <w:tcBorders>
              <w:top w:val="nil"/>
              <w:left w:val="single" w:sz="4" w:space="0" w:color="auto"/>
              <w:bottom w:val="nil"/>
              <w:right w:val="nil"/>
            </w:tcBorders>
          </w:tcPr>
          <w:p w14:paraId="330B4C45"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5379C36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0149A26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7AD7F00"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3FFFB26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160</w:t>
            </w:r>
          </w:p>
        </w:tc>
        <w:tc>
          <w:tcPr>
            <w:tcW w:w="5387" w:type="dxa"/>
            <w:gridSpan w:val="2"/>
            <w:tcBorders>
              <w:top w:val="nil"/>
              <w:left w:val="nil"/>
              <w:bottom w:val="nil"/>
              <w:right w:val="nil"/>
            </w:tcBorders>
          </w:tcPr>
          <w:p w14:paraId="4F6B23BD"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Вимикач 2 </w:t>
            </w:r>
            <w:proofErr w:type="spellStart"/>
            <w:r>
              <w:rPr>
                <w:rFonts w:ascii="Arial" w:hAnsi="Arial" w:cs="Arial"/>
                <w:spacing w:val="-3"/>
                <w:sz w:val="20"/>
                <w:szCs w:val="20"/>
              </w:rPr>
              <w:t>кл</w:t>
            </w:r>
            <w:proofErr w:type="spellEnd"/>
            <w:r>
              <w:rPr>
                <w:rFonts w:ascii="Arial" w:hAnsi="Arial" w:cs="Arial"/>
                <w:spacing w:val="-3"/>
                <w:sz w:val="20"/>
                <w:szCs w:val="20"/>
              </w:rPr>
              <w:t>. IP44</w:t>
            </w:r>
          </w:p>
        </w:tc>
        <w:tc>
          <w:tcPr>
            <w:tcW w:w="1418" w:type="dxa"/>
            <w:gridSpan w:val="2"/>
            <w:tcBorders>
              <w:top w:val="nil"/>
              <w:left w:val="single" w:sz="4" w:space="0" w:color="auto"/>
              <w:bottom w:val="nil"/>
              <w:right w:val="nil"/>
            </w:tcBorders>
          </w:tcPr>
          <w:p w14:paraId="5C46FBD9"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A38AD2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5B571AD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05A00AF"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15EDF52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161</w:t>
            </w:r>
          </w:p>
        </w:tc>
        <w:tc>
          <w:tcPr>
            <w:tcW w:w="5387" w:type="dxa"/>
            <w:gridSpan w:val="2"/>
            <w:tcBorders>
              <w:top w:val="nil"/>
              <w:left w:val="nil"/>
              <w:bottom w:val="nil"/>
              <w:right w:val="nil"/>
            </w:tcBorders>
          </w:tcPr>
          <w:p w14:paraId="64E18319"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Рамка 1х біла</w:t>
            </w:r>
          </w:p>
        </w:tc>
        <w:tc>
          <w:tcPr>
            <w:tcW w:w="1418" w:type="dxa"/>
            <w:gridSpan w:val="2"/>
            <w:tcBorders>
              <w:top w:val="nil"/>
              <w:left w:val="single" w:sz="4" w:space="0" w:color="auto"/>
              <w:bottom w:val="nil"/>
              <w:right w:val="nil"/>
            </w:tcBorders>
          </w:tcPr>
          <w:p w14:paraId="3A6F31F2"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56DBDEE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14:paraId="4C03943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94559CD"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7D9195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162</w:t>
            </w:r>
          </w:p>
        </w:tc>
        <w:tc>
          <w:tcPr>
            <w:tcW w:w="5387" w:type="dxa"/>
            <w:gridSpan w:val="2"/>
            <w:tcBorders>
              <w:top w:val="nil"/>
              <w:left w:val="nil"/>
              <w:bottom w:val="nil"/>
              <w:right w:val="nil"/>
            </w:tcBorders>
          </w:tcPr>
          <w:p w14:paraId="3EADB0F7"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Установлення штепсельних розеток неутопленого типу</w:t>
            </w:r>
          </w:p>
          <w:p w14:paraId="286ABA77"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при відкритій проводці</w:t>
            </w:r>
          </w:p>
        </w:tc>
        <w:tc>
          <w:tcPr>
            <w:tcW w:w="1418" w:type="dxa"/>
            <w:gridSpan w:val="2"/>
            <w:tcBorders>
              <w:top w:val="nil"/>
              <w:left w:val="single" w:sz="4" w:space="0" w:color="auto"/>
              <w:bottom w:val="nil"/>
              <w:right w:val="nil"/>
            </w:tcBorders>
          </w:tcPr>
          <w:p w14:paraId="21802CB1"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D3F446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20</w:t>
            </w:r>
          </w:p>
        </w:tc>
        <w:tc>
          <w:tcPr>
            <w:tcW w:w="1418" w:type="dxa"/>
            <w:gridSpan w:val="2"/>
            <w:tcBorders>
              <w:top w:val="nil"/>
              <w:left w:val="single" w:sz="4" w:space="0" w:color="auto"/>
              <w:bottom w:val="nil"/>
              <w:right w:val="single" w:sz="12" w:space="0" w:color="auto"/>
            </w:tcBorders>
          </w:tcPr>
          <w:p w14:paraId="0F2F6BC0"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063F30C"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492D80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163</w:t>
            </w:r>
          </w:p>
        </w:tc>
        <w:tc>
          <w:tcPr>
            <w:tcW w:w="5387" w:type="dxa"/>
            <w:gridSpan w:val="2"/>
            <w:tcBorders>
              <w:top w:val="nil"/>
              <w:left w:val="nil"/>
              <w:bottom w:val="nil"/>
              <w:right w:val="nil"/>
            </w:tcBorders>
          </w:tcPr>
          <w:p w14:paraId="7076541D"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Розетка з з/к</w:t>
            </w:r>
          </w:p>
        </w:tc>
        <w:tc>
          <w:tcPr>
            <w:tcW w:w="1418" w:type="dxa"/>
            <w:gridSpan w:val="2"/>
            <w:tcBorders>
              <w:top w:val="nil"/>
              <w:left w:val="single" w:sz="4" w:space="0" w:color="auto"/>
              <w:bottom w:val="nil"/>
              <w:right w:val="nil"/>
            </w:tcBorders>
          </w:tcPr>
          <w:p w14:paraId="0685D8FF"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57E256D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20</w:t>
            </w:r>
          </w:p>
        </w:tc>
        <w:tc>
          <w:tcPr>
            <w:tcW w:w="1418" w:type="dxa"/>
            <w:gridSpan w:val="2"/>
            <w:tcBorders>
              <w:top w:val="nil"/>
              <w:left w:val="single" w:sz="4" w:space="0" w:color="auto"/>
              <w:bottom w:val="nil"/>
              <w:right w:val="single" w:sz="12" w:space="0" w:color="auto"/>
            </w:tcBorders>
          </w:tcPr>
          <w:p w14:paraId="212B979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ED94AFE"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vAlign w:val="center"/>
          </w:tcPr>
          <w:p w14:paraId="356FCFC1"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1D81E207"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№7.  </w:t>
            </w:r>
            <w:proofErr w:type="spellStart"/>
            <w:r>
              <w:rPr>
                <w:rFonts w:ascii="Arial" w:hAnsi="Arial" w:cs="Arial"/>
                <w:spacing w:val="-3"/>
                <w:sz w:val="20"/>
                <w:szCs w:val="20"/>
                <w:lang w:val="en-US"/>
              </w:rPr>
              <w:t>Сантехнічні</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роботи</w:t>
            </w:r>
            <w:proofErr w:type="spellEnd"/>
          </w:p>
        </w:tc>
        <w:tc>
          <w:tcPr>
            <w:tcW w:w="1418" w:type="dxa"/>
            <w:gridSpan w:val="2"/>
            <w:tcBorders>
              <w:top w:val="nil"/>
              <w:left w:val="single" w:sz="4" w:space="0" w:color="auto"/>
              <w:bottom w:val="nil"/>
              <w:right w:val="single" w:sz="4" w:space="0" w:color="auto"/>
            </w:tcBorders>
            <w:vAlign w:val="center"/>
          </w:tcPr>
          <w:p w14:paraId="1AC8E1E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78E95E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419DA5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9FEF789"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411EA58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164</w:t>
            </w:r>
          </w:p>
        </w:tc>
        <w:tc>
          <w:tcPr>
            <w:tcW w:w="5387" w:type="dxa"/>
            <w:gridSpan w:val="2"/>
            <w:tcBorders>
              <w:top w:val="nil"/>
              <w:left w:val="nil"/>
              <w:bottom w:val="nil"/>
              <w:right w:val="nil"/>
            </w:tcBorders>
          </w:tcPr>
          <w:p w14:paraId="4FC0E8CF"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Прокладання трубопроводів каналізації з</w:t>
            </w:r>
          </w:p>
          <w:p w14:paraId="36B032F4"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поліетиленових труб діаметром 50 мм</w:t>
            </w:r>
          </w:p>
        </w:tc>
        <w:tc>
          <w:tcPr>
            <w:tcW w:w="1418" w:type="dxa"/>
            <w:gridSpan w:val="2"/>
            <w:tcBorders>
              <w:top w:val="nil"/>
              <w:left w:val="single" w:sz="4" w:space="0" w:color="auto"/>
              <w:bottom w:val="nil"/>
              <w:right w:val="nil"/>
            </w:tcBorders>
          </w:tcPr>
          <w:p w14:paraId="209F87B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23275A5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25</w:t>
            </w:r>
          </w:p>
        </w:tc>
        <w:tc>
          <w:tcPr>
            <w:tcW w:w="1418" w:type="dxa"/>
            <w:gridSpan w:val="2"/>
            <w:tcBorders>
              <w:top w:val="nil"/>
              <w:left w:val="single" w:sz="4" w:space="0" w:color="auto"/>
              <w:bottom w:val="nil"/>
              <w:right w:val="single" w:sz="12" w:space="0" w:color="auto"/>
            </w:tcBorders>
          </w:tcPr>
          <w:p w14:paraId="37C19F0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283AB2D"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56AFF6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165</w:t>
            </w:r>
          </w:p>
        </w:tc>
        <w:tc>
          <w:tcPr>
            <w:tcW w:w="5387" w:type="dxa"/>
            <w:gridSpan w:val="2"/>
            <w:tcBorders>
              <w:top w:val="nil"/>
              <w:left w:val="nil"/>
              <w:bottom w:val="nil"/>
              <w:right w:val="nil"/>
            </w:tcBorders>
          </w:tcPr>
          <w:p w14:paraId="54D450C8"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 xml:space="preserve">Труби ПВХ для внутрішньої каналізації </w:t>
            </w:r>
            <w:proofErr w:type="spellStart"/>
            <w:r>
              <w:rPr>
                <w:rFonts w:ascii="Arial" w:hAnsi="Arial" w:cs="Arial"/>
                <w:spacing w:val="-3"/>
                <w:sz w:val="20"/>
                <w:szCs w:val="20"/>
              </w:rPr>
              <w:t>діам</w:t>
            </w:r>
            <w:proofErr w:type="spellEnd"/>
            <w:r>
              <w:rPr>
                <w:rFonts w:ascii="Arial" w:hAnsi="Arial" w:cs="Arial"/>
                <w:spacing w:val="-3"/>
                <w:sz w:val="20"/>
                <w:szCs w:val="20"/>
              </w:rPr>
              <w:t>. 50 мм HT</w:t>
            </w:r>
          </w:p>
          <w:p w14:paraId="702BDDFF"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Safe</w:t>
            </w:r>
            <w:proofErr w:type="spellEnd"/>
          </w:p>
        </w:tc>
        <w:tc>
          <w:tcPr>
            <w:tcW w:w="1418" w:type="dxa"/>
            <w:gridSpan w:val="2"/>
            <w:tcBorders>
              <w:top w:val="nil"/>
              <w:left w:val="single" w:sz="4" w:space="0" w:color="auto"/>
              <w:bottom w:val="nil"/>
              <w:right w:val="nil"/>
            </w:tcBorders>
          </w:tcPr>
          <w:p w14:paraId="5DF07B9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6DC1544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25</w:t>
            </w:r>
          </w:p>
        </w:tc>
        <w:tc>
          <w:tcPr>
            <w:tcW w:w="1418" w:type="dxa"/>
            <w:gridSpan w:val="2"/>
            <w:tcBorders>
              <w:top w:val="nil"/>
              <w:left w:val="single" w:sz="4" w:space="0" w:color="auto"/>
              <w:bottom w:val="nil"/>
              <w:right w:val="single" w:sz="12" w:space="0" w:color="auto"/>
            </w:tcBorders>
          </w:tcPr>
          <w:p w14:paraId="2CCBD3A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9B6B035"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304A9A5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166</w:t>
            </w:r>
          </w:p>
        </w:tc>
        <w:tc>
          <w:tcPr>
            <w:tcW w:w="5387" w:type="dxa"/>
            <w:gridSpan w:val="2"/>
            <w:tcBorders>
              <w:top w:val="nil"/>
              <w:left w:val="nil"/>
              <w:bottom w:val="nil"/>
              <w:right w:val="nil"/>
            </w:tcBorders>
          </w:tcPr>
          <w:p w14:paraId="390FCFE7"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Прокладання трубопроводів каналізації з</w:t>
            </w:r>
          </w:p>
          <w:p w14:paraId="2EA791A8"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поліетиленових труб діаметром 100 мм</w:t>
            </w:r>
          </w:p>
        </w:tc>
        <w:tc>
          <w:tcPr>
            <w:tcW w:w="1418" w:type="dxa"/>
            <w:gridSpan w:val="2"/>
            <w:tcBorders>
              <w:top w:val="nil"/>
              <w:left w:val="single" w:sz="4" w:space="0" w:color="auto"/>
              <w:bottom w:val="nil"/>
              <w:right w:val="nil"/>
            </w:tcBorders>
          </w:tcPr>
          <w:p w14:paraId="6D8BB17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232447D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w:t>
            </w:r>
          </w:p>
        </w:tc>
        <w:tc>
          <w:tcPr>
            <w:tcW w:w="1418" w:type="dxa"/>
            <w:gridSpan w:val="2"/>
            <w:tcBorders>
              <w:top w:val="nil"/>
              <w:left w:val="single" w:sz="4" w:space="0" w:color="auto"/>
              <w:bottom w:val="nil"/>
              <w:right w:val="single" w:sz="12" w:space="0" w:color="auto"/>
            </w:tcBorders>
          </w:tcPr>
          <w:p w14:paraId="41E42D9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66369B3"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092C8B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167</w:t>
            </w:r>
          </w:p>
        </w:tc>
        <w:tc>
          <w:tcPr>
            <w:tcW w:w="5387" w:type="dxa"/>
            <w:gridSpan w:val="2"/>
            <w:tcBorders>
              <w:top w:val="nil"/>
              <w:left w:val="nil"/>
              <w:bottom w:val="nil"/>
              <w:right w:val="nil"/>
            </w:tcBorders>
          </w:tcPr>
          <w:p w14:paraId="3A2B81DB"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 xml:space="preserve">Труби ПВХ для внутрішньої каналізації </w:t>
            </w:r>
            <w:proofErr w:type="spellStart"/>
            <w:r>
              <w:rPr>
                <w:rFonts w:ascii="Arial" w:hAnsi="Arial" w:cs="Arial"/>
                <w:spacing w:val="-3"/>
                <w:sz w:val="20"/>
                <w:szCs w:val="20"/>
              </w:rPr>
              <w:t>діам</w:t>
            </w:r>
            <w:proofErr w:type="spellEnd"/>
            <w:r>
              <w:rPr>
                <w:rFonts w:ascii="Arial" w:hAnsi="Arial" w:cs="Arial"/>
                <w:spacing w:val="-3"/>
                <w:sz w:val="20"/>
                <w:szCs w:val="20"/>
              </w:rPr>
              <w:t>. 110 мм HT</w:t>
            </w:r>
          </w:p>
          <w:p w14:paraId="322172D2"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Safe</w:t>
            </w:r>
            <w:proofErr w:type="spellEnd"/>
          </w:p>
        </w:tc>
        <w:tc>
          <w:tcPr>
            <w:tcW w:w="1418" w:type="dxa"/>
            <w:gridSpan w:val="2"/>
            <w:tcBorders>
              <w:top w:val="nil"/>
              <w:left w:val="single" w:sz="4" w:space="0" w:color="auto"/>
              <w:bottom w:val="nil"/>
              <w:right w:val="nil"/>
            </w:tcBorders>
          </w:tcPr>
          <w:p w14:paraId="483EA7F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26BED27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w:t>
            </w:r>
          </w:p>
        </w:tc>
        <w:tc>
          <w:tcPr>
            <w:tcW w:w="1418" w:type="dxa"/>
            <w:gridSpan w:val="2"/>
            <w:tcBorders>
              <w:top w:val="nil"/>
              <w:left w:val="single" w:sz="4" w:space="0" w:color="auto"/>
              <w:bottom w:val="nil"/>
              <w:right w:val="single" w:sz="12" w:space="0" w:color="auto"/>
            </w:tcBorders>
          </w:tcPr>
          <w:p w14:paraId="019C5B3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2100E3F"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EDADE6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168</w:t>
            </w:r>
          </w:p>
        </w:tc>
        <w:tc>
          <w:tcPr>
            <w:tcW w:w="5387" w:type="dxa"/>
            <w:gridSpan w:val="2"/>
            <w:tcBorders>
              <w:top w:val="nil"/>
              <w:left w:val="nil"/>
              <w:bottom w:val="nil"/>
              <w:right w:val="nil"/>
            </w:tcBorders>
          </w:tcPr>
          <w:p w14:paraId="7D92192F" w14:textId="77777777" w:rsidR="0029295D" w:rsidRP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Ревізія  Dy110 мм HT </w:t>
            </w:r>
            <w:proofErr w:type="spellStart"/>
            <w:r>
              <w:rPr>
                <w:rFonts w:ascii="Arial" w:hAnsi="Arial" w:cs="Arial"/>
                <w:spacing w:val="-3"/>
                <w:sz w:val="20"/>
                <w:szCs w:val="20"/>
              </w:rPr>
              <w:t>Safe</w:t>
            </w:r>
            <w:proofErr w:type="spellEnd"/>
          </w:p>
        </w:tc>
        <w:tc>
          <w:tcPr>
            <w:tcW w:w="1418" w:type="dxa"/>
            <w:gridSpan w:val="2"/>
            <w:tcBorders>
              <w:top w:val="nil"/>
              <w:left w:val="single" w:sz="4" w:space="0" w:color="auto"/>
              <w:bottom w:val="nil"/>
              <w:right w:val="nil"/>
            </w:tcBorders>
          </w:tcPr>
          <w:p w14:paraId="68DD1A21"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540602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11B5447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111A51A"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CFF8D9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169</w:t>
            </w:r>
          </w:p>
        </w:tc>
        <w:tc>
          <w:tcPr>
            <w:tcW w:w="5387" w:type="dxa"/>
            <w:gridSpan w:val="2"/>
            <w:tcBorders>
              <w:top w:val="nil"/>
              <w:left w:val="nil"/>
              <w:bottom w:val="nil"/>
              <w:right w:val="nil"/>
            </w:tcBorders>
          </w:tcPr>
          <w:p w14:paraId="22E863EE" w14:textId="77777777" w:rsidR="0029295D" w:rsidRP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Трiйник</w:t>
            </w:r>
            <w:proofErr w:type="spellEnd"/>
            <w:r>
              <w:rPr>
                <w:rFonts w:ascii="Arial" w:hAnsi="Arial" w:cs="Arial"/>
                <w:spacing w:val="-3"/>
                <w:sz w:val="20"/>
                <w:szCs w:val="20"/>
              </w:rPr>
              <w:t xml:space="preserve"> 87* Dy110/Dy110 мм HT </w:t>
            </w:r>
            <w:proofErr w:type="spellStart"/>
            <w:r>
              <w:rPr>
                <w:rFonts w:ascii="Arial" w:hAnsi="Arial" w:cs="Arial"/>
                <w:spacing w:val="-3"/>
                <w:sz w:val="20"/>
                <w:szCs w:val="20"/>
              </w:rPr>
              <w:t>Safe</w:t>
            </w:r>
            <w:proofErr w:type="spellEnd"/>
          </w:p>
        </w:tc>
        <w:tc>
          <w:tcPr>
            <w:tcW w:w="1418" w:type="dxa"/>
            <w:gridSpan w:val="2"/>
            <w:tcBorders>
              <w:top w:val="nil"/>
              <w:left w:val="single" w:sz="4" w:space="0" w:color="auto"/>
              <w:bottom w:val="nil"/>
              <w:right w:val="nil"/>
            </w:tcBorders>
          </w:tcPr>
          <w:p w14:paraId="484E553C"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028CC5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383414E0"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53DADCE"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CF7A27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170</w:t>
            </w:r>
          </w:p>
        </w:tc>
        <w:tc>
          <w:tcPr>
            <w:tcW w:w="5387" w:type="dxa"/>
            <w:gridSpan w:val="2"/>
            <w:tcBorders>
              <w:top w:val="nil"/>
              <w:left w:val="nil"/>
              <w:bottom w:val="nil"/>
              <w:right w:val="nil"/>
            </w:tcBorders>
          </w:tcPr>
          <w:p w14:paraId="2321C9FD" w14:textId="77777777" w:rsidR="0029295D" w:rsidRP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Трiйник</w:t>
            </w:r>
            <w:proofErr w:type="spellEnd"/>
            <w:r>
              <w:rPr>
                <w:rFonts w:ascii="Arial" w:hAnsi="Arial" w:cs="Arial"/>
                <w:spacing w:val="-3"/>
                <w:sz w:val="20"/>
                <w:szCs w:val="20"/>
              </w:rPr>
              <w:t xml:space="preserve"> 45* Dy110/Dy50 мм HT </w:t>
            </w:r>
            <w:proofErr w:type="spellStart"/>
            <w:r>
              <w:rPr>
                <w:rFonts w:ascii="Arial" w:hAnsi="Arial" w:cs="Arial"/>
                <w:spacing w:val="-3"/>
                <w:sz w:val="20"/>
                <w:szCs w:val="20"/>
              </w:rPr>
              <w:t>Safe</w:t>
            </w:r>
            <w:proofErr w:type="spellEnd"/>
          </w:p>
        </w:tc>
        <w:tc>
          <w:tcPr>
            <w:tcW w:w="1418" w:type="dxa"/>
            <w:gridSpan w:val="2"/>
            <w:tcBorders>
              <w:top w:val="nil"/>
              <w:left w:val="single" w:sz="4" w:space="0" w:color="auto"/>
              <w:bottom w:val="nil"/>
              <w:right w:val="nil"/>
            </w:tcBorders>
          </w:tcPr>
          <w:p w14:paraId="624EBF4E"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20E0FB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14:paraId="707DCD6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AE235B5"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4A418A0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171</w:t>
            </w:r>
          </w:p>
        </w:tc>
        <w:tc>
          <w:tcPr>
            <w:tcW w:w="5387" w:type="dxa"/>
            <w:gridSpan w:val="2"/>
            <w:tcBorders>
              <w:top w:val="nil"/>
              <w:left w:val="nil"/>
              <w:bottom w:val="nil"/>
              <w:right w:val="nil"/>
            </w:tcBorders>
          </w:tcPr>
          <w:p w14:paraId="4F5938B6" w14:textId="77777777" w:rsidR="0029295D" w:rsidRP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Трiйник</w:t>
            </w:r>
            <w:proofErr w:type="spellEnd"/>
            <w:r>
              <w:rPr>
                <w:rFonts w:ascii="Arial" w:hAnsi="Arial" w:cs="Arial"/>
                <w:spacing w:val="-3"/>
                <w:sz w:val="20"/>
                <w:szCs w:val="20"/>
              </w:rPr>
              <w:t xml:space="preserve"> 45* Dy50/Dy50 мм HT </w:t>
            </w:r>
            <w:proofErr w:type="spellStart"/>
            <w:r>
              <w:rPr>
                <w:rFonts w:ascii="Arial" w:hAnsi="Arial" w:cs="Arial"/>
                <w:spacing w:val="-3"/>
                <w:sz w:val="20"/>
                <w:szCs w:val="20"/>
              </w:rPr>
              <w:t>Safe</w:t>
            </w:r>
            <w:proofErr w:type="spellEnd"/>
          </w:p>
        </w:tc>
        <w:tc>
          <w:tcPr>
            <w:tcW w:w="1418" w:type="dxa"/>
            <w:gridSpan w:val="2"/>
            <w:tcBorders>
              <w:top w:val="nil"/>
              <w:left w:val="single" w:sz="4" w:space="0" w:color="auto"/>
              <w:bottom w:val="nil"/>
              <w:right w:val="nil"/>
            </w:tcBorders>
          </w:tcPr>
          <w:p w14:paraId="2CE175DC"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6073474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14:paraId="4183084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7AC01FE"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3333426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172</w:t>
            </w:r>
          </w:p>
        </w:tc>
        <w:tc>
          <w:tcPr>
            <w:tcW w:w="5387" w:type="dxa"/>
            <w:gridSpan w:val="2"/>
            <w:tcBorders>
              <w:top w:val="nil"/>
              <w:left w:val="nil"/>
              <w:bottom w:val="nil"/>
              <w:right w:val="nil"/>
            </w:tcBorders>
          </w:tcPr>
          <w:p w14:paraId="50869D71" w14:textId="77777777" w:rsidR="0029295D" w:rsidRP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Відвід 45 Dy50 мм HT </w:t>
            </w:r>
            <w:proofErr w:type="spellStart"/>
            <w:r>
              <w:rPr>
                <w:rFonts w:ascii="Arial" w:hAnsi="Arial" w:cs="Arial"/>
                <w:spacing w:val="-3"/>
                <w:sz w:val="20"/>
                <w:szCs w:val="20"/>
              </w:rPr>
              <w:t>Safe</w:t>
            </w:r>
            <w:proofErr w:type="spellEnd"/>
          </w:p>
        </w:tc>
        <w:tc>
          <w:tcPr>
            <w:tcW w:w="1418" w:type="dxa"/>
            <w:gridSpan w:val="2"/>
            <w:tcBorders>
              <w:top w:val="nil"/>
              <w:left w:val="single" w:sz="4" w:space="0" w:color="auto"/>
              <w:bottom w:val="nil"/>
              <w:right w:val="nil"/>
            </w:tcBorders>
          </w:tcPr>
          <w:p w14:paraId="5752CAD8"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1E3CB5A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36</w:t>
            </w:r>
          </w:p>
        </w:tc>
        <w:tc>
          <w:tcPr>
            <w:tcW w:w="1418" w:type="dxa"/>
            <w:gridSpan w:val="2"/>
            <w:tcBorders>
              <w:top w:val="nil"/>
              <w:left w:val="single" w:sz="4" w:space="0" w:color="auto"/>
              <w:bottom w:val="nil"/>
              <w:right w:val="single" w:sz="12" w:space="0" w:color="auto"/>
            </w:tcBorders>
          </w:tcPr>
          <w:p w14:paraId="1A11CB2B"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58B865A"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CD5512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173</w:t>
            </w:r>
          </w:p>
        </w:tc>
        <w:tc>
          <w:tcPr>
            <w:tcW w:w="5387" w:type="dxa"/>
            <w:gridSpan w:val="2"/>
            <w:tcBorders>
              <w:top w:val="nil"/>
              <w:left w:val="nil"/>
              <w:bottom w:val="nil"/>
              <w:right w:val="nil"/>
            </w:tcBorders>
          </w:tcPr>
          <w:p w14:paraId="7E9723E0" w14:textId="77777777" w:rsidR="0029295D" w:rsidRP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Відвід 45 Dy110 мм HT </w:t>
            </w:r>
            <w:proofErr w:type="spellStart"/>
            <w:r>
              <w:rPr>
                <w:rFonts w:ascii="Arial" w:hAnsi="Arial" w:cs="Arial"/>
                <w:spacing w:val="-3"/>
                <w:sz w:val="20"/>
                <w:szCs w:val="20"/>
              </w:rPr>
              <w:t>Safe</w:t>
            </w:r>
            <w:proofErr w:type="spellEnd"/>
          </w:p>
        </w:tc>
        <w:tc>
          <w:tcPr>
            <w:tcW w:w="1418" w:type="dxa"/>
            <w:gridSpan w:val="2"/>
            <w:tcBorders>
              <w:top w:val="nil"/>
              <w:left w:val="single" w:sz="4" w:space="0" w:color="auto"/>
              <w:bottom w:val="nil"/>
              <w:right w:val="nil"/>
            </w:tcBorders>
          </w:tcPr>
          <w:p w14:paraId="074838FF"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78BF426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8</w:t>
            </w:r>
          </w:p>
        </w:tc>
        <w:tc>
          <w:tcPr>
            <w:tcW w:w="1418" w:type="dxa"/>
            <w:gridSpan w:val="2"/>
            <w:tcBorders>
              <w:top w:val="nil"/>
              <w:left w:val="single" w:sz="4" w:space="0" w:color="auto"/>
              <w:bottom w:val="nil"/>
              <w:right w:val="single" w:sz="12" w:space="0" w:color="auto"/>
            </w:tcBorders>
          </w:tcPr>
          <w:p w14:paraId="5C63A3B0"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20F96E7"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4AE2EB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174</w:t>
            </w:r>
          </w:p>
        </w:tc>
        <w:tc>
          <w:tcPr>
            <w:tcW w:w="5387" w:type="dxa"/>
            <w:gridSpan w:val="2"/>
            <w:tcBorders>
              <w:top w:val="nil"/>
              <w:left w:val="nil"/>
              <w:bottom w:val="nil"/>
              <w:right w:val="nil"/>
            </w:tcBorders>
          </w:tcPr>
          <w:p w14:paraId="294324C8" w14:textId="77777777" w:rsidR="0029295D" w:rsidRP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Відвід 87* Dy50 мм HT </w:t>
            </w:r>
            <w:proofErr w:type="spellStart"/>
            <w:r>
              <w:rPr>
                <w:rFonts w:ascii="Arial" w:hAnsi="Arial" w:cs="Arial"/>
                <w:spacing w:val="-3"/>
                <w:sz w:val="20"/>
                <w:szCs w:val="20"/>
              </w:rPr>
              <w:t>Safe</w:t>
            </w:r>
            <w:proofErr w:type="spellEnd"/>
          </w:p>
        </w:tc>
        <w:tc>
          <w:tcPr>
            <w:tcW w:w="1418" w:type="dxa"/>
            <w:gridSpan w:val="2"/>
            <w:tcBorders>
              <w:top w:val="nil"/>
              <w:left w:val="single" w:sz="4" w:space="0" w:color="auto"/>
              <w:bottom w:val="nil"/>
              <w:right w:val="nil"/>
            </w:tcBorders>
          </w:tcPr>
          <w:p w14:paraId="0FE6E1A1"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76A903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8</w:t>
            </w:r>
          </w:p>
        </w:tc>
        <w:tc>
          <w:tcPr>
            <w:tcW w:w="1418" w:type="dxa"/>
            <w:gridSpan w:val="2"/>
            <w:tcBorders>
              <w:top w:val="nil"/>
              <w:left w:val="single" w:sz="4" w:space="0" w:color="auto"/>
              <w:bottom w:val="nil"/>
              <w:right w:val="single" w:sz="12" w:space="0" w:color="auto"/>
            </w:tcBorders>
          </w:tcPr>
          <w:p w14:paraId="3E2B66B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D9E5DEF"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4B1CE66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175</w:t>
            </w:r>
          </w:p>
        </w:tc>
        <w:tc>
          <w:tcPr>
            <w:tcW w:w="5387" w:type="dxa"/>
            <w:gridSpan w:val="2"/>
            <w:tcBorders>
              <w:top w:val="nil"/>
              <w:left w:val="nil"/>
              <w:bottom w:val="nil"/>
              <w:right w:val="nil"/>
            </w:tcBorders>
          </w:tcPr>
          <w:p w14:paraId="2EBF9FA9"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Редукція 110/50</w:t>
            </w:r>
          </w:p>
        </w:tc>
        <w:tc>
          <w:tcPr>
            <w:tcW w:w="1418" w:type="dxa"/>
            <w:gridSpan w:val="2"/>
            <w:tcBorders>
              <w:top w:val="nil"/>
              <w:left w:val="single" w:sz="4" w:space="0" w:color="auto"/>
              <w:bottom w:val="nil"/>
              <w:right w:val="nil"/>
            </w:tcBorders>
          </w:tcPr>
          <w:p w14:paraId="085CF09D"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70875ED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14:paraId="144D8971"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46D6F67"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3F86884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176</w:t>
            </w:r>
          </w:p>
        </w:tc>
        <w:tc>
          <w:tcPr>
            <w:tcW w:w="5387" w:type="dxa"/>
            <w:gridSpan w:val="2"/>
            <w:tcBorders>
              <w:top w:val="nil"/>
              <w:left w:val="nil"/>
              <w:bottom w:val="nil"/>
              <w:right w:val="nil"/>
            </w:tcBorders>
          </w:tcPr>
          <w:p w14:paraId="27268F04"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Сальник гумовий 72/50</w:t>
            </w:r>
          </w:p>
        </w:tc>
        <w:tc>
          <w:tcPr>
            <w:tcW w:w="1418" w:type="dxa"/>
            <w:gridSpan w:val="2"/>
            <w:tcBorders>
              <w:top w:val="nil"/>
              <w:left w:val="single" w:sz="4" w:space="0" w:color="auto"/>
              <w:bottom w:val="nil"/>
              <w:right w:val="nil"/>
            </w:tcBorders>
          </w:tcPr>
          <w:p w14:paraId="0D495F07"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52CF497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75421D5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8E1387E"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7557643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177</w:t>
            </w:r>
          </w:p>
        </w:tc>
        <w:tc>
          <w:tcPr>
            <w:tcW w:w="5387" w:type="dxa"/>
            <w:gridSpan w:val="2"/>
            <w:tcBorders>
              <w:top w:val="nil"/>
              <w:left w:val="nil"/>
              <w:bottom w:val="nil"/>
              <w:right w:val="nil"/>
            </w:tcBorders>
          </w:tcPr>
          <w:p w14:paraId="34AC4263"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Установлення піддонів душових сталевих</w:t>
            </w:r>
          </w:p>
        </w:tc>
        <w:tc>
          <w:tcPr>
            <w:tcW w:w="1418" w:type="dxa"/>
            <w:gridSpan w:val="2"/>
            <w:tcBorders>
              <w:top w:val="nil"/>
              <w:left w:val="single" w:sz="4" w:space="0" w:color="auto"/>
              <w:bottom w:val="nil"/>
              <w:right w:val="nil"/>
            </w:tcBorders>
          </w:tcPr>
          <w:p w14:paraId="4F7B90A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к-т</w:t>
            </w:r>
          </w:p>
        </w:tc>
        <w:tc>
          <w:tcPr>
            <w:tcW w:w="1418" w:type="dxa"/>
            <w:gridSpan w:val="2"/>
            <w:tcBorders>
              <w:top w:val="nil"/>
              <w:left w:val="single" w:sz="4" w:space="0" w:color="auto"/>
              <w:bottom w:val="nil"/>
              <w:right w:val="single" w:sz="4" w:space="0" w:color="auto"/>
            </w:tcBorders>
          </w:tcPr>
          <w:p w14:paraId="526840F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0490FA5B"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CA12AF6"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34125E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178</w:t>
            </w:r>
          </w:p>
        </w:tc>
        <w:tc>
          <w:tcPr>
            <w:tcW w:w="5387" w:type="dxa"/>
            <w:gridSpan w:val="2"/>
            <w:tcBorders>
              <w:top w:val="nil"/>
              <w:left w:val="nil"/>
              <w:bottom w:val="nil"/>
              <w:right w:val="nil"/>
            </w:tcBorders>
          </w:tcPr>
          <w:p w14:paraId="7557A02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Піддон </w:t>
            </w:r>
            <w:proofErr w:type="spellStart"/>
            <w:r>
              <w:rPr>
                <w:rFonts w:ascii="Arial" w:hAnsi="Arial" w:cs="Arial"/>
                <w:spacing w:val="-3"/>
                <w:sz w:val="20"/>
                <w:szCs w:val="20"/>
              </w:rPr>
              <w:t>душевий</w:t>
            </w:r>
            <w:proofErr w:type="spellEnd"/>
            <w:r>
              <w:rPr>
                <w:rFonts w:ascii="Arial" w:hAnsi="Arial" w:cs="Arial"/>
                <w:spacing w:val="-3"/>
                <w:sz w:val="20"/>
                <w:szCs w:val="20"/>
              </w:rPr>
              <w:t xml:space="preserve"> сталевий</w:t>
            </w:r>
          </w:p>
        </w:tc>
        <w:tc>
          <w:tcPr>
            <w:tcW w:w="1418" w:type="dxa"/>
            <w:gridSpan w:val="2"/>
            <w:tcBorders>
              <w:top w:val="nil"/>
              <w:left w:val="single" w:sz="4" w:space="0" w:color="auto"/>
              <w:bottom w:val="nil"/>
              <w:right w:val="nil"/>
            </w:tcBorders>
          </w:tcPr>
          <w:p w14:paraId="3DA7C978"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68E8CE2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46393B3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1E57D44"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DF9D68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179</w:t>
            </w:r>
          </w:p>
        </w:tc>
        <w:tc>
          <w:tcPr>
            <w:tcW w:w="5387" w:type="dxa"/>
            <w:gridSpan w:val="2"/>
            <w:tcBorders>
              <w:top w:val="nil"/>
              <w:left w:val="nil"/>
              <w:bottom w:val="nil"/>
              <w:right w:val="nil"/>
            </w:tcBorders>
          </w:tcPr>
          <w:p w14:paraId="24A753CE"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14:paraId="4246D52F"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14:paraId="326D53A0"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32 мм</w:t>
            </w:r>
          </w:p>
        </w:tc>
        <w:tc>
          <w:tcPr>
            <w:tcW w:w="1418" w:type="dxa"/>
            <w:gridSpan w:val="2"/>
            <w:tcBorders>
              <w:top w:val="nil"/>
              <w:left w:val="single" w:sz="4" w:space="0" w:color="auto"/>
              <w:bottom w:val="nil"/>
              <w:right w:val="nil"/>
            </w:tcBorders>
          </w:tcPr>
          <w:p w14:paraId="272DFC0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2A29E59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8</w:t>
            </w:r>
          </w:p>
        </w:tc>
        <w:tc>
          <w:tcPr>
            <w:tcW w:w="1418" w:type="dxa"/>
            <w:gridSpan w:val="2"/>
            <w:tcBorders>
              <w:top w:val="nil"/>
              <w:left w:val="single" w:sz="4" w:space="0" w:color="auto"/>
              <w:bottom w:val="nil"/>
              <w:right w:val="single" w:sz="12" w:space="0" w:color="auto"/>
            </w:tcBorders>
          </w:tcPr>
          <w:p w14:paraId="2459BE4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376B5F1"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7C035A8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180</w:t>
            </w:r>
          </w:p>
        </w:tc>
        <w:tc>
          <w:tcPr>
            <w:tcW w:w="5387" w:type="dxa"/>
            <w:gridSpan w:val="2"/>
            <w:tcBorders>
              <w:top w:val="nil"/>
              <w:left w:val="nil"/>
              <w:bottom w:val="nil"/>
              <w:right w:val="nil"/>
            </w:tcBorders>
          </w:tcPr>
          <w:p w14:paraId="27B4585D" w14:textId="77777777" w:rsidR="0029295D" w:rsidRPr="00734213" w:rsidRDefault="0029295D" w:rsidP="003D26BA">
            <w:pPr>
              <w:keepLines/>
              <w:autoSpaceDE w:val="0"/>
              <w:autoSpaceDN w:val="0"/>
              <w:spacing w:line="240" w:lineRule="auto"/>
              <w:rPr>
                <w:rFonts w:ascii="Arial" w:hAnsi="Arial" w:cs="Arial"/>
                <w:sz w:val="20"/>
                <w:szCs w:val="20"/>
                <w:lang w:val="en-US"/>
              </w:rPr>
            </w:pPr>
            <w:r>
              <w:rPr>
                <w:rFonts w:ascii="Arial" w:hAnsi="Arial" w:cs="Arial"/>
                <w:spacing w:val="-3"/>
                <w:sz w:val="20"/>
                <w:szCs w:val="20"/>
              </w:rPr>
              <w:t xml:space="preserve">Труба </w:t>
            </w:r>
            <w:proofErr w:type="spellStart"/>
            <w:r>
              <w:rPr>
                <w:rFonts w:ascii="Arial" w:hAnsi="Arial" w:cs="Arial"/>
                <w:spacing w:val="-3"/>
                <w:sz w:val="20"/>
                <w:szCs w:val="20"/>
              </w:rPr>
              <w:t>Fiber</w:t>
            </w:r>
            <w:proofErr w:type="spellEnd"/>
            <w:r>
              <w:rPr>
                <w:rFonts w:ascii="Arial" w:hAnsi="Arial" w:cs="Arial"/>
                <w:spacing w:val="-3"/>
                <w:sz w:val="20"/>
                <w:szCs w:val="20"/>
              </w:rPr>
              <w:t xml:space="preserve"> </w:t>
            </w:r>
            <w:proofErr w:type="spellStart"/>
            <w:r>
              <w:rPr>
                <w:rFonts w:ascii="Arial" w:hAnsi="Arial" w:cs="Arial"/>
                <w:spacing w:val="-3"/>
                <w:sz w:val="20"/>
                <w:szCs w:val="20"/>
              </w:rPr>
              <w:t>Basalt</w:t>
            </w:r>
            <w:proofErr w:type="spellEnd"/>
            <w:r>
              <w:rPr>
                <w:rFonts w:ascii="Arial" w:hAnsi="Arial" w:cs="Arial"/>
                <w:spacing w:val="-3"/>
                <w:sz w:val="20"/>
                <w:szCs w:val="20"/>
              </w:rPr>
              <w:t xml:space="preserve"> </w:t>
            </w:r>
            <w:proofErr w:type="spellStart"/>
            <w:r>
              <w:rPr>
                <w:rFonts w:ascii="Arial" w:hAnsi="Arial" w:cs="Arial"/>
                <w:spacing w:val="-3"/>
                <w:sz w:val="20"/>
                <w:szCs w:val="20"/>
              </w:rPr>
              <w:t>Plus</w:t>
            </w:r>
            <w:proofErr w:type="spellEnd"/>
            <w:r>
              <w:rPr>
                <w:rFonts w:ascii="Arial" w:hAnsi="Arial" w:cs="Arial"/>
                <w:spacing w:val="-3"/>
                <w:sz w:val="20"/>
                <w:szCs w:val="20"/>
              </w:rPr>
              <w:t xml:space="preserve"> 32 мм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tcPr>
          <w:p w14:paraId="4CAEBC8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6683719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7,43</w:t>
            </w:r>
          </w:p>
        </w:tc>
        <w:tc>
          <w:tcPr>
            <w:tcW w:w="1418" w:type="dxa"/>
            <w:gridSpan w:val="2"/>
            <w:tcBorders>
              <w:top w:val="nil"/>
              <w:left w:val="single" w:sz="4" w:space="0" w:color="auto"/>
              <w:bottom w:val="nil"/>
              <w:right w:val="single" w:sz="12" w:space="0" w:color="auto"/>
            </w:tcBorders>
          </w:tcPr>
          <w:p w14:paraId="5BA992EF"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F77F10C"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4C2E8D3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181</w:t>
            </w:r>
          </w:p>
        </w:tc>
        <w:tc>
          <w:tcPr>
            <w:tcW w:w="5387" w:type="dxa"/>
            <w:gridSpan w:val="2"/>
            <w:tcBorders>
              <w:top w:val="nil"/>
              <w:left w:val="nil"/>
              <w:bottom w:val="nil"/>
              <w:right w:val="nil"/>
            </w:tcBorders>
          </w:tcPr>
          <w:p w14:paraId="30ECF07E"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Ізоляція трубопроводів трубками зі спіненого каучуку,</w:t>
            </w:r>
          </w:p>
          <w:p w14:paraId="0CD2E65F"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поліетилену</w:t>
            </w:r>
          </w:p>
        </w:tc>
        <w:tc>
          <w:tcPr>
            <w:tcW w:w="1418" w:type="dxa"/>
            <w:gridSpan w:val="2"/>
            <w:tcBorders>
              <w:top w:val="nil"/>
              <w:left w:val="single" w:sz="4" w:space="0" w:color="auto"/>
              <w:bottom w:val="nil"/>
              <w:right w:val="nil"/>
            </w:tcBorders>
          </w:tcPr>
          <w:p w14:paraId="11DC80C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53447FC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8</w:t>
            </w:r>
          </w:p>
        </w:tc>
        <w:tc>
          <w:tcPr>
            <w:tcW w:w="1418" w:type="dxa"/>
            <w:gridSpan w:val="2"/>
            <w:tcBorders>
              <w:top w:val="nil"/>
              <w:left w:val="single" w:sz="4" w:space="0" w:color="auto"/>
              <w:bottom w:val="nil"/>
              <w:right w:val="single" w:sz="12" w:space="0" w:color="auto"/>
            </w:tcBorders>
          </w:tcPr>
          <w:p w14:paraId="05E78F7A"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CFC7EAC"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76715E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182</w:t>
            </w:r>
          </w:p>
        </w:tc>
        <w:tc>
          <w:tcPr>
            <w:tcW w:w="5387" w:type="dxa"/>
            <w:gridSpan w:val="2"/>
            <w:tcBorders>
              <w:top w:val="nil"/>
              <w:left w:val="nil"/>
              <w:bottom w:val="nil"/>
              <w:right w:val="nil"/>
            </w:tcBorders>
          </w:tcPr>
          <w:p w14:paraId="28C00FC4"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Ізоляція із </w:t>
            </w:r>
            <w:proofErr w:type="spellStart"/>
            <w:r>
              <w:rPr>
                <w:rFonts w:ascii="Arial" w:hAnsi="Arial" w:cs="Arial"/>
                <w:spacing w:val="-3"/>
                <w:sz w:val="20"/>
                <w:szCs w:val="20"/>
              </w:rPr>
              <w:t>вспіненого</w:t>
            </w:r>
            <w:proofErr w:type="spellEnd"/>
            <w:r>
              <w:rPr>
                <w:rFonts w:ascii="Arial" w:hAnsi="Arial" w:cs="Arial"/>
                <w:spacing w:val="-3"/>
                <w:sz w:val="20"/>
                <w:szCs w:val="20"/>
              </w:rPr>
              <w:t xml:space="preserve"> </w:t>
            </w:r>
            <w:proofErr w:type="spellStart"/>
            <w:r>
              <w:rPr>
                <w:rFonts w:ascii="Arial" w:hAnsi="Arial" w:cs="Arial"/>
                <w:spacing w:val="-3"/>
                <w:sz w:val="20"/>
                <w:szCs w:val="20"/>
              </w:rPr>
              <w:t>поліетілену</w:t>
            </w:r>
            <w:proofErr w:type="spellEnd"/>
            <w:r>
              <w:rPr>
                <w:rFonts w:ascii="Arial" w:hAnsi="Arial" w:cs="Arial"/>
                <w:spacing w:val="-3"/>
                <w:sz w:val="20"/>
                <w:szCs w:val="20"/>
              </w:rPr>
              <w:t xml:space="preserve"> K-FLEX РЕ 9х35</w:t>
            </w:r>
          </w:p>
        </w:tc>
        <w:tc>
          <w:tcPr>
            <w:tcW w:w="1418" w:type="dxa"/>
            <w:gridSpan w:val="2"/>
            <w:tcBorders>
              <w:top w:val="nil"/>
              <w:left w:val="single" w:sz="4" w:space="0" w:color="auto"/>
              <w:bottom w:val="nil"/>
              <w:right w:val="nil"/>
            </w:tcBorders>
          </w:tcPr>
          <w:p w14:paraId="6B29ABA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38AB945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8,16</w:t>
            </w:r>
          </w:p>
        </w:tc>
        <w:tc>
          <w:tcPr>
            <w:tcW w:w="1418" w:type="dxa"/>
            <w:gridSpan w:val="2"/>
            <w:tcBorders>
              <w:top w:val="nil"/>
              <w:left w:val="single" w:sz="4" w:space="0" w:color="auto"/>
              <w:bottom w:val="nil"/>
              <w:right w:val="single" w:sz="12" w:space="0" w:color="auto"/>
            </w:tcBorders>
          </w:tcPr>
          <w:p w14:paraId="2965AF2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8D358CF"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3D9465B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183</w:t>
            </w:r>
          </w:p>
        </w:tc>
        <w:tc>
          <w:tcPr>
            <w:tcW w:w="5387" w:type="dxa"/>
            <w:gridSpan w:val="2"/>
            <w:tcBorders>
              <w:top w:val="nil"/>
              <w:left w:val="nil"/>
              <w:bottom w:val="nil"/>
              <w:right w:val="nil"/>
            </w:tcBorders>
          </w:tcPr>
          <w:p w14:paraId="010F50DD"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Клипса</w:t>
            </w:r>
            <w:proofErr w:type="spellEnd"/>
            <w:r>
              <w:rPr>
                <w:rFonts w:ascii="Arial" w:hAnsi="Arial" w:cs="Arial"/>
                <w:spacing w:val="-3"/>
                <w:sz w:val="20"/>
                <w:szCs w:val="20"/>
              </w:rPr>
              <w:t xml:space="preserve"> </w:t>
            </w:r>
            <w:proofErr w:type="spellStart"/>
            <w:r>
              <w:rPr>
                <w:rFonts w:ascii="Arial" w:hAnsi="Arial" w:cs="Arial"/>
                <w:spacing w:val="-3"/>
                <w:sz w:val="20"/>
                <w:szCs w:val="20"/>
              </w:rPr>
              <w:t>монтажная</w:t>
            </w:r>
            <w:proofErr w:type="spellEnd"/>
            <w:r>
              <w:rPr>
                <w:rFonts w:ascii="Arial" w:hAnsi="Arial" w:cs="Arial"/>
                <w:spacing w:val="-3"/>
                <w:sz w:val="20"/>
                <w:szCs w:val="20"/>
              </w:rPr>
              <w:t xml:space="preserve"> д.35мм</w:t>
            </w:r>
          </w:p>
        </w:tc>
        <w:tc>
          <w:tcPr>
            <w:tcW w:w="1418" w:type="dxa"/>
            <w:gridSpan w:val="2"/>
            <w:tcBorders>
              <w:top w:val="nil"/>
              <w:left w:val="single" w:sz="4" w:space="0" w:color="auto"/>
              <w:bottom w:val="nil"/>
              <w:right w:val="nil"/>
            </w:tcBorders>
          </w:tcPr>
          <w:p w14:paraId="439DDBEB"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1A0A919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24</w:t>
            </w:r>
          </w:p>
        </w:tc>
        <w:tc>
          <w:tcPr>
            <w:tcW w:w="1418" w:type="dxa"/>
            <w:gridSpan w:val="2"/>
            <w:tcBorders>
              <w:top w:val="nil"/>
              <w:left w:val="single" w:sz="4" w:space="0" w:color="auto"/>
              <w:bottom w:val="nil"/>
              <w:right w:val="single" w:sz="12" w:space="0" w:color="auto"/>
            </w:tcBorders>
          </w:tcPr>
          <w:p w14:paraId="22808DF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048650B"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1F02BE6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184</w:t>
            </w:r>
          </w:p>
        </w:tc>
        <w:tc>
          <w:tcPr>
            <w:tcW w:w="5387" w:type="dxa"/>
            <w:gridSpan w:val="2"/>
            <w:tcBorders>
              <w:top w:val="nil"/>
              <w:left w:val="nil"/>
              <w:bottom w:val="nil"/>
              <w:right w:val="nil"/>
            </w:tcBorders>
          </w:tcPr>
          <w:p w14:paraId="474EB6DA"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Стрiчка</w:t>
            </w:r>
            <w:proofErr w:type="spellEnd"/>
            <w:r>
              <w:rPr>
                <w:rFonts w:ascii="Arial" w:hAnsi="Arial" w:cs="Arial"/>
                <w:spacing w:val="-3"/>
                <w:sz w:val="20"/>
                <w:szCs w:val="20"/>
              </w:rPr>
              <w:t xml:space="preserve">  алюмінієва </w:t>
            </w:r>
            <w:proofErr w:type="spellStart"/>
            <w:r>
              <w:rPr>
                <w:rFonts w:ascii="Arial" w:hAnsi="Arial" w:cs="Arial"/>
                <w:spacing w:val="-3"/>
                <w:sz w:val="20"/>
                <w:szCs w:val="20"/>
              </w:rPr>
              <w:t>самоклейна</w:t>
            </w:r>
            <w:proofErr w:type="spellEnd"/>
            <w:r>
              <w:rPr>
                <w:rFonts w:ascii="Arial" w:hAnsi="Arial" w:cs="Arial"/>
                <w:spacing w:val="-3"/>
                <w:sz w:val="20"/>
                <w:szCs w:val="20"/>
              </w:rPr>
              <w:t xml:space="preserve"> шириною 100мм</w:t>
            </w:r>
          </w:p>
        </w:tc>
        <w:tc>
          <w:tcPr>
            <w:tcW w:w="1418" w:type="dxa"/>
            <w:gridSpan w:val="2"/>
            <w:tcBorders>
              <w:top w:val="nil"/>
              <w:left w:val="single" w:sz="4" w:space="0" w:color="auto"/>
              <w:bottom w:val="nil"/>
              <w:right w:val="nil"/>
            </w:tcBorders>
          </w:tcPr>
          <w:p w14:paraId="31C9AFB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21662C1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11,05</w:t>
            </w:r>
          </w:p>
        </w:tc>
        <w:tc>
          <w:tcPr>
            <w:tcW w:w="1418" w:type="dxa"/>
            <w:gridSpan w:val="2"/>
            <w:tcBorders>
              <w:top w:val="nil"/>
              <w:left w:val="single" w:sz="4" w:space="0" w:color="auto"/>
              <w:bottom w:val="nil"/>
              <w:right w:val="single" w:sz="12" w:space="0" w:color="auto"/>
            </w:tcBorders>
          </w:tcPr>
          <w:p w14:paraId="67B61B7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82CF812"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459356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185</w:t>
            </w:r>
          </w:p>
        </w:tc>
        <w:tc>
          <w:tcPr>
            <w:tcW w:w="5387" w:type="dxa"/>
            <w:gridSpan w:val="2"/>
            <w:tcBorders>
              <w:top w:val="nil"/>
              <w:left w:val="nil"/>
              <w:bottom w:val="nil"/>
              <w:right w:val="nil"/>
            </w:tcBorders>
          </w:tcPr>
          <w:p w14:paraId="6D62AB8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Клей монтажний для теплоізоляційних матеріалів</w:t>
            </w:r>
          </w:p>
        </w:tc>
        <w:tc>
          <w:tcPr>
            <w:tcW w:w="1418" w:type="dxa"/>
            <w:gridSpan w:val="2"/>
            <w:tcBorders>
              <w:top w:val="nil"/>
              <w:left w:val="single" w:sz="4" w:space="0" w:color="auto"/>
              <w:bottom w:val="nil"/>
              <w:right w:val="nil"/>
            </w:tcBorders>
          </w:tcPr>
          <w:p w14:paraId="7D5B1E3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л</w:t>
            </w:r>
          </w:p>
        </w:tc>
        <w:tc>
          <w:tcPr>
            <w:tcW w:w="1418" w:type="dxa"/>
            <w:gridSpan w:val="2"/>
            <w:tcBorders>
              <w:top w:val="nil"/>
              <w:left w:val="single" w:sz="4" w:space="0" w:color="auto"/>
              <w:bottom w:val="nil"/>
              <w:right w:val="single" w:sz="4" w:space="0" w:color="auto"/>
            </w:tcBorders>
          </w:tcPr>
          <w:p w14:paraId="2BA37C4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0,11</w:t>
            </w:r>
          </w:p>
        </w:tc>
        <w:tc>
          <w:tcPr>
            <w:tcW w:w="1418" w:type="dxa"/>
            <w:gridSpan w:val="2"/>
            <w:tcBorders>
              <w:top w:val="nil"/>
              <w:left w:val="single" w:sz="4" w:space="0" w:color="auto"/>
              <w:bottom w:val="nil"/>
              <w:right w:val="single" w:sz="12" w:space="0" w:color="auto"/>
            </w:tcBorders>
          </w:tcPr>
          <w:p w14:paraId="39E458B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1527D3B"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403580D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186</w:t>
            </w:r>
          </w:p>
        </w:tc>
        <w:tc>
          <w:tcPr>
            <w:tcW w:w="5387" w:type="dxa"/>
            <w:gridSpan w:val="2"/>
            <w:tcBorders>
              <w:top w:val="nil"/>
              <w:left w:val="nil"/>
              <w:bottom w:val="nil"/>
              <w:right w:val="nil"/>
            </w:tcBorders>
          </w:tcPr>
          <w:p w14:paraId="5F9D6C35"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Очищувач клею</w:t>
            </w:r>
          </w:p>
        </w:tc>
        <w:tc>
          <w:tcPr>
            <w:tcW w:w="1418" w:type="dxa"/>
            <w:gridSpan w:val="2"/>
            <w:tcBorders>
              <w:top w:val="nil"/>
              <w:left w:val="single" w:sz="4" w:space="0" w:color="auto"/>
              <w:bottom w:val="nil"/>
              <w:right w:val="nil"/>
            </w:tcBorders>
          </w:tcPr>
          <w:p w14:paraId="354D29D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л</w:t>
            </w:r>
          </w:p>
        </w:tc>
        <w:tc>
          <w:tcPr>
            <w:tcW w:w="1418" w:type="dxa"/>
            <w:gridSpan w:val="2"/>
            <w:tcBorders>
              <w:top w:val="nil"/>
              <w:left w:val="single" w:sz="4" w:space="0" w:color="auto"/>
              <w:bottom w:val="nil"/>
              <w:right w:val="single" w:sz="4" w:space="0" w:color="auto"/>
            </w:tcBorders>
          </w:tcPr>
          <w:p w14:paraId="6C4BB96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0,02</w:t>
            </w:r>
          </w:p>
        </w:tc>
        <w:tc>
          <w:tcPr>
            <w:tcW w:w="1418" w:type="dxa"/>
            <w:gridSpan w:val="2"/>
            <w:tcBorders>
              <w:top w:val="nil"/>
              <w:left w:val="single" w:sz="4" w:space="0" w:color="auto"/>
              <w:bottom w:val="nil"/>
              <w:right w:val="single" w:sz="12" w:space="0" w:color="auto"/>
            </w:tcBorders>
          </w:tcPr>
          <w:p w14:paraId="3013C3F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B0C573D"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49AFC6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187</w:t>
            </w:r>
          </w:p>
        </w:tc>
        <w:tc>
          <w:tcPr>
            <w:tcW w:w="5387" w:type="dxa"/>
            <w:gridSpan w:val="2"/>
            <w:tcBorders>
              <w:top w:val="nil"/>
              <w:left w:val="nil"/>
              <w:bottom w:val="nil"/>
              <w:right w:val="nil"/>
            </w:tcBorders>
          </w:tcPr>
          <w:p w14:paraId="58D0D4B4"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Хомут металевий (з шурупом), дiам.32 мм</w:t>
            </w:r>
          </w:p>
        </w:tc>
        <w:tc>
          <w:tcPr>
            <w:tcW w:w="1418" w:type="dxa"/>
            <w:gridSpan w:val="2"/>
            <w:tcBorders>
              <w:top w:val="nil"/>
              <w:left w:val="single" w:sz="4" w:space="0" w:color="auto"/>
              <w:bottom w:val="nil"/>
              <w:right w:val="nil"/>
            </w:tcBorders>
          </w:tcPr>
          <w:p w14:paraId="5E7CDCEC"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77343A4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w:t>
            </w:r>
          </w:p>
        </w:tc>
        <w:tc>
          <w:tcPr>
            <w:tcW w:w="1418" w:type="dxa"/>
            <w:gridSpan w:val="2"/>
            <w:tcBorders>
              <w:top w:val="nil"/>
              <w:left w:val="single" w:sz="4" w:space="0" w:color="auto"/>
              <w:bottom w:val="nil"/>
              <w:right w:val="single" w:sz="12" w:space="0" w:color="auto"/>
            </w:tcBorders>
          </w:tcPr>
          <w:p w14:paraId="29AC88E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FFCE8C5"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37B92C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188</w:t>
            </w:r>
          </w:p>
        </w:tc>
        <w:tc>
          <w:tcPr>
            <w:tcW w:w="5387" w:type="dxa"/>
            <w:gridSpan w:val="2"/>
            <w:tcBorders>
              <w:top w:val="nil"/>
              <w:left w:val="nil"/>
              <w:bottom w:val="nil"/>
              <w:right w:val="nil"/>
            </w:tcBorders>
          </w:tcPr>
          <w:p w14:paraId="36BAD168"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Установлення опалювальних радіаторів сталевих</w:t>
            </w:r>
          </w:p>
        </w:tc>
        <w:tc>
          <w:tcPr>
            <w:tcW w:w="1418" w:type="dxa"/>
            <w:gridSpan w:val="2"/>
            <w:tcBorders>
              <w:top w:val="nil"/>
              <w:left w:val="single" w:sz="4" w:space="0" w:color="auto"/>
              <w:bottom w:val="nil"/>
              <w:right w:val="nil"/>
            </w:tcBorders>
          </w:tcPr>
          <w:p w14:paraId="380058F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кВт</w:t>
            </w:r>
          </w:p>
        </w:tc>
        <w:tc>
          <w:tcPr>
            <w:tcW w:w="1418" w:type="dxa"/>
            <w:gridSpan w:val="2"/>
            <w:tcBorders>
              <w:top w:val="nil"/>
              <w:left w:val="single" w:sz="4" w:space="0" w:color="auto"/>
              <w:bottom w:val="nil"/>
              <w:right w:val="single" w:sz="4" w:space="0" w:color="auto"/>
            </w:tcBorders>
          </w:tcPr>
          <w:p w14:paraId="006137C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10,08</w:t>
            </w:r>
          </w:p>
        </w:tc>
        <w:tc>
          <w:tcPr>
            <w:tcW w:w="1418" w:type="dxa"/>
            <w:gridSpan w:val="2"/>
            <w:tcBorders>
              <w:top w:val="nil"/>
              <w:left w:val="single" w:sz="4" w:space="0" w:color="auto"/>
              <w:bottom w:val="nil"/>
              <w:right w:val="single" w:sz="12" w:space="0" w:color="auto"/>
            </w:tcBorders>
          </w:tcPr>
          <w:p w14:paraId="2CA5641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2DE0926"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47ABAD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189</w:t>
            </w:r>
          </w:p>
        </w:tc>
        <w:tc>
          <w:tcPr>
            <w:tcW w:w="5387" w:type="dxa"/>
            <w:gridSpan w:val="2"/>
            <w:tcBorders>
              <w:top w:val="nil"/>
              <w:left w:val="nil"/>
              <w:bottom w:val="nil"/>
              <w:right w:val="nil"/>
            </w:tcBorders>
          </w:tcPr>
          <w:p w14:paraId="735D90F4"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 xml:space="preserve">Радіатор алюмінієвий SANTERRA </w:t>
            </w:r>
            <w:proofErr w:type="spellStart"/>
            <w:r>
              <w:rPr>
                <w:rFonts w:ascii="Arial" w:hAnsi="Arial" w:cs="Arial"/>
                <w:spacing w:val="-3"/>
                <w:sz w:val="20"/>
                <w:szCs w:val="20"/>
              </w:rPr>
              <w:t>Classic</w:t>
            </w:r>
            <w:proofErr w:type="spellEnd"/>
            <w:r>
              <w:rPr>
                <w:rFonts w:ascii="Arial" w:hAnsi="Arial" w:cs="Arial"/>
                <w:spacing w:val="-3"/>
                <w:sz w:val="20"/>
                <w:szCs w:val="20"/>
              </w:rPr>
              <w:t xml:space="preserve"> 500*96*80</w:t>
            </w:r>
          </w:p>
          <w:p w14:paraId="678EE73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tcPr>
          <w:p w14:paraId="7048E52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секція</w:t>
            </w:r>
          </w:p>
        </w:tc>
        <w:tc>
          <w:tcPr>
            <w:tcW w:w="1418" w:type="dxa"/>
            <w:gridSpan w:val="2"/>
            <w:tcBorders>
              <w:top w:val="nil"/>
              <w:left w:val="single" w:sz="4" w:space="0" w:color="auto"/>
              <w:bottom w:val="nil"/>
              <w:right w:val="single" w:sz="4" w:space="0" w:color="auto"/>
            </w:tcBorders>
          </w:tcPr>
          <w:p w14:paraId="378BB72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60</w:t>
            </w:r>
          </w:p>
        </w:tc>
        <w:tc>
          <w:tcPr>
            <w:tcW w:w="1418" w:type="dxa"/>
            <w:gridSpan w:val="2"/>
            <w:tcBorders>
              <w:top w:val="nil"/>
              <w:left w:val="single" w:sz="4" w:space="0" w:color="auto"/>
              <w:bottom w:val="nil"/>
              <w:right w:val="single" w:sz="12" w:space="0" w:color="auto"/>
            </w:tcBorders>
          </w:tcPr>
          <w:p w14:paraId="05FF013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81C3289"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3B11C7C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190</w:t>
            </w:r>
          </w:p>
        </w:tc>
        <w:tc>
          <w:tcPr>
            <w:tcW w:w="5387" w:type="dxa"/>
            <w:gridSpan w:val="2"/>
            <w:tcBorders>
              <w:top w:val="nil"/>
              <w:left w:val="nil"/>
              <w:bottom w:val="nil"/>
              <w:right w:val="nil"/>
            </w:tcBorders>
          </w:tcPr>
          <w:p w14:paraId="342AEAE0"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Кронштейн для кріплення радіаторів (подовжений)</w:t>
            </w:r>
          </w:p>
        </w:tc>
        <w:tc>
          <w:tcPr>
            <w:tcW w:w="1418" w:type="dxa"/>
            <w:gridSpan w:val="2"/>
            <w:tcBorders>
              <w:top w:val="nil"/>
              <w:left w:val="single" w:sz="4" w:space="0" w:color="auto"/>
              <w:bottom w:val="nil"/>
              <w:right w:val="nil"/>
            </w:tcBorders>
          </w:tcPr>
          <w:p w14:paraId="6D816053"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17593EE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w:t>
            </w:r>
          </w:p>
        </w:tc>
        <w:tc>
          <w:tcPr>
            <w:tcW w:w="1418" w:type="dxa"/>
            <w:gridSpan w:val="2"/>
            <w:tcBorders>
              <w:top w:val="nil"/>
              <w:left w:val="single" w:sz="4" w:space="0" w:color="auto"/>
              <w:bottom w:val="nil"/>
              <w:right w:val="single" w:sz="12" w:space="0" w:color="auto"/>
            </w:tcBorders>
          </w:tcPr>
          <w:p w14:paraId="55CEC30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125702D"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CCBB9E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191</w:t>
            </w:r>
          </w:p>
        </w:tc>
        <w:tc>
          <w:tcPr>
            <w:tcW w:w="5387" w:type="dxa"/>
            <w:gridSpan w:val="2"/>
            <w:tcBorders>
              <w:top w:val="nil"/>
              <w:left w:val="nil"/>
              <w:bottom w:val="nil"/>
              <w:right w:val="nil"/>
            </w:tcBorders>
          </w:tcPr>
          <w:p w14:paraId="5EA8217E"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Комплект для підключення радіатора 1х3/4"</w:t>
            </w:r>
          </w:p>
        </w:tc>
        <w:tc>
          <w:tcPr>
            <w:tcW w:w="1418" w:type="dxa"/>
            <w:gridSpan w:val="2"/>
            <w:tcBorders>
              <w:top w:val="nil"/>
              <w:left w:val="single" w:sz="4" w:space="0" w:color="auto"/>
              <w:bottom w:val="nil"/>
              <w:right w:val="nil"/>
            </w:tcBorders>
          </w:tcPr>
          <w:p w14:paraId="7319D6BB"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14FBCB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14:paraId="2B07B131"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FF0C873"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744D643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192</w:t>
            </w:r>
          </w:p>
        </w:tc>
        <w:tc>
          <w:tcPr>
            <w:tcW w:w="5387" w:type="dxa"/>
            <w:gridSpan w:val="2"/>
            <w:tcBorders>
              <w:top w:val="nil"/>
              <w:left w:val="nil"/>
              <w:bottom w:val="nil"/>
              <w:right w:val="nil"/>
            </w:tcBorders>
          </w:tcPr>
          <w:p w14:paraId="580A3ABE"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Термостатичний клапан HERZ-TS-E, 3/4"</w:t>
            </w:r>
          </w:p>
        </w:tc>
        <w:tc>
          <w:tcPr>
            <w:tcW w:w="1418" w:type="dxa"/>
            <w:gridSpan w:val="2"/>
            <w:tcBorders>
              <w:top w:val="nil"/>
              <w:left w:val="single" w:sz="4" w:space="0" w:color="auto"/>
              <w:bottom w:val="nil"/>
              <w:right w:val="nil"/>
            </w:tcBorders>
          </w:tcPr>
          <w:p w14:paraId="1B7C5DAC"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D22506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14:paraId="787231E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3911EF3"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346CEB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193</w:t>
            </w:r>
          </w:p>
        </w:tc>
        <w:tc>
          <w:tcPr>
            <w:tcW w:w="5387" w:type="dxa"/>
            <w:gridSpan w:val="2"/>
            <w:tcBorders>
              <w:top w:val="nil"/>
              <w:left w:val="nil"/>
              <w:bottom w:val="nil"/>
              <w:right w:val="nil"/>
            </w:tcBorders>
          </w:tcPr>
          <w:p w14:paraId="2E748A96"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Вентіль</w:t>
            </w:r>
            <w:proofErr w:type="spellEnd"/>
            <w:r>
              <w:rPr>
                <w:rFonts w:ascii="Arial" w:hAnsi="Arial" w:cs="Arial"/>
                <w:spacing w:val="-3"/>
                <w:sz w:val="20"/>
                <w:szCs w:val="20"/>
              </w:rPr>
              <w:t xml:space="preserve"> прохідний 3/4"</w:t>
            </w:r>
          </w:p>
        </w:tc>
        <w:tc>
          <w:tcPr>
            <w:tcW w:w="1418" w:type="dxa"/>
            <w:gridSpan w:val="2"/>
            <w:tcBorders>
              <w:top w:val="nil"/>
              <w:left w:val="single" w:sz="4" w:space="0" w:color="auto"/>
              <w:bottom w:val="nil"/>
              <w:right w:val="nil"/>
            </w:tcBorders>
          </w:tcPr>
          <w:p w14:paraId="47F56300"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BE3CDE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14:paraId="5D5F7ED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42578C8"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15D0FE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194</w:t>
            </w:r>
          </w:p>
        </w:tc>
        <w:tc>
          <w:tcPr>
            <w:tcW w:w="5387" w:type="dxa"/>
            <w:gridSpan w:val="2"/>
            <w:tcBorders>
              <w:top w:val="nil"/>
              <w:left w:val="nil"/>
              <w:bottom w:val="nil"/>
              <w:right w:val="nil"/>
            </w:tcBorders>
          </w:tcPr>
          <w:p w14:paraId="4A377FD6"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14:paraId="4E2FFEB2"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14:paraId="224AD738"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20 мм</w:t>
            </w:r>
          </w:p>
        </w:tc>
        <w:tc>
          <w:tcPr>
            <w:tcW w:w="1418" w:type="dxa"/>
            <w:gridSpan w:val="2"/>
            <w:tcBorders>
              <w:top w:val="nil"/>
              <w:left w:val="single" w:sz="4" w:space="0" w:color="auto"/>
              <w:bottom w:val="nil"/>
              <w:right w:val="nil"/>
            </w:tcBorders>
          </w:tcPr>
          <w:p w14:paraId="2C2F500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2E1E818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72</w:t>
            </w:r>
          </w:p>
        </w:tc>
        <w:tc>
          <w:tcPr>
            <w:tcW w:w="1418" w:type="dxa"/>
            <w:gridSpan w:val="2"/>
            <w:tcBorders>
              <w:top w:val="nil"/>
              <w:left w:val="single" w:sz="4" w:space="0" w:color="auto"/>
              <w:bottom w:val="nil"/>
              <w:right w:val="single" w:sz="12" w:space="0" w:color="auto"/>
            </w:tcBorders>
          </w:tcPr>
          <w:p w14:paraId="635BCF1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6B656B2"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3C97640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195</w:t>
            </w:r>
          </w:p>
        </w:tc>
        <w:tc>
          <w:tcPr>
            <w:tcW w:w="5387" w:type="dxa"/>
            <w:gridSpan w:val="2"/>
            <w:tcBorders>
              <w:top w:val="nil"/>
              <w:left w:val="nil"/>
              <w:bottom w:val="nil"/>
              <w:right w:val="nil"/>
            </w:tcBorders>
          </w:tcPr>
          <w:p w14:paraId="16E626EF"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Труба PN 20 20 мм</w:t>
            </w:r>
          </w:p>
        </w:tc>
        <w:tc>
          <w:tcPr>
            <w:tcW w:w="1418" w:type="dxa"/>
            <w:gridSpan w:val="2"/>
            <w:tcBorders>
              <w:top w:val="nil"/>
              <w:left w:val="single" w:sz="4" w:space="0" w:color="auto"/>
              <w:bottom w:val="nil"/>
              <w:right w:val="nil"/>
            </w:tcBorders>
          </w:tcPr>
          <w:p w14:paraId="16705AF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6F5F96A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64,73</w:t>
            </w:r>
          </w:p>
        </w:tc>
        <w:tc>
          <w:tcPr>
            <w:tcW w:w="1418" w:type="dxa"/>
            <w:gridSpan w:val="2"/>
            <w:tcBorders>
              <w:top w:val="nil"/>
              <w:left w:val="single" w:sz="4" w:space="0" w:color="auto"/>
              <w:bottom w:val="nil"/>
              <w:right w:val="single" w:sz="12" w:space="0" w:color="auto"/>
            </w:tcBorders>
          </w:tcPr>
          <w:p w14:paraId="4122FFA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5E0250E"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4C28F13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196</w:t>
            </w:r>
          </w:p>
        </w:tc>
        <w:tc>
          <w:tcPr>
            <w:tcW w:w="5387" w:type="dxa"/>
            <w:gridSpan w:val="2"/>
            <w:tcBorders>
              <w:top w:val="nil"/>
              <w:left w:val="nil"/>
              <w:bottom w:val="nil"/>
              <w:right w:val="nil"/>
            </w:tcBorders>
          </w:tcPr>
          <w:p w14:paraId="59BB6D54"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Ізоляція трубопроводів трубками зі спіненого каучуку,</w:t>
            </w:r>
          </w:p>
          <w:p w14:paraId="065E03E4"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поліетилену</w:t>
            </w:r>
          </w:p>
        </w:tc>
        <w:tc>
          <w:tcPr>
            <w:tcW w:w="1418" w:type="dxa"/>
            <w:gridSpan w:val="2"/>
            <w:tcBorders>
              <w:top w:val="nil"/>
              <w:left w:val="single" w:sz="4" w:space="0" w:color="auto"/>
              <w:bottom w:val="nil"/>
              <w:right w:val="nil"/>
            </w:tcBorders>
          </w:tcPr>
          <w:p w14:paraId="5FC7E32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1262E24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72</w:t>
            </w:r>
          </w:p>
        </w:tc>
        <w:tc>
          <w:tcPr>
            <w:tcW w:w="1418" w:type="dxa"/>
            <w:gridSpan w:val="2"/>
            <w:tcBorders>
              <w:top w:val="nil"/>
              <w:left w:val="single" w:sz="4" w:space="0" w:color="auto"/>
              <w:bottom w:val="nil"/>
              <w:right w:val="single" w:sz="12" w:space="0" w:color="auto"/>
            </w:tcBorders>
          </w:tcPr>
          <w:p w14:paraId="7690A39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88D106B"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2FA5E3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197</w:t>
            </w:r>
          </w:p>
        </w:tc>
        <w:tc>
          <w:tcPr>
            <w:tcW w:w="5387" w:type="dxa"/>
            <w:gridSpan w:val="2"/>
            <w:tcBorders>
              <w:top w:val="nil"/>
              <w:left w:val="nil"/>
              <w:bottom w:val="nil"/>
              <w:right w:val="nil"/>
            </w:tcBorders>
          </w:tcPr>
          <w:p w14:paraId="79FDD698"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Ізоляція із </w:t>
            </w:r>
            <w:proofErr w:type="spellStart"/>
            <w:r>
              <w:rPr>
                <w:rFonts w:ascii="Arial" w:hAnsi="Arial" w:cs="Arial"/>
                <w:spacing w:val="-3"/>
                <w:sz w:val="20"/>
                <w:szCs w:val="20"/>
              </w:rPr>
              <w:t>вспіненого</w:t>
            </w:r>
            <w:proofErr w:type="spellEnd"/>
            <w:r>
              <w:rPr>
                <w:rFonts w:ascii="Arial" w:hAnsi="Arial" w:cs="Arial"/>
                <w:spacing w:val="-3"/>
                <w:sz w:val="20"/>
                <w:szCs w:val="20"/>
              </w:rPr>
              <w:t xml:space="preserve"> </w:t>
            </w:r>
            <w:proofErr w:type="spellStart"/>
            <w:r>
              <w:rPr>
                <w:rFonts w:ascii="Arial" w:hAnsi="Arial" w:cs="Arial"/>
                <w:spacing w:val="-3"/>
                <w:sz w:val="20"/>
                <w:szCs w:val="20"/>
              </w:rPr>
              <w:t>поліетілену</w:t>
            </w:r>
            <w:proofErr w:type="spellEnd"/>
            <w:r>
              <w:rPr>
                <w:rFonts w:ascii="Arial" w:hAnsi="Arial" w:cs="Arial"/>
                <w:spacing w:val="-3"/>
                <w:sz w:val="20"/>
                <w:szCs w:val="20"/>
              </w:rPr>
              <w:t xml:space="preserve"> K-FLEX РЕ 6х22</w:t>
            </w:r>
          </w:p>
        </w:tc>
        <w:tc>
          <w:tcPr>
            <w:tcW w:w="1418" w:type="dxa"/>
            <w:gridSpan w:val="2"/>
            <w:tcBorders>
              <w:top w:val="nil"/>
              <w:left w:val="single" w:sz="4" w:space="0" w:color="auto"/>
              <w:bottom w:val="nil"/>
              <w:right w:val="nil"/>
            </w:tcBorders>
          </w:tcPr>
          <w:p w14:paraId="1A1E8B4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20D187E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72</w:t>
            </w:r>
          </w:p>
        </w:tc>
        <w:tc>
          <w:tcPr>
            <w:tcW w:w="1418" w:type="dxa"/>
            <w:gridSpan w:val="2"/>
            <w:tcBorders>
              <w:top w:val="nil"/>
              <w:left w:val="single" w:sz="4" w:space="0" w:color="auto"/>
              <w:bottom w:val="nil"/>
              <w:right w:val="single" w:sz="12" w:space="0" w:color="auto"/>
            </w:tcBorders>
          </w:tcPr>
          <w:p w14:paraId="21572E0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C36CD4A"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46BB9ED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198</w:t>
            </w:r>
          </w:p>
        </w:tc>
        <w:tc>
          <w:tcPr>
            <w:tcW w:w="5387" w:type="dxa"/>
            <w:gridSpan w:val="2"/>
            <w:tcBorders>
              <w:top w:val="nil"/>
              <w:left w:val="nil"/>
              <w:bottom w:val="nil"/>
              <w:right w:val="nil"/>
            </w:tcBorders>
          </w:tcPr>
          <w:p w14:paraId="26CA0410"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Клипса</w:t>
            </w:r>
            <w:proofErr w:type="spellEnd"/>
            <w:r>
              <w:rPr>
                <w:rFonts w:ascii="Arial" w:hAnsi="Arial" w:cs="Arial"/>
                <w:spacing w:val="-3"/>
                <w:sz w:val="20"/>
                <w:szCs w:val="20"/>
              </w:rPr>
              <w:t xml:space="preserve"> </w:t>
            </w:r>
            <w:proofErr w:type="spellStart"/>
            <w:r>
              <w:rPr>
                <w:rFonts w:ascii="Arial" w:hAnsi="Arial" w:cs="Arial"/>
                <w:spacing w:val="-3"/>
                <w:sz w:val="20"/>
                <w:szCs w:val="20"/>
              </w:rPr>
              <w:t>монтажная</w:t>
            </w:r>
            <w:proofErr w:type="spellEnd"/>
            <w:r>
              <w:rPr>
                <w:rFonts w:ascii="Arial" w:hAnsi="Arial" w:cs="Arial"/>
                <w:spacing w:val="-3"/>
                <w:sz w:val="20"/>
                <w:szCs w:val="20"/>
              </w:rPr>
              <w:t xml:space="preserve"> д.35мм</w:t>
            </w:r>
          </w:p>
        </w:tc>
        <w:tc>
          <w:tcPr>
            <w:tcW w:w="1418" w:type="dxa"/>
            <w:gridSpan w:val="2"/>
            <w:tcBorders>
              <w:top w:val="nil"/>
              <w:left w:val="single" w:sz="4" w:space="0" w:color="auto"/>
              <w:bottom w:val="nil"/>
              <w:right w:val="nil"/>
            </w:tcBorders>
          </w:tcPr>
          <w:p w14:paraId="2F0A9EBF"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578E36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216</w:t>
            </w:r>
          </w:p>
        </w:tc>
        <w:tc>
          <w:tcPr>
            <w:tcW w:w="1418" w:type="dxa"/>
            <w:gridSpan w:val="2"/>
            <w:tcBorders>
              <w:top w:val="nil"/>
              <w:left w:val="single" w:sz="4" w:space="0" w:color="auto"/>
              <w:bottom w:val="nil"/>
              <w:right w:val="single" w:sz="12" w:space="0" w:color="auto"/>
            </w:tcBorders>
          </w:tcPr>
          <w:p w14:paraId="49B97E80"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0E45C95"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D6E731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199</w:t>
            </w:r>
          </w:p>
        </w:tc>
        <w:tc>
          <w:tcPr>
            <w:tcW w:w="5387" w:type="dxa"/>
            <w:gridSpan w:val="2"/>
            <w:tcBorders>
              <w:top w:val="nil"/>
              <w:left w:val="nil"/>
              <w:bottom w:val="nil"/>
              <w:right w:val="nil"/>
            </w:tcBorders>
          </w:tcPr>
          <w:p w14:paraId="6141FFB6"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Стрiчка</w:t>
            </w:r>
            <w:proofErr w:type="spellEnd"/>
            <w:r>
              <w:rPr>
                <w:rFonts w:ascii="Arial" w:hAnsi="Arial" w:cs="Arial"/>
                <w:spacing w:val="-3"/>
                <w:sz w:val="20"/>
                <w:szCs w:val="20"/>
              </w:rPr>
              <w:t xml:space="preserve">  алюмінієва </w:t>
            </w:r>
            <w:proofErr w:type="spellStart"/>
            <w:r>
              <w:rPr>
                <w:rFonts w:ascii="Arial" w:hAnsi="Arial" w:cs="Arial"/>
                <w:spacing w:val="-3"/>
                <w:sz w:val="20"/>
                <w:szCs w:val="20"/>
              </w:rPr>
              <w:t>самоклейна</w:t>
            </w:r>
            <w:proofErr w:type="spellEnd"/>
            <w:r>
              <w:rPr>
                <w:rFonts w:ascii="Arial" w:hAnsi="Arial" w:cs="Arial"/>
                <w:spacing w:val="-3"/>
                <w:sz w:val="20"/>
                <w:szCs w:val="20"/>
              </w:rPr>
              <w:t xml:space="preserve"> шириною 100мм</w:t>
            </w:r>
          </w:p>
        </w:tc>
        <w:tc>
          <w:tcPr>
            <w:tcW w:w="1418" w:type="dxa"/>
            <w:gridSpan w:val="2"/>
            <w:tcBorders>
              <w:top w:val="nil"/>
              <w:left w:val="single" w:sz="4" w:space="0" w:color="auto"/>
              <w:bottom w:val="nil"/>
              <w:right w:val="nil"/>
            </w:tcBorders>
          </w:tcPr>
          <w:p w14:paraId="3BFBD87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47ABFD8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99,46</w:t>
            </w:r>
          </w:p>
        </w:tc>
        <w:tc>
          <w:tcPr>
            <w:tcW w:w="1418" w:type="dxa"/>
            <w:gridSpan w:val="2"/>
            <w:tcBorders>
              <w:top w:val="nil"/>
              <w:left w:val="single" w:sz="4" w:space="0" w:color="auto"/>
              <w:bottom w:val="nil"/>
              <w:right w:val="single" w:sz="12" w:space="0" w:color="auto"/>
            </w:tcBorders>
          </w:tcPr>
          <w:p w14:paraId="2C2B36D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C7F3ABF"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3C07E9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200</w:t>
            </w:r>
          </w:p>
        </w:tc>
        <w:tc>
          <w:tcPr>
            <w:tcW w:w="5387" w:type="dxa"/>
            <w:gridSpan w:val="2"/>
            <w:tcBorders>
              <w:top w:val="nil"/>
              <w:left w:val="nil"/>
              <w:bottom w:val="nil"/>
              <w:right w:val="nil"/>
            </w:tcBorders>
          </w:tcPr>
          <w:p w14:paraId="2AC65FF9"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Клей монтажний для теплоізоляційних матеріалів</w:t>
            </w:r>
          </w:p>
        </w:tc>
        <w:tc>
          <w:tcPr>
            <w:tcW w:w="1418" w:type="dxa"/>
            <w:gridSpan w:val="2"/>
            <w:tcBorders>
              <w:top w:val="nil"/>
              <w:left w:val="single" w:sz="4" w:space="0" w:color="auto"/>
              <w:bottom w:val="nil"/>
              <w:right w:val="nil"/>
            </w:tcBorders>
          </w:tcPr>
          <w:p w14:paraId="175C8E8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л</w:t>
            </w:r>
          </w:p>
        </w:tc>
        <w:tc>
          <w:tcPr>
            <w:tcW w:w="1418" w:type="dxa"/>
            <w:gridSpan w:val="2"/>
            <w:tcBorders>
              <w:top w:val="nil"/>
              <w:left w:val="single" w:sz="4" w:space="0" w:color="auto"/>
              <w:bottom w:val="nil"/>
              <w:right w:val="single" w:sz="4" w:space="0" w:color="auto"/>
            </w:tcBorders>
          </w:tcPr>
          <w:p w14:paraId="54D3A36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1,02</w:t>
            </w:r>
          </w:p>
        </w:tc>
        <w:tc>
          <w:tcPr>
            <w:tcW w:w="1418" w:type="dxa"/>
            <w:gridSpan w:val="2"/>
            <w:tcBorders>
              <w:top w:val="nil"/>
              <w:left w:val="single" w:sz="4" w:space="0" w:color="auto"/>
              <w:bottom w:val="nil"/>
              <w:right w:val="single" w:sz="12" w:space="0" w:color="auto"/>
            </w:tcBorders>
          </w:tcPr>
          <w:p w14:paraId="5631B87B"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2A6CB64"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47FD991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201</w:t>
            </w:r>
          </w:p>
        </w:tc>
        <w:tc>
          <w:tcPr>
            <w:tcW w:w="5387" w:type="dxa"/>
            <w:gridSpan w:val="2"/>
            <w:tcBorders>
              <w:top w:val="nil"/>
              <w:left w:val="nil"/>
              <w:bottom w:val="nil"/>
              <w:right w:val="nil"/>
            </w:tcBorders>
          </w:tcPr>
          <w:p w14:paraId="66E6C9D1"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Очищувач клею</w:t>
            </w:r>
          </w:p>
        </w:tc>
        <w:tc>
          <w:tcPr>
            <w:tcW w:w="1418" w:type="dxa"/>
            <w:gridSpan w:val="2"/>
            <w:tcBorders>
              <w:top w:val="nil"/>
              <w:left w:val="single" w:sz="4" w:space="0" w:color="auto"/>
              <w:bottom w:val="nil"/>
              <w:right w:val="nil"/>
            </w:tcBorders>
          </w:tcPr>
          <w:p w14:paraId="3ED9353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л</w:t>
            </w:r>
          </w:p>
        </w:tc>
        <w:tc>
          <w:tcPr>
            <w:tcW w:w="1418" w:type="dxa"/>
            <w:gridSpan w:val="2"/>
            <w:tcBorders>
              <w:top w:val="nil"/>
              <w:left w:val="single" w:sz="4" w:space="0" w:color="auto"/>
              <w:bottom w:val="nil"/>
              <w:right w:val="single" w:sz="4" w:space="0" w:color="auto"/>
            </w:tcBorders>
          </w:tcPr>
          <w:p w14:paraId="2DDA393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0,22</w:t>
            </w:r>
          </w:p>
        </w:tc>
        <w:tc>
          <w:tcPr>
            <w:tcW w:w="1418" w:type="dxa"/>
            <w:gridSpan w:val="2"/>
            <w:tcBorders>
              <w:top w:val="nil"/>
              <w:left w:val="single" w:sz="4" w:space="0" w:color="auto"/>
              <w:bottom w:val="nil"/>
              <w:right w:val="single" w:sz="12" w:space="0" w:color="auto"/>
            </w:tcBorders>
          </w:tcPr>
          <w:p w14:paraId="27D2F251"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633A46D"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33D59D7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202</w:t>
            </w:r>
          </w:p>
        </w:tc>
        <w:tc>
          <w:tcPr>
            <w:tcW w:w="5387" w:type="dxa"/>
            <w:gridSpan w:val="2"/>
            <w:tcBorders>
              <w:top w:val="nil"/>
              <w:left w:val="nil"/>
              <w:bottom w:val="nil"/>
              <w:right w:val="nil"/>
            </w:tcBorders>
          </w:tcPr>
          <w:p w14:paraId="250775F1"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Угольник</w:t>
            </w:r>
            <w:proofErr w:type="spellEnd"/>
            <w:r>
              <w:rPr>
                <w:rFonts w:ascii="Arial" w:hAnsi="Arial" w:cs="Arial"/>
                <w:spacing w:val="-3"/>
                <w:sz w:val="20"/>
                <w:szCs w:val="20"/>
              </w:rPr>
              <w:t xml:space="preserve">  90* </w:t>
            </w:r>
            <w:proofErr w:type="spellStart"/>
            <w:r>
              <w:rPr>
                <w:rFonts w:ascii="Arial" w:hAnsi="Arial" w:cs="Arial"/>
                <w:spacing w:val="-3"/>
                <w:sz w:val="20"/>
                <w:szCs w:val="20"/>
              </w:rPr>
              <w:t>дiам</w:t>
            </w:r>
            <w:proofErr w:type="spellEnd"/>
            <w:r>
              <w:rPr>
                <w:rFonts w:ascii="Arial" w:hAnsi="Arial" w:cs="Arial"/>
                <w:spacing w:val="-3"/>
                <w:sz w:val="20"/>
                <w:szCs w:val="20"/>
              </w:rPr>
              <w:t>. 20 мм</w:t>
            </w:r>
          </w:p>
        </w:tc>
        <w:tc>
          <w:tcPr>
            <w:tcW w:w="1418" w:type="dxa"/>
            <w:gridSpan w:val="2"/>
            <w:tcBorders>
              <w:top w:val="nil"/>
              <w:left w:val="single" w:sz="4" w:space="0" w:color="auto"/>
              <w:bottom w:val="nil"/>
              <w:right w:val="nil"/>
            </w:tcBorders>
          </w:tcPr>
          <w:p w14:paraId="2A445480"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1A6A83F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80</w:t>
            </w:r>
          </w:p>
        </w:tc>
        <w:tc>
          <w:tcPr>
            <w:tcW w:w="1418" w:type="dxa"/>
            <w:gridSpan w:val="2"/>
            <w:tcBorders>
              <w:top w:val="nil"/>
              <w:left w:val="single" w:sz="4" w:space="0" w:color="auto"/>
              <w:bottom w:val="nil"/>
              <w:right w:val="single" w:sz="12" w:space="0" w:color="auto"/>
            </w:tcBorders>
          </w:tcPr>
          <w:p w14:paraId="0354C5C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EF32C24"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637DA9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203</w:t>
            </w:r>
          </w:p>
        </w:tc>
        <w:tc>
          <w:tcPr>
            <w:tcW w:w="5387" w:type="dxa"/>
            <w:gridSpan w:val="2"/>
            <w:tcBorders>
              <w:top w:val="nil"/>
              <w:left w:val="nil"/>
              <w:bottom w:val="nil"/>
              <w:right w:val="nil"/>
            </w:tcBorders>
          </w:tcPr>
          <w:p w14:paraId="07C9C068"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Трiйник</w:t>
            </w:r>
            <w:proofErr w:type="spellEnd"/>
            <w:r>
              <w:rPr>
                <w:rFonts w:ascii="Arial" w:hAnsi="Arial" w:cs="Arial"/>
                <w:spacing w:val="-3"/>
                <w:sz w:val="20"/>
                <w:szCs w:val="20"/>
              </w:rPr>
              <w:t xml:space="preserve">  </w:t>
            </w:r>
            <w:proofErr w:type="spellStart"/>
            <w:r>
              <w:rPr>
                <w:rFonts w:ascii="Arial" w:hAnsi="Arial" w:cs="Arial"/>
                <w:spacing w:val="-3"/>
                <w:sz w:val="20"/>
                <w:szCs w:val="20"/>
              </w:rPr>
              <w:t>дiам</w:t>
            </w:r>
            <w:proofErr w:type="spellEnd"/>
            <w:r>
              <w:rPr>
                <w:rFonts w:ascii="Arial" w:hAnsi="Arial" w:cs="Arial"/>
                <w:spacing w:val="-3"/>
                <w:sz w:val="20"/>
                <w:szCs w:val="20"/>
              </w:rPr>
              <w:t>. 20 мм</w:t>
            </w:r>
          </w:p>
        </w:tc>
        <w:tc>
          <w:tcPr>
            <w:tcW w:w="1418" w:type="dxa"/>
            <w:gridSpan w:val="2"/>
            <w:tcBorders>
              <w:top w:val="nil"/>
              <w:left w:val="single" w:sz="4" w:space="0" w:color="auto"/>
              <w:bottom w:val="nil"/>
              <w:right w:val="nil"/>
            </w:tcBorders>
          </w:tcPr>
          <w:p w14:paraId="61E6F852"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74D157E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w:t>
            </w:r>
          </w:p>
        </w:tc>
        <w:tc>
          <w:tcPr>
            <w:tcW w:w="1418" w:type="dxa"/>
            <w:gridSpan w:val="2"/>
            <w:tcBorders>
              <w:top w:val="nil"/>
              <w:left w:val="single" w:sz="4" w:space="0" w:color="auto"/>
              <w:bottom w:val="nil"/>
              <w:right w:val="single" w:sz="12" w:space="0" w:color="auto"/>
            </w:tcBorders>
          </w:tcPr>
          <w:p w14:paraId="1E25106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5CD469E"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1F12A0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204</w:t>
            </w:r>
          </w:p>
        </w:tc>
        <w:tc>
          <w:tcPr>
            <w:tcW w:w="5387" w:type="dxa"/>
            <w:gridSpan w:val="2"/>
            <w:tcBorders>
              <w:top w:val="nil"/>
              <w:left w:val="nil"/>
              <w:bottom w:val="nil"/>
              <w:right w:val="nil"/>
            </w:tcBorders>
          </w:tcPr>
          <w:p w14:paraId="3BE75824"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Муфта з МРН 20х1/2"</w:t>
            </w:r>
          </w:p>
        </w:tc>
        <w:tc>
          <w:tcPr>
            <w:tcW w:w="1418" w:type="dxa"/>
            <w:gridSpan w:val="2"/>
            <w:tcBorders>
              <w:top w:val="nil"/>
              <w:left w:val="single" w:sz="4" w:space="0" w:color="auto"/>
              <w:bottom w:val="nil"/>
              <w:right w:val="nil"/>
            </w:tcBorders>
          </w:tcPr>
          <w:p w14:paraId="352D3CFD"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3897C9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w:t>
            </w:r>
          </w:p>
        </w:tc>
        <w:tc>
          <w:tcPr>
            <w:tcW w:w="1418" w:type="dxa"/>
            <w:gridSpan w:val="2"/>
            <w:tcBorders>
              <w:top w:val="nil"/>
              <w:left w:val="single" w:sz="4" w:space="0" w:color="auto"/>
              <w:bottom w:val="nil"/>
              <w:right w:val="single" w:sz="12" w:space="0" w:color="auto"/>
            </w:tcBorders>
          </w:tcPr>
          <w:p w14:paraId="6C7CAB8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E18A2D5"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F1AD68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lastRenderedPageBreak/>
              <w:t>205</w:t>
            </w:r>
          </w:p>
        </w:tc>
        <w:tc>
          <w:tcPr>
            <w:tcW w:w="5387" w:type="dxa"/>
            <w:gridSpan w:val="2"/>
            <w:tcBorders>
              <w:top w:val="nil"/>
              <w:left w:val="nil"/>
              <w:bottom w:val="nil"/>
              <w:right w:val="nil"/>
            </w:tcBorders>
          </w:tcPr>
          <w:p w14:paraId="33A46BDB"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Монтажне коліно з кріпленням з МРВ 20х1/2"</w:t>
            </w:r>
          </w:p>
        </w:tc>
        <w:tc>
          <w:tcPr>
            <w:tcW w:w="1418" w:type="dxa"/>
            <w:gridSpan w:val="2"/>
            <w:tcBorders>
              <w:top w:val="nil"/>
              <w:left w:val="single" w:sz="4" w:space="0" w:color="auto"/>
              <w:bottom w:val="nil"/>
              <w:right w:val="nil"/>
            </w:tcBorders>
          </w:tcPr>
          <w:p w14:paraId="45CA8B99"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65A3AA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14:paraId="4E89233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D72F754"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122BCBE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206</w:t>
            </w:r>
          </w:p>
        </w:tc>
        <w:tc>
          <w:tcPr>
            <w:tcW w:w="5387" w:type="dxa"/>
            <w:gridSpan w:val="2"/>
            <w:tcBorders>
              <w:top w:val="nil"/>
              <w:left w:val="nil"/>
              <w:bottom w:val="nil"/>
              <w:right w:val="nil"/>
            </w:tcBorders>
          </w:tcPr>
          <w:p w14:paraId="35392C03"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Муфта латунна різьб. ВВ 1/2" </w:t>
            </w:r>
            <w:proofErr w:type="spellStart"/>
            <w:r>
              <w:rPr>
                <w:rFonts w:ascii="Arial" w:hAnsi="Arial" w:cs="Arial"/>
                <w:spacing w:val="-3"/>
                <w:sz w:val="20"/>
                <w:szCs w:val="20"/>
              </w:rPr>
              <w:t>Rsk</w:t>
            </w:r>
            <w:proofErr w:type="spellEnd"/>
          </w:p>
        </w:tc>
        <w:tc>
          <w:tcPr>
            <w:tcW w:w="1418" w:type="dxa"/>
            <w:gridSpan w:val="2"/>
            <w:tcBorders>
              <w:top w:val="nil"/>
              <w:left w:val="single" w:sz="4" w:space="0" w:color="auto"/>
              <w:bottom w:val="nil"/>
              <w:right w:val="nil"/>
            </w:tcBorders>
          </w:tcPr>
          <w:p w14:paraId="6D5A4E8C"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3C843A6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37C28B9E"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44875DF"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7E871D9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207</w:t>
            </w:r>
          </w:p>
        </w:tc>
        <w:tc>
          <w:tcPr>
            <w:tcW w:w="5387" w:type="dxa"/>
            <w:gridSpan w:val="2"/>
            <w:tcBorders>
              <w:top w:val="nil"/>
              <w:left w:val="nil"/>
              <w:bottom w:val="nil"/>
              <w:right w:val="nil"/>
            </w:tcBorders>
          </w:tcPr>
          <w:p w14:paraId="20862B87"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Трiйник</w:t>
            </w:r>
            <w:proofErr w:type="spellEnd"/>
            <w:r>
              <w:rPr>
                <w:rFonts w:ascii="Arial" w:hAnsi="Arial" w:cs="Arial"/>
                <w:spacing w:val="-3"/>
                <w:sz w:val="20"/>
                <w:szCs w:val="20"/>
              </w:rPr>
              <w:t xml:space="preserve">  латунний </w:t>
            </w:r>
            <w:proofErr w:type="spellStart"/>
            <w:r>
              <w:rPr>
                <w:rFonts w:ascii="Arial" w:hAnsi="Arial" w:cs="Arial"/>
                <w:spacing w:val="-3"/>
                <w:sz w:val="20"/>
                <w:szCs w:val="20"/>
              </w:rPr>
              <w:t>рsзьбовий</w:t>
            </w:r>
            <w:proofErr w:type="spellEnd"/>
            <w:r>
              <w:rPr>
                <w:rFonts w:ascii="Arial" w:hAnsi="Arial" w:cs="Arial"/>
                <w:spacing w:val="-3"/>
                <w:sz w:val="20"/>
                <w:szCs w:val="20"/>
              </w:rPr>
              <w:t xml:space="preserve"> ВВВ 1/2" </w:t>
            </w:r>
            <w:proofErr w:type="spellStart"/>
            <w:r>
              <w:rPr>
                <w:rFonts w:ascii="Arial" w:hAnsi="Arial" w:cs="Arial"/>
                <w:spacing w:val="-3"/>
                <w:sz w:val="20"/>
                <w:szCs w:val="20"/>
              </w:rPr>
              <w:t>Rsk</w:t>
            </w:r>
            <w:proofErr w:type="spellEnd"/>
            <w:r>
              <w:rPr>
                <w:rFonts w:ascii="Arial" w:hAnsi="Arial" w:cs="Arial"/>
                <w:spacing w:val="-3"/>
                <w:sz w:val="20"/>
                <w:szCs w:val="20"/>
              </w:rPr>
              <w:t xml:space="preserve"> </w:t>
            </w:r>
          </w:p>
        </w:tc>
        <w:tc>
          <w:tcPr>
            <w:tcW w:w="1418" w:type="dxa"/>
            <w:gridSpan w:val="2"/>
            <w:tcBorders>
              <w:top w:val="nil"/>
              <w:left w:val="single" w:sz="4" w:space="0" w:color="auto"/>
              <w:bottom w:val="nil"/>
              <w:right w:val="nil"/>
            </w:tcBorders>
          </w:tcPr>
          <w:p w14:paraId="5640AA97"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9DD46D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08F258E1"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4DBEF7B"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7ADEC67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208</w:t>
            </w:r>
          </w:p>
        </w:tc>
        <w:tc>
          <w:tcPr>
            <w:tcW w:w="5387" w:type="dxa"/>
            <w:gridSpan w:val="2"/>
            <w:tcBorders>
              <w:top w:val="nil"/>
              <w:left w:val="nil"/>
              <w:bottom w:val="nil"/>
              <w:right w:val="nil"/>
            </w:tcBorders>
          </w:tcPr>
          <w:p w14:paraId="4F700CD5"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Ніпель латунний різьб. 1/2" </w:t>
            </w:r>
            <w:proofErr w:type="spellStart"/>
            <w:r>
              <w:rPr>
                <w:rFonts w:ascii="Arial" w:hAnsi="Arial" w:cs="Arial"/>
                <w:spacing w:val="-3"/>
                <w:sz w:val="20"/>
                <w:szCs w:val="20"/>
              </w:rPr>
              <w:t>Rsk</w:t>
            </w:r>
            <w:proofErr w:type="spellEnd"/>
          </w:p>
        </w:tc>
        <w:tc>
          <w:tcPr>
            <w:tcW w:w="1418" w:type="dxa"/>
            <w:gridSpan w:val="2"/>
            <w:tcBorders>
              <w:top w:val="nil"/>
              <w:left w:val="single" w:sz="4" w:space="0" w:color="auto"/>
              <w:bottom w:val="nil"/>
              <w:right w:val="nil"/>
            </w:tcBorders>
          </w:tcPr>
          <w:p w14:paraId="18A92651"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C2FAA3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14:paraId="3BA21A6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87D873C"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147F2A8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209</w:t>
            </w:r>
          </w:p>
        </w:tc>
        <w:tc>
          <w:tcPr>
            <w:tcW w:w="5387" w:type="dxa"/>
            <w:gridSpan w:val="2"/>
            <w:tcBorders>
              <w:top w:val="nil"/>
              <w:left w:val="nil"/>
              <w:bottom w:val="nil"/>
              <w:right w:val="nil"/>
            </w:tcBorders>
          </w:tcPr>
          <w:p w14:paraId="6D8E9B7C"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Хомут в зборі (20-23 мм)</w:t>
            </w:r>
          </w:p>
        </w:tc>
        <w:tc>
          <w:tcPr>
            <w:tcW w:w="1418" w:type="dxa"/>
            <w:gridSpan w:val="2"/>
            <w:tcBorders>
              <w:top w:val="nil"/>
              <w:left w:val="single" w:sz="4" w:space="0" w:color="auto"/>
              <w:bottom w:val="nil"/>
              <w:right w:val="nil"/>
            </w:tcBorders>
          </w:tcPr>
          <w:p w14:paraId="12EFD138"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153A1DD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40</w:t>
            </w:r>
          </w:p>
        </w:tc>
        <w:tc>
          <w:tcPr>
            <w:tcW w:w="1418" w:type="dxa"/>
            <w:gridSpan w:val="2"/>
            <w:tcBorders>
              <w:top w:val="nil"/>
              <w:left w:val="single" w:sz="4" w:space="0" w:color="auto"/>
              <w:bottom w:val="nil"/>
              <w:right w:val="single" w:sz="12" w:space="0" w:color="auto"/>
            </w:tcBorders>
          </w:tcPr>
          <w:p w14:paraId="7197D2C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8350FE0"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32BA078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210</w:t>
            </w:r>
          </w:p>
        </w:tc>
        <w:tc>
          <w:tcPr>
            <w:tcW w:w="5387" w:type="dxa"/>
            <w:gridSpan w:val="2"/>
            <w:tcBorders>
              <w:top w:val="nil"/>
              <w:left w:val="nil"/>
              <w:bottom w:val="nil"/>
              <w:right w:val="nil"/>
            </w:tcBorders>
          </w:tcPr>
          <w:p w14:paraId="25BE9943"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Кран з американкою ВН 1/2" </w:t>
            </w:r>
            <w:proofErr w:type="spellStart"/>
            <w:r>
              <w:rPr>
                <w:rFonts w:ascii="Arial" w:hAnsi="Arial" w:cs="Arial"/>
                <w:spacing w:val="-3"/>
                <w:sz w:val="20"/>
                <w:szCs w:val="20"/>
              </w:rPr>
              <w:t>RSk</w:t>
            </w:r>
            <w:proofErr w:type="spellEnd"/>
            <w:r>
              <w:rPr>
                <w:rFonts w:ascii="Arial" w:hAnsi="Arial" w:cs="Arial"/>
                <w:spacing w:val="-3"/>
                <w:sz w:val="20"/>
                <w:szCs w:val="20"/>
              </w:rPr>
              <w:t xml:space="preserve"> метелик 18/144</w:t>
            </w:r>
          </w:p>
        </w:tc>
        <w:tc>
          <w:tcPr>
            <w:tcW w:w="1418" w:type="dxa"/>
            <w:gridSpan w:val="2"/>
            <w:tcBorders>
              <w:top w:val="nil"/>
              <w:left w:val="single" w:sz="4" w:space="0" w:color="auto"/>
              <w:bottom w:val="nil"/>
              <w:right w:val="nil"/>
            </w:tcBorders>
          </w:tcPr>
          <w:p w14:paraId="1C0A5810"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53E1248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14:paraId="7F43D450"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3F64BD2"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6AEE64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211</w:t>
            </w:r>
          </w:p>
        </w:tc>
        <w:tc>
          <w:tcPr>
            <w:tcW w:w="5387" w:type="dxa"/>
            <w:gridSpan w:val="2"/>
            <w:tcBorders>
              <w:top w:val="nil"/>
              <w:left w:val="nil"/>
              <w:bottom w:val="nil"/>
              <w:right w:val="nil"/>
            </w:tcBorders>
          </w:tcPr>
          <w:p w14:paraId="0EC627B0"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Кран кульовий ВН 1/2" </w:t>
            </w:r>
            <w:proofErr w:type="spellStart"/>
            <w:r>
              <w:rPr>
                <w:rFonts w:ascii="Arial" w:hAnsi="Arial" w:cs="Arial"/>
                <w:spacing w:val="-3"/>
                <w:sz w:val="20"/>
                <w:szCs w:val="20"/>
              </w:rPr>
              <w:t>RSk</w:t>
            </w:r>
            <w:proofErr w:type="spellEnd"/>
            <w:r>
              <w:rPr>
                <w:rFonts w:ascii="Arial" w:hAnsi="Arial" w:cs="Arial"/>
                <w:spacing w:val="-3"/>
                <w:sz w:val="20"/>
                <w:szCs w:val="20"/>
              </w:rPr>
              <w:t xml:space="preserve"> метелик 21/168</w:t>
            </w:r>
          </w:p>
        </w:tc>
        <w:tc>
          <w:tcPr>
            <w:tcW w:w="1418" w:type="dxa"/>
            <w:gridSpan w:val="2"/>
            <w:tcBorders>
              <w:top w:val="nil"/>
              <w:left w:val="single" w:sz="4" w:space="0" w:color="auto"/>
              <w:bottom w:val="nil"/>
              <w:right w:val="nil"/>
            </w:tcBorders>
          </w:tcPr>
          <w:p w14:paraId="62ED4D3F"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4B9609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w:t>
            </w:r>
          </w:p>
        </w:tc>
        <w:tc>
          <w:tcPr>
            <w:tcW w:w="1418" w:type="dxa"/>
            <w:gridSpan w:val="2"/>
            <w:tcBorders>
              <w:top w:val="nil"/>
              <w:left w:val="single" w:sz="4" w:space="0" w:color="auto"/>
              <w:bottom w:val="nil"/>
              <w:right w:val="single" w:sz="12" w:space="0" w:color="auto"/>
            </w:tcBorders>
          </w:tcPr>
          <w:p w14:paraId="16BAB67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74855F7"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AC77C4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212</w:t>
            </w:r>
          </w:p>
        </w:tc>
        <w:tc>
          <w:tcPr>
            <w:tcW w:w="5387" w:type="dxa"/>
            <w:gridSpan w:val="2"/>
            <w:tcBorders>
              <w:top w:val="nil"/>
              <w:left w:val="nil"/>
              <w:bottom w:val="nil"/>
              <w:right w:val="nil"/>
            </w:tcBorders>
          </w:tcPr>
          <w:p w14:paraId="01F8549E"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Установлення умивальників одиночних з підведенням</w:t>
            </w:r>
          </w:p>
          <w:p w14:paraId="2ED2DF2E"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холодної та гарячої води</w:t>
            </w:r>
          </w:p>
        </w:tc>
        <w:tc>
          <w:tcPr>
            <w:tcW w:w="1418" w:type="dxa"/>
            <w:gridSpan w:val="2"/>
            <w:tcBorders>
              <w:top w:val="nil"/>
              <w:left w:val="single" w:sz="4" w:space="0" w:color="auto"/>
              <w:bottom w:val="nil"/>
              <w:right w:val="nil"/>
            </w:tcBorders>
          </w:tcPr>
          <w:p w14:paraId="6AC8C0E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к-т</w:t>
            </w:r>
          </w:p>
        </w:tc>
        <w:tc>
          <w:tcPr>
            <w:tcW w:w="1418" w:type="dxa"/>
            <w:gridSpan w:val="2"/>
            <w:tcBorders>
              <w:top w:val="nil"/>
              <w:left w:val="single" w:sz="4" w:space="0" w:color="auto"/>
              <w:bottom w:val="nil"/>
              <w:right w:val="single" w:sz="4" w:space="0" w:color="auto"/>
            </w:tcBorders>
          </w:tcPr>
          <w:p w14:paraId="329C481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30855CD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98CF22D"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7D16A9B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213</w:t>
            </w:r>
          </w:p>
        </w:tc>
        <w:tc>
          <w:tcPr>
            <w:tcW w:w="5387" w:type="dxa"/>
            <w:gridSpan w:val="2"/>
            <w:tcBorders>
              <w:top w:val="nil"/>
              <w:left w:val="nil"/>
              <w:bottom w:val="nil"/>
              <w:right w:val="nil"/>
            </w:tcBorders>
          </w:tcPr>
          <w:p w14:paraId="697A9CA9"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Умивальник Президент</w:t>
            </w:r>
          </w:p>
        </w:tc>
        <w:tc>
          <w:tcPr>
            <w:tcW w:w="1418" w:type="dxa"/>
            <w:gridSpan w:val="2"/>
            <w:tcBorders>
              <w:top w:val="nil"/>
              <w:left w:val="single" w:sz="4" w:space="0" w:color="auto"/>
              <w:bottom w:val="nil"/>
              <w:right w:val="nil"/>
            </w:tcBorders>
          </w:tcPr>
          <w:p w14:paraId="1FD8F9E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комплект</w:t>
            </w:r>
          </w:p>
        </w:tc>
        <w:tc>
          <w:tcPr>
            <w:tcW w:w="1418" w:type="dxa"/>
            <w:gridSpan w:val="2"/>
            <w:tcBorders>
              <w:top w:val="nil"/>
              <w:left w:val="single" w:sz="4" w:space="0" w:color="auto"/>
              <w:bottom w:val="nil"/>
              <w:right w:val="single" w:sz="4" w:space="0" w:color="auto"/>
            </w:tcBorders>
          </w:tcPr>
          <w:p w14:paraId="61F7EC1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7F28C14F"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CE84654"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F33999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214</w:t>
            </w:r>
          </w:p>
        </w:tc>
        <w:tc>
          <w:tcPr>
            <w:tcW w:w="5387" w:type="dxa"/>
            <w:gridSpan w:val="2"/>
            <w:tcBorders>
              <w:top w:val="nil"/>
              <w:left w:val="nil"/>
              <w:bottom w:val="nil"/>
              <w:right w:val="nil"/>
            </w:tcBorders>
          </w:tcPr>
          <w:p w14:paraId="499714C2"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Сифон пляшковий для умивальника</w:t>
            </w:r>
          </w:p>
        </w:tc>
        <w:tc>
          <w:tcPr>
            <w:tcW w:w="1418" w:type="dxa"/>
            <w:gridSpan w:val="2"/>
            <w:tcBorders>
              <w:top w:val="nil"/>
              <w:left w:val="single" w:sz="4" w:space="0" w:color="auto"/>
              <w:bottom w:val="nil"/>
              <w:right w:val="nil"/>
            </w:tcBorders>
          </w:tcPr>
          <w:p w14:paraId="44044273"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727605C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34C9630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AF10F6F"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5DECEF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215</w:t>
            </w:r>
          </w:p>
        </w:tc>
        <w:tc>
          <w:tcPr>
            <w:tcW w:w="5387" w:type="dxa"/>
            <w:gridSpan w:val="2"/>
            <w:tcBorders>
              <w:top w:val="nil"/>
              <w:left w:val="nil"/>
              <w:bottom w:val="nil"/>
              <w:right w:val="nil"/>
            </w:tcBorders>
          </w:tcPr>
          <w:p w14:paraId="2FB7D53E"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Кріплення  для умив.</w:t>
            </w:r>
          </w:p>
        </w:tc>
        <w:tc>
          <w:tcPr>
            <w:tcW w:w="1418" w:type="dxa"/>
            <w:gridSpan w:val="2"/>
            <w:tcBorders>
              <w:top w:val="nil"/>
              <w:left w:val="single" w:sz="4" w:space="0" w:color="auto"/>
              <w:bottom w:val="nil"/>
              <w:right w:val="nil"/>
            </w:tcBorders>
          </w:tcPr>
          <w:p w14:paraId="3A7C85BD"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562371C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28D1FD5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524A976"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CE9CF7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216</w:t>
            </w:r>
          </w:p>
        </w:tc>
        <w:tc>
          <w:tcPr>
            <w:tcW w:w="5387" w:type="dxa"/>
            <w:gridSpan w:val="2"/>
            <w:tcBorders>
              <w:top w:val="nil"/>
              <w:left w:val="nil"/>
              <w:bottom w:val="nil"/>
              <w:right w:val="nil"/>
            </w:tcBorders>
          </w:tcPr>
          <w:p w14:paraId="20C906A3"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Установлення змішувачів</w:t>
            </w:r>
          </w:p>
        </w:tc>
        <w:tc>
          <w:tcPr>
            <w:tcW w:w="1418" w:type="dxa"/>
            <w:gridSpan w:val="2"/>
            <w:tcBorders>
              <w:top w:val="nil"/>
              <w:left w:val="single" w:sz="4" w:space="0" w:color="auto"/>
              <w:bottom w:val="nil"/>
              <w:right w:val="nil"/>
            </w:tcBorders>
          </w:tcPr>
          <w:p w14:paraId="5B105F19"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1E1D31A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610698E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6EF31B4"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7A86020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217</w:t>
            </w:r>
          </w:p>
        </w:tc>
        <w:tc>
          <w:tcPr>
            <w:tcW w:w="5387" w:type="dxa"/>
            <w:gridSpan w:val="2"/>
            <w:tcBorders>
              <w:top w:val="nil"/>
              <w:left w:val="nil"/>
              <w:bottom w:val="nil"/>
              <w:right w:val="nil"/>
            </w:tcBorders>
          </w:tcPr>
          <w:p w14:paraId="02080762"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Змiшувачi</w:t>
            </w:r>
            <w:proofErr w:type="spellEnd"/>
            <w:r>
              <w:rPr>
                <w:rFonts w:ascii="Arial" w:hAnsi="Arial" w:cs="Arial"/>
                <w:spacing w:val="-3"/>
                <w:sz w:val="20"/>
                <w:szCs w:val="20"/>
              </w:rPr>
              <w:t xml:space="preserve"> для душу</w:t>
            </w:r>
          </w:p>
        </w:tc>
        <w:tc>
          <w:tcPr>
            <w:tcW w:w="1418" w:type="dxa"/>
            <w:gridSpan w:val="2"/>
            <w:tcBorders>
              <w:top w:val="nil"/>
              <w:left w:val="single" w:sz="4" w:space="0" w:color="auto"/>
              <w:bottom w:val="nil"/>
              <w:right w:val="nil"/>
            </w:tcBorders>
          </w:tcPr>
          <w:p w14:paraId="090FE96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комплект</w:t>
            </w:r>
          </w:p>
        </w:tc>
        <w:tc>
          <w:tcPr>
            <w:tcW w:w="1418" w:type="dxa"/>
            <w:gridSpan w:val="2"/>
            <w:tcBorders>
              <w:top w:val="nil"/>
              <w:left w:val="single" w:sz="4" w:space="0" w:color="auto"/>
              <w:bottom w:val="nil"/>
              <w:right w:val="single" w:sz="4" w:space="0" w:color="auto"/>
            </w:tcBorders>
          </w:tcPr>
          <w:p w14:paraId="427B0EF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05F9B05A"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B27708F"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3152AB6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218</w:t>
            </w:r>
          </w:p>
        </w:tc>
        <w:tc>
          <w:tcPr>
            <w:tcW w:w="5387" w:type="dxa"/>
            <w:gridSpan w:val="2"/>
            <w:tcBorders>
              <w:top w:val="nil"/>
              <w:left w:val="nil"/>
              <w:bottom w:val="nil"/>
              <w:right w:val="nil"/>
            </w:tcBorders>
          </w:tcPr>
          <w:p w14:paraId="4B8615D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Шланг для змішувача, L=50см </w:t>
            </w:r>
          </w:p>
        </w:tc>
        <w:tc>
          <w:tcPr>
            <w:tcW w:w="1418" w:type="dxa"/>
            <w:gridSpan w:val="2"/>
            <w:tcBorders>
              <w:top w:val="nil"/>
              <w:left w:val="single" w:sz="4" w:space="0" w:color="auto"/>
              <w:bottom w:val="nil"/>
              <w:right w:val="nil"/>
            </w:tcBorders>
          </w:tcPr>
          <w:p w14:paraId="72008BE7"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1A0422F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14</w:t>
            </w:r>
          </w:p>
        </w:tc>
        <w:tc>
          <w:tcPr>
            <w:tcW w:w="1418" w:type="dxa"/>
            <w:gridSpan w:val="2"/>
            <w:tcBorders>
              <w:top w:val="nil"/>
              <w:left w:val="single" w:sz="4" w:space="0" w:color="auto"/>
              <w:bottom w:val="nil"/>
              <w:right w:val="single" w:sz="12" w:space="0" w:color="auto"/>
            </w:tcBorders>
          </w:tcPr>
          <w:p w14:paraId="2BBE35E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496D66E"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7315DEE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219</w:t>
            </w:r>
          </w:p>
        </w:tc>
        <w:tc>
          <w:tcPr>
            <w:tcW w:w="5387" w:type="dxa"/>
            <w:gridSpan w:val="2"/>
            <w:tcBorders>
              <w:top w:val="nil"/>
              <w:left w:val="nil"/>
              <w:bottom w:val="nil"/>
              <w:right w:val="nil"/>
            </w:tcBorders>
          </w:tcPr>
          <w:p w14:paraId="29157CFE"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Установлення унітазів з безпосередньо приєднаним</w:t>
            </w:r>
          </w:p>
          <w:p w14:paraId="3868E8ED"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бачком</w:t>
            </w:r>
          </w:p>
        </w:tc>
        <w:tc>
          <w:tcPr>
            <w:tcW w:w="1418" w:type="dxa"/>
            <w:gridSpan w:val="2"/>
            <w:tcBorders>
              <w:top w:val="nil"/>
              <w:left w:val="single" w:sz="4" w:space="0" w:color="auto"/>
              <w:bottom w:val="nil"/>
              <w:right w:val="nil"/>
            </w:tcBorders>
          </w:tcPr>
          <w:p w14:paraId="2BBC9EF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к-т</w:t>
            </w:r>
          </w:p>
        </w:tc>
        <w:tc>
          <w:tcPr>
            <w:tcW w:w="1418" w:type="dxa"/>
            <w:gridSpan w:val="2"/>
            <w:tcBorders>
              <w:top w:val="nil"/>
              <w:left w:val="single" w:sz="4" w:space="0" w:color="auto"/>
              <w:bottom w:val="nil"/>
              <w:right w:val="single" w:sz="4" w:space="0" w:color="auto"/>
            </w:tcBorders>
          </w:tcPr>
          <w:p w14:paraId="7E2B65E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61F08E7A"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A3B7286"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9AD1A5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220</w:t>
            </w:r>
          </w:p>
        </w:tc>
        <w:tc>
          <w:tcPr>
            <w:tcW w:w="5387" w:type="dxa"/>
            <w:gridSpan w:val="2"/>
            <w:tcBorders>
              <w:top w:val="nil"/>
              <w:left w:val="nil"/>
              <w:bottom w:val="nil"/>
              <w:right w:val="nil"/>
            </w:tcBorders>
          </w:tcPr>
          <w:p w14:paraId="50D785E4"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Унiтаз</w:t>
            </w:r>
            <w:proofErr w:type="spellEnd"/>
            <w:r>
              <w:rPr>
                <w:rFonts w:ascii="Arial" w:hAnsi="Arial" w:cs="Arial"/>
                <w:spacing w:val="-3"/>
                <w:sz w:val="20"/>
                <w:szCs w:val="20"/>
              </w:rPr>
              <w:t xml:space="preserve"> компакт PRESIDENT P011</w:t>
            </w:r>
          </w:p>
        </w:tc>
        <w:tc>
          <w:tcPr>
            <w:tcW w:w="1418" w:type="dxa"/>
            <w:gridSpan w:val="2"/>
            <w:tcBorders>
              <w:top w:val="nil"/>
              <w:left w:val="single" w:sz="4" w:space="0" w:color="auto"/>
              <w:bottom w:val="nil"/>
              <w:right w:val="nil"/>
            </w:tcBorders>
          </w:tcPr>
          <w:p w14:paraId="77386E51"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AED083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0262253E"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33B10D6"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5A53E9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221</w:t>
            </w:r>
          </w:p>
        </w:tc>
        <w:tc>
          <w:tcPr>
            <w:tcW w:w="5387" w:type="dxa"/>
            <w:gridSpan w:val="2"/>
            <w:tcBorders>
              <w:top w:val="nil"/>
              <w:left w:val="nil"/>
              <w:bottom w:val="nil"/>
              <w:right w:val="nil"/>
            </w:tcBorders>
          </w:tcPr>
          <w:p w14:paraId="4F5F3BBA"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Гофра</w:t>
            </w:r>
            <w:proofErr w:type="spellEnd"/>
            <w:r>
              <w:rPr>
                <w:rFonts w:ascii="Arial" w:hAnsi="Arial" w:cs="Arial"/>
                <w:spacing w:val="-3"/>
                <w:sz w:val="20"/>
                <w:szCs w:val="20"/>
              </w:rPr>
              <w:t xml:space="preserve"> до </w:t>
            </w:r>
            <w:proofErr w:type="spellStart"/>
            <w:r>
              <w:rPr>
                <w:rFonts w:ascii="Arial" w:hAnsi="Arial" w:cs="Arial"/>
                <w:spacing w:val="-3"/>
                <w:sz w:val="20"/>
                <w:szCs w:val="20"/>
              </w:rPr>
              <w:t>унiтазу</w:t>
            </w:r>
            <w:proofErr w:type="spellEnd"/>
          </w:p>
        </w:tc>
        <w:tc>
          <w:tcPr>
            <w:tcW w:w="1418" w:type="dxa"/>
            <w:gridSpan w:val="2"/>
            <w:tcBorders>
              <w:top w:val="nil"/>
              <w:left w:val="single" w:sz="4" w:space="0" w:color="auto"/>
              <w:bottom w:val="nil"/>
              <w:right w:val="nil"/>
            </w:tcBorders>
          </w:tcPr>
          <w:p w14:paraId="13833C75"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CB3034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6A90E200"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5C50404"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1C01BEB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222</w:t>
            </w:r>
          </w:p>
        </w:tc>
        <w:tc>
          <w:tcPr>
            <w:tcW w:w="5387" w:type="dxa"/>
            <w:gridSpan w:val="2"/>
            <w:tcBorders>
              <w:top w:val="nil"/>
              <w:left w:val="nil"/>
              <w:bottom w:val="nil"/>
              <w:right w:val="nil"/>
            </w:tcBorders>
          </w:tcPr>
          <w:p w14:paraId="09FECF5F"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Установлення нагрівачів індивідуальних </w:t>
            </w:r>
            <w:proofErr w:type="spellStart"/>
            <w:r>
              <w:rPr>
                <w:rFonts w:ascii="Arial" w:hAnsi="Arial" w:cs="Arial"/>
                <w:spacing w:val="-3"/>
                <w:sz w:val="20"/>
                <w:szCs w:val="20"/>
              </w:rPr>
              <w:t>водоводяних</w:t>
            </w:r>
            <w:proofErr w:type="spellEnd"/>
          </w:p>
        </w:tc>
        <w:tc>
          <w:tcPr>
            <w:tcW w:w="1418" w:type="dxa"/>
            <w:gridSpan w:val="2"/>
            <w:tcBorders>
              <w:top w:val="nil"/>
              <w:left w:val="single" w:sz="4" w:space="0" w:color="auto"/>
              <w:bottom w:val="nil"/>
              <w:right w:val="nil"/>
            </w:tcBorders>
          </w:tcPr>
          <w:p w14:paraId="0F66354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к-т</w:t>
            </w:r>
          </w:p>
        </w:tc>
        <w:tc>
          <w:tcPr>
            <w:tcW w:w="1418" w:type="dxa"/>
            <w:gridSpan w:val="2"/>
            <w:tcBorders>
              <w:top w:val="nil"/>
              <w:left w:val="single" w:sz="4" w:space="0" w:color="auto"/>
              <w:bottom w:val="nil"/>
              <w:right w:val="single" w:sz="4" w:space="0" w:color="auto"/>
            </w:tcBorders>
          </w:tcPr>
          <w:p w14:paraId="5F16760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7BBABBD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8E18637"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3237F04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223</w:t>
            </w:r>
          </w:p>
        </w:tc>
        <w:tc>
          <w:tcPr>
            <w:tcW w:w="5387" w:type="dxa"/>
            <w:gridSpan w:val="2"/>
            <w:tcBorders>
              <w:top w:val="nil"/>
              <w:left w:val="nil"/>
              <w:bottom w:val="nil"/>
              <w:right w:val="nil"/>
            </w:tcBorders>
          </w:tcPr>
          <w:p w14:paraId="2709EA67"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Водонагрівач електричний V=30л. N=2,0 </w:t>
            </w:r>
            <w:proofErr w:type="spellStart"/>
            <w:r>
              <w:rPr>
                <w:rFonts w:ascii="Arial" w:hAnsi="Arial" w:cs="Arial"/>
                <w:spacing w:val="-3"/>
                <w:sz w:val="20"/>
                <w:szCs w:val="20"/>
              </w:rPr>
              <w:t>кBт</w:t>
            </w:r>
            <w:proofErr w:type="spellEnd"/>
          </w:p>
        </w:tc>
        <w:tc>
          <w:tcPr>
            <w:tcW w:w="1418" w:type="dxa"/>
            <w:gridSpan w:val="2"/>
            <w:tcBorders>
              <w:top w:val="nil"/>
              <w:left w:val="single" w:sz="4" w:space="0" w:color="auto"/>
              <w:bottom w:val="nil"/>
              <w:right w:val="nil"/>
            </w:tcBorders>
          </w:tcPr>
          <w:p w14:paraId="427228A4"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308DF06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504C443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5474044"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1EE6A11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224</w:t>
            </w:r>
          </w:p>
        </w:tc>
        <w:tc>
          <w:tcPr>
            <w:tcW w:w="5387" w:type="dxa"/>
            <w:gridSpan w:val="2"/>
            <w:tcBorders>
              <w:top w:val="nil"/>
              <w:left w:val="nil"/>
              <w:bottom w:val="nil"/>
              <w:right w:val="nil"/>
            </w:tcBorders>
          </w:tcPr>
          <w:p w14:paraId="10BF5A55"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Шланг підводний L=60см ВВ 1/2"/1/2"</w:t>
            </w:r>
          </w:p>
        </w:tc>
        <w:tc>
          <w:tcPr>
            <w:tcW w:w="1418" w:type="dxa"/>
            <w:gridSpan w:val="2"/>
            <w:tcBorders>
              <w:top w:val="nil"/>
              <w:left w:val="single" w:sz="4" w:space="0" w:color="auto"/>
              <w:bottom w:val="nil"/>
              <w:right w:val="nil"/>
            </w:tcBorders>
          </w:tcPr>
          <w:p w14:paraId="17F93A56"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F3FA55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14:paraId="57B7125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1592522"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vAlign w:val="center"/>
          </w:tcPr>
          <w:p w14:paraId="39792E1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78E9394F"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№8.  </w:t>
            </w:r>
            <w:proofErr w:type="spellStart"/>
            <w:r>
              <w:rPr>
                <w:rFonts w:ascii="Arial" w:hAnsi="Arial" w:cs="Arial"/>
                <w:spacing w:val="-3"/>
                <w:sz w:val="20"/>
                <w:szCs w:val="20"/>
                <w:lang w:val="en-US"/>
              </w:rPr>
              <w:t>Вентиляція</w:t>
            </w:r>
            <w:proofErr w:type="spellEnd"/>
          </w:p>
        </w:tc>
        <w:tc>
          <w:tcPr>
            <w:tcW w:w="1418" w:type="dxa"/>
            <w:gridSpan w:val="2"/>
            <w:tcBorders>
              <w:top w:val="nil"/>
              <w:left w:val="single" w:sz="4" w:space="0" w:color="auto"/>
              <w:bottom w:val="nil"/>
              <w:right w:val="single" w:sz="4" w:space="0" w:color="auto"/>
            </w:tcBorders>
            <w:vAlign w:val="center"/>
          </w:tcPr>
          <w:p w14:paraId="2648848F"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7123B5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17B46D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C9A78A7"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3F2555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225</w:t>
            </w:r>
          </w:p>
        </w:tc>
        <w:tc>
          <w:tcPr>
            <w:tcW w:w="5387" w:type="dxa"/>
            <w:gridSpan w:val="2"/>
            <w:tcBorders>
              <w:top w:val="nil"/>
              <w:left w:val="nil"/>
              <w:bottom w:val="nil"/>
              <w:right w:val="nil"/>
            </w:tcBorders>
          </w:tcPr>
          <w:p w14:paraId="22C05866"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Розбирання сталевих повітроводів діаметром 495 мм,</w:t>
            </w:r>
          </w:p>
          <w:p w14:paraId="480C1593"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периметром 1550 мм з листової сталі товщиною до 0,9</w:t>
            </w:r>
          </w:p>
          <w:p w14:paraId="12A47E0C"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мм</w:t>
            </w:r>
          </w:p>
        </w:tc>
        <w:tc>
          <w:tcPr>
            <w:tcW w:w="1418" w:type="dxa"/>
            <w:gridSpan w:val="2"/>
            <w:tcBorders>
              <w:top w:val="nil"/>
              <w:left w:val="single" w:sz="4" w:space="0" w:color="auto"/>
              <w:bottom w:val="nil"/>
              <w:right w:val="nil"/>
            </w:tcBorders>
          </w:tcPr>
          <w:p w14:paraId="4B845D7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30016BA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194,8</w:t>
            </w:r>
          </w:p>
        </w:tc>
        <w:tc>
          <w:tcPr>
            <w:tcW w:w="1418" w:type="dxa"/>
            <w:gridSpan w:val="2"/>
            <w:tcBorders>
              <w:top w:val="nil"/>
              <w:left w:val="single" w:sz="4" w:space="0" w:color="auto"/>
              <w:bottom w:val="nil"/>
              <w:right w:val="single" w:sz="12" w:space="0" w:color="auto"/>
            </w:tcBorders>
          </w:tcPr>
          <w:p w14:paraId="418CAB7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16C968C"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D136DA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226</w:t>
            </w:r>
          </w:p>
        </w:tc>
        <w:tc>
          <w:tcPr>
            <w:tcW w:w="5387" w:type="dxa"/>
            <w:gridSpan w:val="2"/>
            <w:tcBorders>
              <w:top w:val="nil"/>
              <w:left w:val="nil"/>
              <w:bottom w:val="nil"/>
              <w:right w:val="nil"/>
            </w:tcBorders>
          </w:tcPr>
          <w:p w14:paraId="4D6217A6"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(Демонтаж) Установлення камер припливних типових</w:t>
            </w:r>
          </w:p>
          <w:p w14:paraId="47322ACC"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без секції зрошення продуктивністю до 10 тис.м3/год</w:t>
            </w:r>
          </w:p>
        </w:tc>
        <w:tc>
          <w:tcPr>
            <w:tcW w:w="1418" w:type="dxa"/>
            <w:gridSpan w:val="2"/>
            <w:tcBorders>
              <w:top w:val="nil"/>
              <w:left w:val="single" w:sz="4" w:space="0" w:color="auto"/>
              <w:bottom w:val="nil"/>
              <w:right w:val="nil"/>
            </w:tcBorders>
          </w:tcPr>
          <w:p w14:paraId="6AA0B8BC"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камеpа</w:t>
            </w:r>
            <w:proofErr w:type="spellEnd"/>
          </w:p>
        </w:tc>
        <w:tc>
          <w:tcPr>
            <w:tcW w:w="1418" w:type="dxa"/>
            <w:gridSpan w:val="2"/>
            <w:tcBorders>
              <w:top w:val="nil"/>
              <w:left w:val="single" w:sz="4" w:space="0" w:color="auto"/>
              <w:bottom w:val="nil"/>
              <w:right w:val="single" w:sz="4" w:space="0" w:color="auto"/>
            </w:tcBorders>
          </w:tcPr>
          <w:p w14:paraId="32DC025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3D5217E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C2F90C9"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DD83C3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227</w:t>
            </w:r>
          </w:p>
        </w:tc>
        <w:tc>
          <w:tcPr>
            <w:tcW w:w="5387" w:type="dxa"/>
            <w:gridSpan w:val="2"/>
            <w:tcBorders>
              <w:top w:val="nil"/>
              <w:left w:val="nil"/>
              <w:bottom w:val="nil"/>
              <w:right w:val="nil"/>
            </w:tcBorders>
          </w:tcPr>
          <w:p w14:paraId="3B8B157F"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(Демонтаж) Установлення автоматики</w:t>
            </w:r>
          </w:p>
        </w:tc>
        <w:tc>
          <w:tcPr>
            <w:tcW w:w="1418" w:type="dxa"/>
            <w:gridSpan w:val="2"/>
            <w:tcBorders>
              <w:top w:val="nil"/>
              <w:left w:val="single" w:sz="4" w:space="0" w:color="auto"/>
              <w:bottom w:val="nil"/>
              <w:right w:val="nil"/>
            </w:tcBorders>
          </w:tcPr>
          <w:p w14:paraId="61C48B3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комплект</w:t>
            </w:r>
          </w:p>
        </w:tc>
        <w:tc>
          <w:tcPr>
            <w:tcW w:w="1418" w:type="dxa"/>
            <w:gridSpan w:val="2"/>
            <w:tcBorders>
              <w:top w:val="nil"/>
              <w:left w:val="single" w:sz="4" w:space="0" w:color="auto"/>
              <w:bottom w:val="nil"/>
              <w:right w:val="single" w:sz="4" w:space="0" w:color="auto"/>
            </w:tcBorders>
          </w:tcPr>
          <w:p w14:paraId="4C1DB44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2A99752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786950C"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vAlign w:val="center"/>
          </w:tcPr>
          <w:p w14:paraId="27D25D6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4C558E2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lang w:val="en-US"/>
              </w:rPr>
              <w:t>ПРИПЛИВНА УСТАНОВКА</w:t>
            </w:r>
          </w:p>
        </w:tc>
        <w:tc>
          <w:tcPr>
            <w:tcW w:w="1418" w:type="dxa"/>
            <w:gridSpan w:val="2"/>
            <w:tcBorders>
              <w:top w:val="nil"/>
              <w:left w:val="single" w:sz="4" w:space="0" w:color="auto"/>
              <w:bottom w:val="nil"/>
              <w:right w:val="single" w:sz="4" w:space="0" w:color="auto"/>
            </w:tcBorders>
            <w:vAlign w:val="center"/>
          </w:tcPr>
          <w:p w14:paraId="093B83A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B365F7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FF8D16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E267A8B"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110900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228</w:t>
            </w:r>
          </w:p>
        </w:tc>
        <w:tc>
          <w:tcPr>
            <w:tcW w:w="5387" w:type="dxa"/>
            <w:gridSpan w:val="2"/>
            <w:tcBorders>
              <w:top w:val="nil"/>
              <w:left w:val="nil"/>
              <w:bottom w:val="nil"/>
              <w:right w:val="nil"/>
            </w:tcBorders>
          </w:tcPr>
          <w:p w14:paraId="03732063"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Установлення камер припливних типових без секції</w:t>
            </w:r>
          </w:p>
          <w:p w14:paraId="72AE2B63"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зрошення продуктивністю до 10 тис.м3/год</w:t>
            </w:r>
          </w:p>
        </w:tc>
        <w:tc>
          <w:tcPr>
            <w:tcW w:w="1418" w:type="dxa"/>
            <w:gridSpan w:val="2"/>
            <w:tcBorders>
              <w:top w:val="nil"/>
              <w:left w:val="single" w:sz="4" w:space="0" w:color="auto"/>
              <w:bottom w:val="nil"/>
              <w:right w:val="nil"/>
            </w:tcBorders>
          </w:tcPr>
          <w:p w14:paraId="1EC3625D"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камеpа</w:t>
            </w:r>
            <w:proofErr w:type="spellEnd"/>
          </w:p>
        </w:tc>
        <w:tc>
          <w:tcPr>
            <w:tcW w:w="1418" w:type="dxa"/>
            <w:gridSpan w:val="2"/>
            <w:tcBorders>
              <w:top w:val="nil"/>
              <w:left w:val="single" w:sz="4" w:space="0" w:color="auto"/>
              <w:bottom w:val="nil"/>
              <w:right w:val="single" w:sz="4" w:space="0" w:color="auto"/>
            </w:tcBorders>
          </w:tcPr>
          <w:p w14:paraId="48A144C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6DD7781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3BEB19F"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5381A4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229</w:t>
            </w:r>
          </w:p>
        </w:tc>
        <w:tc>
          <w:tcPr>
            <w:tcW w:w="5387" w:type="dxa"/>
            <w:gridSpan w:val="2"/>
            <w:tcBorders>
              <w:top w:val="nil"/>
              <w:left w:val="nil"/>
              <w:bottom w:val="nil"/>
              <w:right w:val="nil"/>
            </w:tcBorders>
          </w:tcPr>
          <w:p w14:paraId="7454483D"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Припливна установка </w:t>
            </w:r>
            <w:proofErr w:type="spellStart"/>
            <w:r>
              <w:rPr>
                <w:rFonts w:ascii="Arial" w:hAnsi="Arial" w:cs="Arial"/>
                <w:spacing w:val="-3"/>
                <w:sz w:val="20"/>
                <w:szCs w:val="20"/>
              </w:rPr>
              <w:t>SryStar</w:t>
            </w:r>
            <w:proofErr w:type="spellEnd"/>
            <w:r>
              <w:rPr>
                <w:rFonts w:ascii="Arial" w:hAnsi="Arial" w:cs="Arial"/>
                <w:spacing w:val="-3"/>
                <w:sz w:val="20"/>
                <w:szCs w:val="20"/>
              </w:rPr>
              <w:t xml:space="preserve"> 4 (3000 м3/год)</w:t>
            </w:r>
          </w:p>
        </w:tc>
        <w:tc>
          <w:tcPr>
            <w:tcW w:w="1418" w:type="dxa"/>
            <w:gridSpan w:val="2"/>
            <w:tcBorders>
              <w:top w:val="nil"/>
              <w:left w:val="single" w:sz="4" w:space="0" w:color="auto"/>
              <w:bottom w:val="nil"/>
              <w:right w:val="nil"/>
            </w:tcBorders>
          </w:tcPr>
          <w:p w14:paraId="60644C70"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2D53D5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499E94C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232E481"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5B0FFF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230</w:t>
            </w:r>
          </w:p>
        </w:tc>
        <w:tc>
          <w:tcPr>
            <w:tcW w:w="5387" w:type="dxa"/>
            <w:gridSpan w:val="2"/>
            <w:tcBorders>
              <w:top w:val="nil"/>
              <w:left w:val="nil"/>
              <w:bottom w:val="nil"/>
              <w:right w:val="nil"/>
            </w:tcBorders>
          </w:tcPr>
          <w:p w14:paraId="1259AE4F"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Установлення заслінок повітряних і клапанів повітряних</w:t>
            </w:r>
          </w:p>
          <w:p w14:paraId="1580C9EB"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КВР з електричним або пневматичним приводом</w:t>
            </w:r>
          </w:p>
          <w:p w14:paraId="08CEFF3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діаметром до 560 мм</w:t>
            </w:r>
          </w:p>
        </w:tc>
        <w:tc>
          <w:tcPr>
            <w:tcW w:w="1418" w:type="dxa"/>
            <w:gridSpan w:val="2"/>
            <w:tcBorders>
              <w:top w:val="nil"/>
              <w:left w:val="single" w:sz="4" w:space="0" w:color="auto"/>
              <w:bottom w:val="nil"/>
              <w:right w:val="nil"/>
            </w:tcBorders>
          </w:tcPr>
          <w:p w14:paraId="08216EFF"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5ABDED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w:t>
            </w:r>
          </w:p>
        </w:tc>
        <w:tc>
          <w:tcPr>
            <w:tcW w:w="1418" w:type="dxa"/>
            <w:gridSpan w:val="2"/>
            <w:tcBorders>
              <w:top w:val="nil"/>
              <w:left w:val="single" w:sz="4" w:space="0" w:color="auto"/>
              <w:bottom w:val="nil"/>
              <w:right w:val="single" w:sz="12" w:space="0" w:color="auto"/>
            </w:tcBorders>
          </w:tcPr>
          <w:p w14:paraId="2D90AC6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324EC19"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1574F0B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231</w:t>
            </w:r>
          </w:p>
        </w:tc>
        <w:tc>
          <w:tcPr>
            <w:tcW w:w="5387" w:type="dxa"/>
            <w:gridSpan w:val="2"/>
            <w:tcBorders>
              <w:top w:val="nil"/>
              <w:left w:val="nil"/>
              <w:bottom w:val="nil"/>
              <w:right w:val="nil"/>
            </w:tcBorders>
          </w:tcPr>
          <w:p w14:paraId="4243A41A"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Повітряна </w:t>
            </w:r>
            <w:proofErr w:type="spellStart"/>
            <w:r>
              <w:rPr>
                <w:rFonts w:ascii="Arial" w:hAnsi="Arial" w:cs="Arial"/>
                <w:spacing w:val="-3"/>
                <w:sz w:val="20"/>
                <w:szCs w:val="20"/>
              </w:rPr>
              <w:t>заслонка</w:t>
            </w:r>
            <w:proofErr w:type="spellEnd"/>
            <w:r>
              <w:rPr>
                <w:rFonts w:ascii="Arial" w:hAnsi="Arial" w:cs="Arial"/>
                <w:spacing w:val="-3"/>
                <w:sz w:val="20"/>
                <w:szCs w:val="20"/>
              </w:rPr>
              <w:t xml:space="preserve"> з приводом</w:t>
            </w:r>
          </w:p>
        </w:tc>
        <w:tc>
          <w:tcPr>
            <w:tcW w:w="1418" w:type="dxa"/>
            <w:gridSpan w:val="2"/>
            <w:tcBorders>
              <w:top w:val="nil"/>
              <w:left w:val="single" w:sz="4" w:space="0" w:color="auto"/>
              <w:bottom w:val="nil"/>
              <w:right w:val="nil"/>
            </w:tcBorders>
          </w:tcPr>
          <w:p w14:paraId="37FB4A72"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3E63B87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12A8071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1DC173A"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4A8266C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232</w:t>
            </w:r>
          </w:p>
        </w:tc>
        <w:tc>
          <w:tcPr>
            <w:tcW w:w="5387" w:type="dxa"/>
            <w:gridSpan w:val="2"/>
            <w:tcBorders>
              <w:top w:val="nil"/>
              <w:left w:val="nil"/>
              <w:bottom w:val="nil"/>
              <w:right w:val="nil"/>
            </w:tcBorders>
          </w:tcPr>
          <w:p w14:paraId="07ACD4A1"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Заслонка</w:t>
            </w:r>
            <w:proofErr w:type="spellEnd"/>
            <w:r>
              <w:rPr>
                <w:rFonts w:ascii="Arial" w:hAnsi="Arial" w:cs="Arial"/>
                <w:spacing w:val="-3"/>
                <w:sz w:val="20"/>
                <w:szCs w:val="20"/>
              </w:rPr>
              <w:t xml:space="preserve"> КП 400х250</w:t>
            </w:r>
          </w:p>
        </w:tc>
        <w:tc>
          <w:tcPr>
            <w:tcW w:w="1418" w:type="dxa"/>
            <w:gridSpan w:val="2"/>
            <w:tcBorders>
              <w:top w:val="nil"/>
              <w:left w:val="single" w:sz="4" w:space="0" w:color="auto"/>
              <w:bottom w:val="nil"/>
              <w:right w:val="nil"/>
            </w:tcBorders>
          </w:tcPr>
          <w:p w14:paraId="0C65E827"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3C87D47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41EED131"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D358C6D"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7373B80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233</w:t>
            </w:r>
          </w:p>
        </w:tc>
        <w:tc>
          <w:tcPr>
            <w:tcW w:w="5387" w:type="dxa"/>
            <w:gridSpan w:val="2"/>
            <w:tcBorders>
              <w:top w:val="nil"/>
              <w:left w:val="nil"/>
              <w:bottom w:val="nil"/>
              <w:right w:val="nil"/>
            </w:tcBorders>
          </w:tcPr>
          <w:p w14:paraId="3968BC78"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Установлення шумоглушників вентиляційних</w:t>
            </w:r>
          </w:p>
        </w:tc>
        <w:tc>
          <w:tcPr>
            <w:tcW w:w="1418" w:type="dxa"/>
            <w:gridSpan w:val="2"/>
            <w:tcBorders>
              <w:top w:val="nil"/>
              <w:left w:val="single" w:sz="4" w:space="0" w:color="auto"/>
              <w:bottom w:val="nil"/>
              <w:right w:val="nil"/>
            </w:tcBorders>
          </w:tcPr>
          <w:p w14:paraId="021307D0"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F1F5D3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6148496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CE024E7"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7A59036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234</w:t>
            </w:r>
          </w:p>
        </w:tc>
        <w:tc>
          <w:tcPr>
            <w:tcW w:w="5387" w:type="dxa"/>
            <w:gridSpan w:val="2"/>
            <w:tcBorders>
              <w:top w:val="nil"/>
              <w:left w:val="nil"/>
              <w:bottom w:val="nil"/>
              <w:right w:val="nil"/>
            </w:tcBorders>
          </w:tcPr>
          <w:p w14:paraId="43E50733"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Шумоглушник</w:t>
            </w:r>
          </w:p>
        </w:tc>
        <w:tc>
          <w:tcPr>
            <w:tcW w:w="1418" w:type="dxa"/>
            <w:gridSpan w:val="2"/>
            <w:tcBorders>
              <w:top w:val="nil"/>
              <w:left w:val="single" w:sz="4" w:space="0" w:color="auto"/>
              <w:bottom w:val="nil"/>
              <w:right w:val="nil"/>
            </w:tcBorders>
          </w:tcPr>
          <w:p w14:paraId="4451F596"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17474EF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25AD1A8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3C98538"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3DF4AD0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235</w:t>
            </w:r>
          </w:p>
        </w:tc>
        <w:tc>
          <w:tcPr>
            <w:tcW w:w="5387" w:type="dxa"/>
            <w:gridSpan w:val="2"/>
            <w:tcBorders>
              <w:top w:val="nil"/>
              <w:left w:val="nil"/>
              <w:bottom w:val="nil"/>
              <w:right w:val="nil"/>
            </w:tcBorders>
          </w:tcPr>
          <w:p w14:paraId="6E9EA9CD"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Установлення змішувального вузлу</w:t>
            </w:r>
          </w:p>
        </w:tc>
        <w:tc>
          <w:tcPr>
            <w:tcW w:w="1418" w:type="dxa"/>
            <w:gridSpan w:val="2"/>
            <w:tcBorders>
              <w:top w:val="nil"/>
              <w:left w:val="single" w:sz="4" w:space="0" w:color="auto"/>
              <w:bottom w:val="nil"/>
              <w:right w:val="nil"/>
            </w:tcBorders>
          </w:tcPr>
          <w:p w14:paraId="57E50985"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8AB0A7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24BD0DD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29259BB"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508761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236</w:t>
            </w:r>
          </w:p>
        </w:tc>
        <w:tc>
          <w:tcPr>
            <w:tcW w:w="5387" w:type="dxa"/>
            <w:gridSpan w:val="2"/>
            <w:tcBorders>
              <w:top w:val="nil"/>
              <w:left w:val="nil"/>
              <w:bottom w:val="nil"/>
              <w:right w:val="nil"/>
            </w:tcBorders>
          </w:tcPr>
          <w:p w14:paraId="10A6DB13"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Змішувальний вузол</w:t>
            </w:r>
          </w:p>
        </w:tc>
        <w:tc>
          <w:tcPr>
            <w:tcW w:w="1418" w:type="dxa"/>
            <w:gridSpan w:val="2"/>
            <w:tcBorders>
              <w:top w:val="nil"/>
              <w:left w:val="single" w:sz="4" w:space="0" w:color="auto"/>
              <w:bottom w:val="nil"/>
              <w:right w:val="nil"/>
            </w:tcBorders>
          </w:tcPr>
          <w:p w14:paraId="6C2F1A67"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6614CB9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46D3488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13195DB"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338929F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237</w:t>
            </w:r>
          </w:p>
        </w:tc>
        <w:tc>
          <w:tcPr>
            <w:tcW w:w="5387" w:type="dxa"/>
            <w:gridSpan w:val="2"/>
            <w:tcBorders>
              <w:top w:val="nil"/>
              <w:left w:val="nil"/>
              <w:bottom w:val="nil"/>
              <w:right w:val="nil"/>
            </w:tcBorders>
          </w:tcPr>
          <w:p w14:paraId="301C743A"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Установлення автоматики</w:t>
            </w:r>
          </w:p>
        </w:tc>
        <w:tc>
          <w:tcPr>
            <w:tcW w:w="1418" w:type="dxa"/>
            <w:gridSpan w:val="2"/>
            <w:tcBorders>
              <w:top w:val="nil"/>
              <w:left w:val="single" w:sz="4" w:space="0" w:color="auto"/>
              <w:bottom w:val="nil"/>
              <w:right w:val="nil"/>
            </w:tcBorders>
          </w:tcPr>
          <w:p w14:paraId="4EA39A1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комплект</w:t>
            </w:r>
          </w:p>
        </w:tc>
        <w:tc>
          <w:tcPr>
            <w:tcW w:w="1418" w:type="dxa"/>
            <w:gridSpan w:val="2"/>
            <w:tcBorders>
              <w:top w:val="nil"/>
              <w:left w:val="single" w:sz="4" w:space="0" w:color="auto"/>
              <w:bottom w:val="nil"/>
              <w:right w:val="single" w:sz="4" w:space="0" w:color="auto"/>
            </w:tcBorders>
          </w:tcPr>
          <w:p w14:paraId="755AD64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38DAE93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BF2ED9F"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64ED93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238</w:t>
            </w:r>
          </w:p>
        </w:tc>
        <w:tc>
          <w:tcPr>
            <w:tcW w:w="5387" w:type="dxa"/>
            <w:gridSpan w:val="2"/>
            <w:tcBorders>
              <w:top w:val="nil"/>
              <w:left w:val="nil"/>
              <w:bottom w:val="nil"/>
              <w:right w:val="nil"/>
            </w:tcBorders>
          </w:tcPr>
          <w:p w14:paraId="39EFC09D"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Комплект автоматики П1 3000 м3/год (склад: щит</w:t>
            </w:r>
          </w:p>
          <w:p w14:paraId="3DBD1243"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керування, пульт керування, канальний датчик</w:t>
            </w:r>
          </w:p>
          <w:p w14:paraId="19727C45"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температури, змішувальний вузол,  термостат)</w:t>
            </w:r>
          </w:p>
        </w:tc>
        <w:tc>
          <w:tcPr>
            <w:tcW w:w="1418" w:type="dxa"/>
            <w:gridSpan w:val="2"/>
            <w:tcBorders>
              <w:top w:val="nil"/>
              <w:left w:val="single" w:sz="4" w:space="0" w:color="auto"/>
              <w:bottom w:val="nil"/>
              <w:right w:val="nil"/>
            </w:tcBorders>
          </w:tcPr>
          <w:p w14:paraId="58161412"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620CC86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1F72389F"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7CE8776"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3192E00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239</w:t>
            </w:r>
          </w:p>
        </w:tc>
        <w:tc>
          <w:tcPr>
            <w:tcW w:w="5387" w:type="dxa"/>
            <w:gridSpan w:val="2"/>
            <w:tcBorders>
              <w:top w:val="nil"/>
              <w:left w:val="nil"/>
              <w:bottom w:val="nil"/>
              <w:right w:val="nil"/>
            </w:tcBorders>
          </w:tcPr>
          <w:p w14:paraId="6AA847EC"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Установлення грат жалюзійних сталевих з вивірянням і</w:t>
            </w:r>
          </w:p>
          <w:p w14:paraId="54DC2677"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закріпленням площею в світлі до 0,25 м2</w:t>
            </w:r>
          </w:p>
        </w:tc>
        <w:tc>
          <w:tcPr>
            <w:tcW w:w="1418" w:type="dxa"/>
            <w:gridSpan w:val="2"/>
            <w:tcBorders>
              <w:top w:val="nil"/>
              <w:left w:val="single" w:sz="4" w:space="0" w:color="auto"/>
              <w:bottom w:val="nil"/>
              <w:right w:val="nil"/>
            </w:tcBorders>
          </w:tcPr>
          <w:p w14:paraId="1CBC752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грати</w:t>
            </w:r>
          </w:p>
        </w:tc>
        <w:tc>
          <w:tcPr>
            <w:tcW w:w="1418" w:type="dxa"/>
            <w:gridSpan w:val="2"/>
            <w:tcBorders>
              <w:top w:val="nil"/>
              <w:left w:val="single" w:sz="4" w:space="0" w:color="auto"/>
              <w:bottom w:val="nil"/>
              <w:right w:val="single" w:sz="4" w:space="0" w:color="auto"/>
            </w:tcBorders>
          </w:tcPr>
          <w:p w14:paraId="04E63AE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w:t>
            </w:r>
          </w:p>
        </w:tc>
        <w:tc>
          <w:tcPr>
            <w:tcW w:w="1418" w:type="dxa"/>
            <w:gridSpan w:val="2"/>
            <w:tcBorders>
              <w:top w:val="nil"/>
              <w:left w:val="single" w:sz="4" w:space="0" w:color="auto"/>
              <w:bottom w:val="nil"/>
              <w:right w:val="single" w:sz="12" w:space="0" w:color="auto"/>
            </w:tcBorders>
          </w:tcPr>
          <w:p w14:paraId="0F6F319A"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4F6B5D5"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92F7B4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240</w:t>
            </w:r>
          </w:p>
        </w:tc>
        <w:tc>
          <w:tcPr>
            <w:tcW w:w="5387" w:type="dxa"/>
            <w:gridSpan w:val="2"/>
            <w:tcBorders>
              <w:top w:val="nil"/>
              <w:left w:val="nil"/>
              <w:bottom w:val="nil"/>
              <w:right w:val="nil"/>
            </w:tcBorders>
          </w:tcPr>
          <w:p w14:paraId="7D994295"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Грати 400х200</w:t>
            </w:r>
          </w:p>
        </w:tc>
        <w:tc>
          <w:tcPr>
            <w:tcW w:w="1418" w:type="dxa"/>
            <w:gridSpan w:val="2"/>
            <w:tcBorders>
              <w:top w:val="nil"/>
              <w:left w:val="single" w:sz="4" w:space="0" w:color="auto"/>
              <w:bottom w:val="nil"/>
              <w:right w:val="nil"/>
            </w:tcBorders>
          </w:tcPr>
          <w:p w14:paraId="7B9C4EA1"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3681641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w:t>
            </w:r>
          </w:p>
        </w:tc>
        <w:tc>
          <w:tcPr>
            <w:tcW w:w="1418" w:type="dxa"/>
            <w:gridSpan w:val="2"/>
            <w:tcBorders>
              <w:top w:val="nil"/>
              <w:left w:val="single" w:sz="4" w:space="0" w:color="auto"/>
              <w:bottom w:val="nil"/>
              <w:right w:val="single" w:sz="12" w:space="0" w:color="auto"/>
            </w:tcBorders>
          </w:tcPr>
          <w:p w14:paraId="1CEA561F"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535D0E0"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7AA8CA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241</w:t>
            </w:r>
          </w:p>
        </w:tc>
        <w:tc>
          <w:tcPr>
            <w:tcW w:w="5387" w:type="dxa"/>
            <w:gridSpan w:val="2"/>
            <w:tcBorders>
              <w:top w:val="nil"/>
              <w:left w:val="nil"/>
              <w:bottom w:val="nil"/>
              <w:right w:val="nil"/>
            </w:tcBorders>
          </w:tcPr>
          <w:p w14:paraId="14E318E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Прокладання повітроводів з оцинкованої сталі</w:t>
            </w:r>
          </w:p>
        </w:tc>
        <w:tc>
          <w:tcPr>
            <w:tcW w:w="1418" w:type="dxa"/>
            <w:gridSpan w:val="2"/>
            <w:tcBorders>
              <w:top w:val="nil"/>
              <w:left w:val="single" w:sz="4" w:space="0" w:color="auto"/>
              <w:bottom w:val="nil"/>
              <w:right w:val="nil"/>
            </w:tcBorders>
          </w:tcPr>
          <w:p w14:paraId="673ED97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71288C2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58</w:t>
            </w:r>
          </w:p>
        </w:tc>
        <w:tc>
          <w:tcPr>
            <w:tcW w:w="1418" w:type="dxa"/>
            <w:gridSpan w:val="2"/>
            <w:tcBorders>
              <w:top w:val="nil"/>
              <w:left w:val="single" w:sz="4" w:space="0" w:color="auto"/>
              <w:bottom w:val="nil"/>
              <w:right w:val="single" w:sz="12" w:space="0" w:color="auto"/>
            </w:tcBorders>
          </w:tcPr>
          <w:p w14:paraId="3B94C42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B2672E2"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C9B10D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242</w:t>
            </w:r>
          </w:p>
        </w:tc>
        <w:tc>
          <w:tcPr>
            <w:tcW w:w="5387" w:type="dxa"/>
            <w:gridSpan w:val="2"/>
            <w:tcBorders>
              <w:top w:val="nil"/>
              <w:left w:val="nil"/>
              <w:bottom w:val="nil"/>
              <w:right w:val="nil"/>
            </w:tcBorders>
          </w:tcPr>
          <w:p w14:paraId="33E2F947"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Кріплення</w:t>
            </w:r>
          </w:p>
        </w:tc>
        <w:tc>
          <w:tcPr>
            <w:tcW w:w="1418" w:type="dxa"/>
            <w:gridSpan w:val="2"/>
            <w:tcBorders>
              <w:top w:val="nil"/>
              <w:left w:val="single" w:sz="4" w:space="0" w:color="auto"/>
              <w:bottom w:val="nil"/>
              <w:right w:val="nil"/>
            </w:tcBorders>
          </w:tcPr>
          <w:p w14:paraId="2581F076"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4F2A64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6BE1A93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79816E5"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vAlign w:val="center"/>
          </w:tcPr>
          <w:p w14:paraId="1D122D5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5D61D89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lang w:val="en-US"/>
              </w:rPr>
              <w:t>ВИТЯЖКА</w:t>
            </w:r>
          </w:p>
        </w:tc>
        <w:tc>
          <w:tcPr>
            <w:tcW w:w="1418" w:type="dxa"/>
            <w:gridSpan w:val="2"/>
            <w:tcBorders>
              <w:top w:val="nil"/>
              <w:left w:val="single" w:sz="4" w:space="0" w:color="auto"/>
              <w:bottom w:val="nil"/>
              <w:right w:val="single" w:sz="4" w:space="0" w:color="auto"/>
            </w:tcBorders>
            <w:vAlign w:val="center"/>
          </w:tcPr>
          <w:p w14:paraId="0DBDFF7B"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CFECC21"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65E9DB8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144D355"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0B3404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243</w:t>
            </w:r>
          </w:p>
        </w:tc>
        <w:tc>
          <w:tcPr>
            <w:tcW w:w="5387" w:type="dxa"/>
            <w:gridSpan w:val="2"/>
            <w:tcBorders>
              <w:top w:val="nil"/>
              <w:left w:val="nil"/>
              <w:bottom w:val="nil"/>
              <w:right w:val="nil"/>
            </w:tcBorders>
          </w:tcPr>
          <w:p w14:paraId="77B5017C"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Установлення вентиляторів осьових масою до 0,025 т</w:t>
            </w:r>
          </w:p>
        </w:tc>
        <w:tc>
          <w:tcPr>
            <w:tcW w:w="1418" w:type="dxa"/>
            <w:gridSpan w:val="2"/>
            <w:tcBorders>
              <w:top w:val="nil"/>
              <w:left w:val="single" w:sz="4" w:space="0" w:color="auto"/>
              <w:bottom w:val="nil"/>
              <w:right w:val="nil"/>
            </w:tcBorders>
          </w:tcPr>
          <w:p w14:paraId="7606E642"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1BC733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w:t>
            </w:r>
          </w:p>
        </w:tc>
        <w:tc>
          <w:tcPr>
            <w:tcW w:w="1418" w:type="dxa"/>
            <w:gridSpan w:val="2"/>
            <w:tcBorders>
              <w:top w:val="nil"/>
              <w:left w:val="single" w:sz="4" w:space="0" w:color="auto"/>
              <w:bottom w:val="nil"/>
              <w:right w:val="single" w:sz="12" w:space="0" w:color="auto"/>
            </w:tcBorders>
          </w:tcPr>
          <w:p w14:paraId="359D5EA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B7E468E"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786C4A3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244</w:t>
            </w:r>
          </w:p>
        </w:tc>
        <w:tc>
          <w:tcPr>
            <w:tcW w:w="5387" w:type="dxa"/>
            <w:gridSpan w:val="2"/>
            <w:tcBorders>
              <w:top w:val="nil"/>
              <w:left w:val="nil"/>
              <w:bottom w:val="nil"/>
              <w:right w:val="nil"/>
            </w:tcBorders>
          </w:tcPr>
          <w:p w14:paraId="6D689811"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Вентилятор RV315L</w:t>
            </w:r>
          </w:p>
        </w:tc>
        <w:tc>
          <w:tcPr>
            <w:tcW w:w="1418" w:type="dxa"/>
            <w:gridSpan w:val="2"/>
            <w:tcBorders>
              <w:top w:val="nil"/>
              <w:left w:val="single" w:sz="4" w:space="0" w:color="auto"/>
              <w:bottom w:val="nil"/>
              <w:right w:val="nil"/>
            </w:tcBorders>
          </w:tcPr>
          <w:p w14:paraId="609EADE6"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28235C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185622B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8442729"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7665966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245</w:t>
            </w:r>
          </w:p>
        </w:tc>
        <w:tc>
          <w:tcPr>
            <w:tcW w:w="5387" w:type="dxa"/>
            <w:gridSpan w:val="2"/>
            <w:tcBorders>
              <w:top w:val="nil"/>
              <w:left w:val="nil"/>
              <w:bottom w:val="nil"/>
              <w:right w:val="nil"/>
            </w:tcBorders>
          </w:tcPr>
          <w:p w14:paraId="32476E3E"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Вентилятор RV200L</w:t>
            </w:r>
          </w:p>
        </w:tc>
        <w:tc>
          <w:tcPr>
            <w:tcW w:w="1418" w:type="dxa"/>
            <w:gridSpan w:val="2"/>
            <w:tcBorders>
              <w:top w:val="nil"/>
              <w:left w:val="single" w:sz="4" w:space="0" w:color="auto"/>
              <w:bottom w:val="nil"/>
              <w:right w:val="nil"/>
            </w:tcBorders>
          </w:tcPr>
          <w:p w14:paraId="795D1A5C"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3C9337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58C7E90B"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B19C5EE"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399F136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246</w:t>
            </w:r>
          </w:p>
        </w:tc>
        <w:tc>
          <w:tcPr>
            <w:tcW w:w="5387" w:type="dxa"/>
            <w:gridSpan w:val="2"/>
            <w:tcBorders>
              <w:top w:val="nil"/>
              <w:left w:val="nil"/>
              <w:bottom w:val="nil"/>
              <w:right w:val="nil"/>
            </w:tcBorders>
          </w:tcPr>
          <w:p w14:paraId="26B84982"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Вентилятор RV125L</w:t>
            </w:r>
          </w:p>
        </w:tc>
        <w:tc>
          <w:tcPr>
            <w:tcW w:w="1418" w:type="dxa"/>
            <w:gridSpan w:val="2"/>
            <w:tcBorders>
              <w:top w:val="nil"/>
              <w:left w:val="single" w:sz="4" w:space="0" w:color="auto"/>
              <w:bottom w:val="nil"/>
              <w:right w:val="nil"/>
            </w:tcBorders>
          </w:tcPr>
          <w:p w14:paraId="06E8DA12"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E028FD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3355513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A66BE59"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6CB2D9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247</w:t>
            </w:r>
          </w:p>
        </w:tc>
        <w:tc>
          <w:tcPr>
            <w:tcW w:w="5387" w:type="dxa"/>
            <w:gridSpan w:val="2"/>
            <w:tcBorders>
              <w:top w:val="nil"/>
              <w:left w:val="nil"/>
              <w:bottom w:val="nil"/>
              <w:right w:val="nil"/>
            </w:tcBorders>
          </w:tcPr>
          <w:p w14:paraId="4BA052D1"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Прокладання повітроводів з оцинкованої сталі</w:t>
            </w:r>
          </w:p>
        </w:tc>
        <w:tc>
          <w:tcPr>
            <w:tcW w:w="1418" w:type="dxa"/>
            <w:gridSpan w:val="2"/>
            <w:tcBorders>
              <w:top w:val="nil"/>
              <w:left w:val="single" w:sz="4" w:space="0" w:color="auto"/>
              <w:bottom w:val="nil"/>
              <w:right w:val="nil"/>
            </w:tcBorders>
          </w:tcPr>
          <w:p w14:paraId="609603C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761BB9B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95</w:t>
            </w:r>
          </w:p>
        </w:tc>
        <w:tc>
          <w:tcPr>
            <w:tcW w:w="1418" w:type="dxa"/>
            <w:gridSpan w:val="2"/>
            <w:tcBorders>
              <w:top w:val="nil"/>
              <w:left w:val="single" w:sz="4" w:space="0" w:color="auto"/>
              <w:bottom w:val="nil"/>
              <w:right w:val="single" w:sz="12" w:space="0" w:color="auto"/>
            </w:tcBorders>
          </w:tcPr>
          <w:p w14:paraId="20AF915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93E1249"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2A121B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248</w:t>
            </w:r>
          </w:p>
        </w:tc>
        <w:tc>
          <w:tcPr>
            <w:tcW w:w="5387" w:type="dxa"/>
            <w:gridSpan w:val="2"/>
            <w:tcBorders>
              <w:top w:val="nil"/>
              <w:left w:val="nil"/>
              <w:bottom w:val="nil"/>
              <w:right w:val="nil"/>
            </w:tcBorders>
          </w:tcPr>
          <w:p w14:paraId="1A974AF7"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Кріплення</w:t>
            </w:r>
          </w:p>
        </w:tc>
        <w:tc>
          <w:tcPr>
            <w:tcW w:w="1418" w:type="dxa"/>
            <w:gridSpan w:val="2"/>
            <w:tcBorders>
              <w:top w:val="nil"/>
              <w:left w:val="single" w:sz="4" w:space="0" w:color="auto"/>
              <w:bottom w:val="nil"/>
              <w:right w:val="nil"/>
            </w:tcBorders>
          </w:tcPr>
          <w:p w14:paraId="3923A545"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788231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2CB790E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F0E41EF"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7D50285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249</w:t>
            </w:r>
          </w:p>
        </w:tc>
        <w:tc>
          <w:tcPr>
            <w:tcW w:w="5387" w:type="dxa"/>
            <w:gridSpan w:val="2"/>
            <w:tcBorders>
              <w:top w:val="nil"/>
              <w:left w:val="nil"/>
              <w:bottom w:val="nil"/>
              <w:right w:val="nil"/>
            </w:tcBorders>
          </w:tcPr>
          <w:p w14:paraId="0729CB03"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Прокладання повітроводів діаметром до 200 мм з</w:t>
            </w:r>
          </w:p>
          <w:p w14:paraId="695DE75D"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оцинкованої сталі класу Н [нормальна] товщиною 0,5 мм</w:t>
            </w:r>
          </w:p>
        </w:tc>
        <w:tc>
          <w:tcPr>
            <w:tcW w:w="1418" w:type="dxa"/>
            <w:gridSpan w:val="2"/>
            <w:tcBorders>
              <w:top w:val="nil"/>
              <w:left w:val="single" w:sz="4" w:space="0" w:color="auto"/>
              <w:bottom w:val="nil"/>
              <w:right w:val="nil"/>
            </w:tcBorders>
          </w:tcPr>
          <w:p w14:paraId="5281BA3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55D2C61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7,8</w:t>
            </w:r>
          </w:p>
        </w:tc>
        <w:tc>
          <w:tcPr>
            <w:tcW w:w="1418" w:type="dxa"/>
            <w:gridSpan w:val="2"/>
            <w:tcBorders>
              <w:top w:val="nil"/>
              <w:left w:val="single" w:sz="4" w:space="0" w:color="auto"/>
              <w:bottom w:val="nil"/>
              <w:right w:val="single" w:sz="12" w:space="0" w:color="auto"/>
            </w:tcBorders>
          </w:tcPr>
          <w:p w14:paraId="1206844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62FECAC"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1043E0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250</w:t>
            </w:r>
          </w:p>
        </w:tc>
        <w:tc>
          <w:tcPr>
            <w:tcW w:w="5387" w:type="dxa"/>
            <w:gridSpan w:val="2"/>
            <w:tcBorders>
              <w:top w:val="nil"/>
              <w:left w:val="nil"/>
              <w:bottom w:val="nil"/>
              <w:right w:val="nil"/>
            </w:tcBorders>
          </w:tcPr>
          <w:p w14:paraId="1ACB471E"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Повітровод</w:t>
            </w:r>
            <w:proofErr w:type="spellEnd"/>
            <w:r>
              <w:rPr>
                <w:rFonts w:ascii="Arial" w:hAnsi="Arial" w:cs="Arial"/>
                <w:spacing w:val="-3"/>
                <w:sz w:val="20"/>
                <w:szCs w:val="20"/>
              </w:rPr>
              <w:t xml:space="preserve"> гнучкий 125 (20 м)</w:t>
            </w:r>
          </w:p>
        </w:tc>
        <w:tc>
          <w:tcPr>
            <w:tcW w:w="1418" w:type="dxa"/>
            <w:gridSpan w:val="2"/>
            <w:tcBorders>
              <w:top w:val="nil"/>
              <w:left w:val="single" w:sz="4" w:space="0" w:color="auto"/>
              <w:bottom w:val="nil"/>
              <w:right w:val="nil"/>
            </w:tcBorders>
          </w:tcPr>
          <w:p w14:paraId="0373F776"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12E9134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1294EC0A"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58228A6"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7976B0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251</w:t>
            </w:r>
          </w:p>
        </w:tc>
        <w:tc>
          <w:tcPr>
            <w:tcW w:w="5387" w:type="dxa"/>
            <w:gridSpan w:val="2"/>
            <w:tcBorders>
              <w:top w:val="nil"/>
              <w:left w:val="nil"/>
              <w:bottom w:val="nil"/>
              <w:right w:val="nil"/>
            </w:tcBorders>
          </w:tcPr>
          <w:p w14:paraId="76F28472"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gridSpan w:val="2"/>
            <w:tcBorders>
              <w:top w:val="nil"/>
              <w:left w:val="single" w:sz="4" w:space="0" w:color="auto"/>
              <w:bottom w:val="nil"/>
              <w:right w:val="nil"/>
            </w:tcBorders>
          </w:tcPr>
          <w:p w14:paraId="50D0087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клапан</w:t>
            </w:r>
          </w:p>
        </w:tc>
        <w:tc>
          <w:tcPr>
            <w:tcW w:w="1418" w:type="dxa"/>
            <w:gridSpan w:val="2"/>
            <w:tcBorders>
              <w:top w:val="nil"/>
              <w:left w:val="single" w:sz="4" w:space="0" w:color="auto"/>
              <w:bottom w:val="nil"/>
              <w:right w:val="single" w:sz="4" w:space="0" w:color="auto"/>
            </w:tcBorders>
          </w:tcPr>
          <w:p w14:paraId="57E2A60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w:t>
            </w:r>
          </w:p>
        </w:tc>
        <w:tc>
          <w:tcPr>
            <w:tcW w:w="1418" w:type="dxa"/>
            <w:gridSpan w:val="2"/>
            <w:tcBorders>
              <w:top w:val="nil"/>
              <w:left w:val="single" w:sz="4" w:space="0" w:color="auto"/>
              <w:bottom w:val="nil"/>
              <w:right w:val="single" w:sz="12" w:space="0" w:color="auto"/>
            </w:tcBorders>
          </w:tcPr>
          <w:p w14:paraId="2D078B9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DD1DBB1"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3D5E1C2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252</w:t>
            </w:r>
          </w:p>
        </w:tc>
        <w:tc>
          <w:tcPr>
            <w:tcW w:w="5387" w:type="dxa"/>
            <w:gridSpan w:val="2"/>
            <w:tcBorders>
              <w:top w:val="nil"/>
              <w:left w:val="nil"/>
              <w:bottom w:val="nil"/>
              <w:right w:val="nil"/>
            </w:tcBorders>
          </w:tcPr>
          <w:p w14:paraId="5E6AF8AE"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Клапан зворотній КОМ 315</w:t>
            </w:r>
          </w:p>
        </w:tc>
        <w:tc>
          <w:tcPr>
            <w:tcW w:w="1418" w:type="dxa"/>
            <w:gridSpan w:val="2"/>
            <w:tcBorders>
              <w:top w:val="nil"/>
              <w:left w:val="single" w:sz="4" w:space="0" w:color="auto"/>
              <w:bottom w:val="nil"/>
              <w:right w:val="nil"/>
            </w:tcBorders>
          </w:tcPr>
          <w:p w14:paraId="48D3165C"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650D978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557AA9D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9CC05D8"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6E5FF8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253</w:t>
            </w:r>
          </w:p>
        </w:tc>
        <w:tc>
          <w:tcPr>
            <w:tcW w:w="5387" w:type="dxa"/>
            <w:gridSpan w:val="2"/>
            <w:tcBorders>
              <w:top w:val="nil"/>
              <w:left w:val="nil"/>
              <w:bottom w:val="nil"/>
              <w:right w:val="nil"/>
            </w:tcBorders>
          </w:tcPr>
          <w:p w14:paraId="50898D6D"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Клапан зворотній КОМ 250</w:t>
            </w:r>
          </w:p>
        </w:tc>
        <w:tc>
          <w:tcPr>
            <w:tcW w:w="1418" w:type="dxa"/>
            <w:gridSpan w:val="2"/>
            <w:tcBorders>
              <w:top w:val="nil"/>
              <w:left w:val="single" w:sz="4" w:space="0" w:color="auto"/>
              <w:bottom w:val="nil"/>
              <w:right w:val="nil"/>
            </w:tcBorders>
          </w:tcPr>
          <w:p w14:paraId="48037A32"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873A3B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175C44E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bl>
    <w:p w14:paraId="33090497" w14:textId="77777777" w:rsidR="0029295D" w:rsidRDefault="0029295D" w:rsidP="0029295D">
      <w:pPr>
        <w:autoSpaceDE w:val="0"/>
        <w:autoSpaceDN w:val="0"/>
        <w:spacing w:line="240" w:lineRule="auto"/>
        <w:rPr>
          <w:sz w:val="2"/>
          <w:szCs w:val="2"/>
        </w:rPr>
        <w:sectPr w:rsidR="0029295D">
          <w:headerReference w:type="default" r:id="rId40"/>
          <w:pgSz w:w="11906" w:h="16838"/>
          <w:pgMar w:top="850" w:right="850" w:bottom="567" w:left="1134" w:header="709" w:footer="197" w:gutter="0"/>
          <w:cols w:space="709"/>
        </w:sectPr>
      </w:pPr>
    </w:p>
    <w:tbl>
      <w:tblPr>
        <w:tblW w:w="10265" w:type="dxa"/>
        <w:jc w:val="center"/>
        <w:tblLayout w:type="fixed"/>
        <w:tblCellMar>
          <w:left w:w="28" w:type="dxa"/>
          <w:right w:w="28" w:type="dxa"/>
        </w:tblCellMar>
        <w:tblLook w:val="0000" w:firstRow="0" w:lastRow="0" w:firstColumn="0" w:lastColumn="0" w:noHBand="0" w:noVBand="0"/>
      </w:tblPr>
      <w:tblGrid>
        <w:gridCol w:w="57"/>
        <w:gridCol w:w="510"/>
        <w:gridCol w:w="57"/>
        <w:gridCol w:w="5330"/>
        <w:gridCol w:w="57"/>
        <w:gridCol w:w="1361"/>
        <w:gridCol w:w="57"/>
        <w:gridCol w:w="1361"/>
        <w:gridCol w:w="57"/>
        <w:gridCol w:w="1361"/>
        <w:gridCol w:w="57"/>
      </w:tblGrid>
      <w:tr w:rsidR="0029295D" w14:paraId="7416C165" w14:textId="77777777" w:rsidTr="003D26BA">
        <w:trPr>
          <w:gridAfter w:val="1"/>
          <w:wAfter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C01D58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gridSpan w:val="2"/>
            <w:tcBorders>
              <w:top w:val="single" w:sz="12" w:space="0" w:color="auto"/>
              <w:left w:val="nil"/>
              <w:bottom w:val="single" w:sz="4" w:space="0" w:color="auto"/>
              <w:right w:val="nil"/>
            </w:tcBorders>
            <w:vAlign w:val="center"/>
          </w:tcPr>
          <w:p w14:paraId="6D691FC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14:paraId="74F5658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54470C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2DA6D3C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w:t>
            </w:r>
          </w:p>
        </w:tc>
      </w:tr>
      <w:tr w:rsidR="0029295D" w14:paraId="2448B185"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28062C9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254</w:t>
            </w:r>
          </w:p>
        </w:tc>
        <w:tc>
          <w:tcPr>
            <w:tcW w:w="5387" w:type="dxa"/>
            <w:gridSpan w:val="2"/>
            <w:tcBorders>
              <w:top w:val="nil"/>
              <w:left w:val="nil"/>
              <w:bottom w:val="nil"/>
              <w:right w:val="nil"/>
            </w:tcBorders>
          </w:tcPr>
          <w:p w14:paraId="0FE8674F"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Клапан зворотній КОМ 125</w:t>
            </w:r>
          </w:p>
        </w:tc>
        <w:tc>
          <w:tcPr>
            <w:tcW w:w="1418" w:type="dxa"/>
            <w:gridSpan w:val="2"/>
            <w:tcBorders>
              <w:top w:val="nil"/>
              <w:left w:val="single" w:sz="4" w:space="0" w:color="auto"/>
              <w:bottom w:val="nil"/>
              <w:right w:val="nil"/>
            </w:tcBorders>
          </w:tcPr>
          <w:p w14:paraId="61CFF0C1"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153F8A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0D76DEA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F93C1B2"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13CEFC2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255</w:t>
            </w:r>
          </w:p>
        </w:tc>
        <w:tc>
          <w:tcPr>
            <w:tcW w:w="5387" w:type="dxa"/>
            <w:gridSpan w:val="2"/>
            <w:tcBorders>
              <w:top w:val="nil"/>
              <w:left w:val="nil"/>
              <w:bottom w:val="nil"/>
              <w:right w:val="nil"/>
            </w:tcBorders>
          </w:tcPr>
          <w:p w14:paraId="06ACCC5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Установлення регулятора швидкості</w:t>
            </w:r>
          </w:p>
        </w:tc>
        <w:tc>
          <w:tcPr>
            <w:tcW w:w="1418" w:type="dxa"/>
            <w:gridSpan w:val="2"/>
            <w:tcBorders>
              <w:top w:val="nil"/>
              <w:left w:val="single" w:sz="4" w:space="0" w:color="auto"/>
              <w:bottom w:val="nil"/>
              <w:right w:val="nil"/>
            </w:tcBorders>
          </w:tcPr>
          <w:p w14:paraId="2E27BEBF"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5CD69C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w:t>
            </w:r>
          </w:p>
        </w:tc>
        <w:tc>
          <w:tcPr>
            <w:tcW w:w="1418" w:type="dxa"/>
            <w:gridSpan w:val="2"/>
            <w:tcBorders>
              <w:top w:val="nil"/>
              <w:left w:val="single" w:sz="4" w:space="0" w:color="auto"/>
              <w:bottom w:val="nil"/>
              <w:right w:val="single" w:sz="12" w:space="0" w:color="auto"/>
            </w:tcBorders>
          </w:tcPr>
          <w:p w14:paraId="745F1ACB"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EB687EE"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27AD5D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256</w:t>
            </w:r>
          </w:p>
        </w:tc>
        <w:tc>
          <w:tcPr>
            <w:tcW w:w="5387" w:type="dxa"/>
            <w:gridSpan w:val="2"/>
            <w:tcBorders>
              <w:top w:val="nil"/>
              <w:left w:val="nil"/>
              <w:bottom w:val="nil"/>
              <w:right w:val="nil"/>
            </w:tcBorders>
          </w:tcPr>
          <w:p w14:paraId="1D6B06B5"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Регулятор швидкості RV1-2,5</w:t>
            </w:r>
          </w:p>
        </w:tc>
        <w:tc>
          <w:tcPr>
            <w:tcW w:w="1418" w:type="dxa"/>
            <w:gridSpan w:val="2"/>
            <w:tcBorders>
              <w:top w:val="nil"/>
              <w:left w:val="single" w:sz="4" w:space="0" w:color="auto"/>
              <w:bottom w:val="nil"/>
              <w:right w:val="nil"/>
            </w:tcBorders>
          </w:tcPr>
          <w:p w14:paraId="2DED008F"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783B274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w:t>
            </w:r>
          </w:p>
        </w:tc>
        <w:tc>
          <w:tcPr>
            <w:tcW w:w="1418" w:type="dxa"/>
            <w:gridSpan w:val="2"/>
            <w:tcBorders>
              <w:top w:val="nil"/>
              <w:left w:val="single" w:sz="4" w:space="0" w:color="auto"/>
              <w:bottom w:val="nil"/>
              <w:right w:val="single" w:sz="12" w:space="0" w:color="auto"/>
            </w:tcBorders>
          </w:tcPr>
          <w:p w14:paraId="105E5A2F"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DA1C635"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B897A8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257</w:t>
            </w:r>
          </w:p>
        </w:tc>
        <w:tc>
          <w:tcPr>
            <w:tcW w:w="5387" w:type="dxa"/>
            <w:gridSpan w:val="2"/>
            <w:tcBorders>
              <w:top w:val="nil"/>
              <w:left w:val="nil"/>
              <w:bottom w:val="nil"/>
              <w:right w:val="nil"/>
            </w:tcBorders>
          </w:tcPr>
          <w:p w14:paraId="342F1278"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Установлення шумоглушників вентиляційних</w:t>
            </w:r>
          </w:p>
        </w:tc>
        <w:tc>
          <w:tcPr>
            <w:tcW w:w="1418" w:type="dxa"/>
            <w:gridSpan w:val="2"/>
            <w:tcBorders>
              <w:top w:val="nil"/>
              <w:left w:val="single" w:sz="4" w:space="0" w:color="auto"/>
              <w:bottom w:val="nil"/>
              <w:right w:val="nil"/>
            </w:tcBorders>
          </w:tcPr>
          <w:p w14:paraId="0CE4559F"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EB567F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00613E5A"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8E9D6C5"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323DABF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258</w:t>
            </w:r>
          </w:p>
        </w:tc>
        <w:tc>
          <w:tcPr>
            <w:tcW w:w="5387" w:type="dxa"/>
            <w:gridSpan w:val="2"/>
            <w:tcBorders>
              <w:top w:val="nil"/>
              <w:left w:val="nil"/>
              <w:bottom w:val="nil"/>
              <w:right w:val="nil"/>
            </w:tcBorders>
          </w:tcPr>
          <w:p w14:paraId="02FBA46A"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Шумоглушники 315</w:t>
            </w:r>
          </w:p>
        </w:tc>
        <w:tc>
          <w:tcPr>
            <w:tcW w:w="1418" w:type="dxa"/>
            <w:gridSpan w:val="2"/>
            <w:tcBorders>
              <w:top w:val="nil"/>
              <w:left w:val="single" w:sz="4" w:space="0" w:color="auto"/>
              <w:bottom w:val="nil"/>
              <w:right w:val="nil"/>
            </w:tcBorders>
          </w:tcPr>
          <w:p w14:paraId="0ADF1D06"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C69309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5A7A17A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74E69BA"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DE0F9D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259</w:t>
            </w:r>
          </w:p>
        </w:tc>
        <w:tc>
          <w:tcPr>
            <w:tcW w:w="5387" w:type="dxa"/>
            <w:gridSpan w:val="2"/>
            <w:tcBorders>
              <w:top w:val="nil"/>
              <w:left w:val="nil"/>
              <w:bottom w:val="nil"/>
              <w:right w:val="nil"/>
            </w:tcBorders>
          </w:tcPr>
          <w:p w14:paraId="1ADC8DE3"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Шумоглушники 250</w:t>
            </w:r>
          </w:p>
        </w:tc>
        <w:tc>
          <w:tcPr>
            <w:tcW w:w="1418" w:type="dxa"/>
            <w:gridSpan w:val="2"/>
            <w:tcBorders>
              <w:top w:val="nil"/>
              <w:left w:val="single" w:sz="4" w:space="0" w:color="auto"/>
              <w:bottom w:val="nil"/>
              <w:right w:val="nil"/>
            </w:tcBorders>
          </w:tcPr>
          <w:p w14:paraId="1A3BF178"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8AB3E5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2C828C5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D6D4FBA"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63ADE0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260</w:t>
            </w:r>
          </w:p>
        </w:tc>
        <w:tc>
          <w:tcPr>
            <w:tcW w:w="5387" w:type="dxa"/>
            <w:gridSpan w:val="2"/>
            <w:tcBorders>
              <w:top w:val="nil"/>
              <w:left w:val="nil"/>
              <w:bottom w:val="nil"/>
              <w:right w:val="nil"/>
            </w:tcBorders>
          </w:tcPr>
          <w:p w14:paraId="1B64D477"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Установлення грат жалюзійних сталевих з вивірянням і</w:t>
            </w:r>
          </w:p>
          <w:p w14:paraId="0637A0DE"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закріпленням площею в світлі до 0,25 м2</w:t>
            </w:r>
          </w:p>
        </w:tc>
        <w:tc>
          <w:tcPr>
            <w:tcW w:w="1418" w:type="dxa"/>
            <w:gridSpan w:val="2"/>
            <w:tcBorders>
              <w:top w:val="nil"/>
              <w:left w:val="single" w:sz="4" w:space="0" w:color="auto"/>
              <w:bottom w:val="nil"/>
              <w:right w:val="nil"/>
            </w:tcBorders>
          </w:tcPr>
          <w:p w14:paraId="1F230AA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грати</w:t>
            </w:r>
          </w:p>
        </w:tc>
        <w:tc>
          <w:tcPr>
            <w:tcW w:w="1418" w:type="dxa"/>
            <w:gridSpan w:val="2"/>
            <w:tcBorders>
              <w:top w:val="nil"/>
              <w:left w:val="single" w:sz="4" w:space="0" w:color="auto"/>
              <w:bottom w:val="nil"/>
              <w:right w:val="single" w:sz="4" w:space="0" w:color="auto"/>
            </w:tcBorders>
          </w:tcPr>
          <w:p w14:paraId="1E5BEC9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22</w:t>
            </w:r>
          </w:p>
        </w:tc>
        <w:tc>
          <w:tcPr>
            <w:tcW w:w="1418" w:type="dxa"/>
            <w:gridSpan w:val="2"/>
            <w:tcBorders>
              <w:top w:val="nil"/>
              <w:left w:val="single" w:sz="4" w:space="0" w:color="auto"/>
              <w:bottom w:val="nil"/>
              <w:right w:val="single" w:sz="12" w:space="0" w:color="auto"/>
            </w:tcBorders>
          </w:tcPr>
          <w:p w14:paraId="478FA9AE"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A092E18"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1598726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261</w:t>
            </w:r>
          </w:p>
        </w:tc>
        <w:tc>
          <w:tcPr>
            <w:tcW w:w="5387" w:type="dxa"/>
            <w:gridSpan w:val="2"/>
            <w:tcBorders>
              <w:top w:val="nil"/>
              <w:left w:val="nil"/>
              <w:bottom w:val="nil"/>
              <w:right w:val="nil"/>
            </w:tcBorders>
          </w:tcPr>
          <w:p w14:paraId="1469BF8C"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Грати 400х150</w:t>
            </w:r>
          </w:p>
        </w:tc>
        <w:tc>
          <w:tcPr>
            <w:tcW w:w="1418" w:type="dxa"/>
            <w:gridSpan w:val="2"/>
            <w:tcBorders>
              <w:top w:val="nil"/>
              <w:left w:val="single" w:sz="4" w:space="0" w:color="auto"/>
              <w:bottom w:val="nil"/>
              <w:right w:val="nil"/>
            </w:tcBorders>
          </w:tcPr>
          <w:p w14:paraId="37E62771"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1383DBC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w:t>
            </w:r>
          </w:p>
        </w:tc>
        <w:tc>
          <w:tcPr>
            <w:tcW w:w="1418" w:type="dxa"/>
            <w:gridSpan w:val="2"/>
            <w:tcBorders>
              <w:top w:val="nil"/>
              <w:left w:val="single" w:sz="4" w:space="0" w:color="auto"/>
              <w:bottom w:val="nil"/>
              <w:right w:val="single" w:sz="12" w:space="0" w:color="auto"/>
            </w:tcBorders>
          </w:tcPr>
          <w:p w14:paraId="4492AD2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B3D5BC9"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5D3A3DC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262</w:t>
            </w:r>
          </w:p>
        </w:tc>
        <w:tc>
          <w:tcPr>
            <w:tcW w:w="5387" w:type="dxa"/>
            <w:gridSpan w:val="2"/>
            <w:tcBorders>
              <w:top w:val="nil"/>
              <w:left w:val="nil"/>
              <w:bottom w:val="nil"/>
              <w:right w:val="nil"/>
            </w:tcBorders>
          </w:tcPr>
          <w:p w14:paraId="1E60430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Грати 125</w:t>
            </w:r>
          </w:p>
        </w:tc>
        <w:tc>
          <w:tcPr>
            <w:tcW w:w="1418" w:type="dxa"/>
            <w:gridSpan w:val="2"/>
            <w:tcBorders>
              <w:top w:val="nil"/>
              <w:left w:val="single" w:sz="4" w:space="0" w:color="auto"/>
              <w:bottom w:val="nil"/>
              <w:right w:val="nil"/>
            </w:tcBorders>
          </w:tcPr>
          <w:p w14:paraId="6DF80735"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5F3967C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w:t>
            </w:r>
          </w:p>
        </w:tc>
        <w:tc>
          <w:tcPr>
            <w:tcW w:w="1418" w:type="dxa"/>
            <w:gridSpan w:val="2"/>
            <w:tcBorders>
              <w:top w:val="nil"/>
              <w:left w:val="single" w:sz="4" w:space="0" w:color="auto"/>
              <w:bottom w:val="nil"/>
              <w:right w:val="single" w:sz="12" w:space="0" w:color="auto"/>
            </w:tcBorders>
          </w:tcPr>
          <w:p w14:paraId="384F09F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8C9C5BB"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0BF703D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263</w:t>
            </w:r>
          </w:p>
        </w:tc>
        <w:tc>
          <w:tcPr>
            <w:tcW w:w="5387" w:type="dxa"/>
            <w:gridSpan w:val="2"/>
            <w:tcBorders>
              <w:top w:val="nil"/>
              <w:left w:val="nil"/>
              <w:bottom w:val="nil"/>
              <w:right w:val="nil"/>
            </w:tcBorders>
          </w:tcPr>
          <w:p w14:paraId="1E5A1B94"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Вставки </w:t>
            </w:r>
            <w:proofErr w:type="spellStart"/>
            <w:r>
              <w:rPr>
                <w:rFonts w:ascii="Arial" w:hAnsi="Arial" w:cs="Arial"/>
                <w:spacing w:val="-3"/>
                <w:sz w:val="20"/>
                <w:szCs w:val="20"/>
              </w:rPr>
              <w:t>гнучки</w:t>
            </w:r>
            <w:proofErr w:type="spellEnd"/>
            <w:r>
              <w:rPr>
                <w:rFonts w:ascii="Arial" w:hAnsi="Arial" w:cs="Arial"/>
                <w:spacing w:val="-3"/>
                <w:sz w:val="20"/>
                <w:szCs w:val="20"/>
              </w:rPr>
              <w:t xml:space="preserve"> ВВГ 315</w:t>
            </w:r>
          </w:p>
        </w:tc>
        <w:tc>
          <w:tcPr>
            <w:tcW w:w="1418" w:type="dxa"/>
            <w:gridSpan w:val="2"/>
            <w:tcBorders>
              <w:top w:val="nil"/>
              <w:left w:val="single" w:sz="4" w:space="0" w:color="auto"/>
              <w:bottom w:val="nil"/>
              <w:right w:val="nil"/>
            </w:tcBorders>
          </w:tcPr>
          <w:p w14:paraId="01E0CE84"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85F57F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14:paraId="6CBDCF6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0634CC0"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7FB37CC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264</w:t>
            </w:r>
          </w:p>
        </w:tc>
        <w:tc>
          <w:tcPr>
            <w:tcW w:w="5387" w:type="dxa"/>
            <w:gridSpan w:val="2"/>
            <w:tcBorders>
              <w:top w:val="nil"/>
              <w:left w:val="nil"/>
              <w:bottom w:val="nil"/>
              <w:right w:val="nil"/>
            </w:tcBorders>
          </w:tcPr>
          <w:p w14:paraId="23C618E9"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Вставки </w:t>
            </w:r>
            <w:proofErr w:type="spellStart"/>
            <w:r>
              <w:rPr>
                <w:rFonts w:ascii="Arial" w:hAnsi="Arial" w:cs="Arial"/>
                <w:spacing w:val="-3"/>
                <w:sz w:val="20"/>
                <w:szCs w:val="20"/>
              </w:rPr>
              <w:t>гнучки</w:t>
            </w:r>
            <w:proofErr w:type="spellEnd"/>
            <w:r>
              <w:rPr>
                <w:rFonts w:ascii="Arial" w:hAnsi="Arial" w:cs="Arial"/>
                <w:spacing w:val="-3"/>
                <w:sz w:val="20"/>
                <w:szCs w:val="20"/>
              </w:rPr>
              <w:t xml:space="preserve"> ВВГ 250</w:t>
            </w:r>
          </w:p>
        </w:tc>
        <w:tc>
          <w:tcPr>
            <w:tcW w:w="1418" w:type="dxa"/>
            <w:gridSpan w:val="2"/>
            <w:tcBorders>
              <w:top w:val="nil"/>
              <w:left w:val="single" w:sz="4" w:space="0" w:color="auto"/>
              <w:bottom w:val="nil"/>
              <w:right w:val="nil"/>
            </w:tcBorders>
          </w:tcPr>
          <w:p w14:paraId="01B674FF"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FB2FFA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14:paraId="2106792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8802CF8"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4C842B5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265</w:t>
            </w:r>
          </w:p>
        </w:tc>
        <w:tc>
          <w:tcPr>
            <w:tcW w:w="5387" w:type="dxa"/>
            <w:gridSpan w:val="2"/>
            <w:tcBorders>
              <w:top w:val="nil"/>
              <w:left w:val="nil"/>
              <w:bottom w:val="nil"/>
              <w:right w:val="nil"/>
            </w:tcBorders>
          </w:tcPr>
          <w:p w14:paraId="057F1D98"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Вставки </w:t>
            </w:r>
            <w:proofErr w:type="spellStart"/>
            <w:r>
              <w:rPr>
                <w:rFonts w:ascii="Arial" w:hAnsi="Arial" w:cs="Arial"/>
                <w:spacing w:val="-3"/>
                <w:sz w:val="20"/>
                <w:szCs w:val="20"/>
              </w:rPr>
              <w:t>гнучки</w:t>
            </w:r>
            <w:proofErr w:type="spellEnd"/>
            <w:r>
              <w:rPr>
                <w:rFonts w:ascii="Arial" w:hAnsi="Arial" w:cs="Arial"/>
                <w:spacing w:val="-3"/>
                <w:sz w:val="20"/>
                <w:szCs w:val="20"/>
              </w:rPr>
              <w:t xml:space="preserve"> ВВГ 125</w:t>
            </w:r>
          </w:p>
        </w:tc>
        <w:tc>
          <w:tcPr>
            <w:tcW w:w="1418" w:type="dxa"/>
            <w:gridSpan w:val="2"/>
            <w:tcBorders>
              <w:top w:val="nil"/>
              <w:left w:val="single" w:sz="4" w:space="0" w:color="auto"/>
              <w:bottom w:val="nil"/>
              <w:right w:val="nil"/>
            </w:tcBorders>
          </w:tcPr>
          <w:p w14:paraId="789F0F28"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915618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14:paraId="144C26FB"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425B87F"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784A125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266</w:t>
            </w:r>
          </w:p>
        </w:tc>
        <w:tc>
          <w:tcPr>
            <w:tcW w:w="5387" w:type="dxa"/>
            <w:gridSpan w:val="2"/>
            <w:tcBorders>
              <w:top w:val="nil"/>
              <w:left w:val="nil"/>
              <w:bottom w:val="nil"/>
              <w:right w:val="nil"/>
            </w:tcBorders>
          </w:tcPr>
          <w:p w14:paraId="4CAF65AE"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Прокладання повітроводів діаметром понад 250 до 355</w:t>
            </w:r>
          </w:p>
          <w:p w14:paraId="7FDCB3A0"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мм з оцинкованої сталі класу Н [нормальна] товщиною 0,</w:t>
            </w:r>
          </w:p>
          <w:p w14:paraId="50E4052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6 мм</w:t>
            </w:r>
          </w:p>
        </w:tc>
        <w:tc>
          <w:tcPr>
            <w:tcW w:w="1418" w:type="dxa"/>
            <w:gridSpan w:val="2"/>
            <w:tcBorders>
              <w:top w:val="nil"/>
              <w:left w:val="single" w:sz="4" w:space="0" w:color="auto"/>
              <w:bottom w:val="nil"/>
              <w:right w:val="nil"/>
            </w:tcBorders>
          </w:tcPr>
          <w:p w14:paraId="56A65EB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478D73F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34</w:t>
            </w:r>
          </w:p>
        </w:tc>
        <w:tc>
          <w:tcPr>
            <w:tcW w:w="1418" w:type="dxa"/>
            <w:gridSpan w:val="2"/>
            <w:tcBorders>
              <w:top w:val="nil"/>
              <w:left w:val="single" w:sz="4" w:space="0" w:color="auto"/>
              <w:bottom w:val="nil"/>
              <w:right w:val="single" w:sz="12" w:space="0" w:color="auto"/>
            </w:tcBorders>
          </w:tcPr>
          <w:p w14:paraId="18A7B05E"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ADDBDEC" w14:textId="77777777" w:rsidTr="003D26BA">
        <w:trPr>
          <w:gridAfter w:val="1"/>
          <w:wAfter w:w="57" w:type="dxa"/>
          <w:jc w:val="center"/>
        </w:trPr>
        <w:tc>
          <w:tcPr>
            <w:tcW w:w="567" w:type="dxa"/>
            <w:gridSpan w:val="2"/>
            <w:tcBorders>
              <w:top w:val="nil"/>
              <w:left w:val="single" w:sz="12" w:space="0" w:color="auto"/>
              <w:bottom w:val="nil"/>
              <w:right w:val="single" w:sz="4" w:space="0" w:color="auto"/>
            </w:tcBorders>
          </w:tcPr>
          <w:p w14:paraId="6623E2B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267</w:t>
            </w:r>
          </w:p>
        </w:tc>
        <w:tc>
          <w:tcPr>
            <w:tcW w:w="5387" w:type="dxa"/>
            <w:gridSpan w:val="2"/>
            <w:tcBorders>
              <w:top w:val="nil"/>
              <w:left w:val="nil"/>
              <w:bottom w:val="nil"/>
              <w:right w:val="nil"/>
            </w:tcBorders>
          </w:tcPr>
          <w:p w14:paraId="09BE3738"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Кріплення</w:t>
            </w:r>
          </w:p>
        </w:tc>
        <w:tc>
          <w:tcPr>
            <w:tcW w:w="1418" w:type="dxa"/>
            <w:gridSpan w:val="2"/>
            <w:tcBorders>
              <w:top w:val="nil"/>
              <w:left w:val="single" w:sz="4" w:space="0" w:color="auto"/>
              <w:bottom w:val="nil"/>
              <w:right w:val="nil"/>
            </w:tcBorders>
          </w:tcPr>
          <w:p w14:paraId="6159088D"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FAA05A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28A8B2B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4F076D3"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vAlign w:val="center"/>
          </w:tcPr>
          <w:p w14:paraId="57CBE897" w14:textId="77777777" w:rsidR="0029295D" w:rsidRDefault="0029295D" w:rsidP="003D26BA">
            <w:pPr>
              <w:keepLines/>
              <w:autoSpaceDE w:val="0"/>
              <w:autoSpaceDN w:val="0"/>
              <w:spacing w:line="240" w:lineRule="auto"/>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14:paraId="44A6CB63" w14:textId="77777777" w:rsidR="0029295D" w:rsidRPr="00734213" w:rsidRDefault="0029295D" w:rsidP="003D26BA">
            <w:pPr>
              <w:keepLines/>
              <w:autoSpaceDE w:val="0"/>
              <w:autoSpaceDN w:val="0"/>
              <w:spacing w:line="240" w:lineRule="auto"/>
              <w:jc w:val="center"/>
              <w:rPr>
                <w:rFonts w:ascii="Arial" w:hAnsi="Arial" w:cs="Arial"/>
                <w:spacing w:val="-3"/>
                <w:sz w:val="20"/>
                <w:szCs w:val="20"/>
              </w:rPr>
            </w:pPr>
            <w:r>
              <w:rPr>
                <w:rFonts w:ascii="Arial" w:hAnsi="Arial" w:cs="Arial"/>
                <w:spacing w:val="-3"/>
                <w:sz w:val="20"/>
                <w:szCs w:val="20"/>
              </w:rPr>
              <w:t>поточний ремонт приміщення №363,363а</w:t>
            </w:r>
          </w:p>
        </w:tc>
        <w:tc>
          <w:tcPr>
            <w:tcW w:w="1418" w:type="dxa"/>
            <w:gridSpan w:val="2"/>
            <w:tcBorders>
              <w:top w:val="nil"/>
              <w:left w:val="single" w:sz="4" w:space="0" w:color="auto"/>
              <w:bottom w:val="nil"/>
              <w:right w:val="single" w:sz="4" w:space="0" w:color="auto"/>
            </w:tcBorders>
            <w:vAlign w:val="center"/>
          </w:tcPr>
          <w:p w14:paraId="4DD56955" w14:textId="77777777" w:rsidR="0029295D" w:rsidRDefault="0029295D" w:rsidP="003D26BA">
            <w:pPr>
              <w:keepLines/>
              <w:autoSpaceDE w:val="0"/>
              <w:autoSpaceDN w:val="0"/>
              <w:spacing w:line="240" w:lineRule="auto"/>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14:paraId="0F36CFF4" w14:textId="77777777" w:rsidR="0029295D" w:rsidRDefault="0029295D" w:rsidP="003D26BA">
            <w:pPr>
              <w:keepLines/>
              <w:autoSpaceDE w:val="0"/>
              <w:autoSpaceDN w:val="0"/>
              <w:spacing w:line="240" w:lineRule="auto"/>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14:paraId="44D47099" w14:textId="77777777" w:rsidR="0029295D" w:rsidRDefault="0029295D" w:rsidP="003D26BA">
            <w:pPr>
              <w:keepLines/>
              <w:autoSpaceDE w:val="0"/>
              <w:autoSpaceDN w:val="0"/>
              <w:spacing w:line="240" w:lineRule="auto"/>
              <w:jc w:val="center"/>
              <w:rPr>
                <w:rFonts w:ascii="Arial" w:hAnsi="Arial" w:cs="Arial"/>
                <w:sz w:val="16"/>
                <w:szCs w:val="16"/>
              </w:rPr>
            </w:pPr>
          </w:p>
        </w:tc>
      </w:tr>
      <w:tr w:rsidR="0029295D" w14:paraId="6ACC708E"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vAlign w:val="center"/>
          </w:tcPr>
          <w:p w14:paraId="380B3CF1" w14:textId="77777777" w:rsidR="0029295D" w:rsidRDefault="0029295D" w:rsidP="003D26BA">
            <w:pPr>
              <w:keepLines/>
              <w:autoSpaceDE w:val="0"/>
              <w:autoSpaceDN w:val="0"/>
              <w:spacing w:line="240" w:lineRule="auto"/>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14:paraId="222DBD8C" w14:textId="77777777" w:rsidR="0029295D" w:rsidRDefault="0029295D" w:rsidP="003D26BA">
            <w:pPr>
              <w:keepLines/>
              <w:autoSpaceDE w:val="0"/>
              <w:autoSpaceDN w:val="0"/>
              <w:spacing w:line="240" w:lineRule="auto"/>
              <w:jc w:val="center"/>
              <w:rPr>
                <w:rFonts w:ascii="Arial" w:hAnsi="Arial" w:cs="Arial"/>
                <w:sz w:val="20"/>
                <w:szCs w:val="20"/>
              </w:rPr>
            </w:pPr>
            <w:r w:rsidRPr="00734213">
              <w:rPr>
                <w:rFonts w:ascii="Arial" w:hAnsi="Arial" w:cs="Arial"/>
                <w:spacing w:val="-3"/>
                <w:sz w:val="20"/>
                <w:szCs w:val="20"/>
              </w:rPr>
              <w:t>Розділ №1.  Демонтажні та підготовчі роботи</w:t>
            </w:r>
          </w:p>
        </w:tc>
        <w:tc>
          <w:tcPr>
            <w:tcW w:w="1418" w:type="dxa"/>
            <w:gridSpan w:val="2"/>
            <w:tcBorders>
              <w:top w:val="nil"/>
              <w:left w:val="single" w:sz="4" w:space="0" w:color="auto"/>
              <w:bottom w:val="nil"/>
              <w:right w:val="single" w:sz="4" w:space="0" w:color="auto"/>
            </w:tcBorders>
            <w:vAlign w:val="center"/>
          </w:tcPr>
          <w:p w14:paraId="4FCD6F1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72B86E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BE3BCB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4E2F91F"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4006E5F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nil"/>
              <w:left w:val="nil"/>
              <w:bottom w:val="nil"/>
              <w:right w:val="nil"/>
            </w:tcBorders>
          </w:tcPr>
          <w:p w14:paraId="63B0B0E8"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 xml:space="preserve">Забивання </w:t>
            </w:r>
            <w:proofErr w:type="spellStart"/>
            <w:r>
              <w:rPr>
                <w:rFonts w:ascii="Arial" w:hAnsi="Arial" w:cs="Arial"/>
                <w:spacing w:val="-3"/>
                <w:sz w:val="20"/>
                <w:szCs w:val="20"/>
              </w:rPr>
              <w:t>борозен</w:t>
            </w:r>
            <w:proofErr w:type="spellEnd"/>
            <w:r>
              <w:rPr>
                <w:rFonts w:ascii="Arial" w:hAnsi="Arial" w:cs="Arial"/>
                <w:spacing w:val="-3"/>
                <w:sz w:val="20"/>
                <w:szCs w:val="20"/>
              </w:rPr>
              <w:t xml:space="preserve"> в бетонних стелях, ширина борозни</w:t>
            </w:r>
          </w:p>
          <w:p w14:paraId="0C7FAA5F"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до 50 мм, глибина борозни до 20 мм</w:t>
            </w:r>
          </w:p>
        </w:tc>
        <w:tc>
          <w:tcPr>
            <w:tcW w:w="1418" w:type="dxa"/>
            <w:gridSpan w:val="2"/>
            <w:tcBorders>
              <w:top w:val="nil"/>
              <w:left w:val="single" w:sz="4" w:space="0" w:color="auto"/>
              <w:bottom w:val="nil"/>
              <w:right w:val="nil"/>
            </w:tcBorders>
          </w:tcPr>
          <w:p w14:paraId="18B7BC2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5BBAF6F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80</w:t>
            </w:r>
          </w:p>
        </w:tc>
        <w:tc>
          <w:tcPr>
            <w:tcW w:w="1418" w:type="dxa"/>
            <w:gridSpan w:val="2"/>
            <w:tcBorders>
              <w:top w:val="nil"/>
              <w:left w:val="single" w:sz="4" w:space="0" w:color="auto"/>
              <w:bottom w:val="nil"/>
              <w:right w:val="single" w:sz="12" w:space="0" w:color="auto"/>
            </w:tcBorders>
          </w:tcPr>
          <w:p w14:paraId="2EA256A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6E215F1"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327BD36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5387" w:type="dxa"/>
            <w:gridSpan w:val="2"/>
            <w:tcBorders>
              <w:top w:val="nil"/>
              <w:left w:val="nil"/>
              <w:bottom w:val="nil"/>
              <w:right w:val="nil"/>
            </w:tcBorders>
          </w:tcPr>
          <w:p w14:paraId="536B1381"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Суміш </w:t>
            </w:r>
            <w:proofErr w:type="spellStart"/>
            <w:r>
              <w:rPr>
                <w:rFonts w:ascii="Arial" w:hAnsi="Arial" w:cs="Arial"/>
                <w:spacing w:val="-3"/>
                <w:sz w:val="20"/>
                <w:szCs w:val="20"/>
              </w:rPr>
              <w:t>Ceresit</w:t>
            </w:r>
            <w:proofErr w:type="spellEnd"/>
            <w:r>
              <w:rPr>
                <w:rFonts w:ascii="Arial" w:hAnsi="Arial" w:cs="Arial"/>
                <w:spacing w:val="-3"/>
                <w:sz w:val="20"/>
                <w:szCs w:val="20"/>
              </w:rPr>
              <w:t xml:space="preserve"> CT85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tcPr>
          <w:p w14:paraId="4DD80EF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кг</w:t>
            </w:r>
          </w:p>
        </w:tc>
        <w:tc>
          <w:tcPr>
            <w:tcW w:w="1418" w:type="dxa"/>
            <w:gridSpan w:val="2"/>
            <w:tcBorders>
              <w:top w:val="nil"/>
              <w:left w:val="single" w:sz="4" w:space="0" w:color="auto"/>
              <w:bottom w:val="nil"/>
              <w:right w:val="single" w:sz="4" w:space="0" w:color="auto"/>
            </w:tcBorders>
          </w:tcPr>
          <w:p w14:paraId="74C2B7B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24</w:t>
            </w:r>
          </w:p>
        </w:tc>
        <w:tc>
          <w:tcPr>
            <w:tcW w:w="1418" w:type="dxa"/>
            <w:gridSpan w:val="2"/>
            <w:tcBorders>
              <w:top w:val="nil"/>
              <w:left w:val="single" w:sz="4" w:space="0" w:color="auto"/>
              <w:bottom w:val="nil"/>
              <w:right w:val="single" w:sz="12" w:space="0" w:color="auto"/>
            </w:tcBorders>
          </w:tcPr>
          <w:p w14:paraId="6D0E410A"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3D53030"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3A709B6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w:t>
            </w:r>
          </w:p>
        </w:tc>
        <w:tc>
          <w:tcPr>
            <w:tcW w:w="5387" w:type="dxa"/>
            <w:gridSpan w:val="2"/>
            <w:tcBorders>
              <w:top w:val="nil"/>
              <w:left w:val="nil"/>
              <w:bottom w:val="nil"/>
              <w:right w:val="nil"/>
            </w:tcBorders>
          </w:tcPr>
          <w:p w14:paraId="0D0600D5"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Чеканення і розшивання швів стінових блоків з</w:t>
            </w:r>
          </w:p>
          <w:p w14:paraId="3A5A9304"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внутрішньої сторони</w:t>
            </w:r>
          </w:p>
        </w:tc>
        <w:tc>
          <w:tcPr>
            <w:tcW w:w="1418" w:type="dxa"/>
            <w:gridSpan w:val="2"/>
            <w:tcBorders>
              <w:top w:val="nil"/>
              <w:left w:val="single" w:sz="4" w:space="0" w:color="auto"/>
              <w:bottom w:val="nil"/>
              <w:right w:val="nil"/>
            </w:tcBorders>
          </w:tcPr>
          <w:p w14:paraId="3FC6DDA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4B329B1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180</w:t>
            </w:r>
          </w:p>
        </w:tc>
        <w:tc>
          <w:tcPr>
            <w:tcW w:w="1418" w:type="dxa"/>
            <w:gridSpan w:val="2"/>
            <w:tcBorders>
              <w:top w:val="nil"/>
              <w:left w:val="single" w:sz="4" w:space="0" w:color="auto"/>
              <w:bottom w:val="nil"/>
              <w:right w:val="single" w:sz="12" w:space="0" w:color="auto"/>
            </w:tcBorders>
          </w:tcPr>
          <w:p w14:paraId="6F74EDD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CF67EF7"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54A68E9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5387" w:type="dxa"/>
            <w:gridSpan w:val="2"/>
            <w:tcBorders>
              <w:top w:val="nil"/>
              <w:left w:val="nil"/>
              <w:bottom w:val="nil"/>
              <w:right w:val="nil"/>
            </w:tcBorders>
          </w:tcPr>
          <w:p w14:paraId="14B9C32D"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Суміш </w:t>
            </w:r>
            <w:proofErr w:type="spellStart"/>
            <w:r>
              <w:rPr>
                <w:rFonts w:ascii="Arial" w:hAnsi="Arial" w:cs="Arial"/>
                <w:spacing w:val="-3"/>
                <w:sz w:val="20"/>
                <w:szCs w:val="20"/>
              </w:rPr>
              <w:t>Ceresit</w:t>
            </w:r>
            <w:proofErr w:type="spellEnd"/>
            <w:r>
              <w:rPr>
                <w:rFonts w:ascii="Arial" w:hAnsi="Arial" w:cs="Arial"/>
                <w:spacing w:val="-3"/>
                <w:sz w:val="20"/>
                <w:szCs w:val="20"/>
              </w:rPr>
              <w:t xml:space="preserve"> CT85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gridSpan w:val="2"/>
            <w:tcBorders>
              <w:top w:val="nil"/>
              <w:left w:val="single" w:sz="4" w:space="0" w:color="auto"/>
              <w:bottom w:val="nil"/>
              <w:right w:val="nil"/>
            </w:tcBorders>
          </w:tcPr>
          <w:p w14:paraId="35815A4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кг</w:t>
            </w:r>
          </w:p>
        </w:tc>
        <w:tc>
          <w:tcPr>
            <w:tcW w:w="1418" w:type="dxa"/>
            <w:gridSpan w:val="2"/>
            <w:tcBorders>
              <w:top w:val="nil"/>
              <w:left w:val="single" w:sz="4" w:space="0" w:color="auto"/>
              <w:bottom w:val="nil"/>
              <w:right w:val="single" w:sz="4" w:space="0" w:color="auto"/>
            </w:tcBorders>
          </w:tcPr>
          <w:p w14:paraId="3E715A3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54</w:t>
            </w:r>
          </w:p>
        </w:tc>
        <w:tc>
          <w:tcPr>
            <w:tcW w:w="1418" w:type="dxa"/>
            <w:gridSpan w:val="2"/>
            <w:tcBorders>
              <w:top w:val="nil"/>
              <w:left w:val="single" w:sz="4" w:space="0" w:color="auto"/>
              <w:bottom w:val="nil"/>
              <w:right w:val="single" w:sz="12" w:space="0" w:color="auto"/>
            </w:tcBorders>
          </w:tcPr>
          <w:p w14:paraId="1D9DE21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EDD2658"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2771ACF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w:t>
            </w:r>
          </w:p>
        </w:tc>
        <w:tc>
          <w:tcPr>
            <w:tcW w:w="5387" w:type="dxa"/>
            <w:gridSpan w:val="2"/>
            <w:tcBorders>
              <w:top w:val="nil"/>
              <w:left w:val="nil"/>
              <w:bottom w:val="nil"/>
              <w:right w:val="nil"/>
            </w:tcBorders>
          </w:tcPr>
          <w:p w14:paraId="4F04398B"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Розбирання цементних покриттів підлог</w:t>
            </w:r>
          </w:p>
        </w:tc>
        <w:tc>
          <w:tcPr>
            <w:tcW w:w="1418" w:type="dxa"/>
            <w:gridSpan w:val="2"/>
            <w:tcBorders>
              <w:top w:val="nil"/>
              <w:left w:val="single" w:sz="4" w:space="0" w:color="auto"/>
              <w:bottom w:val="nil"/>
              <w:right w:val="nil"/>
            </w:tcBorders>
          </w:tcPr>
          <w:p w14:paraId="702078D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28C8A6C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40</w:t>
            </w:r>
          </w:p>
        </w:tc>
        <w:tc>
          <w:tcPr>
            <w:tcW w:w="1418" w:type="dxa"/>
            <w:gridSpan w:val="2"/>
            <w:tcBorders>
              <w:top w:val="nil"/>
              <w:left w:val="single" w:sz="4" w:space="0" w:color="auto"/>
              <w:bottom w:val="nil"/>
              <w:right w:val="single" w:sz="12" w:space="0" w:color="auto"/>
            </w:tcBorders>
          </w:tcPr>
          <w:p w14:paraId="34B3C01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7333CFB"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3514DEB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w:t>
            </w:r>
          </w:p>
        </w:tc>
        <w:tc>
          <w:tcPr>
            <w:tcW w:w="5387" w:type="dxa"/>
            <w:gridSpan w:val="2"/>
            <w:tcBorders>
              <w:top w:val="nil"/>
              <w:left w:val="nil"/>
              <w:bottom w:val="nil"/>
              <w:right w:val="nil"/>
            </w:tcBorders>
          </w:tcPr>
          <w:p w14:paraId="7CB0660B"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Очищення вручну внутрішніх поверхонь стель від</w:t>
            </w:r>
          </w:p>
          <w:p w14:paraId="1647BF37"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вапняної фарби</w:t>
            </w:r>
          </w:p>
        </w:tc>
        <w:tc>
          <w:tcPr>
            <w:tcW w:w="1418" w:type="dxa"/>
            <w:gridSpan w:val="2"/>
            <w:tcBorders>
              <w:top w:val="nil"/>
              <w:left w:val="single" w:sz="4" w:space="0" w:color="auto"/>
              <w:bottom w:val="nil"/>
              <w:right w:val="nil"/>
            </w:tcBorders>
          </w:tcPr>
          <w:p w14:paraId="597F675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07AC3D9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172</w:t>
            </w:r>
          </w:p>
        </w:tc>
        <w:tc>
          <w:tcPr>
            <w:tcW w:w="1418" w:type="dxa"/>
            <w:gridSpan w:val="2"/>
            <w:tcBorders>
              <w:top w:val="nil"/>
              <w:left w:val="single" w:sz="4" w:space="0" w:color="auto"/>
              <w:bottom w:val="nil"/>
              <w:right w:val="single" w:sz="12" w:space="0" w:color="auto"/>
            </w:tcBorders>
          </w:tcPr>
          <w:p w14:paraId="75C37A2E"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E0B9B5F"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33B7563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w:t>
            </w:r>
          </w:p>
        </w:tc>
        <w:tc>
          <w:tcPr>
            <w:tcW w:w="5387" w:type="dxa"/>
            <w:gridSpan w:val="2"/>
            <w:tcBorders>
              <w:top w:val="nil"/>
              <w:left w:val="nil"/>
              <w:bottom w:val="nil"/>
              <w:right w:val="nil"/>
            </w:tcBorders>
          </w:tcPr>
          <w:p w14:paraId="1B72EDBF"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Очищення вручну внутрішніх поверхонь стін від</w:t>
            </w:r>
          </w:p>
          <w:p w14:paraId="23177E99"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вапняної фарби</w:t>
            </w:r>
          </w:p>
        </w:tc>
        <w:tc>
          <w:tcPr>
            <w:tcW w:w="1418" w:type="dxa"/>
            <w:gridSpan w:val="2"/>
            <w:tcBorders>
              <w:top w:val="nil"/>
              <w:left w:val="single" w:sz="4" w:space="0" w:color="auto"/>
              <w:bottom w:val="nil"/>
              <w:right w:val="nil"/>
            </w:tcBorders>
          </w:tcPr>
          <w:p w14:paraId="57606EA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2980CF1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250</w:t>
            </w:r>
          </w:p>
        </w:tc>
        <w:tc>
          <w:tcPr>
            <w:tcW w:w="1418" w:type="dxa"/>
            <w:gridSpan w:val="2"/>
            <w:tcBorders>
              <w:top w:val="nil"/>
              <w:left w:val="single" w:sz="4" w:space="0" w:color="auto"/>
              <w:bottom w:val="nil"/>
              <w:right w:val="single" w:sz="12" w:space="0" w:color="auto"/>
            </w:tcBorders>
          </w:tcPr>
          <w:p w14:paraId="4D94519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CC38B18"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2E54733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8</w:t>
            </w:r>
          </w:p>
        </w:tc>
        <w:tc>
          <w:tcPr>
            <w:tcW w:w="5387" w:type="dxa"/>
            <w:gridSpan w:val="2"/>
            <w:tcBorders>
              <w:top w:val="nil"/>
              <w:left w:val="nil"/>
              <w:bottom w:val="nil"/>
              <w:right w:val="nil"/>
            </w:tcBorders>
          </w:tcPr>
          <w:p w14:paraId="78D4C770"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Пробивання отворів глибиною 100 мм, перерізом 30х30</w:t>
            </w:r>
          </w:p>
          <w:p w14:paraId="15F41850"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мм в залізобетонних та бетонних стелях</w:t>
            </w:r>
          </w:p>
        </w:tc>
        <w:tc>
          <w:tcPr>
            <w:tcW w:w="1418" w:type="dxa"/>
            <w:gridSpan w:val="2"/>
            <w:tcBorders>
              <w:top w:val="nil"/>
              <w:left w:val="single" w:sz="4" w:space="0" w:color="auto"/>
              <w:bottom w:val="nil"/>
              <w:right w:val="nil"/>
            </w:tcBorders>
          </w:tcPr>
          <w:p w14:paraId="50557C05"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7A83A62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w:t>
            </w:r>
          </w:p>
        </w:tc>
        <w:tc>
          <w:tcPr>
            <w:tcW w:w="1418" w:type="dxa"/>
            <w:gridSpan w:val="2"/>
            <w:tcBorders>
              <w:top w:val="nil"/>
              <w:left w:val="single" w:sz="4" w:space="0" w:color="auto"/>
              <w:bottom w:val="nil"/>
              <w:right w:val="single" w:sz="12" w:space="0" w:color="auto"/>
            </w:tcBorders>
          </w:tcPr>
          <w:p w14:paraId="278B0EC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42FA1BA"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14BBC92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9</w:t>
            </w:r>
          </w:p>
        </w:tc>
        <w:tc>
          <w:tcPr>
            <w:tcW w:w="5387" w:type="dxa"/>
            <w:gridSpan w:val="2"/>
            <w:tcBorders>
              <w:top w:val="nil"/>
              <w:left w:val="nil"/>
              <w:bottom w:val="nil"/>
              <w:right w:val="nil"/>
            </w:tcBorders>
          </w:tcPr>
          <w:p w14:paraId="03217255"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На кожні 10 мм зміни глибини отворів перерізом 30х30</w:t>
            </w:r>
          </w:p>
          <w:p w14:paraId="352BD616"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мм в залізобетонних та бетонних стелях додавати до</w:t>
            </w:r>
          </w:p>
          <w:p w14:paraId="6DC0CE1A"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500 мм</w:t>
            </w:r>
          </w:p>
        </w:tc>
        <w:tc>
          <w:tcPr>
            <w:tcW w:w="1418" w:type="dxa"/>
            <w:gridSpan w:val="2"/>
            <w:tcBorders>
              <w:top w:val="nil"/>
              <w:left w:val="single" w:sz="4" w:space="0" w:color="auto"/>
              <w:bottom w:val="nil"/>
              <w:right w:val="nil"/>
            </w:tcBorders>
          </w:tcPr>
          <w:p w14:paraId="18AFB090"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715343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w:t>
            </w:r>
          </w:p>
        </w:tc>
        <w:tc>
          <w:tcPr>
            <w:tcW w:w="1418" w:type="dxa"/>
            <w:gridSpan w:val="2"/>
            <w:tcBorders>
              <w:top w:val="nil"/>
              <w:left w:val="single" w:sz="4" w:space="0" w:color="auto"/>
              <w:bottom w:val="nil"/>
              <w:right w:val="single" w:sz="12" w:space="0" w:color="auto"/>
            </w:tcBorders>
          </w:tcPr>
          <w:p w14:paraId="7380184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A1B7382"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025C18E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w:t>
            </w:r>
          </w:p>
        </w:tc>
        <w:tc>
          <w:tcPr>
            <w:tcW w:w="5387" w:type="dxa"/>
            <w:gridSpan w:val="2"/>
            <w:tcBorders>
              <w:top w:val="nil"/>
              <w:left w:val="nil"/>
              <w:bottom w:val="nil"/>
              <w:right w:val="nil"/>
            </w:tcBorders>
          </w:tcPr>
          <w:p w14:paraId="22339EC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Навантаження сміття вручну</w:t>
            </w:r>
          </w:p>
        </w:tc>
        <w:tc>
          <w:tcPr>
            <w:tcW w:w="1418" w:type="dxa"/>
            <w:gridSpan w:val="2"/>
            <w:tcBorders>
              <w:top w:val="nil"/>
              <w:left w:val="single" w:sz="4" w:space="0" w:color="auto"/>
              <w:bottom w:val="nil"/>
              <w:right w:val="nil"/>
            </w:tcBorders>
          </w:tcPr>
          <w:p w14:paraId="315ED16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 xml:space="preserve"> т</w:t>
            </w:r>
          </w:p>
        </w:tc>
        <w:tc>
          <w:tcPr>
            <w:tcW w:w="1418" w:type="dxa"/>
            <w:gridSpan w:val="2"/>
            <w:tcBorders>
              <w:top w:val="nil"/>
              <w:left w:val="single" w:sz="4" w:space="0" w:color="auto"/>
              <w:bottom w:val="nil"/>
              <w:right w:val="single" w:sz="4" w:space="0" w:color="auto"/>
            </w:tcBorders>
          </w:tcPr>
          <w:p w14:paraId="1D93FAC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1,848</w:t>
            </w:r>
          </w:p>
        </w:tc>
        <w:tc>
          <w:tcPr>
            <w:tcW w:w="1418" w:type="dxa"/>
            <w:gridSpan w:val="2"/>
            <w:tcBorders>
              <w:top w:val="nil"/>
              <w:left w:val="single" w:sz="4" w:space="0" w:color="auto"/>
              <w:bottom w:val="nil"/>
              <w:right w:val="single" w:sz="12" w:space="0" w:color="auto"/>
            </w:tcBorders>
          </w:tcPr>
          <w:p w14:paraId="5107FA5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0D9D874"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4A2B19E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11</w:t>
            </w:r>
          </w:p>
        </w:tc>
        <w:tc>
          <w:tcPr>
            <w:tcW w:w="5387" w:type="dxa"/>
            <w:gridSpan w:val="2"/>
            <w:tcBorders>
              <w:top w:val="nil"/>
              <w:left w:val="nil"/>
              <w:bottom w:val="nil"/>
              <w:right w:val="nil"/>
            </w:tcBorders>
          </w:tcPr>
          <w:p w14:paraId="728D2D98"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Перевезення сміття до 30 км</w:t>
            </w:r>
          </w:p>
        </w:tc>
        <w:tc>
          <w:tcPr>
            <w:tcW w:w="1418" w:type="dxa"/>
            <w:gridSpan w:val="2"/>
            <w:tcBorders>
              <w:top w:val="nil"/>
              <w:left w:val="single" w:sz="4" w:space="0" w:color="auto"/>
              <w:bottom w:val="nil"/>
              <w:right w:val="nil"/>
            </w:tcBorders>
          </w:tcPr>
          <w:p w14:paraId="2D1B246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т</w:t>
            </w:r>
          </w:p>
        </w:tc>
        <w:tc>
          <w:tcPr>
            <w:tcW w:w="1418" w:type="dxa"/>
            <w:gridSpan w:val="2"/>
            <w:tcBorders>
              <w:top w:val="nil"/>
              <w:left w:val="single" w:sz="4" w:space="0" w:color="auto"/>
              <w:bottom w:val="nil"/>
              <w:right w:val="single" w:sz="4" w:space="0" w:color="auto"/>
            </w:tcBorders>
          </w:tcPr>
          <w:p w14:paraId="054FFA0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1,848</w:t>
            </w:r>
          </w:p>
        </w:tc>
        <w:tc>
          <w:tcPr>
            <w:tcW w:w="1418" w:type="dxa"/>
            <w:gridSpan w:val="2"/>
            <w:tcBorders>
              <w:top w:val="nil"/>
              <w:left w:val="single" w:sz="4" w:space="0" w:color="auto"/>
              <w:bottom w:val="nil"/>
              <w:right w:val="single" w:sz="12" w:space="0" w:color="auto"/>
            </w:tcBorders>
          </w:tcPr>
          <w:p w14:paraId="6838A9E0"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A4F7DED"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vAlign w:val="center"/>
          </w:tcPr>
          <w:p w14:paraId="2051D16E"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7DDC2307"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№2.  </w:t>
            </w:r>
            <w:proofErr w:type="spellStart"/>
            <w:r>
              <w:rPr>
                <w:rFonts w:ascii="Arial" w:hAnsi="Arial" w:cs="Arial"/>
                <w:spacing w:val="-3"/>
                <w:sz w:val="20"/>
                <w:szCs w:val="20"/>
                <w:lang w:val="en-US"/>
              </w:rPr>
              <w:t>Прорізи</w:t>
            </w:r>
            <w:proofErr w:type="spellEnd"/>
          </w:p>
        </w:tc>
        <w:tc>
          <w:tcPr>
            <w:tcW w:w="1418" w:type="dxa"/>
            <w:gridSpan w:val="2"/>
            <w:tcBorders>
              <w:top w:val="nil"/>
              <w:left w:val="single" w:sz="4" w:space="0" w:color="auto"/>
              <w:bottom w:val="nil"/>
              <w:right w:val="single" w:sz="4" w:space="0" w:color="auto"/>
            </w:tcBorders>
            <w:vAlign w:val="center"/>
          </w:tcPr>
          <w:p w14:paraId="0138BAF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869F75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4429B60"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0CDDFB8"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369ED4F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w:t>
            </w:r>
          </w:p>
        </w:tc>
        <w:tc>
          <w:tcPr>
            <w:tcW w:w="5387" w:type="dxa"/>
            <w:gridSpan w:val="2"/>
            <w:tcBorders>
              <w:top w:val="nil"/>
              <w:left w:val="nil"/>
              <w:bottom w:val="nil"/>
              <w:right w:val="nil"/>
            </w:tcBorders>
          </w:tcPr>
          <w:p w14:paraId="065C3EAE"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Фарбування олійними сумішами за 2 рази раніше</w:t>
            </w:r>
          </w:p>
          <w:p w14:paraId="1BDD48DE"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пофарбованих металевих поверхонь площею більше 5</w:t>
            </w:r>
          </w:p>
          <w:p w14:paraId="13413435"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м2 [крім покрівлі]</w:t>
            </w:r>
          </w:p>
        </w:tc>
        <w:tc>
          <w:tcPr>
            <w:tcW w:w="1418" w:type="dxa"/>
            <w:gridSpan w:val="2"/>
            <w:tcBorders>
              <w:top w:val="nil"/>
              <w:left w:val="single" w:sz="4" w:space="0" w:color="auto"/>
              <w:bottom w:val="nil"/>
              <w:right w:val="nil"/>
            </w:tcBorders>
          </w:tcPr>
          <w:p w14:paraId="477C9AA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124540B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45</w:t>
            </w:r>
          </w:p>
        </w:tc>
        <w:tc>
          <w:tcPr>
            <w:tcW w:w="1418" w:type="dxa"/>
            <w:gridSpan w:val="2"/>
            <w:tcBorders>
              <w:top w:val="nil"/>
              <w:left w:val="single" w:sz="4" w:space="0" w:color="auto"/>
              <w:bottom w:val="nil"/>
              <w:right w:val="single" w:sz="12" w:space="0" w:color="auto"/>
            </w:tcBorders>
          </w:tcPr>
          <w:p w14:paraId="05CFD29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18E4246"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450C3D8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13</w:t>
            </w:r>
          </w:p>
        </w:tc>
        <w:tc>
          <w:tcPr>
            <w:tcW w:w="5387" w:type="dxa"/>
            <w:gridSpan w:val="2"/>
            <w:tcBorders>
              <w:top w:val="nil"/>
              <w:left w:val="nil"/>
              <w:bottom w:val="nil"/>
              <w:right w:val="nil"/>
            </w:tcBorders>
          </w:tcPr>
          <w:p w14:paraId="01A254C5"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Установлення металевих дверних коробок із</w:t>
            </w:r>
          </w:p>
          <w:p w14:paraId="4B9AB76C"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навішуванням дверних </w:t>
            </w:r>
            <w:proofErr w:type="spellStart"/>
            <w:r>
              <w:rPr>
                <w:rFonts w:ascii="Arial" w:hAnsi="Arial" w:cs="Arial"/>
                <w:spacing w:val="-3"/>
                <w:sz w:val="20"/>
                <w:szCs w:val="20"/>
              </w:rPr>
              <w:t>полотен</w:t>
            </w:r>
            <w:proofErr w:type="spellEnd"/>
          </w:p>
        </w:tc>
        <w:tc>
          <w:tcPr>
            <w:tcW w:w="1418" w:type="dxa"/>
            <w:gridSpan w:val="2"/>
            <w:tcBorders>
              <w:top w:val="nil"/>
              <w:left w:val="single" w:sz="4" w:space="0" w:color="auto"/>
              <w:bottom w:val="nil"/>
              <w:right w:val="nil"/>
            </w:tcBorders>
          </w:tcPr>
          <w:p w14:paraId="097B8A5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63781F2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w:t>
            </w:r>
          </w:p>
        </w:tc>
        <w:tc>
          <w:tcPr>
            <w:tcW w:w="1418" w:type="dxa"/>
            <w:gridSpan w:val="2"/>
            <w:tcBorders>
              <w:top w:val="nil"/>
              <w:left w:val="single" w:sz="4" w:space="0" w:color="auto"/>
              <w:bottom w:val="nil"/>
              <w:right w:val="single" w:sz="12" w:space="0" w:color="auto"/>
            </w:tcBorders>
          </w:tcPr>
          <w:p w14:paraId="1250D1D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F8E88F4"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0991613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14</w:t>
            </w:r>
          </w:p>
        </w:tc>
        <w:tc>
          <w:tcPr>
            <w:tcW w:w="5387" w:type="dxa"/>
            <w:gridSpan w:val="2"/>
            <w:tcBorders>
              <w:top w:val="nil"/>
              <w:left w:val="nil"/>
              <w:bottom w:val="nil"/>
              <w:right w:val="nil"/>
            </w:tcBorders>
          </w:tcPr>
          <w:p w14:paraId="294BDA32"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Блок дверний металевий </w:t>
            </w:r>
          </w:p>
        </w:tc>
        <w:tc>
          <w:tcPr>
            <w:tcW w:w="1418" w:type="dxa"/>
            <w:gridSpan w:val="2"/>
            <w:tcBorders>
              <w:top w:val="nil"/>
              <w:left w:val="single" w:sz="4" w:space="0" w:color="auto"/>
              <w:bottom w:val="nil"/>
              <w:right w:val="nil"/>
            </w:tcBorders>
          </w:tcPr>
          <w:p w14:paraId="5DFE67C2"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3DF752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2E9D9CA1"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707D882"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vAlign w:val="center"/>
          </w:tcPr>
          <w:p w14:paraId="4A28E8E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1E7B03D7"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№3.  </w:t>
            </w:r>
            <w:proofErr w:type="spellStart"/>
            <w:r>
              <w:rPr>
                <w:rFonts w:ascii="Arial" w:hAnsi="Arial" w:cs="Arial"/>
                <w:spacing w:val="-3"/>
                <w:sz w:val="20"/>
                <w:szCs w:val="20"/>
                <w:lang w:val="en-US"/>
              </w:rPr>
              <w:t>Підлоги</w:t>
            </w:r>
            <w:proofErr w:type="spellEnd"/>
          </w:p>
        </w:tc>
        <w:tc>
          <w:tcPr>
            <w:tcW w:w="1418" w:type="dxa"/>
            <w:gridSpan w:val="2"/>
            <w:tcBorders>
              <w:top w:val="nil"/>
              <w:left w:val="single" w:sz="4" w:space="0" w:color="auto"/>
              <w:bottom w:val="nil"/>
              <w:right w:val="single" w:sz="4" w:space="0" w:color="auto"/>
            </w:tcBorders>
            <w:vAlign w:val="center"/>
          </w:tcPr>
          <w:p w14:paraId="704F0B7F"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378F06A"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1ABCDE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D9DC8EE"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3309E42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15</w:t>
            </w:r>
          </w:p>
        </w:tc>
        <w:tc>
          <w:tcPr>
            <w:tcW w:w="5387" w:type="dxa"/>
            <w:gridSpan w:val="2"/>
            <w:tcBorders>
              <w:top w:val="nil"/>
              <w:left w:val="nil"/>
              <w:bottom w:val="nil"/>
              <w:right w:val="nil"/>
            </w:tcBorders>
          </w:tcPr>
          <w:p w14:paraId="1D822F05"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Армування </w:t>
            </w:r>
            <w:proofErr w:type="spellStart"/>
            <w:r>
              <w:rPr>
                <w:rFonts w:ascii="Arial" w:hAnsi="Arial" w:cs="Arial"/>
                <w:spacing w:val="-3"/>
                <w:sz w:val="20"/>
                <w:szCs w:val="20"/>
              </w:rPr>
              <w:t>підстилаючих</w:t>
            </w:r>
            <w:proofErr w:type="spellEnd"/>
            <w:r>
              <w:rPr>
                <w:rFonts w:ascii="Arial" w:hAnsi="Arial" w:cs="Arial"/>
                <w:spacing w:val="-3"/>
                <w:sz w:val="20"/>
                <w:szCs w:val="20"/>
              </w:rPr>
              <w:t xml:space="preserve"> шарів і </w:t>
            </w:r>
            <w:proofErr w:type="spellStart"/>
            <w:r>
              <w:rPr>
                <w:rFonts w:ascii="Arial" w:hAnsi="Arial" w:cs="Arial"/>
                <w:spacing w:val="-3"/>
                <w:sz w:val="20"/>
                <w:szCs w:val="20"/>
              </w:rPr>
              <w:t>набетонок</w:t>
            </w:r>
            <w:proofErr w:type="spellEnd"/>
          </w:p>
        </w:tc>
        <w:tc>
          <w:tcPr>
            <w:tcW w:w="1418" w:type="dxa"/>
            <w:gridSpan w:val="2"/>
            <w:tcBorders>
              <w:top w:val="nil"/>
              <w:left w:val="single" w:sz="4" w:space="0" w:color="auto"/>
              <w:bottom w:val="nil"/>
              <w:right w:val="nil"/>
            </w:tcBorders>
          </w:tcPr>
          <w:p w14:paraId="2652828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т</w:t>
            </w:r>
          </w:p>
        </w:tc>
        <w:tc>
          <w:tcPr>
            <w:tcW w:w="1418" w:type="dxa"/>
            <w:gridSpan w:val="2"/>
            <w:tcBorders>
              <w:top w:val="nil"/>
              <w:left w:val="single" w:sz="4" w:space="0" w:color="auto"/>
              <w:bottom w:val="nil"/>
              <w:right w:val="single" w:sz="4" w:space="0" w:color="auto"/>
            </w:tcBorders>
          </w:tcPr>
          <w:p w14:paraId="4667036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0,9</w:t>
            </w:r>
          </w:p>
        </w:tc>
        <w:tc>
          <w:tcPr>
            <w:tcW w:w="1418" w:type="dxa"/>
            <w:gridSpan w:val="2"/>
            <w:tcBorders>
              <w:top w:val="nil"/>
              <w:left w:val="single" w:sz="4" w:space="0" w:color="auto"/>
              <w:bottom w:val="nil"/>
              <w:right w:val="single" w:sz="12" w:space="0" w:color="auto"/>
            </w:tcBorders>
          </w:tcPr>
          <w:p w14:paraId="78F9AE3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47E056B"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49320EA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w:t>
            </w:r>
          </w:p>
        </w:tc>
        <w:tc>
          <w:tcPr>
            <w:tcW w:w="5387" w:type="dxa"/>
            <w:gridSpan w:val="2"/>
            <w:tcBorders>
              <w:top w:val="nil"/>
              <w:left w:val="nil"/>
              <w:bottom w:val="nil"/>
              <w:right w:val="nil"/>
            </w:tcBorders>
          </w:tcPr>
          <w:p w14:paraId="20680ADC"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Арматура, діаметр 8 мм</w:t>
            </w:r>
          </w:p>
        </w:tc>
        <w:tc>
          <w:tcPr>
            <w:tcW w:w="1418" w:type="dxa"/>
            <w:gridSpan w:val="2"/>
            <w:tcBorders>
              <w:top w:val="nil"/>
              <w:left w:val="single" w:sz="4" w:space="0" w:color="auto"/>
              <w:bottom w:val="nil"/>
              <w:right w:val="nil"/>
            </w:tcBorders>
          </w:tcPr>
          <w:p w14:paraId="527561A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т</w:t>
            </w:r>
          </w:p>
        </w:tc>
        <w:tc>
          <w:tcPr>
            <w:tcW w:w="1418" w:type="dxa"/>
            <w:gridSpan w:val="2"/>
            <w:tcBorders>
              <w:top w:val="nil"/>
              <w:left w:val="single" w:sz="4" w:space="0" w:color="auto"/>
              <w:bottom w:val="nil"/>
              <w:right w:val="single" w:sz="4" w:space="0" w:color="auto"/>
            </w:tcBorders>
          </w:tcPr>
          <w:p w14:paraId="7C2F30C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0,9</w:t>
            </w:r>
          </w:p>
        </w:tc>
        <w:tc>
          <w:tcPr>
            <w:tcW w:w="1418" w:type="dxa"/>
            <w:gridSpan w:val="2"/>
            <w:tcBorders>
              <w:top w:val="nil"/>
              <w:left w:val="single" w:sz="4" w:space="0" w:color="auto"/>
              <w:bottom w:val="nil"/>
              <w:right w:val="single" w:sz="12" w:space="0" w:color="auto"/>
            </w:tcBorders>
          </w:tcPr>
          <w:p w14:paraId="39704E71"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8FF6855"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11A28E7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17</w:t>
            </w:r>
          </w:p>
        </w:tc>
        <w:tc>
          <w:tcPr>
            <w:tcW w:w="5387" w:type="dxa"/>
            <w:gridSpan w:val="2"/>
            <w:tcBorders>
              <w:top w:val="nil"/>
              <w:left w:val="nil"/>
              <w:bottom w:val="nil"/>
              <w:right w:val="nil"/>
            </w:tcBorders>
          </w:tcPr>
          <w:p w14:paraId="24407F11"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Улаштування бетонної стяжки товщиною 20 мм площею</w:t>
            </w:r>
          </w:p>
          <w:p w14:paraId="5957711D"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понад 20 м2</w:t>
            </w:r>
          </w:p>
        </w:tc>
        <w:tc>
          <w:tcPr>
            <w:tcW w:w="1418" w:type="dxa"/>
            <w:gridSpan w:val="2"/>
            <w:tcBorders>
              <w:top w:val="nil"/>
              <w:left w:val="single" w:sz="4" w:space="0" w:color="auto"/>
              <w:bottom w:val="nil"/>
              <w:right w:val="nil"/>
            </w:tcBorders>
          </w:tcPr>
          <w:p w14:paraId="0A9B396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7FF521E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164</w:t>
            </w:r>
          </w:p>
        </w:tc>
        <w:tc>
          <w:tcPr>
            <w:tcW w:w="1418" w:type="dxa"/>
            <w:gridSpan w:val="2"/>
            <w:tcBorders>
              <w:top w:val="nil"/>
              <w:left w:val="single" w:sz="4" w:space="0" w:color="auto"/>
              <w:bottom w:val="nil"/>
              <w:right w:val="single" w:sz="12" w:space="0" w:color="auto"/>
            </w:tcBorders>
          </w:tcPr>
          <w:p w14:paraId="7A2217FE"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DDD5613"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49523E8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w:t>
            </w:r>
          </w:p>
        </w:tc>
        <w:tc>
          <w:tcPr>
            <w:tcW w:w="5387" w:type="dxa"/>
            <w:gridSpan w:val="2"/>
            <w:tcBorders>
              <w:top w:val="nil"/>
              <w:left w:val="nil"/>
              <w:bottom w:val="nil"/>
              <w:right w:val="nil"/>
            </w:tcBorders>
          </w:tcPr>
          <w:p w14:paraId="7334821F"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Суміші бетонні готові важкі, клас бетону В10 [М150],</w:t>
            </w:r>
          </w:p>
          <w:p w14:paraId="4070E65C"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крупність заповнювача 10 мм і менше</w:t>
            </w:r>
          </w:p>
        </w:tc>
        <w:tc>
          <w:tcPr>
            <w:tcW w:w="1418" w:type="dxa"/>
            <w:gridSpan w:val="2"/>
            <w:tcBorders>
              <w:top w:val="nil"/>
              <w:left w:val="single" w:sz="4" w:space="0" w:color="auto"/>
              <w:bottom w:val="nil"/>
              <w:right w:val="nil"/>
            </w:tcBorders>
          </w:tcPr>
          <w:p w14:paraId="46421E1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м3</w:t>
            </w:r>
          </w:p>
        </w:tc>
        <w:tc>
          <w:tcPr>
            <w:tcW w:w="1418" w:type="dxa"/>
            <w:gridSpan w:val="2"/>
            <w:tcBorders>
              <w:top w:val="nil"/>
              <w:left w:val="single" w:sz="4" w:space="0" w:color="auto"/>
              <w:bottom w:val="nil"/>
              <w:right w:val="single" w:sz="4" w:space="0" w:color="auto"/>
            </w:tcBorders>
          </w:tcPr>
          <w:p w14:paraId="7188CA1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3,3456</w:t>
            </w:r>
          </w:p>
        </w:tc>
        <w:tc>
          <w:tcPr>
            <w:tcW w:w="1418" w:type="dxa"/>
            <w:gridSpan w:val="2"/>
            <w:tcBorders>
              <w:top w:val="nil"/>
              <w:left w:val="single" w:sz="4" w:space="0" w:color="auto"/>
              <w:bottom w:val="nil"/>
              <w:right w:val="single" w:sz="12" w:space="0" w:color="auto"/>
            </w:tcBorders>
          </w:tcPr>
          <w:p w14:paraId="27BECD7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F0AC3AB"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0F3BFCC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19</w:t>
            </w:r>
          </w:p>
        </w:tc>
        <w:tc>
          <w:tcPr>
            <w:tcW w:w="5387" w:type="dxa"/>
            <w:gridSpan w:val="2"/>
            <w:tcBorders>
              <w:top w:val="nil"/>
              <w:left w:val="nil"/>
              <w:bottom w:val="nil"/>
              <w:right w:val="nil"/>
            </w:tcBorders>
          </w:tcPr>
          <w:p w14:paraId="0B5E45E1"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На кожні 5 мм зміни товщини шару стяжки з важкого</w:t>
            </w:r>
          </w:p>
          <w:p w14:paraId="3AAB7073"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бетону додавати до 80 мм</w:t>
            </w:r>
          </w:p>
        </w:tc>
        <w:tc>
          <w:tcPr>
            <w:tcW w:w="1418" w:type="dxa"/>
            <w:gridSpan w:val="2"/>
            <w:tcBorders>
              <w:top w:val="nil"/>
              <w:left w:val="single" w:sz="4" w:space="0" w:color="auto"/>
              <w:bottom w:val="nil"/>
              <w:right w:val="nil"/>
            </w:tcBorders>
          </w:tcPr>
          <w:p w14:paraId="5E05CFF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2007BE3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164</w:t>
            </w:r>
          </w:p>
        </w:tc>
        <w:tc>
          <w:tcPr>
            <w:tcW w:w="1418" w:type="dxa"/>
            <w:gridSpan w:val="2"/>
            <w:tcBorders>
              <w:top w:val="nil"/>
              <w:left w:val="single" w:sz="4" w:space="0" w:color="auto"/>
              <w:bottom w:val="nil"/>
              <w:right w:val="single" w:sz="12" w:space="0" w:color="auto"/>
            </w:tcBorders>
          </w:tcPr>
          <w:p w14:paraId="641970D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DA40124"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1B014F9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20</w:t>
            </w:r>
          </w:p>
        </w:tc>
        <w:tc>
          <w:tcPr>
            <w:tcW w:w="5387" w:type="dxa"/>
            <w:gridSpan w:val="2"/>
            <w:tcBorders>
              <w:top w:val="nil"/>
              <w:left w:val="nil"/>
              <w:bottom w:val="nil"/>
              <w:right w:val="nil"/>
            </w:tcBorders>
          </w:tcPr>
          <w:p w14:paraId="1C58015F"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Суміші бетонні готові важкі, клас бетону В10 [М150],</w:t>
            </w:r>
          </w:p>
          <w:p w14:paraId="773949FD"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крупність заповнювача 10 мм і менше</w:t>
            </w:r>
          </w:p>
        </w:tc>
        <w:tc>
          <w:tcPr>
            <w:tcW w:w="1418" w:type="dxa"/>
            <w:gridSpan w:val="2"/>
            <w:tcBorders>
              <w:top w:val="nil"/>
              <w:left w:val="single" w:sz="4" w:space="0" w:color="auto"/>
              <w:bottom w:val="nil"/>
              <w:right w:val="nil"/>
            </w:tcBorders>
          </w:tcPr>
          <w:p w14:paraId="6BD85CC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м3</w:t>
            </w:r>
          </w:p>
        </w:tc>
        <w:tc>
          <w:tcPr>
            <w:tcW w:w="1418" w:type="dxa"/>
            <w:gridSpan w:val="2"/>
            <w:tcBorders>
              <w:top w:val="nil"/>
              <w:left w:val="single" w:sz="4" w:space="0" w:color="auto"/>
              <w:bottom w:val="nil"/>
              <w:right w:val="single" w:sz="4" w:space="0" w:color="auto"/>
            </w:tcBorders>
          </w:tcPr>
          <w:p w14:paraId="666B3D0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10,0368</w:t>
            </w:r>
          </w:p>
        </w:tc>
        <w:tc>
          <w:tcPr>
            <w:tcW w:w="1418" w:type="dxa"/>
            <w:gridSpan w:val="2"/>
            <w:tcBorders>
              <w:top w:val="nil"/>
              <w:left w:val="single" w:sz="4" w:space="0" w:color="auto"/>
              <w:bottom w:val="nil"/>
              <w:right w:val="single" w:sz="12" w:space="0" w:color="auto"/>
            </w:tcBorders>
          </w:tcPr>
          <w:p w14:paraId="3B119C3F"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A09B4FA" w14:textId="77777777" w:rsidTr="003D26BA">
        <w:trPr>
          <w:gridBefore w:val="1"/>
          <w:wBefore w:w="57" w:type="dxa"/>
          <w:jc w:val="center"/>
        </w:trPr>
        <w:tc>
          <w:tcPr>
            <w:tcW w:w="567" w:type="dxa"/>
            <w:gridSpan w:val="2"/>
            <w:tcBorders>
              <w:top w:val="nil"/>
              <w:left w:val="single" w:sz="12" w:space="0" w:color="auto"/>
              <w:bottom w:val="nil"/>
              <w:right w:val="single" w:sz="4" w:space="0" w:color="auto"/>
            </w:tcBorders>
          </w:tcPr>
          <w:p w14:paraId="07CC9D4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21</w:t>
            </w:r>
          </w:p>
        </w:tc>
        <w:tc>
          <w:tcPr>
            <w:tcW w:w="5387" w:type="dxa"/>
            <w:gridSpan w:val="2"/>
            <w:tcBorders>
              <w:top w:val="nil"/>
              <w:left w:val="nil"/>
              <w:bottom w:val="nil"/>
              <w:right w:val="nil"/>
            </w:tcBorders>
          </w:tcPr>
          <w:p w14:paraId="4FBA15B7"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 xml:space="preserve">Шліфування бетонних або </w:t>
            </w:r>
            <w:proofErr w:type="spellStart"/>
            <w:r>
              <w:rPr>
                <w:rFonts w:ascii="Arial" w:hAnsi="Arial" w:cs="Arial"/>
                <w:spacing w:val="-3"/>
                <w:sz w:val="20"/>
                <w:szCs w:val="20"/>
              </w:rPr>
              <w:t>металоцементних</w:t>
            </w:r>
            <w:proofErr w:type="spellEnd"/>
            <w:r>
              <w:rPr>
                <w:rFonts w:ascii="Arial" w:hAnsi="Arial" w:cs="Arial"/>
                <w:spacing w:val="-3"/>
                <w:sz w:val="20"/>
                <w:szCs w:val="20"/>
              </w:rPr>
              <w:t xml:space="preserve"> покриттів</w:t>
            </w:r>
          </w:p>
          <w:p w14:paraId="30DFE96B"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при проведенні ремонту площею більш 20 м2</w:t>
            </w:r>
          </w:p>
        </w:tc>
        <w:tc>
          <w:tcPr>
            <w:tcW w:w="1418" w:type="dxa"/>
            <w:gridSpan w:val="2"/>
            <w:tcBorders>
              <w:top w:val="nil"/>
              <w:left w:val="single" w:sz="4" w:space="0" w:color="auto"/>
              <w:bottom w:val="nil"/>
              <w:right w:val="nil"/>
            </w:tcBorders>
          </w:tcPr>
          <w:p w14:paraId="190A82D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434A4B3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164</w:t>
            </w:r>
          </w:p>
        </w:tc>
        <w:tc>
          <w:tcPr>
            <w:tcW w:w="1418" w:type="dxa"/>
            <w:gridSpan w:val="2"/>
            <w:tcBorders>
              <w:top w:val="nil"/>
              <w:left w:val="single" w:sz="4" w:space="0" w:color="auto"/>
              <w:bottom w:val="nil"/>
              <w:right w:val="single" w:sz="12" w:space="0" w:color="auto"/>
            </w:tcBorders>
          </w:tcPr>
          <w:p w14:paraId="143395E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bl>
    <w:p w14:paraId="0170A54E" w14:textId="77777777" w:rsidR="0029295D" w:rsidRDefault="0029295D" w:rsidP="0029295D">
      <w:pPr>
        <w:autoSpaceDE w:val="0"/>
        <w:autoSpaceDN w:val="0"/>
        <w:spacing w:line="240" w:lineRule="auto"/>
        <w:rPr>
          <w:sz w:val="2"/>
          <w:szCs w:val="2"/>
        </w:rPr>
        <w:sectPr w:rsidR="0029295D">
          <w:headerReference w:type="default" r:id="rId41"/>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29295D" w14:paraId="53690C1C" w14:textId="77777777" w:rsidTr="003D26B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982439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75675EF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19B39CC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A93213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96F06E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w:t>
            </w:r>
          </w:p>
        </w:tc>
      </w:tr>
      <w:tr w:rsidR="0029295D" w14:paraId="6D651AFD" w14:textId="77777777" w:rsidTr="003D26BA">
        <w:trPr>
          <w:jc w:val="center"/>
        </w:trPr>
        <w:tc>
          <w:tcPr>
            <w:tcW w:w="567" w:type="dxa"/>
            <w:tcBorders>
              <w:top w:val="nil"/>
              <w:left w:val="single" w:sz="12" w:space="0" w:color="auto"/>
              <w:bottom w:val="nil"/>
              <w:right w:val="single" w:sz="4" w:space="0" w:color="auto"/>
            </w:tcBorders>
          </w:tcPr>
          <w:p w14:paraId="0002647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22</w:t>
            </w:r>
          </w:p>
        </w:tc>
        <w:tc>
          <w:tcPr>
            <w:tcW w:w="5387" w:type="dxa"/>
            <w:tcBorders>
              <w:top w:val="nil"/>
              <w:left w:val="nil"/>
              <w:bottom w:val="nil"/>
              <w:right w:val="nil"/>
            </w:tcBorders>
          </w:tcPr>
          <w:p w14:paraId="76D5F2D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Улаштування </w:t>
            </w:r>
            <w:proofErr w:type="spellStart"/>
            <w:r>
              <w:rPr>
                <w:rFonts w:ascii="Arial" w:hAnsi="Arial" w:cs="Arial"/>
                <w:spacing w:val="-3"/>
                <w:sz w:val="20"/>
                <w:szCs w:val="20"/>
              </w:rPr>
              <w:t>топінгової</w:t>
            </w:r>
            <w:proofErr w:type="spellEnd"/>
            <w:r>
              <w:rPr>
                <w:rFonts w:ascii="Arial" w:hAnsi="Arial" w:cs="Arial"/>
                <w:spacing w:val="-3"/>
                <w:sz w:val="20"/>
                <w:szCs w:val="20"/>
              </w:rPr>
              <w:t xml:space="preserve"> підлоги</w:t>
            </w:r>
          </w:p>
        </w:tc>
        <w:tc>
          <w:tcPr>
            <w:tcW w:w="1418" w:type="dxa"/>
            <w:tcBorders>
              <w:top w:val="nil"/>
              <w:left w:val="single" w:sz="4" w:space="0" w:color="auto"/>
              <w:bottom w:val="nil"/>
              <w:right w:val="nil"/>
            </w:tcBorders>
          </w:tcPr>
          <w:p w14:paraId="08D1FD6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AF1F01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164</w:t>
            </w:r>
          </w:p>
        </w:tc>
        <w:tc>
          <w:tcPr>
            <w:tcW w:w="1418" w:type="dxa"/>
            <w:tcBorders>
              <w:top w:val="nil"/>
              <w:left w:val="single" w:sz="4" w:space="0" w:color="auto"/>
              <w:bottom w:val="nil"/>
              <w:right w:val="single" w:sz="12" w:space="0" w:color="auto"/>
            </w:tcBorders>
          </w:tcPr>
          <w:p w14:paraId="2E938BC0"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1EB301A" w14:textId="77777777" w:rsidTr="003D26BA">
        <w:trPr>
          <w:jc w:val="center"/>
        </w:trPr>
        <w:tc>
          <w:tcPr>
            <w:tcW w:w="567" w:type="dxa"/>
            <w:tcBorders>
              <w:top w:val="nil"/>
              <w:left w:val="single" w:sz="12" w:space="0" w:color="auto"/>
              <w:bottom w:val="nil"/>
              <w:right w:val="single" w:sz="4" w:space="0" w:color="auto"/>
            </w:tcBorders>
          </w:tcPr>
          <w:p w14:paraId="5AC95EB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23</w:t>
            </w:r>
          </w:p>
        </w:tc>
        <w:tc>
          <w:tcPr>
            <w:tcW w:w="5387" w:type="dxa"/>
            <w:tcBorders>
              <w:top w:val="nil"/>
              <w:left w:val="nil"/>
              <w:bottom w:val="nil"/>
              <w:right w:val="nil"/>
            </w:tcBorders>
          </w:tcPr>
          <w:p w14:paraId="7A4431D4"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Зміцнюючий</w:t>
            </w:r>
            <w:proofErr w:type="spellEnd"/>
            <w:r>
              <w:rPr>
                <w:rFonts w:ascii="Arial" w:hAnsi="Arial" w:cs="Arial"/>
                <w:spacing w:val="-3"/>
                <w:sz w:val="20"/>
                <w:szCs w:val="20"/>
              </w:rPr>
              <w:t xml:space="preserve"> матеріал </w:t>
            </w:r>
            <w:proofErr w:type="spellStart"/>
            <w:r>
              <w:rPr>
                <w:rFonts w:ascii="Arial" w:hAnsi="Arial" w:cs="Arial"/>
                <w:spacing w:val="-3"/>
                <w:sz w:val="20"/>
                <w:szCs w:val="20"/>
              </w:rPr>
              <w:t>Топінг</w:t>
            </w:r>
            <w:proofErr w:type="spellEnd"/>
            <w:r>
              <w:rPr>
                <w:rFonts w:ascii="Arial" w:hAnsi="Arial" w:cs="Arial"/>
                <w:spacing w:val="-3"/>
                <w:sz w:val="20"/>
                <w:szCs w:val="20"/>
              </w:rPr>
              <w:t xml:space="preserve"> </w:t>
            </w:r>
            <w:proofErr w:type="spellStart"/>
            <w:r>
              <w:rPr>
                <w:rFonts w:ascii="Arial" w:hAnsi="Arial" w:cs="Arial"/>
                <w:spacing w:val="-3"/>
                <w:sz w:val="20"/>
                <w:szCs w:val="20"/>
              </w:rPr>
              <w:t>Bautop</w:t>
            </w:r>
            <w:proofErr w:type="spellEnd"/>
            <w:r>
              <w:rPr>
                <w:rFonts w:ascii="Arial" w:hAnsi="Arial" w:cs="Arial"/>
                <w:spacing w:val="-3"/>
                <w:sz w:val="20"/>
                <w:szCs w:val="20"/>
              </w:rPr>
              <w:t xml:space="preserve">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14:paraId="2538828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03F57B3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820</w:t>
            </w:r>
          </w:p>
        </w:tc>
        <w:tc>
          <w:tcPr>
            <w:tcW w:w="1418" w:type="dxa"/>
            <w:tcBorders>
              <w:top w:val="nil"/>
              <w:left w:val="single" w:sz="4" w:space="0" w:color="auto"/>
              <w:bottom w:val="nil"/>
              <w:right w:val="single" w:sz="12" w:space="0" w:color="auto"/>
            </w:tcBorders>
          </w:tcPr>
          <w:p w14:paraId="7B83FF6F"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EC31AA0" w14:textId="77777777" w:rsidTr="003D26BA">
        <w:trPr>
          <w:jc w:val="center"/>
        </w:trPr>
        <w:tc>
          <w:tcPr>
            <w:tcW w:w="567" w:type="dxa"/>
            <w:tcBorders>
              <w:top w:val="nil"/>
              <w:left w:val="single" w:sz="12" w:space="0" w:color="auto"/>
              <w:bottom w:val="nil"/>
              <w:right w:val="single" w:sz="4" w:space="0" w:color="auto"/>
            </w:tcBorders>
          </w:tcPr>
          <w:p w14:paraId="06A102C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24</w:t>
            </w:r>
          </w:p>
        </w:tc>
        <w:tc>
          <w:tcPr>
            <w:tcW w:w="5387" w:type="dxa"/>
            <w:tcBorders>
              <w:top w:val="nil"/>
              <w:left w:val="nil"/>
              <w:bottom w:val="nil"/>
              <w:right w:val="nil"/>
            </w:tcBorders>
          </w:tcPr>
          <w:p w14:paraId="69F46202"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 xml:space="preserve">Просочення для промислових покриттів </w:t>
            </w:r>
            <w:proofErr w:type="spellStart"/>
            <w:r>
              <w:rPr>
                <w:rFonts w:ascii="Arial" w:hAnsi="Arial" w:cs="Arial"/>
                <w:spacing w:val="-3"/>
                <w:sz w:val="20"/>
                <w:szCs w:val="20"/>
              </w:rPr>
              <w:t>Bautech</w:t>
            </w:r>
            <w:proofErr w:type="spellEnd"/>
            <w:r>
              <w:rPr>
                <w:rFonts w:ascii="Arial" w:hAnsi="Arial" w:cs="Arial"/>
                <w:spacing w:val="-3"/>
                <w:sz w:val="20"/>
                <w:szCs w:val="20"/>
              </w:rPr>
              <w:t xml:space="preserve"> </w:t>
            </w:r>
            <w:proofErr w:type="spellStart"/>
            <w:r>
              <w:rPr>
                <w:rFonts w:ascii="Arial" w:hAnsi="Arial" w:cs="Arial"/>
                <w:spacing w:val="-3"/>
                <w:sz w:val="20"/>
                <w:szCs w:val="20"/>
              </w:rPr>
              <w:t>Bauseal</w:t>
            </w:r>
            <w:proofErr w:type="spellEnd"/>
          </w:p>
          <w:p w14:paraId="5F60DF22"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Enduro</w:t>
            </w:r>
            <w:proofErr w:type="spellEnd"/>
            <w:r>
              <w:rPr>
                <w:rFonts w:ascii="Arial" w:hAnsi="Arial" w:cs="Arial"/>
                <w:spacing w:val="-3"/>
                <w:sz w:val="20"/>
                <w:szCs w:val="20"/>
              </w:rPr>
              <w:t xml:space="preserve">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14:paraId="225D179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л</w:t>
            </w:r>
          </w:p>
        </w:tc>
        <w:tc>
          <w:tcPr>
            <w:tcW w:w="1418" w:type="dxa"/>
            <w:tcBorders>
              <w:top w:val="nil"/>
              <w:left w:val="single" w:sz="4" w:space="0" w:color="auto"/>
              <w:bottom w:val="nil"/>
              <w:right w:val="single" w:sz="4" w:space="0" w:color="auto"/>
            </w:tcBorders>
          </w:tcPr>
          <w:p w14:paraId="685E8F1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32,8</w:t>
            </w:r>
          </w:p>
        </w:tc>
        <w:tc>
          <w:tcPr>
            <w:tcW w:w="1418" w:type="dxa"/>
            <w:tcBorders>
              <w:top w:val="nil"/>
              <w:left w:val="single" w:sz="4" w:space="0" w:color="auto"/>
              <w:bottom w:val="nil"/>
              <w:right w:val="single" w:sz="12" w:space="0" w:color="auto"/>
            </w:tcBorders>
          </w:tcPr>
          <w:p w14:paraId="0EA5192A"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7767A91" w14:textId="77777777" w:rsidTr="003D26BA">
        <w:trPr>
          <w:jc w:val="center"/>
        </w:trPr>
        <w:tc>
          <w:tcPr>
            <w:tcW w:w="567" w:type="dxa"/>
            <w:tcBorders>
              <w:top w:val="nil"/>
              <w:left w:val="single" w:sz="12" w:space="0" w:color="auto"/>
              <w:bottom w:val="nil"/>
              <w:right w:val="single" w:sz="4" w:space="0" w:color="auto"/>
            </w:tcBorders>
          </w:tcPr>
          <w:p w14:paraId="4DE1591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25</w:t>
            </w:r>
          </w:p>
        </w:tc>
        <w:tc>
          <w:tcPr>
            <w:tcW w:w="5387" w:type="dxa"/>
            <w:tcBorders>
              <w:top w:val="nil"/>
              <w:left w:val="nil"/>
              <w:bottom w:val="nil"/>
              <w:right w:val="nil"/>
            </w:tcBorders>
          </w:tcPr>
          <w:p w14:paraId="5922E593"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 xml:space="preserve">Нарізання швів у </w:t>
            </w:r>
            <w:proofErr w:type="spellStart"/>
            <w:r>
              <w:rPr>
                <w:rFonts w:ascii="Arial" w:hAnsi="Arial" w:cs="Arial"/>
                <w:spacing w:val="-3"/>
                <w:sz w:val="20"/>
                <w:szCs w:val="20"/>
              </w:rPr>
              <w:t>свіжоукладеному</w:t>
            </w:r>
            <w:proofErr w:type="spellEnd"/>
            <w:r>
              <w:rPr>
                <w:rFonts w:ascii="Arial" w:hAnsi="Arial" w:cs="Arial"/>
                <w:spacing w:val="-3"/>
                <w:sz w:val="20"/>
                <w:szCs w:val="20"/>
              </w:rPr>
              <w:t xml:space="preserve"> бетоні із</w:t>
            </w:r>
          </w:p>
          <w:p w14:paraId="2ACE10AB"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прокладанням </w:t>
            </w:r>
            <w:proofErr w:type="spellStart"/>
            <w:r>
              <w:rPr>
                <w:rFonts w:ascii="Arial" w:hAnsi="Arial" w:cs="Arial"/>
                <w:spacing w:val="-3"/>
                <w:sz w:val="20"/>
                <w:szCs w:val="20"/>
              </w:rPr>
              <w:t>ізолової</w:t>
            </w:r>
            <w:proofErr w:type="spellEnd"/>
            <w:r>
              <w:rPr>
                <w:rFonts w:ascii="Arial" w:hAnsi="Arial" w:cs="Arial"/>
                <w:spacing w:val="-3"/>
                <w:sz w:val="20"/>
                <w:szCs w:val="20"/>
              </w:rPr>
              <w:t xml:space="preserve"> стрічки</w:t>
            </w:r>
          </w:p>
        </w:tc>
        <w:tc>
          <w:tcPr>
            <w:tcW w:w="1418" w:type="dxa"/>
            <w:tcBorders>
              <w:top w:val="nil"/>
              <w:left w:val="single" w:sz="4" w:space="0" w:color="auto"/>
              <w:bottom w:val="nil"/>
              <w:right w:val="nil"/>
            </w:tcBorders>
          </w:tcPr>
          <w:p w14:paraId="3E6248E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 шва</w:t>
            </w:r>
          </w:p>
        </w:tc>
        <w:tc>
          <w:tcPr>
            <w:tcW w:w="1418" w:type="dxa"/>
            <w:tcBorders>
              <w:top w:val="nil"/>
              <w:left w:val="single" w:sz="4" w:space="0" w:color="auto"/>
              <w:bottom w:val="nil"/>
              <w:right w:val="single" w:sz="4" w:space="0" w:color="auto"/>
            </w:tcBorders>
          </w:tcPr>
          <w:p w14:paraId="5B93F5D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tcPr>
          <w:p w14:paraId="564B728D"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6135322" w14:textId="77777777" w:rsidTr="003D26BA">
        <w:trPr>
          <w:jc w:val="center"/>
        </w:trPr>
        <w:tc>
          <w:tcPr>
            <w:tcW w:w="567" w:type="dxa"/>
            <w:tcBorders>
              <w:top w:val="nil"/>
              <w:left w:val="single" w:sz="12" w:space="0" w:color="auto"/>
              <w:bottom w:val="nil"/>
              <w:right w:val="single" w:sz="4" w:space="0" w:color="auto"/>
            </w:tcBorders>
          </w:tcPr>
          <w:p w14:paraId="0748E35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26</w:t>
            </w:r>
          </w:p>
        </w:tc>
        <w:tc>
          <w:tcPr>
            <w:tcW w:w="5387" w:type="dxa"/>
            <w:tcBorders>
              <w:top w:val="nil"/>
              <w:left w:val="nil"/>
              <w:bottom w:val="nil"/>
              <w:right w:val="nil"/>
            </w:tcBorders>
          </w:tcPr>
          <w:p w14:paraId="12476D0F"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Ущільнювальний </w:t>
            </w:r>
            <w:proofErr w:type="spellStart"/>
            <w:r>
              <w:rPr>
                <w:rFonts w:ascii="Arial" w:hAnsi="Arial" w:cs="Arial"/>
                <w:spacing w:val="-3"/>
                <w:sz w:val="20"/>
                <w:szCs w:val="20"/>
              </w:rPr>
              <w:t>жгут</w:t>
            </w:r>
            <w:proofErr w:type="spellEnd"/>
            <w:r>
              <w:rPr>
                <w:rFonts w:ascii="Arial" w:hAnsi="Arial" w:cs="Arial"/>
                <w:spacing w:val="-3"/>
                <w:sz w:val="20"/>
                <w:szCs w:val="20"/>
              </w:rPr>
              <w:t xml:space="preserve"> 6 мм</w:t>
            </w:r>
          </w:p>
        </w:tc>
        <w:tc>
          <w:tcPr>
            <w:tcW w:w="1418" w:type="dxa"/>
            <w:tcBorders>
              <w:top w:val="nil"/>
              <w:left w:val="single" w:sz="4" w:space="0" w:color="auto"/>
              <w:bottom w:val="nil"/>
              <w:right w:val="nil"/>
            </w:tcBorders>
          </w:tcPr>
          <w:p w14:paraId="592F9F1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2F7B3A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tcPr>
          <w:p w14:paraId="43B446F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1C6B07A" w14:textId="77777777" w:rsidTr="003D26BA">
        <w:trPr>
          <w:jc w:val="center"/>
        </w:trPr>
        <w:tc>
          <w:tcPr>
            <w:tcW w:w="567" w:type="dxa"/>
            <w:tcBorders>
              <w:top w:val="nil"/>
              <w:left w:val="single" w:sz="12" w:space="0" w:color="auto"/>
              <w:bottom w:val="nil"/>
              <w:right w:val="single" w:sz="4" w:space="0" w:color="auto"/>
            </w:tcBorders>
          </w:tcPr>
          <w:p w14:paraId="5E6944A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27</w:t>
            </w:r>
          </w:p>
        </w:tc>
        <w:tc>
          <w:tcPr>
            <w:tcW w:w="5387" w:type="dxa"/>
            <w:tcBorders>
              <w:top w:val="nil"/>
              <w:left w:val="nil"/>
              <w:bottom w:val="nil"/>
              <w:right w:val="nil"/>
            </w:tcBorders>
          </w:tcPr>
          <w:p w14:paraId="077B738B"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Однокомпонентний герметик Baulux-35 0,6 кг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14:paraId="260C49CE"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4078210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tcPr>
          <w:p w14:paraId="5B98D8E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7399F74" w14:textId="77777777" w:rsidTr="003D26BA">
        <w:trPr>
          <w:jc w:val="center"/>
        </w:trPr>
        <w:tc>
          <w:tcPr>
            <w:tcW w:w="567" w:type="dxa"/>
            <w:tcBorders>
              <w:top w:val="nil"/>
              <w:left w:val="single" w:sz="12" w:space="0" w:color="auto"/>
              <w:bottom w:val="nil"/>
              <w:right w:val="single" w:sz="4" w:space="0" w:color="auto"/>
            </w:tcBorders>
            <w:vAlign w:val="center"/>
          </w:tcPr>
          <w:p w14:paraId="0E6CEA8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36DE4FC"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№4.  </w:t>
            </w:r>
            <w:proofErr w:type="spellStart"/>
            <w:r>
              <w:rPr>
                <w:rFonts w:ascii="Arial" w:hAnsi="Arial" w:cs="Arial"/>
                <w:spacing w:val="-3"/>
                <w:sz w:val="20"/>
                <w:szCs w:val="20"/>
                <w:lang w:val="en-US"/>
              </w:rPr>
              <w:t>Стіни</w:t>
            </w:r>
            <w:proofErr w:type="spellEnd"/>
          </w:p>
        </w:tc>
        <w:tc>
          <w:tcPr>
            <w:tcW w:w="1418" w:type="dxa"/>
            <w:tcBorders>
              <w:top w:val="nil"/>
              <w:left w:val="single" w:sz="4" w:space="0" w:color="auto"/>
              <w:bottom w:val="nil"/>
              <w:right w:val="single" w:sz="4" w:space="0" w:color="auto"/>
            </w:tcBorders>
            <w:vAlign w:val="center"/>
          </w:tcPr>
          <w:p w14:paraId="29F643E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797E32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8F196F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88E65DE" w14:textId="77777777" w:rsidTr="003D26BA">
        <w:trPr>
          <w:jc w:val="center"/>
        </w:trPr>
        <w:tc>
          <w:tcPr>
            <w:tcW w:w="567" w:type="dxa"/>
            <w:tcBorders>
              <w:top w:val="nil"/>
              <w:left w:val="single" w:sz="12" w:space="0" w:color="auto"/>
              <w:bottom w:val="nil"/>
              <w:right w:val="single" w:sz="4" w:space="0" w:color="auto"/>
            </w:tcBorders>
          </w:tcPr>
          <w:p w14:paraId="78A70C8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28</w:t>
            </w:r>
          </w:p>
        </w:tc>
        <w:tc>
          <w:tcPr>
            <w:tcW w:w="5387" w:type="dxa"/>
            <w:tcBorders>
              <w:top w:val="nil"/>
              <w:left w:val="nil"/>
              <w:bottom w:val="nil"/>
              <w:right w:val="nil"/>
            </w:tcBorders>
          </w:tcPr>
          <w:p w14:paraId="3B98FD73"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 xml:space="preserve">Улаштування </w:t>
            </w:r>
            <w:proofErr w:type="spellStart"/>
            <w:r>
              <w:rPr>
                <w:rFonts w:ascii="Arial" w:hAnsi="Arial" w:cs="Arial"/>
                <w:spacing w:val="-3"/>
                <w:sz w:val="20"/>
                <w:szCs w:val="20"/>
              </w:rPr>
              <w:t>вирівнювачого</w:t>
            </w:r>
            <w:proofErr w:type="spellEnd"/>
            <w:r>
              <w:rPr>
                <w:rFonts w:ascii="Arial" w:hAnsi="Arial" w:cs="Arial"/>
                <w:spacing w:val="-3"/>
                <w:sz w:val="20"/>
                <w:szCs w:val="20"/>
              </w:rPr>
              <w:t xml:space="preserve"> </w:t>
            </w:r>
            <w:proofErr w:type="spellStart"/>
            <w:r>
              <w:rPr>
                <w:rFonts w:ascii="Arial" w:hAnsi="Arial" w:cs="Arial"/>
                <w:spacing w:val="-3"/>
                <w:sz w:val="20"/>
                <w:szCs w:val="20"/>
              </w:rPr>
              <w:t>армуваного</w:t>
            </w:r>
            <w:proofErr w:type="spellEnd"/>
            <w:r>
              <w:rPr>
                <w:rFonts w:ascii="Arial" w:hAnsi="Arial" w:cs="Arial"/>
                <w:spacing w:val="-3"/>
                <w:sz w:val="20"/>
                <w:szCs w:val="20"/>
              </w:rPr>
              <w:t xml:space="preserve"> шару по стінам</w:t>
            </w:r>
          </w:p>
          <w:p w14:paraId="773FED3B"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товщиною 6 мм</w:t>
            </w:r>
          </w:p>
        </w:tc>
        <w:tc>
          <w:tcPr>
            <w:tcW w:w="1418" w:type="dxa"/>
            <w:tcBorders>
              <w:top w:val="nil"/>
              <w:left w:val="single" w:sz="4" w:space="0" w:color="auto"/>
              <w:bottom w:val="nil"/>
              <w:right w:val="nil"/>
            </w:tcBorders>
          </w:tcPr>
          <w:p w14:paraId="6A7CE31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420267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tcPr>
          <w:p w14:paraId="706FB56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A6F70F7" w14:textId="77777777" w:rsidTr="003D26BA">
        <w:trPr>
          <w:jc w:val="center"/>
        </w:trPr>
        <w:tc>
          <w:tcPr>
            <w:tcW w:w="567" w:type="dxa"/>
            <w:tcBorders>
              <w:top w:val="nil"/>
              <w:left w:val="single" w:sz="12" w:space="0" w:color="auto"/>
              <w:bottom w:val="nil"/>
              <w:right w:val="single" w:sz="4" w:space="0" w:color="auto"/>
            </w:tcBorders>
          </w:tcPr>
          <w:p w14:paraId="59E6B37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29</w:t>
            </w:r>
          </w:p>
        </w:tc>
        <w:tc>
          <w:tcPr>
            <w:tcW w:w="5387" w:type="dxa"/>
            <w:tcBorders>
              <w:top w:val="nil"/>
              <w:left w:val="nil"/>
              <w:bottom w:val="nil"/>
              <w:right w:val="nil"/>
            </w:tcBorders>
          </w:tcPr>
          <w:p w14:paraId="027FB074"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з </w:t>
            </w:r>
            <w:proofErr w:type="spellStart"/>
            <w:r>
              <w:rPr>
                <w:rFonts w:ascii="Arial" w:hAnsi="Arial" w:cs="Arial"/>
                <w:spacing w:val="-3"/>
                <w:sz w:val="20"/>
                <w:szCs w:val="20"/>
              </w:rPr>
              <w:t>кварцевим</w:t>
            </w:r>
            <w:proofErr w:type="spellEnd"/>
            <w:r>
              <w:rPr>
                <w:rFonts w:ascii="Arial" w:hAnsi="Arial" w:cs="Arial"/>
                <w:spacing w:val="-3"/>
                <w:sz w:val="20"/>
                <w:szCs w:val="20"/>
              </w:rPr>
              <w:t xml:space="preserve"> піском </w:t>
            </w:r>
            <w:proofErr w:type="spellStart"/>
            <w:r>
              <w:rPr>
                <w:rFonts w:ascii="Arial" w:hAnsi="Arial" w:cs="Arial"/>
                <w:spacing w:val="-3"/>
                <w:sz w:val="20"/>
                <w:szCs w:val="20"/>
              </w:rPr>
              <w:t>Caparol</w:t>
            </w:r>
            <w:proofErr w:type="spellEnd"/>
            <w:r>
              <w:rPr>
                <w:rFonts w:ascii="Arial" w:hAnsi="Arial" w:cs="Arial"/>
                <w:spacing w:val="-3"/>
                <w:sz w:val="20"/>
                <w:szCs w:val="20"/>
              </w:rPr>
              <w:t xml:space="preserve"> </w:t>
            </w:r>
            <w:proofErr w:type="spellStart"/>
            <w:r>
              <w:rPr>
                <w:rFonts w:ascii="Arial" w:hAnsi="Arial" w:cs="Arial"/>
                <w:spacing w:val="-3"/>
                <w:sz w:val="20"/>
                <w:szCs w:val="20"/>
              </w:rPr>
              <w:t>Putzqrunt</w:t>
            </w:r>
            <w:proofErr w:type="spellEnd"/>
            <w:r>
              <w:rPr>
                <w:rFonts w:ascii="Arial" w:hAnsi="Arial" w:cs="Arial"/>
                <w:spacing w:val="-3"/>
                <w:sz w:val="20"/>
                <w:szCs w:val="20"/>
              </w:rPr>
              <w:t xml:space="preserve"> 605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14:paraId="77A10BE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7852C53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tcPr>
          <w:p w14:paraId="1A6471D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FFA9B03" w14:textId="77777777" w:rsidTr="003D26BA">
        <w:trPr>
          <w:jc w:val="center"/>
        </w:trPr>
        <w:tc>
          <w:tcPr>
            <w:tcW w:w="567" w:type="dxa"/>
            <w:tcBorders>
              <w:top w:val="nil"/>
              <w:left w:val="single" w:sz="12" w:space="0" w:color="auto"/>
              <w:bottom w:val="nil"/>
              <w:right w:val="single" w:sz="4" w:space="0" w:color="auto"/>
            </w:tcBorders>
          </w:tcPr>
          <w:p w14:paraId="404D67E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30</w:t>
            </w:r>
          </w:p>
        </w:tc>
        <w:tc>
          <w:tcPr>
            <w:tcW w:w="5387" w:type="dxa"/>
            <w:tcBorders>
              <w:top w:val="nil"/>
              <w:left w:val="nil"/>
              <w:bottom w:val="nil"/>
              <w:right w:val="nil"/>
            </w:tcBorders>
          </w:tcPr>
          <w:p w14:paraId="74970CC2"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Клей для приклеювання </w:t>
            </w:r>
            <w:proofErr w:type="spellStart"/>
            <w:r>
              <w:rPr>
                <w:rFonts w:ascii="Arial" w:hAnsi="Arial" w:cs="Arial"/>
                <w:spacing w:val="-3"/>
                <w:sz w:val="20"/>
                <w:szCs w:val="20"/>
              </w:rPr>
              <w:t>Vartex</w:t>
            </w:r>
            <w:proofErr w:type="spellEnd"/>
            <w:r>
              <w:rPr>
                <w:rFonts w:ascii="Arial" w:hAnsi="Arial" w:cs="Arial"/>
                <w:spacing w:val="-3"/>
                <w:sz w:val="20"/>
                <w:szCs w:val="20"/>
              </w:rPr>
              <w:t xml:space="preserve"> S </w:t>
            </w:r>
            <w:proofErr w:type="spellStart"/>
            <w:r>
              <w:rPr>
                <w:rFonts w:ascii="Arial" w:hAnsi="Arial" w:cs="Arial"/>
                <w:spacing w:val="-3"/>
                <w:sz w:val="20"/>
                <w:szCs w:val="20"/>
              </w:rPr>
              <w:t>plast</w:t>
            </w:r>
            <w:proofErr w:type="spellEnd"/>
            <w:r>
              <w:rPr>
                <w:rFonts w:ascii="Arial" w:hAnsi="Arial" w:cs="Arial"/>
                <w:spacing w:val="-3"/>
                <w:sz w:val="20"/>
                <w:szCs w:val="20"/>
              </w:rPr>
              <w:t xml:space="preserve">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14:paraId="61D16F8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3AAF799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480</w:t>
            </w:r>
          </w:p>
        </w:tc>
        <w:tc>
          <w:tcPr>
            <w:tcW w:w="1418" w:type="dxa"/>
            <w:tcBorders>
              <w:top w:val="nil"/>
              <w:left w:val="single" w:sz="4" w:space="0" w:color="auto"/>
              <w:bottom w:val="nil"/>
              <w:right w:val="single" w:sz="12" w:space="0" w:color="auto"/>
            </w:tcBorders>
          </w:tcPr>
          <w:p w14:paraId="78D9360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0A4875E" w14:textId="77777777" w:rsidTr="003D26BA">
        <w:trPr>
          <w:jc w:val="center"/>
        </w:trPr>
        <w:tc>
          <w:tcPr>
            <w:tcW w:w="567" w:type="dxa"/>
            <w:tcBorders>
              <w:top w:val="nil"/>
              <w:left w:val="single" w:sz="12" w:space="0" w:color="auto"/>
              <w:bottom w:val="nil"/>
              <w:right w:val="single" w:sz="4" w:space="0" w:color="auto"/>
            </w:tcBorders>
          </w:tcPr>
          <w:p w14:paraId="0C198E4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31</w:t>
            </w:r>
          </w:p>
        </w:tc>
        <w:tc>
          <w:tcPr>
            <w:tcW w:w="5387" w:type="dxa"/>
            <w:tcBorders>
              <w:top w:val="nil"/>
              <w:left w:val="nil"/>
              <w:bottom w:val="nil"/>
              <w:right w:val="nil"/>
            </w:tcBorders>
          </w:tcPr>
          <w:p w14:paraId="4B74A2AB"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Армуюча</w:t>
            </w:r>
            <w:proofErr w:type="spellEnd"/>
            <w:r>
              <w:rPr>
                <w:rFonts w:ascii="Arial" w:hAnsi="Arial" w:cs="Arial"/>
                <w:spacing w:val="-3"/>
                <w:sz w:val="20"/>
                <w:szCs w:val="20"/>
              </w:rPr>
              <w:t xml:space="preserve"> сітка </w:t>
            </w:r>
            <w:proofErr w:type="spellStart"/>
            <w:r>
              <w:rPr>
                <w:rFonts w:ascii="Arial" w:hAnsi="Arial" w:cs="Arial"/>
                <w:spacing w:val="-3"/>
                <w:sz w:val="20"/>
                <w:szCs w:val="20"/>
              </w:rPr>
              <w:t>Vartex</w:t>
            </w:r>
            <w:proofErr w:type="spellEnd"/>
            <w:r>
              <w:rPr>
                <w:rFonts w:ascii="Arial" w:hAnsi="Arial" w:cs="Arial"/>
                <w:spacing w:val="-3"/>
                <w:sz w:val="20"/>
                <w:szCs w:val="20"/>
              </w:rPr>
              <w:t xml:space="preserve"> (</w:t>
            </w:r>
            <w:proofErr w:type="spellStart"/>
            <w:r>
              <w:rPr>
                <w:rFonts w:ascii="Arial" w:hAnsi="Arial" w:cs="Arial"/>
                <w:spacing w:val="-3"/>
                <w:sz w:val="20"/>
                <w:szCs w:val="20"/>
              </w:rPr>
              <w:t>екв</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14:paraId="549168A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968325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69</w:t>
            </w:r>
          </w:p>
        </w:tc>
        <w:tc>
          <w:tcPr>
            <w:tcW w:w="1418" w:type="dxa"/>
            <w:tcBorders>
              <w:top w:val="nil"/>
              <w:left w:val="single" w:sz="4" w:space="0" w:color="auto"/>
              <w:bottom w:val="nil"/>
              <w:right w:val="single" w:sz="12" w:space="0" w:color="auto"/>
            </w:tcBorders>
          </w:tcPr>
          <w:p w14:paraId="5D6040D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7083AB5" w14:textId="77777777" w:rsidTr="003D26BA">
        <w:trPr>
          <w:jc w:val="center"/>
        </w:trPr>
        <w:tc>
          <w:tcPr>
            <w:tcW w:w="567" w:type="dxa"/>
            <w:tcBorders>
              <w:top w:val="nil"/>
              <w:left w:val="single" w:sz="12" w:space="0" w:color="auto"/>
              <w:bottom w:val="nil"/>
              <w:right w:val="single" w:sz="4" w:space="0" w:color="auto"/>
            </w:tcBorders>
          </w:tcPr>
          <w:p w14:paraId="52EA066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32</w:t>
            </w:r>
          </w:p>
        </w:tc>
        <w:tc>
          <w:tcPr>
            <w:tcW w:w="5387" w:type="dxa"/>
            <w:tcBorders>
              <w:top w:val="nil"/>
              <w:left w:val="nil"/>
              <w:bottom w:val="nil"/>
              <w:right w:val="nil"/>
            </w:tcBorders>
          </w:tcPr>
          <w:p w14:paraId="770379EC"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Опорядження внутрішніх поверхонь стін по каменю і</w:t>
            </w:r>
          </w:p>
          <w:p w14:paraId="5B6945E6"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бетону декоративною сумішшю з наповнювачем,</w:t>
            </w:r>
          </w:p>
          <w:p w14:paraId="70AB696F"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величина </w:t>
            </w:r>
            <w:proofErr w:type="spellStart"/>
            <w:r>
              <w:rPr>
                <w:rFonts w:ascii="Arial" w:hAnsi="Arial" w:cs="Arial"/>
                <w:spacing w:val="-3"/>
                <w:sz w:val="20"/>
                <w:szCs w:val="20"/>
              </w:rPr>
              <w:t>зерен</w:t>
            </w:r>
            <w:proofErr w:type="spellEnd"/>
            <w:r>
              <w:rPr>
                <w:rFonts w:ascii="Arial" w:hAnsi="Arial" w:cs="Arial"/>
                <w:spacing w:val="-3"/>
                <w:sz w:val="20"/>
                <w:szCs w:val="20"/>
              </w:rPr>
              <w:t xml:space="preserve"> 2 мм</w:t>
            </w:r>
          </w:p>
        </w:tc>
        <w:tc>
          <w:tcPr>
            <w:tcW w:w="1418" w:type="dxa"/>
            <w:tcBorders>
              <w:top w:val="nil"/>
              <w:left w:val="single" w:sz="4" w:space="0" w:color="auto"/>
              <w:bottom w:val="nil"/>
              <w:right w:val="nil"/>
            </w:tcBorders>
          </w:tcPr>
          <w:p w14:paraId="7AF8C23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43F40E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tcPr>
          <w:p w14:paraId="79A982B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2E93FC8" w14:textId="77777777" w:rsidTr="003D26BA">
        <w:trPr>
          <w:jc w:val="center"/>
        </w:trPr>
        <w:tc>
          <w:tcPr>
            <w:tcW w:w="567" w:type="dxa"/>
            <w:tcBorders>
              <w:top w:val="nil"/>
              <w:left w:val="single" w:sz="12" w:space="0" w:color="auto"/>
              <w:bottom w:val="nil"/>
              <w:right w:val="single" w:sz="4" w:space="0" w:color="auto"/>
            </w:tcBorders>
          </w:tcPr>
          <w:p w14:paraId="11C133C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33</w:t>
            </w:r>
          </w:p>
        </w:tc>
        <w:tc>
          <w:tcPr>
            <w:tcW w:w="5387" w:type="dxa"/>
            <w:tcBorders>
              <w:top w:val="nil"/>
              <w:left w:val="nil"/>
              <w:bottom w:val="nil"/>
              <w:right w:val="nil"/>
            </w:tcBorders>
          </w:tcPr>
          <w:p w14:paraId="3BEB52A6"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 xml:space="preserve">Декоративна штукатурка з фактурою "Шуба" </w:t>
            </w:r>
            <w:proofErr w:type="spellStart"/>
            <w:r>
              <w:rPr>
                <w:rFonts w:ascii="Arial" w:hAnsi="Arial" w:cs="Arial"/>
                <w:spacing w:val="-3"/>
                <w:sz w:val="20"/>
                <w:szCs w:val="20"/>
              </w:rPr>
              <w:t>Ферозіт</w:t>
            </w:r>
            <w:proofErr w:type="spellEnd"/>
            <w:r>
              <w:rPr>
                <w:rFonts w:ascii="Arial" w:hAnsi="Arial" w:cs="Arial"/>
                <w:spacing w:val="-3"/>
                <w:sz w:val="20"/>
                <w:szCs w:val="20"/>
              </w:rPr>
              <w:t xml:space="preserve"> 200,</w:t>
            </w:r>
          </w:p>
          <w:p w14:paraId="4DCE747C"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зерно 2 мм</w:t>
            </w:r>
          </w:p>
        </w:tc>
        <w:tc>
          <w:tcPr>
            <w:tcW w:w="1418" w:type="dxa"/>
            <w:tcBorders>
              <w:top w:val="nil"/>
              <w:left w:val="single" w:sz="4" w:space="0" w:color="auto"/>
              <w:bottom w:val="nil"/>
              <w:right w:val="nil"/>
            </w:tcBorders>
          </w:tcPr>
          <w:p w14:paraId="04578C2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2DA82BC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1050</w:t>
            </w:r>
          </w:p>
        </w:tc>
        <w:tc>
          <w:tcPr>
            <w:tcW w:w="1418" w:type="dxa"/>
            <w:tcBorders>
              <w:top w:val="nil"/>
              <w:left w:val="single" w:sz="4" w:space="0" w:color="auto"/>
              <w:bottom w:val="nil"/>
              <w:right w:val="single" w:sz="12" w:space="0" w:color="auto"/>
            </w:tcBorders>
          </w:tcPr>
          <w:p w14:paraId="27A43DF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5D2F2BB" w14:textId="77777777" w:rsidTr="003D26BA">
        <w:trPr>
          <w:jc w:val="center"/>
        </w:trPr>
        <w:tc>
          <w:tcPr>
            <w:tcW w:w="567" w:type="dxa"/>
            <w:tcBorders>
              <w:top w:val="nil"/>
              <w:left w:val="single" w:sz="12" w:space="0" w:color="auto"/>
              <w:bottom w:val="nil"/>
              <w:right w:val="single" w:sz="4" w:space="0" w:color="auto"/>
            </w:tcBorders>
          </w:tcPr>
          <w:p w14:paraId="2940D7D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34</w:t>
            </w:r>
          </w:p>
        </w:tc>
        <w:tc>
          <w:tcPr>
            <w:tcW w:w="5387" w:type="dxa"/>
            <w:tcBorders>
              <w:top w:val="nil"/>
              <w:left w:val="nil"/>
              <w:bottom w:val="nil"/>
              <w:right w:val="nil"/>
            </w:tcBorders>
          </w:tcPr>
          <w:p w14:paraId="37A41F94"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Вапняне фарбування стін</w:t>
            </w:r>
          </w:p>
        </w:tc>
        <w:tc>
          <w:tcPr>
            <w:tcW w:w="1418" w:type="dxa"/>
            <w:tcBorders>
              <w:top w:val="nil"/>
              <w:left w:val="single" w:sz="4" w:space="0" w:color="auto"/>
              <w:bottom w:val="nil"/>
              <w:right w:val="nil"/>
            </w:tcBorders>
          </w:tcPr>
          <w:p w14:paraId="2E5C428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4707BF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180</w:t>
            </w:r>
          </w:p>
        </w:tc>
        <w:tc>
          <w:tcPr>
            <w:tcW w:w="1418" w:type="dxa"/>
            <w:tcBorders>
              <w:top w:val="nil"/>
              <w:left w:val="single" w:sz="4" w:space="0" w:color="auto"/>
              <w:bottom w:val="nil"/>
              <w:right w:val="single" w:sz="12" w:space="0" w:color="auto"/>
            </w:tcBorders>
          </w:tcPr>
          <w:p w14:paraId="0A4FE36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F42276C" w14:textId="77777777" w:rsidTr="003D26BA">
        <w:trPr>
          <w:jc w:val="center"/>
        </w:trPr>
        <w:tc>
          <w:tcPr>
            <w:tcW w:w="567" w:type="dxa"/>
            <w:tcBorders>
              <w:top w:val="nil"/>
              <w:left w:val="single" w:sz="12" w:space="0" w:color="auto"/>
              <w:bottom w:val="nil"/>
              <w:right w:val="single" w:sz="4" w:space="0" w:color="auto"/>
            </w:tcBorders>
            <w:vAlign w:val="center"/>
          </w:tcPr>
          <w:p w14:paraId="78B6B86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4CCA09C"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№5.  </w:t>
            </w:r>
            <w:proofErr w:type="spellStart"/>
            <w:r>
              <w:rPr>
                <w:rFonts w:ascii="Arial" w:hAnsi="Arial" w:cs="Arial"/>
                <w:spacing w:val="-3"/>
                <w:sz w:val="20"/>
                <w:szCs w:val="20"/>
                <w:lang w:val="en-US"/>
              </w:rPr>
              <w:t>Стеля</w:t>
            </w:r>
            <w:proofErr w:type="spellEnd"/>
          </w:p>
        </w:tc>
        <w:tc>
          <w:tcPr>
            <w:tcW w:w="1418" w:type="dxa"/>
            <w:tcBorders>
              <w:top w:val="nil"/>
              <w:left w:val="single" w:sz="4" w:space="0" w:color="auto"/>
              <w:bottom w:val="nil"/>
              <w:right w:val="single" w:sz="4" w:space="0" w:color="auto"/>
            </w:tcBorders>
            <w:vAlign w:val="center"/>
          </w:tcPr>
          <w:p w14:paraId="093A30DB"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870ED2B"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F47598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4DB364F" w14:textId="77777777" w:rsidTr="003D26BA">
        <w:trPr>
          <w:jc w:val="center"/>
        </w:trPr>
        <w:tc>
          <w:tcPr>
            <w:tcW w:w="567" w:type="dxa"/>
            <w:tcBorders>
              <w:top w:val="nil"/>
              <w:left w:val="single" w:sz="12" w:space="0" w:color="auto"/>
              <w:bottom w:val="nil"/>
              <w:right w:val="single" w:sz="4" w:space="0" w:color="auto"/>
            </w:tcBorders>
          </w:tcPr>
          <w:p w14:paraId="17EF277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35</w:t>
            </w:r>
          </w:p>
        </w:tc>
        <w:tc>
          <w:tcPr>
            <w:tcW w:w="5387" w:type="dxa"/>
            <w:tcBorders>
              <w:top w:val="nil"/>
              <w:left w:val="nil"/>
              <w:bottom w:val="nil"/>
              <w:right w:val="nil"/>
            </w:tcBorders>
          </w:tcPr>
          <w:p w14:paraId="4CCAA44D"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Вапняне фарбування стелі</w:t>
            </w:r>
          </w:p>
        </w:tc>
        <w:tc>
          <w:tcPr>
            <w:tcW w:w="1418" w:type="dxa"/>
            <w:tcBorders>
              <w:top w:val="nil"/>
              <w:left w:val="single" w:sz="4" w:space="0" w:color="auto"/>
              <w:bottom w:val="nil"/>
              <w:right w:val="nil"/>
            </w:tcBorders>
          </w:tcPr>
          <w:p w14:paraId="150DF92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41C75E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175</w:t>
            </w:r>
          </w:p>
        </w:tc>
        <w:tc>
          <w:tcPr>
            <w:tcW w:w="1418" w:type="dxa"/>
            <w:tcBorders>
              <w:top w:val="nil"/>
              <w:left w:val="single" w:sz="4" w:space="0" w:color="auto"/>
              <w:bottom w:val="nil"/>
              <w:right w:val="single" w:sz="12" w:space="0" w:color="auto"/>
            </w:tcBorders>
          </w:tcPr>
          <w:p w14:paraId="62E4213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6BE9FB1" w14:textId="77777777" w:rsidTr="003D26BA">
        <w:trPr>
          <w:jc w:val="center"/>
        </w:trPr>
        <w:tc>
          <w:tcPr>
            <w:tcW w:w="567" w:type="dxa"/>
            <w:tcBorders>
              <w:top w:val="nil"/>
              <w:left w:val="single" w:sz="12" w:space="0" w:color="auto"/>
              <w:bottom w:val="nil"/>
              <w:right w:val="single" w:sz="4" w:space="0" w:color="auto"/>
            </w:tcBorders>
            <w:vAlign w:val="center"/>
          </w:tcPr>
          <w:p w14:paraId="48BF742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3D7D4E1"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№6.  </w:t>
            </w:r>
            <w:proofErr w:type="spellStart"/>
            <w:r>
              <w:rPr>
                <w:rFonts w:ascii="Arial" w:hAnsi="Arial" w:cs="Arial"/>
                <w:spacing w:val="-3"/>
                <w:sz w:val="20"/>
                <w:szCs w:val="20"/>
                <w:lang w:val="en-US"/>
              </w:rPr>
              <w:t>Електромонтажні</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3A0EBE5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2A8DA2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2C6267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BD883B6" w14:textId="77777777" w:rsidTr="003D26BA">
        <w:trPr>
          <w:jc w:val="center"/>
        </w:trPr>
        <w:tc>
          <w:tcPr>
            <w:tcW w:w="567" w:type="dxa"/>
            <w:tcBorders>
              <w:top w:val="nil"/>
              <w:left w:val="single" w:sz="12" w:space="0" w:color="auto"/>
              <w:bottom w:val="nil"/>
              <w:right w:val="single" w:sz="4" w:space="0" w:color="auto"/>
            </w:tcBorders>
          </w:tcPr>
          <w:p w14:paraId="5A00F17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36</w:t>
            </w:r>
          </w:p>
        </w:tc>
        <w:tc>
          <w:tcPr>
            <w:tcW w:w="5387" w:type="dxa"/>
            <w:tcBorders>
              <w:top w:val="nil"/>
              <w:left w:val="nil"/>
              <w:bottom w:val="nil"/>
              <w:right w:val="nil"/>
            </w:tcBorders>
          </w:tcPr>
          <w:p w14:paraId="713C3A7C"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Установлення щитків освітлювальних групових масою</w:t>
            </w:r>
          </w:p>
          <w:p w14:paraId="2E9C96EB"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до 3 кг у готовій ніші або на стіні</w:t>
            </w:r>
          </w:p>
        </w:tc>
        <w:tc>
          <w:tcPr>
            <w:tcW w:w="1418" w:type="dxa"/>
            <w:tcBorders>
              <w:top w:val="nil"/>
              <w:left w:val="single" w:sz="4" w:space="0" w:color="auto"/>
              <w:bottom w:val="nil"/>
              <w:right w:val="nil"/>
            </w:tcBorders>
          </w:tcPr>
          <w:p w14:paraId="48567031"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371AD1D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1AF09D8A"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BA72D39" w14:textId="77777777" w:rsidTr="003D26BA">
        <w:trPr>
          <w:jc w:val="center"/>
        </w:trPr>
        <w:tc>
          <w:tcPr>
            <w:tcW w:w="567" w:type="dxa"/>
            <w:tcBorders>
              <w:top w:val="nil"/>
              <w:left w:val="single" w:sz="12" w:space="0" w:color="auto"/>
              <w:bottom w:val="nil"/>
              <w:right w:val="single" w:sz="4" w:space="0" w:color="auto"/>
            </w:tcBorders>
          </w:tcPr>
          <w:p w14:paraId="5C41A90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37</w:t>
            </w:r>
          </w:p>
        </w:tc>
        <w:tc>
          <w:tcPr>
            <w:tcW w:w="5387" w:type="dxa"/>
            <w:tcBorders>
              <w:top w:val="nil"/>
              <w:left w:val="nil"/>
              <w:bottom w:val="nil"/>
              <w:right w:val="nil"/>
            </w:tcBorders>
          </w:tcPr>
          <w:p w14:paraId="5DFDFEBB"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Ящик із знижувальним трансформатором ЯТП 0,4</w:t>
            </w:r>
          </w:p>
          <w:p w14:paraId="74222492"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220/36В IP 54</w:t>
            </w:r>
          </w:p>
        </w:tc>
        <w:tc>
          <w:tcPr>
            <w:tcW w:w="1418" w:type="dxa"/>
            <w:tcBorders>
              <w:top w:val="nil"/>
              <w:left w:val="single" w:sz="4" w:space="0" w:color="auto"/>
              <w:bottom w:val="nil"/>
              <w:right w:val="nil"/>
            </w:tcBorders>
          </w:tcPr>
          <w:p w14:paraId="5CE1F0AB"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62DAC53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7DCD64F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5FA3973" w14:textId="77777777" w:rsidTr="003D26BA">
        <w:trPr>
          <w:jc w:val="center"/>
        </w:trPr>
        <w:tc>
          <w:tcPr>
            <w:tcW w:w="567" w:type="dxa"/>
            <w:tcBorders>
              <w:top w:val="nil"/>
              <w:left w:val="single" w:sz="12" w:space="0" w:color="auto"/>
              <w:bottom w:val="nil"/>
              <w:right w:val="single" w:sz="4" w:space="0" w:color="auto"/>
            </w:tcBorders>
          </w:tcPr>
          <w:p w14:paraId="677EC74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38</w:t>
            </w:r>
          </w:p>
        </w:tc>
        <w:tc>
          <w:tcPr>
            <w:tcW w:w="5387" w:type="dxa"/>
            <w:tcBorders>
              <w:top w:val="nil"/>
              <w:left w:val="nil"/>
              <w:bottom w:val="nil"/>
              <w:right w:val="nil"/>
            </w:tcBorders>
          </w:tcPr>
          <w:p w14:paraId="05B024B9"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Щит з/у, 18 модулів (2х18)</w:t>
            </w:r>
          </w:p>
        </w:tc>
        <w:tc>
          <w:tcPr>
            <w:tcW w:w="1418" w:type="dxa"/>
            <w:tcBorders>
              <w:top w:val="nil"/>
              <w:left w:val="single" w:sz="4" w:space="0" w:color="auto"/>
              <w:bottom w:val="nil"/>
              <w:right w:val="nil"/>
            </w:tcBorders>
          </w:tcPr>
          <w:p w14:paraId="517D8195"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56E109B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123DBFF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CE0A7D5" w14:textId="77777777" w:rsidTr="003D26BA">
        <w:trPr>
          <w:jc w:val="center"/>
        </w:trPr>
        <w:tc>
          <w:tcPr>
            <w:tcW w:w="567" w:type="dxa"/>
            <w:tcBorders>
              <w:top w:val="nil"/>
              <w:left w:val="single" w:sz="12" w:space="0" w:color="auto"/>
              <w:bottom w:val="nil"/>
              <w:right w:val="single" w:sz="4" w:space="0" w:color="auto"/>
            </w:tcBorders>
          </w:tcPr>
          <w:p w14:paraId="4B7ADEF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39</w:t>
            </w:r>
          </w:p>
        </w:tc>
        <w:tc>
          <w:tcPr>
            <w:tcW w:w="5387" w:type="dxa"/>
            <w:tcBorders>
              <w:top w:val="nil"/>
              <w:left w:val="nil"/>
              <w:bottom w:val="nil"/>
              <w:right w:val="nil"/>
            </w:tcBorders>
          </w:tcPr>
          <w:p w14:paraId="43C9BDE5"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Замок для щитів, комплект 2 ключа</w:t>
            </w:r>
          </w:p>
        </w:tc>
        <w:tc>
          <w:tcPr>
            <w:tcW w:w="1418" w:type="dxa"/>
            <w:tcBorders>
              <w:top w:val="nil"/>
              <w:left w:val="single" w:sz="4" w:space="0" w:color="auto"/>
              <w:bottom w:val="nil"/>
              <w:right w:val="nil"/>
            </w:tcBorders>
          </w:tcPr>
          <w:p w14:paraId="2D86CB31"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272DD7D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24BE200F"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9E61C39" w14:textId="77777777" w:rsidTr="003D26BA">
        <w:trPr>
          <w:jc w:val="center"/>
        </w:trPr>
        <w:tc>
          <w:tcPr>
            <w:tcW w:w="567" w:type="dxa"/>
            <w:tcBorders>
              <w:top w:val="nil"/>
              <w:left w:val="single" w:sz="12" w:space="0" w:color="auto"/>
              <w:bottom w:val="nil"/>
              <w:right w:val="single" w:sz="4" w:space="0" w:color="auto"/>
            </w:tcBorders>
          </w:tcPr>
          <w:p w14:paraId="41935BB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40</w:t>
            </w:r>
          </w:p>
        </w:tc>
        <w:tc>
          <w:tcPr>
            <w:tcW w:w="5387" w:type="dxa"/>
            <w:tcBorders>
              <w:top w:val="nil"/>
              <w:left w:val="nil"/>
              <w:bottom w:val="nil"/>
              <w:right w:val="nil"/>
            </w:tcBorders>
          </w:tcPr>
          <w:p w14:paraId="4D314973"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Полоса-заглушка для щитів</w:t>
            </w:r>
          </w:p>
        </w:tc>
        <w:tc>
          <w:tcPr>
            <w:tcW w:w="1418" w:type="dxa"/>
            <w:tcBorders>
              <w:top w:val="nil"/>
              <w:left w:val="single" w:sz="4" w:space="0" w:color="auto"/>
              <w:bottom w:val="nil"/>
              <w:right w:val="nil"/>
            </w:tcBorders>
          </w:tcPr>
          <w:p w14:paraId="76DBAACC"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6434552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46B2F17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7A2E4C5" w14:textId="77777777" w:rsidTr="003D26BA">
        <w:trPr>
          <w:jc w:val="center"/>
        </w:trPr>
        <w:tc>
          <w:tcPr>
            <w:tcW w:w="567" w:type="dxa"/>
            <w:tcBorders>
              <w:top w:val="nil"/>
              <w:left w:val="single" w:sz="12" w:space="0" w:color="auto"/>
              <w:bottom w:val="nil"/>
              <w:right w:val="single" w:sz="4" w:space="0" w:color="auto"/>
            </w:tcBorders>
          </w:tcPr>
          <w:p w14:paraId="6BD5A72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41</w:t>
            </w:r>
          </w:p>
        </w:tc>
        <w:tc>
          <w:tcPr>
            <w:tcW w:w="5387" w:type="dxa"/>
            <w:tcBorders>
              <w:top w:val="nil"/>
              <w:left w:val="nil"/>
              <w:bottom w:val="nil"/>
              <w:right w:val="nil"/>
            </w:tcBorders>
          </w:tcPr>
          <w:p w14:paraId="7E7B3579"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 xml:space="preserve">Установлення </w:t>
            </w:r>
            <w:proofErr w:type="spellStart"/>
            <w:r>
              <w:rPr>
                <w:rFonts w:ascii="Arial" w:hAnsi="Arial" w:cs="Arial"/>
                <w:spacing w:val="-3"/>
                <w:sz w:val="20"/>
                <w:szCs w:val="20"/>
              </w:rPr>
              <w:t>приладiв</w:t>
            </w:r>
            <w:proofErr w:type="spellEnd"/>
            <w:r>
              <w:rPr>
                <w:rFonts w:ascii="Arial" w:hAnsi="Arial" w:cs="Arial"/>
                <w:spacing w:val="-3"/>
                <w:sz w:val="20"/>
                <w:szCs w:val="20"/>
              </w:rPr>
              <w:t xml:space="preserve"> або </w:t>
            </w:r>
            <w:proofErr w:type="spellStart"/>
            <w:r>
              <w:rPr>
                <w:rFonts w:ascii="Arial" w:hAnsi="Arial" w:cs="Arial"/>
                <w:spacing w:val="-3"/>
                <w:sz w:val="20"/>
                <w:szCs w:val="20"/>
              </w:rPr>
              <w:t>апаратiв</w:t>
            </w:r>
            <w:proofErr w:type="spellEnd"/>
            <w:r>
              <w:rPr>
                <w:rFonts w:ascii="Arial" w:hAnsi="Arial" w:cs="Arial"/>
                <w:spacing w:val="-3"/>
                <w:sz w:val="20"/>
                <w:szCs w:val="20"/>
              </w:rPr>
              <w:t>, знятих перед</w:t>
            </w:r>
          </w:p>
          <w:p w14:paraId="57BF51C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транспортуванням (автоматичні вимикачі)</w:t>
            </w:r>
          </w:p>
        </w:tc>
        <w:tc>
          <w:tcPr>
            <w:tcW w:w="1418" w:type="dxa"/>
            <w:tcBorders>
              <w:top w:val="nil"/>
              <w:left w:val="single" w:sz="4" w:space="0" w:color="auto"/>
              <w:bottom w:val="nil"/>
              <w:right w:val="nil"/>
            </w:tcBorders>
          </w:tcPr>
          <w:p w14:paraId="61B10BA5"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6018964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tcPr>
          <w:p w14:paraId="2A4AEE40"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1EE04B4" w14:textId="77777777" w:rsidTr="003D26BA">
        <w:trPr>
          <w:jc w:val="center"/>
        </w:trPr>
        <w:tc>
          <w:tcPr>
            <w:tcW w:w="567" w:type="dxa"/>
            <w:tcBorders>
              <w:top w:val="nil"/>
              <w:left w:val="single" w:sz="12" w:space="0" w:color="auto"/>
              <w:bottom w:val="nil"/>
              <w:right w:val="single" w:sz="4" w:space="0" w:color="auto"/>
            </w:tcBorders>
          </w:tcPr>
          <w:p w14:paraId="5F2F130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42</w:t>
            </w:r>
          </w:p>
        </w:tc>
        <w:tc>
          <w:tcPr>
            <w:tcW w:w="5387" w:type="dxa"/>
            <w:tcBorders>
              <w:top w:val="nil"/>
              <w:left w:val="nil"/>
              <w:bottom w:val="nil"/>
              <w:right w:val="nil"/>
            </w:tcBorders>
          </w:tcPr>
          <w:p w14:paraId="2BFA2653"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Автоматичний вимикач 1Р 6 </w:t>
            </w:r>
            <w:proofErr w:type="spellStart"/>
            <w:r>
              <w:rPr>
                <w:rFonts w:ascii="Arial" w:hAnsi="Arial" w:cs="Arial"/>
                <w:spacing w:val="-3"/>
                <w:sz w:val="20"/>
                <w:szCs w:val="20"/>
              </w:rPr>
              <w:t>kА</w:t>
            </w:r>
            <w:proofErr w:type="spellEnd"/>
            <w:r>
              <w:rPr>
                <w:rFonts w:ascii="Arial" w:hAnsi="Arial" w:cs="Arial"/>
                <w:spacing w:val="-3"/>
                <w:sz w:val="20"/>
                <w:szCs w:val="20"/>
              </w:rPr>
              <w:t xml:space="preserve"> С-16А 3М</w:t>
            </w:r>
          </w:p>
        </w:tc>
        <w:tc>
          <w:tcPr>
            <w:tcW w:w="1418" w:type="dxa"/>
            <w:tcBorders>
              <w:top w:val="nil"/>
              <w:left w:val="single" w:sz="4" w:space="0" w:color="auto"/>
              <w:bottom w:val="nil"/>
              <w:right w:val="nil"/>
            </w:tcBorders>
          </w:tcPr>
          <w:p w14:paraId="369D00C4"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4033250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14:paraId="0520AF3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59B8A16" w14:textId="77777777" w:rsidTr="003D26BA">
        <w:trPr>
          <w:jc w:val="center"/>
        </w:trPr>
        <w:tc>
          <w:tcPr>
            <w:tcW w:w="567" w:type="dxa"/>
            <w:tcBorders>
              <w:top w:val="nil"/>
              <w:left w:val="single" w:sz="12" w:space="0" w:color="auto"/>
              <w:bottom w:val="nil"/>
              <w:right w:val="single" w:sz="4" w:space="0" w:color="auto"/>
            </w:tcBorders>
          </w:tcPr>
          <w:p w14:paraId="33374AA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43</w:t>
            </w:r>
          </w:p>
        </w:tc>
        <w:tc>
          <w:tcPr>
            <w:tcW w:w="5387" w:type="dxa"/>
            <w:tcBorders>
              <w:top w:val="nil"/>
              <w:left w:val="nil"/>
              <w:bottom w:val="nil"/>
              <w:right w:val="nil"/>
            </w:tcBorders>
          </w:tcPr>
          <w:p w14:paraId="6B38AE27"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Автоматичний вимикач 3Р 6 </w:t>
            </w:r>
            <w:proofErr w:type="spellStart"/>
            <w:r>
              <w:rPr>
                <w:rFonts w:ascii="Arial" w:hAnsi="Arial" w:cs="Arial"/>
                <w:spacing w:val="-3"/>
                <w:sz w:val="20"/>
                <w:szCs w:val="20"/>
              </w:rPr>
              <w:t>kА</w:t>
            </w:r>
            <w:proofErr w:type="spellEnd"/>
            <w:r>
              <w:rPr>
                <w:rFonts w:ascii="Arial" w:hAnsi="Arial" w:cs="Arial"/>
                <w:spacing w:val="-3"/>
                <w:sz w:val="20"/>
                <w:szCs w:val="20"/>
              </w:rPr>
              <w:t xml:space="preserve"> С-32А 3М</w:t>
            </w:r>
          </w:p>
        </w:tc>
        <w:tc>
          <w:tcPr>
            <w:tcW w:w="1418" w:type="dxa"/>
            <w:tcBorders>
              <w:top w:val="nil"/>
              <w:left w:val="single" w:sz="4" w:space="0" w:color="auto"/>
              <w:bottom w:val="nil"/>
              <w:right w:val="nil"/>
            </w:tcBorders>
          </w:tcPr>
          <w:p w14:paraId="787E102A"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173F212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6BE7C5C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95D0502" w14:textId="77777777" w:rsidTr="003D26BA">
        <w:trPr>
          <w:jc w:val="center"/>
        </w:trPr>
        <w:tc>
          <w:tcPr>
            <w:tcW w:w="567" w:type="dxa"/>
            <w:tcBorders>
              <w:top w:val="nil"/>
              <w:left w:val="single" w:sz="12" w:space="0" w:color="auto"/>
              <w:bottom w:val="nil"/>
              <w:right w:val="single" w:sz="4" w:space="0" w:color="auto"/>
            </w:tcBorders>
          </w:tcPr>
          <w:p w14:paraId="2B0D2E5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44</w:t>
            </w:r>
          </w:p>
        </w:tc>
        <w:tc>
          <w:tcPr>
            <w:tcW w:w="5387" w:type="dxa"/>
            <w:tcBorders>
              <w:top w:val="nil"/>
              <w:left w:val="nil"/>
              <w:bottom w:val="nil"/>
              <w:right w:val="nil"/>
            </w:tcBorders>
          </w:tcPr>
          <w:p w14:paraId="33B8340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Автоматичний вимикач 3Р 6 </w:t>
            </w:r>
            <w:proofErr w:type="spellStart"/>
            <w:r>
              <w:rPr>
                <w:rFonts w:ascii="Arial" w:hAnsi="Arial" w:cs="Arial"/>
                <w:spacing w:val="-3"/>
                <w:sz w:val="20"/>
                <w:szCs w:val="20"/>
              </w:rPr>
              <w:t>kА</w:t>
            </w:r>
            <w:proofErr w:type="spellEnd"/>
            <w:r>
              <w:rPr>
                <w:rFonts w:ascii="Arial" w:hAnsi="Arial" w:cs="Arial"/>
                <w:spacing w:val="-3"/>
                <w:sz w:val="20"/>
                <w:szCs w:val="20"/>
              </w:rPr>
              <w:t xml:space="preserve"> С-40А 3М</w:t>
            </w:r>
          </w:p>
        </w:tc>
        <w:tc>
          <w:tcPr>
            <w:tcW w:w="1418" w:type="dxa"/>
            <w:tcBorders>
              <w:top w:val="nil"/>
              <w:left w:val="single" w:sz="4" w:space="0" w:color="auto"/>
              <w:bottom w:val="nil"/>
              <w:right w:val="nil"/>
            </w:tcBorders>
          </w:tcPr>
          <w:p w14:paraId="3CB0914A"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5CC285D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2D949D2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A12B443" w14:textId="77777777" w:rsidTr="003D26BA">
        <w:trPr>
          <w:jc w:val="center"/>
        </w:trPr>
        <w:tc>
          <w:tcPr>
            <w:tcW w:w="567" w:type="dxa"/>
            <w:tcBorders>
              <w:top w:val="nil"/>
              <w:left w:val="single" w:sz="12" w:space="0" w:color="auto"/>
              <w:bottom w:val="nil"/>
              <w:right w:val="single" w:sz="4" w:space="0" w:color="auto"/>
            </w:tcBorders>
          </w:tcPr>
          <w:p w14:paraId="4095E78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45</w:t>
            </w:r>
          </w:p>
        </w:tc>
        <w:tc>
          <w:tcPr>
            <w:tcW w:w="5387" w:type="dxa"/>
            <w:tcBorders>
              <w:top w:val="nil"/>
              <w:left w:val="nil"/>
              <w:bottom w:val="nil"/>
              <w:right w:val="nil"/>
            </w:tcBorders>
          </w:tcPr>
          <w:p w14:paraId="51E0230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ДАВ 1Р+N 6 </w:t>
            </w:r>
            <w:proofErr w:type="spellStart"/>
            <w:r>
              <w:rPr>
                <w:rFonts w:ascii="Arial" w:hAnsi="Arial" w:cs="Arial"/>
                <w:spacing w:val="-3"/>
                <w:sz w:val="20"/>
                <w:szCs w:val="20"/>
              </w:rPr>
              <w:t>kА</w:t>
            </w:r>
            <w:proofErr w:type="spellEnd"/>
            <w:r>
              <w:rPr>
                <w:rFonts w:ascii="Arial" w:hAnsi="Arial" w:cs="Arial"/>
                <w:spacing w:val="-3"/>
                <w:sz w:val="20"/>
                <w:szCs w:val="20"/>
              </w:rPr>
              <w:t xml:space="preserve"> C-16А 30mA </w:t>
            </w:r>
          </w:p>
        </w:tc>
        <w:tc>
          <w:tcPr>
            <w:tcW w:w="1418" w:type="dxa"/>
            <w:tcBorders>
              <w:top w:val="nil"/>
              <w:left w:val="single" w:sz="4" w:space="0" w:color="auto"/>
              <w:bottom w:val="nil"/>
              <w:right w:val="nil"/>
            </w:tcBorders>
          </w:tcPr>
          <w:p w14:paraId="1EAC761F"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593C4E0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798ABA1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DE9AED1" w14:textId="77777777" w:rsidTr="003D26BA">
        <w:trPr>
          <w:jc w:val="center"/>
        </w:trPr>
        <w:tc>
          <w:tcPr>
            <w:tcW w:w="567" w:type="dxa"/>
            <w:tcBorders>
              <w:top w:val="nil"/>
              <w:left w:val="single" w:sz="12" w:space="0" w:color="auto"/>
              <w:bottom w:val="nil"/>
              <w:right w:val="single" w:sz="4" w:space="0" w:color="auto"/>
            </w:tcBorders>
          </w:tcPr>
          <w:p w14:paraId="1A9A645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46</w:t>
            </w:r>
          </w:p>
        </w:tc>
        <w:tc>
          <w:tcPr>
            <w:tcW w:w="5387" w:type="dxa"/>
            <w:tcBorders>
              <w:top w:val="nil"/>
              <w:left w:val="nil"/>
              <w:bottom w:val="nil"/>
              <w:right w:val="nil"/>
            </w:tcBorders>
          </w:tcPr>
          <w:p w14:paraId="3008ADC2"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Монтаж поліетиленових труб для електропроводки</w:t>
            </w:r>
          </w:p>
          <w:p w14:paraId="57FEB5E1"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діаметром до 25 мм</w:t>
            </w:r>
          </w:p>
        </w:tc>
        <w:tc>
          <w:tcPr>
            <w:tcW w:w="1418" w:type="dxa"/>
            <w:tcBorders>
              <w:top w:val="nil"/>
              <w:left w:val="single" w:sz="4" w:space="0" w:color="auto"/>
              <w:bottom w:val="nil"/>
              <w:right w:val="nil"/>
            </w:tcBorders>
          </w:tcPr>
          <w:p w14:paraId="619460B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45010F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276</w:t>
            </w:r>
          </w:p>
        </w:tc>
        <w:tc>
          <w:tcPr>
            <w:tcW w:w="1418" w:type="dxa"/>
            <w:tcBorders>
              <w:top w:val="nil"/>
              <w:left w:val="single" w:sz="4" w:space="0" w:color="auto"/>
              <w:bottom w:val="nil"/>
              <w:right w:val="single" w:sz="12" w:space="0" w:color="auto"/>
            </w:tcBorders>
          </w:tcPr>
          <w:p w14:paraId="5EA8D46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D375CAA" w14:textId="77777777" w:rsidTr="003D26BA">
        <w:trPr>
          <w:jc w:val="center"/>
        </w:trPr>
        <w:tc>
          <w:tcPr>
            <w:tcW w:w="567" w:type="dxa"/>
            <w:tcBorders>
              <w:top w:val="nil"/>
              <w:left w:val="single" w:sz="12" w:space="0" w:color="auto"/>
              <w:bottom w:val="nil"/>
              <w:right w:val="single" w:sz="4" w:space="0" w:color="auto"/>
            </w:tcBorders>
          </w:tcPr>
          <w:p w14:paraId="58E4464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47</w:t>
            </w:r>
          </w:p>
        </w:tc>
        <w:tc>
          <w:tcPr>
            <w:tcW w:w="5387" w:type="dxa"/>
            <w:tcBorders>
              <w:top w:val="nil"/>
              <w:left w:val="nil"/>
              <w:bottom w:val="nil"/>
              <w:right w:val="nil"/>
            </w:tcBorders>
          </w:tcPr>
          <w:p w14:paraId="48687D5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Труба гофрована ПП, з </w:t>
            </w:r>
            <w:proofErr w:type="spellStart"/>
            <w:r>
              <w:rPr>
                <w:rFonts w:ascii="Arial" w:hAnsi="Arial" w:cs="Arial"/>
                <w:spacing w:val="-3"/>
                <w:sz w:val="20"/>
                <w:szCs w:val="20"/>
              </w:rPr>
              <w:t>протяжкою,чорна</w:t>
            </w:r>
            <w:proofErr w:type="spellEnd"/>
            <w:r>
              <w:rPr>
                <w:rFonts w:ascii="Arial" w:hAnsi="Arial" w:cs="Arial"/>
                <w:spacing w:val="-3"/>
                <w:sz w:val="20"/>
                <w:szCs w:val="20"/>
              </w:rPr>
              <w:t xml:space="preserve"> діам.20 мм</w:t>
            </w:r>
          </w:p>
        </w:tc>
        <w:tc>
          <w:tcPr>
            <w:tcW w:w="1418" w:type="dxa"/>
            <w:tcBorders>
              <w:top w:val="nil"/>
              <w:left w:val="single" w:sz="4" w:space="0" w:color="auto"/>
              <w:bottom w:val="nil"/>
              <w:right w:val="nil"/>
            </w:tcBorders>
          </w:tcPr>
          <w:p w14:paraId="6B9D35E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9294A0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278,76</w:t>
            </w:r>
          </w:p>
        </w:tc>
        <w:tc>
          <w:tcPr>
            <w:tcW w:w="1418" w:type="dxa"/>
            <w:tcBorders>
              <w:top w:val="nil"/>
              <w:left w:val="single" w:sz="4" w:space="0" w:color="auto"/>
              <w:bottom w:val="nil"/>
              <w:right w:val="single" w:sz="12" w:space="0" w:color="auto"/>
            </w:tcBorders>
          </w:tcPr>
          <w:p w14:paraId="10093B5F"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1569A2A" w14:textId="77777777" w:rsidTr="003D26BA">
        <w:trPr>
          <w:jc w:val="center"/>
        </w:trPr>
        <w:tc>
          <w:tcPr>
            <w:tcW w:w="567" w:type="dxa"/>
            <w:tcBorders>
              <w:top w:val="nil"/>
              <w:left w:val="single" w:sz="12" w:space="0" w:color="auto"/>
              <w:bottom w:val="nil"/>
              <w:right w:val="single" w:sz="4" w:space="0" w:color="auto"/>
            </w:tcBorders>
          </w:tcPr>
          <w:p w14:paraId="5FEAC59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48</w:t>
            </w:r>
          </w:p>
        </w:tc>
        <w:tc>
          <w:tcPr>
            <w:tcW w:w="5387" w:type="dxa"/>
            <w:tcBorders>
              <w:top w:val="nil"/>
              <w:left w:val="nil"/>
              <w:bottom w:val="nil"/>
              <w:right w:val="nil"/>
            </w:tcBorders>
          </w:tcPr>
          <w:p w14:paraId="4CAB17E8"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Тримач з фіксатором ф 20 мм</w:t>
            </w:r>
          </w:p>
        </w:tc>
        <w:tc>
          <w:tcPr>
            <w:tcW w:w="1418" w:type="dxa"/>
            <w:tcBorders>
              <w:top w:val="nil"/>
              <w:left w:val="single" w:sz="4" w:space="0" w:color="auto"/>
              <w:bottom w:val="nil"/>
              <w:right w:val="nil"/>
            </w:tcBorders>
          </w:tcPr>
          <w:p w14:paraId="5AC10841"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3A6691C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500</w:t>
            </w:r>
          </w:p>
        </w:tc>
        <w:tc>
          <w:tcPr>
            <w:tcW w:w="1418" w:type="dxa"/>
            <w:tcBorders>
              <w:top w:val="nil"/>
              <w:left w:val="single" w:sz="4" w:space="0" w:color="auto"/>
              <w:bottom w:val="nil"/>
              <w:right w:val="single" w:sz="12" w:space="0" w:color="auto"/>
            </w:tcBorders>
          </w:tcPr>
          <w:p w14:paraId="0BF4972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E8D22BD" w14:textId="77777777" w:rsidTr="003D26BA">
        <w:trPr>
          <w:jc w:val="center"/>
        </w:trPr>
        <w:tc>
          <w:tcPr>
            <w:tcW w:w="567" w:type="dxa"/>
            <w:tcBorders>
              <w:top w:val="nil"/>
              <w:left w:val="single" w:sz="12" w:space="0" w:color="auto"/>
              <w:bottom w:val="nil"/>
              <w:right w:val="single" w:sz="4" w:space="0" w:color="auto"/>
            </w:tcBorders>
          </w:tcPr>
          <w:p w14:paraId="32651A8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49</w:t>
            </w:r>
          </w:p>
        </w:tc>
        <w:tc>
          <w:tcPr>
            <w:tcW w:w="5387" w:type="dxa"/>
            <w:tcBorders>
              <w:top w:val="nil"/>
              <w:left w:val="nil"/>
              <w:bottom w:val="nil"/>
              <w:right w:val="nil"/>
            </w:tcBorders>
          </w:tcPr>
          <w:p w14:paraId="6BB825CD" w14:textId="77777777" w:rsidR="0029295D" w:rsidRDefault="0029295D" w:rsidP="003D26BA">
            <w:pPr>
              <w:keepLines/>
              <w:autoSpaceDE w:val="0"/>
              <w:autoSpaceDN w:val="0"/>
              <w:spacing w:line="240" w:lineRule="auto"/>
              <w:rPr>
                <w:rFonts w:ascii="Arial" w:hAnsi="Arial" w:cs="Arial"/>
                <w:sz w:val="20"/>
                <w:szCs w:val="20"/>
              </w:rPr>
            </w:pPr>
            <w:proofErr w:type="spellStart"/>
            <w:r>
              <w:rPr>
                <w:rFonts w:ascii="Arial" w:hAnsi="Arial" w:cs="Arial"/>
                <w:spacing w:val="-3"/>
                <w:sz w:val="20"/>
                <w:szCs w:val="20"/>
              </w:rPr>
              <w:t>Ізолента</w:t>
            </w:r>
            <w:proofErr w:type="spellEnd"/>
            <w:r>
              <w:rPr>
                <w:rFonts w:ascii="Arial" w:hAnsi="Arial" w:cs="Arial"/>
                <w:spacing w:val="-3"/>
                <w:sz w:val="20"/>
                <w:szCs w:val="20"/>
              </w:rPr>
              <w:t xml:space="preserve">, 20м </w:t>
            </w:r>
          </w:p>
        </w:tc>
        <w:tc>
          <w:tcPr>
            <w:tcW w:w="1418" w:type="dxa"/>
            <w:tcBorders>
              <w:top w:val="nil"/>
              <w:left w:val="single" w:sz="4" w:space="0" w:color="auto"/>
              <w:bottom w:val="nil"/>
              <w:right w:val="nil"/>
            </w:tcBorders>
          </w:tcPr>
          <w:p w14:paraId="128F2B7A"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1983A07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69B0CBF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4EB775B" w14:textId="77777777" w:rsidTr="003D26BA">
        <w:trPr>
          <w:jc w:val="center"/>
        </w:trPr>
        <w:tc>
          <w:tcPr>
            <w:tcW w:w="567" w:type="dxa"/>
            <w:tcBorders>
              <w:top w:val="nil"/>
              <w:left w:val="single" w:sz="12" w:space="0" w:color="auto"/>
              <w:bottom w:val="nil"/>
              <w:right w:val="single" w:sz="4" w:space="0" w:color="auto"/>
            </w:tcBorders>
          </w:tcPr>
          <w:p w14:paraId="477A70F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50</w:t>
            </w:r>
          </w:p>
        </w:tc>
        <w:tc>
          <w:tcPr>
            <w:tcW w:w="5387" w:type="dxa"/>
            <w:tcBorders>
              <w:top w:val="nil"/>
              <w:left w:val="nil"/>
              <w:bottom w:val="nil"/>
              <w:right w:val="nil"/>
            </w:tcBorders>
          </w:tcPr>
          <w:p w14:paraId="3F4DB34A"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Стяжка кабельна (100шт)</w:t>
            </w:r>
          </w:p>
        </w:tc>
        <w:tc>
          <w:tcPr>
            <w:tcW w:w="1418" w:type="dxa"/>
            <w:tcBorders>
              <w:top w:val="nil"/>
              <w:left w:val="single" w:sz="4" w:space="0" w:color="auto"/>
              <w:bottom w:val="nil"/>
              <w:right w:val="nil"/>
            </w:tcBorders>
          </w:tcPr>
          <w:p w14:paraId="22E3F0C1"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уп</w:t>
            </w:r>
            <w:proofErr w:type="spellEnd"/>
            <w:r>
              <w:rPr>
                <w:rFonts w:ascii="Arial" w:hAnsi="Arial" w:cs="Arial"/>
                <w:spacing w:val="-3"/>
                <w:sz w:val="20"/>
                <w:szCs w:val="20"/>
              </w:rPr>
              <w:t>.</w:t>
            </w:r>
          </w:p>
        </w:tc>
        <w:tc>
          <w:tcPr>
            <w:tcW w:w="1418" w:type="dxa"/>
            <w:tcBorders>
              <w:top w:val="nil"/>
              <w:left w:val="single" w:sz="4" w:space="0" w:color="auto"/>
              <w:bottom w:val="nil"/>
              <w:right w:val="single" w:sz="4" w:space="0" w:color="auto"/>
            </w:tcBorders>
          </w:tcPr>
          <w:p w14:paraId="1D97F1E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69282A4B"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7792B25" w14:textId="77777777" w:rsidTr="003D26BA">
        <w:trPr>
          <w:jc w:val="center"/>
        </w:trPr>
        <w:tc>
          <w:tcPr>
            <w:tcW w:w="567" w:type="dxa"/>
            <w:tcBorders>
              <w:top w:val="nil"/>
              <w:left w:val="single" w:sz="12" w:space="0" w:color="auto"/>
              <w:bottom w:val="nil"/>
              <w:right w:val="single" w:sz="4" w:space="0" w:color="auto"/>
            </w:tcBorders>
          </w:tcPr>
          <w:p w14:paraId="184EBE6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51</w:t>
            </w:r>
          </w:p>
        </w:tc>
        <w:tc>
          <w:tcPr>
            <w:tcW w:w="5387" w:type="dxa"/>
            <w:tcBorders>
              <w:top w:val="nil"/>
              <w:left w:val="nil"/>
              <w:bottom w:val="nil"/>
              <w:right w:val="nil"/>
            </w:tcBorders>
          </w:tcPr>
          <w:p w14:paraId="1FEBD8FA"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Дюбель для швидкого монтажу (100шт), без комірця з</w:t>
            </w:r>
          </w:p>
          <w:p w14:paraId="35EFBAF3"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вусами 6х40 мм</w:t>
            </w:r>
          </w:p>
        </w:tc>
        <w:tc>
          <w:tcPr>
            <w:tcW w:w="1418" w:type="dxa"/>
            <w:tcBorders>
              <w:top w:val="nil"/>
              <w:left w:val="single" w:sz="4" w:space="0" w:color="auto"/>
              <w:bottom w:val="nil"/>
              <w:right w:val="nil"/>
            </w:tcBorders>
          </w:tcPr>
          <w:p w14:paraId="48E3C4BC"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уп</w:t>
            </w:r>
            <w:proofErr w:type="spellEnd"/>
            <w:r>
              <w:rPr>
                <w:rFonts w:ascii="Arial" w:hAnsi="Arial" w:cs="Arial"/>
                <w:spacing w:val="-3"/>
                <w:sz w:val="20"/>
                <w:szCs w:val="20"/>
              </w:rPr>
              <w:t>.</w:t>
            </w:r>
          </w:p>
        </w:tc>
        <w:tc>
          <w:tcPr>
            <w:tcW w:w="1418" w:type="dxa"/>
            <w:tcBorders>
              <w:top w:val="nil"/>
              <w:left w:val="single" w:sz="4" w:space="0" w:color="auto"/>
              <w:bottom w:val="nil"/>
              <w:right w:val="single" w:sz="4" w:space="0" w:color="auto"/>
            </w:tcBorders>
          </w:tcPr>
          <w:p w14:paraId="64FF2C9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tcPr>
          <w:p w14:paraId="2C5DD9C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45014C1" w14:textId="77777777" w:rsidTr="003D26BA">
        <w:trPr>
          <w:jc w:val="center"/>
        </w:trPr>
        <w:tc>
          <w:tcPr>
            <w:tcW w:w="567" w:type="dxa"/>
            <w:tcBorders>
              <w:top w:val="nil"/>
              <w:left w:val="single" w:sz="12" w:space="0" w:color="auto"/>
              <w:bottom w:val="nil"/>
              <w:right w:val="single" w:sz="4" w:space="0" w:color="auto"/>
            </w:tcBorders>
          </w:tcPr>
          <w:p w14:paraId="6E79019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52</w:t>
            </w:r>
          </w:p>
        </w:tc>
        <w:tc>
          <w:tcPr>
            <w:tcW w:w="5387" w:type="dxa"/>
            <w:tcBorders>
              <w:top w:val="nil"/>
              <w:left w:val="nil"/>
              <w:bottom w:val="nil"/>
              <w:right w:val="nil"/>
            </w:tcBorders>
          </w:tcPr>
          <w:p w14:paraId="333E947C"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Дюбель для швидкого монтажу (100шт), без комірця з</w:t>
            </w:r>
          </w:p>
          <w:p w14:paraId="02D32D7F"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вусами 6х60</w:t>
            </w:r>
          </w:p>
        </w:tc>
        <w:tc>
          <w:tcPr>
            <w:tcW w:w="1418" w:type="dxa"/>
            <w:tcBorders>
              <w:top w:val="nil"/>
              <w:left w:val="single" w:sz="4" w:space="0" w:color="auto"/>
              <w:bottom w:val="nil"/>
              <w:right w:val="nil"/>
            </w:tcBorders>
          </w:tcPr>
          <w:p w14:paraId="7A850972"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уп</w:t>
            </w:r>
            <w:proofErr w:type="spellEnd"/>
            <w:r>
              <w:rPr>
                <w:rFonts w:ascii="Arial" w:hAnsi="Arial" w:cs="Arial"/>
                <w:spacing w:val="-3"/>
                <w:sz w:val="20"/>
                <w:szCs w:val="20"/>
              </w:rPr>
              <w:t>.</w:t>
            </w:r>
          </w:p>
        </w:tc>
        <w:tc>
          <w:tcPr>
            <w:tcW w:w="1418" w:type="dxa"/>
            <w:tcBorders>
              <w:top w:val="nil"/>
              <w:left w:val="single" w:sz="4" w:space="0" w:color="auto"/>
              <w:bottom w:val="nil"/>
              <w:right w:val="single" w:sz="4" w:space="0" w:color="auto"/>
            </w:tcBorders>
          </w:tcPr>
          <w:p w14:paraId="5CC84FF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14:paraId="0BB11A71"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E868C40" w14:textId="77777777" w:rsidTr="003D26BA">
        <w:trPr>
          <w:jc w:val="center"/>
        </w:trPr>
        <w:tc>
          <w:tcPr>
            <w:tcW w:w="567" w:type="dxa"/>
            <w:tcBorders>
              <w:top w:val="nil"/>
              <w:left w:val="single" w:sz="12" w:space="0" w:color="auto"/>
              <w:bottom w:val="nil"/>
              <w:right w:val="single" w:sz="4" w:space="0" w:color="auto"/>
            </w:tcBorders>
          </w:tcPr>
          <w:p w14:paraId="2F38F05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53</w:t>
            </w:r>
          </w:p>
        </w:tc>
        <w:tc>
          <w:tcPr>
            <w:tcW w:w="5387" w:type="dxa"/>
            <w:tcBorders>
              <w:top w:val="nil"/>
              <w:left w:val="nil"/>
              <w:bottom w:val="nil"/>
              <w:right w:val="nil"/>
            </w:tcBorders>
          </w:tcPr>
          <w:p w14:paraId="3668938B"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Затягування проводу перерізом понад 2,5 мм2 до 6 мм2</w:t>
            </w:r>
          </w:p>
          <w:p w14:paraId="64F10AD8"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в труби</w:t>
            </w:r>
          </w:p>
        </w:tc>
        <w:tc>
          <w:tcPr>
            <w:tcW w:w="1418" w:type="dxa"/>
            <w:tcBorders>
              <w:top w:val="nil"/>
              <w:left w:val="single" w:sz="4" w:space="0" w:color="auto"/>
              <w:bottom w:val="nil"/>
              <w:right w:val="nil"/>
            </w:tcBorders>
          </w:tcPr>
          <w:p w14:paraId="0E39E80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5E86E2B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105</w:t>
            </w:r>
          </w:p>
        </w:tc>
        <w:tc>
          <w:tcPr>
            <w:tcW w:w="1418" w:type="dxa"/>
            <w:tcBorders>
              <w:top w:val="nil"/>
              <w:left w:val="single" w:sz="4" w:space="0" w:color="auto"/>
              <w:bottom w:val="nil"/>
              <w:right w:val="single" w:sz="12" w:space="0" w:color="auto"/>
            </w:tcBorders>
          </w:tcPr>
          <w:p w14:paraId="77B3F9E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8274329" w14:textId="77777777" w:rsidTr="003D26BA">
        <w:trPr>
          <w:jc w:val="center"/>
        </w:trPr>
        <w:tc>
          <w:tcPr>
            <w:tcW w:w="567" w:type="dxa"/>
            <w:tcBorders>
              <w:top w:val="nil"/>
              <w:left w:val="single" w:sz="12" w:space="0" w:color="auto"/>
              <w:bottom w:val="nil"/>
              <w:right w:val="single" w:sz="4" w:space="0" w:color="auto"/>
            </w:tcBorders>
          </w:tcPr>
          <w:p w14:paraId="1ABF46C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54</w:t>
            </w:r>
          </w:p>
        </w:tc>
        <w:tc>
          <w:tcPr>
            <w:tcW w:w="5387" w:type="dxa"/>
            <w:tcBorders>
              <w:top w:val="nil"/>
              <w:left w:val="nil"/>
              <w:bottom w:val="nil"/>
              <w:right w:val="nil"/>
            </w:tcBorders>
          </w:tcPr>
          <w:p w14:paraId="370BC7E4"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Кабель </w:t>
            </w:r>
            <w:proofErr w:type="spellStart"/>
            <w:r>
              <w:rPr>
                <w:rFonts w:ascii="Arial" w:hAnsi="Arial" w:cs="Arial"/>
                <w:spacing w:val="-3"/>
                <w:sz w:val="20"/>
                <w:szCs w:val="20"/>
              </w:rPr>
              <w:t>ВВГнг</w:t>
            </w:r>
            <w:proofErr w:type="spellEnd"/>
            <w:r>
              <w:rPr>
                <w:rFonts w:ascii="Arial" w:hAnsi="Arial" w:cs="Arial"/>
                <w:spacing w:val="-3"/>
                <w:sz w:val="20"/>
                <w:szCs w:val="20"/>
              </w:rPr>
              <w:t xml:space="preserve"> 3х1,5мм2</w:t>
            </w:r>
          </w:p>
        </w:tc>
        <w:tc>
          <w:tcPr>
            <w:tcW w:w="1418" w:type="dxa"/>
            <w:tcBorders>
              <w:top w:val="nil"/>
              <w:left w:val="single" w:sz="4" w:space="0" w:color="auto"/>
              <w:bottom w:val="nil"/>
              <w:right w:val="nil"/>
            </w:tcBorders>
          </w:tcPr>
          <w:p w14:paraId="5A00501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590E640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98,94</w:t>
            </w:r>
          </w:p>
        </w:tc>
        <w:tc>
          <w:tcPr>
            <w:tcW w:w="1418" w:type="dxa"/>
            <w:tcBorders>
              <w:top w:val="nil"/>
              <w:left w:val="single" w:sz="4" w:space="0" w:color="auto"/>
              <w:bottom w:val="nil"/>
              <w:right w:val="single" w:sz="12" w:space="0" w:color="auto"/>
            </w:tcBorders>
          </w:tcPr>
          <w:p w14:paraId="181FD47B"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6528E06" w14:textId="77777777" w:rsidTr="003D26BA">
        <w:trPr>
          <w:jc w:val="center"/>
        </w:trPr>
        <w:tc>
          <w:tcPr>
            <w:tcW w:w="567" w:type="dxa"/>
            <w:tcBorders>
              <w:top w:val="nil"/>
              <w:left w:val="single" w:sz="12" w:space="0" w:color="auto"/>
              <w:bottom w:val="nil"/>
              <w:right w:val="single" w:sz="4" w:space="0" w:color="auto"/>
            </w:tcBorders>
          </w:tcPr>
          <w:p w14:paraId="3548328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55</w:t>
            </w:r>
          </w:p>
        </w:tc>
        <w:tc>
          <w:tcPr>
            <w:tcW w:w="5387" w:type="dxa"/>
            <w:tcBorders>
              <w:top w:val="nil"/>
              <w:left w:val="nil"/>
              <w:bottom w:val="nil"/>
              <w:right w:val="nil"/>
            </w:tcBorders>
          </w:tcPr>
          <w:p w14:paraId="2DC6DBC1"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Провід ПВ 1-4</w:t>
            </w:r>
          </w:p>
        </w:tc>
        <w:tc>
          <w:tcPr>
            <w:tcW w:w="1418" w:type="dxa"/>
            <w:tcBorders>
              <w:top w:val="nil"/>
              <w:left w:val="single" w:sz="4" w:space="0" w:color="auto"/>
              <w:bottom w:val="nil"/>
              <w:right w:val="nil"/>
            </w:tcBorders>
          </w:tcPr>
          <w:p w14:paraId="40E940D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F6A88F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8,16</w:t>
            </w:r>
          </w:p>
        </w:tc>
        <w:tc>
          <w:tcPr>
            <w:tcW w:w="1418" w:type="dxa"/>
            <w:tcBorders>
              <w:top w:val="nil"/>
              <w:left w:val="single" w:sz="4" w:space="0" w:color="auto"/>
              <w:bottom w:val="nil"/>
              <w:right w:val="single" w:sz="12" w:space="0" w:color="auto"/>
            </w:tcBorders>
          </w:tcPr>
          <w:p w14:paraId="451589C1"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B199145" w14:textId="77777777" w:rsidTr="003D26BA">
        <w:trPr>
          <w:jc w:val="center"/>
        </w:trPr>
        <w:tc>
          <w:tcPr>
            <w:tcW w:w="567" w:type="dxa"/>
            <w:tcBorders>
              <w:top w:val="nil"/>
              <w:left w:val="single" w:sz="12" w:space="0" w:color="auto"/>
              <w:bottom w:val="nil"/>
              <w:right w:val="single" w:sz="4" w:space="0" w:color="auto"/>
            </w:tcBorders>
          </w:tcPr>
          <w:p w14:paraId="081F5F0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56</w:t>
            </w:r>
          </w:p>
        </w:tc>
        <w:tc>
          <w:tcPr>
            <w:tcW w:w="5387" w:type="dxa"/>
            <w:tcBorders>
              <w:top w:val="nil"/>
              <w:left w:val="nil"/>
              <w:bottom w:val="nil"/>
              <w:right w:val="nil"/>
            </w:tcBorders>
          </w:tcPr>
          <w:p w14:paraId="368CBFF8"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Затягування першого проводу перерізом понад 6 мм2</w:t>
            </w:r>
          </w:p>
          <w:p w14:paraId="50AD6AAE"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до 16 мм2 в труби</w:t>
            </w:r>
          </w:p>
        </w:tc>
        <w:tc>
          <w:tcPr>
            <w:tcW w:w="1418" w:type="dxa"/>
            <w:tcBorders>
              <w:top w:val="nil"/>
              <w:left w:val="single" w:sz="4" w:space="0" w:color="auto"/>
              <w:bottom w:val="nil"/>
              <w:right w:val="nil"/>
            </w:tcBorders>
          </w:tcPr>
          <w:p w14:paraId="27E26A0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40A800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171</w:t>
            </w:r>
          </w:p>
        </w:tc>
        <w:tc>
          <w:tcPr>
            <w:tcW w:w="1418" w:type="dxa"/>
            <w:tcBorders>
              <w:top w:val="nil"/>
              <w:left w:val="single" w:sz="4" w:space="0" w:color="auto"/>
              <w:bottom w:val="nil"/>
              <w:right w:val="single" w:sz="12" w:space="0" w:color="auto"/>
            </w:tcBorders>
          </w:tcPr>
          <w:p w14:paraId="11DFA069"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B66C22C" w14:textId="77777777" w:rsidTr="003D26BA">
        <w:trPr>
          <w:jc w:val="center"/>
        </w:trPr>
        <w:tc>
          <w:tcPr>
            <w:tcW w:w="567" w:type="dxa"/>
            <w:tcBorders>
              <w:top w:val="nil"/>
              <w:left w:val="single" w:sz="12" w:space="0" w:color="auto"/>
              <w:bottom w:val="nil"/>
              <w:right w:val="single" w:sz="4" w:space="0" w:color="auto"/>
            </w:tcBorders>
          </w:tcPr>
          <w:p w14:paraId="2EE6D59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57</w:t>
            </w:r>
          </w:p>
        </w:tc>
        <w:tc>
          <w:tcPr>
            <w:tcW w:w="5387" w:type="dxa"/>
            <w:tcBorders>
              <w:top w:val="nil"/>
              <w:left w:val="nil"/>
              <w:bottom w:val="nil"/>
              <w:right w:val="nil"/>
            </w:tcBorders>
          </w:tcPr>
          <w:p w14:paraId="689CCD4E"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Кабель </w:t>
            </w:r>
            <w:proofErr w:type="spellStart"/>
            <w:r>
              <w:rPr>
                <w:rFonts w:ascii="Arial" w:hAnsi="Arial" w:cs="Arial"/>
                <w:spacing w:val="-3"/>
                <w:sz w:val="20"/>
                <w:szCs w:val="20"/>
              </w:rPr>
              <w:t>ВВГнг</w:t>
            </w:r>
            <w:proofErr w:type="spellEnd"/>
            <w:r>
              <w:rPr>
                <w:rFonts w:ascii="Arial" w:hAnsi="Arial" w:cs="Arial"/>
                <w:spacing w:val="-3"/>
                <w:sz w:val="20"/>
                <w:szCs w:val="20"/>
              </w:rPr>
              <w:t xml:space="preserve"> 5х4мм2</w:t>
            </w:r>
          </w:p>
        </w:tc>
        <w:tc>
          <w:tcPr>
            <w:tcW w:w="1418" w:type="dxa"/>
            <w:tcBorders>
              <w:top w:val="nil"/>
              <w:left w:val="single" w:sz="4" w:space="0" w:color="auto"/>
              <w:bottom w:val="nil"/>
              <w:right w:val="nil"/>
            </w:tcBorders>
          </w:tcPr>
          <w:p w14:paraId="627D262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762E0A9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77,52</w:t>
            </w:r>
          </w:p>
        </w:tc>
        <w:tc>
          <w:tcPr>
            <w:tcW w:w="1418" w:type="dxa"/>
            <w:tcBorders>
              <w:top w:val="nil"/>
              <w:left w:val="single" w:sz="4" w:space="0" w:color="auto"/>
              <w:bottom w:val="nil"/>
              <w:right w:val="single" w:sz="12" w:space="0" w:color="auto"/>
            </w:tcBorders>
          </w:tcPr>
          <w:p w14:paraId="5F5A6F2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46867E0" w14:textId="77777777" w:rsidTr="003D26BA">
        <w:trPr>
          <w:jc w:val="center"/>
        </w:trPr>
        <w:tc>
          <w:tcPr>
            <w:tcW w:w="567" w:type="dxa"/>
            <w:tcBorders>
              <w:top w:val="nil"/>
              <w:left w:val="single" w:sz="12" w:space="0" w:color="auto"/>
              <w:bottom w:val="nil"/>
              <w:right w:val="single" w:sz="4" w:space="0" w:color="auto"/>
            </w:tcBorders>
          </w:tcPr>
          <w:p w14:paraId="2033E2C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58</w:t>
            </w:r>
          </w:p>
        </w:tc>
        <w:tc>
          <w:tcPr>
            <w:tcW w:w="5387" w:type="dxa"/>
            <w:tcBorders>
              <w:top w:val="nil"/>
              <w:left w:val="nil"/>
              <w:bottom w:val="nil"/>
              <w:right w:val="nil"/>
            </w:tcBorders>
          </w:tcPr>
          <w:p w14:paraId="018EFEFA"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Кабель </w:t>
            </w:r>
            <w:proofErr w:type="spellStart"/>
            <w:r>
              <w:rPr>
                <w:rFonts w:ascii="Arial" w:hAnsi="Arial" w:cs="Arial"/>
                <w:spacing w:val="-3"/>
                <w:sz w:val="20"/>
                <w:szCs w:val="20"/>
              </w:rPr>
              <w:t>ВВГнг</w:t>
            </w:r>
            <w:proofErr w:type="spellEnd"/>
            <w:r>
              <w:rPr>
                <w:rFonts w:ascii="Arial" w:hAnsi="Arial" w:cs="Arial"/>
                <w:spacing w:val="-3"/>
                <w:sz w:val="20"/>
                <w:szCs w:val="20"/>
              </w:rPr>
              <w:t xml:space="preserve"> 3х2,5мм2</w:t>
            </w:r>
          </w:p>
        </w:tc>
        <w:tc>
          <w:tcPr>
            <w:tcW w:w="1418" w:type="dxa"/>
            <w:tcBorders>
              <w:top w:val="nil"/>
              <w:left w:val="single" w:sz="4" w:space="0" w:color="auto"/>
              <w:bottom w:val="nil"/>
              <w:right w:val="nil"/>
            </w:tcBorders>
          </w:tcPr>
          <w:p w14:paraId="65D86FC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B44C63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96,9</w:t>
            </w:r>
          </w:p>
        </w:tc>
        <w:tc>
          <w:tcPr>
            <w:tcW w:w="1418" w:type="dxa"/>
            <w:tcBorders>
              <w:top w:val="nil"/>
              <w:left w:val="single" w:sz="4" w:space="0" w:color="auto"/>
              <w:bottom w:val="nil"/>
              <w:right w:val="single" w:sz="12" w:space="0" w:color="auto"/>
            </w:tcBorders>
          </w:tcPr>
          <w:p w14:paraId="5873FAC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BBDC302" w14:textId="77777777" w:rsidTr="003D26BA">
        <w:trPr>
          <w:jc w:val="center"/>
        </w:trPr>
        <w:tc>
          <w:tcPr>
            <w:tcW w:w="567" w:type="dxa"/>
            <w:tcBorders>
              <w:top w:val="nil"/>
              <w:left w:val="single" w:sz="12" w:space="0" w:color="auto"/>
              <w:bottom w:val="nil"/>
              <w:right w:val="single" w:sz="4" w:space="0" w:color="auto"/>
            </w:tcBorders>
          </w:tcPr>
          <w:p w14:paraId="6465F66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59</w:t>
            </w:r>
          </w:p>
        </w:tc>
        <w:tc>
          <w:tcPr>
            <w:tcW w:w="5387" w:type="dxa"/>
            <w:tcBorders>
              <w:top w:val="nil"/>
              <w:left w:val="nil"/>
              <w:bottom w:val="nil"/>
              <w:right w:val="nil"/>
            </w:tcBorders>
          </w:tcPr>
          <w:p w14:paraId="36ABD61E"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Монтаж LED світильників</w:t>
            </w:r>
          </w:p>
        </w:tc>
        <w:tc>
          <w:tcPr>
            <w:tcW w:w="1418" w:type="dxa"/>
            <w:tcBorders>
              <w:top w:val="nil"/>
              <w:left w:val="single" w:sz="4" w:space="0" w:color="auto"/>
              <w:bottom w:val="nil"/>
              <w:right w:val="nil"/>
            </w:tcBorders>
          </w:tcPr>
          <w:p w14:paraId="794215E9"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774F83C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14:paraId="407E638C"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9754ACE" w14:textId="77777777" w:rsidTr="003D26BA">
        <w:trPr>
          <w:jc w:val="center"/>
        </w:trPr>
        <w:tc>
          <w:tcPr>
            <w:tcW w:w="567" w:type="dxa"/>
            <w:tcBorders>
              <w:top w:val="nil"/>
              <w:left w:val="single" w:sz="12" w:space="0" w:color="auto"/>
              <w:bottom w:val="nil"/>
              <w:right w:val="single" w:sz="4" w:space="0" w:color="auto"/>
            </w:tcBorders>
          </w:tcPr>
          <w:p w14:paraId="49EEF2B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60</w:t>
            </w:r>
          </w:p>
        </w:tc>
        <w:tc>
          <w:tcPr>
            <w:tcW w:w="5387" w:type="dxa"/>
            <w:tcBorders>
              <w:top w:val="nil"/>
              <w:left w:val="nil"/>
              <w:bottom w:val="nil"/>
              <w:right w:val="nil"/>
            </w:tcBorders>
          </w:tcPr>
          <w:p w14:paraId="6EE1A819"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Лампа світлодіодна трубчаста 18Вт 6400К</w:t>
            </w:r>
          </w:p>
        </w:tc>
        <w:tc>
          <w:tcPr>
            <w:tcW w:w="1418" w:type="dxa"/>
            <w:tcBorders>
              <w:top w:val="nil"/>
              <w:left w:val="single" w:sz="4" w:space="0" w:color="auto"/>
              <w:bottom w:val="nil"/>
              <w:right w:val="nil"/>
            </w:tcBorders>
          </w:tcPr>
          <w:p w14:paraId="61FAB693"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6A3B0A0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tcPr>
          <w:p w14:paraId="75FCAC92"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65AD773" w14:textId="77777777" w:rsidTr="003D26BA">
        <w:trPr>
          <w:jc w:val="center"/>
        </w:trPr>
        <w:tc>
          <w:tcPr>
            <w:tcW w:w="567" w:type="dxa"/>
            <w:tcBorders>
              <w:top w:val="nil"/>
              <w:left w:val="single" w:sz="12" w:space="0" w:color="auto"/>
              <w:bottom w:val="nil"/>
              <w:right w:val="single" w:sz="4" w:space="0" w:color="auto"/>
            </w:tcBorders>
          </w:tcPr>
          <w:p w14:paraId="23C3C51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61</w:t>
            </w:r>
          </w:p>
        </w:tc>
        <w:tc>
          <w:tcPr>
            <w:tcW w:w="5387" w:type="dxa"/>
            <w:tcBorders>
              <w:top w:val="nil"/>
              <w:left w:val="nil"/>
              <w:bottom w:val="nil"/>
              <w:right w:val="nil"/>
            </w:tcBorders>
          </w:tcPr>
          <w:p w14:paraId="286CA766"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Світильник промисловий ЕВРОСВЕТ 2*1200</w:t>
            </w:r>
          </w:p>
        </w:tc>
        <w:tc>
          <w:tcPr>
            <w:tcW w:w="1418" w:type="dxa"/>
            <w:tcBorders>
              <w:top w:val="nil"/>
              <w:left w:val="single" w:sz="4" w:space="0" w:color="auto"/>
              <w:bottom w:val="nil"/>
              <w:right w:val="nil"/>
            </w:tcBorders>
          </w:tcPr>
          <w:p w14:paraId="6B5EB5B1"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2B6D25A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14:paraId="1549AC11"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3FC84DC" w14:textId="77777777" w:rsidTr="003D26BA">
        <w:trPr>
          <w:jc w:val="center"/>
        </w:trPr>
        <w:tc>
          <w:tcPr>
            <w:tcW w:w="567" w:type="dxa"/>
            <w:tcBorders>
              <w:top w:val="nil"/>
              <w:left w:val="single" w:sz="12" w:space="0" w:color="auto"/>
              <w:bottom w:val="nil"/>
              <w:right w:val="single" w:sz="4" w:space="0" w:color="auto"/>
            </w:tcBorders>
          </w:tcPr>
          <w:p w14:paraId="2608375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62</w:t>
            </w:r>
          </w:p>
        </w:tc>
        <w:tc>
          <w:tcPr>
            <w:tcW w:w="5387" w:type="dxa"/>
            <w:tcBorders>
              <w:top w:val="nil"/>
              <w:left w:val="nil"/>
              <w:bottom w:val="nil"/>
              <w:right w:val="nil"/>
            </w:tcBorders>
          </w:tcPr>
          <w:p w14:paraId="2440A36F"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Підвіс для світильників</w:t>
            </w:r>
          </w:p>
        </w:tc>
        <w:tc>
          <w:tcPr>
            <w:tcW w:w="1418" w:type="dxa"/>
            <w:tcBorders>
              <w:top w:val="nil"/>
              <w:left w:val="single" w:sz="4" w:space="0" w:color="auto"/>
              <w:bottom w:val="nil"/>
              <w:right w:val="nil"/>
            </w:tcBorders>
          </w:tcPr>
          <w:p w14:paraId="5ECA9916"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уп</w:t>
            </w:r>
            <w:proofErr w:type="spellEnd"/>
            <w:r>
              <w:rPr>
                <w:rFonts w:ascii="Arial" w:hAnsi="Arial" w:cs="Arial"/>
                <w:spacing w:val="-3"/>
                <w:sz w:val="20"/>
                <w:szCs w:val="20"/>
              </w:rPr>
              <w:t>.</w:t>
            </w:r>
          </w:p>
        </w:tc>
        <w:tc>
          <w:tcPr>
            <w:tcW w:w="1418" w:type="dxa"/>
            <w:tcBorders>
              <w:top w:val="nil"/>
              <w:left w:val="single" w:sz="4" w:space="0" w:color="auto"/>
              <w:bottom w:val="nil"/>
              <w:right w:val="single" w:sz="4" w:space="0" w:color="auto"/>
            </w:tcBorders>
          </w:tcPr>
          <w:p w14:paraId="1D5FD0F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14:paraId="7FDF48E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50EA08C" w14:textId="77777777" w:rsidTr="003D26BA">
        <w:trPr>
          <w:jc w:val="center"/>
        </w:trPr>
        <w:tc>
          <w:tcPr>
            <w:tcW w:w="567" w:type="dxa"/>
            <w:tcBorders>
              <w:top w:val="nil"/>
              <w:left w:val="single" w:sz="12" w:space="0" w:color="auto"/>
              <w:bottom w:val="nil"/>
              <w:right w:val="single" w:sz="4" w:space="0" w:color="auto"/>
            </w:tcBorders>
          </w:tcPr>
          <w:p w14:paraId="7981B59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63</w:t>
            </w:r>
          </w:p>
        </w:tc>
        <w:tc>
          <w:tcPr>
            <w:tcW w:w="5387" w:type="dxa"/>
            <w:tcBorders>
              <w:top w:val="nil"/>
              <w:left w:val="nil"/>
              <w:bottom w:val="nil"/>
              <w:right w:val="nil"/>
            </w:tcBorders>
          </w:tcPr>
          <w:p w14:paraId="001FB773"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Установлення вимикачів неутопленого типу при</w:t>
            </w:r>
          </w:p>
          <w:p w14:paraId="5BCD71BF"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відкритій проводці</w:t>
            </w:r>
          </w:p>
        </w:tc>
        <w:tc>
          <w:tcPr>
            <w:tcW w:w="1418" w:type="dxa"/>
            <w:tcBorders>
              <w:top w:val="nil"/>
              <w:left w:val="single" w:sz="4" w:space="0" w:color="auto"/>
              <w:bottom w:val="nil"/>
              <w:right w:val="nil"/>
            </w:tcBorders>
          </w:tcPr>
          <w:p w14:paraId="7391845A"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308F625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07BD526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bl>
    <w:p w14:paraId="1D31C2A6" w14:textId="22EBED40" w:rsidR="0029295D" w:rsidRDefault="003A0D23" w:rsidP="0029295D">
      <w:pPr>
        <w:autoSpaceDE w:val="0"/>
        <w:autoSpaceDN w:val="0"/>
        <w:spacing w:line="240" w:lineRule="auto"/>
        <w:rPr>
          <w:sz w:val="2"/>
          <w:szCs w:val="2"/>
        </w:rPr>
        <w:sectPr w:rsidR="0029295D">
          <w:pgSz w:w="11906" w:h="16838"/>
          <w:pgMar w:top="850" w:right="850" w:bottom="567" w:left="1134" w:header="709" w:footer="197" w:gutter="0"/>
          <w:cols w:space="709"/>
        </w:sectPr>
      </w:pPr>
      <w:r>
        <w:rPr>
          <w:sz w:val="2"/>
          <w:szCs w:val="2"/>
        </w:rPr>
        <w:t>,,,,</w:t>
      </w: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29295D" w14:paraId="375EF6B3" w14:textId="77777777" w:rsidTr="003D26B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9051F1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7486857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67BA93A5"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BBF1F5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E225D3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w:t>
            </w:r>
          </w:p>
        </w:tc>
      </w:tr>
      <w:tr w:rsidR="0029295D" w14:paraId="6A3376A6" w14:textId="77777777" w:rsidTr="003D26BA">
        <w:trPr>
          <w:jc w:val="center"/>
        </w:trPr>
        <w:tc>
          <w:tcPr>
            <w:tcW w:w="567" w:type="dxa"/>
            <w:tcBorders>
              <w:top w:val="nil"/>
              <w:left w:val="single" w:sz="12" w:space="0" w:color="auto"/>
              <w:bottom w:val="nil"/>
              <w:right w:val="single" w:sz="4" w:space="0" w:color="auto"/>
            </w:tcBorders>
          </w:tcPr>
          <w:p w14:paraId="512B044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64</w:t>
            </w:r>
          </w:p>
        </w:tc>
        <w:tc>
          <w:tcPr>
            <w:tcW w:w="5387" w:type="dxa"/>
            <w:tcBorders>
              <w:top w:val="nil"/>
              <w:left w:val="nil"/>
              <w:bottom w:val="nil"/>
              <w:right w:val="nil"/>
            </w:tcBorders>
          </w:tcPr>
          <w:p w14:paraId="7A4FC3B3"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Вимикач 1 </w:t>
            </w:r>
            <w:proofErr w:type="spellStart"/>
            <w:r>
              <w:rPr>
                <w:rFonts w:ascii="Arial" w:hAnsi="Arial" w:cs="Arial"/>
                <w:spacing w:val="-3"/>
                <w:sz w:val="20"/>
                <w:szCs w:val="20"/>
              </w:rPr>
              <w:t>кл</w:t>
            </w:r>
            <w:proofErr w:type="spellEnd"/>
            <w:r>
              <w:rPr>
                <w:rFonts w:ascii="Arial" w:hAnsi="Arial" w:cs="Arial"/>
                <w:spacing w:val="-3"/>
                <w:sz w:val="20"/>
                <w:szCs w:val="20"/>
              </w:rPr>
              <w:t>. IP44</w:t>
            </w:r>
          </w:p>
        </w:tc>
        <w:tc>
          <w:tcPr>
            <w:tcW w:w="1418" w:type="dxa"/>
            <w:tcBorders>
              <w:top w:val="nil"/>
              <w:left w:val="single" w:sz="4" w:space="0" w:color="auto"/>
              <w:bottom w:val="nil"/>
              <w:right w:val="nil"/>
            </w:tcBorders>
          </w:tcPr>
          <w:p w14:paraId="611394CC"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4740502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0950575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58E5C42D" w14:textId="77777777" w:rsidTr="003D26BA">
        <w:trPr>
          <w:jc w:val="center"/>
        </w:trPr>
        <w:tc>
          <w:tcPr>
            <w:tcW w:w="567" w:type="dxa"/>
            <w:tcBorders>
              <w:top w:val="nil"/>
              <w:left w:val="single" w:sz="12" w:space="0" w:color="auto"/>
              <w:bottom w:val="nil"/>
              <w:right w:val="single" w:sz="4" w:space="0" w:color="auto"/>
            </w:tcBorders>
          </w:tcPr>
          <w:p w14:paraId="535BBA8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65</w:t>
            </w:r>
          </w:p>
        </w:tc>
        <w:tc>
          <w:tcPr>
            <w:tcW w:w="5387" w:type="dxa"/>
            <w:tcBorders>
              <w:top w:val="nil"/>
              <w:left w:val="nil"/>
              <w:bottom w:val="nil"/>
              <w:right w:val="nil"/>
            </w:tcBorders>
          </w:tcPr>
          <w:p w14:paraId="010FF9C2"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Установлення штепсельних розеток неутопленого типу</w:t>
            </w:r>
          </w:p>
          <w:p w14:paraId="5CED2EBD"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при відкритій проводці</w:t>
            </w:r>
          </w:p>
        </w:tc>
        <w:tc>
          <w:tcPr>
            <w:tcW w:w="1418" w:type="dxa"/>
            <w:tcBorders>
              <w:top w:val="nil"/>
              <w:left w:val="single" w:sz="4" w:space="0" w:color="auto"/>
              <w:bottom w:val="nil"/>
              <w:right w:val="nil"/>
            </w:tcBorders>
          </w:tcPr>
          <w:p w14:paraId="1226E966"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79D499B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tcPr>
          <w:p w14:paraId="6C1ABD8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67D10D3" w14:textId="77777777" w:rsidTr="003D26BA">
        <w:trPr>
          <w:jc w:val="center"/>
        </w:trPr>
        <w:tc>
          <w:tcPr>
            <w:tcW w:w="567" w:type="dxa"/>
            <w:tcBorders>
              <w:top w:val="nil"/>
              <w:left w:val="single" w:sz="12" w:space="0" w:color="auto"/>
              <w:bottom w:val="nil"/>
              <w:right w:val="single" w:sz="4" w:space="0" w:color="auto"/>
            </w:tcBorders>
          </w:tcPr>
          <w:p w14:paraId="01A3CDFD"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66</w:t>
            </w:r>
          </w:p>
        </w:tc>
        <w:tc>
          <w:tcPr>
            <w:tcW w:w="5387" w:type="dxa"/>
            <w:tcBorders>
              <w:top w:val="nil"/>
              <w:left w:val="nil"/>
              <w:bottom w:val="nil"/>
              <w:right w:val="nil"/>
            </w:tcBorders>
          </w:tcPr>
          <w:p w14:paraId="04221C02"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Розетка 2-на</w:t>
            </w:r>
          </w:p>
        </w:tc>
        <w:tc>
          <w:tcPr>
            <w:tcW w:w="1418" w:type="dxa"/>
            <w:tcBorders>
              <w:top w:val="nil"/>
              <w:left w:val="single" w:sz="4" w:space="0" w:color="auto"/>
              <w:bottom w:val="nil"/>
              <w:right w:val="nil"/>
            </w:tcBorders>
          </w:tcPr>
          <w:p w14:paraId="2B993BF1"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309D48E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tcPr>
          <w:p w14:paraId="1D0290E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40EFC608" w14:textId="77777777" w:rsidTr="003D26BA">
        <w:trPr>
          <w:jc w:val="center"/>
        </w:trPr>
        <w:tc>
          <w:tcPr>
            <w:tcW w:w="567" w:type="dxa"/>
            <w:tcBorders>
              <w:top w:val="nil"/>
              <w:left w:val="single" w:sz="12" w:space="0" w:color="auto"/>
              <w:bottom w:val="nil"/>
              <w:right w:val="single" w:sz="4" w:space="0" w:color="auto"/>
            </w:tcBorders>
          </w:tcPr>
          <w:p w14:paraId="06FB1AE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67</w:t>
            </w:r>
          </w:p>
        </w:tc>
        <w:tc>
          <w:tcPr>
            <w:tcW w:w="5387" w:type="dxa"/>
            <w:tcBorders>
              <w:top w:val="nil"/>
              <w:left w:val="nil"/>
              <w:bottom w:val="nil"/>
              <w:right w:val="nil"/>
            </w:tcBorders>
          </w:tcPr>
          <w:p w14:paraId="6A43BA23"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Коробка розподільча 90х90х52 </w:t>
            </w:r>
          </w:p>
        </w:tc>
        <w:tc>
          <w:tcPr>
            <w:tcW w:w="1418" w:type="dxa"/>
            <w:tcBorders>
              <w:top w:val="nil"/>
              <w:left w:val="single" w:sz="4" w:space="0" w:color="auto"/>
              <w:bottom w:val="nil"/>
              <w:right w:val="nil"/>
            </w:tcBorders>
          </w:tcPr>
          <w:p w14:paraId="4348CB56"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5AAD72B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4B16B37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EC850E8" w14:textId="77777777" w:rsidTr="003D26BA">
        <w:trPr>
          <w:jc w:val="center"/>
        </w:trPr>
        <w:tc>
          <w:tcPr>
            <w:tcW w:w="567" w:type="dxa"/>
            <w:tcBorders>
              <w:top w:val="nil"/>
              <w:left w:val="single" w:sz="12" w:space="0" w:color="auto"/>
              <w:bottom w:val="nil"/>
              <w:right w:val="single" w:sz="4" w:space="0" w:color="auto"/>
            </w:tcBorders>
            <w:vAlign w:val="center"/>
          </w:tcPr>
          <w:p w14:paraId="498CE6AA"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D79E5B8"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№7.  </w:t>
            </w:r>
            <w:proofErr w:type="spellStart"/>
            <w:r>
              <w:rPr>
                <w:rFonts w:ascii="Arial" w:hAnsi="Arial" w:cs="Arial"/>
                <w:spacing w:val="-3"/>
                <w:sz w:val="20"/>
                <w:szCs w:val="20"/>
                <w:lang w:val="en-US"/>
              </w:rPr>
              <w:t>Сантехнічні</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086E952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55C62FE"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44E66BE"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CEC94E3" w14:textId="77777777" w:rsidTr="003D26BA">
        <w:trPr>
          <w:jc w:val="center"/>
        </w:trPr>
        <w:tc>
          <w:tcPr>
            <w:tcW w:w="567" w:type="dxa"/>
            <w:tcBorders>
              <w:top w:val="nil"/>
              <w:left w:val="single" w:sz="12" w:space="0" w:color="auto"/>
              <w:bottom w:val="nil"/>
              <w:right w:val="single" w:sz="4" w:space="0" w:color="auto"/>
            </w:tcBorders>
          </w:tcPr>
          <w:p w14:paraId="05D48B8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68</w:t>
            </w:r>
          </w:p>
        </w:tc>
        <w:tc>
          <w:tcPr>
            <w:tcW w:w="5387" w:type="dxa"/>
            <w:tcBorders>
              <w:top w:val="nil"/>
              <w:left w:val="nil"/>
              <w:bottom w:val="nil"/>
              <w:right w:val="nil"/>
            </w:tcBorders>
          </w:tcPr>
          <w:p w14:paraId="45F8A8AF"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Прокладання трубопроводу водопостачання з труб</w:t>
            </w:r>
          </w:p>
          <w:p w14:paraId="6F6C0CBA"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сталевих водогазопровідних оцинкованих діаметром</w:t>
            </w:r>
          </w:p>
          <w:p w14:paraId="1F311C88"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100 мм</w:t>
            </w:r>
          </w:p>
        </w:tc>
        <w:tc>
          <w:tcPr>
            <w:tcW w:w="1418" w:type="dxa"/>
            <w:tcBorders>
              <w:top w:val="nil"/>
              <w:left w:val="single" w:sz="4" w:space="0" w:color="auto"/>
              <w:bottom w:val="nil"/>
              <w:right w:val="nil"/>
            </w:tcBorders>
          </w:tcPr>
          <w:p w14:paraId="3A2042A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2AAECA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724645B1"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79D67E06" w14:textId="77777777" w:rsidTr="003D26BA">
        <w:trPr>
          <w:jc w:val="center"/>
        </w:trPr>
        <w:tc>
          <w:tcPr>
            <w:tcW w:w="567" w:type="dxa"/>
            <w:tcBorders>
              <w:top w:val="nil"/>
              <w:left w:val="single" w:sz="12" w:space="0" w:color="auto"/>
              <w:bottom w:val="nil"/>
              <w:right w:val="single" w:sz="4" w:space="0" w:color="auto"/>
            </w:tcBorders>
          </w:tcPr>
          <w:p w14:paraId="6B187D2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69</w:t>
            </w:r>
          </w:p>
        </w:tc>
        <w:tc>
          <w:tcPr>
            <w:tcW w:w="5387" w:type="dxa"/>
            <w:tcBorders>
              <w:top w:val="nil"/>
              <w:left w:val="nil"/>
              <w:bottom w:val="nil"/>
              <w:right w:val="nil"/>
            </w:tcBorders>
          </w:tcPr>
          <w:p w14:paraId="25859C28"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Труба сталева, 108*3</w:t>
            </w:r>
          </w:p>
        </w:tc>
        <w:tc>
          <w:tcPr>
            <w:tcW w:w="1418" w:type="dxa"/>
            <w:tcBorders>
              <w:top w:val="nil"/>
              <w:left w:val="single" w:sz="4" w:space="0" w:color="auto"/>
              <w:bottom w:val="nil"/>
              <w:right w:val="nil"/>
            </w:tcBorders>
          </w:tcPr>
          <w:p w14:paraId="11C46880"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6E9B24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3E69BF2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314AF6D" w14:textId="77777777" w:rsidTr="003D26BA">
        <w:trPr>
          <w:jc w:val="center"/>
        </w:trPr>
        <w:tc>
          <w:tcPr>
            <w:tcW w:w="567" w:type="dxa"/>
            <w:tcBorders>
              <w:top w:val="nil"/>
              <w:left w:val="single" w:sz="12" w:space="0" w:color="auto"/>
              <w:bottom w:val="nil"/>
              <w:right w:val="single" w:sz="4" w:space="0" w:color="auto"/>
            </w:tcBorders>
          </w:tcPr>
          <w:p w14:paraId="34ADA3F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70</w:t>
            </w:r>
          </w:p>
        </w:tc>
        <w:tc>
          <w:tcPr>
            <w:tcW w:w="5387" w:type="dxa"/>
            <w:tcBorders>
              <w:top w:val="nil"/>
              <w:left w:val="nil"/>
              <w:bottom w:val="nil"/>
              <w:right w:val="nil"/>
            </w:tcBorders>
          </w:tcPr>
          <w:p w14:paraId="04790BD6"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Установлення фланцевих з'єднань на сталевих</w:t>
            </w:r>
          </w:p>
          <w:p w14:paraId="32C7CBF0"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трубопроводах діаметром 100 мм</w:t>
            </w:r>
          </w:p>
        </w:tc>
        <w:tc>
          <w:tcPr>
            <w:tcW w:w="1418" w:type="dxa"/>
            <w:tcBorders>
              <w:top w:val="nil"/>
              <w:left w:val="single" w:sz="4" w:space="0" w:color="auto"/>
              <w:bottom w:val="nil"/>
              <w:right w:val="nil"/>
            </w:tcBorders>
          </w:tcPr>
          <w:p w14:paraId="35E77CB2"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0CA78F9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133C1595"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343CB90" w14:textId="77777777" w:rsidTr="003D26BA">
        <w:trPr>
          <w:jc w:val="center"/>
        </w:trPr>
        <w:tc>
          <w:tcPr>
            <w:tcW w:w="567" w:type="dxa"/>
            <w:tcBorders>
              <w:top w:val="nil"/>
              <w:left w:val="single" w:sz="12" w:space="0" w:color="auto"/>
              <w:bottom w:val="nil"/>
              <w:right w:val="single" w:sz="4" w:space="0" w:color="auto"/>
            </w:tcBorders>
          </w:tcPr>
          <w:p w14:paraId="4B9AA83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71</w:t>
            </w:r>
          </w:p>
        </w:tc>
        <w:tc>
          <w:tcPr>
            <w:tcW w:w="5387" w:type="dxa"/>
            <w:tcBorders>
              <w:top w:val="nil"/>
              <w:left w:val="nil"/>
              <w:bottom w:val="nil"/>
              <w:right w:val="nil"/>
            </w:tcBorders>
          </w:tcPr>
          <w:p w14:paraId="073401A1"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Фланець сталевий, діаметр 100 мм</w:t>
            </w:r>
          </w:p>
        </w:tc>
        <w:tc>
          <w:tcPr>
            <w:tcW w:w="1418" w:type="dxa"/>
            <w:tcBorders>
              <w:top w:val="nil"/>
              <w:left w:val="single" w:sz="4" w:space="0" w:color="auto"/>
              <w:bottom w:val="nil"/>
              <w:right w:val="nil"/>
            </w:tcBorders>
          </w:tcPr>
          <w:p w14:paraId="712F3814"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3B87591E"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5272A57F"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3B9735E" w14:textId="77777777" w:rsidTr="003D26BA">
        <w:trPr>
          <w:jc w:val="center"/>
        </w:trPr>
        <w:tc>
          <w:tcPr>
            <w:tcW w:w="567" w:type="dxa"/>
            <w:tcBorders>
              <w:top w:val="nil"/>
              <w:left w:val="single" w:sz="12" w:space="0" w:color="auto"/>
              <w:bottom w:val="nil"/>
              <w:right w:val="single" w:sz="4" w:space="0" w:color="auto"/>
            </w:tcBorders>
          </w:tcPr>
          <w:p w14:paraId="2AE4FF4C"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72</w:t>
            </w:r>
          </w:p>
        </w:tc>
        <w:tc>
          <w:tcPr>
            <w:tcW w:w="5387" w:type="dxa"/>
            <w:tcBorders>
              <w:top w:val="nil"/>
              <w:left w:val="nil"/>
              <w:bottom w:val="nil"/>
              <w:right w:val="nil"/>
            </w:tcBorders>
          </w:tcPr>
          <w:p w14:paraId="2E22D1FD"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Установлення фасонних частин діаметром 100 мм</w:t>
            </w:r>
          </w:p>
        </w:tc>
        <w:tc>
          <w:tcPr>
            <w:tcW w:w="1418" w:type="dxa"/>
            <w:tcBorders>
              <w:top w:val="nil"/>
              <w:left w:val="single" w:sz="4" w:space="0" w:color="auto"/>
              <w:bottom w:val="nil"/>
              <w:right w:val="nil"/>
            </w:tcBorders>
          </w:tcPr>
          <w:p w14:paraId="08DEA66A"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60A2D944"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6275FEB6"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3DD9B2A8" w14:textId="77777777" w:rsidTr="003D26BA">
        <w:trPr>
          <w:jc w:val="center"/>
        </w:trPr>
        <w:tc>
          <w:tcPr>
            <w:tcW w:w="567" w:type="dxa"/>
            <w:tcBorders>
              <w:top w:val="nil"/>
              <w:left w:val="single" w:sz="12" w:space="0" w:color="auto"/>
              <w:bottom w:val="nil"/>
              <w:right w:val="single" w:sz="4" w:space="0" w:color="auto"/>
            </w:tcBorders>
          </w:tcPr>
          <w:p w14:paraId="5C8BC286"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73</w:t>
            </w:r>
          </w:p>
        </w:tc>
        <w:tc>
          <w:tcPr>
            <w:tcW w:w="5387" w:type="dxa"/>
            <w:tcBorders>
              <w:top w:val="nil"/>
              <w:left w:val="nil"/>
              <w:bottom w:val="nil"/>
              <w:right w:val="nil"/>
            </w:tcBorders>
          </w:tcPr>
          <w:p w14:paraId="78B285AA"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Трійник сталевий 108х108</w:t>
            </w:r>
          </w:p>
        </w:tc>
        <w:tc>
          <w:tcPr>
            <w:tcW w:w="1418" w:type="dxa"/>
            <w:tcBorders>
              <w:top w:val="nil"/>
              <w:left w:val="single" w:sz="4" w:space="0" w:color="auto"/>
              <w:bottom w:val="nil"/>
              <w:right w:val="nil"/>
            </w:tcBorders>
          </w:tcPr>
          <w:p w14:paraId="73BEB5AD"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764CB5D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77E8ED0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10EC3D90" w14:textId="77777777" w:rsidTr="003D26BA">
        <w:trPr>
          <w:jc w:val="center"/>
        </w:trPr>
        <w:tc>
          <w:tcPr>
            <w:tcW w:w="567" w:type="dxa"/>
            <w:tcBorders>
              <w:top w:val="nil"/>
              <w:left w:val="single" w:sz="12" w:space="0" w:color="auto"/>
              <w:bottom w:val="nil"/>
              <w:right w:val="single" w:sz="4" w:space="0" w:color="auto"/>
            </w:tcBorders>
          </w:tcPr>
          <w:p w14:paraId="63A7A8C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74</w:t>
            </w:r>
          </w:p>
        </w:tc>
        <w:tc>
          <w:tcPr>
            <w:tcW w:w="5387" w:type="dxa"/>
            <w:tcBorders>
              <w:top w:val="nil"/>
              <w:left w:val="nil"/>
              <w:bottom w:val="nil"/>
              <w:right w:val="nil"/>
            </w:tcBorders>
          </w:tcPr>
          <w:p w14:paraId="3202BAA7"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Заглушка сталева фланцева Ду100</w:t>
            </w:r>
          </w:p>
        </w:tc>
        <w:tc>
          <w:tcPr>
            <w:tcW w:w="1418" w:type="dxa"/>
            <w:tcBorders>
              <w:top w:val="nil"/>
              <w:left w:val="single" w:sz="4" w:space="0" w:color="auto"/>
              <w:bottom w:val="nil"/>
              <w:right w:val="nil"/>
            </w:tcBorders>
          </w:tcPr>
          <w:p w14:paraId="2DBF62C6"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223D120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1BEA91E8"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55EB252" w14:textId="77777777" w:rsidTr="003D26BA">
        <w:trPr>
          <w:jc w:val="center"/>
        </w:trPr>
        <w:tc>
          <w:tcPr>
            <w:tcW w:w="567" w:type="dxa"/>
            <w:tcBorders>
              <w:top w:val="nil"/>
              <w:left w:val="single" w:sz="12" w:space="0" w:color="auto"/>
              <w:bottom w:val="nil"/>
              <w:right w:val="single" w:sz="4" w:space="0" w:color="auto"/>
            </w:tcBorders>
          </w:tcPr>
          <w:p w14:paraId="52026D5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75</w:t>
            </w:r>
          </w:p>
        </w:tc>
        <w:tc>
          <w:tcPr>
            <w:tcW w:w="5387" w:type="dxa"/>
            <w:tcBorders>
              <w:top w:val="nil"/>
              <w:left w:val="nil"/>
              <w:bottom w:val="nil"/>
              <w:right w:val="nil"/>
            </w:tcBorders>
          </w:tcPr>
          <w:p w14:paraId="42298D01"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Хомут (гайка) 109-121 мм 4"</w:t>
            </w:r>
          </w:p>
        </w:tc>
        <w:tc>
          <w:tcPr>
            <w:tcW w:w="1418" w:type="dxa"/>
            <w:tcBorders>
              <w:top w:val="nil"/>
              <w:left w:val="single" w:sz="4" w:space="0" w:color="auto"/>
              <w:bottom w:val="nil"/>
              <w:right w:val="nil"/>
            </w:tcBorders>
          </w:tcPr>
          <w:p w14:paraId="4F133681" w14:textId="77777777" w:rsidR="0029295D" w:rsidRDefault="0029295D" w:rsidP="003D26BA">
            <w:pPr>
              <w:keepLines/>
              <w:autoSpaceDE w:val="0"/>
              <w:autoSpaceDN w:val="0"/>
              <w:spacing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2F1ED63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tcPr>
          <w:p w14:paraId="4D0CF6A3"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2A7998F2" w14:textId="77777777" w:rsidTr="003D26BA">
        <w:trPr>
          <w:jc w:val="center"/>
        </w:trPr>
        <w:tc>
          <w:tcPr>
            <w:tcW w:w="567" w:type="dxa"/>
            <w:tcBorders>
              <w:top w:val="nil"/>
              <w:left w:val="single" w:sz="12" w:space="0" w:color="auto"/>
              <w:bottom w:val="nil"/>
              <w:right w:val="single" w:sz="4" w:space="0" w:color="auto"/>
            </w:tcBorders>
          </w:tcPr>
          <w:p w14:paraId="1CEBA4D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76</w:t>
            </w:r>
          </w:p>
        </w:tc>
        <w:tc>
          <w:tcPr>
            <w:tcW w:w="5387" w:type="dxa"/>
            <w:tcBorders>
              <w:top w:val="nil"/>
              <w:left w:val="nil"/>
              <w:bottom w:val="nil"/>
              <w:right w:val="nil"/>
            </w:tcBorders>
          </w:tcPr>
          <w:p w14:paraId="1720B184"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Фарбування олійними сумішами за 2 рази раніше</w:t>
            </w:r>
          </w:p>
          <w:p w14:paraId="5C46D8C3"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пофарбованих сталевих труб</w:t>
            </w:r>
          </w:p>
        </w:tc>
        <w:tc>
          <w:tcPr>
            <w:tcW w:w="1418" w:type="dxa"/>
            <w:tcBorders>
              <w:top w:val="nil"/>
              <w:left w:val="single" w:sz="4" w:space="0" w:color="auto"/>
              <w:bottom w:val="nil"/>
              <w:right w:val="nil"/>
            </w:tcBorders>
          </w:tcPr>
          <w:p w14:paraId="24F69971"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3694D68"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tcPr>
          <w:p w14:paraId="19CB61F4"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6AF5B54A" w14:textId="77777777" w:rsidTr="003D26BA">
        <w:trPr>
          <w:jc w:val="center"/>
        </w:trPr>
        <w:tc>
          <w:tcPr>
            <w:tcW w:w="567" w:type="dxa"/>
            <w:tcBorders>
              <w:top w:val="nil"/>
              <w:left w:val="single" w:sz="12" w:space="0" w:color="auto"/>
              <w:right w:val="single" w:sz="4" w:space="0" w:color="auto"/>
            </w:tcBorders>
          </w:tcPr>
          <w:p w14:paraId="15ED4473"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77</w:t>
            </w:r>
          </w:p>
        </w:tc>
        <w:tc>
          <w:tcPr>
            <w:tcW w:w="5387" w:type="dxa"/>
            <w:tcBorders>
              <w:top w:val="nil"/>
              <w:left w:val="nil"/>
              <w:right w:val="nil"/>
            </w:tcBorders>
          </w:tcPr>
          <w:p w14:paraId="4A679CA9"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 xml:space="preserve">Прочищення </w:t>
            </w:r>
            <w:proofErr w:type="spellStart"/>
            <w:r>
              <w:rPr>
                <w:rFonts w:ascii="Arial" w:hAnsi="Arial" w:cs="Arial"/>
                <w:spacing w:val="-3"/>
                <w:sz w:val="20"/>
                <w:szCs w:val="20"/>
              </w:rPr>
              <w:t>ливневої</w:t>
            </w:r>
            <w:proofErr w:type="spellEnd"/>
            <w:r>
              <w:rPr>
                <w:rFonts w:ascii="Arial" w:hAnsi="Arial" w:cs="Arial"/>
                <w:spacing w:val="-3"/>
                <w:sz w:val="20"/>
                <w:szCs w:val="20"/>
              </w:rPr>
              <w:t xml:space="preserve"> каналізаційної мережі</w:t>
            </w:r>
          </w:p>
        </w:tc>
        <w:tc>
          <w:tcPr>
            <w:tcW w:w="1418" w:type="dxa"/>
            <w:tcBorders>
              <w:top w:val="nil"/>
              <w:left w:val="single" w:sz="4" w:space="0" w:color="auto"/>
              <w:right w:val="nil"/>
            </w:tcBorders>
          </w:tcPr>
          <w:p w14:paraId="03F1D1AB"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right w:val="single" w:sz="4" w:space="0" w:color="auto"/>
            </w:tcBorders>
          </w:tcPr>
          <w:p w14:paraId="6F055187"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right w:val="single" w:sz="12" w:space="0" w:color="auto"/>
            </w:tcBorders>
          </w:tcPr>
          <w:p w14:paraId="3A15A207"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r w:rsidR="0029295D" w14:paraId="0F20E837" w14:textId="77777777" w:rsidTr="003D26BA">
        <w:trPr>
          <w:jc w:val="center"/>
        </w:trPr>
        <w:tc>
          <w:tcPr>
            <w:tcW w:w="567" w:type="dxa"/>
            <w:tcBorders>
              <w:top w:val="nil"/>
              <w:left w:val="single" w:sz="12" w:space="0" w:color="auto"/>
              <w:bottom w:val="single" w:sz="4" w:space="0" w:color="auto"/>
              <w:right w:val="single" w:sz="4" w:space="0" w:color="auto"/>
            </w:tcBorders>
          </w:tcPr>
          <w:p w14:paraId="6F38D469"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78</w:t>
            </w:r>
          </w:p>
        </w:tc>
        <w:tc>
          <w:tcPr>
            <w:tcW w:w="5387" w:type="dxa"/>
            <w:tcBorders>
              <w:top w:val="nil"/>
              <w:left w:val="nil"/>
              <w:bottom w:val="single" w:sz="4" w:space="0" w:color="auto"/>
              <w:right w:val="nil"/>
            </w:tcBorders>
          </w:tcPr>
          <w:p w14:paraId="7239BC26" w14:textId="77777777" w:rsidR="0029295D" w:rsidRDefault="0029295D" w:rsidP="003D26BA">
            <w:pPr>
              <w:keepLines/>
              <w:autoSpaceDE w:val="0"/>
              <w:autoSpaceDN w:val="0"/>
              <w:spacing w:line="240" w:lineRule="auto"/>
              <w:rPr>
                <w:rFonts w:ascii="Arial" w:hAnsi="Arial" w:cs="Arial"/>
                <w:spacing w:val="-3"/>
                <w:sz w:val="20"/>
                <w:szCs w:val="20"/>
              </w:rPr>
            </w:pPr>
            <w:r>
              <w:rPr>
                <w:rFonts w:ascii="Arial" w:hAnsi="Arial" w:cs="Arial"/>
                <w:spacing w:val="-3"/>
                <w:sz w:val="20"/>
                <w:szCs w:val="20"/>
              </w:rPr>
              <w:t>Під'єднання нових ділянок трубопроводу до існуючих</w:t>
            </w:r>
          </w:p>
          <w:p w14:paraId="2BF3EF53" w14:textId="77777777" w:rsidR="0029295D" w:rsidRDefault="0029295D" w:rsidP="003D26BA">
            <w:pPr>
              <w:keepLines/>
              <w:autoSpaceDE w:val="0"/>
              <w:autoSpaceDN w:val="0"/>
              <w:spacing w:line="240" w:lineRule="auto"/>
              <w:rPr>
                <w:rFonts w:ascii="Arial" w:hAnsi="Arial" w:cs="Arial"/>
                <w:sz w:val="20"/>
                <w:szCs w:val="20"/>
              </w:rPr>
            </w:pPr>
            <w:r>
              <w:rPr>
                <w:rFonts w:ascii="Arial" w:hAnsi="Arial" w:cs="Arial"/>
                <w:spacing w:val="-3"/>
                <w:sz w:val="20"/>
                <w:szCs w:val="20"/>
              </w:rPr>
              <w:t>мереж водопостачання чи опалення діаметром 100 мм</w:t>
            </w:r>
          </w:p>
        </w:tc>
        <w:tc>
          <w:tcPr>
            <w:tcW w:w="1418" w:type="dxa"/>
            <w:tcBorders>
              <w:top w:val="nil"/>
              <w:left w:val="single" w:sz="4" w:space="0" w:color="auto"/>
              <w:bottom w:val="single" w:sz="4" w:space="0" w:color="auto"/>
              <w:right w:val="nil"/>
            </w:tcBorders>
          </w:tcPr>
          <w:p w14:paraId="4830FDD2"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single" w:sz="4" w:space="0" w:color="auto"/>
              <w:right w:val="single" w:sz="4" w:space="0" w:color="auto"/>
            </w:tcBorders>
          </w:tcPr>
          <w:p w14:paraId="1A8643BF" w14:textId="77777777" w:rsidR="0029295D" w:rsidRDefault="0029295D" w:rsidP="003D26BA">
            <w:pPr>
              <w:keepLines/>
              <w:autoSpaceDE w:val="0"/>
              <w:autoSpaceDN w:val="0"/>
              <w:spacing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single" w:sz="4" w:space="0" w:color="auto"/>
              <w:right w:val="single" w:sz="12" w:space="0" w:color="auto"/>
            </w:tcBorders>
          </w:tcPr>
          <w:p w14:paraId="2BE1C3CA" w14:textId="77777777" w:rsidR="0029295D" w:rsidRDefault="0029295D" w:rsidP="003D26BA">
            <w:pPr>
              <w:keepLines/>
              <w:autoSpaceDE w:val="0"/>
              <w:autoSpaceDN w:val="0"/>
              <w:spacing w:line="240" w:lineRule="auto"/>
              <w:jc w:val="center"/>
              <w:rPr>
                <w:rFonts w:ascii="Arial" w:hAnsi="Arial" w:cs="Arial"/>
                <w:sz w:val="16"/>
                <w:szCs w:val="16"/>
              </w:rPr>
            </w:pPr>
            <w:r>
              <w:rPr>
                <w:rFonts w:ascii="Arial" w:hAnsi="Arial" w:cs="Arial"/>
                <w:sz w:val="16"/>
                <w:szCs w:val="16"/>
              </w:rPr>
              <w:t xml:space="preserve"> </w:t>
            </w:r>
          </w:p>
        </w:tc>
      </w:tr>
    </w:tbl>
    <w:p w14:paraId="525451CF" w14:textId="68EAFC88" w:rsidR="003E63CA" w:rsidRDefault="003E63CA" w:rsidP="00081421">
      <w:pPr>
        <w:spacing w:before="60" w:after="60" w:line="220" w:lineRule="atLeast"/>
        <w:ind w:right="-23"/>
        <w:rPr>
          <w:rFonts w:ascii="Times New Roman" w:hAnsi="Times New Roman" w:cs="Times New Roman"/>
          <w:lang w:bidi="ar-SA"/>
        </w:rPr>
      </w:pPr>
    </w:p>
    <w:p w14:paraId="3AF433C5" w14:textId="77777777" w:rsidR="003E63CA" w:rsidRPr="00F3414F" w:rsidRDefault="003E63CA" w:rsidP="003E63CA">
      <w:pPr>
        <w:jc w:val="both"/>
        <w:rPr>
          <w:rFonts w:ascii="Times New Roman" w:eastAsia="Times New Roman" w:hAnsi="Times New Roman" w:cs="Times New Roman"/>
          <w:color w:val="000000" w:themeColor="text1"/>
          <w:sz w:val="22"/>
          <w:szCs w:val="22"/>
          <w:u w:val="single"/>
        </w:rPr>
      </w:pPr>
      <w:r w:rsidRPr="00F3414F">
        <w:rPr>
          <w:rFonts w:ascii="Times New Roman" w:eastAsia="Times New Roman" w:hAnsi="Times New Roman" w:cs="Times New Roman"/>
          <w:color w:val="000000" w:themeColor="text1"/>
          <w:sz w:val="22"/>
          <w:szCs w:val="22"/>
          <w:u w:val="single"/>
        </w:rPr>
        <w:t>У складі тендерної пропозиції учасник повинен подати наступні документи:</w:t>
      </w:r>
    </w:p>
    <w:p w14:paraId="4572ECA0" w14:textId="77777777" w:rsidR="003E63CA" w:rsidRPr="00F3414F" w:rsidRDefault="003E63CA" w:rsidP="003E63CA">
      <w:pPr>
        <w:numPr>
          <w:ilvl w:val="0"/>
          <w:numId w:val="13"/>
        </w:numPr>
        <w:tabs>
          <w:tab w:val="left" w:pos="993"/>
        </w:tabs>
        <w:spacing w:line="240" w:lineRule="auto"/>
        <w:ind w:left="0" w:firstLine="709"/>
        <w:contextualSpacing/>
        <w:jc w:val="both"/>
        <w:rPr>
          <w:rFonts w:ascii="Times New Roman" w:eastAsia="Times New Roman" w:hAnsi="Times New Roman" w:cs="Times New Roman"/>
          <w:color w:val="000000" w:themeColor="text1"/>
          <w:sz w:val="22"/>
          <w:szCs w:val="22"/>
        </w:rPr>
      </w:pPr>
      <w:r w:rsidRPr="00F3414F">
        <w:rPr>
          <w:rFonts w:ascii="Times New Roman" w:eastAsia="Times New Roman" w:hAnsi="Times New Roman" w:cs="Times New Roman"/>
          <w:color w:val="000000" w:themeColor="text1"/>
          <w:sz w:val="22"/>
          <w:szCs w:val="22"/>
        </w:rPr>
        <w:t>Лист-погодження про те що всі автотранспортні, експедиційні,  поштові, демонтаж старих, монтаж нових конструкцій та інші витрати здійснюються за рахунок учасника. У будь-якому випадку вартість супутніх послуг не оплачується (не відшкодовується) замовником.</w:t>
      </w:r>
    </w:p>
    <w:p w14:paraId="64EC8AB8" w14:textId="77777777" w:rsidR="003E63CA" w:rsidRPr="00F3414F" w:rsidRDefault="003E63CA" w:rsidP="003E63CA">
      <w:pPr>
        <w:tabs>
          <w:tab w:val="left" w:pos="709"/>
        </w:tabs>
        <w:ind w:firstLine="567"/>
        <w:jc w:val="both"/>
        <w:rPr>
          <w:rFonts w:ascii="Times New Roman" w:hAnsi="Times New Roman" w:cs="Times New Roman"/>
          <w:color w:val="000000" w:themeColor="text1"/>
          <w:sz w:val="22"/>
          <w:szCs w:val="22"/>
        </w:rPr>
      </w:pPr>
      <w:r w:rsidRPr="00F3414F">
        <w:rPr>
          <w:rFonts w:ascii="Times New Roman" w:hAnsi="Times New Roman" w:cs="Times New Roman"/>
          <w:color w:val="000000" w:themeColor="text1"/>
          <w:sz w:val="22"/>
          <w:szCs w:val="22"/>
        </w:rPr>
        <w:t xml:space="preserve">  2. Декларацію (видану на ім’я Учасника) відповідності матеріально-технічної бази вимогам законодавства з питань охорони праці з обов’язковим переліком робіт підвищеної небезпеки, а саме:</w:t>
      </w:r>
    </w:p>
    <w:p w14:paraId="61929174" w14:textId="77777777" w:rsidR="003E63CA" w:rsidRPr="00F3414F" w:rsidRDefault="003E63CA" w:rsidP="003E63CA">
      <w:pPr>
        <w:ind w:left="720"/>
        <w:jc w:val="both"/>
        <w:rPr>
          <w:rFonts w:ascii="Times New Roman" w:hAnsi="Times New Roman" w:cs="Times New Roman"/>
          <w:color w:val="000000" w:themeColor="text1"/>
          <w:sz w:val="22"/>
          <w:szCs w:val="22"/>
        </w:rPr>
      </w:pPr>
      <w:r w:rsidRPr="00F3414F">
        <w:rPr>
          <w:rFonts w:ascii="Times New Roman" w:hAnsi="Times New Roman" w:cs="Times New Roman"/>
          <w:color w:val="000000" w:themeColor="text1"/>
          <w:sz w:val="22"/>
          <w:szCs w:val="22"/>
        </w:rPr>
        <w:t xml:space="preserve">- Роботи, що виконуються на висоті понад 1,3 метра. </w:t>
      </w:r>
    </w:p>
    <w:p w14:paraId="4EE2FC76" w14:textId="77777777" w:rsidR="003E63CA" w:rsidRPr="00F3414F" w:rsidRDefault="003E63CA" w:rsidP="003E63CA">
      <w:pPr>
        <w:jc w:val="both"/>
        <w:rPr>
          <w:rFonts w:ascii="Times New Roman" w:hAnsi="Times New Roman" w:cs="Times New Roman"/>
          <w:color w:val="000000" w:themeColor="text1"/>
          <w:sz w:val="22"/>
          <w:szCs w:val="22"/>
        </w:rPr>
      </w:pPr>
      <w:r w:rsidRPr="00F3414F">
        <w:rPr>
          <w:rFonts w:ascii="Times New Roman" w:eastAsia="Times New Roman" w:hAnsi="Times New Roman" w:cs="Times New Roman"/>
          <w:color w:val="000000" w:themeColor="text1"/>
          <w:sz w:val="22"/>
          <w:szCs w:val="22"/>
        </w:rPr>
        <w:t xml:space="preserve">              3. Дозвіл </w:t>
      </w:r>
      <w:r w:rsidRPr="00F3414F">
        <w:rPr>
          <w:rFonts w:ascii="Times New Roman" w:hAnsi="Times New Roman" w:cs="Times New Roman"/>
          <w:color w:val="000000" w:themeColor="text1"/>
          <w:sz w:val="22"/>
          <w:szCs w:val="22"/>
        </w:rPr>
        <w:t xml:space="preserve">(виданий на ім’я Учасника) </w:t>
      </w:r>
      <w:r w:rsidRPr="00F3414F">
        <w:rPr>
          <w:rFonts w:ascii="Times New Roman" w:eastAsia="Times New Roman" w:hAnsi="Times New Roman" w:cs="Times New Roman"/>
          <w:color w:val="000000" w:themeColor="text1"/>
          <w:sz w:val="22"/>
          <w:szCs w:val="22"/>
        </w:rPr>
        <w:t xml:space="preserve">на виконання робіт підвищеної небезпеки, зокрема зведення,  </w:t>
      </w:r>
      <w:r w:rsidRPr="00F3414F">
        <w:rPr>
          <w:rFonts w:ascii="Times New Roman" w:hAnsi="Times New Roman" w:cs="Times New Roman"/>
          <w:color w:val="000000" w:themeColor="text1"/>
          <w:sz w:val="22"/>
          <w:szCs w:val="22"/>
        </w:rPr>
        <w:t>монтаж, демонтаж та капітальний ремонт будинків, споруд, а також відновлення та зміцнення їх аварійних частин.</w:t>
      </w:r>
    </w:p>
    <w:p w14:paraId="74FC153A" w14:textId="77777777" w:rsidR="003E63CA" w:rsidRPr="00F3414F" w:rsidRDefault="003E63CA" w:rsidP="003E63CA">
      <w:pPr>
        <w:jc w:val="both"/>
        <w:rPr>
          <w:rFonts w:ascii="Times New Roman" w:hAnsi="Times New Roman" w:cs="Times New Roman"/>
          <w:color w:val="000000" w:themeColor="text1"/>
          <w:sz w:val="22"/>
          <w:szCs w:val="22"/>
        </w:rPr>
      </w:pPr>
      <w:r w:rsidRPr="00F3414F">
        <w:rPr>
          <w:rFonts w:ascii="Times New Roman" w:eastAsia="Times New Roman" w:hAnsi="Times New Roman" w:cs="Times New Roman"/>
          <w:color w:val="000000" w:themeColor="text1"/>
          <w:sz w:val="22"/>
          <w:szCs w:val="22"/>
        </w:rPr>
        <w:t xml:space="preserve">              4.</w:t>
      </w:r>
      <w:r w:rsidRPr="00F3414F">
        <w:rPr>
          <w:rFonts w:ascii="Times New Roman" w:hAnsi="Times New Roman" w:cs="Times New Roman"/>
          <w:color w:val="000000" w:themeColor="text1"/>
          <w:sz w:val="22"/>
          <w:szCs w:val="22"/>
        </w:rPr>
        <w:t>Чинні документи видані на ім’я Учасника: Сертифікат відповідності системи управління якістю ДСТУ EN ISO 9001:2018, ISO 9001:2015; Сертифікат системи менеджменту інформаційної безпеки ДСТУ ISO/IES 27001:2015 Інформаційні технології. Методи захисту. Системи управління інформаційною безпекою. Вимоги; Сертифікати відповідності системи управління охороною здоров’я та безпекою праці ДСТУ ISO 45001:2019, ISO 45001:2018.</w:t>
      </w:r>
    </w:p>
    <w:p w14:paraId="05C75486" w14:textId="77777777" w:rsidR="003E63CA" w:rsidRPr="00F3414F" w:rsidRDefault="003E63CA" w:rsidP="003E63CA">
      <w:pPr>
        <w:tabs>
          <w:tab w:val="left" w:pos="1080"/>
        </w:tabs>
        <w:jc w:val="both"/>
        <w:rPr>
          <w:rFonts w:ascii="Times New Roman" w:hAnsi="Times New Roman" w:cs="Times New Roman"/>
          <w:iCs/>
          <w:color w:val="000000" w:themeColor="text1"/>
          <w:sz w:val="22"/>
          <w:szCs w:val="22"/>
        </w:rPr>
      </w:pPr>
      <w:r w:rsidRPr="00F3414F">
        <w:rPr>
          <w:rFonts w:ascii="Times New Roman" w:hAnsi="Times New Roman" w:cs="Times New Roman"/>
          <w:color w:val="000000" w:themeColor="text1"/>
          <w:sz w:val="22"/>
          <w:szCs w:val="22"/>
        </w:rPr>
        <w:t xml:space="preserve">              5. Копія витягу з реєстру платників податку на додану вартість або</w:t>
      </w:r>
      <w:r w:rsidRPr="00F3414F">
        <w:rPr>
          <w:rFonts w:ascii="Times New Roman" w:hAnsi="Times New Roman" w:cs="Times New Roman"/>
          <w:iCs/>
          <w:color w:val="000000" w:themeColor="text1"/>
          <w:sz w:val="22"/>
          <w:szCs w:val="22"/>
        </w:rPr>
        <w:t xml:space="preserve"> свідоцтво про реєстрацію платника податку на додатну вартість</w:t>
      </w:r>
      <w:r w:rsidRPr="00F3414F">
        <w:rPr>
          <w:rFonts w:ascii="Times New Roman" w:hAnsi="Times New Roman" w:cs="Times New Roman"/>
          <w:color w:val="000000" w:themeColor="text1"/>
          <w:sz w:val="22"/>
          <w:szCs w:val="22"/>
        </w:rPr>
        <w:t xml:space="preserve"> та/або к</w:t>
      </w:r>
      <w:r w:rsidRPr="00F3414F">
        <w:rPr>
          <w:rFonts w:ascii="Times New Roman" w:hAnsi="Times New Roman" w:cs="Times New Roman"/>
          <w:iCs/>
          <w:color w:val="000000" w:themeColor="text1"/>
          <w:sz w:val="22"/>
          <w:szCs w:val="22"/>
        </w:rPr>
        <w:t xml:space="preserve">опія витягу з реєстру платників єдиного податку або </w:t>
      </w:r>
      <w:r w:rsidRPr="00F3414F">
        <w:rPr>
          <w:rFonts w:ascii="Times New Roman" w:eastAsia="Calibri" w:hAnsi="Times New Roman" w:cs="Times New Roman"/>
          <w:color w:val="000000" w:themeColor="text1"/>
          <w:sz w:val="22"/>
          <w:szCs w:val="22"/>
          <w:lang w:eastAsia="en-US"/>
        </w:rPr>
        <w:t>копію</w:t>
      </w:r>
      <w:r w:rsidRPr="00F3414F">
        <w:rPr>
          <w:rFonts w:ascii="Times New Roman" w:eastAsia="Calibri" w:hAnsi="Times New Roman" w:cs="Times New Roman"/>
          <w:iCs/>
          <w:color w:val="000000" w:themeColor="text1"/>
          <w:sz w:val="22"/>
          <w:szCs w:val="22"/>
          <w:lang w:eastAsia="en-US"/>
        </w:rPr>
        <w:t xml:space="preserve"> свідоцтва про сплату єдиного податку</w:t>
      </w:r>
      <w:r w:rsidRPr="00F3414F">
        <w:rPr>
          <w:rFonts w:ascii="Times New Roman" w:hAnsi="Times New Roman" w:cs="Times New Roman"/>
          <w:iCs/>
          <w:color w:val="000000" w:themeColor="text1"/>
          <w:sz w:val="22"/>
          <w:szCs w:val="22"/>
        </w:rPr>
        <w:t>.</w:t>
      </w:r>
      <w:r w:rsidRPr="00F3414F">
        <w:rPr>
          <w:rFonts w:ascii="Times New Roman" w:eastAsia="Calibri" w:hAnsi="Times New Roman" w:cs="Times New Roman"/>
          <w:color w:val="000000" w:themeColor="text1"/>
          <w:sz w:val="22"/>
          <w:szCs w:val="22"/>
          <w:lang w:eastAsia="en-US"/>
        </w:rPr>
        <w:t xml:space="preserve">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p>
    <w:p w14:paraId="4B02554C" w14:textId="77777777" w:rsidR="003E63CA" w:rsidRPr="00F3414F" w:rsidRDefault="003E63CA" w:rsidP="003E63CA">
      <w:pPr>
        <w:jc w:val="both"/>
        <w:rPr>
          <w:rFonts w:ascii="Times New Roman" w:eastAsia="Calibri" w:hAnsi="Times New Roman" w:cs="Times New Roman"/>
          <w:color w:val="000000" w:themeColor="text1"/>
          <w:sz w:val="22"/>
          <w:szCs w:val="22"/>
          <w:lang w:eastAsia="en-US"/>
        </w:rPr>
      </w:pPr>
      <w:r w:rsidRPr="00F3414F">
        <w:rPr>
          <w:rFonts w:ascii="Times New Roman" w:eastAsia="Calibri" w:hAnsi="Times New Roman" w:cs="Times New Roman"/>
          <w:color w:val="000000" w:themeColor="text1"/>
          <w:sz w:val="22"/>
          <w:szCs w:val="22"/>
          <w:lang w:eastAsia="en-US"/>
        </w:rPr>
        <w:t xml:space="preserve">              6. Копія Статуту Учасника з останніми змінами (у разі, якщо Учасник є юридичною особою).</w:t>
      </w:r>
    </w:p>
    <w:p w14:paraId="338F1C6D" w14:textId="77777777" w:rsidR="003E63CA" w:rsidRPr="00F3414F" w:rsidRDefault="003E63CA" w:rsidP="003E63CA">
      <w:pPr>
        <w:tabs>
          <w:tab w:val="left" w:pos="1080"/>
        </w:tabs>
        <w:jc w:val="both"/>
        <w:rPr>
          <w:rFonts w:ascii="Times New Roman" w:eastAsia="Times New Roman" w:hAnsi="Times New Roman" w:cs="Times New Roman"/>
          <w:color w:val="000000" w:themeColor="text1"/>
          <w:sz w:val="22"/>
          <w:szCs w:val="22"/>
          <w:lang w:eastAsia="uk-UA"/>
        </w:rPr>
      </w:pPr>
      <w:r w:rsidRPr="00F3414F">
        <w:rPr>
          <w:rFonts w:ascii="Times New Roman" w:eastAsia="Times New Roman" w:hAnsi="Times New Roman" w:cs="Times New Roman"/>
          <w:color w:val="000000" w:themeColor="text1"/>
          <w:sz w:val="22"/>
          <w:szCs w:val="22"/>
          <w:lang w:eastAsia="uk-UA"/>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14:paraId="144256F2" w14:textId="77777777" w:rsidR="003E63CA" w:rsidRPr="00F3414F" w:rsidRDefault="003E63CA" w:rsidP="003E63CA">
      <w:pPr>
        <w:tabs>
          <w:tab w:val="left" w:pos="1080"/>
        </w:tabs>
        <w:jc w:val="both"/>
        <w:rPr>
          <w:rFonts w:ascii="Times New Roman" w:eastAsia="Times New Roman" w:hAnsi="Times New Roman" w:cs="Times New Roman"/>
          <w:color w:val="000000" w:themeColor="text1"/>
          <w:sz w:val="22"/>
          <w:szCs w:val="22"/>
          <w:lang w:eastAsia="uk-UA"/>
        </w:rPr>
      </w:pPr>
      <w:r w:rsidRPr="00F3414F">
        <w:rPr>
          <w:rFonts w:ascii="Times New Roman" w:hAnsi="Times New Roman" w:cs="Times New Roman"/>
          <w:color w:val="000000" w:themeColor="text1"/>
          <w:spacing w:val="-2"/>
          <w:sz w:val="22"/>
          <w:szCs w:val="22"/>
        </w:rPr>
        <w:t xml:space="preserve">              7.</w:t>
      </w:r>
      <w:r w:rsidRPr="00F3414F">
        <w:rPr>
          <w:rFonts w:ascii="Times New Roman" w:eastAsia="Times New Roman" w:hAnsi="Times New Roman" w:cs="Times New Roman"/>
          <w:color w:val="000000" w:themeColor="text1"/>
          <w:sz w:val="22"/>
          <w:szCs w:val="22"/>
        </w:rPr>
        <w:t>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14:paraId="500E311E" w14:textId="77777777" w:rsidR="003E63CA" w:rsidRPr="00F3414F" w:rsidRDefault="003E63CA" w:rsidP="003E63CA">
      <w:pPr>
        <w:tabs>
          <w:tab w:val="left" w:pos="993"/>
        </w:tabs>
        <w:contextualSpacing/>
        <w:jc w:val="both"/>
        <w:rPr>
          <w:rFonts w:ascii="Times New Roman" w:hAnsi="Times New Roman" w:cs="Times New Roman"/>
          <w:color w:val="000000" w:themeColor="text1"/>
          <w:sz w:val="22"/>
          <w:szCs w:val="22"/>
        </w:rPr>
      </w:pPr>
      <w:r w:rsidRPr="00F3414F">
        <w:rPr>
          <w:rFonts w:ascii="Times New Roman" w:hAnsi="Times New Roman" w:cs="Times New Roman"/>
          <w:color w:val="000000" w:themeColor="text1"/>
          <w:sz w:val="22"/>
          <w:szCs w:val="22"/>
        </w:rPr>
        <w:t xml:space="preserve">             8. Довідка, складена в довільній формі, яка містить інформацію про засновника та кінцевого </w:t>
      </w:r>
      <w:proofErr w:type="spellStart"/>
      <w:r w:rsidRPr="00F3414F">
        <w:rPr>
          <w:rFonts w:ascii="Times New Roman" w:hAnsi="Times New Roman" w:cs="Times New Roman"/>
          <w:color w:val="000000" w:themeColor="text1"/>
          <w:sz w:val="22"/>
          <w:szCs w:val="22"/>
        </w:rPr>
        <w:t>бенефіціарного</w:t>
      </w:r>
      <w:proofErr w:type="spellEnd"/>
      <w:r w:rsidRPr="00F3414F">
        <w:rPr>
          <w:rFonts w:ascii="Times New Roman" w:hAnsi="Times New Roman" w:cs="Times New Roman"/>
          <w:color w:val="000000" w:themeColor="text1"/>
          <w:sz w:val="22"/>
          <w:szCs w:val="22"/>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F3414F">
        <w:rPr>
          <w:rFonts w:ascii="Times New Roman" w:hAnsi="Times New Roman" w:cs="Times New Roman"/>
          <w:color w:val="000000" w:themeColor="text1"/>
          <w:sz w:val="22"/>
          <w:szCs w:val="22"/>
        </w:rPr>
        <w:t>бенефіціарного</w:t>
      </w:r>
      <w:proofErr w:type="spellEnd"/>
      <w:r w:rsidRPr="00F3414F">
        <w:rPr>
          <w:rFonts w:ascii="Times New Roman" w:hAnsi="Times New Roman" w:cs="Times New Roman"/>
          <w:color w:val="000000" w:themeColor="text1"/>
          <w:sz w:val="22"/>
          <w:szCs w:val="22"/>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w:t>
      </w:r>
      <w:r w:rsidRPr="00F3414F">
        <w:rPr>
          <w:rFonts w:ascii="Times New Roman" w:hAnsi="Times New Roman" w:cs="Times New Roman"/>
          <w:color w:val="000000" w:themeColor="text1"/>
          <w:sz w:val="22"/>
          <w:szCs w:val="22"/>
        </w:rPr>
        <w:lastRenderedPageBreak/>
        <w:t xml:space="preserve">фізичних осіб – підприємців та громадських формувань, не функціонує. Інформація про кінцевого </w:t>
      </w:r>
      <w:proofErr w:type="spellStart"/>
      <w:r w:rsidRPr="00F3414F">
        <w:rPr>
          <w:rFonts w:ascii="Times New Roman" w:hAnsi="Times New Roman" w:cs="Times New Roman"/>
          <w:color w:val="000000" w:themeColor="text1"/>
          <w:sz w:val="22"/>
          <w:szCs w:val="22"/>
        </w:rPr>
        <w:t>бенефіціарного</w:t>
      </w:r>
      <w:proofErr w:type="spellEnd"/>
      <w:r w:rsidRPr="00F3414F">
        <w:rPr>
          <w:rFonts w:ascii="Times New Roman" w:hAnsi="Times New Roman" w:cs="Times New Roman"/>
          <w:color w:val="000000" w:themeColor="text1"/>
          <w:sz w:val="22"/>
          <w:szCs w:val="22"/>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п.9 ч.2 ст.9 Закону України «Про державну реєстрацію юридичних осіб, фізичних осіб - підприємців та громадських формувань»;</w:t>
      </w:r>
    </w:p>
    <w:p w14:paraId="4B7F365F" w14:textId="77777777" w:rsidR="003E63CA" w:rsidRPr="00F3414F" w:rsidRDefault="003E63CA" w:rsidP="003E63CA">
      <w:pPr>
        <w:tabs>
          <w:tab w:val="left" w:pos="993"/>
        </w:tabs>
        <w:contextualSpacing/>
        <w:jc w:val="both"/>
        <w:rPr>
          <w:rFonts w:ascii="Times New Roman" w:hAnsi="Times New Roman" w:cs="Times New Roman"/>
          <w:color w:val="000000" w:themeColor="text1"/>
          <w:sz w:val="22"/>
          <w:szCs w:val="22"/>
        </w:rPr>
      </w:pPr>
      <w:r w:rsidRPr="00F3414F">
        <w:rPr>
          <w:rFonts w:ascii="Times New Roman" w:hAnsi="Times New Roman" w:cs="Times New Roman"/>
          <w:color w:val="000000" w:themeColor="text1"/>
          <w:sz w:val="22"/>
          <w:szCs w:val="22"/>
        </w:rPr>
        <w:t xml:space="preserve">             9.У разі залучення </w:t>
      </w:r>
      <w:r w:rsidRPr="00F3414F">
        <w:rPr>
          <w:rFonts w:ascii="Times New Roman" w:eastAsia="Times New Roman" w:hAnsi="Times New Roman" w:cs="Times New Roman"/>
          <w:color w:val="000000" w:themeColor="text1"/>
          <w:sz w:val="22"/>
          <w:szCs w:val="22"/>
        </w:rPr>
        <w:t>суб’єктів господарювання як субпідрядників/співвиконавців в обсязі не менш як 20 відсотків вартості договору про закупівлю для підтвердження його відповідності</w:t>
      </w:r>
      <w:r w:rsidRPr="00F3414F">
        <w:rPr>
          <w:rFonts w:ascii="Times New Roman" w:hAnsi="Times New Roman" w:cs="Times New Roman"/>
          <w:color w:val="000000" w:themeColor="text1"/>
          <w:sz w:val="22"/>
          <w:szCs w:val="22"/>
        </w:rPr>
        <w:t xml:space="preserve">  Учасник у складі тендерної пропозиції надає документи зазначені у п. 2, 3, 4 видані на ім’я таких  субпідрядників/ співвиконавців.</w:t>
      </w:r>
    </w:p>
    <w:p w14:paraId="6A55B89F" w14:textId="77777777" w:rsidR="003E63CA" w:rsidRPr="00F3414F" w:rsidRDefault="003E63CA" w:rsidP="003E63CA">
      <w:pPr>
        <w:tabs>
          <w:tab w:val="left" w:pos="993"/>
        </w:tabs>
        <w:contextualSpacing/>
        <w:jc w:val="both"/>
        <w:rPr>
          <w:rFonts w:eastAsia="Times New Roman"/>
          <w:color w:val="000000" w:themeColor="text1"/>
          <w:sz w:val="20"/>
          <w:szCs w:val="20"/>
        </w:rPr>
      </w:pPr>
    </w:p>
    <w:p w14:paraId="75988AFE" w14:textId="77777777" w:rsidR="003E63CA" w:rsidRPr="00F3414F" w:rsidRDefault="003E63CA" w:rsidP="003E63CA">
      <w:pPr>
        <w:tabs>
          <w:tab w:val="left" w:pos="426"/>
        </w:tabs>
        <w:spacing w:after="200"/>
        <w:jc w:val="center"/>
        <w:rPr>
          <w:rFonts w:ascii="Times New Roman" w:eastAsia="Times New Roman" w:hAnsi="Times New Roman" w:cs="Times New Roman"/>
          <w:b/>
          <w:bCs/>
          <w:color w:val="000000" w:themeColor="text1"/>
          <w:sz w:val="22"/>
          <w:szCs w:val="22"/>
        </w:rPr>
      </w:pPr>
      <w:r w:rsidRPr="00F3414F">
        <w:rPr>
          <w:rFonts w:ascii="Times New Roman" w:eastAsia="Times New Roman" w:hAnsi="Times New Roman" w:cs="Times New Roman"/>
          <w:b/>
          <w:bCs/>
          <w:color w:val="000000" w:themeColor="text1"/>
          <w:sz w:val="22"/>
          <w:szCs w:val="22"/>
        </w:rPr>
        <w:t>Інструкція з підготовки пропозиції в частині розрахунку ціни пропозиції</w:t>
      </w:r>
    </w:p>
    <w:p w14:paraId="78192D4D" w14:textId="77777777" w:rsidR="003E63CA" w:rsidRPr="00F3414F" w:rsidRDefault="003E63CA" w:rsidP="003E63CA">
      <w:pPr>
        <w:ind w:firstLine="709"/>
        <w:jc w:val="both"/>
        <w:rPr>
          <w:rFonts w:ascii="Times New Roman" w:eastAsia="Times New Roman" w:hAnsi="Times New Roman" w:cs="Times New Roman"/>
          <w:color w:val="000000" w:themeColor="text1"/>
          <w:sz w:val="22"/>
          <w:szCs w:val="22"/>
        </w:rPr>
      </w:pPr>
      <w:r w:rsidRPr="00F3414F">
        <w:rPr>
          <w:rFonts w:ascii="Times New Roman" w:eastAsia="Times New Roman" w:hAnsi="Times New Roman" w:cs="Times New Roman"/>
          <w:color w:val="000000" w:themeColor="text1"/>
          <w:sz w:val="22"/>
          <w:szCs w:val="22"/>
        </w:rPr>
        <w:t xml:space="preserve">Договірна ціна </w:t>
      </w:r>
      <w:r w:rsidRPr="00F3414F">
        <w:rPr>
          <w:rFonts w:ascii="Times New Roman" w:eastAsia="Calibri" w:hAnsi="Times New Roman" w:cs="Times New Roman"/>
          <w:color w:val="000000" w:themeColor="text1"/>
          <w:sz w:val="22"/>
          <w:szCs w:val="22"/>
        </w:rPr>
        <w:t>є твердою,</w:t>
      </w:r>
      <w:r w:rsidRPr="00F3414F">
        <w:rPr>
          <w:rFonts w:ascii="Times New Roman" w:eastAsia="Times New Roman" w:hAnsi="Times New Roman" w:cs="Times New Roman"/>
          <w:color w:val="000000" w:themeColor="text1"/>
          <w:sz w:val="22"/>
          <w:szCs w:val="22"/>
        </w:rPr>
        <w:t xml:space="preserve"> складається учасником відповідно до обсягів, заявлених Замовником, згідно з вимогами Кошторисні норми України «Настанова з визначення вартості будівництва» та інших нормативних документів у сфері ціноутворення у будівництві.</w:t>
      </w:r>
    </w:p>
    <w:p w14:paraId="78EBED10" w14:textId="3DCE5B3D" w:rsidR="003E63CA" w:rsidRPr="00F3414F" w:rsidRDefault="003E63CA" w:rsidP="003E63CA">
      <w:pPr>
        <w:ind w:firstLine="709"/>
        <w:jc w:val="both"/>
        <w:rPr>
          <w:rFonts w:ascii="Times New Roman" w:eastAsia="Times New Roman" w:hAnsi="Times New Roman" w:cs="Times New Roman"/>
          <w:color w:val="000000" w:themeColor="text1"/>
          <w:sz w:val="22"/>
          <w:szCs w:val="22"/>
        </w:rPr>
      </w:pPr>
      <w:r w:rsidRPr="00F3414F">
        <w:rPr>
          <w:rFonts w:ascii="Times New Roman" w:eastAsia="Times New Roman" w:hAnsi="Times New Roman" w:cs="Times New Roman"/>
          <w:color w:val="000000" w:themeColor="text1"/>
          <w:sz w:val="22"/>
          <w:szCs w:val="22"/>
        </w:rPr>
        <w:t xml:space="preserve">Учасник визначає вартість послуг,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та вимог замовника до предмету закупівлі, визначених у Додатку </w:t>
      </w:r>
      <w:r w:rsidR="006C7A80" w:rsidRPr="00F3414F">
        <w:rPr>
          <w:rFonts w:ascii="Times New Roman" w:eastAsia="Times New Roman" w:hAnsi="Times New Roman" w:cs="Times New Roman"/>
          <w:color w:val="000000" w:themeColor="text1"/>
          <w:sz w:val="22"/>
          <w:szCs w:val="22"/>
        </w:rPr>
        <w:t>3</w:t>
      </w:r>
      <w:r w:rsidRPr="00F3414F">
        <w:rPr>
          <w:rFonts w:ascii="Times New Roman" w:eastAsia="Times New Roman" w:hAnsi="Times New Roman" w:cs="Times New Roman"/>
          <w:color w:val="000000" w:themeColor="text1"/>
          <w:sz w:val="22"/>
          <w:szCs w:val="22"/>
        </w:rPr>
        <w:t xml:space="preserve"> до документації. До розрахунку ціни входять усі види послуг (робіт). </w:t>
      </w:r>
    </w:p>
    <w:p w14:paraId="0DF27607" w14:textId="77777777" w:rsidR="003E63CA" w:rsidRPr="00F3414F" w:rsidRDefault="003E63CA" w:rsidP="003E63CA">
      <w:pPr>
        <w:ind w:firstLine="709"/>
        <w:jc w:val="both"/>
        <w:rPr>
          <w:rFonts w:ascii="Times New Roman" w:eastAsia="Times New Roman" w:hAnsi="Times New Roman" w:cs="Times New Roman"/>
          <w:color w:val="000000" w:themeColor="text1"/>
          <w:sz w:val="22"/>
          <w:szCs w:val="22"/>
        </w:rPr>
      </w:pPr>
      <w:r w:rsidRPr="00F3414F">
        <w:rPr>
          <w:rFonts w:ascii="Times New Roman" w:eastAsia="Times New Roman" w:hAnsi="Times New Roman" w:cs="Times New Roman"/>
          <w:color w:val="000000" w:themeColor="text1"/>
          <w:sz w:val="22"/>
          <w:szCs w:val="22"/>
        </w:rPr>
        <w:t>До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Будь-які не враховані у ціні пропозиції витрати додатково сплачуватись не будуть.</w:t>
      </w:r>
    </w:p>
    <w:p w14:paraId="29A69DB8" w14:textId="77777777" w:rsidR="003E63CA" w:rsidRPr="00F3414F" w:rsidRDefault="003E63CA" w:rsidP="003E63CA">
      <w:pPr>
        <w:ind w:firstLine="709"/>
        <w:jc w:val="both"/>
        <w:rPr>
          <w:rFonts w:ascii="Times New Roman" w:eastAsia="Times New Roman" w:hAnsi="Times New Roman" w:cs="Times New Roman"/>
          <w:color w:val="000000" w:themeColor="text1"/>
          <w:sz w:val="22"/>
          <w:szCs w:val="22"/>
        </w:rPr>
      </w:pPr>
      <w:r w:rsidRPr="00F3414F">
        <w:rPr>
          <w:rFonts w:ascii="Times New Roman" w:eastAsia="Times New Roman" w:hAnsi="Times New Roman" w:cs="Times New Roman"/>
          <w:color w:val="000000" w:themeColor="text1"/>
          <w:sz w:val="22"/>
          <w:szCs w:val="22"/>
        </w:rPr>
        <w:t xml:space="preserve">Вартість пропозиції та всі інші ціни повинні бути чітко визначені. </w:t>
      </w:r>
    </w:p>
    <w:p w14:paraId="77FD7801" w14:textId="77777777" w:rsidR="003E63CA" w:rsidRPr="00F3414F" w:rsidRDefault="003E63CA" w:rsidP="003E63CA">
      <w:pPr>
        <w:keepLines/>
        <w:autoSpaceDE w:val="0"/>
        <w:autoSpaceDN w:val="0"/>
        <w:ind w:firstLine="567"/>
        <w:jc w:val="both"/>
        <w:rPr>
          <w:rFonts w:ascii="Times New Roman" w:eastAsia="Times New Roman" w:hAnsi="Times New Roman" w:cs="Times New Roman"/>
          <w:color w:val="000000" w:themeColor="text1"/>
          <w:sz w:val="22"/>
          <w:szCs w:val="22"/>
        </w:rPr>
      </w:pPr>
      <w:r w:rsidRPr="00F3414F">
        <w:rPr>
          <w:rFonts w:ascii="Times New Roman" w:eastAsia="Times New Roman" w:hAnsi="Times New Roman" w:cs="Times New Roman"/>
          <w:color w:val="000000" w:themeColor="text1"/>
          <w:sz w:val="22"/>
          <w:szCs w:val="22"/>
        </w:rPr>
        <w:t>Учасник відповідає за одержання всіх необхідних дозволів, ліцензій, сертифікатів на послуги (роботи), запропоновані на торги, та інших документів, пов’язаних із поданням пропозиції, та самостійно несе всі витрати за їх отримання.</w:t>
      </w:r>
    </w:p>
    <w:p w14:paraId="51F1A83C" w14:textId="77777777" w:rsidR="003E63CA" w:rsidRPr="00F3414F" w:rsidRDefault="003E63CA" w:rsidP="003E63CA">
      <w:pPr>
        <w:ind w:firstLine="567"/>
        <w:jc w:val="both"/>
        <w:rPr>
          <w:rFonts w:ascii="Times New Roman" w:eastAsia="Times New Roman" w:hAnsi="Times New Roman" w:cs="Times New Roman"/>
          <w:color w:val="000000" w:themeColor="text1"/>
          <w:sz w:val="22"/>
          <w:szCs w:val="22"/>
        </w:rPr>
      </w:pPr>
      <w:r w:rsidRPr="00F3414F">
        <w:rPr>
          <w:rFonts w:ascii="Times New Roman" w:eastAsia="Times New Roman" w:hAnsi="Times New Roman" w:cs="Times New Roman"/>
          <w:color w:val="000000" w:themeColor="text1"/>
          <w:sz w:val="22"/>
          <w:szCs w:val="22"/>
        </w:rPr>
        <w:t>У договірній ціні необхідно врахувати кошти на оплату послуг по утилізації сміття.</w:t>
      </w:r>
    </w:p>
    <w:p w14:paraId="3ECFF8F6" w14:textId="77777777" w:rsidR="003E63CA" w:rsidRPr="00F3414F" w:rsidRDefault="003E63CA" w:rsidP="003E63CA">
      <w:pPr>
        <w:ind w:firstLine="567"/>
        <w:jc w:val="both"/>
        <w:rPr>
          <w:rFonts w:ascii="Times New Roman" w:eastAsia="Times New Roman" w:hAnsi="Times New Roman" w:cs="Times New Roman"/>
          <w:color w:val="000000" w:themeColor="text1"/>
          <w:sz w:val="22"/>
          <w:szCs w:val="22"/>
        </w:rPr>
      </w:pPr>
      <w:r w:rsidRPr="00F3414F">
        <w:rPr>
          <w:rFonts w:ascii="Times New Roman" w:eastAsia="Times New Roman" w:hAnsi="Times New Roman" w:cs="Times New Roman"/>
          <w:color w:val="000000" w:themeColor="text1"/>
          <w:sz w:val="22"/>
          <w:szCs w:val="22"/>
        </w:rPr>
        <w:t>Усі документи, що подаються учасником для підтвердження відповідності розрахунків ціни пропозиції електронних торгів, повинні мати підпис службової (посадової) особи або представника учасника. Зазначені документи подаються учасником у вигляді кольорового сканованого документу, збереженої у форматі*.</w:t>
      </w:r>
      <w:proofErr w:type="spellStart"/>
      <w:r w:rsidRPr="00F3414F">
        <w:rPr>
          <w:rFonts w:ascii="Times New Roman" w:eastAsia="Times New Roman" w:hAnsi="Times New Roman" w:cs="Times New Roman"/>
          <w:color w:val="000000" w:themeColor="text1"/>
          <w:sz w:val="22"/>
          <w:szCs w:val="22"/>
        </w:rPr>
        <w:t>pdf</w:t>
      </w:r>
      <w:proofErr w:type="spellEnd"/>
      <w:r w:rsidRPr="00F3414F">
        <w:rPr>
          <w:rFonts w:ascii="Times New Roman" w:eastAsia="Times New Roman" w:hAnsi="Times New Roman" w:cs="Times New Roman"/>
          <w:color w:val="000000" w:themeColor="text1"/>
          <w:sz w:val="22"/>
          <w:szCs w:val="22"/>
        </w:rPr>
        <w:t>, із зазначенням скороченої назви документу (у разі наявності у документі декількох сторінок, він має бути збережений єдиним документом).</w:t>
      </w:r>
    </w:p>
    <w:p w14:paraId="4B8ED62D" w14:textId="77777777" w:rsidR="003E63CA" w:rsidRPr="00F3414F" w:rsidRDefault="003E63CA" w:rsidP="003E63CA">
      <w:pPr>
        <w:ind w:right="-1" w:firstLine="567"/>
        <w:jc w:val="both"/>
        <w:textAlignment w:val="baseline"/>
        <w:rPr>
          <w:rFonts w:eastAsia="Times New Roman"/>
          <w:color w:val="000000" w:themeColor="text1"/>
          <w:sz w:val="20"/>
          <w:szCs w:val="20"/>
        </w:rPr>
      </w:pPr>
    </w:p>
    <w:p w14:paraId="41BB49E6" w14:textId="77777777" w:rsidR="003E63CA" w:rsidRPr="00F3414F" w:rsidRDefault="003E63CA" w:rsidP="003E63CA">
      <w:pPr>
        <w:ind w:right="-1" w:firstLine="567"/>
        <w:jc w:val="both"/>
        <w:textAlignment w:val="baseline"/>
        <w:rPr>
          <w:rFonts w:ascii="Times New Roman" w:eastAsia="Times New Roman" w:hAnsi="Times New Roman" w:cs="Times New Roman"/>
          <w:color w:val="000000" w:themeColor="text1"/>
          <w:sz w:val="22"/>
          <w:szCs w:val="22"/>
        </w:rPr>
      </w:pPr>
      <w:r w:rsidRPr="00F3414F">
        <w:rPr>
          <w:rFonts w:ascii="Times New Roman" w:eastAsia="Times New Roman" w:hAnsi="Times New Roman" w:cs="Times New Roman"/>
          <w:color w:val="000000" w:themeColor="text1"/>
          <w:sz w:val="22"/>
          <w:szCs w:val="22"/>
        </w:rPr>
        <w:t>У разі подання пропозиції, яка не відповідає «Інформації про необхідні технічні, якісні та кількісні характеристики, опис предмета закупівлі», пропозиція не буде розглядатись та оцінюватись і буде відхилена як така, що не відповідає вимогам  процедури закупівлі.</w:t>
      </w:r>
    </w:p>
    <w:p w14:paraId="490ED652" w14:textId="5DCF7F55" w:rsidR="003E63CA" w:rsidRPr="00F3414F" w:rsidRDefault="003E63CA" w:rsidP="006C7A80">
      <w:pPr>
        <w:tabs>
          <w:tab w:val="left" w:pos="993"/>
        </w:tabs>
        <w:contextualSpacing/>
        <w:jc w:val="both"/>
        <w:rPr>
          <w:rFonts w:ascii="Times New Roman" w:eastAsia="Times New Roman" w:hAnsi="Times New Roman" w:cs="Times New Roman"/>
          <w:color w:val="000000" w:themeColor="text1"/>
          <w:sz w:val="22"/>
          <w:szCs w:val="22"/>
        </w:rPr>
      </w:pPr>
      <w:r w:rsidRPr="00F3414F">
        <w:rPr>
          <w:rFonts w:ascii="Times New Roman" w:eastAsia="Times New Roman" w:hAnsi="Times New Roman" w:cs="Times New Roman"/>
          <w:color w:val="000000" w:themeColor="text1"/>
          <w:sz w:val="22"/>
          <w:szCs w:val="22"/>
        </w:rPr>
        <w:t>Якщо будь-який із документів не може бути наданий з причин його втрати чинності або зміни форми,</w:t>
      </w:r>
      <w:r w:rsidR="006C7A80" w:rsidRPr="00F3414F">
        <w:rPr>
          <w:rFonts w:ascii="Times New Roman" w:eastAsia="Times New Roman" w:hAnsi="Times New Roman" w:cs="Times New Roman"/>
          <w:color w:val="000000" w:themeColor="text1"/>
          <w:sz w:val="22"/>
          <w:szCs w:val="22"/>
        </w:rPr>
        <w:t xml:space="preserve"> </w:t>
      </w:r>
      <w:r w:rsidRPr="00F3414F">
        <w:rPr>
          <w:rFonts w:ascii="Times New Roman" w:eastAsia="Times New Roman" w:hAnsi="Times New Roman" w:cs="Times New Roman"/>
          <w:color w:val="000000" w:themeColor="text1"/>
          <w:sz w:val="22"/>
          <w:szCs w:val="22"/>
        </w:rPr>
        <w:t>назви тощо, учасник надає інший рівнозначний документ або письмове пояснення.</w:t>
      </w:r>
    </w:p>
    <w:p w14:paraId="5940D27E" w14:textId="77777777" w:rsidR="003E63CA" w:rsidRPr="00F3414F" w:rsidRDefault="003E63CA" w:rsidP="006C7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2"/>
          <w:szCs w:val="22"/>
        </w:rPr>
      </w:pPr>
      <w:r w:rsidRPr="00F3414F">
        <w:rPr>
          <w:rFonts w:ascii="Times New Roman" w:hAnsi="Times New Roman" w:cs="Times New Roman"/>
          <w:color w:val="000000" w:themeColor="text1"/>
          <w:sz w:val="22"/>
          <w:szCs w:val="22"/>
        </w:rPr>
        <w:t>Ми, __________________________________________________________  згодні та підтверджуємо свою можливість і готовність виконувати усі вимоги  замовника, зазначені у цій специфікації.</w:t>
      </w:r>
      <w:r w:rsidRPr="00F3414F">
        <w:rPr>
          <w:rFonts w:ascii="Times New Roman" w:hAnsi="Times New Roman" w:cs="Times New Roman"/>
          <w:b/>
          <w:color w:val="000000" w:themeColor="text1"/>
          <w:sz w:val="22"/>
          <w:szCs w:val="22"/>
        </w:rPr>
        <w:t xml:space="preserve"> </w:t>
      </w:r>
    </w:p>
    <w:p w14:paraId="5B512366" w14:textId="77777777" w:rsidR="006C7A80" w:rsidRPr="00F3414F" w:rsidRDefault="006C7A80" w:rsidP="003E6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0"/>
          <w:szCs w:val="20"/>
        </w:rPr>
      </w:pPr>
    </w:p>
    <w:p w14:paraId="5B910EBC" w14:textId="77777777" w:rsidR="006C7A80" w:rsidRPr="00F3414F" w:rsidRDefault="006C7A80" w:rsidP="003E6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0"/>
          <w:szCs w:val="20"/>
        </w:rPr>
      </w:pPr>
    </w:p>
    <w:p w14:paraId="02DA058E" w14:textId="77777777" w:rsidR="006C7A80" w:rsidRPr="00F3414F" w:rsidRDefault="006C7A80" w:rsidP="003E6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0"/>
          <w:szCs w:val="20"/>
        </w:rPr>
      </w:pPr>
    </w:p>
    <w:p w14:paraId="26D80949" w14:textId="66EF3BE7" w:rsidR="003E63CA" w:rsidRPr="0080644C" w:rsidRDefault="003E63CA" w:rsidP="003E6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80644C">
        <w:rPr>
          <w:b/>
          <w:sz w:val="20"/>
          <w:szCs w:val="20"/>
        </w:rPr>
        <w:t>__________________        _______________________       __________________________</w:t>
      </w:r>
    </w:p>
    <w:p w14:paraId="48E9035F" w14:textId="77777777" w:rsidR="003E63CA" w:rsidRPr="0080644C" w:rsidRDefault="003E63CA" w:rsidP="003E6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0644C">
        <w:rPr>
          <w:sz w:val="20"/>
          <w:szCs w:val="20"/>
        </w:rPr>
        <w:t xml:space="preserve">           Посада                                   (підпис)                                         П.І.П.</w:t>
      </w:r>
    </w:p>
    <w:p w14:paraId="2E3322CA" w14:textId="77777777" w:rsidR="003E63CA" w:rsidRPr="0080644C" w:rsidRDefault="003E63CA" w:rsidP="003E6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7ACA5999" w14:textId="77777777" w:rsidR="003E63CA" w:rsidRPr="0080644C" w:rsidRDefault="003E63CA" w:rsidP="003E6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0644C">
        <w:rPr>
          <w:sz w:val="20"/>
          <w:szCs w:val="20"/>
        </w:rPr>
        <w:t>М.П. (за наявності</w:t>
      </w:r>
      <w:r>
        <w:rPr>
          <w:sz w:val="20"/>
          <w:szCs w:val="20"/>
        </w:rPr>
        <w:t>)</w:t>
      </w:r>
    </w:p>
    <w:p w14:paraId="4F557619" w14:textId="1CA0822A" w:rsidR="003E63CA" w:rsidRDefault="003E63CA" w:rsidP="00081421">
      <w:pPr>
        <w:spacing w:before="60" w:after="60" w:line="220" w:lineRule="atLeast"/>
        <w:ind w:right="-23"/>
        <w:rPr>
          <w:rFonts w:ascii="Times New Roman" w:hAnsi="Times New Roman" w:cs="Times New Roman"/>
          <w:lang w:bidi="ar-SA"/>
        </w:rPr>
      </w:pPr>
    </w:p>
    <w:p w14:paraId="54AE3A02" w14:textId="77777777" w:rsidR="003E63CA" w:rsidRDefault="003E63CA" w:rsidP="00081421">
      <w:pPr>
        <w:spacing w:before="60" w:after="60" w:line="220" w:lineRule="atLeast"/>
        <w:ind w:right="-23"/>
        <w:rPr>
          <w:rFonts w:ascii="Times New Roman" w:hAnsi="Times New Roman" w:cs="Times New Roman"/>
          <w:lang w:bidi="ar-SA"/>
        </w:rPr>
      </w:pPr>
    </w:p>
    <w:p w14:paraId="42FD74CC" w14:textId="77777777" w:rsidR="000C32D0" w:rsidRDefault="000C32D0" w:rsidP="00081421">
      <w:pPr>
        <w:spacing w:before="60" w:after="60" w:line="220" w:lineRule="atLeast"/>
        <w:ind w:right="-23"/>
        <w:rPr>
          <w:rFonts w:ascii="Times New Roman" w:hAnsi="Times New Roman" w:cs="Times New Roman"/>
          <w:lang w:bidi="ar-SA"/>
        </w:rPr>
      </w:pPr>
    </w:p>
    <w:p w14:paraId="10768829" w14:textId="77777777" w:rsidR="000C32D0" w:rsidRDefault="000C32D0" w:rsidP="00081421">
      <w:pPr>
        <w:spacing w:before="60" w:after="60" w:line="220" w:lineRule="atLeast"/>
        <w:ind w:right="-23"/>
        <w:rPr>
          <w:rFonts w:ascii="Times New Roman" w:hAnsi="Times New Roman" w:cs="Times New Roman"/>
          <w:lang w:bidi="ar-SA"/>
        </w:rPr>
      </w:pPr>
    </w:p>
    <w:p w14:paraId="2E523C67" w14:textId="77777777" w:rsidR="000C32D0" w:rsidRDefault="000C32D0" w:rsidP="00081421">
      <w:pPr>
        <w:spacing w:before="60" w:after="60" w:line="220" w:lineRule="atLeast"/>
        <w:ind w:right="-23"/>
        <w:rPr>
          <w:rFonts w:ascii="Times New Roman" w:hAnsi="Times New Roman" w:cs="Times New Roman"/>
          <w:lang w:bidi="ar-SA"/>
        </w:rPr>
      </w:pPr>
    </w:p>
    <w:p w14:paraId="23E3F50A" w14:textId="77777777" w:rsidR="000C32D0" w:rsidRDefault="000C32D0" w:rsidP="00081421">
      <w:pPr>
        <w:spacing w:before="60" w:after="60" w:line="220" w:lineRule="atLeast"/>
        <w:ind w:right="-23"/>
        <w:rPr>
          <w:rFonts w:ascii="Times New Roman" w:hAnsi="Times New Roman" w:cs="Times New Roman"/>
          <w:lang w:bidi="ar-SA"/>
        </w:rPr>
      </w:pPr>
    </w:p>
    <w:p w14:paraId="2F15DF18" w14:textId="57154C08" w:rsidR="006C7A80" w:rsidRPr="006C7A80" w:rsidRDefault="000C32D0" w:rsidP="007E44D0">
      <w:pPr>
        <w:spacing w:before="60" w:after="60" w:line="220" w:lineRule="atLeast"/>
        <w:ind w:right="-23"/>
        <w:rPr>
          <w:rFonts w:ascii="Times New Roman" w:hAnsi="Times New Roman" w:cs="Times New Roman"/>
          <w:lang w:bidi="ar-SA"/>
        </w:rPr>
      </w:pPr>
      <w:r>
        <w:rPr>
          <w:rFonts w:ascii="Times New Roman" w:hAnsi="Times New Roman" w:cs="Times New Roman"/>
          <w:lang w:bidi="ar-SA"/>
        </w:rPr>
        <w:lastRenderedPageBreak/>
        <w:t xml:space="preserve">                                                                                                                                                   </w:t>
      </w:r>
      <w:r w:rsidR="004F645C">
        <w:rPr>
          <w:rFonts w:ascii="Times New Roman" w:hAnsi="Times New Roman" w:cs="Times New Roman"/>
          <w:lang w:bidi="ar-SA"/>
        </w:rPr>
        <w:t xml:space="preserve">                                                                                     </w:t>
      </w:r>
    </w:p>
    <w:p w14:paraId="53931AB5" w14:textId="106C4E57" w:rsidR="00FE303B" w:rsidRPr="00C74BDD" w:rsidRDefault="007E44D0" w:rsidP="009D419F">
      <w:pPr>
        <w:spacing w:before="60" w:after="60" w:line="220" w:lineRule="atLeast"/>
        <w:ind w:right="-23"/>
        <w:jc w:val="right"/>
        <w:rPr>
          <w:rFonts w:ascii="Times New Roman" w:hAnsi="Times New Roman" w:cs="Times New Roman"/>
          <w:lang w:bidi="ar-SA"/>
        </w:rPr>
      </w:pPr>
      <w:r>
        <w:rPr>
          <w:rFonts w:ascii="Times New Roman" w:hAnsi="Times New Roman" w:cs="Times New Roman"/>
          <w:b/>
          <w:color w:val="000000"/>
        </w:rPr>
        <w:t xml:space="preserve">  </w:t>
      </w:r>
      <w:r w:rsidR="00FE303B" w:rsidRPr="008251E1">
        <w:rPr>
          <w:rFonts w:ascii="Times New Roman" w:hAnsi="Times New Roman" w:cs="Times New Roman"/>
          <w:b/>
          <w:color w:val="000000"/>
        </w:rPr>
        <w:t xml:space="preserve">Додаток </w:t>
      </w:r>
      <w:r w:rsidR="00FE303B">
        <w:rPr>
          <w:rFonts w:ascii="Times New Roman" w:hAnsi="Times New Roman" w:cs="Times New Roman"/>
          <w:b/>
          <w:color w:val="000000"/>
        </w:rPr>
        <w:t>4</w:t>
      </w:r>
    </w:p>
    <w:p w14:paraId="4D747EC6" w14:textId="77777777" w:rsidR="00FE303B" w:rsidRPr="008251E1" w:rsidRDefault="00FE303B" w:rsidP="009D419F">
      <w:pPr>
        <w:tabs>
          <w:tab w:val="left" w:pos="709"/>
        </w:tabs>
        <w:ind w:right="-41" w:firstLine="567"/>
        <w:jc w:val="right"/>
        <w:rPr>
          <w:rFonts w:ascii="Times New Roman" w:hAnsi="Times New Roman" w:cs="Times New Roman"/>
          <w:b/>
        </w:rPr>
      </w:pPr>
      <w:r w:rsidRPr="008251E1">
        <w:rPr>
          <w:rFonts w:ascii="Times New Roman" w:hAnsi="Times New Roman" w:cs="Times New Roman"/>
          <w:b/>
        </w:rPr>
        <w:t>до Документації</w:t>
      </w:r>
    </w:p>
    <w:p w14:paraId="1E7E233B" w14:textId="77777777" w:rsidR="00FE303B" w:rsidRDefault="00FE303B" w:rsidP="009A75DD">
      <w:pPr>
        <w:spacing w:line="240" w:lineRule="auto"/>
        <w:ind w:left="567" w:hanging="567"/>
        <w:jc w:val="center"/>
        <w:rPr>
          <w:rFonts w:ascii="Times New Roman" w:hAnsi="Times New Roman" w:cs="Times New Roman"/>
          <w:b/>
        </w:rPr>
      </w:pPr>
    </w:p>
    <w:p w14:paraId="681A497A" w14:textId="77777777" w:rsidR="007763BC" w:rsidRPr="003E5C9E" w:rsidRDefault="00FE303B" w:rsidP="007763BC">
      <w:pPr>
        <w:widowControl w:val="0"/>
        <w:shd w:val="clear" w:color="auto" w:fill="FFFFFF"/>
        <w:autoSpaceDE w:val="0"/>
        <w:spacing w:line="240" w:lineRule="auto"/>
        <w:jc w:val="center"/>
        <w:rPr>
          <w:rFonts w:ascii="Times New Roman" w:hAnsi="Times New Roman" w:cs="Times New Roman"/>
          <w:b/>
          <w:color w:val="000000"/>
          <w:u w:val="single"/>
        </w:rPr>
      </w:pPr>
      <w:r>
        <w:rPr>
          <w:rFonts w:ascii="Times New Roman" w:hAnsi="Times New Roman" w:cs="Times New Roman"/>
          <w:b/>
          <w:caps/>
        </w:rPr>
        <w:t xml:space="preserve">  </w:t>
      </w:r>
      <w:r w:rsidR="007763BC" w:rsidRPr="007763BC">
        <w:rPr>
          <w:rFonts w:ascii="Times New Roman" w:hAnsi="Times New Roman" w:cs="Times New Roman"/>
          <w:b/>
          <w:color w:val="000000"/>
          <w:u w:val="single"/>
        </w:rPr>
        <w:t xml:space="preserve">  </w:t>
      </w:r>
      <w:r w:rsidR="007763BC" w:rsidRPr="003E5C9E">
        <w:rPr>
          <w:rFonts w:ascii="Times New Roman" w:hAnsi="Times New Roman" w:cs="Times New Roman"/>
          <w:b/>
          <w:color w:val="000000"/>
          <w:u w:val="single"/>
        </w:rPr>
        <w:t>ДОГОВІР № _____</w:t>
      </w:r>
    </w:p>
    <w:p w14:paraId="5381AC41" w14:textId="77777777" w:rsidR="007763BC" w:rsidRPr="003E5C9E" w:rsidRDefault="007763BC" w:rsidP="007763BC">
      <w:pPr>
        <w:widowControl w:val="0"/>
        <w:tabs>
          <w:tab w:val="left" w:pos="709"/>
        </w:tabs>
        <w:autoSpaceDE w:val="0"/>
        <w:spacing w:line="240" w:lineRule="auto"/>
        <w:ind w:firstLine="567"/>
        <w:jc w:val="center"/>
        <w:rPr>
          <w:rFonts w:ascii="Times New Roman" w:hAnsi="Times New Roman" w:cs="Times New Roman"/>
        </w:rPr>
      </w:pPr>
    </w:p>
    <w:p w14:paraId="30BA18C6" w14:textId="5131F5FB" w:rsidR="007763BC" w:rsidRPr="003E5C9E" w:rsidRDefault="007763BC" w:rsidP="007763BC">
      <w:pPr>
        <w:widowControl w:val="0"/>
        <w:autoSpaceDE w:val="0"/>
        <w:spacing w:line="240" w:lineRule="auto"/>
        <w:rPr>
          <w:rFonts w:ascii="Times New Roman" w:hAnsi="Times New Roman" w:cs="Times New Roman"/>
          <w:sz w:val="22"/>
          <w:szCs w:val="22"/>
          <w:lang w:eastAsia="ru-RU"/>
        </w:rPr>
      </w:pPr>
      <w:r w:rsidRPr="003E5C9E">
        <w:rPr>
          <w:rFonts w:ascii="Times New Roman" w:hAnsi="Times New Roman" w:cs="Times New Roman"/>
          <w:sz w:val="22"/>
          <w:szCs w:val="22"/>
          <w:lang w:eastAsia="ru-RU"/>
        </w:rPr>
        <w:t>м. Запоріжжя</w:t>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t xml:space="preserve">              </w:t>
      </w:r>
      <w:r>
        <w:rPr>
          <w:rFonts w:ascii="Times New Roman" w:hAnsi="Times New Roman" w:cs="Times New Roman"/>
          <w:sz w:val="22"/>
          <w:szCs w:val="22"/>
          <w:lang w:eastAsia="ru-RU"/>
        </w:rPr>
        <w:t xml:space="preserve">   </w:t>
      </w:r>
      <w:r w:rsidR="00321814" w:rsidRPr="00C930CF">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 xml:space="preserve">  « ____ » _____________ 20</w:t>
      </w:r>
      <w:r w:rsidR="00FD7E7A">
        <w:rPr>
          <w:rFonts w:ascii="Times New Roman" w:hAnsi="Times New Roman" w:cs="Times New Roman"/>
          <w:sz w:val="22"/>
          <w:szCs w:val="22"/>
          <w:lang w:eastAsia="ru-RU"/>
        </w:rPr>
        <w:t>2</w:t>
      </w:r>
      <w:r w:rsidR="005E3A5E">
        <w:rPr>
          <w:rFonts w:ascii="Times New Roman" w:hAnsi="Times New Roman" w:cs="Times New Roman"/>
          <w:sz w:val="22"/>
          <w:szCs w:val="22"/>
          <w:lang w:eastAsia="ru-RU"/>
        </w:rPr>
        <w:t>3</w:t>
      </w:r>
      <w:r w:rsidRPr="003E5C9E">
        <w:rPr>
          <w:rFonts w:ascii="Times New Roman" w:hAnsi="Times New Roman" w:cs="Times New Roman"/>
          <w:sz w:val="22"/>
          <w:szCs w:val="22"/>
          <w:lang w:eastAsia="ru-RU"/>
        </w:rPr>
        <w:t xml:space="preserve"> року</w:t>
      </w:r>
    </w:p>
    <w:p w14:paraId="6E5531A1" w14:textId="77777777" w:rsidR="007763BC" w:rsidRPr="003E5C9E" w:rsidRDefault="007763BC" w:rsidP="007763BC">
      <w:pPr>
        <w:widowControl w:val="0"/>
        <w:tabs>
          <w:tab w:val="left" w:pos="709"/>
        </w:tabs>
        <w:autoSpaceDE w:val="0"/>
        <w:spacing w:line="240" w:lineRule="auto"/>
        <w:ind w:firstLine="567"/>
        <w:rPr>
          <w:rFonts w:ascii="Times New Roman" w:hAnsi="Times New Roman" w:cs="Times New Roman"/>
          <w:sz w:val="22"/>
          <w:szCs w:val="22"/>
        </w:rPr>
      </w:pPr>
      <w:r w:rsidRPr="003E5C9E">
        <w:rPr>
          <w:rFonts w:ascii="Times New Roman" w:hAnsi="Times New Roman" w:cs="Times New Roman"/>
          <w:sz w:val="22"/>
          <w:szCs w:val="22"/>
        </w:rPr>
        <w:t xml:space="preserve">  </w:t>
      </w:r>
    </w:p>
    <w:p w14:paraId="555DD530" w14:textId="77777777" w:rsidR="007763BC" w:rsidRPr="00F145BC" w:rsidRDefault="007763BC" w:rsidP="007763BC">
      <w:pPr>
        <w:pStyle w:val="HTML0"/>
        <w:ind w:firstLine="720"/>
        <w:jc w:val="both"/>
        <w:rPr>
          <w:rFonts w:ascii="Times New Roman" w:hAnsi="Times New Roman"/>
          <w:sz w:val="20"/>
        </w:rPr>
      </w:pPr>
      <w:r w:rsidRPr="00F145BC">
        <w:rPr>
          <w:rFonts w:ascii="Times New Roman" w:hAnsi="Times New Roman"/>
          <w:sz w:val="20"/>
        </w:rPr>
        <w:t xml:space="preserve">ЗАМОВНИК: Комунальне некомерційне підприємство «Міська лікарня №9»  Запорізької міської ради, в особі Директора </w:t>
      </w:r>
      <w:proofErr w:type="spellStart"/>
      <w:r w:rsidRPr="00F145BC">
        <w:rPr>
          <w:rFonts w:ascii="Times New Roman" w:hAnsi="Times New Roman"/>
          <w:sz w:val="20"/>
        </w:rPr>
        <w:t>Нерянова</w:t>
      </w:r>
      <w:proofErr w:type="spellEnd"/>
      <w:r w:rsidRPr="00F145BC">
        <w:rPr>
          <w:rFonts w:ascii="Times New Roman" w:hAnsi="Times New Roman"/>
          <w:sz w:val="20"/>
        </w:rPr>
        <w:t xml:space="preserve"> К.Ю., що діє на підставі Статуту, з однієї сторони і ПОСТАЧАЛЬНИК:</w:t>
      </w:r>
      <w:r w:rsidRPr="00F145BC">
        <w:rPr>
          <w:rFonts w:ascii="Times New Roman" w:hAnsi="Times New Roman"/>
          <w:b/>
          <w:sz w:val="20"/>
        </w:rPr>
        <w:t>___________________________________________</w:t>
      </w:r>
      <w:r w:rsidRPr="00F145BC">
        <w:rPr>
          <w:rFonts w:ascii="Times New Roman" w:hAnsi="Times New Roman"/>
          <w:b/>
          <w:color w:val="000000"/>
          <w:sz w:val="20"/>
        </w:rPr>
        <w:t>,</w:t>
      </w:r>
      <w:r w:rsidRPr="00F145BC">
        <w:rPr>
          <w:rFonts w:ascii="Times New Roman" w:hAnsi="Times New Roman"/>
          <w:color w:val="000000"/>
          <w:sz w:val="20"/>
        </w:rPr>
        <w:t xml:space="preserve"> в особі _________________ </w:t>
      </w:r>
      <w:r w:rsidRPr="00F145BC">
        <w:rPr>
          <w:rFonts w:ascii="Times New Roman" w:hAnsi="Times New Roman"/>
          <w:sz w:val="20"/>
        </w:rPr>
        <w:t xml:space="preserve">                                                                                      (найменування Учасника)</w:t>
      </w:r>
      <w:r w:rsidRPr="00F145BC">
        <w:rPr>
          <w:rFonts w:ascii="Times New Roman" w:hAnsi="Times New Roman"/>
          <w:color w:val="000000"/>
          <w:sz w:val="20"/>
        </w:rPr>
        <w:t xml:space="preserve">                  </w:t>
      </w:r>
      <w:r w:rsidRPr="00F145BC">
        <w:rPr>
          <w:rFonts w:ascii="Times New Roman" w:hAnsi="Times New Roman"/>
          <w:sz w:val="20"/>
        </w:rPr>
        <w:t xml:space="preserve">          </w:t>
      </w:r>
    </w:p>
    <w:p w14:paraId="0BC87B44" w14:textId="77777777" w:rsidR="007763BC" w:rsidRPr="00F145BC" w:rsidRDefault="007763BC" w:rsidP="007763BC">
      <w:pPr>
        <w:pStyle w:val="HTML0"/>
        <w:jc w:val="both"/>
        <w:rPr>
          <w:rFonts w:ascii="Times New Roman" w:hAnsi="Times New Roman"/>
          <w:color w:val="000000"/>
          <w:sz w:val="20"/>
        </w:rPr>
      </w:pPr>
      <w:r w:rsidRPr="00F145BC">
        <w:rPr>
          <w:rFonts w:ascii="Times New Roman" w:hAnsi="Times New Roman"/>
          <w:sz w:val="20"/>
        </w:rPr>
        <w:t>___________________________________________________________________________________,</w:t>
      </w:r>
      <w:r w:rsidRPr="00F145BC">
        <w:rPr>
          <w:rFonts w:ascii="Times New Roman" w:hAnsi="Times New Roman"/>
          <w:color w:val="000000"/>
          <w:sz w:val="20"/>
        </w:rPr>
        <w:t xml:space="preserve"> що діє на підставі                                                                                                (посада, прізвище, ім</w:t>
      </w:r>
      <w:r w:rsidRPr="00F145BC">
        <w:rPr>
          <w:rFonts w:ascii="Times New Roman" w:hAnsi="Times New Roman"/>
          <w:b/>
          <w:sz w:val="20"/>
        </w:rPr>
        <w:t>’</w:t>
      </w:r>
      <w:r w:rsidRPr="00F145BC">
        <w:rPr>
          <w:rFonts w:ascii="Times New Roman" w:hAnsi="Times New Roman"/>
          <w:color w:val="000000"/>
          <w:sz w:val="20"/>
        </w:rPr>
        <w:t>я та по батькові)</w:t>
      </w:r>
    </w:p>
    <w:p w14:paraId="252D979A" w14:textId="77777777" w:rsidR="007763BC" w:rsidRPr="00F145BC" w:rsidRDefault="007763BC" w:rsidP="007763BC">
      <w:pPr>
        <w:pStyle w:val="HTML0"/>
        <w:jc w:val="both"/>
        <w:rPr>
          <w:rFonts w:ascii="Times New Roman" w:hAnsi="Times New Roman"/>
          <w:sz w:val="20"/>
        </w:rPr>
      </w:pPr>
      <w:r w:rsidRPr="00F145BC">
        <w:rPr>
          <w:rFonts w:ascii="Times New Roman" w:hAnsi="Times New Roman"/>
          <w:sz w:val="20"/>
        </w:rPr>
        <w:t>_______________________________________________________________________________________________________</w:t>
      </w:r>
    </w:p>
    <w:p w14:paraId="611DB5C0" w14:textId="77777777" w:rsidR="007763BC" w:rsidRPr="00F145BC" w:rsidRDefault="007763BC" w:rsidP="007763BC">
      <w:pPr>
        <w:pStyle w:val="HTML0"/>
        <w:jc w:val="both"/>
        <w:rPr>
          <w:rFonts w:ascii="Times New Roman" w:hAnsi="Times New Roman"/>
          <w:sz w:val="20"/>
        </w:rPr>
      </w:pPr>
      <w:r w:rsidRPr="00F145BC">
        <w:rPr>
          <w:rFonts w:ascii="Times New Roman" w:hAnsi="Times New Roman"/>
          <w:sz w:val="20"/>
        </w:rPr>
        <w:t xml:space="preserve">                                  (найменування документа, номер, дата та інші необхідні реквізити)</w:t>
      </w:r>
    </w:p>
    <w:p w14:paraId="4BD2798A" w14:textId="77777777" w:rsidR="007763BC" w:rsidRPr="00F145BC" w:rsidRDefault="007763BC" w:rsidP="007763BC">
      <w:pPr>
        <w:spacing w:line="240" w:lineRule="auto"/>
        <w:ind w:firstLine="567"/>
        <w:jc w:val="both"/>
        <w:rPr>
          <w:rFonts w:ascii="Times New Roman" w:hAnsi="Times New Roman" w:cs="Times New Roman"/>
          <w:color w:val="000000"/>
          <w:sz w:val="20"/>
          <w:szCs w:val="20"/>
        </w:rPr>
      </w:pPr>
      <w:r w:rsidRPr="00F145BC">
        <w:rPr>
          <w:rFonts w:ascii="Times New Roman" w:hAnsi="Times New Roman" w:cs="Times New Roman"/>
          <w:sz w:val="20"/>
          <w:szCs w:val="20"/>
        </w:rPr>
        <w:t xml:space="preserve">з іншої сторони, разом - </w:t>
      </w:r>
      <w:proofErr w:type="spellStart"/>
      <w:r w:rsidRPr="00F145BC">
        <w:rPr>
          <w:rFonts w:ascii="Times New Roman" w:hAnsi="Times New Roman" w:cs="Times New Roman"/>
          <w:sz w:val="20"/>
          <w:szCs w:val="20"/>
        </w:rPr>
        <w:t>Сторони</w:t>
      </w:r>
      <w:r w:rsidRPr="00F145BC">
        <w:rPr>
          <w:rFonts w:ascii="Times New Roman" w:hAnsi="Times New Roman" w:cs="Times New Roman"/>
          <w:color w:val="000000"/>
          <w:sz w:val="20"/>
          <w:szCs w:val="20"/>
        </w:rPr>
        <w:t>,керуючись</w:t>
      </w:r>
      <w:proofErr w:type="spellEnd"/>
      <w:r w:rsidRPr="00F145BC">
        <w:rPr>
          <w:rFonts w:ascii="Times New Roman" w:hAnsi="Times New Roman" w:cs="Times New Roman"/>
          <w:color w:val="000000"/>
          <w:sz w:val="20"/>
          <w:szCs w:val="20"/>
        </w:rPr>
        <w:t xml:space="preserve"> Законом України «Про публічні закупівлі» (далі - Закон); ст. ст. 15, 179, 180, 183, 185, 188, 199, 200, 216, 217, 231, 232, 235-237, 264-271 Господарського кодексу України; </w:t>
      </w:r>
      <w:proofErr w:type="spellStart"/>
      <w:r w:rsidRPr="00F145BC">
        <w:rPr>
          <w:rFonts w:ascii="Times New Roman" w:hAnsi="Times New Roman" w:cs="Times New Roman"/>
          <w:color w:val="000000"/>
          <w:sz w:val="20"/>
          <w:szCs w:val="20"/>
        </w:rPr>
        <w:t>ст.ст</w:t>
      </w:r>
      <w:proofErr w:type="spellEnd"/>
      <w:r w:rsidRPr="00F145BC">
        <w:rPr>
          <w:rFonts w:ascii="Times New Roman" w:hAnsi="Times New Roman" w:cs="Times New Roman"/>
          <w:color w:val="000000"/>
          <w:sz w:val="20"/>
          <w:szCs w:val="20"/>
        </w:rPr>
        <w:t>. 509-568, 594-597, 610-625, 655-697, 712 Цивільного кодексу України , уклали цей Договір про наступне:</w:t>
      </w:r>
    </w:p>
    <w:p w14:paraId="648D8776" w14:textId="77777777" w:rsidR="007763BC" w:rsidRPr="00875E15" w:rsidRDefault="007763BC" w:rsidP="007763BC">
      <w:pPr>
        <w:spacing w:line="240" w:lineRule="auto"/>
        <w:ind w:firstLine="567"/>
        <w:jc w:val="both"/>
        <w:rPr>
          <w:rFonts w:ascii="Times New Roman" w:hAnsi="Times New Roman" w:cs="Times New Roman"/>
          <w:bCs/>
          <w:color w:val="000000"/>
          <w:sz w:val="22"/>
          <w:szCs w:val="22"/>
        </w:rPr>
      </w:pPr>
    </w:p>
    <w:p w14:paraId="1B0C560C" w14:textId="3E7D218F" w:rsidR="009D419F" w:rsidRPr="00F145BC" w:rsidRDefault="007763BC" w:rsidP="00F145BC">
      <w:pPr>
        <w:pStyle w:val="af8"/>
        <w:numPr>
          <w:ilvl w:val="3"/>
          <w:numId w:val="10"/>
        </w:numPr>
        <w:autoSpaceDE w:val="0"/>
        <w:autoSpaceDN w:val="0"/>
        <w:adjustRightInd w:val="0"/>
        <w:spacing w:line="240" w:lineRule="auto"/>
        <w:jc w:val="center"/>
        <w:rPr>
          <w:b/>
        </w:rPr>
      </w:pPr>
      <w:r w:rsidRPr="00F145BC">
        <w:rPr>
          <w:b/>
        </w:rPr>
        <w:t>Предмет договору.</w:t>
      </w:r>
    </w:p>
    <w:p w14:paraId="7FAC1EAB" w14:textId="77777777" w:rsidR="009D419F" w:rsidRPr="00F145BC" w:rsidRDefault="009D419F" w:rsidP="009D419F">
      <w:pPr>
        <w:jc w:val="both"/>
        <w:rPr>
          <w:rFonts w:ascii="Times New Roman" w:hAnsi="Times New Roman" w:cs="Times New Roman"/>
          <w:sz w:val="20"/>
          <w:szCs w:val="20"/>
        </w:rPr>
      </w:pPr>
      <w:r w:rsidRPr="00F145BC">
        <w:rPr>
          <w:color w:val="000000"/>
          <w:sz w:val="20"/>
          <w:szCs w:val="20"/>
        </w:rPr>
        <w:t xml:space="preserve">           </w:t>
      </w:r>
      <w:r w:rsidRPr="00F145BC">
        <w:rPr>
          <w:rFonts w:ascii="Times New Roman" w:hAnsi="Times New Roman" w:cs="Times New Roman"/>
          <w:color w:val="000000"/>
          <w:sz w:val="20"/>
          <w:szCs w:val="20"/>
        </w:rPr>
        <w:t xml:space="preserve">1.1. </w:t>
      </w:r>
      <w:r w:rsidRPr="00F145BC">
        <w:rPr>
          <w:rFonts w:ascii="Times New Roman" w:hAnsi="Times New Roman" w:cs="Times New Roman"/>
          <w:sz w:val="20"/>
          <w:szCs w:val="20"/>
        </w:rPr>
        <w:t xml:space="preserve">Підрядник зобов’язується за завданням Замовника на свій ризик виконати та здати у встановлений Договором строк послуги, а Замовник зобов’язується прийняти і оплатити послуги від Підрядника, що передбачені п. 1.2. цього Договору. </w:t>
      </w:r>
    </w:p>
    <w:p w14:paraId="09217F35" w14:textId="35CB0592" w:rsidR="009D419F" w:rsidRPr="00F3414F" w:rsidRDefault="009D419F" w:rsidP="009D419F">
      <w:pPr>
        <w:keepLines/>
        <w:autoSpaceDE w:val="0"/>
        <w:autoSpaceDN w:val="0"/>
        <w:ind w:firstLine="567"/>
        <w:jc w:val="both"/>
        <w:rPr>
          <w:rFonts w:ascii="Times New Roman" w:eastAsia="Times New Roman" w:hAnsi="Times New Roman" w:cs="Times New Roman"/>
          <w:color w:val="000000"/>
          <w:sz w:val="20"/>
          <w:szCs w:val="20"/>
        </w:rPr>
      </w:pPr>
      <w:r w:rsidRPr="00F145BC">
        <w:rPr>
          <w:rFonts w:ascii="Times New Roman" w:eastAsia="Times New Roman" w:hAnsi="Times New Roman" w:cs="Times New Roman"/>
          <w:color w:val="000000"/>
          <w:sz w:val="20"/>
          <w:szCs w:val="20"/>
        </w:rPr>
        <w:t xml:space="preserve">1.2. </w:t>
      </w:r>
      <w:r w:rsidRPr="00F145BC">
        <w:rPr>
          <w:rFonts w:ascii="Times New Roman" w:hAnsi="Times New Roman" w:cs="Times New Roman"/>
          <w:sz w:val="20"/>
          <w:szCs w:val="20"/>
          <w:lang w:bidi="uk-UA"/>
        </w:rPr>
        <w:t>Предметом Договору є</w:t>
      </w:r>
      <w:r w:rsidR="00F145BC" w:rsidRPr="00F3414F">
        <w:rPr>
          <w:rFonts w:ascii="Times New Roman" w:hAnsi="Times New Roman" w:cs="Times New Roman"/>
          <w:bCs/>
          <w:spacing w:val="-3"/>
          <w:sz w:val="20"/>
          <w:szCs w:val="20"/>
        </w:rPr>
        <w:t>____________________________________________________________</w:t>
      </w:r>
      <w:r w:rsidRPr="00F3414F">
        <w:rPr>
          <w:rFonts w:ascii="Times New Roman" w:eastAsia="Calibri" w:hAnsi="Times New Roman" w:cs="Times New Roman"/>
          <w:b/>
          <w:sz w:val="20"/>
          <w:szCs w:val="20"/>
        </w:rPr>
        <w:t xml:space="preserve"> </w:t>
      </w:r>
      <w:r w:rsidRPr="00F3414F">
        <w:rPr>
          <w:rFonts w:ascii="Times New Roman" w:eastAsia="Times New Roman" w:hAnsi="Times New Roman" w:cs="Times New Roman"/>
          <w:color w:val="000000"/>
          <w:sz w:val="20"/>
          <w:szCs w:val="20"/>
        </w:rPr>
        <w:t xml:space="preserve">(далі — Послуги) </w:t>
      </w:r>
      <w:r w:rsidRPr="00F3414F">
        <w:rPr>
          <w:rFonts w:ascii="Times New Roman" w:hAnsi="Times New Roman" w:cs="Times New Roman"/>
          <w:sz w:val="20"/>
          <w:szCs w:val="20"/>
          <w:lang w:bidi="uk-UA"/>
        </w:rPr>
        <w:t xml:space="preserve">на об’єкті Замовника </w:t>
      </w:r>
      <w:r w:rsidRPr="00F3414F">
        <w:rPr>
          <w:rFonts w:ascii="Times New Roman" w:hAnsi="Times New Roman" w:cs="Times New Roman"/>
          <w:sz w:val="20"/>
          <w:szCs w:val="20"/>
        </w:rPr>
        <w:t xml:space="preserve">(надалі – </w:t>
      </w:r>
      <w:r w:rsidRPr="00F3414F">
        <w:rPr>
          <w:rFonts w:ascii="Times New Roman" w:hAnsi="Times New Roman" w:cs="Times New Roman"/>
          <w:bCs/>
          <w:sz w:val="20"/>
          <w:szCs w:val="20"/>
        </w:rPr>
        <w:t>Об’єкт</w:t>
      </w:r>
      <w:r w:rsidRPr="00F3414F">
        <w:rPr>
          <w:rFonts w:ascii="Times New Roman" w:hAnsi="Times New Roman" w:cs="Times New Roman"/>
          <w:sz w:val="20"/>
          <w:szCs w:val="20"/>
        </w:rPr>
        <w:t>)</w:t>
      </w:r>
      <w:r w:rsidRPr="00F3414F">
        <w:rPr>
          <w:rStyle w:val="2f0"/>
          <w:rFonts w:eastAsia="SimSun"/>
          <w:sz w:val="20"/>
          <w:szCs w:val="20"/>
        </w:rPr>
        <w:t>.</w:t>
      </w:r>
    </w:p>
    <w:p w14:paraId="6519DC1C" w14:textId="77777777" w:rsidR="009D419F" w:rsidRPr="00F3414F" w:rsidRDefault="009D419F" w:rsidP="009D419F">
      <w:pPr>
        <w:ind w:firstLine="708"/>
        <w:jc w:val="both"/>
        <w:rPr>
          <w:rFonts w:ascii="Times New Roman" w:hAnsi="Times New Roman" w:cs="Times New Roman"/>
          <w:sz w:val="20"/>
          <w:szCs w:val="20"/>
        </w:rPr>
      </w:pPr>
      <w:r w:rsidRPr="00F3414F">
        <w:rPr>
          <w:rFonts w:ascii="Times New Roman" w:hAnsi="Times New Roman" w:cs="Times New Roman"/>
          <w:sz w:val="20"/>
          <w:szCs w:val="20"/>
        </w:rPr>
        <w:t xml:space="preserve">1.3. </w:t>
      </w:r>
      <w:r w:rsidRPr="00F3414F">
        <w:rPr>
          <w:rStyle w:val="2f0"/>
          <w:rFonts w:eastAsia="SimSun"/>
          <w:sz w:val="20"/>
          <w:szCs w:val="20"/>
        </w:rPr>
        <w:t xml:space="preserve">Обсяг, склад, вартість Послуг визначаються </w:t>
      </w:r>
      <w:r w:rsidRPr="00F3414F">
        <w:rPr>
          <w:rFonts w:ascii="Times New Roman" w:hAnsi="Times New Roman" w:cs="Times New Roman"/>
          <w:color w:val="000000"/>
          <w:sz w:val="20"/>
          <w:szCs w:val="20"/>
        </w:rPr>
        <w:t>відповідно до Кошторисної документації.</w:t>
      </w:r>
    </w:p>
    <w:p w14:paraId="2C1DFF6E" w14:textId="77777777" w:rsidR="009D419F" w:rsidRPr="00F3414F" w:rsidRDefault="009D419F" w:rsidP="009D419F">
      <w:pPr>
        <w:ind w:firstLine="708"/>
        <w:jc w:val="both"/>
        <w:rPr>
          <w:rFonts w:ascii="Times New Roman" w:hAnsi="Times New Roman" w:cs="Times New Roman"/>
          <w:sz w:val="20"/>
          <w:szCs w:val="20"/>
        </w:rPr>
      </w:pPr>
      <w:r w:rsidRPr="00F3414F">
        <w:rPr>
          <w:rStyle w:val="longtext"/>
          <w:rFonts w:ascii="Times New Roman" w:hAnsi="Times New Roman" w:cs="Times New Roman"/>
          <w:sz w:val="20"/>
          <w:szCs w:val="20"/>
          <w:shd w:val="clear" w:color="auto" w:fill="FFFFFF"/>
        </w:rPr>
        <w:t xml:space="preserve">1.4. </w:t>
      </w:r>
      <w:r w:rsidRPr="00F3414F">
        <w:rPr>
          <w:rFonts w:ascii="Times New Roman" w:hAnsi="Times New Roman" w:cs="Times New Roman"/>
          <w:sz w:val="20"/>
          <w:szCs w:val="20"/>
          <w:lang w:bidi="uk-UA"/>
        </w:rPr>
        <w:t xml:space="preserve">Обсяги закупівлі Послуг, може бути зменшені залежно від реального фінансування (фінансових можливостей, виробничих потреб) </w:t>
      </w:r>
      <w:r w:rsidRPr="00F3414F">
        <w:rPr>
          <w:rFonts w:ascii="Times New Roman" w:hAnsi="Times New Roman" w:cs="Times New Roman"/>
          <w:color w:val="000000"/>
          <w:sz w:val="20"/>
          <w:szCs w:val="20"/>
          <w:lang w:bidi="uk-UA"/>
        </w:rPr>
        <w:t xml:space="preserve"> Замовника.</w:t>
      </w:r>
    </w:p>
    <w:p w14:paraId="15DCEFF6" w14:textId="77777777" w:rsidR="009D419F" w:rsidRPr="00F3414F" w:rsidRDefault="009D419F" w:rsidP="009D419F">
      <w:pPr>
        <w:shd w:val="clear" w:color="auto" w:fill="FFFFFF"/>
        <w:jc w:val="center"/>
        <w:rPr>
          <w:rFonts w:eastAsia="Times New Roman"/>
          <w:sz w:val="22"/>
          <w:szCs w:val="22"/>
        </w:rPr>
      </w:pPr>
    </w:p>
    <w:p w14:paraId="57EE7167" w14:textId="77777777" w:rsidR="009D419F" w:rsidRPr="00F3414F" w:rsidRDefault="009D419F" w:rsidP="009D419F">
      <w:pPr>
        <w:shd w:val="clear" w:color="auto" w:fill="FFFFFF"/>
        <w:jc w:val="center"/>
        <w:rPr>
          <w:rFonts w:ascii="Times New Roman" w:eastAsia="Times New Roman" w:hAnsi="Times New Roman" w:cs="Times New Roman"/>
          <w:b/>
          <w:sz w:val="20"/>
          <w:szCs w:val="20"/>
        </w:rPr>
      </w:pPr>
      <w:r w:rsidRPr="00F3414F">
        <w:rPr>
          <w:rFonts w:ascii="Times New Roman" w:eastAsia="Times New Roman" w:hAnsi="Times New Roman" w:cs="Times New Roman"/>
          <w:b/>
          <w:sz w:val="20"/>
          <w:szCs w:val="20"/>
        </w:rPr>
        <w:t>2. СУМА ДОГОВОРУ</w:t>
      </w:r>
    </w:p>
    <w:p w14:paraId="71816FBB" w14:textId="77777777" w:rsidR="009D419F" w:rsidRPr="00F3414F" w:rsidRDefault="009D419F" w:rsidP="009D419F">
      <w:pPr>
        <w:ind w:firstLine="708"/>
        <w:jc w:val="both"/>
        <w:rPr>
          <w:rFonts w:ascii="Times New Roman" w:hAnsi="Times New Roman" w:cs="Times New Roman"/>
          <w:sz w:val="20"/>
          <w:szCs w:val="20"/>
        </w:rPr>
      </w:pPr>
      <w:r w:rsidRPr="00F3414F">
        <w:rPr>
          <w:rFonts w:ascii="Times New Roman" w:hAnsi="Times New Roman" w:cs="Times New Roman"/>
          <w:sz w:val="20"/>
          <w:szCs w:val="20"/>
          <w:lang w:bidi="uk-UA"/>
        </w:rPr>
        <w:t xml:space="preserve">2.1 Ціна Договору </w:t>
      </w:r>
      <w:r w:rsidRPr="00F3414F">
        <w:rPr>
          <w:rFonts w:ascii="Times New Roman" w:hAnsi="Times New Roman" w:cs="Times New Roman"/>
          <w:sz w:val="20"/>
          <w:szCs w:val="20"/>
        </w:rPr>
        <w:t xml:space="preserve">визначена на підставі договірної ціни згідно з кошторисом, який є невід’ємною частиною даного Договору </w:t>
      </w:r>
      <w:r w:rsidRPr="00F3414F">
        <w:rPr>
          <w:rFonts w:ascii="Times New Roman" w:hAnsi="Times New Roman" w:cs="Times New Roman"/>
          <w:sz w:val="20"/>
          <w:szCs w:val="20"/>
          <w:lang w:bidi="uk-UA"/>
        </w:rPr>
        <w:t>(додаток 1 до Договору)</w:t>
      </w:r>
      <w:r w:rsidRPr="00F3414F">
        <w:rPr>
          <w:rFonts w:ascii="Times New Roman" w:hAnsi="Times New Roman" w:cs="Times New Roman"/>
          <w:sz w:val="20"/>
          <w:szCs w:val="20"/>
        </w:rPr>
        <w:t>. Ціна Договору враховує усі витрати Підрядника на виконання предмету Договору.</w:t>
      </w:r>
    </w:p>
    <w:p w14:paraId="0DA847AE" w14:textId="77777777" w:rsidR="009D419F" w:rsidRPr="00F3414F" w:rsidRDefault="009D419F" w:rsidP="009D419F">
      <w:pPr>
        <w:ind w:firstLine="708"/>
        <w:jc w:val="both"/>
        <w:rPr>
          <w:rFonts w:ascii="Times New Roman" w:hAnsi="Times New Roman" w:cs="Times New Roman"/>
          <w:spacing w:val="-8"/>
          <w:sz w:val="20"/>
          <w:szCs w:val="20"/>
        </w:rPr>
      </w:pPr>
      <w:r w:rsidRPr="00F3414F">
        <w:rPr>
          <w:rFonts w:ascii="Times New Roman" w:hAnsi="Times New Roman" w:cs="Times New Roman"/>
          <w:sz w:val="20"/>
          <w:szCs w:val="20"/>
        </w:rPr>
        <w:t xml:space="preserve">2.2 Договірна ціна є твердою і складає </w:t>
      </w:r>
      <w:r w:rsidRPr="00F3414F">
        <w:rPr>
          <w:rFonts w:ascii="Times New Roman" w:hAnsi="Times New Roman" w:cs="Times New Roman"/>
          <w:b/>
          <w:sz w:val="20"/>
          <w:szCs w:val="20"/>
        </w:rPr>
        <w:t>_________ грн.</w:t>
      </w:r>
      <w:r w:rsidRPr="00F3414F">
        <w:rPr>
          <w:rFonts w:ascii="Times New Roman" w:hAnsi="Times New Roman" w:cs="Times New Roman"/>
          <w:sz w:val="20"/>
          <w:szCs w:val="20"/>
        </w:rPr>
        <w:t xml:space="preserve"> (___________________)</w:t>
      </w:r>
      <w:r w:rsidRPr="00F3414F">
        <w:rPr>
          <w:rFonts w:ascii="Times New Roman" w:hAnsi="Times New Roman" w:cs="Times New Roman"/>
          <w:spacing w:val="-8"/>
          <w:sz w:val="20"/>
          <w:szCs w:val="20"/>
        </w:rPr>
        <w:t xml:space="preserve"> з  та/або без ПДВ. </w:t>
      </w:r>
    </w:p>
    <w:p w14:paraId="0BD2A3AC" w14:textId="77777777" w:rsidR="009D419F" w:rsidRPr="00F145BC" w:rsidRDefault="009D419F" w:rsidP="009D419F">
      <w:pPr>
        <w:ind w:firstLine="708"/>
        <w:jc w:val="both"/>
        <w:rPr>
          <w:rFonts w:ascii="Times New Roman" w:hAnsi="Times New Roman" w:cs="Times New Roman"/>
          <w:spacing w:val="-8"/>
          <w:sz w:val="20"/>
          <w:szCs w:val="20"/>
        </w:rPr>
      </w:pPr>
      <w:r w:rsidRPr="00F3414F">
        <w:rPr>
          <w:rFonts w:ascii="Times New Roman" w:eastAsia="Times New Roman" w:hAnsi="Times New Roman" w:cs="Times New Roman"/>
          <w:sz w:val="20"/>
          <w:szCs w:val="20"/>
        </w:rPr>
        <w:t>2.3 Ціна Договору є твердою на весь обсяг та строк надання Послуг та не може змінюватися після його підписання до виконання зобов’язань Сторонами  у повному обсязі. Ціна Договору</w:t>
      </w:r>
      <w:r w:rsidRPr="00F145BC">
        <w:rPr>
          <w:rFonts w:ascii="Times New Roman" w:eastAsia="Times New Roman" w:hAnsi="Times New Roman" w:cs="Times New Roman"/>
          <w:sz w:val="20"/>
          <w:szCs w:val="20"/>
        </w:rPr>
        <w:t xml:space="preserve"> може </w:t>
      </w:r>
      <w:proofErr w:type="spellStart"/>
      <w:r w:rsidRPr="00F145BC">
        <w:rPr>
          <w:rFonts w:ascii="Times New Roman" w:eastAsia="Times New Roman" w:hAnsi="Times New Roman" w:cs="Times New Roman"/>
          <w:sz w:val="20"/>
          <w:szCs w:val="20"/>
        </w:rPr>
        <w:t>уточнюватися</w:t>
      </w:r>
      <w:proofErr w:type="spellEnd"/>
      <w:r w:rsidRPr="00F145BC">
        <w:rPr>
          <w:rFonts w:ascii="Times New Roman" w:eastAsia="Times New Roman" w:hAnsi="Times New Roman" w:cs="Times New Roman"/>
          <w:sz w:val="20"/>
          <w:szCs w:val="20"/>
        </w:rPr>
        <w:t xml:space="preserve"> (коригуватися) тільки у випадках </w:t>
      </w:r>
      <w:r w:rsidRPr="00F145BC">
        <w:rPr>
          <w:rFonts w:ascii="Times New Roman" w:eastAsia="Calibri" w:hAnsi="Times New Roman" w:cs="Times New Roman"/>
          <w:color w:val="000000"/>
          <w:sz w:val="20"/>
          <w:szCs w:val="20"/>
        </w:rPr>
        <w:t>відповідно до Закону України «Про публічні закупівлі» з урахуванням Особливостей та шляхом укладення відповідної додаткової угоди до даного Договору.</w:t>
      </w:r>
    </w:p>
    <w:p w14:paraId="2ADDBF93" w14:textId="77777777" w:rsidR="009D419F" w:rsidRPr="00F145BC" w:rsidRDefault="009D419F" w:rsidP="009D419F">
      <w:pPr>
        <w:ind w:firstLine="708"/>
        <w:jc w:val="both"/>
        <w:rPr>
          <w:rFonts w:ascii="Times New Roman" w:hAnsi="Times New Roman" w:cs="Times New Roman"/>
          <w:spacing w:val="-8"/>
          <w:sz w:val="20"/>
          <w:szCs w:val="20"/>
        </w:rPr>
      </w:pPr>
      <w:r w:rsidRPr="00F145BC">
        <w:rPr>
          <w:rFonts w:ascii="Times New Roman" w:eastAsia="Times New Roman" w:hAnsi="Times New Roman" w:cs="Times New Roman"/>
          <w:sz w:val="20"/>
          <w:szCs w:val="20"/>
        </w:rPr>
        <w:t>2.4 Ціна Договору включає вартість матеріалів, обладнання та устаткування, доставки їх до місця надання Послуг, вантажно-розвантажувальних робіт, податки, збори та всі інші витрати, що мають бути здійснені у зв’язку з виконанням цього Договору.</w:t>
      </w:r>
    </w:p>
    <w:p w14:paraId="180B25D3" w14:textId="77777777" w:rsidR="009D419F" w:rsidRPr="00095626" w:rsidRDefault="009D419F" w:rsidP="009D419F">
      <w:pPr>
        <w:ind w:firstLine="567"/>
        <w:jc w:val="both"/>
        <w:rPr>
          <w:color w:val="000000"/>
          <w:sz w:val="22"/>
          <w:szCs w:val="22"/>
        </w:rPr>
      </w:pPr>
    </w:p>
    <w:p w14:paraId="7EB6C4B3" w14:textId="77777777" w:rsidR="009D419F" w:rsidRPr="00F145BC" w:rsidRDefault="009D419F" w:rsidP="009D419F">
      <w:pPr>
        <w:ind w:firstLine="709"/>
        <w:jc w:val="center"/>
        <w:rPr>
          <w:rFonts w:ascii="Times New Roman" w:eastAsia="Times New Roman" w:hAnsi="Times New Roman" w:cs="Times New Roman"/>
          <w:b/>
          <w:sz w:val="20"/>
          <w:szCs w:val="20"/>
        </w:rPr>
      </w:pPr>
      <w:r w:rsidRPr="00F145BC">
        <w:rPr>
          <w:rFonts w:ascii="Times New Roman" w:eastAsia="Times New Roman" w:hAnsi="Times New Roman" w:cs="Times New Roman"/>
          <w:b/>
          <w:sz w:val="20"/>
          <w:szCs w:val="20"/>
        </w:rPr>
        <w:t>3. ФІНАНСУВАННЯ ПОСЛУГ ТА ПОРЯДОК ЗДІЙСНЕННЯ ОПЛАТИ</w:t>
      </w:r>
    </w:p>
    <w:p w14:paraId="44A4F7F2" w14:textId="77777777" w:rsidR="009D419F" w:rsidRPr="00F145BC" w:rsidRDefault="009D419F" w:rsidP="009D419F">
      <w:pPr>
        <w:ind w:firstLine="709"/>
        <w:jc w:val="both"/>
        <w:rPr>
          <w:rFonts w:ascii="Times New Roman" w:hAnsi="Times New Roman" w:cs="Times New Roman"/>
          <w:bCs/>
          <w:sz w:val="20"/>
          <w:szCs w:val="20"/>
        </w:rPr>
      </w:pPr>
      <w:r w:rsidRPr="00F145BC">
        <w:rPr>
          <w:rFonts w:ascii="Times New Roman" w:eastAsia="Times New Roman" w:hAnsi="Times New Roman" w:cs="Times New Roman"/>
          <w:sz w:val="20"/>
          <w:szCs w:val="20"/>
        </w:rPr>
        <w:t xml:space="preserve">3.1. </w:t>
      </w:r>
      <w:r w:rsidRPr="00F145BC">
        <w:rPr>
          <w:rFonts w:ascii="Times New Roman" w:hAnsi="Times New Roman" w:cs="Times New Roman"/>
          <w:bCs/>
          <w:sz w:val="20"/>
          <w:szCs w:val="20"/>
        </w:rPr>
        <w:t>Розрахунок за надані послуги здійснюється Замовником у національній валюті України – гривня.</w:t>
      </w:r>
    </w:p>
    <w:p w14:paraId="07C8CE91" w14:textId="77777777" w:rsidR="009D419F" w:rsidRPr="00F145BC" w:rsidRDefault="009D419F" w:rsidP="009D419F">
      <w:pPr>
        <w:ind w:firstLine="709"/>
        <w:jc w:val="both"/>
        <w:rPr>
          <w:rFonts w:ascii="Times New Roman" w:hAnsi="Times New Roman" w:cs="Times New Roman"/>
          <w:sz w:val="20"/>
          <w:szCs w:val="20"/>
        </w:rPr>
      </w:pPr>
      <w:r w:rsidRPr="00F145BC">
        <w:rPr>
          <w:rFonts w:ascii="Times New Roman" w:eastAsia="Times New Roman" w:hAnsi="Times New Roman" w:cs="Times New Roman"/>
          <w:sz w:val="20"/>
          <w:szCs w:val="20"/>
        </w:rPr>
        <w:t xml:space="preserve">Оплата за надані послуги  здійснюється </w:t>
      </w:r>
      <w:r w:rsidRPr="00F145BC">
        <w:rPr>
          <w:rFonts w:ascii="Times New Roman" w:hAnsi="Times New Roman" w:cs="Times New Roman"/>
          <w:sz w:val="20"/>
          <w:szCs w:val="20"/>
          <w:lang w:bidi="uk-UA"/>
        </w:rPr>
        <w:t>шляхом безготівкового переказу коштів на поточний рахунок Підрядника, вказаного в розділі 18 даного Договору.</w:t>
      </w:r>
    </w:p>
    <w:p w14:paraId="3DA94760" w14:textId="2000239F" w:rsidR="009D419F" w:rsidRPr="00F145BC" w:rsidRDefault="009D419F" w:rsidP="009D419F">
      <w:pPr>
        <w:ind w:firstLine="709"/>
        <w:jc w:val="both"/>
        <w:rPr>
          <w:rFonts w:ascii="Times New Roman" w:hAnsi="Times New Roman" w:cs="Times New Roman"/>
          <w:sz w:val="20"/>
          <w:szCs w:val="20"/>
        </w:rPr>
      </w:pPr>
      <w:r w:rsidRPr="00F145BC">
        <w:rPr>
          <w:rFonts w:ascii="Times New Roman" w:eastAsia="Times New Roman" w:hAnsi="Times New Roman" w:cs="Times New Roman"/>
          <w:sz w:val="20"/>
          <w:szCs w:val="20"/>
        </w:rPr>
        <w:t xml:space="preserve">3.2. Розрахунки Замовником проводяться тільки за фактично виконані послуги у термін </w:t>
      </w:r>
      <w:r w:rsidRPr="005233FE">
        <w:rPr>
          <w:rFonts w:ascii="Times New Roman" w:eastAsia="Times New Roman" w:hAnsi="Times New Roman" w:cs="Times New Roman"/>
          <w:b/>
          <w:bCs/>
          <w:sz w:val="20"/>
          <w:szCs w:val="20"/>
        </w:rPr>
        <w:t xml:space="preserve">на протязі </w:t>
      </w:r>
      <w:r w:rsidR="005F4A45" w:rsidRPr="005233FE">
        <w:rPr>
          <w:rFonts w:ascii="Times New Roman" w:eastAsia="Times New Roman" w:hAnsi="Times New Roman" w:cs="Times New Roman"/>
          <w:b/>
          <w:bCs/>
          <w:sz w:val="20"/>
          <w:szCs w:val="20"/>
        </w:rPr>
        <w:t>9</w:t>
      </w:r>
      <w:r w:rsidRPr="005233FE">
        <w:rPr>
          <w:rFonts w:ascii="Times New Roman" w:eastAsia="Times New Roman" w:hAnsi="Times New Roman" w:cs="Times New Roman"/>
          <w:b/>
          <w:bCs/>
          <w:sz w:val="20"/>
          <w:szCs w:val="20"/>
        </w:rPr>
        <w:t>0-т</w:t>
      </w:r>
      <w:r w:rsidR="00C80D51" w:rsidRPr="005233FE">
        <w:rPr>
          <w:rFonts w:ascii="Times New Roman" w:eastAsia="Times New Roman" w:hAnsi="Times New Roman" w:cs="Times New Roman"/>
          <w:b/>
          <w:bCs/>
          <w:sz w:val="20"/>
          <w:szCs w:val="20"/>
        </w:rPr>
        <w:t>о</w:t>
      </w:r>
      <w:r w:rsidRPr="005233FE">
        <w:rPr>
          <w:rFonts w:ascii="Times New Roman" w:eastAsia="Times New Roman" w:hAnsi="Times New Roman" w:cs="Times New Roman"/>
          <w:b/>
          <w:bCs/>
          <w:sz w:val="20"/>
          <w:szCs w:val="20"/>
        </w:rPr>
        <w:t xml:space="preserve"> (</w:t>
      </w:r>
      <w:r w:rsidR="00C80D51" w:rsidRPr="005233FE">
        <w:rPr>
          <w:rFonts w:ascii="Times New Roman" w:eastAsia="Times New Roman" w:hAnsi="Times New Roman" w:cs="Times New Roman"/>
          <w:b/>
          <w:bCs/>
          <w:sz w:val="20"/>
          <w:szCs w:val="20"/>
        </w:rPr>
        <w:t>дев’яносто</w:t>
      </w:r>
      <w:r w:rsidRPr="005233FE">
        <w:rPr>
          <w:rFonts w:ascii="Times New Roman" w:eastAsia="Times New Roman" w:hAnsi="Times New Roman" w:cs="Times New Roman"/>
          <w:b/>
          <w:bCs/>
          <w:sz w:val="20"/>
          <w:szCs w:val="20"/>
        </w:rPr>
        <w:t>) календарних днів</w:t>
      </w:r>
      <w:r w:rsidRPr="00F145BC">
        <w:rPr>
          <w:rFonts w:ascii="Times New Roman" w:eastAsia="Times New Roman" w:hAnsi="Times New Roman" w:cs="Times New Roman"/>
          <w:sz w:val="20"/>
          <w:szCs w:val="20"/>
        </w:rPr>
        <w:t xml:space="preserve"> з моменту підписання Замовником представлених Підрядником належно оформлених актів виконаних послуг (Форма КБ-2в) та довідки (Форма КБ-3).</w:t>
      </w:r>
    </w:p>
    <w:p w14:paraId="2223F848" w14:textId="77777777" w:rsidR="009D419F" w:rsidRPr="00F145BC" w:rsidRDefault="009D419F" w:rsidP="009D419F">
      <w:pPr>
        <w:ind w:firstLine="709"/>
        <w:jc w:val="both"/>
        <w:rPr>
          <w:rFonts w:ascii="Times New Roman" w:hAnsi="Times New Roman" w:cs="Times New Roman"/>
          <w:sz w:val="20"/>
          <w:szCs w:val="20"/>
        </w:rPr>
      </w:pPr>
      <w:r w:rsidRPr="00F145BC">
        <w:rPr>
          <w:rFonts w:ascii="Times New Roman" w:eastAsia="Times New Roman" w:hAnsi="Times New Roman" w:cs="Times New Roman"/>
          <w:sz w:val="20"/>
          <w:szCs w:val="20"/>
        </w:rPr>
        <w:t>У разі затримки фінансування розрахунки за виконані послуги здійснюються при отриманні Замовником фінансування на ці послуги.</w:t>
      </w:r>
    </w:p>
    <w:p w14:paraId="58F8A3CB" w14:textId="77777777" w:rsidR="009D419F" w:rsidRPr="00F145BC" w:rsidRDefault="009D419F" w:rsidP="009D419F">
      <w:pPr>
        <w:ind w:firstLine="709"/>
        <w:jc w:val="both"/>
        <w:rPr>
          <w:rFonts w:ascii="Times New Roman" w:eastAsia="Times New Roman" w:hAnsi="Times New Roman" w:cs="Times New Roman"/>
          <w:sz w:val="20"/>
          <w:szCs w:val="20"/>
        </w:rPr>
      </w:pPr>
      <w:r w:rsidRPr="00F145BC">
        <w:rPr>
          <w:rFonts w:ascii="Times New Roman" w:hAnsi="Times New Roman" w:cs="Times New Roman"/>
          <w:sz w:val="20"/>
          <w:szCs w:val="20"/>
        </w:rPr>
        <w:t xml:space="preserve">3.3. </w:t>
      </w:r>
      <w:r w:rsidRPr="00F145BC">
        <w:rPr>
          <w:rFonts w:ascii="Times New Roman" w:eastAsia="Times New Roman" w:hAnsi="Times New Roman" w:cs="Times New Roman"/>
          <w:sz w:val="20"/>
          <w:szCs w:val="20"/>
        </w:rPr>
        <w:t>У випадку виявлення невідповідності послуг,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наданих послуг, Замовник має право за участі Підрядника скоригувати суму, що підлягає оплаті.</w:t>
      </w:r>
    </w:p>
    <w:p w14:paraId="55B08114" w14:textId="77777777" w:rsidR="009D419F" w:rsidRPr="00F145BC" w:rsidRDefault="009D419F" w:rsidP="009D419F">
      <w:pPr>
        <w:ind w:firstLine="709"/>
        <w:jc w:val="both"/>
        <w:rPr>
          <w:rFonts w:ascii="Times New Roman" w:hAnsi="Times New Roman" w:cs="Times New Roman"/>
          <w:sz w:val="20"/>
          <w:szCs w:val="20"/>
        </w:rPr>
      </w:pPr>
      <w:r w:rsidRPr="00F145BC">
        <w:rPr>
          <w:rFonts w:ascii="Times New Roman" w:hAnsi="Times New Roman" w:cs="Times New Roman"/>
          <w:sz w:val="20"/>
          <w:szCs w:val="20"/>
        </w:rPr>
        <w:t>3.4</w:t>
      </w:r>
      <w:r w:rsidRPr="00F145BC">
        <w:rPr>
          <w:rFonts w:ascii="Times New Roman" w:eastAsia="Times New Roman" w:hAnsi="Times New Roman" w:cs="Times New Roman"/>
          <w:sz w:val="20"/>
          <w:szCs w:val="20"/>
        </w:rPr>
        <w:t>. Замовник  здійснює оплату (частину оплати) вартості наданих послуг лише за наявності достатнього фінансування.</w:t>
      </w:r>
    </w:p>
    <w:p w14:paraId="6F54D067" w14:textId="77777777" w:rsidR="009D419F" w:rsidRPr="00F145BC" w:rsidRDefault="009D419F" w:rsidP="009D419F">
      <w:pPr>
        <w:ind w:firstLine="709"/>
        <w:jc w:val="both"/>
        <w:rPr>
          <w:rFonts w:ascii="Times New Roman" w:eastAsia="Times New Roman" w:hAnsi="Times New Roman" w:cs="Times New Roman"/>
          <w:sz w:val="20"/>
          <w:szCs w:val="20"/>
        </w:rPr>
      </w:pPr>
      <w:r w:rsidRPr="00F145BC">
        <w:rPr>
          <w:rFonts w:ascii="Times New Roman" w:hAnsi="Times New Roman" w:cs="Times New Roman"/>
          <w:sz w:val="20"/>
          <w:szCs w:val="20"/>
        </w:rPr>
        <w:lastRenderedPageBreak/>
        <w:t xml:space="preserve">3.5. </w:t>
      </w:r>
      <w:r w:rsidRPr="00F145BC">
        <w:rPr>
          <w:rFonts w:ascii="Times New Roman" w:eastAsia="Times New Roman" w:hAnsi="Times New Roman" w:cs="Times New Roman"/>
          <w:sz w:val="20"/>
          <w:szCs w:val="20"/>
        </w:rPr>
        <w:t>Додаткові послуги, що виконані Підрядником без попереднього узгодження із Замовником і непередбачені цим договором, не оплачуються.</w:t>
      </w:r>
    </w:p>
    <w:p w14:paraId="23CBEE17" w14:textId="77777777" w:rsidR="009D419F" w:rsidRPr="00F145BC" w:rsidRDefault="009D419F" w:rsidP="009D419F">
      <w:pPr>
        <w:ind w:firstLine="709"/>
        <w:jc w:val="both"/>
        <w:rPr>
          <w:rFonts w:ascii="Times New Roman" w:hAnsi="Times New Roman" w:cs="Times New Roman"/>
          <w:sz w:val="20"/>
          <w:szCs w:val="20"/>
        </w:rPr>
      </w:pPr>
      <w:r w:rsidRPr="00F145BC">
        <w:rPr>
          <w:rFonts w:ascii="Times New Roman" w:hAnsi="Times New Roman" w:cs="Times New Roman"/>
          <w:sz w:val="20"/>
          <w:szCs w:val="20"/>
        </w:rPr>
        <w:t>3.6.</w:t>
      </w:r>
      <w:r w:rsidRPr="00F145BC">
        <w:rPr>
          <w:rFonts w:ascii="Times New Roman" w:eastAsia="Times New Roman" w:hAnsi="Times New Roman" w:cs="Times New Roman"/>
          <w:sz w:val="20"/>
          <w:szCs w:val="20"/>
        </w:rPr>
        <w:t xml:space="preserve"> Послуги, при виконанні яких допущено відхилення від проектно-кошторисної документації чи порушення діючих норм і правил, оплачуються виключно після усунення відхилень і порушень в порядку передбаченому Договором та з урахуванням п.  3.3. цього Договору.</w:t>
      </w:r>
    </w:p>
    <w:p w14:paraId="6179A6C5" w14:textId="77777777" w:rsidR="009D419F" w:rsidRPr="00F145BC" w:rsidRDefault="009D419F" w:rsidP="009D419F">
      <w:pPr>
        <w:ind w:firstLine="709"/>
        <w:jc w:val="both"/>
        <w:rPr>
          <w:rFonts w:ascii="Times New Roman" w:hAnsi="Times New Roman" w:cs="Times New Roman"/>
          <w:sz w:val="20"/>
          <w:szCs w:val="20"/>
        </w:rPr>
      </w:pPr>
      <w:r w:rsidRPr="00F145BC">
        <w:rPr>
          <w:rFonts w:ascii="Times New Roman" w:hAnsi="Times New Roman" w:cs="Times New Roman"/>
          <w:sz w:val="20"/>
          <w:szCs w:val="20"/>
        </w:rPr>
        <w:t>3.7.</w:t>
      </w:r>
      <w:r w:rsidRPr="00F145BC">
        <w:rPr>
          <w:rFonts w:ascii="Times New Roman" w:eastAsia="Times New Roman" w:hAnsi="Times New Roman" w:cs="Times New Roman"/>
          <w:sz w:val="20"/>
          <w:szCs w:val="20"/>
        </w:rPr>
        <w:t xml:space="preserve"> Додаткові витрати при здачі-прийманні об'єкта, що зумовлені незадовільним виконанням зобов'язань Підрядником, порушенням ним умов Договору, здійснюються за рахунок Підрядника.</w:t>
      </w:r>
    </w:p>
    <w:p w14:paraId="12FFB92C" w14:textId="77777777" w:rsidR="009D419F" w:rsidRPr="00F145BC" w:rsidRDefault="009D419F" w:rsidP="009D419F">
      <w:pPr>
        <w:ind w:firstLine="709"/>
        <w:jc w:val="both"/>
        <w:rPr>
          <w:rFonts w:ascii="Times New Roman" w:hAnsi="Times New Roman" w:cs="Times New Roman"/>
          <w:sz w:val="20"/>
          <w:szCs w:val="20"/>
        </w:rPr>
      </w:pPr>
      <w:r w:rsidRPr="00F145BC">
        <w:rPr>
          <w:rFonts w:ascii="Times New Roman" w:hAnsi="Times New Roman" w:cs="Times New Roman"/>
          <w:sz w:val="20"/>
          <w:szCs w:val="20"/>
        </w:rPr>
        <w:t>3.8.</w:t>
      </w:r>
      <w:r w:rsidRPr="00F145BC">
        <w:rPr>
          <w:rFonts w:ascii="Times New Roman" w:eastAsia="Times New Roman" w:hAnsi="Times New Roman" w:cs="Times New Roman"/>
          <w:sz w:val="20"/>
          <w:szCs w:val="20"/>
        </w:rPr>
        <w:t xml:space="preserve"> Вартість наданих Послуг, що підлягають оплаті визначаються зі всіх складових вартості послуг, розрахованих у договірній ціні.</w:t>
      </w:r>
    </w:p>
    <w:p w14:paraId="776F8C25" w14:textId="77777777" w:rsidR="009D419F" w:rsidRPr="00F145BC" w:rsidRDefault="009D419F" w:rsidP="009D419F">
      <w:pPr>
        <w:ind w:firstLine="709"/>
        <w:jc w:val="both"/>
        <w:rPr>
          <w:rFonts w:ascii="Times New Roman" w:hAnsi="Times New Roman" w:cs="Times New Roman"/>
          <w:sz w:val="20"/>
          <w:szCs w:val="20"/>
        </w:rPr>
      </w:pPr>
      <w:r w:rsidRPr="00F145BC">
        <w:rPr>
          <w:rFonts w:ascii="Times New Roman" w:eastAsia="Times New Roman" w:hAnsi="Times New Roman" w:cs="Times New Roman"/>
          <w:sz w:val="20"/>
          <w:szCs w:val="20"/>
        </w:rPr>
        <w:t>3.9. Приймання та оплату послуг, виконаних субпідрядниками, здійснює Підрядник.</w:t>
      </w:r>
    </w:p>
    <w:p w14:paraId="0D606C5E" w14:textId="77777777" w:rsidR="009D419F" w:rsidRPr="00F145BC" w:rsidRDefault="009D419F" w:rsidP="009D419F">
      <w:pPr>
        <w:ind w:firstLine="709"/>
        <w:jc w:val="both"/>
        <w:rPr>
          <w:rFonts w:ascii="Times New Roman" w:hAnsi="Times New Roman" w:cs="Times New Roman"/>
          <w:sz w:val="20"/>
          <w:szCs w:val="20"/>
        </w:rPr>
      </w:pPr>
      <w:r w:rsidRPr="00F145BC">
        <w:rPr>
          <w:rFonts w:ascii="Times New Roman" w:hAnsi="Times New Roman" w:cs="Times New Roman"/>
          <w:sz w:val="20"/>
          <w:szCs w:val="20"/>
        </w:rPr>
        <w:t xml:space="preserve">3.10. </w:t>
      </w:r>
      <w:r w:rsidRPr="00F145BC">
        <w:rPr>
          <w:rFonts w:ascii="Times New Roman" w:eastAsia="Times New Roman" w:hAnsi="Times New Roman" w:cs="Times New Roman"/>
          <w:sz w:val="20"/>
          <w:szCs w:val="20"/>
        </w:rPr>
        <w:t>Підрядник не вправі вимагати оплати:</w:t>
      </w:r>
    </w:p>
    <w:p w14:paraId="472A0E9E" w14:textId="796C44FC" w:rsidR="009D419F" w:rsidRPr="00F145BC" w:rsidRDefault="009D419F" w:rsidP="009D419F">
      <w:pPr>
        <w:ind w:firstLine="709"/>
        <w:jc w:val="both"/>
        <w:rPr>
          <w:rFonts w:ascii="Times New Roman" w:hAnsi="Times New Roman" w:cs="Times New Roman"/>
          <w:sz w:val="20"/>
          <w:szCs w:val="20"/>
        </w:rPr>
      </w:pPr>
      <w:r w:rsidRPr="00F145BC">
        <w:rPr>
          <w:rFonts w:ascii="Times New Roman" w:hAnsi="Times New Roman" w:cs="Times New Roman"/>
          <w:sz w:val="20"/>
          <w:szCs w:val="20"/>
        </w:rPr>
        <w:t xml:space="preserve">- </w:t>
      </w:r>
      <w:r w:rsidRPr="00F145BC">
        <w:rPr>
          <w:rFonts w:ascii="Times New Roman" w:eastAsia="Times New Roman" w:hAnsi="Times New Roman" w:cs="Times New Roman"/>
          <w:sz w:val="20"/>
          <w:szCs w:val="20"/>
        </w:rPr>
        <w:t>за ненадані</w:t>
      </w:r>
      <w:r w:rsidR="0023248E">
        <w:rPr>
          <w:rFonts w:ascii="Times New Roman" w:eastAsia="Times New Roman" w:hAnsi="Times New Roman" w:cs="Times New Roman"/>
          <w:sz w:val="20"/>
          <w:szCs w:val="20"/>
        </w:rPr>
        <w:t xml:space="preserve"> </w:t>
      </w:r>
      <w:r w:rsidRPr="00F145BC">
        <w:rPr>
          <w:rFonts w:ascii="Times New Roman" w:eastAsia="Times New Roman" w:hAnsi="Times New Roman" w:cs="Times New Roman"/>
          <w:sz w:val="20"/>
          <w:szCs w:val="20"/>
        </w:rPr>
        <w:t>послуги;</w:t>
      </w:r>
    </w:p>
    <w:p w14:paraId="337F8D47" w14:textId="77777777" w:rsidR="009D419F" w:rsidRPr="00F145BC" w:rsidRDefault="009D419F" w:rsidP="009D419F">
      <w:pPr>
        <w:ind w:firstLine="709"/>
        <w:jc w:val="both"/>
        <w:rPr>
          <w:rFonts w:ascii="Times New Roman" w:hAnsi="Times New Roman" w:cs="Times New Roman"/>
          <w:sz w:val="20"/>
          <w:szCs w:val="20"/>
        </w:rPr>
      </w:pPr>
      <w:r w:rsidRPr="00F145BC">
        <w:rPr>
          <w:rFonts w:ascii="Times New Roman" w:hAnsi="Times New Roman" w:cs="Times New Roman"/>
          <w:sz w:val="20"/>
          <w:szCs w:val="20"/>
        </w:rPr>
        <w:t xml:space="preserve">- </w:t>
      </w:r>
      <w:r w:rsidRPr="00F145BC">
        <w:rPr>
          <w:rFonts w:ascii="Times New Roman" w:eastAsia="Times New Roman" w:hAnsi="Times New Roman" w:cs="Times New Roman"/>
          <w:sz w:val="20"/>
          <w:szCs w:val="20"/>
        </w:rPr>
        <w:t>за надані послуги, які не визначені в договорі;</w:t>
      </w:r>
    </w:p>
    <w:p w14:paraId="3F5BBA61" w14:textId="77777777" w:rsidR="009D419F" w:rsidRPr="00F145BC" w:rsidRDefault="009D419F" w:rsidP="009D419F">
      <w:pPr>
        <w:tabs>
          <w:tab w:val="left" w:pos="993"/>
        </w:tabs>
        <w:ind w:firstLine="709"/>
        <w:jc w:val="both"/>
        <w:rPr>
          <w:rFonts w:ascii="Times New Roman" w:eastAsia="Times New Roman" w:hAnsi="Times New Roman" w:cs="Times New Roman"/>
          <w:sz w:val="20"/>
          <w:szCs w:val="20"/>
        </w:rPr>
      </w:pPr>
      <w:r w:rsidRPr="00F145BC">
        <w:rPr>
          <w:rFonts w:ascii="Times New Roman" w:hAnsi="Times New Roman" w:cs="Times New Roman"/>
          <w:sz w:val="20"/>
          <w:szCs w:val="20"/>
        </w:rPr>
        <w:t xml:space="preserve">- </w:t>
      </w:r>
      <w:r w:rsidRPr="00F145BC">
        <w:rPr>
          <w:rFonts w:ascii="Times New Roman" w:eastAsia="Times New Roman" w:hAnsi="Times New Roman" w:cs="Times New Roman"/>
          <w:sz w:val="20"/>
          <w:szCs w:val="20"/>
        </w:rPr>
        <w:t>за неякісно надані послуги;</w:t>
      </w:r>
    </w:p>
    <w:p w14:paraId="3D09F00F" w14:textId="77777777" w:rsidR="009D419F" w:rsidRPr="00F145BC" w:rsidRDefault="009D419F" w:rsidP="009D419F">
      <w:pPr>
        <w:ind w:firstLine="709"/>
        <w:jc w:val="both"/>
        <w:rPr>
          <w:rFonts w:ascii="Times New Roman" w:hAnsi="Times New Roman" w:cs="Times New Roman"/>
          <w:sz w:val="20"/>
          <w:szCs w:val="20"/>
        </w:rPr>
      </w:pPr>
      <w:r w:rsidRPr="00F145BC">
        <w:rPr>
          <w:rFonts w:ascii="Times New Roman" w:eastAsia="Times New Roman" w:hAnsi="Times New Roman" w:cs="Times New Roman"/>
          <w:sz w:val="20"/>
          <w:szCs w:val="20"/>
        </w:rPr>
        <w:t>- за послуги, які не узгоджені з Замовником.</w:t>
      </w:r>
    </w:p>
    <w:p w14:paraId="414B3A9A" w14:textId="77777777" w:rsidR="009D419F" w:rsidRPr="00095626" w:rsidRDefault="009D419F" w:rsidP="009D419F">
      <w:pPr>
        <w:jc w:val="both"/>
        <w:rPr>
          <w:rFonts w:eastAsia="Times New Roman"/>
          <w:sz w:val="22"/>
          <w:szCs w:val="22"/>
        </w:rPr>
      </w:pPr>
    </w:p>
    <w:p w14:paraId="7E1406E6" w14:textId="77777777" w:rsidR="009D419F" w:rsidRPr="00F145BC" w:rsidRDefault="009D419F" w:rsidP="009D419F">
      <w:pPr>
        <w:shd w:val="clear" w:color="auto" w:fill="FFFFFF"/>
        <w:jc w:val="center"/>
        <w:rPr>
          <w:rFonts w:ascii="Times New Roman" w:hAnsi="Times New Roman" w:cs="Times New Roman"/>
          <w:color w:val="000000"/>
          <w:sz w:val="20"/>
          <w:szCs w:val="20"/>
        </w:rPr>
      </w:pPr>
      <w:r w:rsidRPr="00F145BC">
        <w:rPr>
          <w:rFonts w:ascii="Times New Roman" w:eastAsia="Times New Roman" w:hAnsi="Times New Roman" w:cs="Times New Roman"/>
          <w:b/>
          <w:sz w:val="20"/>
          <w:szCs w:val="20"/>
        </w:rPr>
        <w:t xml:space="preserve">4. СТРОК </w:t>
      </w:r>
      <w:r w:rsidRPr="00F145BC">
        <w:rPr>
          <w:rFonts w:ascii="Times New Roman" w:hAnsi="Times New Roman" w:cs="Times New Roman"/>
          <w:b/>
          <w:sz w:val="20"/>
          <w:szCs w:val="20"/>
        </w:rPr>
        <w:t>НАДАННЯ  ПОСЛУГ</w:t>
      </w:r>
    </w:p>
    <w:p w14:paraId="6159A767" w14:textId="77777777" w:rsidR="009D419F" w:rsidRPr="00F145BC" w:rsidRDefault="009D419F" w:rsidP="009D419F">
      <w:pPr>
        <w:shd w:val="clear" w:color="auto" w:fill="FFFFFF"/>
        <w:ind w:firstLine="567"/>
        <w:jc w:val="both"/>
        <w:rPr>
          <w:rFonts w:ascii="Times New Roman" w:hAnsi="Times New Roman" w:cs="Times New Roman"/>
          <w:color w:val="000000"/>
          <w:sz w:val="20"/>
          <w:szCs w:val="20"/>
        </w:rPr>
      </w:pPr>
      <w:r w:rsidRPr="00F145BC">
        <w:rPr>
          <w:rFonts w:ascii="Times New Roman" w:hAnsi="Times New Roman" w:cs="Times New Roman"/>
          <w:color w:val="000000"/>
          <w:sz w:val="20"/>
          <w:szCs w:val="20"/>
        </w:rPr>
        <w:t xml:space="preserve">4.1. </w:t>
      </w:r>
      <w:r w:rsidRPr="00F145BC">
        <w:rPr>
          <w:rFonts w:ascii="Times New Roman" w:hAnsi="Times New Roman" w:cs="Times New Roman"/>
          <w:sz w:val="20"/>
          <w:szCs w:val="20"/>
        </w:rPr>
        <w:t xml:space="preserve">Підрядник </w:t>
      </w:r>
      <w:r w:rsidRPr="00F145BC">
        <w:rPr>
          <w:rFonts w:ascii="Times New Roman" w:eastAsia="Times New Roman" w:hAnsi="Times New Roman" w:cs="Times New Roman"/>
          <w:sz w:val="20"/>
          <w:szCs w:val="20"/>
        </w:rPr>
        <w:t>зобов’язаний приступити до надання Послуг передбачених цим Договором та додатками до нього, на протязі 5-ти (п’яти) днів з моменту підписання даного Договору, якщо інше не буде письмово узгоджено Сторонами.</w:t>
      </w:r>
    </w:p>
    <w:p w14:paraId="47781261" w14:textId="168E816B" w:rsidR="009D419F" w:rsidRPr="00F3414F" w:rsidRDefault="009D419F" w:rsidP="009D419F">
      <w:pPr>
        <w:snapToGrid w:val="0"/>
        <w:ind w:firstLine="567"/>
        <w:jc w:val="both"/>
        <w:rPr>
          <w:rFonts w:ascii="Times New Roman" w:hAnsi="Times New Roman" w:cs="Times New Roman"/>
          <w:color w:val="auto"/>
          <w:sz w:val="20"/>
          <w:szCs w:val="20"/>
        </w:rPr>
      </w:pPr>
      <w:r w:rsidRPr="00F145BC">
        <w:rPr>
          <w:rFonts w:ascii="Times New Roman" w:hAnsi="Times New Roman" w:cs="Times New Roman"/>
          <w:color w:val="000000"/>
          <w:sz w:val="20"/>
          <w:szCs w:val="20"/>
        </w:rPr>
        <w:t xml:space="preserve">4.2. Початок та закінчення надання послуг Підрядником визначається Календарним графіком надання Послуг на 2023 рік (Додаток 2), який є невід’ємною частиною цього Договору. Кінцевий строк виконання робіт: </w:t>
      </w:r>
      <w:r w:rsidR="005233FE" w:rsidRPr="005233FE">
        <w:rPr>
          <w:rFonts w:ascii="Times New Roman" w:hAnsi="Times New Roman" w:cs="Times New Roman"/>
          <w:b/>
          <w:bCs/>
          <w:color w:val="000000"/>
          <w:sz w:val="20"/>
          <w:szCs w:val="20"/>
        </w:rPr>
        <w:t>31.12</w:t>
      </w:r>
      <w:r w:rsidR="005233FE">
        <w:rPr>
          <w:rFonts w:ascii="Times New Roman" w:hAnsi="Times New Roman" w:cs="Times New Roman"/>
          <w:color w:val="000000"/>
          <w:sz w:val="20"/>
          <w:szCs w:val="20"/>
        </w:rPr>
        <w:t>.</w:t>
      </w:r>
      <w:r w:rsidRPr="00F3414F">
        <w:rPr>
          <w:rFonts w:ascii="Times New Roman" w:eastAsia="Times New Roman" w:hAnsi="Times New Roman" w:cs="Times New Roman"/>
          <w:b/>
          <w:color w:val="auto"/>
          <w:sz w:val="20"/>
          <w:szCs w:val="20"/>
        </w:rPr>
        <w:t>2023 року.</w:t>
      </w:r>
    </w:p>
    <w:p w14:paraId="6465E5A8" w14:textId="77777777" w:rsidR="009D419F" w:rsidRPr="00F3414F" w:rsidRDefault="009D419F" w:rsidP="009D419F">
      <w:pPr>
        <w:snapToGrid w:val="0"/>
        <w:ind w:firstLine="567"/>
        <w:jc w:val="both"/>
        <w:rPr>
          <w:rFonts w:ascii="Times New Roman" w:hAnsi="Times New Roman" w:cs="Times New Roman"/>
          <w:color w:val="000000"/>
          <w:sz w:val="20"/>
          <w:szCs w:val="20"/>
        </w:rPr>
      </w:pPr>
      <w:r w:rsidRPr="00F3414F">
        <w:rPr>
          <w:rFonts w:ascii="Times New Roman" w:hAnsi="Times New Roman" w:cs="Times New Roman"/>
          <w:color w:val="000000"/>
          <w:sz w:val="20"/>
          <w:szCs w:val="20"/>
        </w:rPr>
        <w:t>Сторони домовилися про можливе уточнення Календарного графіку надання послуг в залежності від реального фінансування видатків Замовника, що буде визначатися додатковою угодою до цього Договору.</w:t>
      </w:r>
    </w:p>
    <w:p w14:paraId="342856BE" w14:textId="6CB99C31" w:rsidR="009D419F" w:rsidRPr="00F145BC" w:rsidRDefault="009D419F" w:rsidP="009D419F">
      <w:pPr>
        <w:ind w:firstLine="567"/>
        <w:jc w:val="both"/>
        <w:rPr>
          <w:rFonts w:ascii="Times New Roman" w:hAnsi="Times New Roman" w:cs="Times New Roman"/>
          <w:b/>
          <w:sz w:val="20"/>
          <w:szCs w:val="20"/>
        </w:rPr>
      </w:pPr>
      <w:r w:rsidRPr="00F3414F">
        <w:rPr>
          <w:rFonts w:ascii="Times New Roman" w:hAnsi="Times New Roman" w:cs="Times New Roman"/>
          <w:sz w:val="20"/>
          <w:szCs w:val="20"/>
        </w:rPr>
        <w:t xml:space="preserve">4.3. Місце надання Послуг: </w:t>
      </w:r>
      <w:r w:rsidR="008063A2" w:rsidRPr="005233FE">
        <w:rPr>
          <w:sz w:val="22"/>
          <w:szCs w:val="22"/>
        </w:rPr>
        <w:t>вул. Щаслива/Дудикіна,1/6, м.</w:t>
      </w:r>
      <w:r w:rsidR="008063A2" w:rsidRPr="005233FE">
        <w:rPr>
          <w:sz w:val="22"/>
          <w:szCs w:val="22"/>
          <w:lang w:val="ru-RU"/>
        </w:rPr>
        <w:t xml:space="preserve"> </w:t>
      </w:r>
      <w:r w:rsidR="008063A2" w:rsidRPr="005233FE">
        <w:rPr>
          <w:sz w:val="22"/>
          <w:szCs w:val="22"/>
        </w:rPr>
        <w:t>Запоріжжя, Україна, 69065</w:t>
      </w:r>
    </w:p>
    <w:p w14:paraId="0A948268" w14:textId="77777777" w:rsidR="009D419F" w:rsidRPr="00F145BC" w:rsidRDefault="009D419F" w:rsidP="009D419F">
      <w:pPr>
        <w:ind w:firstLine="567"/>
        <w:jc w:val="both"/>
        <w:rPr>
          <w:rFonts w:ascii="Times New Roman" w:hAnsi="Times New Roman" w:cs="Times New Roman"/>
          <w:b/>
          <w:sz w:val="20"/>
          <w:szCs w:val="20"/>
        </w:rPr>
      </w:pPr>
      <w:r w:rsidRPr="00F145BC">
        <w:rPr>
          <w:rFonts w:ascii="Times New Roman" w:eastAsia="Times New Roman" w:hAnsi="Times New Roman" w:cs="Times New Roman"/>
          <w:sz w:val="20"/>
          <w:szCs w:val="20"/>
        </w:rPr>
        <w:t>4.4. Підрядник забезпечує Замовнику можливість вільного доступу в будь-який час на будівельний майданчик і здійснення контролю за ходом надання Послуг.</w:t>
      </w:r>
    </w:p>
    <w:p w14:paraId="7E5B78EA" w14:textId="77777777" w:rsidR="009D419F" w:rsidRPr="00F145BC" w:rsidRDefault="009D419F" w:rsidP="009D419F">
      <w:pPr>
        <w:ind w:firstLine="567"/>
        <w:jc w:val="both"/>
        <w:rPr>
          <w:rFonts w:ascii="Times New Roman" w:hAnsi="Times New Roman" w:cs="Times New Roman"/>
          <w:b/>
          <w:sz w:val="20"/>
          <w:szCs w:val="20"/>
        </w:rPr>
      </w:pPr>
      <w:r w:rsidRPr="00F145BC">
        <w:rPr>
          <w:rFonts w:ascii="Times New Roman" w:hAnsi="Times New Roman" w:cs="Times New Roman"/>
          <w:sz w:val="20"/>
          <w:szCs w:val="20"/>
        </w:rPr>
        <w:t xml:space="preserve">4.5.  </w:t>
      </w:r>
      <w:r w:rsidRPr="00F145BC">
        <w:rPr>
          <w:rFonts w:ascii="Times New Roman" w:eastAsia="Times New Roman" w:hAnsi="Times New Roman" w:cs="Times New Roman"/>
          <w:sz w:val="20"/>
          <w:szCs w:val="20"/>
        </w:rPr>
        <w:t>Підрядник може достроково завершити надання послуг і здати їх Замовнику при наявності фінансування.</w:t>
      </w:r>
    </w:p>
    <w:p w14:paraId="163A9E80" w14:textId="77777777" w:rsidR="009D419F" w:rsidRPr="00F145BC" w:rsidRDefault="009D419F" w:rsidP="009D419F">
      <w:pPr>
        <w:ind w:firstLine="567"/>
        <w:jc w:val="both"/>
        <w:rPr>
          <w:rFonts w:ascii="Times New Roman" w:eastAsia="Times New Roman" w:hAnsi="Times New Roman" w:cs="Times New Roman"/>
          <w:sz w:val="20"/>
          <w:szCs w:val="20"/>
        </w:rPr>
      </w:pPr>
      <w:r w:rsidRPr="00F145BC">
        <w:rPr>
          <w:rFonts w:ascii="Times New Roman" w:hAnsi="Times New Roman" w:cs="Times New Roman"/>
          <w:sz w:val="20"/>
          <w:szCs w:val="20"/>
        </w:rPr>
        <w:t>4.6.</w:t>
      </w:r>
      <w:r w:rsidRPr="00F145BC">
        <w:rPr>
          <w:rFonts w:ascii="Times New Roman" w:eastAsia="Times New Roman" w:hAnsi="Times New Roman" w:cs="Times New Roman"/>
          <w:sz w:val="20"/>
          <w:szCs w:val="20"/>
        </w:rPr>
        <w:t>Строки надання Послуг можуть бути змінені (з оформленням додаткової угоди) у разі:</w:t>
      </w:r>
    </w:p>
    <w:p w14:paraId="61DF40C8" w14:textId="77777777" w:rsidR="009D419F" w:rsidRPr="00F145BC" w:rsidRDefault="009D419F" w:rsidP="009D419F">
      <w:pPr>
        <w:jc w:val="both"/>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 виникнення обставин непереборної сили;</w:t>
      </w:r>
    </w:p>
    <w:p w14:paraId="4CC51FE8" w14:textId="77777777" w:rsidR="009D419F" w:rsidRPr="00F145BC" w:rsidRDefault="009D419F" w:rsidP="009D419F">
      <w:pPr>
        <w:jc w:val="both"/>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 в залежності від обсягів реального фінансування;</w:t>
      </w:r>
    </w:p>
    <w:p w14:paraId="4165ECA9" w14:textId="77777777" w:rsidR="009D419F" w:rsidRPr="00F145BC" w:rsidRDefault="009D419F" w:rsidP="009D419F">
      <w:pPr>
        <w:jc w:val="both"/>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 внесення змін до кошторисної документації;</w:t>
      </w:r>
    </w:p>
    <w:p w14:paraId="7E34E004" w14:textId="77777777" w:rsidR="009D419F" w:rsidRPr="00F145BC" w:rsidRDefault="009D419F" w:rsidP="009D419F">
      <w:pPr>
        <w:jc w:val="both"/>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 потреби в усуненні недоліків при наданні послуг, що виникли внаслідок невідповідності встановленим вимогам кошторисної документації;</w:t>
      </w:r>
    </w:p>
    <w:p w14:paraId="4D82E460" w14:textId="77777777" w:rsidR="009D419F" w:rsidRPr="00F145BC" w:rsidRDefault="009D419F" w:rsidP="009D419F">
      <w:pPr>
        <w:jc w:val="both"/>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 виникнення інших обставин, що можуть вплинути на строки надання послуг.</w:t>
      </w:r>
    </w:p>
    <w:p w14:paraId="31801882" w14:textId="77777777" w:rsidR="009D419F" w:rsidRPr="00F145BC" w:rsidRDefault="009D419F" w:rsidP="009D419F">
      <w:pPr>
        <w:ind w:firstLine="567"/>
        <w:jc w:val="both"/>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4.7. Замовник може приймати рішення про уповільнення темпів надання Послуг, їх зупинення або прискорення з внесенням відповідних змін у Договір.</w:t>
      </w:r>
    </w:p>
    <w:p w14:paraId="1A3900B4" w14:textId="77777777" w:rsidR="009D419F" w:rsidRPr="00F145BC" w:rsidRDefault="009D419F" w:rsidP="009D419F">
      <w:pPr>
        <w:ind w:firstLine="567"/>
        <w:jc w:val="both"/>
        <w:rPr>
          <w:rFonts w:ascii="Times New Roman" w:eastAsia="Times New Roman" w:hAnsi="Times New Roman" w:cs="Times New Roman"/>
          <w:sz w:val="20"/>
          <w:szCs w:val="20"/>
        </w:rPr>
      </w:pPr>
      <w:r w:rsidRPr="00F145BC">
        <w:rPr>
          <w:rFonts w:ascii="Times New Roman" w:hAnsi="Times New Roman" w:cs="Times New Roman"/>
          <w:sz w:val="20"/>
          <w:szCs w:val="20"/>
        </w:rPr>
        <w:t>4.8</w:t>
      </w:r>
      <w:r w:rsidRPr="00F145BC">
        <w:rPr>
          <w:rFonts w:ascii="Times New Roman" w:eastAsia="Times New Roman" w:hAnsi="Times New Roman" w:cs="Times New Roman"/>
          <w:sz w:val="20"/>
          <w:szCs w:val="20"/>
        </w:rPr>
        <w:t xml:space="preserve"> Датою надання послуг вважається дата їх прийняття Замовником за </w:t>
      </w:r>
      <w:r w:rsidRPr="00F145BC">
        <w:rPr>
          <w:rFonts w:ascii="Times New Roman" w:eastAsia="Times New Roman" w:hAnsi="Times New Roman" w:cs="Times New Roman"/>
          <w:color w:val="000000"/>
          <w:sz w:val="20"/>
          <w:szCs w:val="20"/>
        </w:rPr>
        <w:t>актом надання послуг (Форма КБ-2в) та довідки (Форма КБ-3)</w:t>
      </w:r>
      <w:r w:rsidRPr="00F145BC">
        <w:rPr>
          <w:rFonts w:ascii="Times New Roman" w:eastAsia="Times New Roman" w:hAnsi="Times New Roman" w:cs="Times New Roman"/>
          <w:sz w:val="20"/>
          <w:szCs w:val="20"/>
        </w:rPr>
        <w:t>.</w:t>
      </w:r>
    </w:p>
    <w:p w14:paraId="17DCCC30" w14:textId="1A561701" w:rsidR="009D419F" w:rsidRPr="00F145BC" w:rsidRDefault="009D419F" w:rsidP="009D419F">
      <w:pPr>
        <w:ind w:firstLine="567"/>
        <w:jc w:val="both"/>
        <w:rPr>
          <w:rFonts w:ascii="Times New Roman" w:eastAsia="Times New Roman" w:hAnsi="Times New Roman" w:cs="Times New Roman"/>
          <w:sz w:val="20"/>
          <w:szCs w:val="20"/>
        </w:rPr>
      </w:pPr>
      <w:r w:rsidRPr="00F145BC">
        <w:rPr>
          <w:rFonts w:ascii="Times New Roman" w:hAnsi="Times New Roman" w:cs="Times New Roman"/>
          <w:sz w:val="20"/>
          <w:szCs w:val="20"/>
          <w:lang w:eastAsia="uk-UA"/>
        </w:rPr>
        <w:t xml:space="preserve">4.9. </w:t>
      </w:r>
      <w:r w:rsidRPr="00F145BC">
        <w:rPr>
          <w:rFonts w:ascii="Times New Roman" w:eastAsia="Times New Roman" w:hAnsi="Times New Roman" w:cs="Times New Roman"/>
          <w:sz w:val="20"/>
          <w:szCs w:val="20"/>
        </w:rPr>
        <w:t>Підрядник зобов'язаний протягом 5-ти (п’яти) днів після завершення</w:t>
      </w:r>
      <w:r w:rsidR="00F145BC">
        <w:rPr>
          <w:rFonts w:ascii="Times New Roman" w:eastAsia="Times New Roman" w:hAnsi="Times New Roman" w:cs="Times New Roman"/>
          <w:sz w:val="20"/>
          <w:szCs w:val="20"/>
        </w:rPr>
        <w:t xml:space="preserve"> </w:t>
      </w:r>
      <w:r w:rsidRPr="00F145BC">
        <w:rPr>
          <w:rFonts w:ascii="Times New Roman" w:eastAsia="Times New Roman" w:hAnsi="Times New Roman" w:cs="Times New Roman"/>
          <w:sz w:val="20"/>
          <w:szCs w:val="20"/>
        </w:rPr>
        <w:t xml:space="preserve">надання послуг звільнити будівельний майданчик від сміття, будівельних машин та механізмів, тимчасових споруд.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витрат здійснюється за рахунок Підрядника. </w:t>
      </w:r>
    </w:p>
    <w:p w14:paraId="0C921C44" w14:textId="77777777" w:rsidR="009D419F" w:rsidRPr="00095626" w:rsidRDefault="009D419F" w:rsidP="009D419F">
      <w:pPr>
        <w:ind w:firstLine="567"/>
        <w:jc w:val="both"/>
        <w:rPr>
          <w:rFonts w:eastAsia="Times New Roman"/>
          <w:sz w:val="22"/>
          <w:szCs w:val="22"/>
        </w:rPr>
      </w:pPr>
    </w:p>
    <w:p w14:paraId="5C531379" w14:textId="77777777" w:rsidR="009D419F" w:rsidRPr="00F145BC" w:rsidRDefault="009D419F" w:rsidP="009D419F">
      <w:pPr>
        <w:ind w:firstLine="567"/>
        <w:jc w:val="center"/>
        <w:rPr>
          <w:rFonts w:ascii="Times New Roman" w:hAnsi="Times New Roman" w:cs="Times New Roman"/>
          <w:b/>
          <w:sz w:val="20"/>
          <w:szCs w:val="20"/>
        </w:rPr>
      </w:pPr>
      <w:r w:rsidRPr="00F145BC">
        <w:rPr>
          <w:rFonts w:ascii="Times New Roman" w:hAnsi="Times New Roman" w:cs="Times New Roman"/>
          <w:b/>
          <w:sz w:val="20"/>
          <w:szCs w:val="20"/>
        </w:rPr>
        <w:t xml:space="preserve">5. </w:t>
      </w:r>
      <w:r w:rsidRPr="00F145BC">
        <w:rPr>
          <w:rFonts w:ascii="Times New Roman" w:hAnsi="Times New Roman" w:cs="Times New Roman"/>
          <w:b/>
          <w:bCs/>
          <w:color w:val="000000"/>
          <w:sz w:val="20"/>
          <w:szCs w:val="20"/>
          <w:lang w:bidi="uk-UA"/>
        </w:rPr>
        <w:t xml:space="preserve">ЯКІСТЬ ПОСЛУГ </w:t>
      </w:r>
      <w:r w:rsidRPr="00F145BC">
        <w:rPr>
          <w:rFonts w:ascii="Times New Roman" w:hAnsi="Times New Roman" w:cs="Times New Roman"/>
          <w:b/>
          <w:sz w:val="20"/>
          <w:szCs w:val="20"/>
        </w:rPr>
        <w:t>ТА ГАРАНТІЙНІ УМОВИ</w:t>
      </w:r>
    </w:p>
    <w:p w14:paraId="7A1F00B0" w14:textId="77777777" w:rsidR="009D419F" w:rsidRPr="00F145BC" w:rsidRDefault="009D419F" w:rsidP="009D419F">
      <w:pPr>
        <w:ind w:firstLine="567"/>
        <w:jc w:val="both"/>
        <w:rPr>
          <w:rFonts w:ascii="Times New Roman" w:hAnsi="Times New Roman" w:cs="Times New Roman"/>
          <w:sz w:val="20"/>
          <w:szCs w:val="20"/>
          <w:lang w:bidi="uk-UA"/>
        </w:rPr>
      </w:pPr>
      <w:r w:rsidRPr="00F145BC">
        <w:rPr>
          <w:rFonts w:ascii="Times New Roman" w:hAnsi="Times New Roman" w:cs="Times New Roman"/>
          <w:color w:val="000000"/>
          <w:sz w:val="20"/>
          <w:szCs w:val="20"/>
        </w:rPr>
        <w:t xml:space="preserve">5.1. </w:t>
      </w:r>
      <w:r w:rsidRPr="00F145BC">
        <w:rPr>
          <w:rFonts w:ascii="Times New Roman" w:hAnsi="Times New Roman" w:cs="Times New Roman"/>
          <w:sz w:val="20"/>
          <w:szCs w:val="20"/>
          <w:lang w:bidi="uk-UA"/>
        </w:rPr>
        <w:t>Підрядник зобов'язаний надати Послуги, якість яких відповідає державним стандартам, технічним умовам, державним будівельним нормам та правилам, що діють в Україні.</w:t>
      </w:r>
    </w:p>
    <w:p w14:paraId="126A6A2F" w14:textId="77777777" w:rsidR="009D419F" w:rsidRPr="00F145BC" w:rsidRDefault="009D419F" w:rsidP="009D419F">
      <w:pPr>
        <w:ind w:firstLine="567"/>
        <w:jc w:val="both"/>
        <w:rPr>
          <w:rFonts w:ascii="Times New Roman" w:hAnsi="Times New Roman" w:cs="Times New Roman"/>
          <w:sz w:val="20"/>
          <w:szCs w:val="20"/>
        </w:rPr>
      </w:pPr>
      <w:r w:rsidRPr="00F145BC">
        <w:rPr>
          <w:rFonts w:ascii="Times New Roman" w:hAnsi="Times New Roman" w:cs="Times New Roman"/>
          <w:sz w:val="20"/>
          <w:szCs w:val="20"/>
        </w:rPr>
        <w:t xml:space="preserve">5.2. Якість усіх матеріалів, </w:t>
      </w:r>
      <w:r w:rsidRPr="00F145BC">
        <w:rPr>
          <w:rFonts w:ascii="Times New Roman" w:hAnsi="Times New Roman" w:cs="Times New Roman"/>
          <w:sz w:val="20"/>
          <w:szCs w:val="20"/>
          <w:lang w:bidi="uk-UA"/>
        </w:rPr>
        <w:t>що застосовуються</w:t>
      </w:r>
      <w:r w:rsidRPr="00F145BC">
        <w:rPr>
          <w:rFonts w:ascii="Times New Roman" w:hAnsi="Times New Roman" w:cs="Times New Roman"/>
          <w:sz w:val="20"/>
          <w:szCs w:val="20"/>
        </w:rPr>
        <w:t xml:space="preserve"> при наданні Послуг, повинна відповідати стандартам, які застосовуються в Україні, вимогам нормативно-правових актів і нормативних документів у галузі будівництва.</w:t>
      </w:r>
    </w:p>
    <w:p w14:paraId="1778457F" w14:textId="77777777" w:rsidR="009D419F" w:rsidRPr="00F145BC" w:rsidRDefault="009D419F" w:rsidP="009D419F">
      <w:pPr>
        <w:ind w:firstLine="567"/>
        <w:jc w:val="both"/>
        <w:rPr>
          <w:rFonts w:ascii="Times New Roman" w:hAnsi="Times New Roman" w:cs="Times New Roman"/>
          <w:sz w:val="20"/>
          <w:szCs w:val="20"/>
        </w:rPr>
      </w:pPr>
      <w:r w:rsidRPr="00F145BC">
        <w:rPr>
          <w:rFonts w:ascii="Times New Roman" w:hAnsi="Times New Roman" w:cs="Times New Roman"/>
          <w:sz w:val="20"/>
          <w:szCs w:val="20"/>
        </w:rPr>
        <w:t>5.3. Загальний гарантійний термін на всі виконані Підрядником та прийняті Замовником Послуги становить 3 роки, з дати підписання Сторонами Акту надання послуг за примірною формою № КБ-2в ( далі – Акт КБ-2в).</w:t>
      </w:r>
    </w:p>
    <w:p w14:paraId="7C0EEA5B" w14:textId="77777777" w:rsidR="009D419F" w:rsidRPr="0026283E" w:rsidRDefault="009D419F" w:rsidP="009D419F">
      <w:pPr>
        <w:ind w:firstLine="567"/>
        <w:jc w:val="both"/>
        <w:rPr>
          <w:sz w:val="20"/>
          <w:szCs w:val="20"/>
        </w:rPr>
      </w:pPr>
      <w:r w:rsidRPr="00F145BC">
        <w:rPr>
          <w:rFonts w:ascii="Times New Roman" w:hAnsi="Times New Roman" w:cs="Times New Roman"/>
          <w:sz w:val="20"/>
          <w:szCs w:val="20"/>
          <w:lang w:bidi="uk-UA"/>
        </w:rPr>
        <w:t xml:space="preserve">5.4. При виявленні Замовником дефектів або недоліків у Послугах в період їх надання Підрядником, Замовник зобов’язаний викликати представника Підрядника для негайного їх усунення, а у разі їх виявлення упродовж гарантійного терміну – надати або надіслати Підряднику письмове повідомлення про виявлення цих недоліків. За </w:t>
      </w:r>
      <w:r w:rsidRPr="00F145BC">
        <w:rPr>
          <w:rFonts w:ascii="Times New Roman" w:hAnsi="Times New Roman" w:cs="Times New Roman"/>
          <w:sz w:val="20"/>
          <w:szCs w:val="20"/>
          <w:lang w:bidi="uk-UA"/>
        </w:rPr>
        <w:lastRenderedPageBreak/>
        <w:t xml:space="preserve">результатами обстеження, </w:t>
      </w:r>
      <w:r w:rsidRPr="00F145BC">
        <w:rPr>
          <w:rFonts w:ascii="Times New Roman" w:hAnsi="Times New Roman" w:cs="Times New Roman"/>
          <w:sz w:val="20"/>
          <w:szCs w:val="20"/>
        </w:rPr>
        <w:t>Сторони складають Дефектний акт, який має містити інформацію про недоліки та дефекти, виявлені в Послугах, причини їх виникнення, вартість, порядок та строки їх виправлення Підрядником</w:t>
      </w:r>
      <w:r w:rsidRPr="0026283E">
        <w:rPr>
          <w:sz w:val="20"/>
          <w:szCs w:val="20"/>
        </w:rPr>
        <w:t xml:space="preserve">. </w:t>
      </w:r>
    </w:p>
    <w:p w14:paraId="6341A15D" w14:textId="77777777" w:rsidR="009D419F" w:rsidRPr="00F145BC" w:rsidRDefault="009D419F" w:rsidP="009D419F">
      <w:pPr>
        <w:ind w:firstLine="567"/>
        <w:jc w:val="both"/>
        <w:rPr>
          <w:rFonts w:ascii="Times New Roman" w:hAnsi="Times New Roman" w:cs="Times New Roman"/>
          <w:sz w:val="20"/>
          <w:szCs w:val="20"/>
        </w:rPr>
      </w:pPr>
      <w:r w:rsidRPr="00F145BC">
        <w:rPr>
          <w:rFonts w:ascii="Times New Roman" w:hAnsi="Times New Roman" w:cs="Times New Roman"/>
          <w:sz w:val="20"/>
          <w:szCs w:val="20"/>
        </w:rPr>
        <w:t xml:space="preserve">5.5. У випадку </w:t>
      </w:r>
      <w:proofErr w:type="spellStart"/>
      <w:r w:rsidRPr="00F145BC">
        <w:rPr>
          <w:rFonts w:ascii="Times New Roman" w:hAnsi="Times New Roman" w:cs="Times New Roman"/>
          <w:sz w:val="20"/>
          <w:szCs w:val="20"/>
        </w:rPr>
        <w:t>неукладення</w:t>
      </w:r>
      <w:proofErr w:type="spellEnd"/>
      <w:r w:rsidRPr="00F145BC">
        <w:rPr>
          <w:rFonts w:ascii="Times New Roman" w:hAnsi="Times New Roman" w:cs="Times New Roman"/>
          <w:sz w:val="20"/>
          <w:szCs w:val="20"/>
        </w:rPr>
        <w:t xml:space="preserve"> Сторонами Дефектного акту, фіксація дефектів чи недоліків і характер їх виникнення виконується незалежним експертом, обраним Замовником за рахунок Підрядника. У разі встановлення експертом дефектів чи недоліків, що підлягають усуненню, в </w:t>
      </w:r>
      <w:proofErr w:type="spellStart"/>
      <w:r w:rsidRPr="00F145BC">
        <w:rPr>
          <w:rFonts w:ascii="Times New Roman" w:hAnsi="Times New Roman" w:cs="Times New Roman"/>
          <w:sz w:val="20"/>
          <w:szCs w:val="20"/>
        </w:rPr>
        <w:t>т.ч</w:t>
      </w:r>
      <w:proofErr w:type="spellEnd"/>
      <w:r w:rsidRPr="00F145BC">
        <w:rPr>
          <w:rFonts w:ascii="Times New Roman" w:hAnsi="Times New Roman" w:cs="Times New Roman"/>
          <w:sz w:val="20"/>
          <w:szCs w:val="20"/>
        </w:rPr>
        <w:t>. і за гарантією, Сторони повинні протягом 5-ти календарних днів після отримання висновку експерта укласти Дефектний акт.</w:t>
      </w:r>
    </w:p>
    <w:p w14:paraId="67D853CF" w14:textId="77777777" w:rsidR="009D419F" w:rsidRPr="00F145BC" w:rsidRDefault="009D419F" w:rsidP="009D419F">
      <w:pPr>
        <w:ind w:firstLine="567"/>
        <w:jc w:val="both"/>
        <w:rPr>
          <w:rFonts w:ascii="Times New Roman" w:hAnsi="Times New Roman" w:cs="Times New Roman"/>
          <w:sz w:val="20"/>
          <w:szCs w:val="20"/>
        </w:rPr>
      </w:pPr>
      <w:r w:rsidRPr="00F145BC">
        <w:rPr>
          <w:rFonts w:ascii="Times New Roman" w:hAnsi="Times New Roman" w:cs="Times New Roman"/>
          <w:sz w:val="20"/>
          <w:szCs w:val="20"/>
        </w:rPr>
        <w:t>5.6. Підрядник за свій рахунок повинен усунути дефекти чи недоліки, що були виявлені протягом гарантійного терміну, або під час приймання наданих Послуг у строки, що визначаються Сторонами в Дефектному акті, але у будь-якому випадку у строк не більше одного календарного місяця з моменту укладення Дефектного акту або отримання висновку експерта.</w:t>
      </w:r>
    </w:p>
    <w:p w14:paraId="71142308" w14:textId="77777777" w:rsidR="009D419F" w:rsidRPr="00F145BC" w:rsidRDefault="009D419F" w:rsidP="009D419F">
      <w:pPr>
        <w:ind w:firstLine="567"/>
        <w:jc w:val="both"/>
        <w:rPr>
          <w:rFonts w:ascii="Times New Roman" w:eastAsia="Times New Roman" w:hAnsi="Times New Roman" w:cs="Times New Roman"/>
          <w:sz w:val="20"/>
          <w:szCs w:val="20"/>
        </w:rPr>
      </w:pPr>
      <w:r w:rsidRPr="00F145BC">
        <w:rPr>
          <w:rFonts w:ascii="Times New Roman" w:hAnsi="Times New Roman" w:cs="Times New Roman"/>
          <w:sz w:val="20"/>
          <w:szCs w:val="20"/>
          <w:lang w:bidi="uk-UA"/>
        </w:rPr>
        <w:t xml:space="preserve">5.7. Гарантійний строк збільшується </w:t>
      </w:r>
      <w:proofErr w:type="spellStart"/>
      <w:r w:rsidRPr="00F145BC">
        <w:rPr>
          <w:rFonts w:ascii="Times New Roman" w:hAnsi="Times New Roman" w:cs="Times New Roman"/>
          <w:sz w:val="20"/>
          <w:szCs w:val="20"/>
          <w:lang w:bidi="uk-UA"/>
        </w:rPr>
        <w:t>пропорційно</w:t>
      </w:r>
      <w:proofErr w:type="spellEnd"/>
      <w:r w:rsidRPr="00F145BC">
        <w:rPr>
          <w:rFonts w:ascii="Times New Roman" w:hAnsi="Times New Roman" w:cs="Times New Roman"/>
          <w:sz w:val="20"/>
          <w:szCs w:val="20"/>
          <w:lang w:bidi="uk-UA"/>
        </w:rPr>
        <w:t xml:space="preserve"> періоду, протягом якого Підрядник здійснював усунення недоліків Послуг.</w:t>
      </w:r>
    </w:p>
    <w:p w14:paraId="2C90ED42" w14:textId="77777777" w:rsidR="009D419F" w:rsidRPr="00095626" w:rsidRDefault="009D419F" w:rsidP="009D419F">
      <w:pPr>
        <w:pStyle w:val="Bodytext1"/>
        <w:tabs>
          <w:tab w:val="left" w:pos="971"/>
        </w:tabs>
        <w:snapToGrid w:val="0"/>
        <w:spacing w:after="0" w:line="240" w:lineRule="auto"/>
        <w:ind w:firstLine="709"/>
        <w:jc w:val="both"/>
        <w:rPr>
          <w:color w:val="000000"/>
          <w:lang w:val="uk-UA"/>
        </w:rPr>
      </w:pPr>
    </w:p>
    <w:p w14:paraId="4EEAC07D" w14:textId="77777777" w:rsidR="009D419F" w:rsidRPr="00F145BC" w:rsidRDefault="009D419F" w:rsidP="009D419F">
      <w:pPr>
        <w:snapToGrid w:val="0"/>
        <w:ind w:firstLine="708"/>
        <w:jc w:val="center"/>
        <w:rPr>
          <w:rFonts w:ascii="Times New Roman" w:hAnsi="Times New Roman" w:cs="Times New Roman"/>
          <w:b/>
          <w:color w:val="000000"/>
          <w:sz w:val="20"/>
          <w:szCs w:val="20"/>
        </w:rPr>
      </w:pPr>
      <w:r w:rsidRPr="00F145BC">
        <w:rPr>
          <w:rFonts w:ascii="Times New Roman" w:hAnsi="Times New Roman" w:cs="Times New Roman"/>
          <w:b/>
          <w:color w:val="000000"/>
          <w:sz w:val="20"/>
          <w:szCs w:val="20"/>
        </w:rPr>
        <w:t>6. ПОРЯДОК ЗАЛУЧЕННЯ ДО НАДАННЯ ПОСЛУГ СУБПІДРЯДНИКІВ</w:t>
      </w:r>
    </w:p>
    <w:p w14:paraId="1EE74824" w14:textId="77777777" w:rsidR="009D419F" w:rsidRPr="00F145BC" w:rsidRDefault="009D419F" w:rsidP="009D419F">
      <w:pPr>
        <w:snapToGrid w:val="0"/>
        <w:ind w:firstLine="708"/>
        <w:jc w:val="both"/>
        <w:rPr>
          <w:rFonts w:ascii="Times New Roman" w:hAnsi="Times New Roman" w:cs="Times New Roman"/>
          <w:color w:val="000000"/>
          <w:sz w:val="20"/>
          <w:szCs w:val="20"/>
        </w:rPr>
      </w:pPr>
      <w:r w:rsidRPr="00F145BC">
        <w:rPr>
          <w:rFonts w:ascii="Times New Roman" w:hAnsi="Times New Roman" w:cs="Times New Roman"/>
          <w:color w:val="000000"/>
          <w:sz w:val="20"/>
          <w:szCs w:val="20"/>
        </w:rPr>
        <w:t xml:space="preserve">6.1. Підрядник має право залучити до надання Послуг інших осіб (субпідрядні організації), залишаючись відповідальним перед Замовником за результат їхньої роботи. </w:t>
      </w:r>
    </w:p>
    <w:p w14:paraId="29C7408E" w14:textId="77777777" w:rsidR="009D419F" w:rsidRPr="00F145BC" w:rsidRDefault="009D419F" w:rsidP="009D419F">
      <w:pPr>
        <w:pStyle w:val="Bodytext1"/>
        <w:shd w:val="clear" w:color="auto" w:fill="auto"/>
        <w:tabs>
          <w:tab w:val="left" w:pos="890"/>
        </w:tabs>
        <w:snapToGrid w:val="0"/>
        <w:spacing w:after="0" w:line="240" w:lineRule="auto"/>
        <w:ind w:firstLine="709"/>
        <w:jc w:val="both"/>
        <w:rPr>
          <w:rFonts w:ascii="Times New Roman" w:hAnsi="Times New Roman" w:cs="Times New Roman"/>
          <w:color w:val="000000"/>
          <w:lang w:val="uk-UA"/>
        </w:rPr>
      </w:pPr>
      <w:r w:rsidRPr="00F145BC">
        <w:rPr>
          <w:rFonts w:ascii="Times New Roman" w:hAnsi="Times New Roman" w:cs="Times New Roman"/>
          <w:color w:val="000000"/>
          <w:lang w:val="uk-UA"/>
        </w:rPr>
        <w:t>6.2. Субпідрядники, що залучаються до надання Послуг, повинні відповідати таким вимогам:</w:t>
      </w:r>
    </w:p>
    <w:p w14:paraId="5C045942" w14:textId="77777777" w:rsidR="009D419F" w:rsidRPr="00F145BC" w:rsidRDefault="009D419F" w:rsidP="009D419F">
      <w:pPr>
        <w:pStyle w:val="Bodytext1"/>
        <w:shd w:val="clear" w:color="auto" w:fill="auto"/>
        <w:tabs>
          <w:tab w:val="left" w:pos="890"/>
        </w:tabs>
        <w:snapToGrid w:val="0"/>
        <w:spacing w:after="0" w:line="240" w:lineRule="auto"/>
        <w:ind w:firstLine="709"/>
        <w:jc w:val="both"/>
        <w:rPr>
          <w:rFonts w:ascii="Times New Roman" w:hAnsi="Times New Roman" w:cs="Times New Roman"/>
          <w:color w:val="000000"/>
          <w:lang w:val="uk-UA"/>
        </w:rPr>
      </w:pPr>
      <w:r w:rsidRPr="00F145BC">
        <w:rPr>
          <w:rFonts w:ascii="Times New Roman" w:hAnsi="Times New Roman" w:cs="Times New Roman"/>
          <w:color w:val="000000"/>
          <w:lang w:val="uk-UA"/>
        </w:rPr>
        <w:t>наявність ліцензії (дозволу) на виконання робіт у разі необхідності;</w:t>
      </w:r>
    </w:p>
    <w:p w14:paraId="2DE1125E" w14:textId="77777777" w:rsidR="009D419F" w:rsidRPr="00F145BC" w:rsidRDefault="009D419F" w:rsidP="009D419F">
      <w:pPr>
        <w:pStyle w:val="Bodytext1"/>
        <w:shd w:val="clear" w:color="auto" w:fill="auto"/>
        <w:tabs>
          <w:tab w:val="left" w:pos="890"/>
        </w:tabs>
        <w:snapToGrid w:val="0"/>
        <w:spacing w:after="0" w:line="240" w:lineRule="auto"/>
        <w:ind w:firstLine="709"/>
        <w:jc w:val="both"/>
        <w:rPr>
          <w:rFonts w:ascii="Times New Roman" w:hAnsi="Times New Roman" w:cs="Times New Roman"/>
          <w:color w:val="000000"/>
          <w:lang w:val="uk-UA"/>
        </w:rPr>
      </w:pPr>
      <w:r w:rsidRPr="00F145BC">
        <w:rPr>
          <w:rFonts w:ascii="Times New Roman" w:hAnsi="Times New Roman" w:cs="Times New Roman"/>
          <w:color w:val="000000"/>
          <w:lang w:val="uk-UA"/>
        </w:rPr>
        <w:t>наявність ресурсів (матеріальних, технічних, фінансових), які забезпечують якісне та своєчасне виконання певних робіт;</w:t>
      </w:r>
    </w:p>
    <w:p w14:paraId="2E8A6E60" w14:textId="77777777" w:rsidR="009D419F" w:rsidRPr="00F145BC" w:rsidRDefault="009D419F" w:rsidP="009D419F">
      <w:pPr>
        <w:snapToGrid w:val="0"/>
        <w:ind w:firstLine="708"/>
        <w:jc w:val="both"/>
        <w:rPr>
          <w:rFonts w:ascii="Times New Roman" w:hAnsi="Times New Roman" w:cs="Times New Roman"/>
          <w:color w:val="000000"/>
          <w:sz w:val="20"/>
          <w:szCs w:val="20"/>
        </w:rPr>
      </w:pPr>
      <w:r w:rsidRPr="00F145BC">
        <w:rPr>
          <w:rFonts w:ascii="Times New Roman" w:hAnsi="Times New Roman" w:cs="Times New Roman"/>
          <w:color w:val="000000"/>
          <w:sz w:val="20"/>
          <w:szCs w:val="20"/>
        </w:rPr>
        <w:t>6.3. Підписанням цього Договору, Сторони погоджуються, що у випадку залучення Підрядником субпідрядних організацій, Підрядник виступатиме перед Замовником як генеральний підрядник, а перед субпідрядною (-ними) організацією (-ями), як замовник. Відповідальність за дотримання субпідрядними організаціями термінів та якості виконаних субпідрядними організаціями Послуг несе Підрядник.</w:t>
      </w:r>
    </w:p>
    <w:p w14:paraId="0FB924A1" w14:textId="77777777" w:rsidR="009D419F" w:rsidRPr="00F03025" w:rsidRDefault="009D419F" w:rsidP="009D419F">
      <w:pPr>
        <w:snapToGrid w:val="0"/>
        <w:ind w:firstLine="708"/>
        <w:jc w:val="both"/>
        <w:rPr>
          <w:color w:val="000000"/>
          <w:sz w:val="20"/>
          <w:szCs w:val="20"/>
        </w:rPr>
      </w:pPr>
    </w:p>
    <w:p w14:paraId="4CBF0077" w14:textId="77777777" w:rsidR="009D419F" w:rsidRPr="00F145BC" w:rsidRDefault="009D419F" w:rsidP="009D419F">
      <w:pPr>
        <w:pStyle w:val="Bodytext1"/>
        <w:shd w:val="clear" w:color="auto" w:fill="auto"/>
        <w:tabs>
          <w:tab w:val="left" w:pos="540"/>
          <w:tab w:val="left" w:pos="3261"/>
        </w:tabs>
        <w:snapToGrid w:val="0"/>
        <w:spacing w:after="0" w:line="240" w:lineRule="auto"/>
        <w:ind w:firstLine="709"/>
        <w:jc w:val="center"/>
        <w:rPr>
          <w:rFonts w:ascii="Times New Roman" w:hAnsi="Times New Roman" w:cs="Times New Roman"/>
          <w:b/>
          <w:color w:val="000000"/>
          <w:lang w:val="uk-UA"/>
        </w:rPr>
      </w:pPr>
      <w:r w:rsidRPr="00F145BC">
        <w:rPr>
          <w:rFonts w:ascii="Times New Roman" w:hAnsi="Times New Roman" w:cs="Times New Roman"/>
          <w:b/>
          <w:color w:val="000000"/>
          <w:lang w:val="uk-UA"/>
        </w:rPr>
        <w:t xml:space="preserve">7. ПОРЯДОК ПРИЙМАННЯ-ПЕРЕДАЧІ </w:t>
      </w:r>
      <w:r w:rsidRPr="00F145BC">
        <w:rPr>
          <w:rFonts w:ascii="Times New Roman" w:hAnsi="Times New Roman" w:cs="Times New Roman"/>
          <w:b/>
          <w:lang w:val="uk-UA"/>
        </w:rPr>
        <w:t>НАДАННИХ  ПОСЛУГ</w:t>
      </w:r>
    </w:p>
    <w:p w14:paraId="5681B61D" w14:textId="77777777" w:rsidR="009D419F" w:rsidRPr="00F145BC" w:rsidRDefault="009D419F" w:rsidP="009D419F">
      <w:pPr>
        <w:spacing w:line="228" w:lineRule="auto"/>
        <w:ind w:left="110" w:firstLine="567"/>
        <w:jc w:val="both"/>
        <w:rPr>
          <w:rFonts w:ascii="Times New Roman" w:hAnsi="Times New Roman" w:cs="Times New Roman"/>
          <w:b/>
          <w:sz w:val="20"/>
          <w:szCs w:val="20"/>
        </w:rPr>
      </w:pPr>
      <w:r w:rsidRPr="00F145BC">
        <w:rPr>
          <w:rFonts w:ascii="Times New Roman" w:eastAsia="Times New Roman" w:hAnsi="Times New Roman" w:cs="Times New Roman"/>
          <w:sz w:val="20"/>
          <w:szCs w:val="20"/>
        </w:rPr>
        <w:t xml:space="preserve">7.1 Підрядник </w:t>
      </w:r>
      <w:r w:rsidRPr="00F145BC">
        <w:rPr>
          <w:rFonts w:ascii="Times New Roman" w:hAnsi="Times New Roman" w:cs="Times New Roman"/>
          <w:sz w:val="20"/>
          <w:szCs w:val="20"/>
        </w:rPr>
        <w:t xml:space="preserve">гарантує якість виконаних послуг, а також те, що всі </w:t>
      </w:r>
      <w:proofErr w:type="spellStart"/>
      <w:r w:rsidRPr="00F145BC">
        <w:rPr>
          <w:rFonts w:ascii="Times New Roman" w:hAnsi="Times New Roman" w:cs="Times New Roman"/>
          <w:sz w:val="20"/>
          <w:szCs w:val="20"/>
        </w:rPr>
        <w:t>матеріали,які</w:t>
      </w:r>
      <w:proofErr w:type="spellEnd"/>
      <w:r w:rsidRPr="00F145BC">
        <w:rPr>
          <w:rFonts w:ascii="Times New Roman" w:hAnsi="Times New Roman" w:cs="Times New Roman"/>
          <w:sz w:val="20"/>
          <w:szCs w:val="20"/>
        </w:rPr>
        <w:t xml:space="preserve"> використовуються ним при наданні послуг, сертифіковані відповідно до діючих норм та правил, затверджених в порядку, передбаченому чинним законодавством України.</w:t>
      </w:r>
    </w:p>
    <w:p w14:paraId="49344B0E" w14:textId="77777777" w:rsidR="009D419F" w:rsidRPr="00F145BC" w:rsidRDefault="009D419F" w:rsidP="009D419F">
      <w:pPr>
        <w:spacing w:line="228" w:lineRule="auto"/>
        <w:ind w:left="110" w:firstLine="567"/>
        <w:jc w:val="both"/>
        <w:rPr>
          <w:rFonts w:ascii="Times New Roman" w:hAnsi="Times New Roman" w:cs="Times New Roman"/>
          <w:b/>
          <w:sz w:val="20"/>
          <w:szCs w:val="20"/>
        </w:rPr>
      </w:pPr>
      <w:r w:rsidRPr="00F145BC">
        <w:rPr>
          <w:rFonts w:ascii="Times New Roman" w:hAnsi="Times New Roman" w:cs="Times New Roman"/>
          <w:sz w:val="20"/>
          <w:szCs w:val="20"/>
        </w:rPr>
        <w:t xml:space="preserve">7.2 Приймання-передача наданих послуг в гарантійну експлуатацію оформлюється остаточним актом прийняття наданих послуг, дата підписання якого є датою початку гарантійної експлуатації та є підставою для проведення остаточних розрахунків між сторонами. </w:t>
      </w:r>
    </w:p>
    <w:p w14:paraId="76302DBA" w14:textId="77777777" w:rsidR="009D419F" w:rsidRPr="00F145BC" w:rsidRDefault="009D419F" w:rsidP="009D419F">
      <w:pPr>
        <w:spacing w:line="228" w:lineRule="auto"/>
        <w:ind w:firstLine="708"/>
        <w:jc w:val="both"/>
        <w:rPr>
          <w:rFonts w:ascii="Times New Roman" w:hAnsi="Times New Roman" w:cs="Times New Roman"/>
          <w:b/>
          <w:sz w:val="20"/>
          <w:szCs w:val="20"/>
        </w:rPr>
      </w:pPr>
      <w:r w:rsidRPr="00F145BC">
        <w:rPr>
          <w:rFonts w:ascii="Times New Roman" w:hAnsi="Times New Roman" w:cs="Times New Roman"/>
          <w:sz w:val="20"/>
          <w:szCs w:val="20"/>
        </w:rPr>
        <w:t xml:space="preserve">7.3 Після надання послуг Підрядник надає Замовнику оформлені належним чином два примірника актів КБ-2в з додатками та довідки КБ-3Акт прийняття наданих послуг. Замовник зобов`язаний протягом п`яти робочих днів підписати і один примірник підписаного Акту повернути Підряднику. У випадку наявності у Замовника заперечень щодо обсягу та якості наданих послуг Підрядником, Замовник зобов`язаний в той же строк, у письмовій формі, надати Підряднику свої обґрунтовані заперечення. </w:t>
      </w:r>
    </w:p>
    <w:p w14:paraId="31572A03" w14:textId="77777777" w:rsidR="009D419F" w:rsidRPr="00F145BC" w:rsidRDefault="009D419F" w:rsidP="009D419F">
      <w:pPr>
        <w:spacing w:line="228" w:lineRule="auto"/>
        <w:ind w:firstLine="708"/>
        <w:jc w:val="both"/>
        <w:rPr>
          <w:rFonts w:ascii="Times New Roman" w:hAnsi="Times New Roman" w:cs="Times New Roman"/>
          <w:sz w:val="20"/>
          <w:szCs w:val="20"/>
        </w:rPr>
      </w:pPr>
      <w:r w:rsidRPr="00F145BC">
        <w:rPr>
          <w:rFonts w:ascii="Times New Roman" w:hAnsi="Times New Roman" w:cs="Times New Roman"/>
          <w:sz w:val="20"/>
          <w:szCs w:val="20"/>
        </w:rPr>
        <w:t>7.4 При наявності недоліків у наданих послугах, Сторонами складається дефектний Акт, який вказує перелік недоліків у наданих послугах та терміни їх усунення. Замовник не підписує акти КБ-2в, затримує оплату неякісно наданих послуг Підряднику до усунення дефектів. Усунення неякісно наданих послуг проводиться Підрядником за свій рахунок, у строки та на умовах обумовлених Сторонами в дефектному акті.</w:t>
      </w:r>
    </w:p>
    <w:p w14:paraId="77F38F3A" w14:textId="77777777" w:rsidR="009D419F" w:rsidRPr="00095626" w:rsidRDefault="009D419F" w:rsidP="009D41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jc w:val="both"/>
        <w:rPr>
          <w:color w:val="000000"/>
          <w:sz w:val="22"/>
          <w:szCs w:val="22"/>
          <w:lang w:eastAsia="uk-UA"/>
        </w:rPr>
      </w:pPr>
    </w:p>
    <w:p w14:paraId="55CA919D" w14:textId="77777777" w:rsidR="009D419F" w:rsidRPr="00F145BC" w:rsidRDefault="009D419F" w:rsidP="009D41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jc w:val="center"/>
        <w:rPr>
          <w:rFonts w:ascii="Times New Roman" w:hAnsi="Times New Roman" w:cs="Times New Roman"/>
          <w:color w:val="000000"/>
          <w:sz w:val="20"/>
          <w:szCs w:val="20"/>
          <w:lang w:eastAsia="uk-UA"/>
        </w:rPr>
      </w:pPr>
      <w:r w:rsidRPr="00F145BC">
        <w:rPr>
          <w:rFonts w:ascii="Times New Roman" w:eastAsia="Times New Roman" w:hAnsi="Times New Roman" w:cs="Times New Roman"/>
          <w:b/>
          <w:sz w:val="20"/>
          <w:szCs w:val="20"/>
        </w:rPr>
        <w:t>8. ГАРАНТИЙНІ СТРОКИ ЯКОСТІ НАДАНИХ ПОСУГ ТА ПОРЯДОК ЇХ УСУНЕННЯ</w:t>
      </w:r>
    </w:p>
    <w:p w14:paraId="57412374" w14:textId="77777777" w:rsidR="009D419F" w:rsidRPr="00F145BC" w:rsidRDefault="009D419F" w:rsidP="009D41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jc w:val="both"/>
        <w:rPr>
          <w:rFonts w:ascii="Times New Roman" w:hAnsi="Times New Roman" w:cs="Times New Roman"/>
          <w:color w:val="000000"/>
          <w:sz w:val="20"/>
          <w:szCs w:val="20"/>
        </w:rPr>
      </w:pPr>
      <w:r w:rsidRPr="00F145BC">
        <w:rPr>
          <w:rFonts w:ascii="Times New Roman" w:eastAsia="Times New Roman" w:hAnsi="Times New Roman" w:cs="Times New Roman"/>
          <w:sz w:val="20"/>
          <w:szCs w:val="20"/>
        </w:rPr>
        <w:t>8</w:t>
      </w:r>
      <w:r w:rsidRPr="00F145BC">
        <w:rPr>
          <w:rFonts w:ascii="Times New Roman" w:hAnsi="Times New Roman" w:cs="Times New Roman"/>
          <w:color w:val="000000"/>
          <w:sz w:val="20"/>
          <w:szCs w:val="20"/>
        </w:rPr>
        <w:t>.1. Підрядник гарантує якість наданих послуг і змонтованих конструкцій та обладнання, досягнення показників, визначених у проектній документації, та можливість експлуатації.</w:t>
      </w:r>
    </w:p>
    <w:p w14:paraId="78F9F6CC" w14:textId="77777777" w:rsidR="009D419F" w:rsidRPr="00F145BC" w:rsidRDefault="009D419F" w:rsidP="009D41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jc w:val="both"/>
        <w:rPr>
          <w:rFonts w:ascii="Times New Roman" w:hAnsi="Times New Roman" w:cs="Times New Roman"/>
          <w:color w:val="000000"/>
          <w:sz w:val="20"/>
          <w:szCs w:val="20"/>
        </w:rPr>
      </w:pPr>
      <w:r w:rsidRPr="00F145BC">
        <w:rPr>
          <w:rFonts w:ascii="Times New Roman" w:hAnsi="Times New Roman" w:cs="Times New Roman"/>
          <w:color w:val="000000"/>
          <w:sz w:val="20"/>
          <w:szCs w:val="20"/>
        </w:rPr>
        <w:t>8.2. Гарантійний строк експлуатації три роки.</w:t>
      </w:r>
    </w:p>
    <w:p w14:paraId="287DF243" w14:textId="77777777" w:rsidR="009D419F" w:rsidRPr="00F145BC" w:rsidRDefault="009D419F" w:rsidP="009D41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jc w:val="both"/>
        <w:rPr>
          <w:rFonts w:ascii="Times New Roman" w:hAnsi="Times New Roman" w:cs="Times New Roman"/>
          <w:color w:val="000000"/>
          <w:sz w:val="20"/>
          <w:szCs w:val="20"/>
        </w:rPr>
      </w:pPr>
      <w:r w:rsidRPr="00F145BC">
        <w:rPr>
          <w:rFonts w:ascii="Times New Roman" w:hAnsi="Times New Roman" w:cs="Times New Roman"/>
          <w:color w:val="000000"/>
          <w:sz w:val="20"/>
          <w:szCs w:val="20"/>
        </w:rPr>
        <w:t>8.3. У разі виявлення Замовником протягом гарантійного строку недоліків (дефектів) він повинен протягом 5 календарних днів після виявлення цих недоліків (дефектів) повідомити про це Підрядника і  викликати його для складення відповідного акту про порядок і строки усунення виявлених недоліків (дефектів). Для складання цього акту Підрядник повинен з'явитись до Замовника на протязі 3-х днів з дня одержання вимоги Замовника. Якщо Підрядник відмовиться взяти участь у складанні акту, Замовник має право скласти такий акт із залученням незалежних  організацій або експертів і надіслати його Підряднику.</w:t>
      </w:r>
    </w:p>
    <w:p w14:paraId="02C3BB73" w14:textId="77777777" w:rsidR="009D419F" w:rsidRPr="00F145BC" w:rsidRDefault="009D419F" w:rsidP="009D41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jc w:val="both"/>
        <w:rPr>
          <w:rFonts w:ascii="Times New Roman" w:hAnsi="Times New Roman" w:cs="Times New Roman"/>
          <w:color w:val="000000"/>
          <w:sz w:val="20"/>
          <w:szCs w:val="20"/>
        </w:rPr>
      </w:pPr>
      <w:r w:rsidRPr="00F145BC">
        <w:rPr>
          <w:rFonts w:ascii="Times New Roman" w:hAnsi="Times New Roman" w:cs="Times New Roman"/>
          <w:color w:val="000000"/>
          <w:sz w:val="20"/>
          <w:szCs w:val="20"/>
        </w:rPr>
        <w:t>8.4. Підрядник зобов'язаний за свій рахунок усунути  недоліки (дефекти) в строки та в порядку, визначеному в акті про їх усунення. Якщо Підрядник не забезпечить виконання цієї вимоги чи буде порушувати строки її виконання, Замовник може усунути виявлені недоліки (дефекти) своїми силами або із залученням третіх осіб, попередньо повідомивши про це Підрядника. У такому разі Підрядник зобов'язаний повністю компенсувати Замовнику витрати, пов'язані з усуненням зазначених недоліків (дефектів), та завдані збитки.</w:t>
      </w:r>
    </w:p>
    <w:p w14:paraId="29FAECB7" w14:textId="77777777" w:rsidR="009D419F" w:rsidRPr="00095626" w:rsidRDefault="009D419F" w:rsidP="009D41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jc w:val="both"/>
        <w:rPr>
          <w:color w:val="000000"/>
          <w:sz w:val="22"/>
          <w:szCs w:val="22"/>
        </w:rPr>
      </w:pPr>
    </w:p>
    <w:p w14:paraId="1A57FC55" w14:textId="77777777" w:rsidR="009D419F" w:rsidRPr="00F145BC" w:rsidRDefault="009D419F" w:rsidP="009D41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jc w:val="center"/>
        <w:rPr>
          <w:rFonts w:ascii="Times New Roman" w:hAnsi="Times New Roman" w:cs="Times New Roman"/>
          <w:b/>
          <w:bCs/>
          <w:color w:val="000000"/>
          <w:sz w:val="20"/>
          <w:szCs w:val="20"/>
        </w:rPr>
      </w:pPr>
      <w:r w:rsidRPr="00F145BC">
        <w:rPr>
          <w:rFonts w:ascii="Times New Roman" w:hAnsi="Times New Roman" w:cs="Times New Roman"/>
          <w:b/>
          <w:bCs/>
          <w:color w:val="000000"/>
          <w:sz w:val="20"/>
          <w:szCs w:val="20"/>
        </w:rPr>
        <w:t>9. ПРАВА ТА ОБОВ’ЯЗКИ СТОРІН</w:t>
      </w:r>
    </w:p>
    <w:p w14:paraId="3C77F6CF" w14:textId="77777777" w:rsidR="009D419F" w:rsidRPr="00F145BC" w:rsidRDefault="009D419F" w:rsidP="009D419F">
      <w:pPr>
        <w:ind w:firstLine="709"/>
        <w:jc w:val="both"/>
        <w:rPr>
          <w:rFonts w:ascii="Times New Roman" w:hAnsi="Times New Roman" w:cs="Times New Roman"/>
          <w:sz w:val="20"/>
          <w:szCs w:val="20"/>
        </w:rPr>
      </w:pPr>
      <w:r w:rsidRPr="00F145BC">
        <w:rPr>
          <w:rFonts w:ascii="Times New Roman" w:hAnsi="Times New Roman" w:cs="Times New Roman"/>
          <w:sz w:val="20"/>
          <w:szCs w:val="20"/>
        </w:rPr>
        <w:t>9.1. У порядку та на умовах визначених Договором, Підрядник зобов</w:t>
      </w:r>
      <w:r w:rsidRPr="00F145BC">
        <w:rPr>
          <w:rFonts w:ascii="Times New Roman" w:hAnsi="Times New Roman" w:cs="Times New Roman"/>
          <w:sz w:val="20"/>
          <w:szCs w:val="20"/>
          <w:lang w:bidi="uk-UA"/>
        </w:rPr>
        <w:t>'</w:t>
      </w:r>
      <w:r w:rsidRPr="00F145BC">
        <w:rPr>
          <w:rFonts w:ascii="Times New Roman" w:hAnsi="Times New Roman" w:cs="Times New Roman"/>
          <w:sz w:val="20"/>
          <w:szCs w:val="20"/>
        </w:rPr>
        <w:t>язується надати Замовнику Послуги, а Замовник зобов</w:t>
      </w:r>
      <w:r w:rsidRPr="00F145BC">
        <w:rPr>
          <w:rFonts w:ascii="Times New Roman" w:hAnsi="Times New Roman" w:cs="Times New Roman"/>
          <w:sz w:val="20"/>
          <w:szCs w:val="20"/>
          <w:lang w:bidi="uk-UA"/>
        </w:rPr>
        <w:t>'</w:t>
      </w:r>
      <w:r w:rsidRPr="00F145BC">
        <w:rPr>
          <w:rFonts w:ascii="Times New Roman" w:hAnsi="Times New Roman" w:cs="Times New Roman"/>
          <w:sz w:val="20"/>
          <w:szCs w:val="20"/>
        </w:rPr>
        <w:t>язується прийняти і оплатити вартість наданих Послуг.</w:t>
      </w:r>
    </w:p>
    <w:p w14:paraId="61444A4D" w14:textId="77777777" w:rsidR="009D419F" w:rsidRPr="00F145BC" w:rsidRDefault="009D419F" w:rsidP="009D419F">
      <w:pPr>
        <w:jc w:val="both"/>
        <w:rPr>
          <w:rFonts w:ascii="Times New Roman" w:hAnsi="Times New Roman" w:cs="Times New Roman"/>
          <w:b/>
          <w:sz w:val="20"/>
          <w:szCs w:val="20"/>
        </w:rPr>
      </w:pPr>
      <w:r w:rsidRPr="00F145BC">
        <w:rPr>
          <w:rFonts w:ascii="Times New Roman" w:hAnsi="Times New Roman" w:cs="Times New Roman"/>
          <w:b/>
          <w:sz w:val="20"/>
          <w:szCs w:val="20"/>
        </w:rPr>
        <w:lastRenderedPageBreak/>
        <w:t xml:space="preserve">              9.2.  Підрядник зобов’язаний:</w:t>
      </w:r>
    </w:p>
    <w:p w14:paraId="13E3436B" w14:textId="77777777" w:rsidR="009D419F" w:rsidRPr="00F145BC" w:rsidRDefault="009D419F" w:rsidP="009D419F">
      <w:pPr>
        <w:ind w:firstLine="708"/>
        <w:jc w:val="both"/>
        <w:rPr>
          <w:rFonts w:ascii="Times New Roman" w:hAnsi="Times New Roman" w:cs="Times New Roman"/>
          <w:b/>
          <w:sz w:val="20"/>
          <w:szCs w:val="20"/>
        </w:rPr>
      </w:pPr>
      <w:r w:rsidRPr="00F145BC">
        <w:rPr>
          <w:rFonts w:ascii="Times New Roman" w:hAnsi="Times New Roman" w:cs="Times New Roman"/>
          <w:sz w:val="20"/>
          <w:szCs w:val="20"/>
        </w:rPr>
        <w:t xml:space="preserve">9.2.1. </w:t>
      </w:r>
      <w:r w:rsidRPr="00F145BC">
        <w:rPr>
          <w:rFonts w:ascii="Times New Roman" w:hAnsi="Times New Roman" w:cs="Times New Roman"/>
          <w:sz w:val="20"/>
          <w:szCs w:val="20"/>
          <w:lang w:bidi="uk-UA"/>
        </w:rPr>
        <w:t>Надати Послуги</w:t>
      </w:r>
      <w:r w:rsidRPr="00F145BC">
        <w:rPr>
          <w:rFonts w:ascii="Times New Roman" w:hAnsi="Times New Roman" w:cs="Times New Roman"/>
          <w:sz w:val="20"/>
          <w:szCs w:val="20"/>
        </w:rPr>
        <w:t xml:space="preserve"> у відповідності до умов цього Договору.</w:t>
      </w:r>
    </w:p>
    <w:p w14:paraId="109E1260" w14:textId="77777777" w:rsidR="009D419F" w:rsidRPr="00F145BC" w:rsidRDefault="009D419F" w:rsidP="009D419F">
      <w:pPr>
        <w:ind w:firstLine="708"/>
        <w:jc w:val="both"/>
        <w:rPr>
          <w:rFonts w:ascii="Times New Roman" w:hAnsi="Times New Roman" w:cs="Times New Roman"/>
          <w:sz w:val="20"/>
          <w:szCs w:val="20"/>
        </w:rPr>
      </w:pPr>
      <w:r w:rsidRPr="00F145BC">
        <w:rPr>
          <w:rFonts w:ascii="Times New Roman" w:hAnsi="Times New Roman" w:cs="Times New Roman"/>
          <w:sz w:val="20"/>
          <w:szCs w:val="20"/>
        </w:rPr>
        <w:t>9.2.2. Забезпечити надання Послуг у відповідності до чинного законодавства, нормативно-правових актів та нормативних актів з промислової, протипожежної безпеки, з охорони праці, техніки безпеки та охорони навколишнього природного середовища.</w:t>
      </w:r>
    </w:p>
    <w:p w14:paraId="1B33B0B0" w14:textId="77777777" w:rsidR="009D419F" w:rsidRPr="00F145BC" w:rsidRDefault="009D419F" w:rsidP="009D419F">
      <w:pPr>
        <w:ind w:firstLine="708"/>
        <w:jc w:val="both"/>
        <w:rPr>
          <w:rFonts w:ascii="Times New Roman" w:hAnsi="Times New Roman" w:cs="Times New Roman"/>
          <w:sz w:val="20"/>
          <w:szCs w:val="20"/>
        </w:rPr>
      </w:pPr>
      <w:r w:rsidRPr="00F145BC">
        <w:rPr>
          <w:rFonts w:ascii="Times New Roman" w:hAnsi="Times New Roman" w:cs="Times New Roman"/>
          <w:sz w:val="20"/>
          <w:szCs w:val="20"/>
        </w:rPr>
        <w:t xml:space="preserve">9.2.3. Забезпечити якісне та своєчасне надання Послуг у відповідності до Договору та </w:t>
      </w:r>
      <w:r w:rsidRPr="00F145BC">
        <w:rPr>
          <w:rFonts w:ascii="Times New Roman" w:hAnsi="Times New Roman" w:cs="Times New Roman"/>
          <w:color w:val="000000"/>
          <w:sz w:val="20"/>
          <w:szCs w:val="20"/>
        </w:rPr>
        <w:t xml:space="preserve">технологічної послідовності </w:t>
      </w:r>
      <w:r w:rsidRPr="00F145BC">
        <w:rPr>
          <w:rFonts w:ascii="Times New Roman" w:hAnsi="Times New Roman" w:cs="Times New Roman"/>
          <w:color w:val="000000"/>
          <w:sz w:val="20"/>
          <w:szCs w:val="20"/>
          <w:lang w:bidi="uk-UA"/>
        </w:rPr>
        <w:t xml:space="preserve">виконання поточного </w:t>
      </w:r>
      <w:r w:rsidRPr="00F145BC">
        <w:rPr>
          <w:rFonts w:ascii="Times New Roman" w:hAnsi="Times New Roman" w:cs="Times New Roman"/>
          <w:color w:val="000000"/>
          <w:sz w:val="20"/>
          <w:szCs w:val="20"/>
        </w:rPr>
        <w:t>ремонту</w:t>
      </w:r>
      <w:r w:rsidRPr="00F145BC">
        <w:rPr>
          <w:rFonts w:ascii="Times New Roman" w:hAnsi="Times New Roman" w:cs="Times New Roman"/>
          <w:sz w:val="20"/>
          <w:szCs w:val="20"/>
        </w:rPr>
        <w:t xml:space="preserve">, </w:t>
      </w:r>
      <w:r w:rsidRPr="00F145BC">
        <w:rPr>
          <w:rFonts w:ascii="Times New Roman" w:hAnsi="Times New Roman" w:cs="Times New Roman"/>
          <w:sz w:val="20"/>
          <w:szCs w:val="20"/>
          <w:lang w:bidi="uk-UA"/>
        </w:rPr>
        <w:t>а також дотримуватись правил техніки безпеки та пожежної безпеки в ході надання Послуг</w:t>
      </w:r>
      <w:r w:rsidRPr="00F145BC">
        <w:rPr>
          <w:rFonts w:ascii="Times New Roman" w:hAnsi="Times New Roman" w:cs="Times New Roman"/>
          <w:sz w:val="20"/>
          <w:szCs w:val="20"/>
        </w:rPr>
        <w:t>.</w:t>
      </w:r>
    </w:p>
    <w:p w14:paraId="290E122D" w14:textId="77777777" w:rsidR="009D419F" w:rsidRPr="00F145BC" w:rsidRDefault="009D419F" w:rsidP="009D419F">
      <w:pPr>
        <w:ind w:firstLine="708"/>
        <w:jc w:val="both"/>
        <w:rPr>
          <w:rFonts w:ascii="Times New Roman" w:hAnsi="Times New Roman" w:cs="Times New Roman"/>
          <w:sz w:val="20"/>
          <w:szCs w:val="20"/>
        </w:rPr>
      </w:pPr>
      <w:r w:rsidRPr="00F145BC">
        <w:rPr>
          <w:rFonts w:ascii="Times New Roman" w:hAnsi="Times New Roman" w:cs="Times New Roman"/>
          <w:sz w:val="20"/>
          <w:szCs w:val="20"/>
        </w:rPr>
        <w:t xml:space="preserve">9.2.4. </w:t>
      </w:r>
      <w:r w:rsidRPr="00F145BC">
        <w:rPr>
          <w:rFonts w:ascii="Times New Roman" w:hAnsi="Times New Roman" w:cs="Times New Roman"/>
          <w:sz w:val="20"/>
          <w:szCs w:val="20"/>
          <w:lang w:bidi="uk-UA"/>
        </w:rPr>
        <w:t>Підрядник зобов</w:t>
      </w:r>
      <w:r w:rsidRPr="00F145BC">
        <w:rPr>
          <w:rFonts w:ascii="Times New Roman" w:hAnsi="Times New Roman" w:cs="Times New Roman"/>
          <w:sz w:val="20"/>
          <w:szCs w:val="20"/>
        </w:rPr>
        <w:t>’</w:t>
      </w:r>
      <w:r w:rsidRPr="00F145BC">
        <w:rPr>
          <w:rFonts w:ascii="Times New Roman" w:hAnsi="Times New Roman" w:cs="Times New Roman"/>
          <w:sz w:val="20"/>
          <w:szCs w:val="20"/>
          <w:lang w:bidi="uk-UA"/>
        </w:rPr>
        <w:t xml:space="preserve">язаний надавати Послуги власними </w:t>
      </w:r>
      <w:r w:rsidRPr="00F145BC">
        <w:rPr>
          <w:rFonts w:ascii="Times New Roman" w:hAnsi="Times New Roman" w:cs="Times New Roman"/>
          <w:color w:val="000000"/>
          <w:sz w:val="20"/>
          <w:szCs w:val="20"/>
        </w:rPr>
        <w:t xml:space="preserve">або залученими за свій рахунок силами та/або засобами, </w:t>
      </w:r>
      <w:r w:rsidRPr="00F145BC">
        <w:rPr>
          <w:rFonts w:ascii="Times New Roman" w:hAnsi="Times New Roman" w:cs="Times New Roman"/>
          <w:sz w:val="20"/>
          <w:szCs w:val="20"/>
          <w:lang w:bidi="uk-UA"/>
        </w:rPr>
        <w:t>з використанням власних матеріалів та обладнання</w:t>
      </w:r>
      <w:r w:rsidRPr="00F145BC">
        <w:rPr>
          <w:rFonts w:ascii="Times New Roman" w:hAnsi="Times New Roman" w:cs="Times New Roman"/>
          <w:color w:val="000000"/>
          <w:sz w:val="20"/>
          <w:szCs w:val="20"/>
        </w:rPr>
        <w:t xml:space="preserve"> у відповідності до чинних будівельних норм і правил, а також з дотриманням державних будівельних норм</w:t>
      </w:r>
      <w:r w:rsidRPr="00F145BC">
        <w:rPr>
          <w:rFonts w:ascii="Times New Roman" w:hAnsi="Times New Roman" w:cs="Times New Roman"/>
          <w:sz w:val="20"/>
          <w:szCs w:val="20"/>
          <w:lang w:bidi="uk-UA"/>
        </w:rPr>
        <w:t>.</w:t>
      </w:r>
    </w:p>
    <w:p w14:paraId="1BDC11B4" w14:textId="77777777" w:rsidR="009D419F" w:rsidRPr="00F145BC" w:rsidRDefault="009D419F" w:rsidP="009D419F">
      <w:pPr>
        <w:ind w:firstLine="708"/>
        <w:jc w:val="both"/>
        <w:rPr>
          <w:rFonts w:ascii="Times New Roman" w:hAnsi="Times New Roman" w:cs="Times New Roman"/>
          <w:sz w:val="20"/>
          <w:szCs w:val="20"/>
        </w:rPr>
      </w:pPr>
      <w:r w:rsidRPr="00F145BC">
        <w:rPr>
          <w:rFonts w:ascii="Times New Roman" w:hAnsi="Times New Roman" w:cs="Times New Roman"/>
          <w:sz w:val="20"/>
          <w:szCs w:val="20"/>
        </w:rPr>
        <w:t xml:space="preserve">9.2.5. </w:t>
      </w:r>
      <w:r w:rsidRPr="00F145BC">
        <w:rPr>
          <w:rFonts w:ascii="Times New Roman" w:hAnsi="Times New Roman" w:cs="Times New Roman"/>
          <w:sz w:val="20"/>
          <w:szCs w:val="20"/>
          <w:lang w:bidi="uk-UA"/>
        </w:rPr>
        <w:t>Підрядник зобов’язаний самостійно за власний рахунок поставити на Об’єкт Замовника усі необхідні для надання Послуг матеріали, комплектуючі вироби і здійснити їх розвантаження, складування і зберігання на Об’єкті Замовника протягом усього строку надання Послуг.</w:t>
      </w:r>
    </w:p>
    <w:p w14:paraId="649FF98F" w14:textId="77777777" w:rsidR="009D419F" w:rsidRPr="00F145BC" w:rsidRDefault="009D419F" w:rsidP="009D419F">
      <w:pPr>
        <w:ind w:firstLine="708"/>
        <w:jc w:val="both"/>
        <w:rPr>
          <w:rFonts w:ascii="Times New Roman" w:hAnsi="Times New Roman" w:cs="Times New Roman"/>
          <w:sz w:val="20"/>
          <w:szCs w:val="20"/>
        </w:rPr>
      </w:pPr>
      <w:r w:rsidRPr="00F145BC">
        <w:rPr>
          <w:rFonts w:ascii="Times New Roman" w:hAnsi="Times New Roman" w:cs="Times New Roman"/>
          <w:sz w:val="20"/>
          <w:szCs w:val="20"/>
        </w:rPr>
        <w:t>9.2.6. Завчасно повідомити Замовника про готові для приймання Послуги.</w:t>
      </w:r>
    </w:p>
    <w:p w14:paraId="6835D49D" w14:textId="77777777" w:rsidR="009D419F" w:rsidRPr="00F145BC" w:rsidRDefault="009D419F" w:rsidP="009D419F">
      <w:pPr>
        <w:ind w:firstLine="708"/>
        <w:jc w:val="both"/>
        <w:rPr>
          <w:rFonts w:ascii="Times New Roman" w:hAnsi="Times New Roman" w:cs="Times New Roman"/>
          <w:sz w:val="20"/>
          <w:szCs w:val="20"/>
        </w:rPr>
      </w:pPr>
      <w:r w:rsidRPr="00F145BC">
        <w:rPr>
          <w:rFonts w:ascii="Times New Roman" w:hAnsi="Times New Roman" w:cs="Times New Roman"/>
          <w:sz w:val="20"/>
          <w:szCs w:val="20"/>
        </w:rPr>
        <w:t>9.2.7. Передати надані Послуги Замовнику.</w:t>
      </w:r>
    </w:p>
    <w:p w14:paraId="742A79ED" w14:textId="77777777" w:rsidR="009D419F" w:rsidRPr="00F145BC" w:rsidRDefault="009D419F" w:rsidP="009D419F">
      <w:pPr>
        <w:ind w:firstLine="708"/>
        <w:jc w:val="both"/>
        <w:rPr>
          <w:rFonts w:ascii="Times New Roman" w:hAnsi="Times New Roman" w:cs="Times New Roman"/>
          <w:sz w:val="20"/>
          <w:szCs w:val="20"/>
        </w:rPr>
      </w:pPr>
      <w:r w:rsidRPr="00F145BC">
        <w:rPr>
          <w:rFonts w:ascii="Times New Roman" w:hAnsi="Times New Roman" w:cs="Times New Roman"/>
          <w:sz w:val="20"/>
          <w:szCs w:val="20"/>
        </w:rPr>
        <w:t xml:space="preserve">9.2.8. </w:t>
      </w:r>
      <w:r w:rsidRPr="00F145BC">
        <w:rPr>
          <w:rFonts w:ascii="Times New Roman" w:hAnsi="Times New Roman" w:cs="Times New Roman"/>
          <w:sz w:val="20"/>
          <w:szCs w:val="20"/>
          <w:lang w:bidi="uk-UA"/>
        </w:rPr>
        <w:t>У випадках, встановлених Договором, своєчасно усувати виявлені у Послугах недоліки та дефекти за свій рахунок.</w:t>
      </w:r>
    </w:p>
    <w:p w14:paraId="1C9472B5" w14:textId="77777777" w:rsidR="009D419F" w:rsidRPr="00F145BC" w:rsidRDefault="009D419F" w:rsidP="009D419F">
      <w:pPr>
        <w:ind w:firstLine="708"/>
        <w:jc w:val="both"/>
        <w:rPr>
          <w:rFonts w:ascii="Times New Roman" w:hAnsi="Times New Roman" w:cs="Times New Roman"/>
          <w:sz w:val="20"/>
          <w:szCs w:val="20"/>
        </w:rPr>
      </w:pPr>
      <w:r w:rsidRPr="00F145BC">
        <w:rPr>
          <w:rFonts w:ascii="Times New Roman" w:hAnsi="Times New Roman" w:cs="Times New Roman"/>
          <w:sz w:val="20"/>
          <w:szCs w:val="20"/>
        </w:rPr>
        <w:t xml:space="preserve">9.2.9. </w:t>
      </w:r>
      <w:r w:rsidRPr="00F145BC">
        <w:rPr>
          <w:rFonts w:ascii="Times New Roman" w:hAnsi="Times New Roman" w:cs="Times New Roman"/>
          <w:sz w:val="20"/>
          <w:szCs w:val="20"/>
          <w:lang w:bidi="uk-UA"/>
        </w:rPr>
        <w:t>Письмово повідомити Замовника про обставини, які загрожують якості, термінам або придатності результату Послуг.</w:t>
      </w:r>
    </w:p>
    <w:p w14:paraId="06015C1B" w14:textId="77777777" w:rsidR="009D419F" w:rsidRPr="00F145BC" w:rsidRDefault="009D419F" w:rsidP="009D419F">
      <w:pPr>
        <w:ind w:firstLine="708"/>
        <w:jc w:val="both"/>
        <w:rPr>
          <w:rFonts w:ascii="Times New Roman" w:hAnsi="Times New Roman" w:cs="Times New Roman"/>
          <w:sz w:val="20"/>
          <w:szCs w:val="20"/>
        </w:rPr>
      </w:pPr>
      <w:r w:rsidRPr="00F145BC">
        <w:rPr>
          <w:rFonts w:ascii="Times New Roman" w:hAnsi="Times New Roman" w:cs="Times New Roman"/>
          <w:sz w:val="20"/>
          <w:szCs w:val="20"/>
        </w:rPr>
        <w:t xml:space="preserve">9.2.10. Вживати усіх залежних від Підрядника заходів щодо збереження майна, в </w:t>
      </w:r>
      <w:proofErr w:type="spellStart"/>
      <w:r w:rsidRPr="00F145BC">
        <w:rPr>
          <w:rFonts w:ascii="Times New Roman" w:hAnsi="Times New Roman" w:cs="Times New Roman"/>
          <w:sz w:val="20"/>
          <w:szCs w:val="20"/>
        </w:rPr>
        <w:t>т.ч</w:t>
      </w:r>
      <w:proofErr w:type="spellEnd"/>
      <w:r w:rsidRPr="00F145BC">
        <w:rPr>
          <w:rFonts w:ascii="Times New Roman" w:hAnsi="Times New Roman" w:cs="Times New Roman"/>
          <w:sz w:val="20"/>
          <w:szCs w:val="20"/>
        </w:rPr>
        <w:t>. матеріалів та наданих Послуг до передачі їх Замовнику по завершенню надання Послуги.</w:t>
      </w:r>
    </w:p>
    <w:p w14:paraId="7D371CD2" w14:textId="77777777" w:rsidR="009D419F" w:rsidRPr="00F145BC" w:rsidRDefault="009D419F" w:rsidP="009D419F">
      <w:pPr>
        <w:ind w:firstLine="708"/>
        <w:jc w:val="both"/>
        <w:rPr>
          <w:rFonts w:ascii="Times New Roman" w:hAnsi="Times New Roman" w:cs="Times New Roman"/>
          <w:sz w:val="20"/>
          <w:szCs w:val="20"/>
        </w:rPr>
      </w:pPr>
      <w:r w:rsidRPr="00F145BC">
        <w:rPr>
          <w:rFonts w:ascii="Times New Roman" w:hAnsi="Times New Roman" w:cs="Times New Roman"/>
          <w:sz w:val="20"/>
          <w:szCs w:val="20"/>
        </w:rPr>
        <w:t>9.2.11. Забезпечити уповноваженим представникам Замовника безперешкодний доступ протягом всього періоду надання Послуги до всіх частин надання Послуг в будь-який час.</w:t>
      </w:r>
    </w:p>
    <w:p w14:paraId="46599A27" w14:textId="77777777" w:rsidR="009D419F" w:rsidRPr="00F145BC" w:rsidRDefault="009D419F" w:rsidP="009D419F">
      <w:pPr>
        <w:ind w:firstLine="708"/>
        <w:jc w:val="both"/>
        <w:rPr>
          <w:rFonts w:ascii="Times New Roman" w:hAnsi="Times New Roman" w:cs="Times New Roman"/>
          <w:sz w:val="20"/>
          <w:szCs w:val="20"/>
        </w:rPr>
      </w:pPr>
      <w:r w:rsidRPr="00F145BC">
        <w:rPr>
          <w:rFonts w:ascii="Times New Roman" w:hAnsi="Times New Roman" w:cs="Times New Roman"/>
          <w:sz w:val="20"/>
          <w:szCs w:val="20"/>
        </w:rPr>
        <w:t>9.2.12. Не використовувати приміщення, в яких здійснюється надання Послуг, для власних потреб, крім випадків їх використання з метою виконання зобов’язань за Договором, за попереднім письмовим погодженням з Замовником.</w:t>
      </w:r>
    </w:p>
    <w:p w14:paraId="767B995D" w14:textId="77777777" w:rsidR="009D419F" w:rsidRPr="00F145BC" w:rsidRDefault="009D419F" w:rsidP="009D419F">
      <w:pPr>
        <w:ind w:firstLine="708"/>
        <w:jc w:val="both"/>
        <w:rPr>
          <w:rFonts w:ascii="Times New Roman" w:hAnsi="Times New Roman" w:cs="Times New Roman"/>
          <w:sz w:val="20"/>
          <w:szCs w:val="20"/>
        </w:rPr>
      </w:pPr>
      <w:r w:rsidRPr="00F145BC">
        <w:rPr>
          <w:rFonts w:ascii="Times New Roman" w:hAnsi="Times New Roman" w:cs="Times New Roman"/>
          <w:sz w:val="20"/>
          <w:szCs w:val="20"/>
        </w:rPr>
        <w:t xml:space="preserve">9.2.13. Залучити </w:t>
      </w:r>
      <w:r w:rsidRPr="00F145BC">
        <w:rPr>
          <w:rFonts w:ascii="Times New Roman" w:hAnsi="Times New Roman" w:cs="Times New Roman"/>
          <w:sz w:val="20"/>
          <w:szCs w:val="20"/>
          <w:lang w:bidi="uk-UA"/>
        </w:rPr>
        <w:t xml:space="preserve">за власний рахунок </w:t>
      </w:r>
      <w:r w:rsidRPr="00F145BC">
        <w:rPr>
          <w:rFonts w:ascii="Times New Roman" w:hAnsi="Times New Roman" w:cs="Times New Roman"/>
          <w:sz w:val="20"/>
          <w:szCs w:val="20"/>
        </w:rPr>
        <w:t>до надання Послуг працівників у необхідній кількості та з відповідною кваліфікацією, забезпечити дотримання вимог чинного законодавства з охорони і безпеки праці, охорони навколишнього природного середовища.</w:t>
      </w:r>
    </w:p>
    <w:p w14:paraId="7EB784C2" w14:textId="77777777" w:rsidR="009D419F" w:rsidRPr="00F145BC" w:rsidRDefault="009D419F" w:rsidP="009D419F">
      <w:pPr>
        <w:ind w:firstLine="708"/>
        <w:jc w:val="both"/>
        <w:rPr>
          <w:rFonts w:ascii="Times New Roman" w:hAnsi="Times New Roman" w:cs="Times New Roman"/>
          <w:sz w:val="20"/>
          <w:szCs w:val="20"/>
        </w:rPr>
      </w:pPr>
      <w:r w:rsidRPr="00F145BC">
        <w:rPr>
          <w:rFonts w:ascii="Times New Roman" w:hAnsi="Times New Roman" w:cs="Times New Roman"/>
          <w:sz w:val="20"/>
          <w:szCs w:val="20"/>
        </w:rPr>
        <w:t>9.2.14. Підрядник відповідає за поведінку своїх працівників, а також залучених на Об'єкті ремонту, попередження порушень ними громадського порядку і чинного законодавства, дотримання трудової і технологічної дисципліни.</w:t>
      </w:r>
    </w:p>
    <w:p w14:paraId="616D0FF8" w14:textId="77777777" w:rsidR="009D419F" w:rsidRPr="00F145BC" w:rsidRDefault="009D419F" w:rsidP="009D419F">
      <w:pPr>
        <w:ind w:firstLine="708"/>
        <w:jc w:val="both"/>
        <w:rPr>
          <w:rFonts w:ascii="Times New Roman" w:hAnsi="Times New Roman" w:cs="Times New Roman"/>
          <w:sz w:val="20"/>
          <w:szCs w:val="20"/>
        </w:rPr>
      </w:pPr>
      <w:r w:rsidRPr="00F145BC">
        <w:rPr>
          <w:rFonts w:ascii="Times New Roman" w:hAnsi="Times New Roman" w:cs="Times New Roman"/>
          <w:sz w:val="20"/>
          <w:szCs w:val="20"/>
        </w:rPr>
        <w:t xml:space="preserve">9.2.15. Відповідати перед працівниками за виконання чинних нормативних документів та взятих зобов’язань щодо питань праці та заробітної плати, створення нормальних умов для праці і відпочинку. </w:t>
      </w:r>
    </w:p>
    <w:p w14:paraId="300A82EC" w14:textId="77777777" w:rsidR="009D419F" w:rsidRPr="00F145BC" w:rsidRDefault="009D419F" w:rsidP="009D419F">
      <w:pPr>
        <w:ind w:firstLine="708"/>
        <w:jc w:val="both"/>
        <w:rPr>
          <w:rFonts w:ascii="Times New Roman" w:hAnsi="Times New Roman" w:cs="Times New Roman"/>
          <w:sz w:val="20"/>
          <w:szCs w:val="20"/>
        </w:rPr>
      </w:pPr>
      <w:r w:rsidRPr="00F145BC">
        <w:rPr>
          <w:rFonts w:ascii="Times New Roman" w:hAnsi="Times New Roman" w:cs="Times New Roman"/>
          <w:sz w:val="20"/>
          <w:szCs w:val="20"/>
        </w:rPr>
        <w:t>9.2.16. Виконувати належним чином інші зобов'язання, передбачені цим Договором та законодавством України.</w:t>
      </w:r>
    </w:p>
    <w:p w14:paraId="1E4D6BCE" w14:textId="77777777" w:rsidR="009D419F" w:rsidRPr="00F145BC" w:rsidRDefault="009D419F" w:rsidP="009D419F">
      <w:pPr>
        <w:jc w:val="both"/>
        <w:rPr>
          <w:rFonts w:ascii="Times New Roman" w:hAnsi="Times New Roman" w:cs="Times New Roman"/>
          <w:b/>
          <w:sz w:val="20"/>
          <w:szCs w:val="20"/>
        </w:rPr>
      </w:pPr>
      <w:r w:rsidRPr="00F145BC">
        <w:rPr>
          <w:rFonts w:ascii="Times New Roman" w:hAnsi="Times New Roman" w:cs="Times New Roman"/>
          <w:b/>
          <w:sz w:val="20"/>
          <w:szCs w:val="20"/>
        </w:rPr>
        <w:t>9.3. Підрядник має право:</w:t>
      </w:r>
    </w:p>
    <w:p w14:paraId="1B2D9009" w14:textId="77777777" w:rsidR="009D419F" w:rsidRPr="00F145BC" w:rsidRDefault="009D419F" w:rsidP="009D419F">
      <w:pPr>
        <w:ind w:firstLine="675"/>
        <w:jc w:val="both"/>
        <w:rPr>
          <w:rFonts w:ascii="Times New Roman" w:hAnsi="Times New Roman" w:cs="Times New Roman"/>
          <w:sz w:val="20"/>
          <w:szCs w:val="20"/>
          <w:lang w:bidi="uk-UA"/>
        </w:rPr>
      </w:pPr>
      <w:r w:rsidRPr="00F145BC">
        <w:rPr>
          <w:rFonts w:ascii="Times New Roman" w:hAnsi="Times New Roman" w:cs="Times New Roman"/>
          <w:sz w:val="20"/>
          <w:szCs w:val="20"/>
          <w:lang w:bidi="uk-UA"/>
        </w:rPr>
        <w:t>9.3.1. Своєчасно та в повному обсязі отримати плату за надані Послуги.</w:t>
      </w:r>
    </w:p>
    <w:p w14:paraId="3DFB66B6" w14:textId="77777777" w:rsidR="009D419F" w:rsidRPr="00F145BC" w:rsidRDefault="009D419F" w:rsidP="009D419F">
      <w:pPr>
        <w:ind w:firstLine="675"/>
        <w:jc w:val="both"/>
        <w:rPr>
          <w:rFonts w:ascii="Times New Roman" w:hAnsi="Times New Roman" w:cs="Times New Roman"/>
          <w:sz w:val="20"/>
          <w:szCs w:val="20"/>
          <w:lang w:bidi="uk-UA"/>
        </w:rPr>
      </w:pPr>
      <w:r w:rsidRPr="00F145BC">
        <w:rPr>
          <w:rFonts w:ascii="Times New Roman" w:hAnsi="Times New Roman" w:cs="Times New Roman"/>
          <w:sz w:val="20"/>
          <w:szCs w:val="20"/>
        </w:rPr>
        <w:t xml:space="preserve">9.3.2.  </w:t>
      </w:r>
      <w:r w:rsidRPr="00F145BC">
        <w:rPr>
          <w:rFonts w:ascii="Times New Roman" w:hAnsi="Times New Roman" w:cs="Times New Roman"/>
          <w:sz w:val="20"/>
          <w:szCs w:val="20"/>
          <w:lang w:bidi="uk-UA"/>
        </w:rPr>
        <w:t>На дострокове надання Послуг за письмовим погодженням Замовника.</w:t>
      </w:r>
    </w:p>
    <w:p w14:paraId="70A02BDB" w14:textId="77777777" w:rsidR="009D419F" w:rsidRPr="00F145BC" w:rsidRDefault="009D419F" w:rsidP="009D419F">
      <w:pPr>
        <w:jc w:val="both"/>
        <w:rPr>
          <w:rFonts w:ascii="Times New Roman" w:hAnsi="Times New Roman" w:cs="Times New Roman"/>
          <w:b/>
          <w:sz w:val="20"/>
          <w:szCs w:val="20"/>
        </w:rPr>
      </w:pPr>
      <w:r w:rsidRPr="00F145BC">
        <w:rPr>
          <w:rFonts w:ascii="Times New Roman" w:hAnsi="Times New Roman" w:cs="Times New Roman"/>
          <w:b/>
          <w:sz w:val="20"/>
          <w:szCs w:val="20"/>
        </w:rPr>
        <w:t>9.4. Замовник зобов’язаний:</w:t>
      </w:r>
    </w:p>
    <w:p w14:paraId="4BBF654C" w14:textId="77777777" w:rsidR="009D419F" w:rsidRPr="00F145BC" w:rsidRDefault="009D419F" w:rsidP="009D419F">
      <w:pPr>
        <w:jc w:val="both"/>
        <w:rPr>
          <w:rFonts w:ascii="Times New Roman" w:hAnsi="Times New Roman" w:cs="Times New Roman"/>
          <w:sz w:val="20"/>
          <w:szCs w:val="20"/>
        </w:rPr>
      </w:pPr>
      <w:r w:rsidRPr="00F145BC">
        <w:rPr>
          <w:rFonts w:ascii="Times New Roman" w:hAnsi="Times New Roman" w:cs="Times New Roman"/>
          <w:b/>
          <w:sz w:val="20"/>
          <w:szCs w:val="20"/>
        </w:rPr>
        <w:tab/>
      </w:r>
      <w:r w:rsidRPr="00F145BC">
        <w:rPr>
          <w:rFonts w:ascii="Times New Roman" w:hAnsi="Times New Roman" w:cs="Times New Roman"/>
          <w:sz w:val="20"/>
          <w:szCs w:val="20"/>
        </w:rPr>
        <w:t>9.4.1. Забезпечити доступ Підрядника до приміщень Об’єкту для надання Послуг за Договором.</w:t>
      </w:r>
    </w:p>
    <w:p w14:paraId="089DEE74" w14:textId="77777777" w:rsidR="009D419F" w:rsidRPr="00F145BC" w:rsidRDefault="009D419F" w:rsidP="009D419F">
      <w:pPr>
        <w:ind w:firstLine="708"/>
        <w:jc w:val="both"/>
        <w:rPr>
          <w:rFonts w:ascii="Times New Roman" w:hAnsi="Times New Roman" w:cs="Times New Roman"/>
          <w:sz w:val="20"/>
          <w:szCs w:val="20"/>
        </w:rPr>
      </w:pPr>
      <w:r w:rsidRPr="00F145BC">
        <w:rPr>
          <w:rFonts w:ascii="Times New Roman" w:hAnsi="Times New Roman" w:cs="Times New Roman"/>
          <w:sz w:val="20"/>
          <w:szCs w:val="20"/>
        </w:rPr>
        <w:t xml:space="preserve">9.4.2. Своєчасно та в повному обсязі </w:t>
      </w:r>
      <w:r w:rsidRPr="00F145BC">
        <w:rPr>
          <w:rFonts w:ascii="Times New Roman" w:hAnsi="Times New Roman" w:cs="Times New Roman"/>
          <w:sz w:val="20"/>
          <w:szCs w:val="20"/>
          <w:lang w:bidi="uk-UA"/>
        </w:rPr>
        <w:t xml:space="preserve">оплатити надані Послуги </w:t>
      </w:r>
      <w:r w:rsidRPr="00F145BC">
        <w:rPr>
          <w:rFonts w:ascii="Times New Roman" w:hAnsi="Times New Roman" w:cs="Times New Roman"/>
          <w:sz w:val="20"/>
          <w:szCs w:val="20"/>
        </w:rPr>
        <w:t>шляхом проведення розрахунків на умовах цього Договору.</w:t>
      </w:r>
    </w:p>
    <w:p w14:paraId="2DD18373" w14:textId="77777777" w:rsidR="009D419F" w:rsidRPr="00F145BC" w:rsidRDefault="009D419F" w:rsidP="009D419F">
      <w:pPr>
        <w:ind w:firstLine="708"/>
        <w:jc w:val="both"/>
        <w:rPr>
          <w:rFonts w:ascii="Times New Roman" w:hAnsi="Times New Roman" w:cs="Times New Roman"/>
          <w:sz w:val="20"/>
          <w:szCs w:val="20"/>
        </w:rPr>
      </w:pPr>
      <w:r w:rsidRPr="00F145BC">
        <w:rPr>
          <w:rFonts w:ascii="Times New Roman" w:hAnsi="Times New Roman" w:cs="Times New Roman"/>
          <w:sz w:val="20"/>
          <w:szCs w:val="20"/>
        </w:rPr>
        <w:t>9.4.3. Забезпечити Підрядника електроенергією та водою для надання Послуг.</w:t>
      </w:r>
    </w:p>
    <w:p w14:paraId="59ACAC2A" w14:textId="77777777" w:rsidR="009D419F" w:rsidRPr="00F145BC" w:rsidRDefault="009D419F" w:rsidP="009D419F">
      <w:pPr>
        <w:ind w:firstLine="708"/>
        <w:jc w:val="both"/>
        <w:rPr>
          <w:rFonts w:ascii="Times New Roman" w:hAnsi="Times New Roman" w:cs="Times New Roman"/>
          <w:sz w:val="20"/>
          <w:szCs w:val="20"/>
        </w:rPr>
      </w:pPr>
      <w:r w:rsidRPr="00F145BC">
        <w:rPr>
          <w:rFonts w:ascii="Times New Roman" w:hAnsi="Times New Roman" w:cs="Times New Roman"/>
          <w:sz w:val="20"/>
          <w:szCs w:val="20"/>
        </w:rPr>
        <w:t xml:space="preserve">9.4.4. </w:t>
      </w:r>
      <w:r w:rsidRPr="00F145BC">
        <w:rPr>
          <w:rFonts w:ascii="Times New Roman" w:hAnsi="Times New Roman" w:cs="Times New Roman"/>
          <w:sz w:val="20"/>
          <w:szCs w:val="20"/>
          <w:lang w:bidi="uk-UA"/>
        </w:rPr>
        <w:t xml:space="preserve">Прийняти надані Послуги шляхом підписання </w:t>
      </w:r>
      <w:r w:rsidRPr="00F145BC">
        <w:rPr>
          <w:rFonts w:ascii="Times New Roman" w:hAnsi="Times New Roman" w:cs="Times New Roman"/>
          <w:sz w:val="20"/>
          <w:szCs w:val="20"/>
        </w:rPr>
        <w:t xml:space="preserve">Актів КБ-2в та Довідок </w:t>
      </w:r>
      <w:r w:rsidRPr="00F145BC">
        <w:rPr>
          <w:rFonts w:ascii="Times New Roman" w:hAnsi="Times New Roman" w:cs="Times New Roman"/>
          <w:color w:val="000000"/>
          <w:spacing w:val="-3"/>
          <w:sz w:val="20"/>
          <w:szCs w:val="20"/>
        </w:rPr>
        <w:t>КБ-3</w:t>
      </w:r>
      <w:r w:rsidRPr="00F145BC">
        <w:rPr>
          <w:rFonts w:ascii="Times New Roman" w:hAnsi="Times New Roman" w:cs="Times New Roman"/>
          <w:sz w:val="20"/>
          <w:szCs w:val="20"/>
        </w:rPr>
        <w:t>.</w:t>
      </w:r>
    </w:p>
    <w:p w14:paraId="5055BBD8" w14:textId="77777777" w:rsidR="009D419F" w:rsidRPr="00F145BC" w:rsidRDefault="009D419F" w:rsidP="009D419F">
      <w:pPr>
        <w:ind w:firstLine="708"/>
        <w:jc w:val="both"/>
        <w:rPr>
          <w:rFonts w:ascii="Times New Roman" w:hAnsi="Times New Roman" w:cs="Times New Roman"/>
          <w:sz w:val="20"/>
          <w:szCs w:val="20"/>
        </w:rPr>
      </w:pPr>
      <w:r w:rsidRPr="00F145BC">
        <w:rPr>
          <w:rFonts w:ascii="Times New Roman" w:hAnsi="Times New Roman" w:cs="Times New Roman"/>
          <w:sz w:val="20"/>
          <w:szCs w:val="20"/>
        </w:rPr>
        <w:t>9.4.5. Виконувати належним чином інші зобов'язання, передбачені Договором та законодавством України.</w:t>
      </w:r>
    </w:p>
    <w:p w14:paraId="04143F97" w14:textId="77777777" w:rsidR="009D419F" w:rsidRPr="00F145BC" w:rsidRDefault="009D419F" w:rsidP="009D419F">
      <w:pPr>
        <w:jc w:val="both"/>
        <w:rPr>
          <w:rFonts w:ascii="Times New Roman" w:hAnsi="Times New Roman" w:cs="Times New Roman"/>
          <w:b/>
          <w:sz w:val="20"/>
          <w:szCs w:val="20"/>
        </w:rPr>
      </w:pPr>
      <w:r w:rsidRPr="00F145BC">
        <w:rPr>
          <w:rFonts w:ascii="Times New Roman" w:hAnsi="Times New Roman" w:cs="Times New Roman"/>
          <w:b/>
          <w:sz w:val="20"/>
          <w:szCs w:val="20"/>
        </w:rPr>
        <w:t>9.5. Замовник має право:</w:t>
      </w:r>
    </w:p>
    <w:p w14:paraId="17D82979" w14:textId="77777777" w:rsidR="009D419F" w:rsidRPr="00F145BC" w:rsidRDefault="009D419F" w:rsidP="009D419F">
      <w:pPr>
        <w:ind w:firstLine="708"/>
        <w:jc w:val="both"/>
        <w:rPr>
          <w:rFonts w:ascii="Times New Roman" w:hAnsi="Times New Roman" w:cs="Times New Roman"/>
          <w:sz w:val="20"/>
          <w:szCs w:val="20"/>
        </w:rPr>
      </w:pPr>
      <w:r w:rsidRPr="00F145BC">
        <w:rPr>
          <w:rFonts w:ascii="Times New Roman" w:hAnsi="Times New Roman" w:cs="Times New Roman"/>
          <w:sz w:val="20"/>
          <w:szCs w:val="20"/>
        </w:rPr>
        <w:t xml:space="preserve">9.5.1. Здійснювати у будь-який час, не втручаючись у господарську діяльність Підрядника, </w:t>
      </w:r>
      <w:r w:rsidRPr="00F145BC">
        <w:rPr>
          <w:rFonts w:ascii="Times New Roman" w:hAnsi="Times New Roman" w:cs="Times New Roman"/>
          <w:sz w:val="20"/>
          <w:szCs w:val="20"/>
          <w:lang w:bidi="uk-UA"/>
        </w:rPr>
        <w:t>контроль за належним наданням Послуг:</w:t>
      </w:r>
      <w:r w:rsidRPr="00F145BC">
        <w:rPr>
          <w:rFonts w:ascii="Times New Roman" w:hAnsi="Times New Roman" w:cs="Times New Roman"/>
          <w:sz w:val="20"/>
          <w:szCs w:val="20"/>
        </w:rPr>
        <w:t xml:space="preserve"> ходом, якістю, вартістю та обсягами наданих Послуг, як самостійно, так і доручати такі функції третій особі (консультанту, спеціалісту, експерту), </w:t>
      </w:r>
      <w:r w:rsidRPr="00F145BC">
        <w:rPr>
          <w:rFonts w:ascii="Times New Roman" w:hAnsi="Times New Roman" w:cs="Times New Roman"/>
          <w:sz w:val="20"/>
          <w:szCs w:val="20"/>
          <w:lang w:bidi="uk-UA"/>
        </w:rPr>
        <w:t>перевіряти якість матеріалів, що використовуються Підрядником для надання Послуг.</w:t>
      </w:r>
    </w:p>
    <w:p w14:paraId="5ABBC17A" w14:textId="77777777" w:rsidR="009D419F" w:rsidRPr="00F145BC" w:rsidRDefault="009D419F" w:rsidP="009D419F">
      <w:pPr>
        <w:ind w:firstLine="708"/>
        <w:jc w:val="both"/>
        <w:rPr>
          <w:rFonts w:ascii="Times New Roman" w:hAnsi="Times New Roman" w:cs="Times New Roman"/>
          <w:sz w:val="20"/>
          <w:szCs w:val="20"/>
        </w:rPr>
      </w:pPr>
      <w:r w:rsidRPr="00F145BC">
        <w:rPr>
          <w:rFonts w:ascii="Times New Roman" w:hAnsi="Times New Roman" w:cs="Times New Roman"/>
          <w:sz w:val="20"/>
          <w:szCs w:val="20"/>
        </w:rPr>
        <w:t xml:space="preserve">9.5.2. </w:t>
      </w:r>
      <w:r w:rsidRPr="00F145BC">
        <w:rPr>
          <w:rFonts w:ascii="Times New Roman" w:hAnsi="Times New Roman" w:cs="Times New Roman"/>
          <w:sz w:val="20"/>
          <w:szCs w:val="20"/>
          <w:lang w:bidi="uk-UA"/>
        </w:rPr>
        <w:t>Вимагати від Підрядника усунення недоліків наданих Послуг відповідно до оформленого уповноваженими представниками Сторін Дефектного акту.</w:t>
      </w:r>
    </w:p>
    <w:p w14:paraId="6FFA39D6" w14:textId="77777777" w:rsidR="009D419F" w:rsidRPr="00F145BC" w:rsidRDefault="009D419F" w:rsidP="009D419F">
      <w:pPr>
        <w:ind w:firstLine="708"/>
        <w:jc w:val="both"/>
        <w:rPr>
          <w:rFonts w:ascii="Times New Roman" w:hAnsi="Times New Roman" w:cs="Times New Roman"/>
          <w:sz w:val="20"/>
          <w:szCs w:val="20"/>
        </w:rPr>
      </w:pPr>
      <w:r w:rsidRPr="00F145BC">
        <w:rPr>
          <w:rFonts w:ascii="Times New Roman" w:hAnsi="Times New Roman" w:cs="Times New Roman"/>
          <w:sz w:val="20"/>
          <w:szCs w:val="20"/>
        </w:rPr>
        <w:t xml:space="preserve">9.5.3. </w:t>
      </w:r>
      <w:r w:rsidRPr="00F145BC">
        <w:rPr>
          <w:rFonts w:ascii="Times New Roman" w:hAnsi="Times New Roman" w:cs="Times New Roman"/>
          <w:sz w:val="20"/>
          <w:szCs w:val="20"/>
          <w:lang w:bidi="uk-UA"/>
        </w:rPr>
        <w:t>Відмовитись від прийняття і оплати наданих Послуг у разі їх неналежної якості, а якщо Послуги уже оплачені Замовником - вимагати повернення сплаченої суми від Підрядника.</w:t>
      </w:r>
    </w:p>
    <w:p w14:paraId="6D89C2BF" w14:textId="77777777" w:rsidR="009D419F" w:rsidRPr="00F145BC" w:rsidRDefault="009D419F" w:rsidP="009D419F">
      <w:pPr>
        <w:ind w:firstLine="708"/>
        <w:jc w:val="both"/>
        <w:rPr>
          <w:rFonts w:ascii="Times New Roman" w:hAnsi="Times New Roman" w:cs="Times New Roman"/>
          <w:sz w:val="20"/>
          <w:szCs w:val="20"/>
        </w:rPr>
      </w:pPr>
      <w:r w:rsidRPr="00F145BC">
        <w:rPr>
          <w:rFonts w:ascii="Times New Roman" w:hAnsi="Times New Roman" w:cs="Times New Roman"/>
          <w:sz w:val="20"/>
          <w:szCs w:val="20"/>
        </w:rPr>
        <w:t xml:space="preserve">9.5.4. </w:t>
      </w:r>
      <w:r w:rsidRPr="00F145BC">
        <w:rPr>
          <w:rFonts w:ascii="Times New Roman" w:hAnsi="Times New Roman" w:cs="Times New Roman"/>
          <w:sz w:val="20"/>
          <w:szCs w:val="20"/>
          <w:lang w:bidi="uk-UA"/>
        </w:rPr>
        <w:t>Замовник має право контролювати якість і кількість матеріальних ресурсів до моменту їх використання для надання Послуг та в процесі надання Послуг на Об</w:t>
      </w:r>
      <w:r w:rsidRPr="00F145BC">
        <w:rPr>
          <w:rFonts w:ascii="Times New Roman" w:hAnsi="Times New Roman" w:cs="Times New Roman"/>
          <w:sz w:val="20"/>
          <w:szCs w:val="20"/>
        </w:rPr>
        <w:t>’</w:t>
      </w:r>
      <w:r w:rsidRPr="00F145BC">
        <w:rPr>
          <w:rFonts w:ascii="Times New Roman" w:hAnsi="Times New Roman" w:cs="Times New Roman"/>
          <w:sz w:val="20"/>
          <w:szCs w:val="20"/>
          <w:lang w:bidi="uk-UA"/>
        </w:rPr>
        <w:t>єкті.</w:t>
      </w:r>
    </w:p>
    <w:p w14:paraId="59010AE7" w14:textId="77777777" w:rsidR="009D419F" w:rsidRPr="00F145BC" w:rsidRDefault="009D419F" w:rsidP="009D419F">
      <w:pPr>
        <w:ind w:firstLine="708"/>
        <w:jc w:val="both"/>
        <w:rPr>
          <w:rFonts w:ascii="Times New Roman" w:hAnsi="Times New Roman" w:cs="Times New Roman"/>
          <w:sz w:val="20"/>
          <w:szCs w:val="20"/>
        </w:rPr>
      </w:pPr>
      <w:r w:rsidRPr="00F145BC">
        <w:rPr>
          <w:rFonts w:ascii="Times New Roman" w:hAnsi="Times New Roman" w:cs="Times New Roman"/>
          <w:sz w:val="20"/>
          <w:szCs w:val="20"/>
        </w:rPr>
        <w:lastRenderedPageBreak/>
        <w:t xml:space="preserve">9.5.5. </w:t>
      </w:r>
      <w:r w:rsidRPr="00F145BC">
        <w:rPr>
          <w:rFonts w:ascii="Times New Roman" w:hAnsi="Times New Roman" w:cs="Times New Roman"/>
          <w:sz w:val="20"/>
          <w:szCs w:val="20"/>
          <w:lang w:bidi="uk-UA"/>
        </w:rPr>
        <w:t>Відмовитися від Договору і вимагати відшкодування збитків, якщо Підрядник своєчасно не почне виконувати узгоджені Послуги або виконує їх настільки повільно, що закінчення їх в строк, визначений Договором, стає неможливим.</w:t>
      </w:r>
    </w:p>
    <w:p w14:paraId="180C20F4" w14:textId="77777777" w:rsidR="009D419F" w:rsidRPr="00F145BC" w:rsidRDefault="009D419F" w:rsidP="009D419F">
      <w:pPr>
        <w:ind w:firstLine="708"/>
        <w:jc w:val="both"/>
        <w:rPr>
          <w:rFonts w:ascii="Times New Roman" w:hAnsi="Times New Roman" w:cs="Times New Roman"/>
          <w:sz w:val="20"/>
          <w:szCs w:val="20"/>
        </w:rPr>
      </w:pPr>
      <w:r w:rsidRPr="00F145BC">
        <w:rPr>
          <w:rFonts w:ascii="Times New Roman" w:hAnsi="Times New Roman" w:cs="Times New Roman"/>
          <w:sz w:val="20"/>
          <w:szCs w:val="20"/>
        </w:rPr>
        <w:t xml:space="preserve">9.5.6. </w:t>
      </w:r>
      <w:r w:rsidRPr="00F145BC">
        <w:rPr>
          <w:rFonts w:ascii="Times New Roman" w:hAnsi="Times New Roman" w:cs="Times New Roman"/>
          <w:sz w:val="20"/>
          <w:szCs w:val="20"/>
          <w:lang w:bidi="uk-UA"/>
        </w:rPr>
        <w:t>Реалізовувати інші права, передбачені цим Договором та законодавством України.</w:t>
      </w:r>
    </w:p>
    <w:p w14:paraId="2458ECBC" w14:textId="77777777" w:rsidR="009D419F" w:rsidRPr="00F145BC" w:rsidRDefault="009D419F" w:rsidP="009D41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jc w:val="both"/>
        <w:rPr>
          <w:rFonts w:ascii="Times New Roman" w:hAnsi="Times New Roman" w:cs="Times New Roman"/>
          <w:color w:val="000000"/>
          <w:sz w:val="20"/>
          <w:szCs w:val="20"/>
        </w:rPr>
      </w:pPr>
    </w:p>
    <w:p w14:paraId="027EB5B4" w14:textId="77777777" w:rsidR="009D419F" w:rsidRPr="00F145BC" w:rsidRDefault="009D419F" w:rsidP="009D41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jc w:val="center"/>
        <w:rPr>
          <w:rFonts w:ascii="Times New Roman" w:hAnsi="Times New Roman" w:cs="Times New Roman"/>
          <w:color w:val="000000"/>
          <w:sz w:val="20"/>
          <w:szCs w:val="20"/>
        </w:rPr>
      </w:pPr>
      <w:r w:rsidRPr="00F145BC">
        <w:rPr>
          <w:rFonts w:ascii="Times New Roman" w:hAnsi="Times New Roman" w:cs="Times New Roman"/>
          <w:b/>
          <w:color w:val="000000"/>
          <w:sz w:val="20"/>
          <w:szCs w:val="20"/>
        </w:rPr>
        <w:t>10. ВІДПОВІДАЛЬНІСТЬ СТОРІН ЗА ПОРУШЕННЯ ЗОБОВ’ЯЗАНЬ ЗА ДОГОВОРОМ</w:t>
      </w:r>
    </w:p>
    <w:p w14:paraId="520D5FDB" w14:textId="77777777" w:rsidR="009D419F" w:rsidRPr="00F145BC" w:rsidRDefault="009D419F" w:rsidP="009D419F">
      <w:pPr>
        <w:pStyle w:val="af8"/>
        <w:ind w:left="-207" w:firstLine="884"/>
        <w:jc w:val="both"/>
      </w:pPr>
      <w:r w:rsidRPr="00F145BC">
        <w:t>10.1. За невиконання або неналежне виконання зобов’язань за Даним Договором, Сторони несуть відповідальність передбачену цим Договором та чинним законодавством України.</w:t>
      </w:r>
    </w:p>
    <w:p w14:paraId="66232781" w14:textId="77777777" w:rsidR="009D419F" w:rsidRPr="00F145BC" w:rsidRDefault="009D419F" w:rsidP="009D419F">
      <w:pPr>
        <w:pStyle w:val="af8"/>
        <w:ind w:left="-207" w:firstLine="884"/>
        <w:jc w:val="both"/>
        <w:rPr>
          <w:bCs/>
        </w:rPr>
      </w:pPr>
      <w:r w:rsidRPr="00F145BC">
        <w:t>10.2.</w:t>
      </w:r>
      <w:r w:rsidRPr="00F145BC">
        <w:rPr>
          <w:bCs/>
        </w:rPr>
        <w:t>Підрядник несе відповідальність за якість і строки наданих Послуг.</w:t>
      </w:r>
    </w:p>
    <w:p w14:paraId="6DAF73A0" w14:textId="77777777" w:rsidR="009D419F" w:rsidRPr="00F145BC" w:rsidRDefault="009D419F" w:rsidP="009D419F">
      <w:pPr>
        <w:pStyle w:val="af8"/>
        <w:ind w:left="-207" w:firstLine="884"/>
        <w:jc w:val="both"/>
      </w:pPr>
      <w:r w:rsidRPr="00F145BC">
        <w:rPr>
          <w:bCs/>
        </w:rPr>
        <w:t>10.3. Підрядник в разі</w:t>
      </w:r>
      <w:r w:rsidRPr="00F145BC">
        <w:t xml:space="preserve"> порушення умов </w:t>
      </w:r>
      <w:proofErr w:type="spellStart"/>
      <w:r w:rsidRPr="00F145BC">
        <w:t>Договору,відшкодовує</w:t>
      </w:r>
      <w:proofErr w:type="spellEnd"/>
      <w:r w:rsidRPr="00F145BC">
        <w:t xml:space="preserve"> збитки Замовнику  в повному обсязі.</w:t>
      </w:r>
    </w:p>
    <w:p w14:paraId="7EF3B350" w14:textId="77777777" w:rsidR="009D419F" w:rsidRPr="00F145BC" w:rsidRDefault="009D419F" w:rsidP="009D419F">
      <w:pPr>
        <w:pStyle w:val="af8"/>
        <w:ind w:left="-207" w:firstLine="884"/>
        <w:jc w:val="both"/>
      </w:pPr>
      <w:r w:rsidRPr="00F145BC">
        <w:t>10.4. За порушення строків надання послуг (окремих етапів, як і послуг в цілому), передбачених цим Договором, Підрядник сплачує Замовнику пеню в розмірі 0,1%, від загальної вартості послуг за кожен день прострочення, а за прострочення понад тридцять днів додатково стягується  штраф у розмірі 7% вказаної вартості.</w:t>
      </w:r>
    </w:p>
    <w:p w14:paraId="6632FD5F" w14:textId="77777777" w:rsidR="009D419F" w:rsidRPr="00F145BC" w:rsidRDefault="009D419F" w:rsidP="009D419F">
      <w:pPr>
        <w:pStyle w:val="af8"/>
        <w:ind w:left="-207" w:firstLine="884"/>
        <w:jc w:val="both"/>
        <w:rPr>
          <w:bCs/>
        </w:rPr>
      </w:pPr>
      <w:r w:rsidRPr="00F145BC">
        <w:rPr>
          <w:lang w:bidi="uk-UA"/>
        </w:rPr>
        <w:t>10.5. За невиконання або неналежне виконання Підрядником договірних зобов’язань щодо строків  усунення недоліків наданих послуг, виявлених під час приймання наданих послуг, або усунення недоліків упродовж гарантійного строку, Підрядник сплачує Замовнику пеню у розмірі 0,1% від загальної вартості послуг по Договору за кожен день прострочення.</w:t>
      </w:r>
    </w:p>
    <w:p w14:paraId="4D2F0259" w14:textId="77777777" w:rsidR="009D419F" w:rsidRPr="00F145BC" w:rsidRDefault="009D419F" w:rsidP="009D419F">
      <w:pPr>
        <w:pStyle w:val="af8"/>
        <w:ind w:left="-207" w:firstLine="884"/>
        <w:jc w:val="both"/>
        <w:rPr>
          <w:lang w:bidi="uk-UA"/>
        </w:rPr>
      </w:pPr>
      <w:r w:rsidRPr="00F145BC">
        <w:rPr>
          <w:lang w:bidi="uk-UA"/>
        </w:rPr>
        <w:t>10.6. За порушення умов зобов`язання щодо якості наданих послуг Підрядник сплачує Замовнику штраф у розмірі двадцяти відсотків від вартості неякісних послуг.</w:t>
      </w:r>
    </w:p>
    <w:p w14:paraId="1F79EC32" w14:textId="77777777" w:rsidR="009D419F" w:rsidRPr="00F145BC" w:rsidRDefault="009D419F" w:rsidP="009D419F">
      <w:pPr>
        <w:pStyle w:val="af8"/>
        <w:ind w:left="-207" w:firstLine="884"/>
        <w:jc w:val="both"/>
      </w:pPr>
      <w:r w:rsidRPr="00F145BC">
        <w:t>10.7. При виявлені у розрахунках за надані послуги, які були відповідно оформлені та оплачені безперечних помилок та порушень, вартість наданих послуг підлягає уточненню з моменту виявлення зазначених помилок.</w:t>
      </w:r>
    </w:p>
    <w:p w14:paraId="2367082B" w14:textId="77777777" w:rsidR="009D419F" w:rsidRPr="00F145BC" w:rsidRDefault="009D419F" w:rsidP="009D419F">
      <w:pPr>
        <w:pStyle w:val="af8"/>
        <w:ind w:left="-207" w:firstLine="884"/>
        <w:jc w:val="both"/>
      </w:pPr>
      <w:r w:rsidRPr="00F145BC">
        <w:t xml:space="preserve">10.8.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 </w:t>
      </w:r>
    </w:p>
    <w:p w14:paraId="42B11078" w14:textId="77777777" w:rsidR="009D419F" w:rsidRPr="00F145BC" w:rsidRDefault="009D419F" w:rsidP="009D419F">
      <w:pPr>
        <w:pStyle w:val="af8"/>
        <w:ind w:left="-207" w:firstLine="884"/>
        <w:jc w:val="both"/>
      </w:pPr>
      <w:r w:rsidRPr="00F145BC">
        <w:t>10.9. Підрядник несе відповідальність перед Замовником  за недотримання нормативних вимог з охорони праці, промислової та пожежної безпеки необхідних санітарно-гігієнічних та природоохоронних умов на будівельному майданчику.</w:t>
      </w:r>
    </w:p>
    <w:p w14:paraId="1DD1A3F0" w14:textId="77777777" w:rsidR="009D419F" w:rsidRPr="00F145BC" w:rsidRDefault="009D419F" w:rsidP="009D419F">
      <w:pPr>
        <w:pStyle w:val="af8"/>
        <w:ind w:left="-207" w:firstLine="884"/>
        <w:jc w:val="both"/>
      </w:pPr>
      <w:r w:rsidRPr="00F145BC">
        <w:t>10.10. Підрядник несе відповідальність перед Замовником, контролюючими органами та третіми особами під час надання послуг та протягом гарантійного строку експлуатації Об’єкта. В разі притягнення Замовника до відповідальності контролюючими або наглядовими органами унаслідок неякісного надання послуг по цьому Договору, Підрядник несе відповідальність в повному обсязі, який встановлений контролюючими або наглядовими органами.</w:t>
      </w:r>
    </w:p>
    <w:p w14:paraId="0E8AE796" w14:textId="77777777" w:rsidR="009D419F" w:rsidRPr="00F145BC" w:rsidRDefault="009D419F" w:rsidP="009D419F">
      <w:pPr>
        <w:pStyle w:val="af8"/>
        <w:ind w:left="-207" w:firstLine="884"/>
        <w:jc w:val="both"/>
      </w:pPr>
      <w:r w:rsidRPr="00F145BC">
        <w:t>10.11. Підрядник несе відповідальність за збереження придбаних будівельних матеріалів, обладнання тощо, а також за шкоду заподіяну об’єкту будівництва протягом дії Договору та за збереження наданих послуг до їх передачі Замовнику по акту.</w:t>
      </w:r>
    </w:p>
    <w:p w14:paraId="01E31E38" w14:textId="77777777" w:rsidR="009D419F" w:rsidRPr="00F145BC" w:rsidRDefault="009D419F" w:rsidP="009D419F">
      <w:pPr>
        <w:pStyle w:val="af8"/>
        <w:ind w:left="-207" w:firstLine="884"/>
        <w:jc w:val="both"/>
      </w:pPr>
      <w:r w:rsidRPr="00F145BC">
        <w:t xml:space="preserve">10.12. Підрядник несе повну відповідальність у разі виявлення, уповноваженим органом в ході перевірки, невідповідності обсягів і якості наданих послуг проектно-кошторисній документації та зобов’язаний відшкодувати Замовнику суму завищень та завданих збитків в повному обсязі. </w:t>
      </w:r>
    </w:p>
    <w:p w14:paraId="010AEAB8" w14:textId="77777777" w:rsidR="009D419F" w:rsidRPr="00F145BC" w:rsidRDefault="009D419F" w:rsidP="009D419F">
      <w:pPr>
        <w:pStyle w:val="af8"/>
        <w:ind w:left="-207" w:firstLine="884"/>
        <w:jc w:val="both"/>
      </w:pPr>
      <w:r w:rsidRPr="00F145BC">
        <w:t>10.13. Замовник не несе відповідальність за несвоєчасну оплату наданих послуг у випадку, якщо це сталося внаслідок затримки бюджетного фінансування.</w:t>
      </w:r>
    </w:p>
    <w:p w14:paraId="1ADB33F2" w14:textId="77777777" w:rsidR="009D419F" w:rsidRPr="00F145BC" w:rsidRDefault="009D419F" w:rsidP="009D419F">
      <w:pPr>
        <w:pStyle w:val="af8"/>
        <w:ind w:left="-207" w:firstLine="884"/>
        <w:jc w:val="both"/>
      </w:pPr>
      <w:r w:rsidRPr="00F145BC">
        <w:t xml:space="preserve">10.14. Закінчення строку дії Договору не звільняє Сторони від відповідальності за порушення  його умов. </w:t>
      </w:r>
    </w:p>
    <w:p w14:paraId="66647DA2" w14:textId="77777777" w:rsidR="009D419F" w:rsidRPr="00F145BC" w:rsidRDefault="009D419F" w:rsidP="009D419F">
      <w:pPr>
        <w:pStyle w:val="af8"/>
        <w:ind w:left="-207" w:firstLine="884"/>
        <w:jc w:val="both"/>
      </w:pPr>
      <w:r w:rsidRPr="00F145BC">
        <w:t>10.15. У випадку виникнення спорів або розбіжностей Сторони зобов'язуються вирішувати їх шляхом взаємних переговорів та консультацій, пошуку взаємоприйнятних рішень, залучення експертів.</w:t>
      </w:r>
    </w:p>
    <w:p w14:paraId="38349BC9" w14:textId="77777777" w:rsidR="009D419F" w:rsidRPr="00F145BC" w:rsidRDefault="009D419F" w:rsidP="009D419F">
      <w:pPr>
        <w:pStyle w:val="af8"/>
        <w:ind w:left="-207" w:firstLine="884"/>
        <w:jc w:val="both"/>
      </w:pPr>
      <w:r w:rsidRPr="00F145BC">
        <w:t xml:space="preserve">10.16 У разі недосягнення Сторонами згоди, спори (розбіжності) вирішуються у судовому порядку згідно діючого законодавства України. </w:t>
      </w:r>
    </w:p>
    <w:p w14:paraId="55494DC7" w14:textId="77777777" w:rsidR="009D419F" w:rsidRPr="00095626" w:rsidRDefault="009D419F" w:rsidP="009D419F">
      <w:pPr>
        <w:tabs>
          <w:tab w:val="left" w:pos="879"/>
        </w:tabs>
        <w:snapToGrid w:val="0"/>
        <w:ind w:firstLine="709"/>
        <w:jc w:val="both"/>
        <w:rPr>
          <w:color w:val="000000"/>
          <w:sz w:val="22"/>
          <w:szCs w:val="22"/>
          <w:shd w:val="clear" w:color="auto" w:fill="FFFFFF"/>
        </w:rPr>
      </w:pPr>
    </w:p>
    <w:p w14:paraId="7839AA60" w14:textId="77777777" w:rsidR="009D419F" w:rsidRPr="00F145BC" w:rsidRDefault="009D419F" w:rsidP="009D419F">
      <w:pPr>
        <w:tabs>
          <w:tab w:val="left" w:pos="879"/>
        </w:tabs>
        <w:snapToGrid w:val="0"/>
        <w:ind w:firstLine="709"/>
        <w:jc w:val="center"/>
        <w:rPr>
          <w:rFonts w:ascii="Times New Roman" w:hAnsi="Times New Roman" w:cs="Times New Roman"/>
          <w:color w:val="000000"/>
          <w:sz w:val="20"/>
          <w:szCs w:val="20"/>
          <w:shd w:val="clear" w:color="auto" w:fill="FFFFFF"/>
        </w:rPr>
      </w:pPr>
      <w:r w:rsidRPr="00F145BC">
        <w:rPr>
          <w:rFonts w:ascii="Times New Roman" w:eastAsia="Times New Roman" w:hAnsi="Times New Roman" w:cs="Times New Roman"/>
          <w:b/>
          <w:sz w:val="20"/>
          <w:szCs w:val="20"/>
        </w:rPr>
        <w:t>11. ОПЕРАТИВНО-О-ГОСПОДАРСЬКІ САНКЦІЇ</w:t>
      </w:r>
    </w:p>
    <w:p w14:paraId="574A11F8" w14:textId="77777777" w:rsidR="009D419F" w:rsidRPr="00F145BC" w:rsidRDefault="009D419F" w:rsidP="009D419F">
      <w:pPr>
        <w:tabs>
          <w:tab w:val="left" w:pos="879"/>
        </w:tabs>
        <w:snapToGrid w:val="0"/>
        <w:ind w:firstLine="709"/>
        <w:jc w:val="both"/>
        <w:rPr>
          <w:rFonts w:ascii="Times New Roman" w:hAnsi="Times New Roman" w:cs="Times New Roman"/>
          <w:color w:val="000000"/>
          <w:sz w:val="20"/>
          <w:szCs w:val="20"/>
          <w:shd w:val="clear" w:color="auto" w:fill="FFFFFF"/>
        </w:rPr>
      </w:pPr>
      <w:r w:rsidRPr="00F145BC">
        <w:rPr>
          <w:rFonts w:ascii="Times New Roman" w:hAnsi="Times New Roman" w:cs="Times New Roman"/>
          <w:color w:val="000000"/>
          <w:sz w:val="20"/>
          <w:szCs w:val="20"/>
          <w:shd w:val="clear" w:color="auto" w:fill="FFFFFF"/>
        </w:rPr>
        <w:t>11</w:t>
      </w:r>
      <w:r w:rsidRPr="00F145BC">
        <w:rPr>
          <w:rFonts w:ascii="Times New Roman" w:eastAsia="Times New Roman" w:hAnsi="Times New Roman" w:cs="Times New Roman"/>
          <w:sz w:val="20"/>
          <w:szCs w:val="20"/>
        </w:rPr>
        <w:t xml:space="preserve">.1. Сторони прийшли до взаємної згоди щодо можливості застосування </w:t>
      </w:r>
      <w:proofErr w:type="spellStart"/>
      <w:r w:rsidRPr="00F145BC">
        <w:rPr>
          <w:rFonts w:ascii="Times New Roman" w:eastAsia="Times New Roman" w:hAnsi="Times New Roman" w:cs="Times New Roman"/>
          <w:sz w:val="20"/>
          <w:szCs w:val="20"/>
        </w:rPr>
        <w:t>оперативно</w:t>
      </w:r>
      <w:proofErr w:type="spellEnd"/>
      <w:r w:rsidRPr="00F145BC">
        <w:rPr>
          <w:rFonts w:ascii="Times New Roman" w:eastAsia="Times New Roman" w:hAnsi="Times New Roman" w:cs="Times New Roman"/>
          <w:sz w:val="20"/>
          <w:szCs w:val="20"/>
        </w:rPr>
        <w:t>-господарської санкції зокрема, відмова від встановлення на майбутнє господарських відносин із стороною, яка порушує зобов’язання (п.4 ч.1 ст.236 Господарського кодексу України).</w:t>
      </w:r>
    </w:p>
    <w:p w14:paraId="4FA042EA" w14:textId="77777777" w:rsidR="009D419F" w:rsidRPr="00F145BC" w:rsidRDefault="009D419F" w:rsidP="009D419F">
      <w:pPr>
        <w:tabs>
          <w:tab w:val="left" w:pos="879"/>
        </w:tabs>
        <w:snapToGrid w:val="0"/>
        <w:ind w:firstLine="709"/>
        <w:jc w:val="both"/>
        <w:rPr>
          <w:rFonts w:ascii="Times New Roman" w:hAnsi="Times New Roman" w:cs="Times New Roman"/>
          <w:color w:val="000000"/>
          <w:sz w:val="20"/>
          <w:szCs w:val="20"/>
          <w:shd w:val="clear" w:color="auto" w:fill="FFFFFF"/>
        </w:rPr>
      </w:pPr>
      <w:r w:rsidRPr="00F145BC">
        <w:rPr>
          <w:rFonts w:ascii="Times New Roman" w:hAnsi="Times New Roman" w:cs="Times New Roman"/>
          <w:color w:val="000000"/>
          <w:sz w:val="20"/>
          <w:szCs w:val="20"/>
          <w:shd w:val="clear" w:color="auto" w:fill="FFFFFF"/>
        </w:rPr>
        <w:t>11</w:t>
      </w:r>
      <w:r w:rsidRPr="00F145BC">
        <w:rPr>
          <w:rFonts w:ascii="Times New Roman" w:eastAsia="Times New Roman" w:hAnsi="Times New Roman" w:cs="Times New Roman"/>
          <w:sz w:val="20"/>
          <w:szCs w:val="20"/>
        </w:rPr>
        <w:t xml:space="preserve">.2. Відмова від встановлення на майбутнє господарських відносин із стороною, яка порушує зобов’язання, може застосовуватися Замовником до Підрядника за невиконання Підрядником своїх зобов’язань перед Замовником в частині, що стосується: </w:t>
      </w:r>
    </w:p>
    <w:p w14:paraId="5233F375" w14:textId="77777777" w:rsidR="009D419F" w:rsidRPr="00F145BC" w:rsidRDefault="009D419F" w:rsidP="009D419F">
      <w:pPr>
        <w:tabs>
          <w:tab w:val="left" w:pos="879"/>
        </w:tabs>
        <w:snapToGrid w:val="0"/>
        <w:ind w:firstLine="709"/>
        <w:jc w:val="both"/>
        <w:rPr>
          <w:rFonts w:ascii="Times New Roman" w:hAnsi="Times New Roman" w:cs="Times New Roman"/>
          <w:color w:val="000000"/>
          <w:sz w:val="20"/>
          <w:szCs w:val="20"/>
          <w:shd w:val="clear" w:color="auto" w:fill="FFFFFF"/>
        </w:rPr>
      </w:pPr>
      <w:r w:rsidRPr="00F145BC">
        <w:rPr>
          <w:rFonts w:ascii="Times New Roman" w:eastAsia="Times New Roman" w:hAnsi="Times New Roman" w:cs="Times New Roman"/>
          <w:sz w:val="20"/>
          <w:szCs w:val="20"/>
        </w:rPr>
        <w:t>якості наданих послуг;</w:t>
      </w:r>
    </w:p>
    <w:p w14:paraId="2E0FB149" w14:textId="77777777" w:rsidR="009D419F" w:rsidRPr="00F145BC" w:rsidRDefault="009D419F" w:rsidP="009D419F">
      <w:pPr>
        <w:tabs>
          <w:tab w:val="left" w:pos="879"/>
        </w:tabs>
        <w:snapToGrid w:val="0"/>
        <w:ind w:firstLine="709"/>
        <w:jc w:val="both"/>
        <w:rPr>
          <w:rFonts w:ascii="Times New Roman" w:hAnsi="Times New Roman" w:cs="Times New Roman"/>
          <w:color w:val="000000"/>
          <w:sz w:val="20"/>
          <w:szCs w:val="20"/>
          <w:shd w:val="clear" w:color="auto" w:fill="FFFFFF"/>
        </w:rPr>
      </w:pPr>
      <w:r w:rsidRPr="00F145BC">
        <w:rPr>
          <w:rFonts w:ascii="Times New Roman" w:eastAsia="Times New Roman" w:hAnsi="Times New Roman" w:cs="Times New Roman"/>
          <w:sz w:val="20"/>
          <w:szCs w:val="20"/>
        </w:rPr>
        <w:t>розірвання аналогічного за своєю природою Договору з Замовником у разі неякісного надання послуг;</w:t>
      </w:r>
    </w:p>
    <w:p w14:paraId="2B1118EF" w14:textId="77777777" w:rsidR="009D419F" w:rsidRPr="00F145BC" w:rsidRDefault="009D419F" w:rsidP="009D419F">
      <w:pPr>
        <w:tabs>
          <w:tab w:val="left" w:pos="879"/>
        </w:tabs>
        <w:snapToGrid w:val="0"/>
        <w:ind w:firstLine="709"/>
        <w:jc w:val="both"/>
        <w:rPr>
          <w:rFonts w:ascii="Times New Roman" w:hAnsi="Times New Roman" w:cs="Times New Roman"/>
          <w:color w:val="000000"/>
          <w:sz w:val="20"/>
          <w:szCs w:val="20"/>
          <w:shd w:val="clear" w:color="auto" w:fill="FFFFFF"/>
        </w:rPr>
      </w:pPr>
      <w:r w:rsidRPr="00F145BC">
        <w:rPr>
          <w:rFonts w:ascii="Times New Roman" w:eastAsia="Times New Roman" w:hAnsi="Times New Roman" w:cs="Times New Roman"/>
          <w:sz w:val="20"/>
          <w:szCs w:val="20"/>
        </w:rPr>
        <w:t>розірвання аналогічного за своєю природою Договору з Замовником у разі прострочення строку усунення дефектів.</w:t>
      </w:r>
    </w:p>
    <w:p w14:paraId="49F65361" w14:textId="77777777" w:rsidR="009D419F" w:rsidRPr="00F145BC" w:rsidRDefault="009D419F" w:rsidP="009D419F">
      <w:pPr>
        <w:tabs>
          <w:tab w:val="left" w:pos="879"/>
        </w:tabs>
        <w:snapToGrid w:val="0"/>
        <w:ind w:firstLine="709"/>
        <w:jc w:val="both"/>
        <w:rPr>
          <w:rFonts w:ascii="Times New Roman" w:hAnsi="Times New Roman" w:cs="Times New Roman"/>
          <w:color w:val="000000"/>
          <w:sz w:val="20"/>
          <w:szCs w:val="20"/>
          <w:shd w:val="clear" w:color="auto" w:fill="FFFFFF"/>
        </w:rPr>
      </w:pPr>
      <w:r w:rsidRPr="00F145BC">
        <w:rPr>
          <w:rFonts w:ascii="Times New Roman" w:hAnsi="Times New Roman" w:cs="Times New Roman"/>
          <w:color w:val="000000"/>
          <w:sz w:val="20"/>
          <w:szCs w:val="20"/>
          <w:shd w:val="clear" w:color="auto" w:fill="FFFFFF"/>
        </w:rPr>
        <w:t>11</w:t>
      </w:r>
      <w:r w:rsidRPr="00F145BC">
        <w:rPr>
          <w:rFonts w:ascii="Times New Roman" w:eastAsia="Times New Roman" w:hAnsi="Times New Roman" w:cs="Times New Roman"/>
          <w:sz w:val="20"/>
          <w:szCs w:val="20"/>
        </w:rPr>
        <w:t xml:space="preserve">.3. У разі порушення Підрядником умов щодо порядку надання Послуг, якості надання Послуг, Замовник має право в будь-який час як протягом строку дії цього Договору, так і протягом трьох років після спливу строку дії </w:t>
      </w:r>
      <w:r w:rsidRPr="00F145BC">
        <w:rPr>
          <w:rFonts w:ascii="Times New Roman" w:eastAsia="Times New Roman" w:hAnsi="Times New Roman" w:cs="Times New Roman"/>
          <w:sz w:val="20"/>
          <w:szCs w:val="20"/>
        </w:rPr>
        <w:lastRenderedPageBreak/>
        <w:t xml:space="preserve">цього Договору, застосувати до Підрядника </w:t>
      </w:r>
      <w:proofErr w:type="spellStart"/>
      <w:r w:rsidRPr="00F145BC">
        <w:rPr>
          <w:rFonts w:ascii="Times New Roman" w:eastAsia="Times New Roman" w:hAnsi="Times New Roman" w:cs="Times New Roman"/>
          <w:sz w:val="20"/>
          <w:szCs w:val="20"/>
        </w:rPr>
        <w:t>оперативно</w:t>
      </w:r>
      <w:proofErr w:type="spellEnd"/>
      <w:r w:rsidRPr="00F145BC">
        <w:rPr>
          <w:rFonts w:ascii="Times New Roman" w:eastAsia="Times New Roman" w:hAnsi="Times New Roman" w:cs="Times New Roman"/>
          <w:sz w:val="20"/>
          <w:szCs w:val="20"/>
        </w:rPr>
        <w:t>-господарську санкцію у формі відмови від встановлення на майбутнє господарських зав’язків (далі – Санкція).</w:t>
      </w:r>
    </w:p>
    <w:p w14:paraId="09E97FD1" w14:textId="77777777" w:rsidR="009D419F" w:rsidRPr="00F145BC" w:rsidRDefault="009D419F" w:rsidP="009D419F">
      <w:pPr>
        <w:tabs>
          <w:tab w:val="left" w:pos="879"/>
        </w:tabs>
        <w:snapToGrid w:val="0"/>
        <w:ind w:firstLine="709"/>
        <w:jc w:val="both"/>
        <w:rPr>
          <w:rFonts w:ascii="Times New Roman" w:eastAsia="Times New Roman" w:hAnsi="Times New Roman" w:cs="Times New Roman"/>
          <w:sz w:val="20"/>
          <w:szCs w:val="20"/>
        </w:rPr>
      </w:pPr>
      <w:r w:rsidRPr="00F145BC">
        <w:rPr>
          <w:rFonts w:ascii="Times New Roman" w:hAnsi="Times New Roman" w:cs="Times New Roman"/>
          <w:color w:val="000000"/>
          <w:sz w:val="20"/>
          <w:szCs w:val="20"/>
          <w:shd w:val="clear" w:color="auto" w:fill="FFFFFF"/>
        </w:rPr>
        <w:t>11</w:t>
      </w:r>
      <w:r w:rsidRPr="00F145BC">
        <w:rPr>
          <w:rFonts w:ascii="Times New Roman" w:eastAsia="Times New Roman" w:hAnsi="Times New Roman" w:cs="Times New Roman"/>
          <w:sz w:val="20"/>
          <w:szCs w:val="20"/>
        </w:rPr>
        <w:t xml:space="preserve">.4. Строк дії Санкції визначає Замовник, але він не буде перевищувати трьох років з моменту початку її застосування. Замовник повідомляє Підрядника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Підрядника _________________, з подальшим направленням листа на поштову адресу Підрядника, передбачену в Договорі. Всі документи (листи, повідомлення, інша кореспонденція та </w:t>
      </w:r>
      <w:proofErr w:type="spellStart"/>
      <w:r w:rsidRPr="00F145BC">
        <w:rPr>
          <w:rFonts w:ascii="Times New Roman" w:eastAsia="Times New Roman" w:hAnsi="Times New Roman" w:cs="Times New Roman"/>
          <w:sz w:val="20"/>
          <w:szCs w:val="20"/>
        </w:rPr>
        <w:t>т.і</w:t>
      </w:r>
      <w:proofErr w:type="spellEnd"/>
      <w:r w:rsidRPr="00F145BC">
        <w:rPr>
          <w:rFonts w:ascii="Times New Roman" w:eastAsia="Times New Roman" w:hAnsi="Times New Roman" w:cs="Times New Roman"/>
          <w:sz w:val="20"/>
          <w:szCs w:val="20"/>
        </w:rPr>
        <w:t>.), що будуть відправлені Замовником на адресу Підрядника, вказану у Договорі, вважаються такими, що були відправлені належним чином належному отримувачу до тих пір, поки Підрядник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Підрядником не пізніше 14-ти днів з моменту її відправки Замовником на адресу Підрядника, зазначену в Договорі.</w:t>
      </w:r>
    </w:p>
    <w:p w14:paraId="5DD924A7" w14:textId="77777777" w:rsidR="009D419F" w:rsidRPr="00F145BC" w:rsidRDefault="009D419F" w:rsidP="009D419F">
      <w:pPr>
        <w:tabs>
          <w:tab w:val="left" w:pos="879"/>
        </w:tabs>
        <w:snapToGrid w:val="0"/>
        <w:ind w:firstLine="709"/>
        <w:jc w:val="both"/>
        <w:rPr>
          <w:rFonts w:ascii="Times New Roman" w:eastAsia="Times New Roman" w:hAnsi="Times New Roman" w:cs="Times New Roman"/>
          <w:sz w:val="20"/>
          <w:szCs w:val="20"/>
        </w:rPr>
      </w:pPr>
    </w:p>
    <w:p w14:paraId="6E600F8E" w14:textId="77777777" w:rsidR="009D419F" w:rsidRPr="00F145BC" w:rsidRDefault="009D419F" w:rsidP="009D419F">
      <w:pPr>
        <w:ind w:firstLine="700"/>
        <w:jc w:val="center"/>
        <w:rPr>
          <w:rFonts w:ascii="Times New Roman" w:eastAsia="Times New Roman" w:hAnsi="Times New Roman" w:cs="Times New Roman"/>
          <w:b/>
          <w:bCs/>
          <w:color w:val="000000"/>
          <w:sz w:val="20"/>
          <w:szCs w:val="20"/>
        </w:rPr>
      </w:pPr>
      <w:r w:rsidRPr="00F145BC">
        <w:rPr>
          <w:rFonts w:ascii="Times New Roman" w:eastAsia="Times New Roman" w:hAnsi="Times New Roman" w:cs="Times New Roman"/>
          <w:b/>
          <w:bCs/>
          <w:color w:val="000000"/>
          <w:sz w:val="20"/>
          <w:szCs w:val="20"/>
        </w:rPr>
        <w:t>12.  ОБСТАВИНИ НЕПЕРЕБОРНОЇ СИЛИ (ФОРС-МАЖОР)</w:t>
      </w:r>
    </w:p>
    <w:p w14:paraId="7641A235" w14:textId="77777777" w:rsidR="009D419F" w:rsidRPr="00F145BC" w:rsidRDefault="009D419F" w:rsidP="009D419F">
      <w:pPr>
        <w:ind w:right="-34" w:firstLine="720"/>
        <w:jc w:val="both"/>
        <w:rPr>
          <w:rFonts w:ascii="Times New Roman" w:eastAsia="Times New Roman" w:hAnsi="Times New Roman" w:cs="Times New Roman"/>
          <w:sz w:val="20"/>
          <w:szCs w:val="20"/>
          <w:highlight w:val="white"/>
        </w:rPr>
      </w:pPr>
      <w:r w:rsidRPr="00F145BC">
        <w:rPr>
          <w:rFonts w:ascii="Times New Roman" w:eastAsia="Times New Roman" w:hAnsi="Times New Roman" w:cs="Times New Roman"/>
          <w:sz w:val="20"/>
          <w:szCs w:val="20"/>
          <w:highlight w:val="white"/>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F145BC">
        <w:rPr>
          <w:rFonts w:ascii="Times New Roman" w:eastAsia="Times New Roman" w:hAnsi="Times New Roman" w:cs="Times New Roman"/>
          <w:sz w:val="20"/>
          <w:szCs w:val="20"/>
        </w:rPr>
        <w:t>.),карантин, встановлений Кабінетом Міністрів України</w:t>
      </w:r>
      <w:r w:rsidRPr="00F145BC">
        <w:rPr>
          <w:rFonts w:ascii="Times New Roman" w:eastAsia="Times New Roman" w:hAnsi="Times New Roman" w:cs="Times New Roman"/>
          <w:color w:val="4A86E8"/>
          <w:sz w:val="20"/>
          <w:szCs w:val="20"/>
        </w:rPr>
        <w:t xml:space="preserve">, </w:t>
      </w:r>
      <w:r w:rsidRPr="00F145BC">
        <w:rPr>
          <w:rFonts w:ascii="Times New Roman" w:eastAsia="Times New Roman" w:hAnsi="Times New Roman" w:cs="Times New Roman"/>
          <w:sz w:val="20"/>
          <w:szCs w:val="20"/>
        </w:rPr>
        <w:t xml:space="preserve">обставини суспільного життя (війна, воєнні дії, блокади, громадські заворушення, прояви тероризму, масові </w:t>
      </w:r>
      <w:r w:rsidRPr="00F145BC">
        <w:rPr>
          <w:rFonts w:ascii="Times New Roman" w:eastAsia="Times New Roman" w:hAnsi="Times New Roman" w:cs="Times New Roman"/>
          <w:sz w:val="20"/>
          <w:szCs w:val="20"/>
          <w:highlight w:val="white"/>
        </w:rPr>
        <w:t>страйки й локаути, бойкоти та ін.).</w:t>
      </w:r>
    </w:p>
    <w:p w14:paraId="4EF8D38C" w14:textId="77777777" w:rsidR="009D419F" w:rsidRPr="00F145BC" w:rsidRDefault="009D419F" w:rsidP="009D419F">
      <w:pPr>
        <w:ind w:right="-34" w:firstLine="720"/>
        <w:jc w:val="both"/>
        <w:rPr>
          <w:rFonts w:ascii="Times New Roman" w:eastAsia="Times New Roman" w:hAnsi="Times New Roman" w:cs="Times New Roman"/>
          <w:sz w:val="20"/>
          <w:szCs w:val="20"/>
          <w:highlight w:val="white"/>
        </w:rPr>
      </w:pPr>
      <w:r w:rsidRPr="00F145BC">
        <w:rPr>
          <w:rFonts w:ascii="Times New Roman" w:eastAsia="Times New Roman" w:hAnsi="Times New Roman" w:cs="Times New Roman"/>
          <w:sz w:val="20"/>
          <w:szCs w:val="20"/>
          <w:highlight w:val="white"/>
        </w:rPr>
        <w:t>12.2.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AD88B49" w14:textId="77777777" w:rsidR="009D419F" w:rsidRPr="00F145BC" w:rsidRDefault="009D419F" w:rsidP="009D419F">
      <w:pPr>
        <w:ind w:right="-34" w:firstLine="720"/>
        <w:jc w:val="both"/>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12.3.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або регіональними ТПП, яким засвідчене настання форс-мажорних обставин (обставин непереборної сили).</w:t>
      </w:r>
    </w:p>
    <w:p w14:paraId="206438CD" w14:textId="77777777" w:rsidR="009D419F" w:rsidRPr="00F145BC" w:rsidRDefault="009D419F" w:rsidP="009D419F">
      <w:pPr>
        <w:ind w:right="-34"/>
        <w:jc w:val="both"/>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FE3DCAD" w14:textId="77777777" w:rsidR="009D419F" w:rsidRPr="00F145BC" w:rsidRDefault="009D419F" w:rsidP="009D419F">
      <w:pPr>
        <w:ind w:right="-34" w:firstLine="720"/>
        <w:jc w:val="both"/>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395A846" w14:textId="77777777" w:rsidR="009D419F" w:rsidRPr="00F145BC" w:rsidRDefault="009D419F" w:rsidP="009D419F">
      <w:pPr>
        <w:ind w:right="-34" w:firstLine="720"/>
        <w:jc w:val="both"/>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12.4. У разі коли строк дії обставин непереборної сили триває більше одного місяця,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F654D96" w14:textId="77777777" w:rsidR="009D419F" w:rsidRPr="00F145BC" w:rsidRDefault="009D419F" w:rsidP="009D419F">
      <w:pPr>
        <w:ind w:right="-34" w:firstLine="720"/>
        <w:jc w:val="both"/>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12.5.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за згодою сторін продовжується на час дії таких обставин або усунення їх наслідків, але не більш ніж до кінця поточного, бюджетного року.</w:t>
      </w:r>
    </w:p>
    <w:p w14:paraId="2C5E4A43" w14:textId="77777777" w:rsidR="009D419F" w:rsidRPr="00F145BC" w:rsidRDefault="009D419F" w:rsidP="009D419F">
      <w:pPr>
        <w:ind w:right="-34" w:firstLine="720"/>
        <w:jc w:val="both"/>
        <w:rPr>
          <w:rFonts w:ascii="Times New Roman" w:eastAsia="Times New Roman" w:hAnsi="Times New Roman" w:cs="Times New Roman"/>
          <w:sz w:val="20"/>
          <w:szCs w:val="20"/>
          <w:highlight w:val="white"/>
        </w:rPr>
      </w:pPr>
      <w:r w:rsidRPr="00F145BC">
        <w:rPr>
          <w:rFonts w:ascii="Times New Roman" w:eastAsia="Times New Roman" w:hAnsi="Times New Roman" w:cs="Times New Roman"/>
          <w:sz w:val="20"/>
          <w:szCs w:val="20"/>
        </w:rPr>
        <w:t xml:space="preserve">12.6.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w:t>
      </w:r>
      <w:r w:rsidRPr="00F145BC">
        <w:rPr>
          <w:rFonts w:ascii="Times New Roman" w:eastAsia="Times New Roman" w:hAnsi="Times New Roman" w:cs="Times New Roman"/>
          <w:sz w:val="20"/>
          <w:szCs w:val="20"/>
          <w:highlight w:val="white"/>
        </w:rPr>
        <w:t>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(ст.607 ЦКУ).</w:t>
      </w:r>
    </w:p>
    <w:p w14:paraId="3853ACDB" w14:textId="77777777" w:rsidR="009D419F" w:rsidRPr="00F145BC" w:rsidRDefault="009D419F" w:rsidP="009D419F">
      <w:pPr>
        <w:ind w:right="-34" w:firstLine="720"/>
        <w:jc w:val="both"/>
        <w:rPr>
          <w:rFonts w:ascii="Times New Roman" w:eastAsia="Times New Roman" w:hAnsi="Times New Roman" w:cs="Times New Roman"/>
          <w:b/>
          <w:sz w:val="20"/>
          <w:szCs w:val="20"/>
        </w:rPr>
      </w:pPr>
      <w:r w:rsidRPr="00F145BC">
        <w:rPr>
          <w:rFonts w:ascii="Times New Roman" w:eastAsia="Times New Roman" w:hAnsi="Times New Roman" w:cs="Times New Roman"/>
          <w:sz w:val="20"/>
          <w:szCs w:val="20"/>
          <w:highlight w:val="white"/>
        </w:rPr>
        <w:t>12.7.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D1B1017" w14:textId="77777777" w:rsidR="009D419F" w:rsidRPr="00F145BC" w:rsidRDefault="009D419F" w:rsidP="009D419F">
      <w:pPr>
        <w:ind w:firstLine="700"/>
        <w:jc w:val="center"/>
        <w:rPr>
          <w:rFonts w:ascii="Times New Roman" w:eastAsia="Times New Roman" w:hAnsi="Times New Roman" w:cs="Times New Roman"/>
          <w:b/>
          <w:bCs/>
          <w:color w:val="000000"/>
          <w:sz w:val="20"/>
          <w:szCs w:val="20"/>
        </w:rPr>
      </w:pPr>
    </w:p>
    <w:p w14:paraId="12454DF3" w14:textId="77777777" w:rsidR="009D419F" w:rsidRPr="00F145BC" w:rsidRDefault="009D419F" w:rsidP="009D419F">
      <w:pPr>
        <w:ind w:right="-36"/>
        <w:rPr>
          <w:rFonts w:ascii="Times New Roman" w:eastAsia="Times New Roman" w:hAnsi="Times New Roman" w:cs="Times New Roman"/>
          <w:b/>
          <w:bCs/>
          <w:color w:val="000000"/>
          <w:sz w:val="20"/>
          <w:szCs w:val="20"/>
        </w:rPr>
      </w:pPr>
      <w:r w:rsidRPr="00F145BC">
        <w:rPr>
          <w:rFonts w:ascii="Times New Roman" w:eastAsia="Times New Roman" w:hAnsi="Times New Roman" w:cs="Times New Roman"/>
          <w:b/>
          <w:bCs/>
          <w:color w:val="000000"/>
          <w:sz w:val="20"/>
          <w:szCs w:val="20"/>
        </w:rPr>
        <w:lastRenderedPageBreak/>
        <w:t>                                                         13. ВИРІШЕННЯ СПОРІВ</w:t>
      </w:r>
    </w:p>
    <w:p w14:paraId="07CC260B" w14:textId="77777777" w:rsidR="009D419F" w:rsidRPr="00F145BC" w:rsidRDefault="009D419F" w:rsidP="009D419F">
      <w:pPr>
        <w:ind w:right="-36" w:firstLine="709"/>
        <w:jc w:val="both"/>
        <w:rPr>
          <w:rFonts w:ascii="Times New Roman" w:eastAsia="Times New Roman" w:hAnsi="Times New Roman" w:cs="Times New Roman"/>
          <w:sz w:val="20"/>
          <w:szCs w:val="20"/>
        </w:rPr>
      </w:pPr>
      <w:r w:rsidRPr="00F145BC">
        <w:rPr>
          <w:rFonts w:ascii="Times New Roman" w:eastAsia="Times New Roman" w:hAnsi="Times New Roman" w:cs="Times New Roman"/>
          <w:color w:val="000000"/>
          <w:sz w:val="20"/>
          <w:szCs w:val="20"/>
        </w:rPr>
        <w:t>13.1. У випадку виникнення спорів або розбіжностей Сторони зобов’язуються вирішувати їх шляхом переговорів .</w:t>
      </w:r>
    </w:p>
    <w:p w14:paraId="3DDC2167" w14:textId="77777777" w:rsidR="009D419F" w:rsidRPr="00F145BC" w:rsidRDefault="009D419F" w:rsidP="009D419F">
      <w:pPr>
        <w:ind w:firstLine="709"/>
        <w:jc w:val="both"/>
        <w:rPr>
          <w:rFonts w:ascii="Times New Roman" w:eastAsia="Times New Roman" w:hAnsi="Times New Roman" w:cs="Times New Roman"/>
          <w:color w:val="000000"/>
          <w:sz w:val="20"/>
          <w:szCs w:val="20"/>
        </w:rPr>
      </w:pPr>
      <w:r w:rsidRPr="00F145BC">
        <w:rPr>
          <w:rFonts w:ascii="Times New Roman" w:eastAsia="Times New Roman" w:hAnsi="Times New Roman" w:cs="Times New Roman"/>
          <w:color w:val="000000"/>
          <w:sz w:val="20"/>
          <w:szCs w:val="20"/>
        </w:rPr>
        <w:t>13.2. У разі недосягнення згоди між Сторонами, спори розглядаються в установленому законодавством України порядку.</w:t>
      </w:r>
    </w:p>
    <w:p w14:paraId="40FA491B" w14:textId="77777777" w:rsidR="009D419F" w:rsidRPr="00F145BC" w:rsidRDefault="009D419F" w:rsidP="009D419F">
      <w:pPr>
        <w:tabs>
          <w:tab w:val="left" w:pos="879"/>
        </w:tabs>
        <w:snapToGrid w:val="0"/>
        <w:ind w:firstLine="709"/>
        <w:jc w:val="center"/>
        <w:rPr>
          <w:rFonts w:ascii="Times New Roman" w:hAnsi="Times New Roman" w:cs="Times New Roman"/>
          <w:color w:val="000000"/>
          <w:sz w:val="20"/>
          <w:szCs w:val="20"/>
          <w:shd w:val="clear" w:color="auto" w:fill="FFFFFF"/>
        </w:rPr>
      </w:pPr>
    </w:p>
    <w:p w14:paraId="5CD35EBC" w14:textId="77777777" w:rsidR="009D419F" w:rsidRPr="00F145BC" w:rsidRDefault="009D419F" w:rsidP="009D419F">
      <w:pPr>
        <w:ind w:right="141"/>
        <w:rPr>
          <w:rFonts w:ascii="Times New Roman" w:hAnsi="Times New Roman" w:cs="Times New Roman"/>
          <w:b/>
          <w:sz w:val="20"/>
          <w:szCs w:val="20"/>
        </w:rPr>
      </w:pPr>
      <w:r w:rsidRPr="00F145BC">
        <w:rPr>
          <w:rFonts w:ascii="Times New Roman" w:eastAsia="Times New Roman" w:hAnsi="Times New Roman" w:cs="Times New Roman"/>
          <w:b/>
          <w:bCs/>
          <w:color w:val="000000"/>
          <w:sz w:val="20"/>
          <w:szCs w:val="20"/>
        </w:rPr>
        <w:t xml:space="preserve">                                   14. </w:t>
      </w:r>
      <w:r w:rsidRPr="00F145BC">
        <w:rPr>
          <w:rFonts w:ascii="Times New Roman" w:hAnsi="Times New Roman" w:cs="Times New Roman"/>
          <w:b/>
          <w:sz w:val="20"/>
          <w:szCs w:val="20"/>
        </w:rPr>
        <w:t>ПОРЯДОК ВНЕСЕННЯ ЗМІН ДО УМОВ ДОГОВОРУ</w:t>
      </w:r>
    </w:p>
    <w:p w14:paraId="33E6288A" w14:textId="77777777" w:rsidR="009D419F" w:rsidRPr="00F145BC" w:rsidRDefault="009D419F" w:rsidP="009D419F">
      <w:pPr>
        <w:pBdr>
          <w:top w:val="nil"/>
          <w:left w:val="nil"/>
          <w:bottom w:val="nil"/>
          <w:right w:val="nil"/>
          <w:between w:val="nil"/>
        </w:pBdr>
        <w:ind w:firstLine="700"/>
        <w:jc w:val="both"/>
        <w:rPr>
          <w:rFonts w:ascii="Times New Roman" w:eastAsia="Times New Roman" w:hAnsi="Times New Roman" w:cs="Times New Roman"/>
          <w:color w:val="1F1F1F"/>
          <w:sz w:val="20"/>
          <w:szCs w:val="20"/>
        </w:rPr>
      </w:pPr>
      <w:r w:rsidRPr="00F145BC">
        <w:rPr>
          <w:rFonts w:ascii="Times New Roman" w:eastAsia="Times New Roman" w:hAnsi="Times New Roman" w:cs="Times New Roman"/>
          <w:color w:val="1F1F1F"/>
          <w:sz w:val="20"/>
          <w:szCs w:val="20"/>
        </w:rPr>
        <w:t>14.1.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FAE1299" w14:textId="77777777" w:rsidR="009D419F" w:rsidRPr="00F145BC" w:rsidRDefault="009D419F" w:rsidP="009D419F">
      <w:pPr>
        <w:pBdr>
          <w:top w:val="nil"/>
          <w:left w:val="nil"/>
          <w:bottom w:val="nil"/>
          <w:right w:val="nil"/>
          <w:between w:val="nil"/>
        </w:pBdr>
        <w:ind w:firstLine="700"/>
        <w:jc w:val="both"/>
        <w:rPr>
          <w:rFonts w:ascii="Times New Roman" w:eastAsia="Times New Roman" w:hAnsi="Times New Roman" w:cs="Times New Roman"/>
          <w:color w:val="1F1F1F"/>
          <w:sz w:val="20"/>
          <w:szCs w:val="20"/>
        </w:rPr>
      </w:pPr>
      <w:r w:rsidRPr="00F145BC">
        <w:rPr>
          <w:rFonts w:ascii="Times New Roman" w:eastAsia="Times New Roman" w:hAnsi="Times New Roman" w:cs="Times New Roman"/>
          <w:color w:val="1F1F1F"/>
          <w:sz w:val="20"/>
          <w:szCs w:val="20"/>
        </w:rPr>
        <w:t>14.2. Пропоз</w:t>
      </w:r>
      <w:r w:rsidRPr="00F145BC">
        <w:rPr>
          <w:rFonts w:ascii="Times New Roman" w:eastAsia="Times New Roman" w:hAnsi="Times New Roman" w:cs="Times New Roman"/>
          <w:sz w:val="20"/>
          <w:szCs w:val="20"/>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F145BC">
        <w:rPr>
          <w:rFonts w:ascii="Times New Roman" w:eastAsia="Times New Roman" w:hAnsi="Times New Roman" w:cs="Times New Roman"/>
          <w:color w:val="1F1F1F"/>
          <w:sz w:val="20"/>
          <w:szCs w:val="20"/>
        </w:rPr>
        <w:t>тороні в письмовій/електронній формі.</w:t>
      </w:r>
    </w:p>
    <w:p w14:paraId="740C309A" w14:textId="77777777" w:rsidR="009D419F" w:rsidRPr="00F145BC" w:rsidRDefault="009D419F" w:rsidP="009D419F">
      <w:pPr>
        <w:ind w:right="120" w:firstLine="720"/>
        <w:jc w:val="both"/>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14.3.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2B1668E" w14:textId="77777777" w:rsidR="009D419F" w:rsidRPr="00F145BC" w:rsidRDefault="009D419F" w:rsidP="009D419F">
      <w:pPr>
        <w:ind w:firstLine="720"/>
        <w:jc w:val="both"/>
        <w:rPr>
          <w:rFonts w:ascii="Times New Roman" w:eastAsia="Times New Roman" w:hAnsi="Times New Roman" w:cs="Times New Roman"/>
          <w:sz w:val="20"/>
          <w:szCs w:val="20"/>
        </w:rPr>
      </w:pPr>
      <w:r w:rsidRPr="00F145BC">
        <w:rPr>
          <w:rFonts w:ascii="Times New Roman" w:eastAsia="Times New Roman" w:hAnsi="Times New Roman" w:cs="Times New Roman"/>
          <w:color w:val="000000"/>
          <w:sz w:val="20"/>
          <w:szCs w:val="20"/>
        </w:rPr>
        <w:t xml:space="preserve">14.3. </w:t>
      </w:r>
      <w:r w:rsidRPr="00F145BC">
        <w:rPr>
          <w:rFonts w:ascii="Times New Roman" w:eastAsia="Times New Roman" w:hAnsi="Times New Roman" w:cs="Times New Roman"/>
          <w:sz w:val="20"/>
          <w:szCs w:val="20"/>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AB80A90" w14:textId="77777777" w:rsidR="009D419F" w:rsidRPr="00F145BC" w:rsidRDefault="009D419F" w:rsidP="009D419F">
      <w:pPr>
        <w:ind w:firstLine="720"/>
        <w:jc w:val="both"/>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14.3.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79F9E6" w14:textId="77777777" w:rsidR="009D419F" w:rsidRPr="00F145BC" w:rsidRDefault="009D419F" w:rsidP="009D419F">
      <w:pPr>
        <w:ind w:firstLine="720"/>
        <w:jc w:val="both"/>
        <w:rPr>
          <w:rFonts w:ascii="Times New Roman" w:eastAsia="Times New Roman" w:hAnsi="Times New Roman" w:cs="Times New Roman"/>
          <w:i/>
          <w:color w:val="4A86E8"/>
          <w:sz w:val="20"/>
          <w:szCs w:val="20"/>
          <w:shd w:val="clear" w:color="auto" w:fill="D9D9D9"/>
        </w:rPr>
      </w:pPr>
      <w:r w:rsidRPr="00F145BC">
        <w:rPr>
          <w:rFonts w:ascii="Times New Roman" w:eastAsia="Times New Roman" w:hAnsi="Times New Roman" w:cs="Times New Roman"/>
          <w:sz w:val="20"/>
          <w:szCs w:val="20"/>
        </w:rPr>
        <w:t>14.3.1 зменшення обсягів закупівлі, зокрема з урахуванням фактичного обсягу видатків Замовника;</w:t>
      </w:r>
    </w:p>
    <w:p w14:paraId="7F74C03F" w14:textId="77777777" w:rsidR="009D419F" w:rsidRPr="00F145BC" w:rsidRDefault="009D419F" w:rsidP="009D419F">
      <w:pPr>
        <w:jc w:val="both"/>
        <w:rPr>
          <w:rFonts w:ascii="Times New Roman" w:eastAsia="Times New Roman" w:hAnsi="Times New Roman" w:cs="Times New Roman"/>
          <w:i/>
          <w:color w:val="4A86E8"/>
          <w:sz w:val="20"/>
          <w:szCs w:val="20"/>
          <w:shd w:val="clear" w:color="auto" w:fill="CCCCCC"/>
        </w:rPr>
      </w:pPr>
      <w:r w:rsidRPr="00F145BC">
        <w:rPr>
          <w:rFonts w:ascii="Times New Roman" w:eastAsia="Times New Roman" w:hAnsi="Times New Roman" w:cs="Times New Roman"/>
          <w:sz w:val="20"/>
          <w:szCs w:val="20"/>
          <w:highlight w:val="white"/>
        </w:rPr>
        <w:t xml:space="preserve">              14.3.2 покращення якості предмета закупівлі за умови, що таке покращення не призведе до збільшення суми, визначеної в Договорі про закупівлю;</w:t>
      </w:r>
    </w:p>
    <w:p w14:paraId="3D002CF8" w14:textId="77777777" w:rsidR="009D419F" w:rsidRPr="00F145BC" w:rsidRDefault="009D419F" w:rsidP="009D419F">
      <w:pPr>
        <w:ind w:firstLine="720"/>
        <w:jc w:val="both"/>
        <w:rPr>
          <w:rFonts w:ascii="Times New Roman" w:eastAsia="Times New Roman" w:hAnsi="Times New Roman" w:cs="Times New Roman"/>
          <w:i/>
          <w:color w:val="4A86E8"/>
          <w:sz w:val="20"/>
          <w:szCs w:val="20"/>
          <w:shd w:val="clear" w:color="auto" w:fill="CCCCCC"/>
        </w:rPr>
      </w:pPr>
      <w:r w:rsidRPr="00F145BC">
        <w:rPr>
          <w:rFonts w:ascii="Times New Roman" w:eastAsia="Times New Roman" w:hAnsi="Times New Roman" w:cs="Times New Roman"/>
          <w:sz w:val="20"/>
          <w:szCs w:val="20"/>
        </w:rPr>
        <w:t xml:space="preserve">14.3.3 </w:t>
      </w:r>
      <w:r w:rsidRPr="00F145BC">
        <w:rPr>
          <w:rFonts w:ascii="Times New Roman" w:hAnsi="Times New Roman" w:cs="Times New Roman"/>
          <w:color w:val="000000"/>
          <w:sz w:val="20"/>
          <w:szCs w:val="20"/>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C9F824" w14:textId="77777777" w:rsidR="009D419F" w:rsidRPr="00F145BC" w:rsidRDefault="009D419F" w:rsidP="009D419F">
      <w:pPr>
        <w:ind w:firstLine="720"/>
        <w:jc w:val="both"/>
        <w:rPr>
          <w:rFonts w:ascii="Times New Roman" w:eastAsia="Times New Roman" w:hAnsi="Times New Roman" w:cs="Times New Roman"/>
          <w:i/>
          <w:color w:val="4A86E8"/>
          <w:sz w:val="20"/>
          <w:szCs w:val="20"/>
        </w:rPr>
      </w:pPr>
      <w:r w:rsidRPr="00F145BC">
        <w:rPr>
          <w:rFonts w:ascii="Times New Roman" w:eastAsia="Times New Roman" w:hAnsi="Times New Roman" w:cs="Times New Roman"/>
          <w:sz w:val="20"/>
          <w:szCs w:val="20"/>
        </w:rPr>
        <w:t xml:space="preserve">14.3.4 </w:t>
      </w:r>
      <w:r w:rsidRPr="00F145BC">
        <w:rPr>
          <w:rFonts w:ascii="Times New Roman" w:hAnsi="Times New Roman" w:cs="Times New Roman"/>
          <w:color w:val="000000"/>
          <w:sz w:val="20"/>
          <w:szCs w:val="20"/>
        </w:rPr>
        <w:t>погодження зміни ціни в договорі про закупівлю в бік зменшення (без зміни кількості (обсягу) та якості товарів, робіт і послуг);</w:t>
      </w:r>
    </w:p>
    <w:p w14:paraId="414152F2" w14:textId="77777777" w:rsidR="009D419F" w:rsidRPr="00F145BC" w:rsidRDefault="009D419F" w:rsidP="009D419F">
      <w:pPr>
        <w:ind w:firstLine="720"/>
        <w:jc w:val="both"/>
        <w:rPr>
          <w:rFonts w:ascii="Times New Roman" w:eastAsia="Times New Roman" w:hAnsi="Times New Roman" w:cs="Times New Roman"/>
          <w:i/>
          <w:color w:val="4A86E8"/>
          <w:sz w:val="20"/>
          <w:szCs w:val="20"/>
          <w:shd w:val="clear" w:color="auto" w:fill="D3D3D3"/>
        </w:rPr>
      </w:pPr>
      <w:r w:rsidRPr="00F145BC">
        <w:rPr>
          <w:rFonts w:ascii="Times New Roman" w:eastAsia="Times New Roman" w:hAnsi="Times New Roman" w:cs="Times New Roman"/>
          <w:sz w:val="20"/>
          <w:szCs w:val="20"/>
        </w:rPr>
        <w:t>14.3.5</w:t>
      </w:r>
      <w:r w:rsidRPr="00F145BC">
        <w:rPr>
          <w:rFonts w:ascii="Times New Roman" w:hAnsi="Times New Roman" w:cs="Times New Roman"/>
          <w:color w:val="000000"/>
          <w:sz w:val="20"/>
          <w:szCs w:val="20"/>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145BC">
        <w:rPr>
          <w:rFonts w:ascii="Times New Roman" w:hAnsi="Times New Roman" w:cs="Times New Roman"/>
          <w:color w:val="000000"/>
          <w:sz w:val="20"/>
          <w:szCs w:val="20"/>
        </w:rPr>
        <w:t>пропорційно</w:t>
      </w:r>
      <w:proofErr w:type="spellEnd"/>
      <w:r w:rsidRPr="00F145BC">
        <w:rPr>
          <w:rFonts w:ascii="Times New Roman" w:hAnsi="Times New Roman" w:cs="Times New Roman"/>
          <w:color w:val="000000"/>
          <w:sz w:val="20"/>
          <w:szCs w:val="20"/>
        </w:rPr>
        <w:t xml:space="preserve"> до зміни таких ставок та/або пільг з оподаткування, а також у зв’язку з зміною системи оподаткування </w:t>
      </w:r>
      <w:proofErr w:type="spellStart"/>
      <w:r w:rsidRPr="00F145BC">
        <w:rPr>
          <w:rFonts w:ascii="Times New Roman" w:hAnsi="Times New Roman" w:cs="Times New Roman"/>
          <w:color w:val="000000"/>
          <w:sz w:val="20"/>
          <w:szCs w:val="20"/>
        </w:rPr>
        <w:t>пропорційно</w:t>
      </w:r>
      <w:proofErr w:type="spellEnd"/>
      <w:r w:rsidRPr="00F145BC">
        <w:rPr>
          <w:rFonts w:ascii="Times New Roman" w:hAnsi="Times New Roman" w:cs="Times New Roman"/>
          <w:color w:val="000000"/>
          <w:sz w:val="20"/>
          <w:szCs w:val="20"/>
        </w:rPr>
        <w:t xml:space="preserve"> до зміни податкового навантаження внаслідок зміни системи оподаткування;</w:t>
      </w:r>
    </w:p>
    <w:p w14:paraId="0217EDE7" w14:textId="77777777" w:rsidR="009D419F" w:rsidRPr="00F145BC" w:rsidRDefault="009D419F" w:rsidP="009D419F">
      <w:pPr>
        <w:ind w:firstLine="720"/>
        <w:jc w:val="both"/>
        <w:rPr>
          <w:rFonts w:ascii="Times New Roman" w:hAnsi="Times New Roman" w:cs="Times New Roman"/>
          <w:color w:val="000000"/>
          <w:sz w:val="20"/>
          <w:szCs w:val="20"/>
        </w:rPr>
      </w:pPr>
      <w:r w:rsidRPr="00F145BC">
        <w:rPr>
          <w:rFonts w:ascii="Times New Roman" w:eastAsia="Times New Roman" w:hAnsi="Times New Roman" w:cs="Times New Roman"/>
          <w:sz w:val="20"/>
          <w:szCs w:val="20"/>
        </w:rPr>
        <w:t xml:space="preserve">14.3.6 </w:t>
      </w:r>
      <w:r w:rsidRPr="00F145BC">
        <w:rPr>
          <w:rFonts w:ascii="Times New Roman" w:hAnsi="Times New Roman" w:cs="Times New Roman"/>
          <w:color w:val="000000"/>
          <w:sz w:val="20"/>
          <w:szCs w:val="2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45BC">
        <w:rPr>
          <w:rFonts w:ascii="Times New Roman" w:hAnsi="Times New Roman" w:cs="Times New Roman"/>
          <w:color w:val="000000"/>
          <w:sz w:val="20"/>
          <w:szCs w:val="20"/>
        </w:rPr>
        <w:t>Platts</w:t>
      </w:r>
      <w:proofErr w:type="spellEnd"/>
      <w:r w:rsidRPr="00F145BC">
        <w:rPr>
          <w:rFonts w:ascii="Times New Roman" w:hAnsi="Times New Roman" w:cs="Times New Roman"/>
          <w:color w:val="000000"/>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B0E5E2E" w14:textId="77777777" w:rsidR="009D419F" w:rsidRPr="00F145BC" w:rsidRDefault="009D419F" w:rsidP="009D419F">
      <w:pPr>
        <w:ind w:firstLine="720"/>
        <w:jc w:val="both"/>
        <w:rPr>
          <w:rFonts w:ascii="Times New Roman" w:eastAsia="Times New Roman" w:hAnsi="Times New Roman" w:cs="Times New Roman"/>
          <w:b/>
          <w:color w:val="4A86E8"/>
          <w:sz w:val="20"/>
          <w:szCs w:val="20"/>
        </w:rPr>
      </w:pPr>
      <w:r w:rsidRPr="00F145BC">
        <w:rPr>
          <w:rFonts w:ascii="Times New Roman" w:eastAsia="Times New Roman" w:hAnsi="Times New Roman" w:cs="Times New Roman"/>
          <w:sz w:val="20"/>
          <w:szCs w:val="20"/>
        </w:rPr>
        <w:t xml:space="preserve">14.3.7 зміни умов у зв’язку із застосуванням положень ч.6 ст.41 </w:t>
      </w:r>
      <w:proofErr w:type="spellStart"/>
      <w:r w:rsidRPr="00F145BC">
        <w:rPr>
          <w:rFonts w:ascii="Times New Roman" w:eastAsia="Times New Roman" w:hAnsi="Times New Roman" w:cs="Times New Roman"/>
          <w:sz w:val="20"/>
          <w:szCs w:val="20"/>
        </w:rPr>
        <w:t>Закону,а</w:t>
      </w:r>
      <w:proofErr w:type="spellEnd"/>
      <w:r w:rsidRPr="00F145BC">
        <w:rPr>
          <w:rFonts w:ascii="Times New Roman" w:eastAsia="Times New Roman" w:hAnsi="Times New Roman" w:cs="Times New Roman"/>
          <w:sz w:val="20"/>
          <w:szCs w:val="20"/>
        </w:rPr>
        <w:t xml:space="preserve"> сааме: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145BC">
        <w:rPr>
          <w:rFonts w:ascii="Times New Roman" w:eastAsia="Times New Roman" w:hAnsi="Times New Roman" w:cs="Times New Roman"/>
          <w:i/>
          <w:sz w:val="20"/>
          <w:szCs w:val="20"/>
          <w:highlight w:val="white"/>
        </w:rPr>
        <w:t xml:space="preserve">. </w:t>
      </w:r>
    </w:p>
    <w:p w14:paraId="213FEB73" w14:textId="77777777" w:rsidR="009D419F" w:rsidRPr="00F145BC" w:rsidRDefault="009D419F" w:rsidP="009D419F">
      <w:pPr>
        <w:snapToGrid w:val="0"/>
        <w:ind w:firstLine="708"/>
        <w:jc w:val="center"/>
        <w:rPr>
          <w:rFonts w:ascii="Times New Roman" w:hAnsi="Times New Roman" w:cs="Times New Roman"/>
          <w:b/>
          <w:color w:val="000000"/>
          <w:sz w:val="20"/>
          <w:szCs w:val="20"/>
        </w:rPr>
      </w:pPr>
    </w:p>
    <w:p w14:paraId="2C385200" w14:textId="77777777" w:rsidR="009D419F" w:rsidRPr="00F145BC" w:rsidRDefault="009D419F" w:rsidP="009D419F">
      <w:pPr>
        <w:snapToGrid w:val="0"/>
        <w:ind w:firstLine="708"/>
        <w:jc w:val="center"/>
        <w:rPr>
          <w:rFonts w:ascii="Times New Roman" w:hAnsi="Times New Roman" w:cs="Times New Roman"/>
          <w:b/>
          <w:color w:val="000000"/>
          <w:sz w:val="20"/>
          <w:szCs w:val="20"/>
        </w:rPr>
      </w:pPr>
      <w:r w:rsidRPr="00F145BC">
        <w:rPr>
          <w:rFonts w:ascii="Times New Roman" w:hAnsi="Times New Roman" w:cs="Times New Roman"/>
          <w:b/>
          <w:color w:val="000000"/>
          <w:sz w:val="20"/>
          <w:szCs w:val="20"/>
        </w:rPr>
        <w:t>15. ІНШІ УМОВИ</w:t>
      </w:r>
    </w:p>
    <w:p w14:paraId="07AE9ED3" w14:textId="77777777" w:rsidR="009D419F" w:rsidRPr="00F145BC" w:rsidRDefault="009D419F" w:rsidP="009D419F">
      <w:pPr>
        <w:snapToGrid w:val="0"/>
        <w:ind w:firstLine="708"/>
        <w:jc w:val="both"/>
        <w:rPr>
          <w:rFonts w:ascii="Times New Roman" w:hAnsi="Times New Roman" w:cs="Times New Roman"/>
          <w:sz w:val="20"/>
          <w:szCs w:val="20"/>
        </w:rPr>
      </w:pPr>
      <w:r w:rsidRPr="00F145BC">
        <w:rPr>
          <w:rFonts w:ascii="Times New Roman" w:eastAsia="Times New Roman" w:hAnsi="Times New Roman" w:cs="Times New Roman"/>
          <w:sz w:val="20"/>
          <w:szCs w:val="20"/>
        </w:rPr>
        <w:t xml:space="preserve">15.1 Підрядник несе відповідальність за наявність ліцензій, необхідних для надання послуг, визначених нормативними документами. </w:t>
      </w:r>
    </w:p>
    <w:p w14:paraId="510FA971" w14:textId="77777777" w:rsidR="009D419F" w:rsidRPr="00F145BC" w:rsidRDefault="009D419F" w:rsidP="009D419F">
      <w:pPr>
        <w:pStyle w:val="afb"/>
        <w:snapToGrid w:val="0"/>
        <w:ind w:firstLine="708"/>
        <w:jc w:val="both"/>
        <w:rPr>
          <w:rFonts w:ascii="Times New Roman" w:hAnsi="Times New Roman"/>
          <w:sz w:val="20"/>
          <w:szCs w:val="20"/>
        </w:rPr>
      </w:pPr>
      <w:r w:rsidRPr="00F145BC">
        <w:rPr>
          <w:rFonts w:ascii="Times New Roman" w:hAnsi="Times New Roman"/>
          <w:sz w:val="20"/>
          <w:szCs w:val="20"/>
        </w:rPr>
        <w:t>15.2. У разі реорганізації Сторін (однієї зі Сторін) перехід прав та обов'язків за Договором здійснюється відповідно до законодавства.</w:t>
      </w:r>
    </w:p>
    <w:p w14:paraId="60E43502" w14:textId="77777777" w:rsidR="009D419F" w:rsidRPr="00F145BC" w:rsidRDefault="009D419F" w:rsidP="009D419F">
      <w:pPr>
        <w:snapToGrid w:val="0"/>
        <w:ind w:firstLine="708"/>
        <w:jc w:val="both"/>
        <w:rPr>
          <w:rFonts w:ascii="Times New Roman" w:hAnsi="Times New Roman" w:cs="Times New Roman"/>
          <w:sz w:val="20"/>
          <w:szCs w:val="20"/>
        </w:rPr>
      </w:pPr>
      <w:r w:rsidRPr="00F145BC">
        <w:rPr>
          <w:rFonts w:ascii="Times New Roman" w:hAnsi="Times New Roman" w:cs="Times New Roman"/>
          <w:sz w:val="20"/>
          <w:szCs w:val="20"/>
        </w:rPr>
        <w:t xml:space="preserve">15.3.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 </w:t>
      </w:r>
    </w:p>
    <w:p w14:paraId="2DD26937" w14:textId="77777777" w:rsidR="009D419F" w:rsidRPr="00F145BC" w:rsidRDefault="009D419F" w:rsidP="009D419F">
      <w:pPr>
        <w:snapToGrid w:val="0"/>
        <w:ind w:firstLine="708"/>
        <w:jc w:val="both"/>
        <w:rPr>
          <w:rFonts w:ascii="Times New Roman" w:hAnsi="Times New Roman" w:cs="Times New Roman"/>
          <w:color w:val="000000"/>
          <w:sz w:val="20"/>
          <w:szCs w:val="20"/>
        </w:rPr>
      </w:pPr>
      <w:r w:rsidRPr="00F145BC">
        <w:rPr>
          <w:rFonts w:ascii="Times New Roman" w:hAnsi="Times New Roman" w:cs="Times New Roman"/>
          <w:color w:val="000000"/>
          <w:sz w:val="20"/>
          <w:szCs w:val="20"/>
        </w:rPr>
        <w:t>15.4. У разі зміни свого місцезнаходження Підрядник зобов’язаний у строк до 1 календарного дня з дати такої зміни поінформувати про це Замовника листом. Такий лист надсилається Замовнику в якості рекомендованого листа з повідомленням про отримання або кур’єром.</w:t>
      </w:r>
    </w:p>
    <w:p w14:paraId="7C1B3480" w14:textId="77777777" w:rsidR="009D419F" w:rsidRPr="00F145BC" w:rsidRDefault="009D419F" w:rsidP="009D419F">
      <w:pPr>
        <w:snapToGrid w:val="0"/>
        <w:ind w:firstLine="708"/>
        <w:jc w:val="both"/>
        <w:rPr>
          <w:rFonts w:ascii="Times New Roman" w:hAnsi="Times New Roman" w:cs="Times New Roman"/>
          <w:color w:val="000000"/>
          <w:sz w:val="20"/>
          <w:szCs w:val="20"/>
        </w:rPr>
      </w:pPr>
      <w:r w:rsidRPr="00F145BC">
        <w:rPr>
          <w:rFonts w:ascii="Times New Roman" w:hAnsi="Times New Roman" w:cs="Times New Roman"/>
          <w:color w:val="000000"/>
          <w:sz w:val="20"/>
          <w:szCs w:val="20"/>
        </w:rPr>
        <w:t xml:space="preserve">15.5. У випадку несвоєчасного повідомлення Підрядником про зміну свого місцезнаходження Замовника вважається, що всі листи (повідомлення, тощо), надіслані Замовником Підряднику вважаються такими, що надіслані за належною </w:t>
      </w:r>
      <w:proofErr w:type="spellStart"/>
      <w:r w:rsidRPr="00F145BC">
        <w:rPr>
          <w:rFonts w:ascii="Times New Roman" w:hAnsi="Times New Roman" w:cs="Times New Roman"/>
          <w:color w:val="000000"/>
          <w:sz w:val="20"/>
          <w:szCs w:val="20"/>
        </w:rPr>
        <w:t>адресою</w:t>
      </w:r>
      <w:proofErr w:type="spellEnd"/>
      <w:r w:rsidRPr="00F145BC">
        <w:rPr>
          <w:rFonts w:ascii="Times New Roman" w:hAnsi="Times New Roman" w:cs="Times New Roman"/>
          <w:color w:val="000000"/>
          <w:sz w:val="20"/>
          <w:szCs w:val="20"/>
        </w:rPr>
        <w:t xml:space="preserve"> місцезнаходження останнього.</w:t>
      </w:r>
    </w:p>
    <w:p w14:paraId="3ABA0451" w14:textId="77777777" w:rsidR="009D419F" w:rsidRPr="00F145BC" w:rsidRDefault="009D419F" w:rsidP="009D419F">
      <w:pPr>
        <w:pStyle w:val="afb"/>
        <w:snapToGrid w:val="0"/>
        <w:ind w:firstLine="708"/>
        <w:jc w:val="both"/>
        <w:rPr>
          <w:rFonts w:ascii="Times New Roman" w:hAnsi="Times New Roman"/>
          <w:color w:val="000000"/>
          <w:sz w:val="20"/>
          <w:szCs w:val="20"/>
        </w:rPr>
      </w:pPr>
      <w:r w:rsidRPr="00F145BC">
        <w:rPr>
          <w:rFonts w:ascii="Times New Roman" w:hAnsi="Times New Roman"/>
          <w:color w:val="000000"/>
          <w:sz w:val="20"/>
          <w:szCs w:val="20"/>
        </w:rPr>
        <w:t>15.6. Цей Договір укладено українською мовою у двох примірниках по одному для кожної із Сторін, які мають однакову юридичну силу.</w:t>
      </w:r>
    </w:p>
    <w:p w14:paraId="0D446DF9" w14:textId="77777777" w:rsidR="009D419F" w:rsidRPr="00F145BC" w:rsidRDefault="009D419F" w:rsidP="009D419F">
      <w:pPr>
        <w:snapToGrid w:val="0"/>
        <w:ind w:firstLine="708"/>
        <w:jc w:val="both"/>
        <w:rPr>
          <w:rFonts w:ascii="Times New Roman" w:hAnsi="Times New Roman" w:cs="Times New Roman"/>
          <w:color w:val="000000"/>
          <w:sz w:val="20"/>
          <w:szCs w:val="20"/>
        </w:rPr>
      </w:pPr>
      <w:bookmarkStart w:id="33" w:name="o360"/>
      <w:bookmarkEnd w:id="33"/>
      <w:r w:rsidRPr="00F145BC">
        <w:rPr>
          <w:rFonts w:ascii="Times New Roman" w:hAnsi="Times New Roman" w:cs="Times New Roman"/>
          <w:color w:val="000000"/>
          <w:sz w:val="20"/>
          <w:szCs w:val="20"/>
        </w:rPr>
        <w:t>15.7 Підрядник є __________________________________.</w:t>
      </w:r>
    </w:p>
    <w:p w14:paraId="153B9511" w14:textId="55B735AD" w:rsidR="009D419F" w:rsidRPr="00F145BC" w:rsidRDefault="009D419F" w:rsidP="009D419F">
      <w:pPr>
        <w:rPr>
          <w:rFonts w:ascii="Times New Roman" w:hAnsi="Times New Roman" w:cs="Times New Roman"/>
          <w:b/>
          <w:bCs/>
          <w:sz w:val="20"/>
          <w:szCs w:val="20"/>
        </w:rPr>
      </w:pPr>
      <w:r w:rsidRPr="00F145BC">
        <w:rPr>
          <w:rFonts w:ascii="Times New Roman" w:hAnsi="Times New Roman" w:cs="Times New Roman"/>
          <w:color w:val="000000"/>
          <w:sz w:val="20"/>
          <w:szCs w:val="20"/>
        </w:rPr>
        <w:lastRenderedPageBreak/>
        <w:t xml:space="preserve">              15.8.Замовник є: </w:t>
      </w:r>
    </w:p>
    <w:p w14:paraId="29D27C14" w14:textId="77777777" w:rsidR="009D419F" w:rsidRPr="00F145BC" w:rsidRDefault="009D419F" w:rsidP="009D419F">
      <w:pPr>
        <w:snapToGrid w:val="0"/>
        <w:ind w:firstLine="708"/>
        <w:jc w:val="both"/>
        <w:rPr>
          <w:rFonts w:ascii="Times New Roman" w:hAnsi="Times New Roman" w:cs="Times New Roman"/>
          <w:color w:val="000000"/>
          <w:sz w:val="22"/>
          <w:szCs w:val="22"/>
        </w:rPr>
      </w:pPr>
    </w:p>
    <w:p w14:paraId="0AEEC903" w14:textId="77777777" w:rsidR="009D419F" w:rsidRPr="00F145BC" w:rsidRDefault="009D419F" w:rsidP="009D419F">
      <w:pPr>
        <w:snapToGrid w:val="0"/>
        <w:ind w:firstLine="708"/>
        <w:jc w:val="center"/>
        <w:rPr>
          <w:rFonts w:ascii="Times New Roman" w:hAnsi="Times New Roman" w:cs="Times New Roman"/>
          <w:color w:val="000000"/>
          <w:sz w:val="20"/>
          <w:szCs w:val="20"/>
        </w:rPr>
      </w:pPr>
      <w:r w:rsidRPr="00F145BC">
        <w:rPr>
          <w:rFonts w:ascii="Times New Roman" w:eastAsia="Times New Roman" w:hAnsi="Times New Roman" w:cs="Times New Roman"/>
          <w:b/>
          <w:sz w:val="20"/>
          <w:szCs w:val="20"/>
        </w:rPr>
        <w:t>16. СТРОК ДІЇ ДОГОВОРУ</w:t>
      </w:r>
    </w:p>
    <w:p w14:paraId="05A21EFB" w14:textId="77777777" w:rsidR="009D419F" w:rsidRPr="00F145BC" w:rsidRDefault="009D419F" w:rsidP="009D419F">
      <w:pPr>
        <w:snapToGrid w:val="0"/>
        <w:ind w:firstLine="708"/>
        <w:jc w:val="both"/>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 xml:space="preserve">16.1. Договір набуває чинності з моменту його підписання і діє </w:t>
      </w:r>
      <w:r w:rsidRPr="00F3414F">
        <w:rPr>
          <w:rFonts w:ascii="Times New Roman" w:eastAsia="Times New Roman" w:hAnsi="Times New Roman" w:cs="Times New Roman"/>
          <w:sz w:val="20"/>
          <w:szCs w:val="20"/>
        </w:rPr>
        <w:t>до 31 грудня 2023 року</w:t>
      </w:r>
      <w:r w:rsidRPr="00F3414F">
        <w:rPr>
          <w:rFonts w:ascii="Times New Roman" w:eastAsia="Times New Roman" w:hAnsi="Times New Roman" w:cs="Times New Roman"/>
          <w:b/>
          <w:sz w:val="20"/>
          <w:szCs w:val="20"/>
        </w:rPr>
        <w:t>,</w:t>
      </w:r>
      <w:r w:rsidRPr="00F145BC">
        <w:rPr>
          <w:rFonts w:ascii="Times New Roman" w:eastAsia="Times New Roman" w:hAnsi="Times New Roman" w:cs="Times New Roman"/>
          <w:b/>
          <w:sz w:val="20"/>
          <w:szCs w:val="20"/>
        </w:rPr>
        <w:t xml:space="preserve"> </w:t>
      </w:r>
      <w:r w:rsidRPr="00F145BC">
        <w:rPr>
          <w:rFonts w:ascii="Times New Roman" w:eastAsia="Times New Roman" w:hAnsi="Times New Roman" w:cs="Times New Roman"/>
          <w:sz w:val="20"/>
          <w:szCs w:val="20"/>
        </w:rPr>
        <w:t>а в частині розрахунків – до повного виконання сторонами зобов’язань за даним договором.</w:t>
      </w:r>
      <w:bookmarkStart w:id="34" w:name="o344"/>
      <w:bookmarkEnd w:id="34"/>
    </w:p>
    <w:p w14:paraId="378B4113" w14:textId="77777777" w:rsidR="009D419F" w:rsidRPr="00F145BC" w:rsidRDefault="009D419F" w:rsidP="009D419F">
      <w:pPr>
        <w:snapToGrid w:val="0"/>
        <w:ind w:firstLine="708"/>
        <w:jc w:val="both"/>
        <w:rPr>
          <w:rFonts w:ascii="Times New Roman" w:hAnsi="Times New Roman" w:cs="Times New Roman"/>
          <w:color w:val="000000"/>
          <w:sz w:val="20"/>
          <w:szCs w:val="20"/>
        </w:rPr>
      </w:pPr>
      <w:r w:rsidRPr="00F145BC">
        <w:rPr>
          <w:rFonts w:ascii="Times New Roman" w:eastAsia="Times New Roman" w:hAnsi="Times New Roman" w:cs="Times New Roman"/>
          <w:sz w:val="20"/>
          <w:szCs w:val="20"/>
        </w:rPr>
        <w:t xml:space="preserve">16.2. Закінчення строку Договору не звільняє Сторони від відповідальності за його порушення, яке мало місце під час  дії Договору. </w:t>
      </w:r>
    </w:p>
    <w:p w14:paraId="744C5116" w14:textId="77777777" w:rsidR="009D419F" w:rsidRPr="00F145BC" w:rsidRDefault="009D419F" w:rsidP="009D419F">
      <w:pPr>
        <w:snapToGrid w:val="0"/>
        <w:ind w:firstLine="708"/>
        <w:jc w:val="center"/>
        <w:rPr>
          <w:rFonts w:ascii="Times New Roman" w:hAnsi="Times New Roman" w:cs="Times New Roman"/>
          <w:color w:val="000000"/>
          <w:sz w:val="20"/>
          <w:szCs w:val="20"/>
        </w:rPr>
      </w:pPr>
    </w:p>
    <w:p w14:paraId="2ECFBB5E" w14:textId="77777777" w:rsidR="009D419F" w:rsidRPr="00F145BC" w:rsidRDefault="009D419F" w:rsidP="009D419F">
      <w:pPr>
        <w:shd w:val="clear" w:color="auto" w:fill="FFFFFF"/>
        <w:tabs>
          <w:tab w:val="left" w:pos="1291"/>
        </w:tabs>
        <w:ind w:hanging="5"/>
        <w:jc w:val="center"/>
        <w:rPr>
          <w:rFonts w:ascii="Times New Roman" w:eastAsia="Times New Roman" w:hAnsi="Times New Roman" w:cs="Times New Roman"/>
          <w:sz w:val="20"/>
          <w:szCs w:val="20"/>
        </w:rPr>
      </w:pPr>
      <w:bookmarkStart w:id="35" w:name="_2et92p0" w:colFirst="0" w:colLast="0"/>
      <w:bookmarkEnd w:id="35"/>
      <w:r w:rsidRPr="00F145BC">
        <w:rPr>
          <w:rFonts w:ascii="Times New Roman" w:eastAsia="Times New Roman" w:hAnsi="Times New Roman" w:cs="Times New Roman"/>
          <w:b/>
          <w:sz w:val="20"/>
          <w:szCs w:val="20"/>
        </w:rPr>
        <w:t xml:space="preserve">                   17. ДОДАТКИ ДО ДОГОВОРУ</w:t>
      </w:r>
    </w:p>
    <w:p w14:paraId="7253E115" w14:textId="77777777" w:rsidR="009D419F" w:rsidRPr="00F145BC" w:rsidRDefault="009D419F" w:rsidP="009D419F">
      <w:pPr>
        <w:shd w:val="clear" w:color="auto" w:fill="FFFFFF"/>
        <w:tabs>
          <w:tab w:val="left" w:pos="1291"/>
        </w:tabs>
        <w:jc w:val="both"/>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 xml:space="preserve">               17.1. До Договору додаються і є невід’ємною частиною Договору :</w:t>
      </w:r>
    </w:p>
    <w:p w14:paraId="16EEDDF7" w14:textId="77777777" w:rsidR="009D419F" w:rsidRPr="00F145BC" w:rsidRDefault="009D419F" w:rsidP="009D419F">
      <w:pPr>
        <w:shd w:val="clear" w:color="auto" w:fill="FFFFFF"/>
        <w:tabs>
          <w:tab w:val="left" w:pos="1418"/>
          <w:tab w:val="left" w:pos="1550"/>
        </w:tabs>
        <w:jc w:val="both"/>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 Розрахунок договірної ціни (Додаток 1);</w:t>
      </w:r>
    </w:p>
    <w:p w14:paraId="64C5FF9B" w14:textId="77777777" w:rsidR="009D419F" w:rsidRPr="00F145BC" w:rsidRDefault="009D419F" w:rsidP="009D419F">
      <w:pPr>
        <w:shd w:val="clear" w:color="auto" w:fill="FFFFFF"/>
        <w:tabs>
          <w:tab w:val="left" w:pos="1418"/>
          <w:tab w:val="left" w:pos="1550"/>
        </w:tabs>
        <w:jc w:val="both"/>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 Календарний графік надання послуг (Додаток 2).</w:t>
      </w:r>
    </w:p>
    <w:p w14:paraId="1C21A242" w14:textId="515A7041" w:rsidR="009D419F" w:rsidRPr="00F145BC" w:rsidRDefault="009D419F" w:rsidP="009D419F">
      <w:pPr>
        <w:autoSpaceDE w:val="0"/>
        <w:autoSpaceDN w:val="0"/>
        <w:adjustRightInd w:val="0"/>
        <w:spacing w:line="240" w:lineRule="auto"/>
        <w:ind w:left="2520"/>
        <w:rPr>
          <w:rFonts w:ascii="Times New Roman" w:hAnsi="Times New Roman" w:cs="Times New Roman"/>
          <w:b/>
          <w:sz w:val="22"/>
          <w:szCs w:val="22"/>
        </w:rPr>
      </w:pPr>
    </w:p>
    <w:p w14:paraId="531008D2" w14:textId="77777777" w:rsidR="007763BC" w:rsidRPr="00656181" w:rsidRDefault="007763BC" w:rsidP="007763BC">
      <w:pPr>
        <w:widowControl w:val="0"/>
        <w:autoSpaceDE w:val="0"/>
        <w:autoSpaceDN w:val="0"/>
        <w:adjustRightInd w:val="0"/>
        <w:spacing w:line="240" w:lineRule="auto"/>
        <w:jc w:val="both"/>
        <w:rPr>
          <w:rFonts w:ascii="Times New Roman" w:hAnsi="Times New Roman" w:cs="Times New Roman"/>
          <w:kern w:val="1"/>
          <w:sz w:val="22"/>
          <w:szCs w:val="22"/>
        </w:rPr>
      </w:pPr>
      <w:r>
        <w:rPr>
          <w:rFonts w:ascii="Times New Roman" w:hAnsi="Times New Roman" w:cs="Times New Roman"/>
          <w:color w:val="000000"/>
          <w:sz w:val="22"/>
          <w:szCs w:val="22"/>
          <w:highlight w:val="yellow"/>
          <w:lang w:val="ru-RU" w:eastAsia="ru-RU" w:bidi="ar-SA"/>
        </w:rPr>
        <w:t xml:space="preserve">             </w:t>
      </w:r>
    </w:p>
    <w:p w14:paraId="292F4599" w14:textId="77777777" w:rsidR="007763BC" w:rsidRPr="00A84EB9" w:rsidRDefault="007763BC" w:rsidP="007763BC">
      <w:pPr>
        <w:spacing w:before="120" w:line="240" w:lineRule="auto"/>
        <w:jc w:val="center"/>
        <w:rPr>
          <w:rFonts w:ascii="Times New Roman" w:hAnsi="Times New Roman" w:cs="Times New Roman"/>
          <w:b/>
          <w:color w:val="auto"/>
          <w:sz w:val="10"/>
          <w:szCs w:val="10"/>
          <w:lang w:eastAsia="ru-RU" w:bidi="ar-SA"/>
        </w:rPr>
      </w:pPr>
    </w:p>
    <w:p w14:paraId="158DB8E1" w14:textId="5BC2A898" w:rsidR="007763BC" w:rsidRPr="00F145BC" w:rsidRDefault="007763BC" w:rsidP="007763BC">
      <w:pPr>
        <w:spacing w:before="120" w:line="240" w:lineRule="auto"/>
        <w:jc w:val="center"/>
        <w:rPr>
          <w:rFonts w:ascii="Times New Roman" w:hAnsi="Times New Roman" w:cs="Times New Roman"/>
          <w:b/>
          <w:color w:val="auto"/>
          <w:sz w:val="20"/>
          <w:szCs w:val="20"/>
          <w:lang w:eastAsia="ru-RU" w:bidi="ar-SA"/>
        </w:rPr>
      </w:pPr>
      <w:r w:rsidRPr="00F145BC">
        <w:rPr>
          <w:rFonts w:ascii="Times New Roman" w:hAnsi="Times New Roman" w:cs="Times New Roman"/>
          <w:b/>
          <w:color w:val="auto"/>
          <w:sz w:val="20"/>
          <w:szCs w:val="20"/>
          <w:lang w:eastAsia="ru-RU" w:bidi="ar-SA"/>
        </w:rPr>
        <w:t>1</w:t>
      </w:r>
      <w:r w:rsidR="00F145BC" w:rsidRPr="00F145BC">
        <w:rPr>
          <w:rFonts w:ascii="Times New Roman" w:hAnsi="Times New Roman" w:cs="Times New Roman"/>
          <w:b/>
          <w:color w:val="auto"/>
          <w:sz w:val="20"/>
          <w:szCs w:val="20"/>
          <w:lang w:eastAsia="ru-RU" w:bidi="ar-SA"/>
        </w:rPr>
        <w:t>8</w:t>
      </w:r>
      <w:r w:rsidRPr="00F145BC">
        <w:rPr>
          <w:rFonts w:ascii="Times New Roman" w:hAnsi="Times New Roman" w:cs="Times New Roman"/>
          <w:b/>
          <w:color w:val="auto"/>
          <w:sz w:val="20"/>
          <w:szCs w:val="20"/>
          <w:lang w:eastAsia="ru-RU" w:bidi="ar-SA"/>
        </w:rPr>
        <w:t>. Місцезнаходження та банківські реквізити сторін:</w:t>
      </w:r>
    </w:p>
    <w:p w14:paraId="78FA4F59" w14:textId="77777777" w:rsidR="007763BC" w:rsidRPr="006B0842" w:rsidRDefault="007763BC" w:rsidP="007763BC">
      <w:pPr>
        <w:spacing w:before="120" w:line="240" w:lineRule="auto"/>
        <w:jc w:val="center"/>
        <w:rPr>
          <w:rFonts w:ascii="Times New Roman" w:hAnsi="Times New Roman" w:cs="Times New Roman"/>
          <w:b/>
          <w:color w:val="auto"/>
          <w:sz w:val="22"/>
          <w:szCs w:val="22"/>
          <w:lang w:eastAsia="ru-RU" w:bidi="ar-SA"/>
        </w:rPr>
      </w:pPr>
    </w:p>
    <w:tbl>
      <w:tblPr>
        <w:tblW w:w="9639" w:type="dxa"/>
        <w:tblInd w:w="108" w:type="dxa"/>
        <w:tblLayout w:type="fixed"/>
        <w:tblLook w:val="01E0" w:firstRow="1" w:lastRow="1" w:firstColumn="1" w:lastColumn="1" w:noHBand="0" w:noVBand="0"/>
      </w:tblPr>
      <w:tblGrid>
        <w:gridCol w:w="4500"/>
        <w:gridCol w:w="5139"/>
      </w:tblGrid>
      <w:tr w:rsidR="007763BC" w:rsidRPr="003E5C9E" w14:paraId="155A6FE9" w14:textId="77777777" w:rsidTr="007763BC">
        <w:trPr>
          <w:trHeight w:val="20"/>
        </w:trPr>
        <w:tc>
          <w:tcPr>
            <w:tcW w:w="4500" w:type="dxa"/>
          </w:tcPr>
          <w:p w14:paraId="35C311B4" w14:textId="77777777" w:rsidR="007763BC" w:rsidRPr="00F145BC" w:rsidRDefault="007763BC" w:rsidP="007763BC">
            <w:pPr>
              <w:spacing w:line="240" w:lineRule="auto"/>
              <w:jc w:val="center"/>
              <w:rPr>
                <w:rFonts w:ascii="Times New Roman" w:hAnsi="Times New Roman" w:cs="Times New Roman"/>
                <w:b/>
                <w:bCs/>
                <w:sz w:val="20"/>
                <w:szCs w:val="20"/>
              </w:rPr>
            </w:pPr>
            <w:r w:rsidRPr="00F145BC">
              <w:rPr>
                <w:rFonts w:ascii="Times New Roman" w:hAnsi="Times New Roman" w:cs="Times New Roman"/>
                <w:sz w:val="20"/>
                <w:szCs w:val="20"/>
                <w:lang w:eastAsia="ru-RU" w:bidi="ar-SA"/>
              </w:rPr>
              <w:tab/>
            </w:r>
            <w:r w:rsidRPr="00F145BC">
              <w:rPr>
                <w:rFonts w:ascii="Times New Roman" w:hAnsi="Times New Roman" w:cs="Times New Roman"/>
                <w:b/>
                <w:bCs/>
                <w:sz w:val="20"/>
                <w:szCs w:val="20"/>
              </w:rPr>
              <w:t>Постачальник:</w:t>
            </w:r>
          </w:p>
          <w:p w14:paraId="178AF059" w14:textId="77777777" w:rsidR="007763BC" w:rsidRPr="00F145BC" w:rsidRDefault="007763BC" w:rsidP="007763BC">
            <w:pPr>
              <w:spacing w:line="240" w:lineRule="auto"/>
              <w:jc w:val="center"/>
              <w:rPr>
                <w:rFonts w:ascii="Times New Roman" w:hAnsi="Times New Roman" w:cs="Times New Roman"/>
                <w:b/>
                <w:bCs/>
                <w:sz w:val="20"/>
                <w:szCs w:val="20"/>
              </w:rPr>
            </w:pPr>
            <w:r w:rsidRPr="00F145BC">
              <w:rPr>
                <w:rFonts w:ascii="Times New Roman" w:hAnsi="Times New Roman" w:cs="Times New Roman"/>
                <w:b/>
                <w:bCs/>
                <w:sz w:val="20"/>
                <w:szCs w:val="20"/>
              </w:rPr>
              <w:t>__________________________________________________________________________________________________________________</w:t>
            </w:r>
          </w:p>
          <w:p w14:paraId="48334486" w14:textId="77777777" w:rsidR="007763BC" w:rsidRPr="00F145BC" w:rsidRDefault="007763BC" w:rsidP="007763BC">
            <w:pPr>
              <w:spacing w:line="240" w:lineRule="auto"/>
              <w:rPr>
                <w:rFonts w:ascii="Times New Roman" w:hAnsi="Times New Roman" w:cs="Times New Roman"/>
                <w:bCs/>
                <w:sz w:val="20"/>
                <w:szCs w:val="20"/>
              </w:rPr>
            </w:pPr>
            <w:r w:rsidRPr="00F145BC">
              <w:rPr>
                <w:rFonts w:ascii="Times New Roman" w:hAnsi="Times New Roman" w:cs="Times New Roman"/>
                <w:bCs/>
                <w:sz w:val="20"/>
                <w:szCs w:val="20"/>
              </w:rPr>
              <w:t>___________________________________</w:t>
            </w:r>
          </w:p>
          <w:p w14:paraId="71D89960" w14:textId="77777777" w:rsidR="007763BC" w:rsidRPr="00F145BC" w:rsidRDefault="007763BC" w:rsidP="007763BC">
            <w:pPr>
              <w:spacing w:line="240" w:lineRule="auto"/>
              <w:rPr>
                <w:rFonts w:ascii="Times New Roman" w:hAnsi="Times New Roman" w:cs="Times New Roman"/>
                <w:bCs/>
                <w:sz w:val="20"/>
                <w:szCs w:val="20"/>
              </w:rPr>
            </w:pPr>
            <w:r w:rsidRPr="00F145BC">
              <w:rPr>
                <w:rFonts w:ascii="Times New Roman" w:hAnsi="Times New Roman" w:cs="Times New Roman"/>
                <w:bCs/>
                <w:sz w:val="20"/>
                <w:szCs w:val="20"/>
              </w:rPr>
              <w:t>ЄДРПОУ ___________________________</w:t>
            </w:r>
          </w:p>
          <w:p w14:paraId="1D80E9C5" w14:textId="77777777" w:rsidR="007763BC" w:rsidRPr="00F145BC" w:rsidRDefault="007763BC" w:rsidP="007763BC">
            <w:pPr>
              <w:spacing w:line="240" w:lineRule="auto"/>
              <w:rPr>
                <w:rFonts w:ascii="Times New Roman" w:hAnsi="Times New Roman" w:cs="Times New Roman"/>
                <w:bCs/>
                <w:sz w:val="20"/>
                <w:szCs w:val="20"/>
              </w:rPr>
            </w:pPr>
            <w:r w:rsidRPr="00F145BC">
              <w:rPr>
                <w:rFonts w:ascii="Times New Roman" w:hAnsi="Times New Roman" w:cs="Times New Roman"/>
                <w:bCs/>
                <w:sz w:val="20"/>
                <w:szCs w:val="20"/>
              </w:rPr>
              <w:t>Юридична адреса:</w:t>
            </w:r>
          </w:p>
          <w:p w14:paraId="7594E1A3" w14:textId="77777777" w:rsidR="007763BC" w:rsidRPr="00F145BC" w:rsidRDefault="007763BC" w:rsidP="007763BC">
            <w:pPr>
              <w:spacing w:line="240" w:lineRule="auto"/>
              <w:rPr>
                <w:rFonts w:ascii="Times New Roman" w:hAnsi="Times New Roman" w:cs="Times New Roman"/>
                <w:bCs/>
                <w:sz w:val="20"/>
                <w:szCs w:val="20"/>
              </w:rPr>
            </w:pPr>
            <w:r w:rsidRPr="00F145BC">
              <w:rPr>
                <w:rFonts w:ascii="Times New Roman" w:hAnsi="Times New Roman" w:cs="Times New Roman"/>
                <w:bCs/>
                <w:sz w:val="20"/>
                <w:szCs w:val="20"/>
              </w:rPr>
              <w:t>___________________________________</w:t>
            </w:r>
          </w:p>
          <w:p w14:paraId="6BA11775" w14:textId="77777777" w:rsidR="007763BC" w:rsidRPr="00F145BC" w:rsidRDefault="007763BC" w:rsidP="007763BC">
            <w:pPr>
              <w:spacing w:line="240" w:lineRule="auto"/>
              <w:rPr>
                <w:rFonts w:ascii="Times New Roman" w:hAnsi="Times New Roman" w:cs="Times New Roman"/>
                <w:bCs/>
                <w:sz w:val="20"/>
                <w:szCs w:val="20"/>
              </w:rPr>
            </w:pPr>
            <w:r w:rsidRPr="00F145BC">
              <w:rPr>
                <w:rFonts w:ascii="Times New Roman" w:hAnsi="Times New Roman" w:cs="Times New Roman"/>
                <w:bCs/>
                <w:sz w:val="20"/>
                <w:szCs w:val="20"/>
              </w:rPr>
              <w:t>___________________________________</w:t>
            </w:r>
          </w:p>
          <w:p w14:paraId="1E0DDD6A" w14:textId="77777777" w:rsidR="007763BC" w:rsidRPr="00F145BC" w:rsidRDefault="007763BC" w:rsidP="007763BC">
            <w:pPr>
              <w:spacing w:line="240" w:lineRule="auto"/>
              <w:rPr>
                <w:rFonts w:ascii="Times New Roman" w:hAnsi="Times New Roman" w:cs="Times New Roman"/>
                <w:bCs/>
                <w:sz w:val="20"/>
                <w:szCs w:val="20"/>
              </w:rPr>
            </w:pPr>
            <w:r w:rsidRPr="00F145BC">
              <w:rPr>
                <w:rFonts w:ascii="Times New Roman" w:hAnsi="Times New Roman" w:cs="Times New Roman"/>
                <w:bCs/>
                <w:sz w:val="20"/>
                <w:szCs w:val="20"/>
              </w:rPr>
              <w:t>Поштова адреса:</w:t>
            </w:r>
          </w:p>
          <w:p w14:paraId="14F3F35E" w14:textId="77777777" w:rsidR="007763BC" w:rsidRPr="00F145BC" w:rsidRDefault="007763BC" w:rsidP="007763BC">
            <w:pPr>
              <w:spacing w:line="240" w:lineRule="auto"/>
              <w:rPr>
                <w:rFonts w:ascii="Times New Roman" w:hAnsi="Times New Roman" w:cs="Times New Roman"/>
                <w:bCs/>
                <w:sz w:val="20"/>
                <w:szCs w:val="20"/>
              </w:rPr>
            </w:pPr>
            <w:r w:rsidRPr="00F145BC">
              <w:rPr>
                <w:rFonts w:ascii="Times New Roman" w:hAnsi="Times New Roman" w:cs="Times New Roman"/>
                <w:bCs/>
                <w:sz w:val="20"/>
                <w:szCs w:val="20"/>
              </w:rPr>
              <w:t>___________________________________</w:t>
            </w:r>
          </w:p>
          <w:p w14:paraId="6DCC180A" w14:textId="77777777" w:rsidR="007763BC" w:rsidRPr="00F145BC" w:rsidRDefault="007763BC" w:rsidP="007763BC">
            <w:pPr>
              <w:spacing w:line="240" w:lineRule="auto"/>
              <w:rPr>
                <w:rFonts w:ascii="Times New Roman" w:hAnsi="Times New Roman" w:cs="Times New Roman"/>
                <w:bCs/>
                <w:sz w:val="20"/>
                <w:szCs w:val="20"/>
              </w:rPr>
            </w:pPr>
            <w:r w:rsidRPr="00F145BC">
              <w:rPr>
                <w:rFonts w:ascii="Times New Roman" w:hAnsi="Times New Roman" w:cs="Times New Roman"/>
                <w:bCs/>
                <w:sz w:val="20"/>
                <w:szCs w:val="20"/>
              </w:rPr>
              <w:t>___________________________________</w:t>
            </w:r>
          </w:p>
          <w:p w14:paraId="49C32EFE" w14:textId="77777777" w:rsidR="007763BC" w:rsidRPr="00F145BC" w:rsidRDefault="007763BC" w:rsidP="007763BC">
            <w:pPr>
              <w:spacing w:line="240" w:lineRule="auto"/>
              <w:rPr>
                <w:rFonts w:ascii="Times New Roman" w:hAnsi="Times New Roman" w:cs="Times New Roman"/>
                <w:bCs/>
                <w:sz w:val="20"/>
                <w:szCs w:val="20"/>
              </w:rPr>
            </w:pPr>
            <w:proofErr w:type="spellStart"/>
            <w:r w:rsidRPr="00F145BC">
              <w:rPr>
                <w:rFonts w:ascii="Times New Roman" w:hAnsi="Times New Roman" w:cs="Times New Roman"/>
                <w:bCs/>
                <w:sz w:val="20"/>
                <w:szCs w:val="20"/>
              </w:rPr>
              <w:t>Тел</w:t>
            </w:r>
            <w:proofErr w:type="spellEnd"/>
            <w:r w:rsidRPr="00F145BC">
              <w:rPr>
                <w:rFonts w:ascii="Times New Roman" w:hAnsi="Times New Roman" w:cs="Times New Roman"/>
                <w:bCs/>
                <w:sz w:val="20"/>
                <w:szCs w:val="20"/>
              </w:rPr>
              <w:t>./факс: __________________________</w:t>
            </w:r>
          </w:p>
          <w:p w14:paraId="5FEEADBF" w14:textId="77777777" w:rsidR="007763BC" w:rsidRPr="00F145BC" w:rsidRDefault="007763BC" w:rsidP="007763BC">
            <w:pPr>
              <w:spacing w:line="240" w:lineRule="auto"/>
              <w:rPr>
                <w:rFonts w:ascii="Times New Roman" w:hAnsi="Times New Roman" w:cs="Times New Roman"/>
                <w:bCs/>
                <w:sz w:val="20"/>
                <w:szCs w:val="20"/>
              </w:rPr>
            </w:pPr>
            <w:r w:rsidRPr="00F145BC">
              <w:rPr>
                <w:rFonts w:ascii="Times New Roman" w:hAnsi="Times New Roman" w:cs="Times New Roman"/>
                <w:bCs/>
                <w:sz w:val="20"/>
                <w:szCs w:val="20"/>
              </w:rPr>
              <w:t>р/р ________________________________</w:t>
            </w:r>
          </w:p>
          <w:p w14:paraId="628C72AB" w14:textId="77777777" w:rsidR="007763BC" w:rsidRPr="00F145BC" w:rsidRDefault="007763BC" w:rsidP="007763BC">
            <w:pPr>
              <w:spacing w:line="240" w:lineRule="auto"/>
              <w:rPr>
                <w:rFonts w:ascii="Times New Roman" w:hAnsi="Times New Roman" w:cs="Times New Roman"/>
                <w:bCs/>
                <w:sz w:val="20"/>
                <w:szCs w:val="20"/>
              </w:rPr>
            </w:pPr>
            <w:r w:rsidRPr="00F145BC">
              <w:rPr>
                <w:rFonts w:ascii="Times New Roman" w:hAnsi="Times New Roman" w:cs="Times New Roman"/>
                <w:bCs/>
                <w:sz w:val="20"/>
                <w:szCs w:val="20"/>
              </w:rPr>
              <w:t>в __________________________________</w:t>
            </w:r>
          </w:p>
          <w:p w14:paraId="4117F4BF" w14:textId="77777777" w:rsidR="007763BC" w:rsidRPr="00F145BC" w:rsidRDefault="007763BC" w:rsidP="007763BC">
            <w:pPr>
              <w:spacing w:line="240" w:lineRule="auto"/>
              <w:rPr>
                <w:rFonts w:ascii="Times New Roman" w:hAnsi="Times New Roman" w:cs="Times New Roman"/>
                <w:bCs/>
                <w:sz w:val="20"/>
                <w:szCs w:val="20"/>
              </w:rPr>
            </w:pPr>
            <w:r w:rsidRPr="00F145BC">
              <w:rPr>
                <w:rFonts w:ascii="Times New Roman" w:hAnsi="Times New Roman" w:cs="Times New Roman"/>
                <w:bCs/>
                <w:sz w:val="20"/>
                <w:szCs w:val="20"/>
              </w:rPr>
              <w:t>МФО ______________________________</w:t>
            </w:r>
          </w:p>
          <w:p w14:paraId="4F150912" w14:textId="77777777" w:rsidR="007763BC" w:rsidRPr="00F145BC" w:rsidRDefault="007763BC" w:rsidP="007763BC">
            <w:pPr>
              <w:spacing w:line="240" w:lineRule="auto"/>
              <w:rPr>
                <w:rFonts w:ascii="Times New Roman" w:hAnsi="Times New Roman" w:cs="Times New Roman"/>
                <w:b/>
                <w:bCs/>
                <w:sz w:val="20"/>
                <w:szCs w:val="20"/>
              </w:rPr>
            </w:pPr>
          </w:p>
          <w:p w14:paraId="7509CE87" w14:textId="77777777" w:rsidR="007763BC" w:rsidRPr="00F145BC" w:rsidRDefault="007763BC" w:rsidP="007763BC">
            <w:pPr>
              <w:spacing w:line="240" w:lineRule="auto"/>
              <w:rPr>
                <w:rFonts w:ascii="Times New Roman" w:hAnsi="Times New Roman" w:cs="Times New Roman"/>
                <w:sz w:val="20"/>
                <w:szCs w:val="20"/>
              </w:rPr>
            </w:pPr>
            <w:r w:rsidRPr="00F145BC">
              <w:rPr>
                <w:rFonts w:ascii="Times New Roman" w:hAnsi="Times New Roman" w:cs="Times New Roman"/>
                <w:b/>
                <w:bCs/>
                <w:sz w:val="20"/>
                <w:szCs w:val="20"/>
              </w:rPr>
              <w:t>_________________</w:t>
            </w:r>
            <w:r w:rsidRPr="00F145BC">
              <w:rPr>
                <w:rFonts w:ascii="Times New Roman" w:hAnsi="Times New Roman" w:cs="Times New Roman"/>
                <w:bCs/>
                <w:sz w:val="20"/>
                <w:szCs w:val="20"/>
              </w:rPr>
              <w:t xml:space="preserve">_______  </w:t>
            </w:r>
            <w:r w:rsidRPr="00F145BC">
              <w:rPr>
                <w:rFonts w:ascii="Times New Roman" w:hAnsi="Times New Roman" w:cs="Times New Roman"/>
                <w:sz w:val="20"/>
                <w:szCs w:val="20"/>
              </w:rPr>
              <w:t>П.І.Б</w:t>
            </w:r>
          </w:p>
          <w:p w14:paraId="14450CD4" w14:textId="77777777" w:rsidR="007763BC" w:rsidRPr="00F145BC" w:rsidRDefault="007763BC" w:rsidP="007763BC">
            <w:pPr>
              <w:jc w:val="both"/>
              <w:rPr>
                <w:rFonts w:ascii="Times New Roman" w:hAnsi="Times New Roman" w:cs="Times New Roman"/>
                <w:sz w:val="20"/>
                <w:szCs w:val="20"/>
              </w:rPr>
            </w:pPr>
            <w:r w:rsidRPr="00F145BC">
              <w:rPr>
                <w:rFonts w:ascii="Times New Roman" w:hAnsi="Times New Roman" w:cs="Times New Roman"/>
                <w:sz w:val="20"/>
                <w:szCs w:val="20"/>
              </w:rPr>
              <w:t>М.П.</w:t>
            </w:r>
          </w:p>
          <w:p w14:paraId="3809D731" w14:textId="77777777" w:rsidR="007763BC" w:rsidRPr="00F145BC" w:rsidRDefault="007763BC" w:rsidP="007763BC">
            <w:pPr>
              <w:ind w:left="-108"/>
              <w:jc w:val="both"/>
              <w:rPr>
                <w:rFonts w:ascii="Times New Roman" w:hAnsi="Times New Roman" w:cs="Times New Roman"/>
                <w:bCs/>
                <w:sz w:val="20"/>
                <w:szCs w:val="20"/>
              </w:rPr>
            </w:pPr>
            <w:r w:rsidRPr="00F145BC">
              <w:rPr>
                <w:rFonts w:ascii="Times New Roman" w:hAnsi="Times New Roman" w:cs="Times New Roman"/>
                <w:bCs/>
                <w:i/>
                <w:sz w:val="20"/>
                <w:szCs w:val="20"/>
              </w:rPr>
              <w:t>Постачальник є ____________________</w:t>
            </w:r>
          </w:p>
        </w:tc>
        <w:tc>
          <w:tcPr>
            <w:tcW w:w="5139" w:type="dxa"/>
          </w:tcPr>
          <w:p w14:paraId="6C9132CA" w14:textId="77777777" w:rsidR="007763BC" w:rsidRPr="00F145BC" w:rsidRDefault="007763BC" w:rsidP="007763BC">
            <w:pPr>
              <w:spacing w:line="240" w:lineRule="atLeast"/>
              <w:jc w:val="center"/>
              <w:rPr>
                <w:rFonts w:ascii="Times New Roman" w:hAnsi="Times New Roman" w:cs="Times New Roman"/>
                <w:b/>
                <w:sz w:val="20"/>
                <w:szCs w:val="20"/>
              </w:rPr>
            </w:pPr>
            <w:r w:rsidRPr="00F145BC">
              <w:rPr>
                <w:rFonts w:ascii="Times New Roman" w:hAnsi="Times New Roman" w:cs="Times New Roman"/>
                <w:b/>
                <w:sz w:val="20"/>
                <w:szCs w:val="20"/>
              </w:rPr>
              <w:t>Замовник:</w:t>
            </w:r>
          </w:p>
          <w:p w14:paraId="19564DDF" w14:textId="77777777" w:rsidR="007763BC" w:rsidRPr="00F145BC" w:rsidRDefault="007763BC" w:rsidP="007763BC">
            <w:pPr>
              <w:spacing w:line="240" w:lineRule="auto"/>
              <w:rPr>
                <w:rFonts w:ascii="Times New Roman" w:hAnsi="Times New Roman"/>
                <w:b/>
                <w:bCs/>
                <w:color w:val="000000"/>
                <w:sz w:val="20"/>
                <w:szCs w:val="20"/>
              </w:rPr>
            </w:pPr>
            <w:r w:rsidRPr="00F145BC">
              <w:rPr>
                <w:rFonts w:ascii="Times New Roman" w:hAnsi="Times New Roman"/>
                <w:b/>
                <w:bCs/>
                <w:color w:val="000000"/>
                <w:sz w:val="20"/>
                <w:szCs w:val="20"/>
              </w:rPr>
              <w:t>КНП  « Міська лікарня №9» ЗМР</w:t>
            </w:r>
          </w:p>
          <w:p w14:paraId="1EF61970" w14:textId="77777777" w:rsidR="007763BC" w:rsidRPr="00F145BC" w:rsidRDefault="007763BC" w:rsidP="007763BC">
            <w:pPr>
              <w:spacing w:line="240" w:lineRule="auto"/>
              <w:rPr>
                <w:rFonts w:ascii="Times New Roman" w:hAnsi="Times New Roman"/>
                <w:bCs/>
                <w:color w:val="000000"/>
                <w:sz w:val="20"/>
                <w:szCs w:val="20"/>
              </w:rPr>
            </w:pPr>
            <w:r w:rsidRPr="00F145BC">
              <w:rPr>
                <w:rFonts w:ascii="Times New Roman" w:hAnsi="Times New Roman"/>
                <w:bCs/>
                <w:color w:val="000000"/>
                <w:sz w:val="20"/>
                <w:szCs w:val="20"/>
              </w:rPr>
              <w:t>код ЄДРПОУ 05498694</w:t>
            </w:r>
          </w:p>
          <w:p w14:paraId="623AA4B8" w14:textId="77777777" w:rsidR="007763BC" w:rsidRPr="00F145BC" w:rsidRDefault="007763BC" w:rsidP="007763BC">
            <w:pPr>
              <w:spacing w:line="240" w:lineRule="auto"/>
              <w:rPr>
                <w:rFonts w:ascii="Times New Roman" w:hAnsi="Times New Roman"/>
                <w:bCs/>
                <w:color w:val="000000"/>
                <w:sz w:val="20"/>
                <w:szCs w:val="20"/>
              </w:rPr>
            </w:pPr>
            <w:r w:rsidRPr="00F145BC">
              <w:rPr>
                <w:rFonts w:ascii="Times New Roman" w:hAnsi="Times New Roman"/>
                <w:bCs/>
                <w:color w:val="000000"/>
                <w:sz w:val="20"/>
                <w:szCs w:val="20"/>
              </w:rPr>
              <w:t xml:space="preserve">69065, м. Запоріжжя, </w:t>
            </w:r>
          </w:p>
          <w:p w14:paraId="7ECE082C" w14:textId="77777777" w:rsidR="007763BC" w:rsidRPr="00F145BC" w:rsidRDefault="007763BC" w:rsidP="007763BC">
            <w:pPr>
              <w:spacing w:line="240" w:lineRule="auto"/>
              <w:rPr>
                <w:rFonts w:ascii="Times New Roman" w:hAnsi="Times New Roman"/>
                <w:bCs/>
                <w:color w:val="000000"/>
                <w:sz w:val="20"/>
                <w:szCs w:val="20"/>
              </w:rPr>
            </w:pPr>
            <w:r w:rsidRPr="00F145BC">
              <w:rPr>
                <w:rFonts w:ascii="Times New Roman" w:hAnsi="Times New Roman"/>
                <w:bCs/>
                <w:color w:val="000000"/>
                <w:sz w:val="20"/>
                <w:szCs w:val="20"/>
              </w:rPr>
              <w:t>вул. Щаслива/</w:t>
            </w:r>
            <w:proofErr w:type="spellStart"/>
            <w:r w:rsidRPr="00F145BC">
              <w:rPr>
                <w:rFonts w:ascii="Times New Roman" w:hAnsi="Times New Roman"/>
                <w:bCs/>
                <w:color w:val="000000"/>
                <w:sz w:val="20"/>
                <w:szCs w:val="20"/>
              </w:rPr>
              <w:t>Дудикіна</w:t>
            </w:r>
            <w:proofErr w:type="spellEnd"/>
            <w:r w:rsidRPr="00F145BC">
              <w:rPr>
                <w:rFonts w:ascii="Times New Roman" w:hAnsi="Times New Roman"/>
                <w:bCs/>
                <w:color w:val="000000"/>
                <w:sz w:val="20"/>
                <w:szCs w:val="20"/>
              </w:rPr>
              <w:t xml:space="preserve"> 1/6,</w:t>
            </w:r>
          </w:p>
          <w:p w14:paraId="411C7E50" w14:textId="77777777" w:rsidR="007763BC" w:rsidRPr="00F145BC" w:rsidRDefault="007763BC" w:rsidP="007763BC">
            <w:pPr>
              <w:spacing w:line="240" w:lineRule="auto"/>
              <w:rPr>
                <w:rFonts w:ascii="Times New Roman" w:hAnsi="Times New Roman"/>
                <w:bCs/>
                <w:color w:val="000000"/>
                <w:sz w:val="20"/>
                <w:szCs w:val="20"/>
              </w:rPr>
            </w:pPr>
            <w:r w:rsidRPr="00F145BC">
              <w:rPr>
                <w:rFonts w:ascii="Times New Roman" w:hAnsi="Times New Roman"/>
                <w:bCs/>
                <w:color w:val="000000"/>
                <w:sz w:val="20"/>
                <w:szCs w:val="20"/>
              </w:rPr>
              <w:t xml:space="preserve">р/р </w:t>
            </w:r>
          </w:p>
          <w:p w14:paraId="7D26A67D" w14:textId="77777777" w:rsidR="007763BC" w:rsidRPr="00F145BC" w:rsidRDefault="007763BC" w:rsidP="007763BC">
            <w:pPr>
              <w:spacing w:line="240" w:lineRule="auto"/>
              <w:rPr>
                <w:rFonts w:ascii="Times New Roman" w:hAnsi="Times New Roman"/>
                <w:bCs/>
                <w:color w:val="000000"/>
                <w:sz w:val="20"/>
                <w:szCs w:val="20"/>
              </w:rPr>
            </w:pPr>
            <w:r w:rsidRPr="00F145BC">
              <w:rPr>
                <w:rFonts w:ascii="Times New Roman" w:hAnsi="Times New Roman"/>
                <w:bCs/>
                <w:color w:val="000000"/>
                <w:sz w:val="20"/>
                <w:szCs w:val="20"/>
              </w:rPr>
              <w:t>________________________</w:t>
            </w:r>
          </w:p>
          <w:p w14:paraId="4ECE0B09" w14:textId="77777777" w:rsidR="007763BC" w:rsidRPr="00F145BC" w:rsidRDefault="007763BC" w:rsidP="007763BC">
            <w:pPr>
              <w:spacing w:line="240" w:lineRule="auto"/>
              <w:rPr>
                <w:rFonts w:ascii="Times New Roman" w:hAnsi="Times New Roman"/>
                <w:bCs/>
                <w:color w:val="000000"/>
                <w:sz w:val="20"/>
                <w:szCs w:val="20"/>
              </w:rPr>
            </w:pPr>
            <w:r w:rsidRPr="00F145BC">
              <w:rPr>
                <w:rFonts w:ascii="Times New Roman" w:hAnsi="Times New Roman"/>
                <w:bCs/>
                <w:color w:val="000000"/>
                <w:sz w:val="20"/>
                <w:szCs w:val="20"/>
              </w:rPr>
              <w:t>МФО___________ , ІПН 054986908284</w:t>
            </w:r>
          </w:p>
          <w:p w14:paraId="518A3B66" w14:textId="77777777" w:rsidR="007763BC" w:rsidRPr="00F145BC" w:rsidRDefault="007763BC" w:rsidP="007763BC">
            <w:pPr>
              <w:spacing w:line="240" w:lineRule="auto"/>
              <w:rPr>
                <w:rFonts w:ascii="Times New Roman" w:hAnsi="Times New Roman"/>
                <w:bCs/>
                <w:color w:val="000000"/>
                <w:sz w:val="20"/>
                <w:szCs w:val="20"/>
              </w:rPr>
            </w:pPr>
            <w:proofErr w:type="spellStart"/>
            <w:r w:rsidRPr="00F145BC">
              <w:rPr>
                <w:rFonts w:ascii="Times New Roman" w:hAnsi="Times New Roman"/>
                <w:bCs/>
                <w:color w:val="000000"/>
                <w:sz w:val="20"/>
                <w:szCs w:val="20"/>
              </w:rPr>
              <w:t>св</w:t>
            </w:r>
            <w:proofErr w:type="spellEnd"/>
            <w:r w:rsidRPr="00F145BC">
              <w:rPr>
                <w:rFonts w:ascii="Times New Roman" w:hAnsi="Times New Roman"/>
                <w:bCs/>
                <w:color w:val="000000"/>
                <w:sz w:val="20"/>
                <w:szCs w:val="20"/>
              </w:rPr>
              <w:t>-во №100112940</w:t>
            </w:r>
          </w:p>
          <w:p w14:paraId="3F159DCF" w14:textId="77777777" w:rsidR="007763BC" w:rsidRPr="00F145BC" w:rsidRDefault="007763BC" w:rsidP="007763BC">
            <w:pPr>
              <w:spacing w:line="240" w:lineRule="auto"/>
              <w:rPr>
                <w:rFonts w:ascii="Times New Roman" w:hAnsi="Times New Roman"/>
                <w:bCs/>
                <w:color w:val="000000"/>
                <w:sz w:val="20"/>
                <w:szCs w:val="20"/>
              </w:rPr>
            </w:pPr>
            <w:proofErr w:type="spellStart"/>
            <w:r w:rsidRPr="00F145BC">
              <w:rPr>
                <w:rFonts w:ascii="Times New Roman" w:hAnsi="Times New Roman"/>
                <w:bCs/>
                <w:color w:val="000000"/>
                <w:sz w:val="20"/>
                <w:szCs w:val="20"/>
              </w:rPr>
              <w:t>тел</w:t>
            </w:r>
            <w:proofErr w:type="spellEnd"/>
            <w:r w:rsidRPr="00F145BC">
              <w:rPr>
                <w:rFonts w:ascii="Times New Roman" w:hAnsi="Times New Roman"/>
                <w:bCs/>
                <w:color w:val="000000"/>
                <w:sz w:val="20"/>
                <w:szCs w:val="20"/>
              </w:rPr>
              <w:t>. 224-76-76</w:t>
            </w:r>
          </w:p>
          <w:p w14:paraId="3B53DB4D" w14:textId="77777777" w:rsidR="007763BC" w:rsidRPr="00F145BC" w:rsidRDefault="007763BC" w:rsidP="007763BC">
            <w:pPr>
              <w:spacing w:line="240" w:lineRule="auto"/>
              <w:rPr>
                <w:rFonts w:ascii="Times New Roman" w:hAnsi="Times New Roman"/>
                <w:bCs/>
                <w:color w:val="000000"/>
                <w:sz w:val="20"/>
                <w:szCs w:val="20"/>
              </w:rPr>
            </w:pPr>
            <w:r w:rsidRPr="00F145BC">
              <w:rPr>
                <w:rFonts w:ascii="Times New Roman" w:hAnsi="Times New Roman"/>
                <w:bCs/>
                <w:color w:val="000000"/>
                <w:sz w:val="20"/>
                <w:szCs w:val="20"/>
              </w:rPr>
              <w:t>Директор</w:t>
            </w:r>
          </w:p>
          <w:p w14:paraId="1B10EF4B" w14:textId="77777777" w:rsidR="007763BC" w:rsidRPr="00F145BC" w:rsidRDefault="007763BC" w:rsidP="007763BC">
            <w:pPr>
              <w:spacing w:line="240" w:lineRule="auto"/>
              <w:rPr>
                <w:rFonts w:ascii="Times New Roman" w:hAnsi="Times New Roman"/>
                <w:bCs/>
                <w:color w:val="000000"/>
                <w:sz w:val="20"/>
                <w:szCs w:val="20"/>
              </w:rPr>
            </w:pPr>
          </w:p>
          <w:p w14:paraId="73B8CD4F" w14:textId="77777777" w:rsidR="007763BC" w:rsidRPr="00F145BC" w:rsidRDefault="007763BC" w:rsidP="007763BC">
            <w:pPr>
              <w:autoSpaceDE w:val="0"/>
              <w:autoSpaceDN w:val="0"/>
              <w:adjustRightInd w:val="0"/>
              <w:spacing w:line="240" w:lineRule="auto"/>
              <w:rPr>
                <w:rFonts w:ascii="Times New Roman" w:hAnsi="Times New Roman"/>
                <w:b/>
                <w:color w:val="000000"/>
                <w:sz w:val="20"/>
                <w:szCs w:val="20"/>
              </w:rPr>
            </w:pPr>
            <w:r w:rsidRPr="00F145BC">
              <w:rPr>
                <w:rFonts w:ascii="Times New Roman" w:hAnsi="Times New Roman"/>
                <w:color w:val="000000"/>
                <w:sz w:val="20"/>
                <w:szCs w:val="20"/>
              </w:rPr>
              <w:t xml:space="preserve">____________________ </w:t>
            </w:r>
            <w:r w:rsidRPr="00F145BC">
              <w:rPr>
                <w:rFonts w:ascii="Times New Roman" w:hAnsi="Times New Roman"/>
                <w:b/>
                <w:sz w:val="20"/>
                <w:szCs w:val="20"/>
              </w:rPr>
              <w:t xml:space="preserve">К.Ю. </w:t>
            </w:r>
            <w:proofErr w:type="spellStart"/>
            <w:r w:rsidRPr="00F145BC">
              <w:rPr>
                <w:rFonts w:ascii="Times New Roman" w:hAnsi="Times New Roman"/>
                <w:b/>
                <w:sz w:val="20"/>
                <w:szCs w:val="20"/>
              </w:rPr>
              <w:t>Нерянов</w:t>
            </w:r>
            <w:proofErr w:type="spellEnd"/>
          </w:p>
          <w:p w14:paraId="13A95154" w14:textId="77777777" w:rsidR="007763BC" w:rsidRPr="00F145BC" w:rsidRDefault="007763BC" w:rsidP="007763BC">
            <w:pPr>
              <w:autoSpaceDE w:val="0"/>
              <w:autoSpaceDN w:val="0"/>
              <w:adjustRightInd w:val="0"/>
              <w:spacing w:line="240" w:lineRule="auto"/>
              <w:jc w:val="center"/>
              <w:rPr>
                <w:rFonts w:ascii="Times New Roman" w:hAnsi="Times New Roman"/>
                <w:color w:val="000000"/>
                <w:sz w:val="20"/>
                <w:szCs w:val="20"/>
              </w:rPr>
            </w:pPr>
          </w:p>
          <w:p w14:paraId="61A1C048" w14:textId="77777777" w:rsidR="007763BC" w:rsidRPr="00F145BC" w:rsidRDefault="007763BC" w:rsidP="007763BC">
            <w:pPr>
              <w:ind w:left="72"/>
              <w:jc w:val="both"/>
              <w:rPr>
                <w:rFonts w:ascii="Times New Roman" w:hAnsi="Times New Roman" w:cs="Times New Roman"/>
                <w:bCs/>
                <w:i/>
                <w:sz w:val="20"/>
                <w:szCs w:val="20"/>
              </w:rPr>
            </w:pPr>
            <w:r w:rsidRPr="00F145BC">
              <w:rPr>
                <w:rFonts w:ascii="Times New Roman" w:hAnsi="Times New Roman" w:cs="Times New Roman"/>
                <w:bCs/>
                <w:i/>
                <w:sz w:val="20"/>
                <w:szCs w:val="20"/>
              </w:rPr>
              <w:t>Не є платником податку на прибуток.</w:t>
            </w:r>
          </w:p>
        </w:tc>
      </w:tr>
    </w:tbl>
    <w:p w14:paraId="49840ABF" w14:textId="77777777" w:rsidR="007763BC" w:rsidRDefault="007763BC" w:rsidP="007763BC">
      <w:pPr>
        <w:jc w:val="right"/>
        <w:rPr>
          <w:rFonts w:ascii="Times New Roman" w:hAnsi="Times New Roman" w:cs="Times New Roman"/>
          <w:b/>
          <w:color w:val="000000"/>
          <w:sz w:val="22"/>
          <w:szCs w:val="22"/>
        </w:rPr>
      </w:pPr>
    </w:p>
    <w:p w14:paraId="79A90BF2" w14:textId="080C7D6B" w:rsidR="00FE303B" w:rsidRPr="008063A2" w:rsidRDefault="007763BC" w:rsidP="00EB1A54">
      <w:pPr>
        <w:rPr>
          <w:rFonts w:ascii="Times New Roman" w:hAnsi="Times New Roman" w:cs="Times New Roman"/>
          <w:b/>
          <w:color w:val="000000"/>
          <w:sz w:val="22"/>
          <w:szCs w:val="22"/>
        </w:rPr>
      </w:pPr>
      <w:r>
        <w:rPr>
          <w:rFonts w:ascii="Times New Roman" w:hAnsi="Times New Roman" w:cs="Times New Roman"/>
          <w:b/>
          <w:color w:val="000000"/>
          <w:sz w:val="22"/>
          <w:szCs w:val="22"/>
        </w:rPr>
        <w:br w:type="page"/>
      </w:r>
      <w:r w:rsidR="00FE303B" w:rsidRPr="003E5C9E">
        <w:rPr>
          <w:rFonts w:ascii="Times New Roman" w:hAnsi="Times New Roman" w:cs="Times New Roman"/>
          <w:b/>
          <w:color w:val="000000"/>
          <w:sz w:val="22"/>
          <w:szCs w:val="22"/>
        </w:rPr>
        <w:lastRenderedPageBreak/>
        <w:t xml:space="preserve">                                                                                                       </w:t>
      </w:r>
    </w:p>
    <w:p w14:paraId="653C2F8F" w14:textId="050851DF" w:rsidR="00FE303B" w:rsidRPr="008063A2" w:rsidRDefault="00FE303B" w:rsidP="003E5C9E">
      <w:pPr>
        <w:jc w:val="right"/>
        <w:rPr>
          <w:rFonts w:ascii="Times New Roman" w:hAnsi="Times New Roman" w:cs="Times New Roman"/>
          <w:b/>
          <w:lang w:val="ru-RU"/>
        </w:rPr>
      </w:pPr>
      <w:proofErr w:type="spellStart"/>
      <w:r w:rsidRPr="008063A2">
        <w:rPr>
          <w:rFonts w:ascii="Times New Roman" w:hAnsi="Times New Roman" w:cs="Times New Roman"/>
          <w:b/>
          <w:lang w:val="ru-RU"/>
        </w:rPr>
        <w:t>Додаток</w:t>
      </w:r>
      <w:proofErr w:type="spellEnd"/>
      <w:r w:rsidRPr="008063A2">
        <w:rPr>
          <w:rFonts w:ascii="Times New Roman" w:hAnsi="Times New Roman" w:cs="Times New Roman"/>
          <w:b/>
          <w:lang w:val="ru-RU"/>
        </w:rPr>
        <w:t xml:space="preserve"> </w:t>
      </w:r>
      <w:r w:rsidR="00F145BC" w:rsidRPr="008063A2">
        <w:rPr>
          <w:rFonts w:ascii="Times New Roman" w:hAnsi="Times New Roman" w:cs="Times New Roman"/>
          <w:b/>
          <w:lang w:val="ru-RU"/>
        </w:rPr>
        <w:t>5</w:t>
      </w:r>
    </w:p>
    <w:p w14:paraId="50F96979" w14:textId="77777777" w:rsidR="00FE303B" w:rsidRPr="008063A2" w:rsidRDefault="00FE303B" w:rsidP="00E40A50">
      <w:pPr>
        <w:widowControl w:val="0"/>
        <w:tabs>
          <w:tab w:val="left" w:pos="1080"/>
          <w:tab w:val="left" w:pos="10381"/>
        </w:tabs>
        <w:ind w:firstLine="246"/>
        <w:jc w:val="right"/>
        <w:rPr>
          <w:rFonts w:ascii="Times New Roman" w:hAnsi="Times New Roman" w:cs="Times New Roman"/>
          <w:b/>
        </w:rPr>
      </w:pPr>
      <w:r w:rsidRPr="008063A2">
        <w:rPr>
          <w:rFonts w:ascii="Times New Roman" w:hAnsi="Times New Roman" w:cs="Times New Roman"/>
          <w:b/>
        </w:rPr>
        <w:t>до Документації</w:t>
      </w:r>
    </w:p>
    <w:p w14:paraId="0B502FB6"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 xml:space="preserve">ФОРМА ЛИСТА-ЗГОДИ </w:t>
      </w:r>
    </w:p>
    <w:p w14:paraId="1E430A0C"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НА ОБРОБКУ ПЕРСОНАЛЬНИХ ДАНИХ УЧАСНИКА</w:t>
      </w:r>
    </w:p>
    <w:p w14:paraId="0CE5394B" w14:textId="21A18086" w:rsidR="00FE303B" w:rsidRDefault="00FE303B" w:rsidP="00E40A50">
      <w:pPr>
        <w:widowControl w:val="0"/>
        <w:tabs>
          <w:tab w:val="left" w:pos="1080"/>
          <w:tab w:val="left" w:pos="10381"/>
        </w:tabs>
        <w:ind w:firstLine="246"/>
        <w:jc w:val="center"/>
        <w:rPr>
          <w:rFonts w:ascii="Times New Roman" w:hAnsi="Times New Roman" w:cs="Times New Roman"/>
          <w:b/>
          <w:sz w:val="22"/>
          <w:szCs w:val="22"/>
        </w:rPr>
      </w:pPr>
    </w:p>
    <w:p w14:paraId="4BCC5617" w14:textId="77777777" w:rsidR="00BB0809" w:rsidRPr="00BB0809" w:rsidRDefault="00BB0809" w:rsidP="00BB0809">
      <w:pPr>
        <w:widowControl w:val="0"/>
        <w:tabs>
          <w:tab w:val="left" w:pos="1080"/>
          <w:tab w:val="left" w:pos="10381"/>
        </w:tabs>
        <w:ind w:firstLine="246"/>
        <w:jc w:val="center"/>
        <w:rPr>
          <w:rFonts w:ascii="Times New Roman" w:hAnsi="Times New Roman" w:cs="Times New Roman"/>
          <w:b/>
          <w:sz w:val="22"/>
          <w:szCs w:val="22"/>
        </w:rPr>
      </w:pPr>
    </w:p>
    <w:p w14:paraId="5FA7C0C6" w14:textId="7C5F10BC" w:rsidR="00692DC0" w:rsidRDefault="00692DC0" w:rsidP="00BB0809">
      <w:pPr>
        <w:tabs>
          <w:tab w:val="left" w:pos="9689"/>
        </w:tabs>
        <w:ind w:right="142"/>
        <w:jc w:val="center"/>
        <w:rPr>
          <w:b/>
          <w:bCs/>
          <w:sz w:val="22"/>
          <w:szCs w:val="22"/>
        </w:rPr>
      </w:pPr>
      <w:r w:rsidRPr="00BB0809">
        <w:rPr>
          <w:b/>
          <w:bCs/>
          <w:sz w:val="22"/>
          <w:szCs w:val="22"/>
        </w:rPr>
        <w:t>Лист-згода</w:t>
      </w:r>
    </w:p>
    <w:p w14:paraId="298C86D3" w14:textId="77777777" w:rsidR="00BB0809" w:rsidRPr="00BB0809" w:rsidRDefault="00BB0809" w:rsidP="00692DC0">
      <w:pPr>
        <w:tabs>
          <w:tab w:val="left" w:pos="9689"/>
        </w:tabs>
        <w:ind w:right="142"/>
        <w:jc w:val="both"/>
        <w:rPr>
          <w:b/>
          <w:bCs/>
          <w:sz w:val="22"/>
          <w:szCs w:val="22"/>
        </w:rPr>
      </w:pPr>
    </w:p>
    <w:p w14:paraId="419B5188" w14:textId="77777777" w:rsidR="00692DC0" w:rsidRPr="00BB0809" w:rsidRDefault="00692DC0" w:rsidP="00692DC0">
      <w:pPr>
        <w:tabs>
          <w:tab w:val="left" w:pos="9689"/>
        </w:tabs>
        <w:ind w:left="600" w:right="142" w:firstLine="1101"/>
        <w:jc w:val="both"/>
        <w:rPr>
          <w:bCs/>
          <w:sz w:val="22"/>
          <w:szCs w:val="22"/>
        </w:rPr>
      </w:pPr>
      <w:r w:rsidRPr="00BB0809">
        <w:rPr>
          <w:bCs/>
          <w:sz w:val="22"/>
          <w:szCs w:val="22"/>
        </w:rPr>
        <w:t xml:space="preserve">Відповідно до Закону України «Про захист персональних даних» від 01.06.2012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B0809">
        <w:rPr>
          <w:bCs/>
          <w:sz w:val="22"/>
          <w:szCs w:val="22"/>
        </w:rPr>
        <w:t>т.ч</w:t>
      </w:r>
      <w:proofErr w:type="spellEnd"/>
      <w:r w:rsidRPr="00BB0809">
        <w:rPr>
          <w:bCs/>
          <w:sz w:val="22"/>
          <w:szCs w:val="22"/>
        </w:rPr>
        <w:t>.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14:paraId="7E93B3EE" w14:textId="77777777" w:rsidR="00692DC0" w:rsidRPr="00BB0809" w:rsidRDefault="00692DC0" w:rsidP="00692DC0">
      <w:pPr>
        <w:tabs>
          <w:tab w:val="left" w:pos="9689"/>
        </w:tabs>
        <w:ind w:right="142" w:firstLine="720"/>
        <w:jc w:val="both"/>
        <w:rPr>
          <w:bCs/>
          <w:sz w:val="22"/>
          <w:szCs w:val="22"/>
        </w:rPr>
      </w:pPr>
      <w:r w:rsidRPr="00BB0809">
        <w:rPr>
          <w:bCs/>
          <w:sz w:val="22"/>
          <w:szCs w:val="22"/>
        </w:rPr>
        <w:t>Дата_____________                            ________________  /_________________/</w:t>
      </w:r>
    </w:p>
    <w:p w14:paraId="036AB663" w14:textId="77777777" w:rsidR="00692DC0" w:rsidRPr="00BB0809" w:rsidRDefault="00692DC0" w:rsidP="00692DC0">
      <w:pPr>
        <w:tabs>
          <w:tab w:val="left" w:pos="9689"/>
        </w:tabs>
        <w:ind w:right="142" w:firstLine="720"/>
        <w:jc w:val="both"/>
        <w:rPr>
          <w:sz w:val="22"/>
          <w:szCs w:val="22"/>
        </w:rPr>
      </w:pPr>
      <w:r w:rsidRPr="00BB0809">
        <w:rPr>
          <w:bCs/>
          <w:sz w:val="22"/>
          <w:szCs w:val="22"/>
        </w:rPr>
        <w:t xml:space="preserve">                                                                      (підпис)                                   (ПІБ)</w:t>
      </w:r>
    </w:p>
    <w:p w14:paraId="064448FA" w14:textId="77777777" w:rsidR="00FE303B" w:rsidRPr="00BB0809"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4B0436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7915F90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5AFEF64D"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23BDEE3"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4DE2680E"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1BEC6C5"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EDC2A58"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2F511CFB" w14:textId="77777777" w:rsidR="00FE303B" w:rsidRDefault="00FE303B" w:rsidP="00F848A4">
      <w:pPr>
        <w:ind w:left="6237" w:right="-25"/>
        <w:jc w:val="right"/>
        <w:rPr>
          <w:rFonts w:ascii="Times New Roman" w:hAnsi="Times New Roman" w:cs="Times New Roman"/>
          <w:b/>
          <w:color w:val="000000"/>
          <w:sz w:val="22"/>
          <w:szCs w:val="22"/>
        </w:rPr>
      </w:pPr>
    </w:p>
    <w:p w14:paraId="55D19DB4" w14:textId="77777777" w:rsidR="00FE303B" w:rsidRDefault="00FE303B" w:rsidP="00F848A4">
      <w:pPr>
        <w:ind w:left="6237" w:right="-25"/>
        <w:jc w:val="right"/>
        <w:rPr>
          <w:rFonts w:ascii="Times New Roman" w:hAnsi="Times New Roman" w:cs="Times New Roman"/>
          <w:b/>
          <w:color w:val="000000"/>
          <w:sz w:val="22"/>
          <w:szCs w:val="22"/>
        </w:rPr>
      </w:pPr>
    </w:p>
    <w:sectPr w:rsidR="00FE303B" w:rsidSect="00D4297A">
      <w:headerReference w:type="even" r:id="rId42"/>
      <w:headerReference w:type="default" r:id="rId43"/>
      <w:footerReference w:type="even" r:id="rId44"/>
      <w:footerReference w:type="default" r:id="rId45"/>
      <w:headerReference w:type="first" r:id="rId46"/>
      <w:footerReference w:type="first" r:id="rId47"/>
      <w:pgSz w:w="11906" w:h="16838"/>
      <w:pgMar w:top="719" w:right="707" w:bottom="180" w:left="1134" w:header="284" w:footer="25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chapStyle="3"/>
      <w:cols w:space="720"/>
      <w:formProt w:val="0"/>
      <w:titlePg/>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88FCC" w14:textId="77777777" w:rsidR="00094EB6" w:rsidRDefault="00094EB6">
      <w:pPr>
        <w:spacing w:line="240" w:lineRule="auto"/>
      </w:pPr>
      <w:r>
        <w:separator/>
      </w:r>
    </w:p>
  </w:endnote>
  <w:endnote w:type="continuationSeparator" w:id="0">
    <w:p w14:paraId="05781366" w14:textId="77777777" w:rsidR="00094EB6" w:rsidRDefault="00094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B0604020202020204"/>
    <w:charset w:val="CC"/>
    <w:family w:val="roman"/>
    <w:pitch w:val="variable"/>
  </w:font>
  <w:font w:name="Tahoma">
    <w:panose1 w:val="020B0604030504040204"/>
    <w:charset w:val="00"/>
    <w:family w:val="swiss"/>
    <w:pitch w:val="variable"/>
    <w:sig w:usb0="E1002EFF" w:usb1="C000605B" w:usb2="00000029" w:usb3="00000000" w:csb0="000101FF" w:csb1="00000000"/>
  </w:font>
  <w:font w:name="Lohit Devanagari">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altName w:val="Courier New"/>
    <w:panose1 w:val="020B0604020202020204"/>
    <w:charset w:val="00"/>
    <w:family w:val="auto"/>
    <w:pitch w:val="default"/>
  </w:font>
  <w:font w:name="Times New Roman CYR">
    <w:altName w:val="Cambria"/>
    <w:panose1 w:val="020B0604020202020204"/>
    <w:charset w:val="CC"/>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iberation Sans">
    <w:altName w:val="Arial"/>
    <w:panose1 w:val="020B0604020202020204"/>
    <w:charset w:val="00"/>
    <w:family w:val="auto"/>
    <w:pitch w:val="default"/>
  </w:font>
  <w:font w:name="Garamond">
    <w:panose1 w:val="02020404030301010803"/>
    <w:charset w:val="00"/>
    <w:family w:val="roman"/>
    <w:pitch w:val="variable"/>
    <w:sig w:usb0="00000287" w:usb1="00000002" w:usb2="00000000" w:usb3="00000000" w:csb0="0000009F" w:csb1="00000000"/>
  </w:font>
  <w:font w:name="FreeSet">
    <w:altName w:val="Courier New"/>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Reference Sans Serif">
    <w:panose1 w:val="020B0604030504040204"/>
    <w:charset w:val="00"/>
    <w:family w:val="swiss"/>
    <w:pitch w:val="variable"/>
    <w:sig w:usb0="00000287" w:usb1="00000000" w:usb2="00000000" w:usb3="00000000" w:csb0="0000019F" w:csb1="00000000"/>
  </w:font>
  <w:font w:name="Albany">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a">
    <w:altName w:val="Calibri"/>
    <w:panose1 w:val="020B0604020202020204"/>
    <w:charset w:val="00"/>
    <w:family w:val="auto"/>
    <w:pitch w:val="default"/>
  </w:font>
  <w:font w:name="Andale Sans UI">
    <w:altName w:val="Times New Roman"/>
    <w:panose1 w:val="020B0604020202020204"/>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5EE4" w14:textId="77777777" w:rsidR="005233FE" w:rsidRDefault="005233FE">
    <w:pPr>
      <w:pStyle w:val="af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5242" w14:textId="77777777" w:rsidR="005233FE" w:rsidRDefault="005233FE">
    <w:pPr>
      <w:pStyle w:val="af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AFAF" w14:textId="77777777" w:rsidR="005233FE" w:rsidRDefault="005233FE">
    <w:pPr>
      <w:pStyle w:val="af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5F18" w14:textId="77777777" w:rsidR="00F779AC" w:rsidRDefault="00F779AC" w:rsidP="0007291B">
    <w:pPr>
      <w:pStyle w:val="aff2"/>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95023B8" w14:textId="77777777" w:rsidR="00F779AC" w:rsidRDefault="00F779AC" w:rsidP="0007291B">
    <w:pPr>
      <w:pStyle w:val="aff2"/>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99AD" w14:textId="276DD35C" w:rsidR="00F779AC" w:rsidRDefault="00F779AC">
    <w:pPr>
      <w:pStyle w:val="aff2"/>
      <w:jc w:val="right"/>
    </w:pPr>
    <w:r>
      <w:rPr>
        <w:noProof/>
      </w:rPr>
      <w:fldChar w:fldCharType="begin"/>
    </w:r>
    <w:r>
      <w:rPr>
        <w:noProof/>
      </w:rPr>
      <w:instrText>PAGE   \* MERGEFORMAT</w:instrText>
    </w:r>
    <w:r>
      <w:rPr>
        <w:noProof/>
      </w:rPr>
      <w:fldChar w:fldCharType="separate"/>
    </w:r>
    <w:r w:rsidR="002C2BCC">
      <w:rPr>
        <w:noProof/>
      </w:rPr>
      <w:t>39</w:t>
    </w:r>
    <w:r>
      <w:rPr>
        <w:noProof/>
      </w:rPr>
      <w:fldChar w:fldCharType="end"/>
    </w:r>
  </w:p>
  <w:p w14:paraId="7359262F" w14:textId="77777777" w:rsidR="00F779AC" w:rsidRDefault="00F779AC" w:rsidP="0007291B">
    <w:pPr>
      <w:pStyle w:val="aff2"/>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7BBE" w14:textId="77777777" w:rsidR="00F779AC" w:rsidRDefault="00F779AC">
    <w:pPr>
      <w:pStyle w:val="aff2"/>
      <w:jc w:val="right"/>
    </w:pPr>
  </w:p>
  <w:p w14:paraId="249C0E27" w14:textId="77777777" w:rsidR="00F779AC" w:rsidRDefault="00F779AC">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60209" w14:textId="77777777" w:rsidR="00094EB6" w:rsidRDefault="00094EB6">
      <w:pPr>
        <w:spacing w:line="240" w:lineRule="auto"/>
      </w:pPr>
      <w:r>
        <w:separator/>
      </w:r>
    </w:p>
  </w:footnote>
  <w:footnote w:type="continuationSeparator" w:id="0">
    <w:p w14:paraId="277590F3" w14:textId="77777777" w:rsidR="00094EB6" w:rsidRDefault="00094E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B466" w14:textId="77777777" w:rsidR="005233FE" w:rsidRDefault="005233FE">
    <w:pPr>
      <w:pStyle w:val="af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FCF3" w14:textId="77777777" w:rsidR="0029295D" w:rsidRPr="00734213" w:rsidRDefault="0029295D">
    <w:pPr>
      <w:tabs>
        <w:tab w:val="center" w:pos="4565"/>
        <w:tab w:val="right" w:pos="7874"/>
      </w:tabs>
      <w:autoSpaceDE w:val="0"/>
      <w:autoSpaceDN w:val="0"/>
      <w:spacing w:line="240" w:lineRule="auto"/>
      <w:rPr>
        <w:sz w:val="16"/>
        <w:szCs w:val="16"/>
      </w:rPr>
    </w:pPr>
    <w:r w:rsidRPr="00734213">
      <w:rPr>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931E" w14:textId="77777777" w:rsidR="005233FE" w:rsidRDefault="005233FE">
    <w:pPr>
      <w:pStyle w:val="af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B80D" w14:textId="4DD828AB" w:rsidR="0029295D" w:rsidRPr="005F4A45" w:rsidRDefault="0029295D" w:rsidP="005F4A45">
    <w:pPr>
      <w:pStyle w:val="aff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5533" w14:textId="156D711D" w:rsidR="0029295D" w:rsidRPr="00366562" w:rsidRDefault="0029295D" w:rsidP="00366562">
    <w:pPr>
      <w:pStyle w:val="aff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C8DA" w14:textId="77777777" w:rsidR="00F779AC" w:rsidRDefault="00F779AC">
    <w:pPr>
      <w:pStyle w:val="aff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0790" w14:textId="77777777" w:rsidR="00F779AC" w:rsidRDefault="00F779AC" w:rsidP="008E4679">
    <w:pPr>
      <w:pStyle w:val="aff1"/>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2421" w14:textId="77777777" w:rsidR="00F779AC" w:rsidRDefault="00F779AC">
    <w:pPr>
      <w:pStyle w:val="aff1"/>
      <w:jc w:val="right"/>
    </w:pPr>
  </w:p>
  <w:p w14:paraId="05C5D544" w14:textId="77777777" w:rsidR="00F779AC" w:rsidRDefault="00F779AC">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3620885"/>
    <w:multiLevelType w:val="multilevel"/>
    <w:tmpl w:val="FAF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9E552CF"/>
    <w:multiLevelType w:val="multilevel"/>
    <w:tmpl w:val="483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C2E8F"/>
    <w:multiLevelType w:val="hybridMultilevel"/>
    <w:tmpl w:val="B1F221B4"/>
    <w:lvl w:ilvl="0" w:tplc="B20E60F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7" w15:restartNumberingAfterBreak="0">
    <w:nsid w:val="230E764C"/>
    <w:multiLevelType w:val="multilevel"/>
    <w:tmpl w:val="14FA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BE6526"/>
    <w:multiLevelType w:val="multilevel"/>
    <w:tmpl w:val="7D0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174AD"/>
    <w:multiLevelType w:val="multilevel"/>
    <w:tmpl w:val="BCD8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E40FB8"/>
    <w:multiLevelType w:val="hybridMultilevel"/>
    <w:tmpl w:val="8BFE01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7348B0"/>
    <w:multiLevelType w:val="hybridMultilevel"/>
    <w:tmpl w:val="A6E88484"/>
    <w:lvl w:ilvl="0" w:tplc="3D926234">
      <w:start w:val="3"/>
      <w:numFmt w:val="decimal"/>
      <w:lvlText w:val="%1)"/>
      <w:lvlJc w:val="left"/>
      <w:pPr>
        <w:ind w:left="927" w:hanging="360"/>
      </w:pPr>
      <w:rPr>
        <w:rFonts w:eastAsia="SimSun"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B5726"/>
    <w:multiLevelType w:val="multilevel"/>
    <w:tmpl w:val="49BB572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477373"/>
    <w:multiLevelType w:val="hybridMultilevel"/>
    <w:tmpl w:val="89F61740"/>
    <w:lvl w:ilvl="0" w:tplc="377C2036">
      <w:start w:val="1"/>
      <w:numFmt w:val="decimal"/>
      <w:lvlText w:val="%1."/>
      <w:lvlJc w:val="left"/>
      <w:pPr>
        <w:ind w:left="928" w:hanging="360"/>
      </w:pPr>
      <w:rPr>
        <w:lang w:val="ru-RU"/>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14"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639632AE"/>
    <w:multiLevelType w:val="multilevel"/>
    <w:tmpl w:val="639632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25847861">
    <w:abstractNumId w:val="14"/>
  </w:num>
  <w:num w:numId="2" w16cid:durableId="1492872536">
    <w:abstractNumId w:val="4"/>
  </w:num>
  <w:num w:numId="3" w16cid:durableId="281427723">
    <w:abstractNumId w:val="0"/>
  </w:num>
  <w:num w:numId="4" w16cid:durableId="992373423">
    <w:abstractNumId w:val="3"/>
  </w:num>
  <w:num w:numId="5" w16cid:durableId="310868979">
    <w:abstractNumId w:val="8"/>
  </w:num>
  <w:num w:numId="6" w16cid:durableId="550574572">
    <w:abstractNumId w:val="9"/>
  </w:num>
  <w:num w:numId="7" w16cid:durableId="23754565">
    <w:abstractNumId w:val="7"/>
  </w:num>
  <w:num w:numId="8" w16cid:durableId="1720203217">
    <w:abstractNumId w:val="5"/>
  </w:num>
  <w:num w:numId="9" w16cid:durableId="1378621700">
    <w:abstractNumId w:val="6"/>
  </w:num>
  <w:num w:numId="10" w16cid:durableId="925502655">
    <w:abstractNumId w:val="12"/>
  </w:num>
  <w:num w:numId="11" w16cid:durableId="1876576671">
    <w:abstractNumId w:val="10"/>
  </w:num>
  <w:num w:numId="12" w16cid:durableId="10452647">
    <w:abstractNumId w:val="11"/>
  </w:num>
  <w:num w:numId="13" w16cid:durableId="1638880560">
    <w:abstractNumId w:val="13"/>
  </w:num>
  <w:num w:numId="14" w16cid:durableId="7466758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PersonalInformation/>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B8"/>
    <w:rsid w:val="00001043"/>
    <w:rsid w:val="00001056"/>
    <w:rsid w:val="00002379"/>
    <w:rsid w:val="00002492"/>
    <w:rsid w:val="0000386D"/>
    <w:rsid w:val="00003ED8"/>
    <w:rsid w:val="00004527"/>
    <w:rsid w:val="000054A9"/>
    <w:rsid w:val="00005C46"/>
    <w:rsid w:val="00006991"/>
    <w:rsid w:val="00006F1B"/>
    <w:rsid w:val="00007CC6"/>
    <w:rsid w:val="000101CC"/>
    <w:rsid w:val="00010335"/>
    <w:rsid w:val="000107E8"/>
    <w:rsid w:val="0001207D"/>
    <w:rsid w:val="000139F4"/>
    <w:rsid w:val="00013A5E"/>
    <w:rsid w:val="000141D3"/>
    <w:rsid w:val="000143EA"/>
    <w:rsid w:val="000149A2"/>
    <w:rsid w:val="00017925"/>
    <w:rsid w:val="00017A1E"/>
    <w:rsid w:val="0002068D"/>
    <w:rsid w:val="000216A4"/>
    <w:rsid w:val="00021AD5"/>
    <w:rsid w:val="00022379"/>
    <w:rsid w:val="0002282A"/>
    <w:rsid w:val="0002336C"/>
    <w:rsid w:val="00023385"/>
    <w:rsid w:val="00023C25"/>
    <w:rsid w:val="0002455E"/>
    <w:rsid w:val="0002578B"/>
    <w:rsid w:val="00027382"/>
    <w:rsid w:val="00027AC9"/>
    <w:rsid w:val="00032714"/>
    <w:rsid w:val="000328A6"/>
    <w:rsid w:val="00033F60"/>
    <w:rsid w:val="000343AC"/>
    <w:rsid w:val="0003530D"/>
    <w:rsid w:val="000358A5"/>
    <w:rsid w:val="00037C11"/>
    <w:rsid w:val="00037FA3"/>
    <w:rsid w:val="000413B6"/>
    <w:rsid w:val="00042D2C"/>
    <w:rsid w:val="00043968"/>
    <w:rsid w:val="000439B2"/>
    <w:rsid w:val="000456EF"/>
    <w:rsid w:val="00045B0F"/>
    <w:rsid w:val="00045F58"/>
    <w:rsid w:val="000473C3"/>
    <w:rsid w:val="00050252"/>
    <w:rsid w:val="00050353"/>
    <w:rsid w:val="00051B39"/>
    <w:rsid w:val="00051F6A"/>
    <w:rsid w:val="0005273E"/>
    <w:rsid w:val="00052766"/>
    <w:rsid w:val="00052F94"/>
    <w:rsid w:val="00053528"/>
    <w:rsid w:val="00053710"/>
    <w:rsid w:val="000537CD"/>
    <w:rsid w:val="000558DB"/>
    <w:rsid w:val="00055B99"/>
    <w:rsid w:val="00055BD1"/>
    <w:rsid w:val="00055F16"/>
    <w:rsid w:val="00056088"/>
    <w:rsid w:val="00056BC7"/>
    <w:rsid w:val="00057AEC"/>
    <w:rsid w:val="00060EA0"/>
    <w:rsid w:val="00061303"/>
    <w:rsid w:val="000617A7"/>
    <w:rsid w:val="00061BD4"/>
    <w:rsid w:val="0006205D"/>
    <w:rsid w:val="00062164"/>
    <w:rsid w:val="00062789"/>
    <w:rsid w:val="0006523C"/>
    <w:rsid w:val="00065CDE"/>
    <w:rsid w:val="000706ED"/>
    <w:rsid w:val="00070ED2"/>
    <w:rsid w:val="00071B8B"/>
    <w:rsid w:val="0007291B"/>
    <w:rsid w:val="000732EF"/>
    <w:rsid w:val="00073DF2"/>
    <w:rsid w:val="00074884"/>
    <w:rsid w:val="00074E49"/>
    <w:rsid w:val="000754BB"/>
    <w:rsid w:val="00076C4D"/>
    <w:rsid w:val="00076D90"/>
    <w:rsid w:val="0007750A"/>
    <w:rsid w:val="00077633"/>
    <w:rsid w:val="00077EEA"/>
    <w:rsid w:val="00081421"/>
    <w:rsid w:val="000823A9"/>
    <w:rsid w:val="0008264C"/>
    <w:rsid w:val="00082A98"/>
    <w:rsid w:val="00082A99"/>
    <w:rsid w:val="00082ECA"/>
    <w:rsid w:val="0008345E"/>
    <w:rsid w:val="0008554F"/>
    <w:rsid w:val="00085931"/>
    <w:rsid w:val="00085A0C"/>
    <w:rsid w:val="00085DA2"/>
    <w:rsid w:val="000862AA"/>
    <w:rsid w:val="00086B54"/>
    <w:rsid w:val="0008729D"/>
    <w:rsid w:val="00090F55"/>
    <w:rsid w:val="000914CB"/>
    <w:rsid w:val="00091E82"/>
    <w:rsid w:val="00091E8D"/>
    <w:rsid w:val="00092A5F"/>
    <w:rsid w:val="00094630"/>
    <w:rsid w:val="00094EB6"/>
    <w:rsid w:val="00096542"/>
    <w:rsid w:val="00096A00"/>
    <w:rsid w:val="00097646"/>
    <w:rsid w:val="00097B53"/>
    <w:rsid w:val="000A0376"/>
    <w:rsid w:val="000A274B"/>
    <w:rsid w:val="000A3886"/>
    <w:rsid w:val="000A481B"/>
    <w:rsid w:val="000A4C5A"/>
    <w:rsid w:val="000A6098"/>
    <w:rsid w:val="000A6111"/>
    <w:rsid w:val="000A7086"/>
    <w:rsid w:val="000A799D"/>
    <w:rsid w:val="000B005B"/>
    <w:rsid w:val="000B10A5"/>
    <w:rsid w:val="000B1F16"/>
    <w:rsid w:val="000B2B54"/>
    <w:rsid w:val="000B32C2"/>
    <w:rsid w:val="000B59FB"/>
    <w:rsid w:val="000B5B4E"/>
    <w:rsid w:val="000B5CFB"/>
    <w:rsid w:val="000B62A7"/>
    <w:rsid w:val="000B630A"/>
    <w:rsid w:val="000B6BA8"/>
    <w:rsid w:val="000B7EA9"/>
    <w:rsid w:val="000C0979"/>
    <w:rsid w:val="000C111F"/>
    <w:rsid w:val="000C222C"/>
    <w:rsid w:val="000C32D0"/>
    <w:rsid w:val="000C4562"/>
    <w:rsid w:val="000C5955"/>
    <w:rsid w:val="000C5CCF"/>
    <w:rsid w:val="000C6BFC"/>
    <w:rsid w:val="000C77B6"/>
    <w:rsid w:val="000D07FB"/>
    <w:rsid w:val="000D147B"/>
    <w:rsid w:val="000D4FC0"/>
    <w:rsid w:val="000D5189"/>
    <w:rsid w:val="000D5402"/>
    <w:rsid w:val="000D6C9E"/>
    <w:rsid w:val="000E16B5"/>
    <w:rsid w:val="000E59F1"/>
    <w:rsid w:val="000E641B"/>
    <w:rsid w:val="000E7C42"/>
    <w:rsid w:val="000F0821"/>
    <w:rsid w:val="000F117F"/>
    <w:rsid w:val="000F1597"/>
    <w:rsid w:val="000F209A"/>
    <w:rsid w:val="000F27E3"/>
    <w:rsid w:val="000F4BFD"/>
    <w:rsid w:val="000F549C"/>
    <w:rsid w:val="000F55D9"/>
    <w:rsid w:val="001000F8"/>
    <w:rsid w:val="00100655"/>
    <w:rsid w:val="001014DA"/>
    <w:rsid w:val="00101795"/>
    <w:rsid w:val="00101A48"/>
    <w:rsid w:val="00101F99"/>
    <w:rsid w:val="00103BA7"/>
    <w:rsid w:val="001046ED"/>
    <w:rsid w:val="00104A97"/>
    <w:rsid w:val="0010598D"/>
    <w:rsid w:val="00106771"/>
    <w:rsid w:val="001069ED"/>
    <w:rsid w:val="00106E9C"/>
    <w:rsid w:val="00107361"/>
    <w:rsid w:val="00110914"/>
    <w:rsid w:val="00111ACF"/>
    <w:rsid w:val="00112284"/>
    <w:rsid w:val="001122D1"/>
    <w:rsid w:val="00112900"/>
    <w:rsid w:val="00112A23"/>
    <w:rsid w:val="00112D47"/>
    <w:rsid w:val="00113AF4"/>
    <w:rsid w:val="00115E4E"/>
    <w:rsid w:val="00117F71"/>
    <w:rsid w:val="0012227F"/>
    <w:rsid w:val="00122501"/>
    <w:rsid w:val="001230EE"/>
    <w:rsid w:val="001233BB"/>
    <w:rsid w:val="00124306"/>
    <w:rsid w:val="0012512A"/>
    <w:rsid w:val="001262D5"/>
    <w:rsid w:val="001265CC"/>
    <w:rsid w:val="00130109"/>
    <w:rsid w:val="00130559"/>
    <w:rsid w:val="001306EE"/>
    <w:rsid w:val="00130B5D"/>
    <w:rsid w:val="00130C70"/>
    <w:rsid w:val="00131296"/>
    <w:rsid w:val="00132012"/>
    <w:rsid w:val="001332D8"/>
    <w:rsid w:val="001348E3"/>
    <w:rsid w:val="00134B93"/>
    <w:rsid w:val="001350B9"/>
    <w:rsid w:val="001350CD"/>
    <w:rsid w:val="001354A3"/>
    <w:rsid w:val="001356E4"/>
    <w:rsid w:val="00136386"/>
    <w:rsid w:val="00136962"/>
    <w:rsid w:val="00137549"/>
    <w:rsid w:val="0013756A"/>
    <w:rsid w:val="00137BBF"/>
    <w:rsid w:val="00137CD7"/>
    <w:rsid w:val="00140D53"/>
    <w:rsid w:val="00140E1D"/>
    <w:rsid w:val="00141185"/>
    <w:rsid w:val="00141537"/>
    <w:rsid w:val="00141861"/>
    <w:rsid w:val="00141D33"/>
    <w:rsid w:val="001427C7"/>
    <w:rsid w:val="00144CBB"/>
    <w:rsid w:val="00147E37"/>
    <w:rsid w:val="001500F8"/>
    <w:rsid w:val="00150397"/>
    <w:rsid w:val="001504BA"/>
    <w:rsid w:val="00150CBF"/>
    <w:rsid w:val="00150CEB"/>
    <w:rsid w:val="00151BF5"/>
    <w:rsid w:val="001520D9"/>
    <w:rsid w:val="00153123"/>
    <w:rsid w:val="00153CCB"/>
    <w:rsid w:val="001552D3"/>
    <w:rsid w:val="00155820"/>
    <w:rsid w:val="00155F81"/>
    <w:rsid w:val="00156973"/>
    <w:rsid w:val="00157968"/>
    <w:rsid w:val="00160106"/>
    <w:rsid w:val="00160920"/>
    <w:rsid w:val="001609B1"/>
    <w:rsid w:val="001616E2"/>
    <w:rsid w:val="00161734"/>
    <w:rsid w:val="00162783"/>
    <w:rsid w:val="00162AF5"/>
    <w:rsid w:val="001644D6"/>
    <w:rsid w:val="001651B7"/>
    <w:rsid w:val="00165B8E"/>
    <w:rsid w:val="001668E6"/>
    <w:rsid w:val="00166B54"/>
    <w:rsid w:val="00166D1D"/>
    <w:rsid w:val="00167B95"/>
    <w:rsid w:val="00170ADD"/>
    <w:rsid w:val="00170F62"/>
    <w:rsid w:val="00171850"/>
    <w:rsid w:val="00172591"/>
    <w:rsid w:val="00174612"/>
    <w:rsid w:val="001747B4"/>
    <w:rsid w:val="00174C9F"/>
    <w:rsid w:val="00176EF3"/>
    <w:rsid w:val="001779ED"/>
    <w:rsid w:val="001800AA"/>
    <w:rsid w:val="0018044B"/>
    <w:rsid w:val="0018158C"/>
    <w:rsid w:val="0018250F"/>
    <w:rsid w:val="00182DCE"/>
    <w:rsid w:val="001847FC"/>
    <w:rsid w:val="00184D4B"/>
    <w:rsid w:val="00185851"/>
    <w:rsid w:val="00185872"/>
    <w:rsid w:val="00185B61"/>
    <w:rsid w:val="001905FE"/>
    <w:rsid w:val="001917DE"/>
    <w:rsid w:val="00192445"/>
    <w:rsid w:val="001928E0"/>
    <w:rsid w:val="00193B57"/>
    <w:rsid w:val="00195551"/>
    <w:rsid w:val="00195C6D"/>
    <w:rsid w:val="00197432"/>
    <w:rsid w:val="00197B59"/>
    <w:rsid w:val="001A01DE"/>
    <w:rsid w:val="001A097E"/>
    <w:rsid w:val="001A0A0E"/>
    <w:rsid w:val="001A0D20"/>
    <w:rsid w:val="001A22CA"/>
    <w:rsid w:val="001A248F"/>
    <w:rsid w:val="001A4253"/>
    <w:rsid w:val="001A4FF4"/>
    <w:rsid w:val="001A6413"/>
    <w:rsid w:val="001A6CF4"/>
    <w:rsid w:val="001A7992"/>
    <w:rsid w:val="001A7F89"/>
    <w:rsid w:val="001B1399"/>
    <w:rsid w:val="001B24AF"/>
    <w:rsid w:val="001B2E4D"/>
    <w:rsid w:val="001B333F"/>
    <w:rsid w:val="001B3E80"/>
    <w:rsid w:val="001B4FF1"/>
    <w:rsid w:val="001B5E96"/>
    <w:rsid w:val="001B62D0"/>
    <w:rsid w:val="001B71B6"/>
    <w:rsid w:val="001B7465"/>
    <w:rsid w:val="001B78A6"/>
    <w:rsid w:val="001B78DE"/>
    <w:rsid w:val="001B7E41"/>
    <w:rsid w:val="001C0358"/>
    <w:rsid w:val="001C0689"/>
    <w:rsid w:val="001C1187"/>
    <w:rsid w:val="001C1457"/>
    <w:rsid w:val="001C14A7"/>
    <w:rsid w:val="001C1DFE"/>
    <w:rsid w:val="001C2FE5"/>
    <w:rsid w:val="001C40DA"/>
    <w:rsid w:val="001C4C21"/>
    <w:rsid w:val="001D0C55"/>
    <w:rsid w:val="001D2690"/>
    <w:rsid w:val="001D38CB"/>
    <w:rsid w:val="001D3E01"/>
    <w:rsid w:val="001D474F"/>
    <w:rsid w:val="001D5977"/>
    <w:rsid w:val="001D649C"/>
    <w:rsid w:val="001D6F81"/>
    <w:rsid w:val="001D73B5"/>
    <w:rsid w:val="001D7C3B"/>
    <w:rsid w:val="001D7D69"/>
    <w:rsid w:val="001E0D7A"/>
    <w:rsid w:val="001E0DCB"/>
    <w:rsid w:val="001E0ED3"/>
    <w:rsid w:val="001E249E"/>
    <w:rsid w:val="001E28CE"/>
    <w:rsid w:val="001E2ADF"/>
    <w:rsid w:val="001E2B24"/>
    <w:rsid w:val="001E356B"/>
    <w:rsid w:val="001E3716"/>
    <w:rsid w:val="001E38DB"/>
    <w:rsid w:val="001E7446"/>
    <w:rsid w:val="001F0363"/>
    <w:rsid w:val="001F1050"/>
    <w:rsid w:val="001F1312"/>
    <w:rsid w:val="001F16B0"/>
    <w:rsid w:val="001F1D0F"/>
    <w:rsid w:val="001F2AD6"/>
    <w:rsid w:val="001F2C91"/>
    <w:rsid w:val="001F59D1"/>
    <w:rsid w:val="001F648E"/>
    <w:rsid w:val="001F66E6"/>
    <w:rsid w:val="001F6A4B"/>
    <w:rsid w:val="001F6B16"/>
    <w:rsid w:val="001F7B54"/>
    <w:rsid w:val="001F7B80"/>
    <w:rsid w:val="0020035E"/>
    <w:rsid w:val="002005A0"/>
    <w:rsid w:val="00200EFB"/>
    <w:rsid w:val="0020126F"/>
    <w:rsid w:val="0020308B"/>
    <w:rsid w:val="002037CF"/>
    <w:rsid w:val="002040EE"/>
    <w:rsid w:val="002041D7"/>
    <w:rsid w:val="00204397"/>
    <w:rsid w:val="00204446"/>
    <w:rsid w:val="0020490D"/>
    <w:rsid w:val="00204B1B"/>
    <w:rsid w:val="00206921"/>
    <w:rsid w:val="00206A65"/>
    <w:rsid w:val="00206B59"/>
    <w:rsid w:val="00206BCE"/>
    <w:rsid w:val="00207539"/>
    <w:rsid w:val="00207C41"/>
    <w:rsid w:val="00207CCE"/>
    <w:rsid w:val="00207FB3"/>
    <w:rsid w:val="0021163A"/>
    <w:rsid w:val="00212003"/>
    <w:rsid w:val="002120B8"/>
    <w:rsid w:val="00212EE5"/>
    <w:rsid w:val="0021388B"/>
    <w:rsid w:val="0021391E"/>
    <w:rsid w:val="0021469E"/>
    <w:rsid w:val="0021484E"/>
    <w:rsid w:val="00221073"/>
    <w:rsid w:val="0022395F"/>
    <w:rsid w:val="002241A1"/>
    <w:rsid w:val="0022481E"/>
    <w:rsid w:val="00224E4D"/>
    <w:rsid w:val="00225E93"/>
    <w:rsid w:val="002266E0"/>
    <w:rsid w:val="002271AC"/>
    <w:rsid w:val="00230B53"/>
    <w:rsid w:val="00230B93"/>
    <w:rsid w:val="00230C1E"/>
    <w:rsid w:val="00230D17"/>
    <w:rsid w:val="00231816"/>
    <w:rsid w:val="0023182A"/>
    <w:rsid w:val="002323A4"/>
    <w:rsid w:val="0023248E"/>
    <w:rsid w:val="00232BBC"/>
    <w:rsid w:val="002333F2"/>
    <w:rsid w:val="00233439"/>
    <w:rsid w:val="002343B5"/>
    <w:rsid w:val="002353F5"/>
    <w:rsid w:val="00236CBE"/>
    <w:rsid w:val="00237244"/>
    <w:rsid w:val="00241211"/>
    <w:rsid w:val="002412C6"/>
    <w:rsid w:val="00241610"/>
    <w:rsid w:val="00243258"/>
    <w:rsid w:val="0024344A"/>
    <w:rsid w:val="00245F6E"/>
    <w:rsid w:val="00251143"/>
    <w:rsid w:val="0025193A"/>
    <w:rsid w:val="002526CE"/>
    <w:rsid w:val="002530AC"/>
    <w:rsid w:val="0025353F"/>
    <w:rsid w:val="00254123"/>
    <w:rsid w:val="00254D0E"/>
    <w:rsid w:val="002557CE"/>
    <w:rsid w:val="00255B8D"/>
    <w:rsid w:val="00257238"/>
    <w:rsid w:val="002602D3"/>
    <w:rsid w:val="00260339"/>
    <w:rsid w:val="002604E7"/>
    <w:rsid w:val="0026059C"/>
    <w:rsid w:val="002607E8"/>
    <w:rsid w:val="00260FDE"/>
    <w:rsid w:val="0026245D"/>
    <w:rsid w:val="00262B70"/>
    <w:rsid w:val="00264208"/>
    <w:rsid w:val="00264380"/>
    <w:rsid w:val="002649A3"/>
    <w:rsid w:val="00265510"/>
    <w:rsid w:val="002657A1"/>
    <w:rsid w:val="00265C2C"/>
    <w:rsid w:val="00265F84"/>
    <w:rsid w:val="0026790B"/>
    <w:rsid w:val="00267CF9"/>
    <w:rsid w:val="00270056"/>
    <w:rsid w:val="002708C4"/>
    <w:rsid w:val="00270BCA"/>
    <w:rsid w:val="0027386E"/>
    <w:rsid w:val="00273D16"/>
    <w:rsid w:val="00274D24"/>
    <w:rsid w:val="002758B3"/>
    <w:rsid w:val="00275BB0"/>
    <w:rsid w:val="002768E3"/>
    <w:rsid w:val="00276A29"/>
    <w:rsid w:val="00276B48"/>
    <w:rsid w:val="00276EEB"/>
    <w:rsid w:val="00277E76"/>
    <w:rsid w:val="002814C4"/>
    <w:rsid w:val="00283054"/>
    <w:rsid w:val="002848B2"/>
    <w:rsid w:val="00284A07"/>
    <w:rsid w:val="00285F6B"/>
    <w:rsid w:val="00286A2C"/>
    <w:rsid w:val="00286FDE"/>
    <w:rsid w:val="002873AC"/>
    <w:rsid w:val="0028761F"/>
    <w:rsid w:val="00290210"/>
    <w:rsid w:val="002913D4"/>
    <w:rsid w:val="00291E25"/>
    <w:rsid w:val="00292021"/>
    <w:rsid w:val="0029295D"/>
    <w:rsid w:val="0029313E"/>
    <w:rsid w:val="002942C1"/>
    <w:rsid w:val="002946FA"/>
    <w:rsid w:val="00294CBB"/>
    <w:rsid w:val="00295F95"/>
    <w:rsid w:val="00296531"/>
    <w:rsid w:val="002A27CA"/>
    <w:rsid w:val="002A33F6"/>
    <w:rsid w:val="002A439C"/>
    <w:rsid w:val="002A471B"/>
    <w:rsid w:val="002A49C2"/>
    <w:rsid w:val="002A50E9"/>
    <w:rsid w:val="002A5313"/>
    <w:rsid w:val="002A764F"/>
    <w:rsid w:val="002B01D2"/>
    <w:rsid w:val="002B098A"/>
    <w:rsid w:val="002B1105"/>
    <w:rsid w:val="002B14DE"/>
    <w:rsid w:val="002B1AAA"/>
    <w:rsid w:val="002B1BAC"/>
    <w:rsid w:val="002B2D89"/>
    <w:rsid w:val="002B4535"/>
    <w:rsid w:val="002B4B7B"/>
    <w:rsid w:val="002B4C56"/>
    <w:rsid w:val="002B4E69"/>
    <w:rsid w:val="002B577C"/>
    <w:rsid w:val="002B58B0"/>
    <w:rsid w:val="002B59D7"/>
    <w:rsid w:val="002B7561"/>
    <w:rsid w:val="002B7D9D"/>
    <w:rsid w:val="002C11CF"/>
    <w:rsid w:val="002C13CF"/>
    <w:rsid w:val="002C16DA"/>
    <w:rsid w:val="002C1B75"/>
    <w:rsid w:val="002C1C3A"/>
    <w:rsid w:val="002C1C75"/>
    <w:rsid w:val="002C27AB"/>
    <w:rsid w:val="002C2BCC"/>
    <w:rsid w:val="002C3B5A"/>
    <w:rsid w:val="002C6387"/>
    <w:rsid w:val="002C6FF1"/>
    <w:rsid w:val="002C70BC"/>
    <w:rsid w:val="002C72BE"/>
    <w:rsid w:val="002C74E8"/>
    <w:rsid w:val="002D2BCF"/>
    <w:rsid w:val="002D2D00"/>
    <w:rsid w:val="002D2F07"/>
    <w:rsid w:val="002D31A1"/>
    <w:rsid w:val="002D42AF"/>
    <w:rsid w:val="002D467E"/>
    <w:rsid w:val="002D4F64"/>
    <w:rsid w:val="002D7466"/>
    <w:rsid w:val="002E1410"/>
    <w:rsid w:val="002E1B7A"/>
    <w:rsid w:val="002E3C0E"/>
    <w:rsid w:val="002E5032"/>
    <w:rsid w:val="002E50F3"/>
    <w:rsid w:val="002E5159"/>
    <w:rsid w:val="002E650B"/>
    <w:rsid w:val="002E7B9D"/>
    <w:rsid w:val="002F017C"/>
    <w:rsid w:val="002F42D3"/>
    <w:rsid w:val="002F4A86"/>
    <w:rsid w:val="002F69AD"/>
    <w:rsid w:val="002F77F9"/>
    <w:rsid w:val="002F7A3E"/>
    <w:rsid w:val="00300510"/>
    <w:rsid w:val="003021BE"/>
    <w:rsid w:val="00303100"/>
    <w:rsid w:val="00303A68"/>
    <w:rsid w:val="00304610"/>
    <w:rsid w:val="003046B3"/>
    <w:rsid w:val="00305FDF"/>
    <w:rsid w:val="00306752"/>
    <w:rsid w:val="00307113"/>
    <w:rsid w:val="00307698"/>
    <w:rsid w:val="00311F25"/>
    <w:rsid w:val="00312BD2"/>
    <w:rsid w:val="0031303B"/>
    <w:rsid w:val="00313A66"/>
    <w:rsid w:val="00314444"/>
    <w:rsid w:val="00314E71"/>
    <w:rsid w:val="00317624"/>
    <w:rsid w:val="00317D49"/>
    <w:rsid w:val="00317DE9"/>
    <w:rsid w:val="00320E6D"/>
    <w:rsid w:val="003214B7"/>
    <w:rsid w:val="003214F5"/>
    <w:rsid w:val="003216A4"/>
    <w:rsid w:val="00321814"/>
    <w:rsid w:val="003219D9"/>
    <w:rsid w:val="00321A39"/>
    <w:rsid w:val="00321E47"/>
    <w:rsid w:val="00322B16"/>
    <w:rsid w:val="003253AC"/>
    <w:rsid w:val="003258BC"/>
    <w:rsid w:val="00326B79"/>
    <w:rsid w:val="00327147"/>
    <w:rsid w:val="00327D70"/>
    <w:rsid w:val="00330A1E"/>
    <w:rsid w:val="003324C6"/>
    <w:rsid w:val="00332CB4"/>
    <w:rsid w:val="00333A4E"/>
    <w:rsid w:val="00334DFB"/>
    <w:rsid w:val="003351A3"/>
    <w:rsid w:val="00335E26"/>
    <w:rsid w:val="00336DF2"/>
    <w:rsid w:val="0034038A"/>
    <w:rsid w:val="0034081C"/>
    <w:rsid w:val="003412B7"/>
    <w:rsid w:val="003414F3"/>
    <w:rsid w:val="003417C2"/>
    <w:rsid w:val="003428E3"/>
    <w:rsid w:val="0034667E"/>
    <w:rsid w:val="00346A44"/>
    <w:rsid w:val="00346C6F"/>
    <w:rsid w:val="003474A7"/>
    <w:rsid w:val="00347C74"/>
    <w:rsid w:val="00350380"/>
    <w:rsid w:val="00350BCB"/>
    <w:rsid w:val="00352A32"/>
    <w:rsid w:val="00352FC7"/>
    <w:rsid w:val="00355887"/>
    <w:rsid w:val="003579FD"/>
    <w:rsid w:val="0036041F"/>
    <w:rsid w:val="00362BED"/>
    <w:rsid w:val="00363C71"/>
    <w:rsid w:val="00363E47"/>
    <w:rsid w:val="003646CC"/>
    <w:rsid w:val="003649C3"/>
    <w:rsid w:val="00365995"/>
    <w:rsid w:val="00366562"/>
    <w:rsid w:val="00366A28"/>
    <w:rsid w:val="003670E8"/>
    <w:rsid w:val="003704AD"/>
    <w:rsid w:val="00372B75"/>
    <w:rsid w:val="00373A9D"/>
    <w:rsid w:val="00373B02"/>
    <w:rsid w:val="00374282"/>
    <w:rsid w:val="003765A2"/>
    <w:rsid w:val="003773A0"/>
    <w:rsid w:val="0038003D"/>
    <w:rsid w:val="003802F7"/>
    <w:rsid w:val="00380701"/>
    <w:rsid w:val="00380946"/>
    <w:rsid w:val="00381545"/>
    <w:rsid w:val="00382CCE"/>
    <w:rsid w:val="00383AC2"/>
    <w:rsid w:val="00386E29"/>
    <w:rsid w:val="0038749D"/>
    <w:rsid w:val="00390179"/>
    <w:rsid w:val="003913EA"/>
    <w:rsid w:val="00395927"/>
    <w:rsid w:val="00396F08"/>
    <w:rsid w:val="00397174"/>
    <w:rsid w:val="0039754F"/>
    <w:rsid w:val="00397CD4"/>
    <w:rsid w:val="003A02C3"/>
    <w:rsid w:val="003A0D23"/>
    <w:rsid w:val="003A1DF5"/>
    <w:rsid w:val="003A36BF"/>
    <w:rsid w:val="003A39DE"/>
    <w:rsid w:val="003A4CAB"/>
    <w:rsid w:val="003A536F"/>
    <w:rsid w:val="003A5ADB"/>
    <w:rsid w:val="003A5F11"/>
    <w:rsid w:val="003A6657"/>
    <w:rsid w:val="003A6BC4"/>
    <w:rsid w:val="003B1712"/>
    <w:rsid w:val="003B18F8"/>
    <w:rsid w:val="003B2D5A"/>
    <w:rsid w:val="003B2DB6"/>
    <w:rsid w:val="003B475E"/>
    <w:rsid w:val="003B49D2"/>
    <w:rsid w:val="003B64EC"/>
    <w:rsid w:val="003B6ECB"/>
    <w:rsid w:val="003B7E23"/>
    <w:rsid w:val="003C0524"/>
    <w:rsid w:val="003C19EC"/>
    <w:rsid w:val="003C1ED1"/>
    <w:rsid w:val="003C2119"/>
    <w:rsid w:val="003C3550"/>
    <w:rsid w:val="003C3B0C"/>
    <w:rsid w:val="003C3C63"/>
    <w:rsid w:val="003C6376"/>
    <w:rsid w:val="003D0F81"/>
    <w:rsid w:val="003D21A5"/>
    <w:rsid w:val="003D2817"/>
    <w:rsid w:val="003D3E52"/>
    <w:rsid w:val="003D4856"/>
    <w:rsid w:val="003D4E1D"/>
    <w:rsid w:val="003D5B54"/>
    <w:rsid w:val="003D65C7"/>
    <w:rsid w:val="003D679A"/>
    <w:rsid w:val="003D67B0"/>
    <w:rsid w:val="003D6BBE"/>
    <w:rsid w:val="003D798F"/>
    <w:rsid w:val="003D7EE4"/>
    <w:rsid w:val="003E04E5"/>
    <w:rsid w:val="003E0725"/>
    <w:rsid w:val="003E199C"/>
    <w:rsid w:val="003E282E"/>
    <w:rsid w:val="003E3093"/>
    <w:rsid w:val="003E30D3"/>
    <w:rsid w:val="003E3391"/>
    <w:rsid w:val="003E3894"/>
    <w:rsid w:val="003E49ED"/>
    <w:rsid w:val="003E5C9E"/>
    <w:rsid w:val="003E6214"/>
    <w:rsid w:val="003E63CA"/>
    <w:rsid w:val="003E6CEC"/>
    <w:rsid w:val="003F1DA8"/>
    <w:rsid w:val="003F2379"/>
    <w:rsid w:val="003F3429"/>
    <w:rsid w:val="003F3538"/>
    <w:rsid w:val="003F363D"/>
    <w:rsid w:val="003F3AB4"/>
    <w:rsid w:val="003F5BCC"/>
    <w:rsid w:val="003F60F4"/>
    <w:rsid w:val="003F68B2"/>
    <w:rsid w:val="003F77C8"/>
    <w:rsid w:val="003F7F55"/>
    <w:rsid w:val="004010F3"/>
    <w:rsid w:val="00401236"/>
    <w:rsid w:val="004015E3"/>
    <w:rsid w:val="004027E8"/>
    <w:rsid w:val="00402ABF"/>
    <w:rsid w:val="004054F0"/>
    <w:rsid w:val="004055CF"/>
    <w:rsid w:val="00406750"/>
    <w:rsid w:val="00406886"/>
    <w:rsid w:val="00407D20"/>
    <w:rsid w:val="0041108F"/>
    <w:rsid w:val="004112A8"/>
    <w:rsid w:val="00412A9E"/>
    <w:rsid w:val="00412E88"/>
    <w:rsid w:val="00414087"/>
    <w:rsid w:val="00414F71"/>
    <w:rsid w:val="0041519D"/>
    <w:rsid w:val="00415F3E"/>
    <w:rsid w:val="0041643D"/>
    <w:rsid w:val="00416843"/>
    <w:rsid w:val="004172D0"/>
    <w:rsid w:val="00417F57"/>
    <w:rsid w:val="004202D4"/>
    <w:rsid w:val="004207D6"/>
    <w:rsid w:val="00421667"/>
    <w:rsid w:val="00421E24"/>
    <w:rsid w:val="00422EB7"/>
    <w:rsid w:val="00423076"/>
    <w:rsid w:val="00423577"/>
    <w:rsid w:val="0042393C"/>
    <w:rsid w:val="00423B1F"/>
    <w:rsid w:val="00423FC5"/>
    <w:rsid w:val="00424A2A"/>
    <w:rsid w:val="00424C2C"/>
    <w:rsid w:val="00425D5D"/>
    <w:rsid w:val="00425E7E"/>
    <w:rsid w:val="00426090"/>
    <w:rsid w:val="00426697"/>
    <w:rsid w:val="00426F0C"/>
    <w:rsid w:val="0042706C"/>
    <w:rsid w:val="004273E5"/>
    <w:rsid w:val="004309B7"/>
    <w:rsid w:val="0043112A"/>
    <w:rsid w:val="0043160B"/>
    <w:rsid w:val="0043366C"/>
    <w:rsid w:val="004349B4"/>
    <w:rsid w:val="00434D45"/>
    <w:rsid w:val="004356B4"/>
    <w:rsid w:val="004356CF"/>
    <w:rsid w:val="004371B0"/>
    <w:rsid w:val="004400E7"/>
    <w:rsid w:val="00440264"/>
    <w:rsid w:val="00441C5E"/>
    <w:rsid w:val="00442A50"/>
    <w:rsid w:val="00443790"/>
    <w:rsid w:val="00443965"/>
    <w:rsid w:val="00443F69"/>
    <w:rsid w:val="00444532"/>
    <w:rsid w:val="00444C84"/>
    <w:rsid w:val="004459B0"/>
    <w:rsid w:val="00450259"/>
    <w:rsid w:val="00450700"/>
    <w:rsid w:val="00450952"/>
    <w:rsid w:val="00450FB3"/>
    <w:rsid w:val="00451ED7"/>
    <w:rsid w:val="004520FF"/>
    <w:rsid w:val="00452F5E"/>
    <w:rsid w:val="0045324F"/>
    <w:rsid w:val="00453A3A"/>
    <w:rsid w:val="00455FF1"/>
    <w:rsid w:val="00456951"/>
    <w:rsid w:val="00457F07"/>
    <w:rsid w:val="00460E53"/>
    <w:rsid w:val="00461B07"/>
    <w:rsid w:val="00461C2E"/>
    <w:rsid w:val="00465735"/>
    <w:rsid w:val="0046608C"/>
    <w:rsid w:val="0046640A"/>
    <w:rsid w:val="00466737"/>
    <w:rsid w:val="004669B6"/>
    <w:rsid w:val="00466BB8"/>
    <w:rsid w:val="00466D21"/>
    <w:rsid w:val="00467981"/>
    <w:rsid w:val="0047077F"/>
    <w:rsid w:val="00473983"/>
    <w:rsid w:val="004745AA"/>
    <w:rsid w:val="00474B4E"/>
    <w:rsid w:val="00475B98"/>
    <w:rsid w:val="00476A61"/>
    <w:rsid w:val="00477231"/>
    <w:rsid w:val="00481A19"/>
    <w:rsid w:val="0048461B"/>
    <w:rsid w:val="00484D96"/>
    <w:rsid w:val="004860AF"/>
    <w:rsid w:val="0049053D"/>
    <w:rsid w:val="00491599"/>
    <w:rsid w:val="00491662"/>
    <w:rsid w:val="00491765"/>
    <w:rsid w:val="004922FD"/>
    <w:rsid w:val="00492CFE"/>
    <w:rsid w:val="00492D97"/>
    <w:rsid w:val="004936F9"/>
    <w:rsid w:val="00495F07"/>
    <w:rsid w:val="00497F62"/>
    <w:rsid w:val="004A05B1"/>
    <w:rsid w:val="004A0E2F"/>
    <w:rsid w:val="004A20A2"/>
    <w:rsid w:val="004A2B54"/>
    <w:rsid w:val="004A31D8"/>
    <w:rsid w:val="004A36B8"/>
    <w:rsid w:val="004A3B91"/>
    <w:rsid w:val="004A4414"/>
    <w:rsid w:val="004A4779"/>
    <w:rsid w:val="004A5CC3"/>
    <w:rsid w:val="004A5DEC"/>
    <w:rsid w:val="004A6D1A"/>
    <w:rsid w:val="004A6E14"/>
    <w:rsid w:val="004A6F63"/>
    <w:rsid w:val="004A7BDF"/>
    <w:rsid w:val="004B1149"/>
    <w:rsid w:val="004B192F"/>
    <w:rsid w:val="004B403D"/>
    <w:rsid w:val="004B5082"/>
    <w:rsid w:val="004B646B"/>
    <w:rsid w:val="004B6510"/>
    <w:rsid w:val="004B6D87"/>
    <w:rsid w:val="004B715E"/>
    <w:rsid w:val="004C032C"/>
    <w:rsid w:val="004C0564"/>
    <w:rsid w:val="004C2144"/>
    <w:rsid w:val="004C3B05"/>
    <w:rsid w:val="004C3CDC"/>
    <w:rsid w:val="004C3D01"/>
    <w:rsid w:val="004C41B4"/>
    <w:rsid w:val="004C58F4"/>
    <w:rsid w:val="004C5EED"/>
    <w:rsid w:val="004C6EAD"/>
    <w:rsid w:val="004C707A"/>
    <w:rsid w:val="004C73F6"/>
    <w:rsid w:val="004D1858"/>
    <w:rsid w:val="004D20AD"/>
    <w:rsid w:val="004D2174"/>
    <w:rsid w:val="004D2186"/>
    <w:rsid w:val="004D230C"/>
    <w:rsid w:val="004D2966"/>
    <w:rsid w:val="004D36DC"/>
    <w:rsid w:val="004D3D37"/>
    <w:rsid w:val="004D5CF8"/>
    <w:rsid w:val="004D5EC0"/>
    <w:rsid w:val="004D6A6C"/>
    <w:rsid w:val="004D6B28"/>
    <w:rsid w:val="004D7F47"/>
    <w:rsid w:val="004E0810"/>
    <w:rsid w:val="004E14C5"/>
    <w:rsid w:val="004E1924"/>
    <w:rsid w:val="004E271D"/>
    <w:rsid w:val="004E35BD"/>
    <w:rsid w:val="004E57EE"/>
    <w:rsid w:val="004E5F20"/>
    <w:rsid w:val="004E60F8"/>
    <w:rsid w:val="004E6F4F"/>
    <w:rsid w:val="004E75EB"/>
    <w:rsid w:val="004F00F4"/>
    <w:rsid w:val="004F1D5F"/>
    <w:rsid w:val="004F5AFA"/>
    <w:rsid w:val="004F5D85"/>
    <w:rsid w:val="004F645C"/>
    <w:rsid w:val="004F71ED"/>
    <w:rsid w:val="004F725D"/>
    <w:rsid w:val="004F79C1"/>
    <w:rsid w:val="005005C7"/>
    <w:rsid w:val="00501C97"/>
    <w:rsid w:val="00501F93"/>
    <w:rsid w:val="005029D7"/>
    <w:rsid w:val="00503018"/>
    <w:rsid w:val="00503224"/>
    <w:rsid w:val="0050350B"/>
    <w:rsid w:val="00503536"/>
    <w:rsid w:val="00506C20"/>
    <w:rsid w:val="00507D92"/>
    <w:rsid w:val="00511541"/>
    <w:rsid w:val="00514889"/>
    <w:rsid w:val="00514B0C"/>
    <w:rsid w:val="00514F68"/>
    <w:rsid w:val="0051596E"/>
    <w:rsid w:val="005162C4"/>
    <w:rsid w:val="0051678A"/>
    <w:rsid w:val="00517D58"/>
    <w:rsid w:val="005203D8"/>
    <w:rsid w:val="005207E9"/>
    <w:rsid w:val="00520B3F"/>
    <w:rsid w:val="00521696"/>
    <w:rsid w:val="00521D9C"/>
    <w:rsid w:val="00522A02"/>
    <w:rsid w:val="005233FE"/>
    <w:rsid w:val="00523462"/>
    <w:rsid w:val="0052373F"/>
    <w:rsid w:val="00523F69"/>
    <w:rsid w:val="0052422D"/>
    <w:rsid w:val="005242E4"/>
    <w:rsid w:val="005247BC"/>
    <w:rsid w:val="005252CE"/>
    <w:rsid w:val="005268A5"/>
    <w:rsid w:val="00530401"/>
    <w:rsid w:val="00530E75"/>
    <w:rsid w:val="00530EE4"/>
    <w:rsid w:val="005310F0"/>
    <w:rsid w:val="005316D2"/>
    <w:rsid w:val="00531C2F"/>
    <w:rsid w:val="00531D16"/>
    <w:rsid w:val="00531F1E"/>
    <w:rsid w:val="00532A06"/>
    <w:rsid w:val="005343CF"/>
    <w:rsid w:val="00534FC8"/>
    <w:rsid w:val="0053556F"/>
    <w:rsid w:val="00535DD8"/>
    <w:rsid w:val="00536176"/>
    <w:rsid w:val="005368AD"/>
    <w:rsid w:val="00537F36"/>
    <w:rsid w:val="00540314"/>
    <w:rsid w:val="0054093A"/>
    <w:rsid w:val="00540B3F"/>
    <w:rsid w:val="00541657"/>
    <w:rsid w:val="00541C89"/>
    <w:rsid w:val="00541D7C"/>
    <w:rsid w:val="00541E89"/>
    <w:rsid w:val="00542461"/>
    <w:rsid w:val="005436EA"/>
    <w:rsid w:val="00543B1A"/>
    <w:rsid w:val="00546FD6"/>
    <w:rsid w:val="0054737E"/>
    <w:rsid w:val="0055009F"/>
    <w:rsid w:val="005516DB"/>
    <w:rsid w:val="0055253F"/>
    <w:rsid w:val="00552F8B"/>
    <w:rsid w:val="005530AE"/>
    <w:rsid w:val="005535BC"/>
    <w:rsid w:val="00553CE2"/>
    <w:rsid w:val="0055412C"/>
    <w:rsid w:val="00556028"/>
    <w:rsid w:val="005561FA"/>
    <w:rsid w:val="00556555"/>
    <w:rsid w:val="005579B4"/>
    <w:rsid w:val="00557F08"/>
    <w:rsid w:val="005601A3"/>
    <w:rsid w:val="00561DD9"/>
    <w:rsid w:val="00562016"/>
    <w:rsid w:val="0056426E"/>
    <w:rsid w:val="005656C1"/>
    <w:rsid w:val="00565AC3"/>
    <w:rsid w:val="00565E06"/>
    <w:rsid w:val="0056661E"/>
    <w:rsid w:val="00566F36"/>
    <w:rsid w:val="00567D8B"/>
    <w:rsid w:val="00570B40"/>
    <w:rsid w:val="005712EE"/>
    <w:rsid w:val="00571B2C"/>
    <w:rsid w:val="00572497"/>
    <w:rsid w:val="00572F76"/>
    <w:rsid w:val="005731BA"/>
    <w:rsid w:val="00573F6C"/>
    <w:rsid w:val="005751E5"/>
    <w:rsid w:val="00576459"/>
    <w:rsid w:val="00577518"/>
    <w:rsid w:val="00577CBE"/>
    <w:rsid w:val="00577FF3"/>
    <w:rsid w:val="00580498"/>
    <w:rsid w:val="005806EB"/>
    <w:rsid w:val="0058157A"/>
    <w:rsid w:val="00581F8B"/>
    <w:rsid w:val="005825AD"/>
    <w:rsid w:val="00583AC3"/>
    <w:rsid w:val="005861FE"/>
    <w:rsid w:val="005863CD"/>
    <w:rsid w:val="005865AC"/>
    <w:rsid w:val="00587574"/>
    <w:rsid w:val="00587825"/>
    <w:rsid w:val="00587F69"/>
    <w:rsid w:val="005909F4"/>
    <w:rsid w:val="005920DB"/>
    <w:rsid w:val="0059241E"/>
    <w:rsid w:val="0059294D"/>
    <w:rsid w:val="00592B90"/>
    <w:rsid w:val="00593FB4"/>
    <w:rsid w:val="005941BF"/>
    <w:rsid w:val="00594A68"/>
    <w:rsid w:val="005952BE"/>
    <w:rsid w:val="0059572C"/>
    <w:rsid w:val="00596873"/>
    <w:rsid w:val="00597245"/>
    <w:rsid w:val="00597C62"/>
    <w:rsid w:val="005A08B8"/>
    <w:rsid w:val="005A10EC"/>
    <w:rsid w:val="005A182C"/>
    <w:rsid w:val="005A3D32"/>
    <w:rsid w:val="005A44AF"/>
    <w:rsid w:val="005A556B"/>
    <w:rsid w:val="005A5623"/>
    <w:rsid w:val="005A637F"/>
    <w:rsid w:val="005A63E9"/>
    <w:rsid w:val="005B21E7"/>
    <w:rsid w:val="005B433C"/>
    <w:rsid w:val="005B5D4D"/>
    <w:rsid w:val="005B5FA8"/>
    <w:rsid w:val="005B65BD"/>
    <w:rsid w:val="005B6966"/>
    <w:rsid w:val="005C006A"/>
    <w:rsid w:val="005C0CB7"/>
    <w:rsid w:val="005C1445"/>
    <w:rsid w:val="005C2930"/>
    <w:rsid w:val="005C39C6"/>
    <w:rsid w:val="005C47B5"/>
    <w:rsid w:val="005C5644"/>
    <w:rsid w:val="005C59AA"/>
    <w:rsid w:val="005C5AEB"/>
    <w:rsid w:val="005C6804"/>
    <w:rsid w:val="005C6E58"/>
    <w:rsid w:val="005C70B4"/>
    <w:rsid w:val="005C711E"/>
    <w:rsid w:val="005C78B8"/>
    <w:rsid w:val="005C7962"/>
    <w:rsid w:val="005D061C"/>
    <w:rsid w:val="005D145C"/>
    <w:rsid w:val="005D147B"/>
    <w:rsid w:val="005D2C63"/>
    <w:rsid w:val="005D452B"/>
    <w:rsid w:val="005D4D3A"/>
    <w:rsid w:val="005D50D1"/>
    <w:rsid w:val="005D6544"/>
    <w:rsid w:val="005D793F"/>
    <w:rsid w:val="005D7B92"/>
    <w:rsid w:val="005E1B81"/>
    <w:rsid w:val="005E294E"/>
    <w:rsid w:val="005E2A25"/>
    <w:rsid w:val="005E3409"/>
    <w:rsid w:val="005E3A5E"/>
    <w:rsid w:val="005E49CE"/>
    <w:rsid w:val="005E4A46"/>
    <w:rsid w:val="005E4C58"/>
    <w:rsid w:val="005E5763"/>
    <w:rsid w:val="005E59C1"/>
    <w:rsid w:val="005E60ED"/>
    <w:rsid w:val="005E631A"/>
    <w:rsid w:val="005E671E"/>
    <w:rsid w:val="005E6F19"/>
    <w:rsid w:val="005F360B"/>
    <w:rsid w:val="005F4989"/>
    <w:rsid w:val="005F498B"/>
    <w:rsid w:val="005F4A45"/>
    <w:rsid w:val="005F4ED6"/>
    <w:rsid w:val="005F4F6A"/>
    <w:rsid w:val="005F5488"/>
    <w:rsid w:val="005F5FA7"/>
    <w:rsid w:val="005F75E7"/>
    <w:rsid w:val="005F7760"/>
    <w:rsid w:val="005F7A5A"/>
    <w:rsid w:val="005F7CBB"/>
    <w:rsid w:val="00600835"/>
    <w:rsid w:val="00601721"/>
    <w:rsid w:val="00601AFA"/>
    <w:rsid w:val="00602260"/>
    <w:rsid w:val="00602656"/>
    <w:rsid w:val="00605FA7"/>
    <w:rsid w:val="006064F3"/>
    <w:rsid w:val="00606554"/>
    <w:rsid w:val="00611133"/>
    <w:rsid w:val="00612C5E"/>
    <w:rsid w:val="006133B6"/>
    <w:rsid w:val="00613662"/>
    <w:rsid w:val="006139AE"/>
    <w:rsid w:val="00613DFE"/>
    <w:rsid w:val="00615802"/>
    <w:rsid w:val="006177DE"/>
    <w:rsid w:val="00617D85"/>
    <w:rsid w:val="006205C4"/>
    <w:rsid w:val="0062088C"/>
    <w:rsid w:val="0062130E"/>
    <w:rsid w:val="00621A3C"/>
    <w:rsid w:val="00622DB4"/>
    <w:rsid w:val="00623658"/>
    <w:rsid w:val="00623C36"/>
    <w:rsid w:val="00623E21"/>
    <w:rsid w:val="006240EA"/>
    <w:rsid w:val="00627B89"/>
    <w:rsid w:val="006337DA"/>
    <w:rsid w:val="006348CF"/>
    <w:rsid w:val="006348F6"/>
    <w:rsid w:val="00635287"/>
    <w:rsid w:val="00636A07"/>
    <w:rsid w:val="0063703C"/>
    <w:rsid w:val="00640781"/>
    <w:rsid w:val="00640F50"/>
    <w:rsid w:val="0064188D"/>
    <w:rsid w:val="00641EB2"/>
    <w:rsid w:val="006422E6"/>
    <w:rsid w:val="006423D1"/>
    <w:rsid w:val="00643899"/>
    <w:rsid w:val="006440E6"/>
    <w:rsid w:val="0064436D"/>
    <w:rsid w:val="006445B7"/>
    <w:rsid w:val="00644707"/>
    <w:rsid w:val="006453BB"/>
    <w:rsid w:val="0064664F"/>
    <w:rsid w:val="006468C5"/>
    <w:rsid w:val="00646DCF"/>
    <w:rsid w:val="00650EC2"/>
    <w:rsid w:val="00651A59"/>
    <w:rsid w:val="00652008"/>
    <w:rsid w:val="0065258F"/>
    <w:rsid w:val="00652B35"/>
    <w:rsid w:val="006544D4"/>
    <w:rsid w:val="00656181"/>
    <w:rsid w:val="00656E0D"/>
    <w:rsid w:val="00657E12"/>
    <w:rsid w:val="00660375"/>
    <w:rsid w:val="00662ECD"/>
    <w:rsid w:val="00663A62"/>
    <w:rsid w:val="00664EA8"/>
    <w:rsid w:val="00664FAD"/>
    <w:rsid w:val="00664FD3"/>
    <w:rsid w:val="00665FAC"/>
    <w:rsid w:val="006701EB"/>
    <w:rsid w:val="00671C69"/>
    <w:rsid w:val="006726BA"/>
    <w:rsid w:val="00674CE6"/>
    <w:rsid w:val="00675087"/>
    <w:rsid w:val="00676626"/>
    <w:rsid w:val="00677CB8"/>
    <w:rsid w:val="0068074D"/>
    <w:rsid w:val="00680D75"/>
    <w:rsid w:val="006811EF"/>
    <w:rsid w:val="0068174A"/>
    <w:rsid w:val="00681981"/>
    <w:rsid w:val="00681A60"/>
    <w:rsid w:val="0068284C"/>
    <w:rsid w:val="006831D4"/>
    <w:rsid w:val="00683946"/>
    <w:rsid w:val="00684E4A"/>
    <w:rsid w:val="00685C10"/>
    <w:rsid w:val="00690274"/>
    <w:rsid w:val="00690458"/>
    <w:rsid w:val="00691C2B"/>
    <w:rsid w:val="00692539"/>
    <w:rsid w:val="00692DC0"/>
    <w:rsid w:val="00692E97"/>
    <w:rsid w:val="0069304F"/>
    <w:rsid w:val="00693CF6"/>
    <w:rsid w:val="00695B7C"/>
    <w:rsid w:val="00695FBB"/>
    <w:rsid w:val="006962EF"/>
    <w:rsid w:val="00697D23"/>
    <w:rsid w:val="006A00FB"/>
    <w:rsid w:val="006A0CF7"/>
    <w:rsid w:val="006A3D2C"/>
    <w:rsid w:val="006A53B5"/>
    <w:rsid w:val="006A5770"/>
    <w:rsid w:val="006A5F25"/>
    <w:rsid w:val="006A7801"/>
    <w:rsid w:val="006B00FE"/>
    <w:rsid w:val="006B0735"/>
    <w:rsid w:val="006B0842"/>
    <w:rsid w:val="006B303C"/>
    <w:rsid w:val="006B35E1"/>
    <w:rsid w:val="006B48E2"/>
    <w:rsid w:val="006B6205"/>
    <w:rsid w:val="006B7377"/>
    <w:rsid w:val="006B781A"/>
    <w:rsid w:val="006B7944"/>
    <w:rsid w:val="006B7A83"/>
    <w:rsid w:val="006C3AFA"/>
    <w:rsid w:val="006C3CC3"/>
    <w:rsid w:val="006C4001"/>
    <w:rsid w:val="006C404C"/>
    <w:rsid w:val="006C44CA"/>
    <w:rsid w:val="006C5DC3"/>
    <w:rsid w:val="006C7A80"/>
    <w:rsid w:val="006C7D42"/>
    <w:rsid w:val="006D1744"/>
    <w:rsid w:val="006D3018"/>
    <w:rsid w:val="006D371A"/>
    <w:rsid w:val="006D3D54"/>
    <w:rsid w:val="006D477E"/>
    <w:rsid w:val="006D4872"/>
    <w:rsid w:val="006D4ACC"/>
    <w:rsid w:val="006D4B7A"/>
    <w:rsid w:val="006D4E25"/>
    <w:rsid w:val="006D61FB"/>
    <w:rsid w:val="006D6BB8"/>
    <w:rsid w:val="006D721C"/>
    <w:rsid w:val="006D7AE3"/>
    <w:rsid w:val="006D7EA2"/>
    <w:rsid w:val="006E05EA"/>
    <w:rsid w:val="006E149E"/>
    <w:rsid w:val="006E14E4"/>
    <w:rsid w:val="006E1F59"/>
    <w:rsid w:val="006E22AC"/>
    <w:rsid w:val="006E379E"/>
    <w:rsid w:val="006E3B04"/>
    <w:rsid w:val="006E4B32"/>
    <w:rsid w:val="006E7318"/>
    <w:rsid w:val="006F03BE"/>
    <w:rsid w:val="006F0BAD"/>
    <w:rsid w:val="006F0FB8"/>
    <w:rsid w:val="006F18A0"/>
    <w:rsid w:val="006F3195"/>
    <w:rsid w:val="006F36BA"/>
    <w:rsid w:val="006F47B1"/>
    <w:rsid w:val="006F6A2D"/>
    <w:rsid w:val="006F79B9"/>
    <w:rsid w:val="006F7E54"/>
    <w:rsid w:val="007006B9"/>
    <w:rsid w:val="00700A6A"/>
    <w:rsid w:val="00701279"/>
    <w:rsid w:val="0070171A"/>
    <w:rsid w:val="0070232F"/>
    <w:rsid w:val="007038AA"/>
    <w:rsid w:val="007041F3"/>
    <w:rsid w:val="00706A4C"/>
    <w:rsid w:val="00710D03"/>
    <w:rsid w:val="007111F4"/>
    <w:rsid w:val="00711CB2"/>
    <w:rsid w:val="00711CFD"/>
    <w:rsid w:val="00711EF6"/>
    <w:rsid w:val="007123E4"/>
    <w:rsid w:val="00712505"/>
    <w:rsid w:val="0071276A"/>
    <w:rsid w:val="007144AA"/>
    <w:rsid w:val="007149FD"/>
    <w:rsid w:val="00716132"/>
    <w:rsid w:val="007162E5"/>
    <w:rsid w:val="00716D2A"/>
    <w:rsid w:val="007171EF"/>
    <w:rsid w:val="00717633"/>
    <w:rsid w:val="007208D3"/>
    <w:rsid w:val="00721159"/>
    <w:rsid w:val="007214ED"/>
    <w:rsid w:val="00723886"/>
    <w:rsid w:val="00723C21"/>
    <w:rsid w:val="00723FC2"/>
    <w:rsid w:val="007242E9"/>
    <w:rsid w:val="00724FFF"/>
    <w:rsid w:val="00725233"/>
    <w:rsid w:val="00725F65"/>
    <w:rsid w:val="00726B4E"/>
    <w:rsid w:val="007272E7"/>
    <w:rsid w:val="00731167"/>
    <w:rsid w:val="007312DE"/>
    <w:rsid w:val="007321D0"/>
    <w:rsid w:val="00733906"/>
    <w:rsid w:val="0073440F"/>
    <w:rsid w:val="007353CF"/>
    <w:rsid w:val="0073564A"/>
    <w:rsid w:val="00735834"/>
    <w:rsid w:val="00735CA8"/>
    <w:rsid w:val="00735DAC"/>
    <w:rsid w:val="0073614C"/>
    <w:rsid w:val="0073624D"/>
    <w:rsid w:val="00737023"/>
    <w:rsid w:val="0073725F"/>
    <w:rsid w:val="00742ED5"/>
    <w:rsid w:val="00743AFF"/>
    <w:rsid w:val="00745371"/>
    <w:rsid w:val="00745569"/>
    <w:rsid w:val="00745C4F"/>
    <w:rsid w:val="00746544"/>
    <w:rsid w:val="0074689B"/>
    <w:rsid w:val="00746F05"/>
    <w:rsid w:val="0074749A"/>
    <w:rsid w:val="00747A29"/>
    <w:rsid w:val="0075007F"/>
    <w:rsid w:val="0075090F"/>
    <w:rsid w:val="00751662"/>
    <w:rsid w:val="0075181E"/>
    <w:rsid w:val="00751CCF"/>
    <w:rsid w:val="007548DC"/>
    <w:rsid w:val="007559AD"/>
    <w:rsid w:val="00756970"/>
    <w:rsid w:val="00757E69"/>
    <w:rsid w:val="00760DB9"/>
    <w:rsid w:val="007610D3"/>
    <w:rsid w:val="00761825"/>
    <w:rsid w:val="007627A6"/>
    <w:rsid w:val="00763903"/>
    <w:rsid w:val="00764DFF"/>
    <w:rsid w:val="00765227"/>
    <w:rsid w:val="007658DB"/>
    <w:rsid w:val="00765BDD"/>
    <w:rsid w:val="00766325"/>
    <w:rsid w:val="00766AAD"/>
    <w:rsid w:val="007671DF"/>
    <w:rsid w:val="0077062E"/>
    <w:rsid w:val="00770AC3"/>
    <w:rsid w:val="00770F21"/>
    <w:rsid w:val="0077127A"/>
    <w:rsid w:val="007734B2"/>
    <w:rsid w:val="007740F1"/>
    <w:rsid w:val="007741B1"/>
    <w:rsid w:val="007747D4"/>
    <w:rsid w:val="00775972"/>
    <w:rsid w:val="00776113"/>
    <w:rsid w:val="007763BC"/>
    <w:rsid w:val="007764FF"/>
    <w:rsid w:val="00776AA5"/>
    <w:rsid w:val="0077784E"/>
    <w:rsid w:val="007800B7"/>
    <w:rsid w:val="00780A5E"/>
    <w:rsid w:val="00781F01"/>
    <w:rsid w:val="0078204B"/>
    <w:rsid w:val="00782797"/>
    <w:rsid w:val="00782A91"/>
    <w:rsid w:val="00783BA2"/>
    <w:rsid w:val="00783C24"/>
    <w:rsid w:val="00784CFB"/>
    <w:rsid w:val="00784D1B"/>
    <w:rsid w:val="00784E9C"/>
    <w:rsid w:val="00785C80"/>
    <w:rsid w:val="0078711B"/>
    <w:rsid w:val="00790B8A"/>
    <w:rsid w:val="00791632"/>
    <w:rsid w:val="00791D65"/>
    <w:rsid w:val="00792AC3"/>
    <w:rsid w:val="00796171"/>
    <w:rsid w:val="00796ECF"/>
    <w:rsid w:val="00797799"/>
    <w:rsid w:val="007A0DE2"/>
    <w:rsid w:val="007A1185"/>
    <w:rsid w:val="007A27D8"/>
    <w:rsid w:val="007A4174"/>
    <w:rsid w:val="007A5A18"/>
    <w:rsid w:val="007A6686"/>
    <w:rsid w:val="007A66B5"/>
    <w:rsid w:val="007A72E4"/>
    <w:rsid w:val="007B037B"/>
    <w:rsid w:val="007B04A5"/>
    <w:rsid w:val="007B0CAA"/>
    <w:rsid w:val="007B46EE"/>
    <w:rsid w:val="007B5664"/>
    <w:rsid w:val="007B7137"/>
    <w:rsid w:val="007B7601"/>
    <w:rsid w:val="007B7665"/>
    <w:rsid w:val="007B77E0"/>
    <w:rsid w:val="007C35CC"/>
    <w:rsid w:val="007C567E"/>
    <w:rsid w:val="007C7143"/>
    <w:rsid w:val="007C7974"/>
    <w:rsid w:val="007D0065"/>
    <w:rsid w:val="007D0396"/>
    <w:rsid w:val="007D284B"/>
    <w:rsid w:val="007D3468"/>
    <w:rsid w:val="007D4CED"/>
    <w:rsid w:val="007D5A75"/>
    <w:rsid w:val="007D62D6"/>
    <w:rsid w:val="007D6760"/>
    <w:rsid w:val="007D684C"/>
    <w:rsid w:val="007D6EA5"/>
    <w:rsid w:val="007D71DF"/>
    <w:rsid w:val="007D745B"/>
    <w:rsid w:val="007D75BC"/>
    <w:rsid w:val="007D7E5E"/>
    <w:rsid w:val="007E1C26"/>
    <w:rsid w:val="007E1CD5"/>
    <w:rsid w:val="007E2B5B"/>
    <w:rsid w:val="007E3541"/>
    <w:rsid w:val="007E3567"/>
    <w:rsid w:val="007E3DD3"/>
    <w:rsid w:val="007E3F7E"/>
    <w:rsid w:val="007E44D0"/>
    <w:rsid w:val="007E49EA"/>
    <w:rsid w:val="007E5A5E"/>
    <w:rsid w:val="007E5B09"/>
    <w:rsid w:val="007E5D9D"/>
    <w:rsid w:val="007F0431"/>
    <w:rsid w:val="007F0977"/>
    <w:rsid w:val="007F1282"/>
    <w:rsid w:val="007F12FD"/>
    <w:rsid w:val="007F1D51"/>
    <w:rsid w:val="007F1E0F"/>
    <w:rsid w:val="007F52CE"/>
    <w:rsid w:val="007F55F1"/>
    <w:rsid w:val="007F65F8"/>
    <w:rsid w:val="007F6C3C"/>
    <w:rsid w:val="007F729C"/>
    <w:rsid w:val="008002E0"/>
    <w:rsid w:val="008004FE"/>
    <w:rsid w:val="00801203"/>
    <w:rsid w:val="0080130B"/>
    <w:rsid w:val="00801CE5"/>
    <w:rsid w:val="00802312"/>
    <w:rsid w:val="0080253D"/>
    <w:rsid w:val="00802702"/>
    <w:rsid w:val="00802B92"/>
    <w:rsid w:val="00803552"/>
    <w:rsid w:val="0080384C"/>
    <w:rsid w:val="00803AAC"/>
    <w:rsid w:val="008063A2"/>
    <w:rsid w:val="00811C9A"/>
    <w:rsid w:val="00811ED7"/>
    <w:rsid w:val="00814001"/>
    <w:rsid w:val="00814B12"/>
    <w:rsid w:val="00814E90"/>
    <w:rsid w:val="00814F71"/>
    <w:rsid w:val="008155DA"/>
    <w:rsid w:val="008160CE"/>
    <w:rsid w:val="008169C7"/>
    <w:rsid w:val="00816F50"/>
    <w:rsid w:val="0082015D"/>
    <w:rsid w:val="00820EB0"/>
    <w:rsid w:val="00822BB7"/>
    <w:rsid w:val="008230FE"/>
    <w:rsid w:val="0082384A"/>
    <w:rsid w:val="008241E0"/>
    <w:rsid w:val="008251E1"/>
    <w:rsid w:val="008259A1"/>
    <w:rsid w:val="008273EC"/>
    <w:rsid w:val="008310D6"/>
    <w:rsid w:val="00831673"/>
    <w:rsid w:val="0083358F"/>
    <w:rsid w:val="0083391A"/>
    <w:rsid w:val="00834C2F"/>
    <w:rsid w:val="00835612"/>
    <w:rsid w:val="008402BB"/>
    <w:rsid w:val="00840832"/>
    <w:rsid w:val="00841008"/>
    <w:rsid w:val="00841149"/>
    <w:rsid w:val="00842C04"/>
    <w:rsid w:val="008432A6"/>
    <w:rsid w:val="0084426B"/>
    <w:rsid w:val="008448B1"/>
    <w:rsid w:val="00845159"/>
    <w:rsid w:val="008451B2"/>
    <w:rsid w:val="00845B17"/>
    <w:rsid w:val="008462F8"/>
    <w:rsid w:val="008464D7"/>
    <w:rsid w:val="00846842"/>
    <w:rsid w:val="00846FD9"/>
    <w:rsid w:val="0084714D"/>
    <w:rsid w:val="00850691"/>
    <w:rsid w:val="00850EB8"/>
    <w:rsid w:val="00851EA8"/>
    <w:rsid w:val="008525A0"/>
    <w:rsid w:val="00852B7C"/>
    <w:rsid w:val="00852D45"/>
    <w:rsid w:val="00853479"/>
    <w:rsid w:val="00855227"/>
    <w:rsid w:val="00856F26"/>
    <w:rsid w:val="00860576"/>
    <w:rsid w:val="008608A8"/>
    <w:rsid w:val="00860B70"/>
    <w:rsid w:val="00861336"/>
    <w:rsid w:val="0086171B"/>
    <w:rsid w:val="008618B3"/>
    <w:rsid w:val="008628D6"/>
    <w:rsid w:val="00862909"/>
    <w:rsid w:val="008635A1"/>
    <w:rsid w:val="00863A13"/>
    <w:rsid w:val="00864410"/>
    <w:rsid w:val="0086510E"/>
    <w:rsid w:val="00865BAB"/>
    <w:rsid w:val="008663C3"/>
    <w:rsid w:val="0087090F"/>
    <w:rsid w:val="008724C4"/>
    <w:rsid w:val="008725B9"/>
    <w:rsid w:val="008726CC"/>
    <w:rsid w:val="0087308D"/>
    <w:rsid w:val="0087459A"/>
    <w:rsid w:val="00875E15"/>
    <w:rsid w:val="0088071C"/>
    <w:rsid w:val="00881551"/>
    <w:rsid w:val="00881E2F"/>
    <w:rsid w:val="00881E69"/>
    <w:rsid w:val="00883021"/>
    <w:rsid w:val="00884631"/>
    <w:rsid w:val="008848CB"/>
    <w:rsid w:val="00884C42"/>
    <w:rsid w:val="00885402"/>
    <w:rsid w:val="00885B92"/>
    <w:rsid w:val="00886009"/>
    <w:rsid w:val="00891B04"/>
    <w:rsid w:val="00892E71"/>
    <w:rsid w:val="008930A7"/>
    <w:rsid w:val="008942E7"/>
    <w:rsid w:val="00894DBB"/>
    <w:rsid w:val="0089561E"/>
    <w:rsid w:val="00895702"/>
    <w:rsid w:val="00896E31"/>
    <w:rsid w:val="008974CB"/>
    <w:rsid w:val="008A02CB"/>
    <w:rsid w:val="008A034C"/>
    <w:rsid w:val="008A0546"/>
    <w:rsid w:val="008A0BEB"/>
    <w:rsid w:val="008A19E1"/>
    <w:rsid w:val="008A21DE"/>
    <w:rsid w:val="008A2989"/>
    <w:rsid w:val="008A426B"/>
    <w:rsid w:val="008A4AEE"/>
    <w:rsid w:val="008A5862"/>
    <w:rsid w:val="008A59C3"/>
    <w:rsid w:val="008A6540"/>
    <w:rsid w:val="008A7C50"/>
    <w:rsid w:val="008A7E44"/>
    <w:rsid w:val="008A7FD8"/>
    <w:rsid w:val="008B01A4"/>
    <w:rsid w:val="008B03CB"/>
    <w:rsid w:val="008B1AD1"/>
    <w:rsid w:val="008B1C65"/>
    <w:rsid w:val="008B2657"/>
    <w:rsid w:val="008B2EBA"/>
    <w:rsid w:val="008B3871"/>
    <w:rsid w:val="008B3A57"/>
    <w:rsid w:val="008B43E5"/>
    <w:rsid w:val="008B4846"/>
    <w:rsid w:val="008B4BED"/>
    <w:rsid w:val="008B5569"/>
    <w:rsid w:val="008B5E62"/>
    <w:rsid w:val="008B7178"/>
    <w:rsid w:val="008B7C09"/>
    <w:rsid w:val="008C12AC"/>
    <w:rsid w:val="008C2614"/>
    <w:rsid w:val="008C27FA"/>
    <w:rsid w:val="008C30CB"/>
    <w:rsid w:val="008C381B"/>
    <w:rsid w:val="008C3B45"/>
    <w:rsid w:val="008C3C63"/>
    <w:rsid w:val="008C424B"/>
    <w:rsid w:val="008C4503"/>
    <w:rsid w:val="008C587A"/>
    <w:rsid w:val="008C642D"/>
    <w:rsid w:val="008D0604"/>
    <w:rsid w:val="008D0B42"/>
    <w:rsid w:val="008D105C"/>
    <w:rsid w:val="008D1373"/>
    <w:rsid w:val="008D265D"/>
    <w:rsid w:val="008D2CBB"/>
    <w:rsid w:val="008D37D9"/>
    <w:rsid w:val="008D38C3"/>
    <w:rsid w:val="008D400F"/>
    <w:rsid w:val="008D44CA"/>
    <w:rsid w:val="008D45DC"/>
    <w:rsid w:val="008D5AAA"/>
    <w:rsid w:val="008D6969"/>
    <w:rsid w:val="008D7A7E"/>
    <w:rsid w:val="008D7D14"/>
    <w:rsid w:val="008E00F1"/>
    <w:rsid w:val="008E1E98"/>
    <w:rsid w:val="008E2D17"/>
    <w:rsid w:val="008E31FA"/>
    <w:rsid w:val="008E4679"/>
    <w:rsid w:val="008E4D66"/>
    <w:rsid w:val="008E5D73"/>
    <w:rsid w:val="008E62AE"/>
    <w:rsid w:val="008E6BD2"/>
    <w:rsid w:val="008F05E7"/>
    <w:rsid w:val="008F16B3"/>
    <w:rsid w:val="008F1BF0"/>
    <w:rsid w:val="008F1CAE"/>
    <w:rsid w:val="008F325D"/>
    <w:rsid w:val="008F3570"/>
    <w:rsid w:val="008F549E"/>
    <w:rsid w:val="008F6C8E"/>
    <w:rsid w:val="008F7CB8"/>
    <w:rsid w:val="00900CA1"/>
    <w:rsid w:val="009011EC"/>
    <w:rsid w:val="00901853"/>
    <w:rsid w:val="009054FA"/>
    <w:rsid w:val="00905971"/>
    <w:rsid w:val="00905B43"/>
    <w:rsid w:val="00906434"/>
    <w:rsid w:val="0090657F"/>
    <w:rsid w:val="00906C73"/>
    <w:rsid w:val="00906E91"/>
    <w:rsid w:val="009119E6"/>
    <w:rsid w:val="00911AFD"/>
    <w:rsid w:val="00912718"/>
    <w:rsid w:val="009129DC"/>
    <w:rsid w:val="0091396E"/>
    <w:rsid w:val="00914108"/>
    <w:rsid w:val="009141C6"/>
    <w:rsid w:val="00915396"/>
    <w:rsid w:val="00915AD0"/>
    <w:rsid w:val="00915C3D"/>
    <w:rsid w:val="00915EA8"/>
    <w:rsid w:val="009160A8"/>
    <w:rsid w:val="00917E8B"/>
    <w:rsid w:val="009208D6"/>
    <w:rsid w:val="00920953"/>
    <w:rsid w:val="00921423"/>
    <w:rsid w:val="00922840"/>
    <w:rsid w:val="009231F9"/>
    <w:rsid w:val="0092418C"/>
    <w:rsid w:val="009246C5"/>
    <w:rsid w:val="0092479C"/>
    <w:rsid w:val="00924C4D"/>
    <w:rsid w:val="0092796E"/>
    <w:rsid w:val="00930639"/>
    <w:rsid w:val="00930E85"/>
    <w:rsid w:val="009317C2"/>
    <w:rsid w:val="00932430"/>
    <w:rsid w:val="0093399D"/>
    <w:rsid w:val="00933BE4"/>
    <w:rsid w:val="00934FB5"/>
    <w:rsid w:val="00935440"/>
    <w:rsid w:val="0093585D"/>
    <w:rsid w:val="00936D13"/>
    <w:rsid w:val="00940642"/>
    <w:rsid w:val="0094090A"/>
    <w:rsid w:val="00941F5F"/>
    <w:rsid w:val="00942937"/>
    <w:rsid w:val="00942C17"/>
    <w:rsid w:val="00943F8D"/>
    <w:rsid w:val="00945CDC"/>
    <w:rsid w:val="009461A5"/>
    <w:rsid w:val="009462AD"/>
    <w:rsid w:val="0094654D"/>
    <w:rsid w:val="00947AC2"/>
    <w:rsid w:val="00950441"/>
    <w:rsid w:val="009507A0"/>
    <w:rsid w:val="0095129C"/>
    <w:rsid w:val="009528B9"/>
    <w:rsid w:val="009528FB"/>
    <w:rsid w:val="00952C6E"/>
    <w:rsid w:val="0095323D"/>
    <w:rsid w:val="009536FD"/>
    <w:rsid w:val="00956857"/>
    <w:rsid w:val="009605F4"/>
    <w:rsid w:val="00961154"/>
    <w:rsid w:val="009611A8"/>
    <w:rsid w:val="00961D79"/>
    <w:rsid w:val="00962136"/>
    <w:rsid w:val="0096362F"/>
    <w:rsid w:val="00964117"/>
    <w:rsid w:val="0096541C"/>
    <w:rsid w:val="00966C92"/>
    <w:rsid w:val="0096780E"/>
    <w:rsid w:val="00967D04"/>
    <w:rsid w:val="009706B4"/>
    <w:rsid w:val="00970F84"/>
    <w:rsid w:val="00972986"/>
    <w:rsid w:val="00973EF7"/>
    <w:rsid w:val="009814BD"/>
    <w:rsid w:val="00983139"/>
    <w:rsid w:val="00983E55"/>
    <w:rsid w:val="009848C3"/>
    <w:rsid w:val="0098542C"/>
    <w:rsid w:val="009858DB"/>
    <w:rsid w:val="00986536"/>
    <w:rsid w:val="00986789"/>
    <w:rsid w:val="00986AFA"/>
    <w:rsid w:val="00990643"/>
    <w:rsid w:val="009906A0"/>
    <w:rsid w:val="009930AB"/>
    <w:rsid w:val="009958ED"/>
    <w:rsid w:val="00996119"/>
    <w:rsid w:val="00996B30"/>
    <w:rsid w:val="00996EA4"/>
    <w:rsid w:val="00997143"/>
    <w:rsid w:val="009974D6"/>
    <w:rsid w:val="009A0892"/>
    <w:rsid w:val="009A16AD"/>
    <w:rsid w:val="009A1996"/>
    <w:rsid w:val="009A1AD6"/>
    <w:rsid w:val="009A1B03"/>
    <w:rsid w:val="009A1B3F"/>
    <w:rsid w:val="009A29A0"/>
    <w:rsid w:val="009A3C21"/>
    <w:rsid w:val="009A4873"/>
    <w:rsid w:val="009A5340"/>
    <w:rsid w:val="009A6A55"/>
    <w:rsid w:val="009A6BA2"/>
    <w:rsid w:val="009A75DD"/>
    <w:rsid w:val="009A7EB9"/>
    <w:rsid w:val="009B0547"/>
    <w:rsid w:val="009B0D05"/>
    <w:rsid w:val="009B1203"/>
    <w:rsid w:val="009B17D6"/>
    <w:rsid w:val="009B3F33"/>
    <w:rsid w:val="009B50B4"/>
    <w:rsid w:val="009B558D"/>
    <w:rsid w:val="009B5B8C"/>
    <w:rsid w:val="009B6C5E"/>
    <w:rsid w:val="009B7F5C"/>
    <w:rsid w:val="009C0532"/>
    <w:rsid w:val="009C2CE6"/>
    <w:rsid w:val="009C3CE4"/>
    <w:rsid w:val="009C3D12"/>
    <w:rsid w:val="009C4DC1"/>
    <w:rsid w:val="009C4E07"/>
    <w:rsid w:val="009C73DD"/>
    <w:rsid w:val="009C75D2"/>
    <w:rsid w:val="009C7741"/>
    <w:rsid w:val="009D02DA"/>
    <w:rsid w:val="009D19E9"/>
    <w:rsid w:val="009D200B"/>
    <w:rsid w:val="009D271D"/>
    <w:rsid w:val="009D372B"/>
    <w:rsid w:val="009D419F"/>
    <w:rsid w:val="009D44E0"/>
    <w:rsid w:val="009D5F2C"/>
    <w:rsid w:val="009D65A1"/>
    <w:rsid w:val="009D687E"/>
    <w:rsid w:val="009D7C45"/>
    <w:rsid w:val="009D7F11"/>
    <w:rsid w:val="009E01E0"/>
    <w:rsid w:val="009E06B7"/>
    <w:rsid w:val="009E0F21"/>
    <w:rsid w:val="009E1017"/>
    <w:rsid w:val="009E287D"/>
    <w:rsid w:val="009E2B10"/>
    <w:rsid w:val="009E4450"/>
    <w:rsid w:val="009E4BD8"/>
    <w:rsid w:val="009E50CC"/>
    <w:rsid w:val="009E55C3"/>
    <w:rsid w:val="009E5EBD"/>
    <w:rsid w:val="009E607E"/>
    <w:rsid w:val="009E62C9"/>
    <w:rsid w:val="009F016D"/>
    <w:rsid w:val="009F0753"/>
    <w:rsid w:val="009F096A"/>
    <w:rsid w:val="009F1E3D"/>
    <w:rsid w:val="009F219C"/>
    <w:rsid w:val="009F25FE"/>
    <w:rsid w:val="009F3503"/>
    <w:rsid w:val="009F3F3C"/>
    <w:rsid w:val="009F6F90"/>
    <w:rsid w:val="00A0023A"/>
    <w:rsid w:val="00A017A5"/>
    <w:rsid w:val="00A02959"/>
    <w:rsid w:val="00A07E2E"/>
    <w:rsid w:val="00A10674"/>
    <w:rsid w:val="00A10F68"/>
    <w:rsid w:val="00A11340"/>
    <w:rsid w:val="00A120D2"/>
    <w:rsid w:val="00A13057"/>
    <w:rsid w:val="00A13D1B"/>
    <w:rsid w:val="00A16085"/>
    <w:rsid w:val="00A160F0"/>
    <w:rsid w:val="00A2051C"/>
    <w:rsid w:val="00A21CBD"/>
    <w:rsid w:val="00A229A0"/>
    <w:rsid w:val="00A27567"/>
    <w:rsid w:val="00A27980"/>
    <w:rsid w:val="00A3002D"/>
    <w:rsid w:val="00A304DF"/>
    <w:rsid w:val="00A30B20"/>
    <w:rsid w:val="00A30E6E"/>
    <w:rsid w:val="00A31E66"/>
    <w:rsid w:val="00A32D7E"/>
    <w:rsid w:val="00A33697"/>
    <w:rsid w:val="00A33807"/>
    <w:rsid w:val="00A34FE4"/>
    <w:rsid w:val="00A35441"/>
    <w:rsid w:val="00A35C0C"/>
    <w:rsid w:val="00A37C58"/>
    <w:rsid w:val="00A37E8E"/>
    <w:rsid w:val="00A410F9"/>
    <w:rsid w:val="00A411F1"/>
    <w:rsid w:val="00A4166D"/>
    <w:rsid w:val="00A420DD"/>
    <w:rsid w:val="00A42593"/>
    <w:rsid w:val="00A43134"/>
    <w:rsid w:val="00A4466C"/>
    <w:rsid w:val="00A446C9"/>
    <w:rsid w:val="00A45296"/>
    <w:rsid w:val="00A460AA"/>
    <w:rsid w:val="00A4680F"/>
    <w:rsid w:val="00A519CE"/>
    <w:rsid w:val="00A52CC4"/>
    <w:rsid w:val="00A530D4"/>
    <w:rsid w:val="00A53F45"/>
    <w:rsid w:val="00A549AF"/>
    <w:rsid w:val="00A55B6D"/>
    <w:rsid w:val="00A56087"/>
    <w:rsid w:val="00A57542"/>
    <w:rsid w:val="00A57A9D"/>
    <w:rsid w:val="00A57F02"/>
    <w:rsid w:val="00A60A49"/>
    <w:rsid w:val="00A61907"/>
    <w:rsid w:val="00A62343"/>
    <w:rsid w:val="00A62777"/>
    <w:rsid w:val="00A635D8"/>
    <w:rsid w:val="00A6419C"/>
    <w:rsid w:val="00A644CF"/>
    <w:rsid w:val="00A64CA1"/>
    <w:rsid w:val="00A64CED"/>
    <w:rsid w:val="00A656FD"/>
    <w:rsid w:val="00A6574B"/>
    <w:rsid w:val="00A65B33"/>
    <w:rsid w:val="00A66E8E"/>
    <w:rsid w:val="00A6739A"/>
    <w:rsid w:val="00A674D2"/>
    <w:rsid w:val="00A7056E"/>
    <w:rsid w:val="00A70CA6"/>
    <w:rsid w:val="00A71EB8"/>
    <w:rsid w:val="00A72CAE"/>
    <w:rsid w:val="00A73DB2"/>
    <w:rsid w:val="00A74C0E"/>
    <w:rsid w:val="00A7596A"/>
    <w:rsid w:val="00A75B64"/>
    <w:rsid w:val="00A760F5"/>
    <w:rsid w:val="00A7669C"/>
    <w:rsid w:val="00A76992"/>
    <w:rsid w:val="00A77203"/>
    <w:rsid w:val="00A776B7"/>
    <w:rsid w:val="00A80902"/>
    <w:rsid w:val="00A80F61"/>
    <w:rsid w:val="00A815FF"/>
    <w:rsid w:val="00A8331D"/>
    <w:rsid w:val="00A84930"/>
    <w:rsid w:val="00A84E26"/>
    <w:rsid w:val="00A84EB9"/>
    <w:rsid w:val="00A8573B"/>
    <w:rsid w:val="00A85D65"/>
    <w:rsid w:val="00A86A48"/>
    <w:rsid w:val="00A876E2"/>
    <w:rsid w:val="00A87D73"/>
    <w:rsid w:val="00A90472"/>
    <w:rsid w:val="00A905CD"/>
    <w:rsid w:val="00A90BF4"/>
    <w:rsid w:val="00A91799"/>
    <w:rsid w:val="00A91A7D"/>
    <w:rsid w:val="00A92911"/>
    <w:rsid w:val="00A92F4C"/>
    <w:rsid w:val="00A933E8"/>
    <w:rsid w:val="00A936DB"/>
    <w:rsid w:val="00A93798"/>
    <w:rsid w:val="00A95D1A"/>
    <w:rsid w:val="00A960BB"/>
    <w:rsid w:val="00A96A1E"/>
    <w:rsid w:val="00A97542"/>
    <w:rsid w:val="00A975E4"/>
    <w:rsid w:val="00AA00B5"/>
    <w:rsid w:val="00AA0189"/>
    <w:rsid w:val="00AA121F"/>
    <w:rsid w:val="00AA17F9"/>
    <w:rsid w:val="00AA3FDD"/>
    <w:rsid w:val="00AA4E8B"/>
    <w:rsid w:val="00AA6FDE"/>
    <w:rsid w:val="00AA710B"/>
    <w:rsid w:val="00AA733F"/>
    <w:rsid w:val="00AA73A0"/>
    <w:rsid w:val="00AA73E8"/>
    <w:rsid w:val="00AA77A4"/>
    <w:rsid w:val="00AB1013"/>
    <w:rsid w:val="00AB2653"/>
    <w:rsid w:val="00AB2942"/>
    <w:rsid w:val="00AB31AA"/>
    <w:rsid w:val="00AB3D76"/>
    <w:rsid w:val="00AB48FF"/>
    <w:rsid w:val="00AB4BB8"/>
    <w:rsid w:val="00AB68CB"/>
    <w:rsid w:val="00AB6BCF"/>
    <w:rsid w:val="00AB709B"/>
    <w:rsid w:val="00AB79E8"/>
    <w:rsid w:val="00AC1865"/>
    <w:rsid w:val="00AC2E45"/>
    <w:rsid w:val="00AC32C8"/>
    <w:rsid w:val="00AC3417"/>
    <w:rsid w:val="00AC43A9"/>
    <w:rsid w:val="00AC4A9E"/>
    <w:rsid w:val="00AC5792"/>
    <w:rsid w:val="00AC595A"/>
    <w:rsid w:val="00AC5EF0"/>
    <w:rsid w:val="00AC635A"/>
    <w:rsid w:val="00AD0366"/>
    <w:rsid w:val="00AD077A"/>
    <w:rsid w:val="00AD0AC0"/>
    <w:rsid w:val="00AD2702"/>
    <w:rsid w:val="00AD2910"/>
    <w:rsid w:val="00AD3316"/>
    <w:rsid w:val="00AD393D"/>
    <w:rsid w:val="00AD3C92"/>
    <w:rsid w:val="00AD40BA"/>
    <w:rsid w:val="00AD4597"/>
    <w:rsid w:val="00AD4A3D"/>
    <w:rsid w:val="00AD57F6"/>
    <w:rsid w:val="00AD5D8D"/>
    <w:rsid w:val="00AD6E36"/>
    <w:rsid w:val="00AD7029"/>
    <w:rsid w:val="00AD732B"/>
    <w:rsid w:val="00AD7BFC"/>
    <w:rsid w:val="00AE0709"/>
    <w:rsid w:val="00AE1B6A"/>
    <w:rsid w:val="00AE22DA"/>
    <w:rsid w:val="00AE2536"/>
    <w:rsid w:val="00AE2C7C"/>
    <w:rsid w:val="00AE37DE"/>
    <w:rsid w:val="00AE3850"/>
    <w:rsid w:val="00AE38AA"/>
    <w:rsid w:val="00AE543F"/>
    <w:rsid w:val="00AE63EA"/>
    <w:rsid w:val="00AE6438"/>
    <w:rsid w:val="00AE6ED9"/>
    <w:rsid w:val="00AE7B8D"/>
    <w:rsid w:val="00AF05B1"/>
    <w:rsid w:val="00AF065C"/>
    <w:rsid w:val="00AF0A8D"/>
    <w:rsid w:val="00AF2415"/>
    <w:rsid w:val="00AF3191"/>
    <w:rsid w:val="00AF5F20"/>
    <w:rsid w:val="00AF6294"/>
    <w:rsid w:val="00AF7546"/>
    <w:rsid w:val="00B0000F"/>
    <w:rsid w:val="00B00FC0"/>
    <w:rsid w:val="00B026B9"/>
    <w:rsid w:val="00B02B52"/>
    <w:rsid w:val="00B04E3D"/>
    <w:rsid w:val="00B058F9"/>
    <w:rsid w:val="00B078F6"/>
    <w:rsid w:val="00B07C1B"/>
    <w:rsid w:val="00B10EB4"/>
    <w:rsid w:val="00B11760"/>
    <w:rsid w:val="00B121A7"/>
    <w:rsid w:val="00B12A56"/>
    <w:rsid w:val="00B13B79"/>
    <w:rsid w:val="00B147B2"/>
    <w:rsid w:val="00B15293"/>
    <w:rsid w:val="00B162F0"/>
    <w:rsid w:val="00B16DE7"/>
    <w:rsid w:val="00B20BF6"/>
    <w:rsid w:val="00B2135D"/>
    <w:rsid w:val="00B21E35"/>
    <w:rsid w:val="00B23562"/>
    <w:rsid w:val="00B2434E"/>
    <w:rsid w:val="00B246EB"/>
    <w:rsid w:val="00B24D04"/>
    <w:rsid w:val="00B252A7"/>
    <w:rsid w:val="00B27C8C"/>
    <w:rsid w:val="00B30194"/>
    <w:rsid w:val="00B30577"/>
    <w:rsid w:val="00B31993"/>
    <w:rsid w:val="00B3345B"/>
    <w:rsid w:val="00B3489D"/>
    <w:rsid w:val="00B3501E"/>
    <w:rsid w:val="00B35086"/>
    <w:rsid w:val="00B35E00"/>
    <w:rsid w:val="00B36B5C"/>
    <w:rsid w:val="00B36DA7"/>
    <w:rsid w:val="00B37BBA"/>
    <w:rsid w:val="00B37CFB"/>
    <w:rsid w:val="00B402D0"/>
    <w:rsid w:val="00B40737"/>
    <w:rsid w:val="00B40923"/>
    <w:rsid w:val="00B42C4C"/>
    <w:rsid w:val="00B42F23"/>
    <w:rsid w:val="00B43221"/>
    <w:rsid w:val="00B47A96"/>
    <w:rsid w:val="00B47E38"/>
    <w:rsid w:val="00B47EDD"/>
    <w:rsid w:val="00B50167"/>
    <w:rsid w:val="00B50C23"/>
    <w:rsid w:val="00B50CA1"/>
    <w:rsid w:val="00B50DA6"/>
    <w:rsid w:val="00B52B24"/>
    <w:rsid w:val="00B5342B"/>
    <w:rsid w:val="00B5368F"/>
    <w:rsid w:val="00B53DB7"/>
    <w:rsid w:val="00B53FA7"/>
    <w:rsid w:val="00B56C18"/>
    <w:rsid w:val="00B57533"/>
    <w:rsid w:val="00B57843"/>
    <w:rsid w:val="00B57AA7"/>
    <w:rsid w:val="00B57B8C"/>
    <w:rsid w:val="00B6000B"/>
    <w:rsid w:val="00B60B64"/>
    <w:rsid w:val="00B60C7A"/>
    <w:rsid w:val="00B614AF"/>
    <w:rsid w:val="00B6181F"/>
    <w:rsid w:val="00B61EAF"/>
    <w:rsid w:val="00B62BEF"/>
    <w:rsid w:val="00B635CB"/>
    <w:rsid w:val="00B63A5C"/>
    <w:rsid w:val="00B63AB9"/>
    <w:rsid w:val="00B64753"/>
    <w:rsid w:val="00B66176"/>
    <w:rsid w:val="00B66FF3"/>
    <w:rsid w:val="00B705EE"/>
    <w:rsid w:val="00B70A7F"/>
    <w:rsid w:val="00B733FE"/>
    <w:rsid w:val="00B73997"/>
    <w:rsid w:val="00B74751"/>
    <w:rsid w:val="00B75227"/>
    <w:rsid w:val="00B75235"/>
    <w:rsid w:val="00B75B02"/>
    <w:rsid w:val="00B75C6F"/>
    <w:rsid w:val="00B76115"/>
    <w:rsid w:val="00B7720E"/>
    <w:rsid w:val="00B777B4"/>
    <w:rsid w:val="00B77F73"/>
    <w:rsid w:val="00B809E1"/>
    <w:rsid w:val="00B80D36"/>
    <w:rsid w:val="00B82B90"/>
    <w:rsid w:val="00B8303D"/>
    <w:rsid w:val="00B83304"/>
    <w:rsid w:val="00B83E28"/>
    <w:rsid w:val="00B83FF7"/>
    <w:rsid w:val="00B84172"/>
    <w:rsid w:val="00B85823"/>
    <w:rsid w:val="00B858B7"/>
    <w:rsid w:val="00B85AA1"/>
    <w:rsid w:val="00B85E42"/>
    <w:rsid w:val="00B8617F"/>
    <w:rsid w:val="00B879D3"/>
    <w:rsid w:val="00B9044C"/>
    <w:rsid w:val="00B90670"/>
    <w:rsid w:val="00B920FF"/>
    <w:rsid w:val="00B93194"/>
    <w:rsid w:val="00B931F1"/>
    <w:rsid w:val="00B9459F"/>
    <w:rsid w:val="00B94BA5"/>
    <w:rsid w:val="00B94D72"/>
    <w:rsid w:val="00B95E46"/>
    <w:rsid w:val="00B9607A"/>
    <w:rsid w:val="00BA2B23"/>
    <w:rsid w:val="00BA2CB1"/>
    <w:rsid w:val="00BA3608"/>
    <w:rsid w:val="00BA3870"/>
    <w:rsid w:val="00BA516F"/>
    <w:rsid w:val="00BA5668"/>
    <w:rsid w:val="00BA5687"/>
    <w:rsid w:val="00BA69C8"/>
    <w:rsid w:val="00BA75C2"/>
    <w:rsid w:val="00BA77EF"/>
    <w:rsid w:val="00BB05BF"/>
    <w:rsid w:val="00BB0809"/>
    <w:rsid w:val="00BB143B"/>
    <w:rsid w:val="00BB14B4"/>
    <w:rsid w:val="00BB2C39"/>
    <w:rsid w:val="00BB2FAE"/>
    <w:rsid w:val="00BB3890"/>
    <w:rsid w:val="00BB428B"/>
    <w:rsid w:val="00BB431E"/>
    <w:rsid w:val="00BB44E1"/>
    <w:rsid w:val="00BB545C"/>
    <w:rsid w:val="00BB5A09"/>
    <w:rsid w:val="00BB5B22"/>
    <w:rsid w:val="00BB6610"/>
    <w:rsid w:val="00BB6989"/>
    <w:rsid w:val="00BB6D46"/>
    <w:rsid w:val="00BB6F6B"/>
    <w:rsid w:val="00BB7B3A"/>
    <w:rsid w:val="00BC00E6"/>
    <w:rsid w:val="00BC0628"/>
    <w:rsid w:val="00BC18E7"/>
    <w:rsid w:val="00BC5B1E"/>
    <w:rsid w:val="00BC6B70"/>
    <w:rsid w:val="00BC731C"/>
    <w:rsid w:val="00BD07FE"/>
    <w:rsid w:val="00BD28DB"/>
    <w:rsid w:val="00BD4CEA"/>
    <w:rsid w:val="00BD4F59"/>
    <w:rsid w:val="00BD55A7"/>
    <w:rsid w:val="00BD79D9"/>
    <w:rsid w:val="00BD7F77"/>
    <w:rsid w:val="00BE03C0"/>
    <w:rsid w:val="00BE1ED9"/>
    <w:rsid w:val="00BE2598"/>
    <w:rsid w:val="00BE300C"/>
    <w:rsid w:val="00BE3182"/>
    <w:rsid w:val="00BE382F"/>
    <w:rsid w:val="00BE3B2E"/>
    <w:rsid w:val="00BE410A"/>
    <w:rsid w:val="00BE6291"/>
    <w:rsid w:val="00BE6C17"/>
    <w:rsid w:val="00BE6CA9"/>
    <w:rsid w:val="00BE6EF4"/>
    <w:rsid w:val="00BE70DB"/>
    <w:rsid w:val="00BE7A4A"/>
    <w:rsid w:val="00BE7FE9"/>
    <w:rsid w:val="00BF0327"/>
    <w:rsid w:val="00BF03B4"/>
    <w:rsid w:val="00BF0C87"/>
    <w:rsid w:val="00BF10F5"/>
    <w:rsid w:val="00BF204E"/>
    <w:rsid w:val="00BF5212"/>
    <w:rsid w:val="00BF630F"/>
    <w:rsid w:val="00BF7105"/>
    <w:rsid w:val="00BF7AA2"/>
    <w:rsid w:val="00C01315"/>
    <w:rsid w:val="00C030C0"/>
    <w:rsid w:val="00C037B8"/>
    <w:rsid w:val="00C04CB1"/>
    <w:rsid w:val="00C05022"/>
    <w:rsid w:val="00C0680C"/>
    <w:rsid w:val="00C06BA0"/>
    <w:rsid w:val="00C06BF7"/>
    <w:rsid w:val="00C079CB"/>
    <w:rsid w:val="00C102A4"/>
    <w:rsid w:val="00C110A5"/>
    <w:rsid w:val="00C11D40"/>
    <w:rsid w:val="00C12B7F"/>
    <w:rsid w:val="00C15725"/>
    <w:rsid w:val="00C16F2E"/>
    <w:rsid w:val="00C178A4"/>
    <w:rsid w:val="00C2072A"/>
    <w:rsid w:val="00C21514"/>
    <w:rsid w:val="00C21C45"/>
    <w:rsid w:val="00C21DD5"/>
    <w:rsid w:val="00C23CC9"/>
    <w:rsid w:val="00C25E1E"/>
    <w:rsid w:val="00C26032"/>
    <w:rsid w:val="00C279CB"/>
    <w:rsid w:val="00C27DA8"/>
    <w:rsid w:val="00C30BB9"/>
    <w:rsid w:val="00C31A31"/>
    <w:rsid w:val="00C3376F"/>
    <w:rsid w:val="00C33C81"/>
    <w:rsid w:val="00C34FAD"/>
    <w:rsid w:val="00C362DB"/>
    <w:rsid w:val="00C409D6"/>
    <w:rsid w:val="00C41936"/>
    <w:rsid w:val="00C4257C"/>
    <w:rsid w:val="00C426BE"/>
    <w:rsid w:val="00C42899"/>
    <w:rsid w:val="00C42A9B"/>
    <w:rsid w:val="00C42E3F"/>
    <w:rsid w:val="00C431C3"/>
    <w:rsid w:val="00C44876"/>
    <w:rsid w:val="00C45B18"/>
    <w:rsid w:val="00C4667E"/>
    <w:rsid w:val="00C4697E"/>
    <w:rsid w:val="00C47449"/>
    <w:rsid w:val="00C47FF3"/>
    <w:rsid w:val="00C50B54"/>
    <w:rsid w:val="00C5147B"/>
    <w:rsid w:val="00C5189E"/>
    <w:rsid w:val="00C534D9"/>
    <w:rsid w:val="00C53DDC"/>
    <w:rsid w:val="00C542EE"/>
    <w:rsid w:val="00C550B3"/>
    <w:rsid w:val="00C55627"/>
    <w:rsid w:val="00C561A1"/>
    <w:rsid w:val="00C57700"/>
    <w:rsid w:val="00C604FF"/>
    <w:rsid w:val="00C620F1"/>
    <w:rsid w:val="00C62C84"/>
    <w:rsid w:val="00C636B0"/>
    <w:rsid w:val="00C6397A"/>
    <w:rsid w:val="00C63EDA"/>
    <w:rsid w:val="00C63F21"/>
    <w:rsid w:val="00C648BF"/>
    <w:rsid w:val="00C64EF7"/>
    <w:rsid w:val="00C6568D"/>
    <w:rsid w:val="00C659F9"/>
    <w:rsid w:val="00C66A01"/>
    <w:rsid w:val="00C66D19"/>
    <w:rsid w:val="00C67581"/>
    <w:rsid w:val="00C67CFD"/>
    <w:rsid w:val="00C7131B"/>
    <w:rsid w:val="00C729AC"/>
    <w:rsid w:val="00C7378D"/>
    <w:rsid w:val="00C74041"/>
    <w:rsid w:val="00C745CD"/>
    <w:rsid w:val="00C74BDD"/>
    <w:rsid w:val="00C75703"/>
    <w:rsid w:val="00C7595E"/>
    <w:rsid w:val="00C75BEF"/>
    <w:rsid w:val="00C75FCA"/>
    <w:rsid w:val="00C80C76"/>
    <w:rsid w:val="00C80D51"/>
    <w:rsid w:val="00C80E02"/>
    <w:rsid w:val="00C81CB2"/>
    <w:rsid w:val="00C82112"/>
    <w:rsid w:val="00C824C4"/>
    <w:rsid w:val="00C854C5"/>
    <w:rsid w:val="00C86FA2"/>
    <w:rsid w:val="00C87330"/>
    <w:rsid w:val="00C87D34"/>
    <w:rsid w:val="00C90223"/>
    <w:rsid w:val="00C9097C"/>
    <w:rsid w:val="00C90B78"/>
    <w:rsid w:val="00C90D3E"/>
    <w:rsid w:val="00C92760"/>
    <w:rsid w:val="00C92997"/>
    <w:rsid w:val="00C930CF"/>
    <w:rsid w:val="00C93594"/>
    <w:rsid w:val="00C94B55"/>
    <w:rsid w:val="00C94F57"/>
    <w:rsid w:val="00C95385"/>
    <w:rsid w:val="00C95FAE"/>
    <w:rsid w:val="00C97DB2"/>
    <w:rsid w:val="00CA0BA2"/>
    <w:rsid w:val="00CA2321"/>
    <w:rsid w:val="00CA3830"/>
    <w:rsid w:val="00CA3C9C"/>
    <w:rsid w:val="00CA41FA"/>
    <w:rsid w:val="00CA5652"/>
    <w:rsid w:val="00CA6599"/>
    <w:rsid w:val="00CB035F"/>
    <w:rsid w:val="00CB0BC4"/>
    <w:rsid w:val="00CB1055"/>
    <w:rsid w:val="00CB11E5"/>
    <w:rsid w:val="00CB14E0"/>
    <w:rsid w:val="00CB2675"/>
    <w:rsid w:val="00CB4BB7"/>
    <w:rsid w:val="00CB588F"/>
    <w:rsid w:val="00CB6134"/>
    <w:rsid w:val="00CB69E2"/>
    <w:rsid w:val="00CB7642"/>
    <w:rsid w:val="00CB7802"/>
    <w:rsid w:val="00CB7AA8"/>
    <w:rsid w:val="00CC0374"/>
    <w:rsid w:val="00CC0F9D"/>
    <w:rsid w:val="00CC12FF"/>
    <w:rsid w:val="00CC24D7"/>
    <w:rsid w:val="00CC46F7"/>
    <w:rsid w:val="00CC5220"/>
    <w:rsid w:val="00CC6431"/>
    <w:rsid w:val="00CC6519"/>
    <w:rsid w:val="00CD014A"/>
    <w:rsid w:val="00CD11CB"/>
    <w:rsid w:val="00CD13A7"/>
    <w:rsid w:val="00CD1FCF"/>
    <w:rsid w:val="00CD3F27"/>
    <w:rsid w:val="00CD41E5"/>
    <w:rsid w:val="00CD42D6"/>
    <w:rsid w:val="00CD4307"/>
    <w:rsid w:val="00CD4B46"/>
    <w:rsid w:val="00CD6CA5"/>
    <w:rsid w:val="00CD72DF"/>
    <w:rsid w:val="00CD7B1A"/>
    <w:rsid w:val="00CD7D33"/>
    <w:rsid w:val="00CE0E56"/>
    <w:rsid w:val="00CE5242"/>
    <w:rsid w:val="00CE6BC2"/>
    <w:rsid w:val="00CE6C7F"/>
    <w:rsid w:val="00CF0382"/>
    <w:rsid w:val="00CF0AE6"/>
    <w:rsid w:val="00CF10F2"/>
    <w:rsid w:val="00CF11E4"/>
    <w:rsid w:val="00CF1DCE"/>
    <w:rsid w:val="00CF2627"/>
    <w:rsid w:val="00CF3474"/>
    <w:rsid w:val="00CF3C1D"/>
    <w:rsid w:val="00CF4029"/>
    <w:rsid w:val="00CF44EF"/>
    <w:rsid w:val="00CF5D83"/>
    <w:rsid w:val="00D01255"/>
    <w:rsid w:val="00D01667"/>
    <w:rsid w:val="00D01F42"/>
    <w:rsid w:val="00D02641"/>
    <w:rsid w:val="00D039A5"/>
    <w:rsid w:val="00D06AA1"/>
    <w:rsid w:val="00D06DFB"/>
    <w:rsid w:val="00D07B44"/>
    <w:rsid w:val="00D10133"/>
    <w:rsid w:val="00D114C3"/>
    <w:rsid w:val="00D11E80"/>
    <w:rsid w:val="00D11EA1"/>
    <w:rsid w:val="00D1249D"/>
    <w:rsid w:val="00D12FA8"/>
    <w:rsid w:val="00D135E7"/>
    <w:rsid w:val="00D140AA"/>
    <w:rsid w:val="00D143BB"/>
    <w:rsid w:val="00D15659"/>
    <w:rsid w:val="00D156E3"/>
    <w:rsid w:val="00D17B1F"/>
    <w:rsid w:val="00D17B77"/>
    <w:rsid w:val="00D20026"/>
    <w:rsid w:val="00D21501"/>
    <w:rsid w:val="00D21C78"/>
    <w:rsid w:val="00D21E41"/>
    <w:rsid w:val="00D22FA4"/>
    <w:rsid w:val="00D23DFA"/>
    <w:rsid w:val="00D24AA9"/>
    <w:rsid w:val="00D25606"/>
    <w:rsid w:val="00D25AD6"/>
    <w:rsid w:val="00D25FFE"/>
    <w:rsid w:val="00D26C5E"/>
    <w:rsid w:val="00D30F90"/>
    <w:rsid w:val="00D314D0"/>
    <w:rsid w:val="00D3200B"/>
    <w:rsid w:val="00D325D2"/>
    <w:rsid w:val="00D32A69"/>
    <w:rsid w:val="00D345E6"/>
    <w:rsid w:val="00D34CE9"/>
    <w:rsid w:val="00D358DD"/>
    <w:rsid w:val="00D35D4C"/>
    <w:rsid w:val="00D36440"/>
    <w:rsid w:val="00D37AAE"/>
    <w:rsid w:val="00D40210"/>
    <w:rsid w:val="00D40C72"/>
    <w:rsid w:val="00D411A9"/>
    <w:rsid w:val="00D4157D"/>
    <w:rsid w:val="00D4161B"/>
    <w:rsid w:val="00D422EF"/>
    <w:rsid w:val="00D4297A"/>
    <w:rsid w:val="00D449A1"/>
    <w:rsid w:val="00D45471"/>
    <w:rsid w:val="00D454BD"/>
    <w:rsid w:val="00D45510"/>
    <w:rsid w:val="00D46311"/>
    <w:rsid w:val="00D472CD"/>
    <w:rsid w:val="00D47437"/>
    <w:rsid w:val="00D47719"/>
    <w:rsid w:val="00D525B0"/>
    <w:rsid w:val="00D52D5C"/>
    <w:rsid w:val="00D530C0"/>
    <w:rsid w:val="00D53CFC"/>
    <w:rsid w:val="00D55C06"/>
    <w:rsid w:val="00D5691F"/>
    <w:rsid w:val="00D57660"/>
    <w:rsid w:val="00D57760"/>
    <w:rsid w:val="00D60CE0"/>
    <w:rsid w:val="00D60E11"/>
    <w:rsid w:val="00D6353B"/>
    <w:rsid w:val="00D63CAF"/>
    <w:rsid w:val="00D6507B"/>
    <w:rsid w:val="00D65468"/>
    <w:rsid w:val="00D65F8B"/>
    <w:rsid w:val="00D7062C"/>
    <w:rsid w:val="00D71252"/>
    <w:rsid w:val="00D7337C"/>
    <w:rsid w:val="00D73FA9"/>
    <w:rsid w:val="00D7599B"/>
    <w:rsid w:val="00D75D49"/>
    <w:rsid w:val="00D76CE8"/>
    <w:rsid w:val="00D77D2B"/>
    <w:rsid w:val="00D77FD1"/>
    <w:rsid w:val="00D80B52"/>
    <w:rsid w:val="00D814FB"/>
    <w:rsid w:val="00D817E9"/>
    <w:rsid w:val="00D81FBE"/>
    <w:rsid w:val="00D8504C"/>
    <w:rsid w:val="00D8565F"/>
    <w:rsid w:val="00D85BDC"/>
    <w:rsid w:val="00D85F88"/>
    <w:rsid w:val="00D86F77"/>
    <w:rsid w:val="00D8755B"/>
    <w:rsid w:val="00D87EC6"/>
    <w:rsid w:val="00D90576"/>
    <w:rsid w:val="00D90632"/>
    <w:rsid w:val="00D90B9B"/>
    <w:rsid w:val="00D90FD0"/>
    <w:rsid w:val="00D914C9"/>
    <w:rsid w:val="00D91A86"/>
    <w:rsid w:val="00D933CA"/>
    <w:rsid w:val="00D96FD5"/>
    <w:rsid w:val="00D9708C"/>
    <w:rsid w:val="00D977B4"/>
    <w:rsid w:val="00D97A98"/>
    <w:rsid w:val="00DA0C14"/>
    <w:rsid w:val="00DA3448"/>
    <w:rsid w:val="00DA39A5"/>
    <w:rsid w:val="00DA3B0A"/>
    <w:rsid w:val="00DA6056"/>
    <w:rsid w:val="00DA7A92"/>
    <w:rsid w:val="00DB0DBF"/>
    <w:rsid w:val="00DB12DD"/>
    <w:rsid w:val="00DB5059"/>
    <w:rsid w:val="00DB50E5"/>
    <w:rsid w:val="00DB543B"/>
    <w:rsid w:val="00DB6943"/>
    <w:rsid w:val="00DB7081"/>
    <w:rsid w:val="00DB70FF"/>
    <w:rsid w:val="00DB71CA"/>
    <w:rsid w:val="00DB7981"/>
    <w:rsid w:val="00DC1C34"/>
    <w:rsid w:val="00DC230A"/>
    <w:rsid w:val="00DC37F4"/>
    <w:rsid w:val="00DC380D"/>
    <w:rsid w:val="00DC3BD3"/>
    <w:rsid w:val="00DC43A7"/>
    <w:rsid w:val="00DC4961"/>
    <w:rsid w:val="00DC4B6B"/>
    <w:rsid w:val="00DC56FF"/>
    <w:rsid w:val="00DC5D27"/>
    <w:rsid w:val="00DC6A0E"/>
    <w:rsid w:val="00DC6ADC"/>
    <w:rsid w:val="00DC6DFE"/>
    <w:rsid w:val="00DC7937"/>
    <w:rsid w:val="00DD0211"/>
    <w:rsid w:val="00DD1BD7"/>
    <w:rsid w:val="00DD2BD0"/>
    <w:rsid w:val="00DD313E"/>
    <w:rsid w:val="00DD4B3F"/>
    <w:rsid w:val="00DD4C53"/>
    <w:rsid w:val="00DD4D96"/>
    <w:rsid w:val="00DD4DC0"/>
    <w:rsid w:val="00DD5361"/>
    <w:rsid w:val="00DD646E"/>
    <w:rsid w:val="00DD72E1"/>
    <w:rsid w:val="00DD7DAC"/>
    <w:rsid w:val="00DE05A2"/>
    <w:rsid w:val="00DE23E6"/>
    <w:rsid w:val="00DE3B14"/>
    <w:rsid w:val="00DE4B7D"/>
    <w:rsid w:val="00DE5684"/>
    <w:rsid w:val="00DE6A41"/>
    <w:rsid w:val="00DE6CCB"/>
    <w:rsid w:val="00DE7847"/>
    <w:rsid w:val="00DF0BC3"/>
    <w:rsid w:val="00DF23B7"/>
    <w:rsid w:val="00DF342D"/>
    <w:rsid w:val="00DF4B51"/>
    <w:rsid w:val="00DF5250"/>
    <w:rsid w:val="00DF568B"/>
    <w:rsid w:val="00DF6393"/>
    <w:rsid w:val="00DF651C"/>
    <w:rsid w:val="00DF6E49"/>
    <w:rsid w:val="00DF7F23"/>
    <w:rsid w:val="00E02A40"/>
    <w:rsid w:val="00E03397"/>
    <w:rsid w:val="00E05130"/>
    <w:rsid w:val="00E05168"/>
    <w:rsid w:val="00E0527B"/>
    <w:rsid w:val="00E055DA"/>
    <w:rsid w:val="00E0596B"/>
    <w:rsid w:val="00E060D4"/>
    <w:rsid w:val="00E060D7"/>
    <w:rsid w:val="00E073FE"/>
    <w:rsid w:val="00E0744E"/>
    <w:rsid w:val="00E07D30"/>
    <w:rsid w:val="00E103F7"/>
    <w:rsid w:val="00E12278"/>
    <w:rsid w:val="00E12B48"/>
    <w:rsid w:val="00E12FF0"/>
    <w:rsid w:val="00E1453F"/>
    <w:rsid w:val="00E14724"/>
    <w:rsid w:val="00E15864"/>
    <w:rsid w:val="00E15C3B"/>
    <w:rsid w:val="00E20C2E"/>
    <w:rsid w:val="00E2163C"/>
    <w:rsid w:val="00E22109"/>
    <w:rsid w:val="00E22C82"/>
    <w:rsid w:val="00E23225"/>
    <w:rsid w:val="00E23CDD"/>
    <w:rsid w:val="00E254FC"/>
    <w:rsid w:val="00E25754"/>
    <w:rsid w:val="00E2597D"/>
    <w:rsid w:val="00E25DDA"/>
    <w:rsid w:val="00E267DB"/>
    <w:rsid w:val="00E26A2B"/>
    <w:rsid w:val="00E26BDC"/>
    <w:rsid w:val="00E30D92"/>
    <w:rsid w:val="00E3210E"/>
    <w:rsid w:val="00E32445"/>
    <w:rsid w:val="00E328C0"/>
    <w:rsid w:val="00E336F3"/>
    <w:rsid w:val="00E34CD4"/>
    <w:rsid w:val="00E35897"/>
    <w:rsid w:val="00E36D9C"/>
    <w:rsid w:val="00E379C3"/>
    <w:rsid w:val="00E401F0"/>
    <w:rsid w:val="00E40A50"/>
    <w:rsid w:val="00E4165F"/>
    <w:rsid w:val="00E42260"/>
    <w:rsid w:val="00E42E30"/>
    <w:rsid w:val="00E4322B"/>
    <w:rsid w:val="00E4376B"/>
    <w:rsid w:val="00E43BAE"/>
    <w:rsid w:val="00E44AFD"/>
    <w:rsid w:val="00E47917"/>
    <w:rsid w:val="00E47AAC"/>
    <w:rsid w:val="00E5032C"/>
    <w:rsid w:val="00E506F7"/>
    <w:rsid w:val="00E50A65"/>
    <w:rsid w:val="00E52432"/>
    <w:rsid w:val="00E555CE"/>
    <w:rsid w:val="00E56BF1"/>
    <w:rsid w:val="00E57408"/>
    <w:rsid w:val="00E600BE"/>
    <w:rsid w:val="00E60AC3"/>
    <w:rsid w:val="00E625BB"/>
    <w:rsid w:val="00E63589"/>
    <w:rsid w:val="00E650A3"/>
    <w:rsid w:val="00E657FE"/>
    <w:rsid w:val="00E659FA"/>
    <w:rsid w:val="00E65EB0"/>
    <w:rsid w:val="00E6651D"/>
    <w:rsid w:val="00E665C4"/>
    <w:rsid w:val="00E709D1"/>
    <w:rsid w:val="00E7100E"/>
    <w:rsid w:val="00E710CB"/>
    <w:rsid w:val="00E72099"/>
    <w:rsid w:val="00E72388"/>
    <w:rsid w:val="00E72455"/>
    <w:rsid w:val="00E73375"/>
    <w:rsid w:val="00E744A2"/>
    <w:rsid w:val="00E76E7D"/>
    <w:rsid w:val="00E77CA7"/>
    <w:rsid w:val="00E77DDB"/>
    <w:rsid w:val="00E8047F"/>
    <w:rsid w:val="00E82BD5"/>
    <w:rsid w:val="00E82CEB"/>
    <w:rsid w:val="00E831E5"/>
    <w:rsid w:val="00E83520"/>
    <w:rsid w:val="00E83AD8"/>
    <w:rsid w:val="00E84249"/>
    <w:rsid w:val="00E8440B"/>
    <w:rsid w:val="00E850DE"/>
    <w:rsid w:val="00E852E5"/>
    <w:rsid w:val="00E85818"/>
    <w:rsid w:val="00E869D8"/>
    <w:rsid w:val="00E90792"/>
    <w:rsid w:val="00E91E8E"/>
    <w:rsid w:val="00E92655"/>
    <w:rsid w:val="00E92A9A"/>
    <w:rsid w:val="00E92E79"/>
    <w:rsid w:val="00E94093"/>
    <w:rsid w:val="00E94DA3"/>
    <w:rsid w:val="00E950BD"/>
    <w:rsid w:val="00E950D3"/>
    <w:rsid w:val="00E954CA"/>
    <w:rsid w:val="00E95756"/>
    <w:rsid w:val="00E95F3B"/>
    <w:rsid w:val="00E96F49"/>
    <w:rsid w:val="00EA0E43"/>
    <w:rsid w:val="00EA250C"/>
    <w:rsid w:val="00EA3788"/>
    <w:rsid w:val="00EA472D"/>
    <w:rsid w:val="00EA486A"/>
    <w:rsid w:val="00EA4B47"/>
    <w:rsid w:val="00EA51A7"/>
    <w:rsid w:val="00EA51EA"/>
    <w:rsid w:val="00EA6C4B"/>
    <w:rsid w:val="00EA6E4B"/>
    <w:rsid w:val="00EA71A7"/>
    <w:rsid w:val="00EA7865"/>
    <w:rsid w:val="00EA7F4C"/>
    <w:rsid w:val="00EA7F6A"/>
    <w:rsid w:val="00EB0164"/>
    <w:rsid w:val="00EB08E9"/>
    <w:rsid w:val="00EB0C86"/>
    <w:rsid w:val="00EB1A54"/>
    <w:rsid w:val="00EB2190"/>
    <w:rsid w:val="00EB2AC4"/>
    <w:rsid w:val="00EB49F5"/>
    <w:rsid w:val="00EB53BD"/>
    <w:rsid w:val="00EB59EE"/>
    <w:rsid w:val="00EB5BE2"/>
    <w:rsid w:val="00EB6378"/>
    <w:rsid w:val="00EB6481"/>
    <w:rsid w:val="00EB7775"/>
    <w:rsid w:val="00EB79F8"/>
    <w:rsid w:val="00EB7EE7"/>
    <w:rsid w:val="00EC1044"/>
    <w:rsid w:val="00EC1966"/>
    <w:rsid w:val="00EC1B8E"/>
    <w:rsid w:val="00EC1BA8"/>
    <w:rsid w:val="00EC278F"/>
    <w:rsid w:val="00EC27DB"/>
    <w:rsid w:val="00EC2D86"/>
    <w:rsid w:val="00EC34CE"/>
    <w:rsid w:val="00EC3C07"/>
    <w:rsid w:val="00EC5478"/>
    <w:rsid w:val="00EC549E"/>
    <w:rsid w:val="00EC5F94"/>
    <w:rsid w:val="00EC60BE"/>
    <w:rsid w:val="00EC6EF7"/>
    <w:rsid w:val="00EC703D"/>
    <w:rsid w:val="00ED03AF"/>
    <w:rsid w:val="00ED07F6"/>
    <w:rsid w:val="00ED0D7B"/>
    <w:rsid w:val="00ED0FEF"/>
    <w:rsid w:val="00ED10C6"/>
    <w:rsid w:val="00ED1457"/>
    <w:rsid w:val="00ED1697"/>
    <w:rsid w:val="00ED17FD"/>
    <w:rsid w:val="00ED18EC"/>
    <w:rsid w:val="00ED1EE1"/>
    <w:rsid w:val="00ED2400"/>
    <w:rsid w:val="00ED27AE"/>
    <w:rsid w:val="00ED2B7E"/>
    <w:rsid w:val="00ED3C14"/>
    <w:rsid w:val="00ED43BF"/>
    <w:rsid w:val="00ED5166"/>
    <w:rsid w:val="00ED6158"/>
    <w:rsid w:val="00ED6575"/>
    <w:rsid w:val="00EE23FE"/>
    <w:rsid w:val="00EE293C"/>
    <w:rsid w:val="00EE43B7"/>
    <w:rsid w:val="00EE5708"/>
    <w:rsid w:val="00EE5C02"/>
    <w:rsid w:val="00EE6C38"/>
    <w:rsid w:val="00EF0344"/>
    <w:rsid w:val="00EF0BD6"/>
    <w:rsid w:val="00EF1AC6"/>
    <w:rsid w:val="00EF1D33"/>
    <w:rsid w:val="00EF1D4D"/>
    <w:rsid w:val="00EF228C"/>
    <w:rsid w:val="00EF325C"/>
    <w:rsid w:val="00EF3839"/>
    <w:rsid w:val="00EF3BCC"/>
    <w:rsid w:val="00EF3CF8"/>
    <w:rsid w:val="00EF4B0E"/>
    <w:rsid w:val="00EF56B1"/>
    <w:rsid w:val="00EF582F"/>
    <w:rsid w:val="00EF5CA1"/>
    <w:rsid w:val="00EF5DC2"/>
    <w:rsid w:val="00EF6943"/>
    <w:rsid w:val="00F00CBD"/>
    <w:rsid w:val="00F01448"/>
    <w:rsid w:val="00F01CCC"/>
    <w:rsid w:val="00F0240C"/>
    <w:rsid w:val="00F0391D"/>
    <w:rsid w:val="00F03BB1"/>
    <w:rsid w:val="00F042CA"/>
    <w:rsid w:val="00F0430A"/>
    <w:rsid w:val="00F0432D"/>
    <w:rsid w:val="00F04C86"/>
    <w:rsid w:val="00F075DF"/>
    <w:rsid w:val="00F105E1"/>
    <w:rsid w:val="00F1182F"/>
    <w:rsid w:val="00F1300C"/>
    <w:rsid w:val="00F145BC"/>
    <w:rsid w:val="00F14684"/>
    <w:rsid w:val="00F14C69"/>
    <w:rsid w:val="00F153F9"/>
    <w:rsid w:val="00F1592B"/>
    <w:rsid w:val="00F159FA"/>
    <w:rsid w:val="00F15A21"/>
    <w:rsid w:val="00F163B5"/>
    <w:rsid w:val="00F1700D"/>
    <w:rsid w:val="00F2046E"/>
    <w:rsid w:val="00F226FE"/>
    <w:rsid w:val="00F22EB8"/>
    <w:rsid w:val="00F23056"/>
    <w:rsid w:val="00F23584"/>
    <w:rsid w:val="00F23EBD"/>
    <w:rsid w:val="00F25967"/>
    <w:rsid w:val="00F264B1"/>
    <w:rsid w:val="00F26C9B"/>
    <w:rsid w:val="00F30691"/>
    <w:rsid w:val="00F3069D"/>
    <w:rsid w:val="00F306E7"/>
    <w:rsid w:val="00F3160F"/>
    <w:rsid w:val="00F31A46"/>
    <w:rsid w:val="00F31F53"/>
    <w:rsid w:val="00F33883"/>
    <w:rsid w:val="00F3414F"/>
    <w:rsid w:val="00F341AC"/>
    <w:rsid w:val="00F34FB7"/>
    <w:rsid w:val="00F350BE"/>
    <w:rsid w:val="00F3591B"/>
    <w:rsid w:val="00F371AF"/>
    <w:rsid w:val="00F37FAB"/>
    <w:rsid w:val="00F404D1"/>
    <w:rsid w:val="00F40B95"/>
    <w:rsid w:val="00F40C5D"/>
    <w:rsid w:val="00F41977"/>
    <w:rsid w:val="00F423E4"/>
    <w:rsid w:val="00F42FDB"/>
    <w:rsid w:val="00F4398B"/>
    <w:rsid w:val="00F43AF7"/>
    <w:rsid w:val="00F43C9F"/>
    <w:rsid w:val="00F44163"/>
    <w:rsid w:val="00F45E65"/>
    <w:rsid w:val="00F46004"/>
    <w:rsid w:val="00F4701E"/>
    <w:rsid w:val="00F47D41"/>
    <w:rsid w:val="00F51869"/>
    <w:rsid w:val="00F527AA"/>
    <w:rsid w:val="00F5363D"/>
    <w:rsid w:val="00F53682"/>
    <w:rsid w:val="00F54725"/>
    <w:rsid w:val="00F54DF1"/>
    <w:rsid w:val="00F54F02"/>
    <w:rsid w:val="00F56451"/>
    <w:rsid w:val="00F5659B"/>
    <w:rsid w:val="00F56DEE"/>
    <w:rsid w:val="00F5790E"/>
    <w:rsid w:val="00F57D12"/>
    <w:rsid w:val="00F60723"/>
    <w:rsid w:val="00F615F4"/>
    <w:rsid w:val="00F62AA8"/>
    <w:rsid w:val="00F637FC"/>
    <w:rsid w:val="00F6408B"/>
    <w:rsid w:val="00F64553"/>
    <w:rsid w:val="00F64CD1"/>
    <w:rsid w:val="00F64DDF"/>
    <w:rsid w:val="00F65C0E"/>
    <w:rsid w:val="00F65FAA"/>
    <w:rsid w:val="00F66875"/>
    <w:rsid w:val="00F701AD"/>
    <w:rsid w:val="00F70CAD"/>
    <w:rsid w:val="00F71744"/>
    <w:rsid w:val="00F71DB4"/>
    <w:rsid w:val="00F72ADE"/>
    <w:rsid w:val="00F731AE"/>
    <w:rsid w:val="00F7375A"/>
    <w:rsid w:val="00F74BBB"/>
    <w:rsid w:val="00F75949"/>
    <w:rsid w:val="00F75CB1"/>
    <w:rsid w:val="00F7608D"/>
    <w:rsid w:val="00F779AC"/>
    <w:rsid w:val="00F77C9C"/>
    <w:rsid w:val="00F80761"/>
    <w:rsid w:val="00F815DF"/>
    <w:rsid w:val="00F81E23"/>
    <w:rsid w:val="00F82F94"/>
    <w:rsid w:val="00F8323C"/>
    <w:rsid w:val="00F83FD3"/>
    <w:rsid w:val="00F848A4"/>
    <w:rsid w:val="00F84CAE"/>
    <w:rsid w:val="00F859FB"/>
    <w:rsid w:val="00F85C30"/>
    <w:rsid w:val="00F85D8D"/>
    <w:rsid w:val="00F85E11"/>
    <w:rsid w:val="00F86F2F"/>
    <w:rsid w:val="00F87D98"/>
    <w:rsid w:val="00F90314"/>
    <w:rsid w:val="00F91DDD"/>
    <w:rsid w:val="00F91F93"/>
    <w:rsid w:val="00F94404"/>
    <w:rsid w:val="00FA04BD"/>
    <w:rsid w:val="00FA0FC3"/>
    <w:rsid w:val="00FA2B0B"/>
    <w:rsid w:val="00FA388B"/>
    <w:rsid w:val="00FA40E6"/>
    <w:rsid w:val="00FA4B95"/>
    <w:rsid w:val="00FA718B"/>
    <w:rsid w:val="00FA72A2"/>
    <w:rsid w:val="00FA751A"/>
    <w:rsid w:val="00FA7A5F"/>
    <w:rsid w:val="00FB069D"/>
    <w:rsid w:val="00FB07D4"/>
    <w:rsid w:val="00FB1698"/>
    <w:rsid w:val="00FB1860"/>
    <w:rsid w:val="00FB2DBA"/>
    <w:rsid w:val="00FB3327"/>
    <w:rsid w:val="00FB3F3B"/>
    <w:rsid w:val="00FB50F3"/>
    <w:rsid w:val="00FB6393"/>
    <w:rsid w:val="00FB6598"/>
    <w:rsid w:val="00FB6FAA"/>
    <w:rsid w:val="00FB70BC"/>
    <w:rsid w:val="00FC01CB"/>
    <w:rsid w:val="00FC0349"/>
    <w:rsid w:val="00FC1042"/>
    <w:rsid w:val="00FC1264"/>
    <w:rsid w:val="00FC18D0"/>
    <w:rsid w:val="00FC1BFD"/>
    <w:rsid w:val="00FC25B6"/>
    <w:rsid w:val="00FC371A"/>
    <w:rsid w:val="00FC38C2"/>
    <w:rsid w:val="00FC39DE"/>
    <w:rsid w:val="00FC426E"/>
    <w:rsid w:val="00FC4C6A"/>
    <w:rsid w:val="00FC4FC7"/>
    <w:rsid w:val="00FC5A7A"/>
    <w:rsid w:val="00FC707F"/>
    <w:rsid w:val="00FD0333"/>
    <w:rsid w:val="00FD0E2A"/>
    <w:rsid w:val="00FD17FF"/>
    <w:rsid w:val="00FD2485"/>
    <w:rsid w:val="00FD29EF"/>
    <w:rsid w:val="00FD310C"/>
    <w:rsid w:val="00FD350C"/>
    <w:rsid w:val="00FD3F7F"/>
    <w:rsid w:val="00FD4E14"/>
    <w:rsid w:val="00FD5AAA"/>
    <w:rsid w:val="00FD5E57"/>
    <w:rsid w:val="00FD5E7B"/>
    <w:rsid w:val="00FD7C46"/>
    <w:rsid w:val="00FD7E7A"/>
    <w:rsid w:val="00FD7F59"/>
    <w:rsid w:val="00FE179C"/>
    <w:rsid w:val="00FE2748"/>
    <w:rsid w:val="00FE303B"/>
    <w:rsid w:val="00FE3A8F"/>
    <w:rsid w:val="00FE3FA0"/>
    <w:rsid w:val="00FE4E84"/>
    <w:rsid w:val="00FE5416"/>
    <w:rsid w:val="00FE67E9"/>
    <w:rsid w:val="00FE7323"/>
    <w:rsid w:val="00FE7668"/>
    <w:rsid w:val="00FE788C"/>
    <w:rsid w:val="00FE7EA9"/>
    <w:rsid w:val="00FF0404"/>
    <w:rsid w:val="00FF0501"/>
    <w:rsid w:val="00FF133B"/>
    <w:rsid w:val="00FF17C1"/>
    <w:rsid w:val="00FF1924"/>
    <w:rsid w:val="00FF21B7"/>
    <w:rsid w:val="00FF23A6"/>
    <w:rsid w:val="00FF2EB5"/>
    <w:rsid w:val="00FF33EC"/>
    <w:rsid w:val="00FF36D6"/>
    <w:rsid w:val="00FF38A2"/>
    <w:rsid w:val="00FF3C46"/>
    <w:rsid w:val="00FF3D40"/>
    <w:rsid w:val="00FF5F13"/>
    <w:rsid w:val="00FF5FD9"/>
    <w:rsid w:val="00FF6B78"/>
    <w:rsid w:val="00FF6F69"/>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2E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82112"/>
    <w:pPr>
      <w:spacing w:line="276" w:lineRule="auto"/>
    </w:pPr>
    <w:rPr>
      <w:color w:val="00000A"/>
      <w:sz w:val="24"/>
      <w:szCs w:val="24"/>
      <w:lang w:val="uk-UA" w:eastAsia="zh-CN" w:bidi="hi-IN"/>
    </w:rPr>
  </w:style>
  <w:style w:type="paragraph" w:styleId="10">
    <w:name w:val="heading 1"/>
    <w:basedOn w:val="11"/>
    <w:link w:val="12"/>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0"/>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locked/>
    <w:rsid w:val="00082A98"/>
    <w:rPr>
      <w:rFonts w:cs="Times New Roman"/>
      <w:b/>
      <w:color w:val="00000A"/>
      <w:sz w:val="48"/>
      <w:lang w:val="uk-UA" w:eastAsia="zh-CN"/>
    </w:rPr>
  </w:style>
  <w:style w:type="character" w:customStyle="1" w:styleId="20">
    <w:name w:val="Заголовок 2 Знак"/>
    <w:link w:val="2"/>
    <w:uiPriority w:val="99"/>
    <w:locked/>
    <w:rsid w:val="00082A98"/>
    <w:rPr>
      <w:rFonts w:cs="Times New Roman"/>
      <w:b/>
      <w:color w:val="00000A"/>
      <w:sz w:val="36"/>
      <w:lang w:val="uk-UA" w:eastAsia="zh-CN"/>
    </w:rPr>
  </w:style>
  <w:style w:type="character" w:customStyle="1" w:styleId="30">
    <w:name w:val="Заголовок 3 Знак"/>
    <w:link w:val="3"/>
    <w:uiPriority w:val="99"/>
    <w:locked/>
    <w:rsid w:val="00082A98"/>
    <w:rPr>
      <w:rFonts w:cs="Times New Roman"/>
      <w:b/>
      <w:color w:val="00000A"/>
      <w:sz w:val="28"/>
      <w:lang w:val="uk-UA" w:eastAsia="zh-CN"/>
    </w:rPr>
  </w:style>
  <w:style w:type="character" w:customStyle="1" w:styleId="40">
    <w:name w:val="Заголовок 4 Знак"/>
    <w:link w:val="4"/>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1">
    <w:name w:val="Заголовок1"/>
    <w:basedOn w:val="a0"/>
    <w:next w:val="a4"/>
    <w:uiPriority w:val="99"/>
    <w:rsid w:val="008B7178"/>
    <w:pPr>
      <w:keepNext/>
      <w:keepLines/>
      <w:widowControl w:val="0"/>
      <w:spacing w:before="480" w:after="120"/>
      <w:contextualSpacing/>
    </w:pPr>
    <w:rPr>
      <w:b/>
      <w:sz w:val="72"/>
      <w:szCs w:val="72"/>
    </w:rPr>
  </w:style>
  <w:style w:type="paragraph" w:customStyle="1" w:styleId="a4">
    <w:name w:val="Основний текст"/>
    <w:basedOn w:val="a0"/>
    <w:uiPriority w:val="99"/>
    <w:rsid w:val="008B7178"/>
    <w:pPr>
      <w:spacing w:after="140" w:line="288" w:lineRule="auto"/>
    </w:pPr>
  </w:style>
  <w:style w:type="character" w:customStyle="1" w:styleId="a5">
    <w:name w:val="Гіперпосилання"/>
    <w:uiPriority w:val="99"/>
    <w:rsid w:val="008B7178"/>
    <w:rPr>
      <w:color w:val="0000FF"/>
      <w:u w:val="single"/>
    </w:rPr>
  </w:style>
  <w:style w:type="character" w:styleId="a6">
    <w:name w:val="page number"/>
    <w:uiPriority w:val="99"/>
    <w:rsid w:val="008B7178"/>
    <w:rPr>
      <w:rFonts w:cs="Times New Roman"/>
    </w:rPr>
  </w:style>
  <w:style w:type="character" w:customStyle="1" w:styleId="a7">
    <w:name w:val="Обычный (веб) Знак"/>
    <w:aliases w:val="Обычный (веб) Знак Знак Знак Знак Знак,Обычный (веб) Знак Знак Знак Знак1,Знак2 Знак,Обычный (Web) Знак Знак Знак Знак1,Обычный (Web) Знак Знак Знак Знак Знак Знак Знак,Обычный (Web) Знак Знак Знак Знак Знак,Знак2 Знак Знак"/>
    <w:uiPriority w:val="99"/>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8">
    <w:name w:val="footnote reference"/>
    <w:uiPriority w:val="99"/>
    <w:semiHidden/>
    <w:rsid w:val="008B7178"/>
    <w:rPr>
      <w:rFonts w:cs="Times New Roman"/>
      <w:vertAlign w:val="superscript"/>
    </w:rPr>
  </w:style>
  <w:style w:type="character" w:customStyle="1" w:styleId="a9">
    <w:name w:val="Абзац списка Знак"/>
    <w:aliases w:val="Список уровня 2 Знак,название табл/рис Знак,Elenco Normale Знак,List Paragraph Знак,Chapter10 Знак,Абзац списка Знак1,1 Буллет Знак"/>
    <w:uiPriority w:val="34"/>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a">
    <w:name w:val="Верхний колонтитул Знак"/>
    <w:aliases w:val=" Знак Знак1,Header Char Знак,Знак7 Знак"/>
    <w:uiPriority w:val="99"/>
    <w:rsid w:val="008B7178"/>
    <w:rPr>
      <w:rFonts w:ascii="Arial" w:hAnsi="Arial"/>
      <w:color w:val="000000"/>
      <w:sz w:val="22"/>
      <w:lang w:val="ru-RU"/>
    </w:rPr>
  </w:style>
  <w:style w:type="character" w:customStyle="1" w:styleId="ab">
    <w:name w:val="Нижний колонтитул Знак"/>
    <w:uiPriority w:val="99"/>
    <w:rsid w:val="008B7178"/>
    <w:rPr>
      <w:rFonts w:ascii="Arial" w:hAnsi="Arial"/>
      <w:color w:val="000000"/>
      <w:sz w:val="22"/>
      <w:lang w:val="ru-RU"/>
    </w:rPr>
  </w:style>
  <w:style w:type="character" w:customStyle="1" w:styleId="rvts0">
    <w:name w:val="rvts0"/>
    <w:rsid w:val="008B7178"/>
  </w:style>
  <w:style w:type="character" w:customStyle="1" w:styleId="ac">
    <w:name w:val="Текст выноски Знак"/>
    <w:uiPriority w:val="99"/>
    <w:semiHidden/>
    <w:rsid w:val="008B7178"/>
    <w:rPr>
      <w:rFonts w:ascii="Tahoma" w:hAnsi="Tahoma"/>
      <w:sz w:val="16"/>
      <w:lang w:eastAsia="ru-RU"/>
    </w:rPr>
  </w:style>
  <w:style w:type="character" w:styleId="ad">
    <w:name w:val="annotation reference"/>
    <w:rsid w:val="008B7178"/>
    <w:rPr>
      <w:rFonts w:cs="Times New Roman"/>
      <w:sz w:val="16"/>
    </w:rPr>
  </w:style>
  <w:style w:type="character" w:customStyle="1" w:styleId="ae">
    <w:name w:val="Текст примечания Знак"/>
    <w:rsid w:val="008B7178"/>
    <w:rPr>
      <w:rFonts w:ascii="Arial" w:hAnsi="Arial"/>
      <w:color w:val="000000"/>
      <w:sz w:val="20"/>
      <w:lang w:val="ru-RU"/>
    </w:rPr>
  </w:style>
  <w:style w:type="character" w:customStyle="1" w:styleId="af">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0">
    <w:name w:val="List"/>
    <w:basedOn w:val="a4"/>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uiPriority w:val="99"/>
    <w:rsid w:val="008B7178"/>
    <w:pPr>
      <w:spacing w:line="276" w:lineRule="auto"/>
    </w:pPr>
    <w:rPr>
      <w:rFonts w:ascii="Arial" w:hAnsi="Arial" w:cs="Arial"/>
      <w:color w:val="000000"/>
      <w:sz w:val="22"/>
      <w:szCs w:val="22"/>
      <w:lang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aliases w:val="Список уровня 2,название табл/рис,Elenco Normale,List Paragraph,Chapter10,1 Буллет"/>
    <w:basedOn w:val="a0"/>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link w:val="afc"/>
    <w:qFormat/>
    <w:rsid w:val="008B7178"/>
    <w:rPr>
      <w:rFonts w:ascii="Calibri" w:hAnsi="Calibri" w:cs="Times New Roman"/>
      <w:color w:val="00000A"/>
      <w:sz w:val="22"/>
      <w:szCs w:val="22"/>
      <w:lang w:val="uk-UA" w:eastAsia="en-US"/>
    </w:rPr>
  </w:style>
  <w:style w:type="paragraph" w:styleId="afd">
    <w:name w:val="Balloon Text"/>
    <w:basedOn w:val="a0"/>
    <w:link w:val="13"/>
    <w:uiPriority w:val="99"/>
    <w:semiHidden/>
    <w:rsid w:val="008B7178"/>
    <w:pPr>
      <w:spacing w:line="240" w:lineRule="auto"/>
    </w:pPr>
    <w:rPr>
      <w:rFonts w:ascii="Times New Roman" w:hAnsi="Times New Roman" w:cs="Times New Roman"/>
      <w:sz w:val="2"/>
      <w:szCs w:val="20"/>
      <w:lang w:bidi="ar-SA"/>
    </w:rPr>
  </w:style>
  <w:style w:type="character" w:customStyle="1" w:styleId="13">
    <w:name w:val="Текст выноски Знак1"/>
    <w:link w:val="afd"/>
    <w:uiPriority w:val="99"/>
    <w:semiHidden/>
    <w:locked/>
    <w:rsid w:val="00406886"/>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e">
    <w:name w:val="annotation text"/>
    <w:basedOn w:val="a0"/>
    <w:link w:val="15"/>
    <w:rsid w:val="008B7178"/>
    <w:pPr>
      <w:spacing w:line="240" w:lineRule="auto"/>
    </w:pPr>
    <w:rPr>
      <w:rFonts w:cs="Times New Roman"/>
      <w:sz w:val="18"/>
      <w:szCs w:val="20"/>
      <w:lang w:bidi="ar-SA"/>
    </w:rPr>
  </w:style>
  <w:style w:type="character" w:customStyle="1" w:styleId="15">
    <w:name w:val="Текст примечания Знак1"/>
    <w:link w:val="afe"/>
    <w:uiPriority w:val="99"/>
    <w:semiHidden/>
    <w:locked/>
    <w:rsid w:val="00406886"/>
    <w:rPr>
      <w:rFonts w:cs="Times New Roman"/>
      <w:color w:val="00000A"/>
      <w:sz w:val="18"/>
      <w:lang w:val="uk-UA" w:eastAsia="zh-CN"/>
    </w:rPr>
  </w:style>
  <w:style w:type="paragraph" w:styleId="aff">
    <w:name w:val="annotation subject"/>
    <w:basedOn w:val="afe"/>
    <w:link w:val="16"/>
    <w:uiPriority w:val="99"/>
    <w:semiHidden/>
    <w:rsid w:val="008B7178"/>
    <w:rPr>
      <w:b/>
    </w:rPr>
  </w:style>
  <w:style w:type="character" w:customStyle="1" w:styleId="16">
    <w:name w:val="Тема примечания Знак1"/>
    <w:link w:val="aff"/>
    <w:uiPriority w:val="99"/>
    <w:semiHidden/>
    <w:locked/>
    <w:rsid w:val="00406886"/>
    <w:rPr>
      <w:rFonts w:cs="Times New Roman"/>
      <w:b/>
      <w:color w:val="00000A"/>
      <w:sz w:val="18"/>
      <w:lang w:val="uk-UA" w:eastAsia="zh-CN"/>
    </w:rPr>
  </w:style>
  <w:style w:type="paragraph" w:styleId="HTML0">
    <w:name w:val="HTML Preformatted"/>
    <w:basedOn w:val="a0"/>
    <w:link w:val="HTML1"/>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locked/>
    <w:rsid w:val="00406886"/>
    <w:rPr>
      <w:rFonts w:ascii="Courier New" w:hAnsi="Courier New" w:cs="Times New Roman"/>
      <w:color w:val="00000A"/>
      <w:sz w:val="18"/>
      <w:lang w:val="uk-UA" w:eastAsia="zh-CN"/>
    </w:rPr>
  </w:style>
  <w:style w:type="table" w:styleId="aff0">
    <w:name w:val="Table Grid"/>
    <w:basedOn w:val="a2"/>
    <w:uiPriority w:val="5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aliases w:val="Header Char,Знак7"/>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aliases w:val="Header Char Знак1,Знак7 Знак1"/>
    <w:link w:val="aff1"/>
    <w:uiPriority w:val="99"/>
    <w:locked/>
    <w:rsid w:val="00A460AA"/>
    <w:rPr>
      <w:rFonts w:cs="Times New Roman"/>
      <w:color w:val="00000A"/>
      <w:sz w:val="21"/>
    </w:rPr>
  </w:style>
  <w:style w:type="paragraph" w:styleId="aff2">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link w:val="aff2"/>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4">
    <w:name w:val="Body Text"/>
    <w:basedOn w:val="a0"/>
    <w:link w:val="aff5"/>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5">
    <w:name w:val="Основной текст Знак"/>
    <w:link w:val="aff4"/>
    <w:uiPriority w:val="99"/>
    <w:locked/>
    <w:rsid w:val="00D21C78"/>
    <w:rPr>
      <w:rFonts w:ascii="Times New Roman" w:hAnsi="Times New Roman" w:cs="Times New Roman"/>
      <w:sz w:val="28"/>
      <w:lang w:val="uk-UA"/>
    </w:rPr>
  </w:style>
  <w:style w:type="paragraph" w:styleId="aff6">
    <w:name w:val="Document Map"/>
    <w:basedOn w:val="a0"/>
    <w:link w:val="aff7"/>
    <w:uiPriority w:val="99"/>
    <w:semiHidden/>
    <w:rsid w:val="009A1B03"/>
    <w:rPr>
      <w:rFonts w:ascii="Tahoma" w:hAnsi="Tahoma" w:cs="Times New Roman"/>
      <w:sz w:val="14"/>
      <w:szCs w:val="20"/>
      <w:lang w:bidi="ar-SA"/>
    </w:rPr>
  </w:style>
  <w:style w:type="character" w:customStyle="1" w:styleId="aff7">
    <w:name w:val="Схема документа Знак"/>
    <w:link w:val="aff6"/>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9">
    <w:name w:val="Текст сноски Знак"/>
    <w:link w:val="aff8"/>
    <w:uiPriority w:val="99"/>
    <w:semiHidden/>
    <w:locked/>
    <w:rsid w:val="00082A98"/>
    <w:rPr>
      <w:rFonts w:ascii="Times New Roman" w:hAnsi="Times New Roman" w:cs="Times New Roman"/>
    </w:rPr>
  </w:style>
  <w:style w:type="paragraph" w:customStyle="1" w:styleId="affa">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c">
    <w:name w:val="Strong"/>
    <w:uiPriority w:val="99"/>
    <w:qFormat/>
    <w:rsid w:val="00082A98"/>
    <w:rPr>
      <w:rFonts w:cs="Times New Roman"/>
      <w:b/>
    </w:rPr>
  </w:style>
  <w:style w:type="paragraph" w:styleId="affd">
    <w:name w:val="Plain Text"/>
    <w:basedOn w:val="a0"/>
    <w:link w:val="affe"/>
    <w:uiPriority w:val="99"/>
    <w:rsid w:val="00082A98"/>
    <w:pPr>
      <w:spacing w:line="240" w:lineRule="auto"/>
    </w:pPr>
    <w:rPr>
      <w:rFonts w:ascii="Courier New" w:hAnsi="Courier New" w:cs="Times New Roman"/>
      <w:color w:val="auto"/>
      <w:szCs w:val="20"/>
      <w:lang w:eastAsia="ru-RU" w:bidi="ar-SA"/>
    </w:rPr>
  </w:style>
  <w:style w:type="character" w:customStyle="1" w:styleId="affe">
    <w:name w:val="Текст Знак"/>
    <w:link w:val="affd"/>
    <w:uiPriority w:val="99"/>
    <w:locked/>
    <w:rsid w:val="00082A98"/>
    <w:rPr>
      <w:rFonts w:ascii="Courier New" w:hAnsi="Courier New" w:cs="Times New Roman"/>
      <w:sz w:val="24"/>
      <w:lang w:val="uk-UA"/>
    </w:rPr>
  </w:style>
  <w:style w:type="paragraph" w:customStyle="1" w:styleId="1a">
    <w:name w:val="Основной текст1"/>
    <w:basedOn w:val="a0"/>
    <w:link w:val="BodyText"/>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locked/>
    <w:rsid w:val="00082A98"/>
    <w:rPr>
      <w:rFonts w:ascii="Arial" w:hAnsi="Arial"/>
      <w:snapToGrid w:val="0"/>
      <w:sz w:val="24"/>
    </w:rPr>
  </w:style>
  <w:style w:type="paragraph" w:styleId="afff">
    <w:name w:val="Body Text Indent"/>
    <w:basedOn w:val="a0"/>
    <w:link w:val="afff0"/>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0">
    <w:name w:val="Основной текст с отступом Знак"/>
    <w:link w:val="afff"/>
    <w:uiPriority w:val="99"/>
    <w:locked/>
    <w:rsid w:val="00082A98"/>
    <w:rPr>
      <w:rFonts w:ascii="Times New Roman" w:hAnsi="Times New Roman" w:cs="Times New Roman"/>
      <w:sz w:val="24"/>
    </w:rPr>
  </w:style>
  <w:style w:type="paragraph" w:styleId="afff1">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5">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1d"/>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1d">
    <w:name w:val="Заголовок Знак1"/>
    <w:link w:val="afff9"/>
    <w:uiPriority w:val="99"/>
    <w:locked/>
    <w:rsid w:val="00082A98"/>
    <w:rPr>
      <w:rFonts w:ascii="Garamond" w:hAnsi="Garamond" w:cs="Times New Roman"/>
      <w:b/>
      <w:w w:val="90"/>
      <w:sz w:val="26"/>
      <w:lang w:val="uk-UA"/>
    </w:rPr>
  </w:style>
  <w:style w:type="paragraph" w:customStyle="1" w:styleId="1e">
    <w:name w:val="Обычный1"/>
    <w:uiPriority w:val="99"/>
    <w:rsid w:val="00082A98"/>
    <w:rPr>
      <w:rFonts w:ascii="FreeSet" w:eastAsia="Times New Roman" w:hAnsi="FreeSet" w:cs="Times New Roman"/>
      <w:sz w:val="24"/>
      <w:lang w:val="en-US"/>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a">
    <w:name w:val="Emphasis"/>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b">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c">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0">
    <w:name w:val="Без интервала1"/>
    <w:link w:val="NoSpacingChar"/>
    <w:rsid w:val="00082A98"/>
    <w:rPr>
      <w:rFonts w:ascii="Times New Roman" w:eastAsia="Times New Roman" w:hAnsi="Times New Roman" w:cs="Times New Roman"/>
      <w:lang w:val="uk-UA"/>
    </w:rPr>
  </w:style>
  <w:style w:type="character" w:customStyle="1" w:styleId="1f1">
    <w:name w:val="Заголовок №1_"/>
    <w:link w:val="1f2"/>
    <w:uiPriority w:val="99"/>
    <w:locked/>
    <w:rsid w:val="00082A98"/>
    <w:rPr>
      <w:rFonts w:ascii="Sylfaen" w:hAnsi="Sylfaen"/>
      <w:shd w:val="clear" w:color="auto" w:fill="FFFFFF"/>
    </w:rPr>
  </w:style>
  <w:style w:type="paragraph" w:customStyle="1" w:styleId="1f2">
    <w:name w:val="Заголовок №1"/>
    <w:basedOn w:val="a0"/>
    <w:link w:val="1f1"/>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d">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0"/>
    <w:link w:val="afffd"/>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3">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4">
    <w:name w:val="Стиль1 Знак"/>
    <w:link w:val="1f5"/>
    <w:uiPriority w:val="99"/>
    <w:locked/>
    <w:rsid w:val="00082A98"/>
    <w:rPr>
      <w:sz w:val="26"/>
    </w:rPr>
  </w:style>
  <w:style w:type="paragraph" w:customStyle="1" w:styleId="1f5">
    <w:name w:val="Стиль1"/>
    <w:basedOn w:val="a0"/>
    <w:link w:val="1f4"/>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e">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6">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7">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8">
    <w:name w:val="Абзац списка1"/>
    <w:basedOn w:val="a0"/>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2">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Стиль"/>
    <w:basedOn w:val="a0"/>
    <w:next w:val="afff9"/>
    <w:link w:val="affff1"/>
    <w:uiPriority w:val="99"/>
    <w:rsid w:val="003D0F81"/>
    <w:pPr>
      <w:widowControl w:val="0"/>
      <w:spacing w:line="240" w:lineRule="auto"/>
      <w:ind w:left="320"/>
      <w:jc w:val="center"/>
    </w:pPr>
    <w:rPr>
      <w:rFonts w:ascii="Cambria" w:hAnsi="Cambria"/>
      <w:b/>
      <w:bCs/>
      <w:color w:val="auto"/>
      <w:kern w:val="28"/>
      <w:sz w:val="32"/>
      <w:szCs w:val="32"/>
      <w:lang w:val="ru-RU" w:eastAsia="ru-RU" w:bidi="ar-SA"/>
    </w:rPr>
  </w:style>
  <w:style w:type="character" w:customStyle="1" w:styleId="affff1">
    <w:name w:val="Заголовок Знак"/>
    <w:link w:val="affff0"/>
    <w:uiPriority w:val="99"/>
    <w:locked/>
    <w:rsid w:val="003D0F81"/>
    <w:rPr>
      <w:rFonts w:ascii="Cambria" w:hAnsi="Cambria"/>
      <w:b/>
      <w:kern w:val="28"/>
      <w:sz w:val="32"/>
    </w:rPr>
  </w:style>
  <w:style w:type="paragraph" w:customStyle="1" w:styleId="affff2">
    <w:basedOn w:val="a0"/>
    <w:next w:val="aff4"/>
    <w:qFormat/>
    <w:rsid w:val="00986789"/>
    <w:pPr>
      <w:keepNext/>
      <w:suppressAutoHyphens/>
      <w:spacing w:before="240" w:after="120" w:line="240" w:lineRule="auto"/>
    </w:pPr>
    <w:rPr>
      <w:rFonts w:ascii="Albany" w:eastAsia="Batang" w:hAnsi="Albany" w:cs="Albany"/>
      <w:noProof/>
      <w:color w:val="auto"/>
      <w:sz w:val="28"/>
      <w:szCs w:val="28"/>
      <w:lang w:val="en-GB" w:eastAsia="ru-RU" w:bidi="ar-SA"/>
    </w:rPr>
  </w:style>
  <w:style w:type="table" w:customStyle="1" w:styleId="434">
    <w:name w:val="434"/>
    <w:basedOn w:val="a2"/>
    <w:rsid w:val="00F779AC"/>
    <w:pPr>
      <w:ind w:hanging="1"/>
    </w:pPr>
    <w:rPr>
      <w:rFonts w:ascii="Arial" w:eastAsia="Times New Roman" w:hAnsi="Arial" w:cs="Arial"/>
      <w:sz w:val="22"/>
      <w:szCs w:val="22"/>
      <w:lang w:val="uk-UA" w:eastAsia="uk-UA"/>
    </w:rPr>
    <w:tblPr>
      <w:tblStyleRowBandSize w:val="1"/>
      <w:tblStyleColBandSize w:val="1"/>
      <w:tblInd w:w="0" w:type="nil"/>
      <w:tblCellMar>
        <w:left w:w="115" w:type="dxa"/>
        <w:right w:w="115" w:type="dxa"/>
      </w:tblCellMar>
    </w:tblPr>
  </w:style>
  <w:style w:type="paragraph" w:customStyle="1" w:styleId="1f9">
    <w:name w:val="Звичайний1"/>
    <w:rsid w:val="00C431C3"/>
    <w:rPr>
      <w:rFonts w:ascii="Calibri" w:eastAsia="Calibri" w:hAnsi="Calibri" w:cs="Calibri"/>
      <w:lang w:val="uk-UA"/>
    </w:rPr>
  </w:style>
  <w:style w:type="paragraph" w:customStyle="1" w:styleId="2f">
    <w:name w:val="Обычный2"/>
    <w:link w:val="normal"/>
    <w:uiPriority w:val="99"/>
    <w:rsid w:val="0043160B"/>
    <w:pPr>
      <w:spacing w:line="276" w:lineRule="auto"/>
    </w:pPr>
    <w:rPr>
      <w:rFonts w:ascii="Arial" w:eastAsia="Arial" w:hAnsi="Arial" w:cs="Times New Roman"/>
      <w:color w:val="000000"/>
      <w:sz w:val="22"/>
      <w:szCs w:val="22"/>
    </w:rPr>
  </w:style>
  <w:style w:type="character" w:customStyle="1" w:styleId="normal">
    <w:name w:val="normal Знак"/>
    <w:link w:val="2f"/>
    <w:uiPriority w:val="99"/>
    <w:locked/>
    <w:rsid w:val="0043160B"/>
    <w:rPr>
      <w:rFonts w:ascii="Arial" w:eastAsia="Arial" w:hAnsi="Arial" w:cs="Times New Roman"/>
      <w:color w:val="000000"/>
      <w:sz w:val="22"/>
      <w:szCs w:val="22"/>
    </w:rPr>
  </w:style>
  <w:style w:type="character" w:customStyle="1" w:styleId="afc">
    <w:name w:val="Без интервала Знак"/>
    <w:link w:val="afb"/>
    <w:locked/>
    <w:rsid w:val="00243258"/>
    <w:rPr>
      <w:rFonts w:ascii="Calibri" w:hAnsi="Calibri" w:cs="Times New Roman"/>
      <w:color w:val="00000A"/>
      <w:sz w:val="22"/>
      <w:szCs w:val="22"/>
      <w:lang w:val="uk-UA" w:eastAsia="en-US"/>
    </w:rPr>
  </w:style>
  <w:style w:type="character" w:customStyle="1" w:styleId="NoSpacingChar">
    <w:name w:val="No Spacing Char"/>
    <w:link w:val="1f0"/>
    <w:locked/>
    <w:rsid w:val="00C542EE"/>
    <w:rPr>
      <w:rFonts w:ascii="Times New Roman" w:eastAsia="Times New Roman" w:hAnsi="Times New Roman" w:cs="Times New Roman"/>
      <w:lang w:val="uk-UA"/>
    </w:rPr>
  </w:style>
  <w:style w:type="paragraph" w:customStyle="1" w:styleId="171">
    <w:name w:val="Знак17 Знак1"/>
    <w:basedOn w:val="a0"/>
    <w:next w:val="af6"/>
    <w:uiPriority w:val="99"/>
    <w:qFormat/>
    <w:rsid w:val="00BB6610"/>
    <w:pPr>
      <w:spacing w:before="100" w:beforeAutospacing="1" w:after="100" w:afterAutospacing="1" w:line="240" w:lineRule="auto"/>
    </w:pPr>
    <w:rPr>
      <w:rFonts w:ascii="Times New Roman" w:eastAsia="SimSun" w:hAnsi="Times New Roman" w:cs="Times New Roman"/>
      <w:color w:val="auto"/>
      <w:lang w:val="ru-RU" w:eastAsia="ru-RU" w:bidi="ar-SA"/>
    </w:rPr>
  </w:style>
  <w:style w:type="paragraph" w:customStyle="1" w:styleId="affff3">
    <w:name w:val="Нормальний текст"/>
    <w:basedOn w:val="a0"/>
    <w:rsid w:val="00F1182F"/>
    <w:pPr>
      <w:spacing w:before="120" w:line="240" w:lineRule="auto"/>
      <w:ind w:firstLine="567"/>
    </w:pPr>
    <w:rPr>
      <w:rFonts w:ascii="Antiqua" w:eastAsia="SimSun" w:hAnsi="Antiqua" w:cs="Antiqua"/>
      <w:color w:val="auto"/>
      <w:sz w:val="26"/>
      <w:szCs w:val="26"/>
      <w:lang w:eastAsia="ru-RU" w:bidi="ar-SA"/>
    </w:rPr>
  </w:style>
  <w:style w:type="character" w:customStyle="1" w:styleId="Bodytext0">
    <w:name w:val="Body text_"/>
    <w:link w:val="Bodytext1"/>
    <w:locked/>
    <w:rsid w:val="009D419F"/>
    <w:rPr>
      <w:shd w:val="clear" w:color="auto" w:fill="FFFFFF"/>
    </w:rPr>
  </w:style>
  <w:style w:type="paragraph" w:customStyle="1" w:styleId="Bodytext1">
    <w:name w:val="Body text1"/>
    <w:basedOn w:val="a0"/>
    <w:link w:val="Bodytext0"/>
    <w:rsid w:val="009D419F"/>
    <w:pPr>
      <w:shd w:val="clear" w:color="auto" w:fill="FFFFFF"/>
      <w:spacing w:after="240" w:line="240" w:lineRule="atLeast"/>
      <w:ind w:hanging="460"/>
    </w:pPr>
    <w:rPr>
      <w:color w:val="auto"/>
      <w:sz w:val="20"/>
      <w:szCs w:val="20"/>
      <w:shd w:val="clear" w:color="auto" w:fill="FFFFFF"/>
      <w:lang w:val="ru-RU" w:eastAsia="ru-RU" w:bidi="ar-SA"/>
    </w:rPr>
  </w:style>
  <w:style w:type="character" w:customStyle="1" w:styleId="2f0">
    <w:name w:val="Основной текст (2) + Полужирный"/>
    <w:rsid w:val="009D419F"/>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longtext">
    <w:name w:val="long_text"/>
    <w:basedOn w:val="a1"/>
    <w:rsid w:val="009D419F"/>
  </w:style>
  <w:style w:type="paragraph" w:customStyle="1" w:styleId="tj">
    <w:name w:val="tj"/>
    <w:basedOn w:val="a0"/>
    <w:rsid w:val="00A10674"/>
    <w:pPr>
      <w:spacing w:before="100" w:beforeAutospacing="1" w:after="100" w:afterAutospacing="1" w:line="240" w:lineRule="auto"/>
    </w:pPr>
    <w:rPr>
      <w:rFonts w:ascii="Times New Roman" w:eastAsia="SimSun" w:hAnsi="Times New Roman" w:cs="Times New Roman"/>
      <w:color w:val="auto"/>
      <w:lang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342">
      <w:bodyDiv w:val="1"/>
      <w:marLeft w:val="0"/>
      <w:marRight w:val="0"/>
      <w:marTop w:val="0"/>
      <w:marBottom w:val="0"/>
      <w:divBdr>
        <w:top w:val="none" w:sz="0" w:space="0" w:color="auto"/>
        <w:left w:val="none" w:sz="0" w:space="0" w:color="auto"/>
        <w:bottom w:val="none" w:sz="0" w:space="0" w:color="auto"/>
        <w:right w:val="none" w:sz="0" w:space="0" w:color="auto"/>
      </w:divBdr>
    </w:div>
    <w:div w:id="76174193">
      <w:bodyDiv w:val="1"/>
      <w:marLeft w:val="0"/>
      <w:marRight w:val="0"/>
      <w:marTop w:val="0"/>
      <w:marBottom w:val="0"/>
      <w:divBdr>
        <w:top w:val="none" w:sz="0" w:space="0" w:color="auto"/>
        <w:left w:val="none" w:sz="0" w:space="0" w:color="auto"/>
        <w:bottom w:val="none" w:sz="0" w:space="0" w:color="auto"/>
        <w:right w:val="none" w:sz="0" w:space="0" w:color="auto"/>
      </w:divBdr>
    </w:div>
    <w:div w:id="170067743">
      <w:bodyDiv w:val="1"/>
      <w:marLeft w:val="0"/>
      <w:marRight w:val="0"/>
      <w:marTop w:val="0"/>
      <w:marBottom w:val="0"/>
      <w:divBdr>
        <w:top w:val="none" w:sz="0" w:space="0" w:color="auto"/>
        <w:left w:val="none" w:sz="0" w:space="0" w:color="auto"/>
        <w:bottom w:val="none" w:sz="0" w:space="0" w:color="auto"/>
        <w:right w:val="none" w:sz="0" w:space="0" w:color="auto"/>
      </w:divBdr>
    </w:div>
    <w:div w:id="319970210">
      <w:bodyDiv w:val="1"/>
      <w:marLeft w:val="0"/>
      <w:marRight w:val="0"/>
      <w:marTop w:val="0"/>
      <w:marBottom w:val="0"/>
      <w:divBdr>
        <w:top w:val="none" w:sz="0" w:space="0" w:color="auto"/>
        <w:left w:val="none" w:sz="0" w:space="0" w:color="auto"/>
        <w:bottom w:val="none" w:sz="0" w:space="0" w:color="auto"/>
        <w:right w:val="none" w:sz="0" w:space="0" w:color="auto"/>
      </w:divBdr>
    </w:div>
    <w:div w:id="505483496">
      <w:bodyDiv w:val="1"/>
      <w:marLeft w:val="0"/>
      <w:marRight w:val="0"/>
      <w:marTop w:val="0"/>
      <w:marBottom w:val="0"/>
      <w:divBdr>
        <w:top w:val="none" w:sz="0" w:space="0" w:color="auto"/>
        <w:left w:val="none" w:sz="0" w:space="0" w:color="auto"/>
        <w:bottom w:val="none" w:sz="0" w:space="0" w:color="auto"/>
        <w:right w:val="none" w:sz="0" w:space="0" w:color="auto"/>
      </w:divBdr>
    </w:div>
    <w:div w:id="530805015">
      <w:bodyDiv w:val="1"/>
      <w:marLeft w:val="0"/>
      <w:marRight w:val="0"/>
      <w:marTop w:val="0"/>
      <w:marBottom w:val="0"/>
      <w:divBdr>
        <w:top w:val="none" w:sz="0" w:space="0" w:color="auto"/>
        <w:left w:val="none" w:sz="0" w:space="0" w:color="auto"/>
        <w:bottom w:val="none" w:sz="0" w:space="0" w:color="auto"/>
        <w:right w:val="none" w:sz="0" w:space="0" w:color="auto"/>
      </w:divBdr>
    </w:div>
    <w:div w:id="761609155">
      <w:bodyDiv w:val="1"/>
      <w:marLeft w:val="0"/>
      <w:marRight w:val="0"/>
      <w:marTop w:val="0"/>
      <w:marBottom w:val="0"/>
      <w:divBdr>
        <w:top w:val="none" w:sz="0" w:space="0" w:color="auto"/>
        <w:left w:val="none" w:sz="0" w:space="0" w:color="auto"/>
        <w:bottom w:val="none" w:sz="0" w:space="0" w:color="auto"/>
        <w:right w:val="none" w:sz="0" w:space="0" w:color="auto"/>
      </w:divBdr>
    </w:div>
    <w:div w:id="822044402">
      <w:bodyDiv w:val="1"/>
      <w:marLeft w:val="0"/>
      <w:marRight w:val="0"/>
      <w:marTop w:val="0"/>
      <w:marBottom w:val="0"/>
      <w:divBdr>
        <w:top w:val="none" w:sz="0" w:space="0" w:color="auto"/>
        <w:left w:val="none" w:sz="0" w:space="0" w:color="auto"/>
        <w:bottom w:val="none" w:sz="0" w:space="0" w:color="auto"/>
        <w:right w:val="none" w:sz="0" w:space="0" w:color="auto"/>
      </w:divBdr>
    </w:div>
    <w:div w:id="897473894">
      <w:marLeft w:val="0"/>
      <w:marRight w:val="0"/>
      <w:marTop w:val="0"/>
      <w:marBottom w:val="0"/>
      <w:divBdr>
        <w:top w:val="none" w:sz="0" w:space="0" w:color="auto"/>
        <w:left w:val="none" w:sz="0" w:space="0" w:color="auto"/>
        <w:bottom w:val="none" w:sz="0" w:space="0" w:color="auto"/>
        <w:right w:val="none" w:sz="0" w:space="0" w:color="auto"/>
      </w:divBdr>
    </w:div>
    <w:div w:id="897473895">
      <w:marLeft w:val="0"/>
      <w:marRight w:val="0"/>
      <w:marTop w:val="0"/>
      <w:marBottom w:val="0"/>
      <w:divBdr>
        <w:top w:val="none" w:sz="0" w:space="0" w:color="auto"/>
        <w:left w:val="none" w:sz="0" w:space="0" w:color="auto"/>
        <w:bottom w:val="none" w:sz="0" w:space="0" w:color="auto"/>
        <w:right w:val="none" w:sz="0" w:space="0" w:color="auto"/>
      </w:divBdr>
    </w:div>
    <w:div w:id="897473896">
      <w:marLeft w:val="0"/>
      <w:marRight w:val="0"/>
      <w:marTop w:val="0"/>
      <w:marBottom w:val="0"/>
      <w:divBdr>
        <w:top w:val="none" w:sz="0" w:space="0" w:color="auto"/>
        <w:left w:val="none" w:sz="0" w:space="0" w:color="auto"/>
        <w:bottom w:val="none" w:sz="0" w:space="0" w:color="auto"/>
        <w:right w:val="none" w:sz="0" w:space="0" w:color="auto"/>
      </w:divBdr>
    </w:div>
    <w:div w:id="897473897">
      <w:marLeft w:val="0"/>
      <w:marRight w:val="0"/>
      <w:marTop w:val="0"/>
      <w:marBottom w:val="0"/>
      <w:divBdr>
        <w:top w:val="none" w:sz="0" w:space="0" w:color="auto"/>
        <w:left w:val="none" w:sz="0" w:space="0" w:color="auto"/>
        <w:bottom w:val="none" w:sz="0" w:space="0" w:color="auto"/>
        <w:right w:val="none" w:sz="0" w:space="0" w:color="auto"/>
      </w:divBdr>
    </w:div>
    <w:div w:id="897473898">
      <w:marLeft w:val="0"/>
      <w:marRight w:val="0"/>
      <w:marTop w:val="0"/>
      <w:marBottom w:val="0"/>
      <w:divBdr>
        <w:top w:val="none" w:sz="0" w:space="0" w:color="auto"/>
        <w:left w:val="none" w:sz="0" w:space="0" w:color="auto"/>
        <w:bottom w:val="none" w:sz="0" w:space="0" w:color="auto"/>
        <w:right w:val="none" w:sz="0" w:space="0" w:color="auto"/>
      </w:divBdr>
    </w:div>
    <w:div w:id="897473899">
      <w:marLeft w:val="0"/>
      <w:marRight w:val="0"/>
      <w:marTop w:val="0"/>
      <w:marBottom w:val="0"/>
      <w:divBdr>
        <w:top w:val="none" w:sz="0" w:space="0" w:color="auto"/>
        <w:left w:val="none" w:sz="0" w:space="0" w:color="auto"/>
        <w:bottom w:val="none" w:sz="0" w:space="0" w:color="auto"/>
        <w:right w:val="none" w:sz="0" w:space="0" w:color="auto"/>
      </w:divBdr>
    </w:div>
    <w:div w:id="897473900">
      <w:marLeft w:val="0"/>
      <w:marRight w:val="0"/>
      <w:marTop w:val="0"/>
      <w:marBottom w:val="0"/>
      <w:divBdr>
        <w:top w:val="none" w:sz="0" w:space="0" w:color="auto"/>
        <w:left w:val="none" w:sz="0" w:space="0" w:color="auto"/>
        <w:bottom w:val="none" w:sz="0" w:space="0" w:color="auto"/>
        <w:right w:val="none" w:sz="0" w:space="0" w:color="auto"/>
      </w:divBdr>
    </w:div>
    <w:div w:id="897473901">
      <w:marLeft w:val="0"/>
      <w:marRight w:val="0"/>
      <w:marTop w:val="0"/>
      <w:marBottom w:val="0"/>
      <w:divBdr>
        <w:top w:val="none" w:sz="0" w:space="0" w:color="auto"/>
        <w:left w:val="none" w:sz="0" w:space="0" w:color="auto"/>
        <w:bottom w:val="none" w:sz="0" w:space="0" w:color="auto"/>
        <w:right w:val="none" w:sz="0" w:space="0" w:color="auto"/>
      </w:divBdr>
    </w:div>
    <w:div w:id="897473902">
      <w:marLeft w:val="0"/>
      <w:marRight w:val="0"/>
      <w:marTop w:val="0"/>
      <w:marBottom w:val="0"/>
      <w:divBdr>
        <w:top w:val="none" w:sz="0" w:space="0" w:color="auto"/>
        <w:left w:val="none" w:sz="0" w:space="0" w:color="auto"/>
        <w:bottom w:val="none" w:sz="0" w:space="0" w:color="auto"/>
        <w:right w:val="none" w:sz="0" w:space="0" w:color="auto"/>
      </w:divBdr>
    </w:div>
    <w:div w:id="897473903">
      <w:marLeft w:val="0"/>
      <w:marRight w:val="0"/>
      <w:marTop w:val="0"/>
      <w:marBottom w:val="0"/>
      <w:divBdr>
        <w:top w:val="none" w:sz="0" w:space="0" w:color="auto"/>
        <w:left w:val="none" w:sz="0" w:space="0" w:color="auto"/>
        <w:bottom w:val="none" w:sz="0" w:space="0" w:color="auto"/>
        <w:right w:val="none" w:sz="0" w:space="0" w:color="auto"/>
      </w:divBdr>
    </w:div>
    <w:div w:id="897473904">
      <w:marLeft w:val="0"/>
      <w:marRight w:val="0"/>
      <w:marTop w:val="0"/>
      <w:marBottom w:val="0"/>
      <w:divBdr>
        <w:top w:val="none" w:sz="0" w:space="0" w:color="auto"/>
        <w:left w:val="none" w:sz="0" w:space="0" w:color="auto"/>
        <w:bottom w:val="none" w:sz="0" w:space="0" w:color="auto"/>
        <w:right w:val="none" w:sz="0" w:space="0" w:color="auto"/>
      </w:divBdr>
    </w:div>
    <w:div w:id="897473905">
      <w:marLeft w:val="0"/>
      <w:marRight w:val="0"/>
      <w:marTop w:val="0"/>
      <w:marBottom w:val="0"/>
      <w:divBdr>
        <w:top w:val="none" w:sz="0" w:space="0" w:color="auto"/>
        <w:left w:val="none" w:sz="0" w:space="0" w:color="auto"/>
        <w:bottom w:val="none" w:sz="0" w:space="0" w:color="auto"/>
        <w:right w:val="none" w:sz="0" w:space="0" w:color="auto"/>
      </w:divBdr>
    </w:div>
    <w:div w:id="897473906">
      <w:marLeft w:val="0"/>
      <w:marRight w:val="0"/>
      <w:marTop w:val="0"/>
      <w:marBottom w:val="0"/>
      <w:divBdr>
        <w:top w:val="none" w:sz="0" w:space="0" w:color="auto"/>
        <w:left w:val="none" w:sz="0" w:space="0" w:color="auto"/>
        <w:bottom w:val="none" w:sz="0" w:space="0" w:color="auto"/>
        <w:right w:val="none" w:sz="0" w:space="0" w:color="auto"/>
      </w:divBdr>
    </w:div>
    <w:div w:id="897473907">
      <w:marLeft w:val="0"/>
      <w:marRight w:val="0"/>
      <w:marTop w:val="0"/>
      <w:marBottom w:val="0"/>
      <w:divBdr>
        <w:top w:val="none" w:sz="0" w:space="0" w:color="auto"/>
        <w:left w:val="none" w:sz="0" w:space="0" w:color="auto"/>
        <w:bottom w:val="none" w:sz="0" w:space="0" w:color="auto"/>
        <w:right w:val="none" w:sz="0" w:space="0" w:color="auto"/>
      </w:divBdr>
    </w:div>
    <w:div w:id="897473908">
      <w:marLeft w:val="0"/>
      <w:marRight w:val="0"/>
      <w:marTop w:val="0"/>
      <w:marBottom w:val="0"/>
      <w:divBdr>
        <w:top w:val="none" w:sz="0" w:space="0" w:color="auto"/>
        <w:left w:val="none" w:sz="0" w:space="0" w:color="auto"/>
        <w:bottom w:val="none" w:sz="0" w:space="0" w:color="auto"/>
        <w:right w:val="none" w:sz="0" w:space="0" w:color="auto"/>
      </w:divBdr>
    </w:div>
    <w:div w:id="897473909">
      <w:marLeft w:val="0"/>
      <w:marRight w:val="0"/>
      <w:marTop w:val="0"/>
      <w:marBottom w:val="0"/>
      <w:divBdr>
        <w:top w:val="none" w:sz="0" w:space="0" w:color="auto"/>
        <w:left w:val="none" w:sz="0" w:space="0" w:color="auto"/>
        <w:bottom w:val="none" w:sz="0" w:space="0" w:color="auto"/>
        <w:right w:val="none" w:sz="0" w:space="0" w:color="auto"/>
      </w:divBdr>
    </w:div>
    <w:div w:id="897473910">
      <w:marLeft w:val="0"/>
      <w:marRight w:val="0"/>
      <w:marTop w:val="0"/>
      <w:marBottom w:val="0"/>
      <w:divBdr>
        <w:top w:val="none" w:sz="0" w:space="0" w:color="auto"/>
        <w:left w:val="none" w:sz="0" w:space="0" w:color="auto"/>
        <w:bottom w:val="none" w:sz="0" w:space="0" w:color="auto"/>
        <w:right w:val="none" w:sz="0" w:space="0" w:color="auto"/>
      </w:divBdr>
    </w:div>
    <w:div w:id="897473911">
      <w:marLeft w:val="0"/>
      <w:marRight w:val="0"/>
      <w:marTop w:val="0"/>
      <w:marBottom w:val="0"/>
      <w:divBdr>
        <w:top w:val="none" w:sz="0" w:space="0" w:color="auto"/>
        <w:left w:val="none" w:sz="0" w:space="0" w:color="auto"/>
        <w:bottom w:val="none" w:sz="0" w:space="0" w:color="auto"/>
        <w:right w:val="none" w:sz="0" w:space="0" w:color="auto"/>
      </w:divBdr>
    </w:div>
    <w:div w:id="897473912">
      <w:marLeft w:val="0"/>
      <w:marRight w:val="0"/>
      <w:marTop w:val="0"/>
      <w:marBottom w:val="0"/>
      <w:divBdr>
        <w:top w:val="none" w:sz="0" w:space="0" w:color="auto"/>
        <w:left w:val="none" w:sz="0" w:space="0" w:color="auto"/>
        <w:bottom w:val="none" w:sz="0" w:space="0" w:color="auto"/>
        <w:right w:val="none" w:sz="0" w:space="0" w:color="auto"/>
      </w:divBdr>
    </w:div>
    <w:div w:id="897473913">
      <w:marLeft w:val="0"/>
      <w:marRight w:val="0"/>
      <w:marTop w:val="0"/>
      <w:marBottom w:val="0"/>
      <w:divBdr>
        <w:top w:val="none" w:sz="0" w:space="0" w:color="auto"/>
        <w:left w:val="none" w:sz="0" w:space="0" w:color="auto"/>
        <w:bottom w:val="none" w:sz="0" w:space="0" w:color="auto"/>
        <w:right w:val="none" w:sz="0" w:space="0" w:color="auto"/>
      </w:divBdr>
    </w:div>
    <w:div w:id="951791351">
      <w:bodyDiv w:val="1"/>
      <w:marLeft w:val="0"/>
      <w:marRight w:val="0"/>
      <w:marTop w:val="0"/>
      <w:marBottom w:val="0"/>
      <w:divBdr>
        <w:top w:val="none" w:sz="0" w:space="0" w:color="auto"/>
        <w:left w:val="none" w:sz="0" w:space="0" w:color="auto"/>
        <w:bottom w:val="none" w:sz="0" w:space="0" w:color="auto"/>
        <w:right w:val="none" w:sz="0" w:space="0" w:color="auto"/>
      </w:divBdr>
    </w:div>
    <w:div w:id="1556699277">
      <w:bodyDiv w:val="1"/>
      <w:marLeft w:val="0"/>
      <w:marRight w:val="0"/>
      <w:marTop w:val="0"/>
      <w:marBottom w:val="0"/>
      <w:divBdr>
        <w:top w:val="none" w:sz="0" w:space="0" w:color="auto"/>
        <w:left w:val="none" w:sz="0" w:space="0" w:color="auto"/>
        <w:bottom w:val="none" w:sz="0" w:space="0" w:color="auto"/>
        <w:right w:val="none" w:sz="0" w:space="0" w:color="auto"/>
      </w:divBdr>
    </w:div>
    <w:div w:id="1697383854">
      <w:bodyDiv w:val="1"/>
      <w:marLeft w:val="0"/>
      <w:marRight w:val="0"/>
      <w:marTop w:val="0"/>
      <w:marBottom w:val="0"/>
      <w:divBdr>
        <w:top w:val="none" w:sz="0" w:space="0" w:color="auto"/>
        <w:left w:val="none" w:sz="0" w:space="0" w:color="auto"/>
        <w:bottom w:val="none" w:sz="0" w:space="0" w:color="auto"/>
        <w:right w:val="none" w:sz="0" w:space="0" w:color="auto"/>
      </w:divBdr>
    </w:div>
    <w:div w:id="18580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zakon2.rada.gov.ua/laws/show/2289-17" TargetMode="External"/><Relationship Id="rId39" Type="http://schemas.openxmlformats.org/officeDocument/2006/relationships/footer" Target="footer3.xml"/><Relationship Id="rId21" Type="http://schemas.openxmlformats.org/officeDocument/2006/relationships/hyperlink" Target="https://zakon.rada.gov.ua/laws/show/2939-17" TargetMode="External"/><Relationship Id="rId34" Type="http://schemas.openxmlformats.org/officeDocument/2006/relationships/header" Target="header1.xml"/><Relationship Id="rId42" Type="http://schemas.openxmlformats.org/officeDocument/2006/relationships/header" Target="header6.xml"/><Relationship Id="rId47"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footer" Target="footer2.xml"/><Relationship Id="rId40" Type="http://schemas.openxmlformats.org/officeDocument/2006/relationships/header" Target="header4.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footer" Target="footer1.xml"/><Relationship Id="rId49" Type="http://schemas.openxmlformats.org/officeDocument/2006/relationships/theme" Target="theme/theme1.xml"/><Relationship Id="rId10" Type="http://schemas.openxmlformats.org/officeDocument/2006/relationships/hyperlink" Target="https://czo.gov.ua/verify"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eader" Target="header2.xml"/><Relationship Id="rId43" Type="http://schemas.openxmlformats.org/officeDocument/2006/relationships/header" Target="header7.xml"/><Relationship Id="rId48" Type="http://schemas.openxmlformats.org/officeDocument/2006/relationships/fontTable" Target="fontTable.xml"/><Relationship Id="rId8" Type="http://schemas.openxmlformats.org/officeDocument/2006/relationships/hyperlink" Target="mailto:medtender@ukr.net"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eader" Target="header3.xml"/><Relationship Id="rId46" Type="http://schemas.openxmlformats.org/officeDocument/2006/relationships/header" Target="header8.xml"/><Relationship Id="rId20" Type="http://schemas.openxmlformats.org/officeDocument/2006/relationships/hyperlink" Target="https://zakon.rada.gov.ua/laws/show/1178-2022-%D0%BF"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6C21D-6992-4D06-ACED-0BD7AA9A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27998</Words>
  <Characters>159594</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187218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2018-06-01T11:31:00Z</cp:lastPrinted>
  <dcterms:created xsi:type="dcterms:W3CDTF">2023-04-12T08:53:00Z</dcterms:created>
  <dcterms:modified xsi:type="dcterms:W3CDTF">2023-05-15T06:19:00Z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