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419A6" w14:textId="77777777" w:rsidR="00796AB2" w:rsidRPr="00113ED5" w:rsidRDefault="00796AB2" w:rsidP="00826134">
      <w:pPr>
        <w:spacing w:line="240" w:lineRule="auto"/>
        <w:ind w:right="450"/>
        <w:jc w:val="center"/>
        <w:textAlignment w:val="baseline"/>
        <w:rPr>
          <w:rFonts w:ascii="Times New Roman" w:hAnsi="Times New Roman" w:cs="Times New Roman"/>
          <w:b/>
          <w:bCs/>
        </w:rPr>
      </w:pPr>
      <w:r w:rsidRPr="00113ED5">
        <w:rPr>
          <w:rFonts w:ascii="Times New Roman" w:hAnsi="Times New Roman" w:cs="Times New Roman"/>
          <w:b/>
          <w:bCs/>
          <w:bdr w:val="none" w:sz="0" w:space="0" w:color="auto" w:frame="1"/>
        </w:rPr>
        <w:t>ОГОЛОШЕННЯ </w:t>
      </w:r>
      <w:r w:rsidRPr="00113ED5">
        <w:rPr>
          <w:rFonts w:ascii="Times New Roman" w:hAnsi="Times New Roman" w:cs="Times New Roman"/>
          <w:bdr w:val="none" w:sz="0" w:space="0" w:color="auto" w:frame="1"/>
        </w:rPr>
        <w:br/>
      </w:r>
      <w:r w:rsidRPr="00113ED5">
        <w:rPr>
          <w:rFonts w:ascii="Times New Roman" w:hAnsi="Times New Roman" w:cs="Times New Roman"/>
          <w:b/>
          <w:bCs/>
        </w:rPr>
        <w:t>про проведення спрощеної закупівлі</w:t>
      </w:r>
    </w:p>
    <w:p w14:paraId="1BF8F236" w14:textId="77777777" w:rsidR="00796AB2" w:rsidRPr="00DF7140" w:rsidRDefault="00796AB2" w:rsidP="00CD2012">
      <w:pPr>
        <w:spacing w:after="0" w:line="276" w:lineRule="auto"/>
        <w:jc w:val="both"/>
        <w:rPr>
          <w:rFonts w:ascii="Times New Roman" w:hAnsi="Times New Roman" w:cs="Times New Roman"/>
          <w:b/>
        </w:rPr>
      </w:pPr>
      <w:r w:rsidRPr="00F01B3E">
        <w:rPr>
          <w:rFonts w:ascii="Times New Roman" w:hAnsi="Times New Roman" w:cs="Times New Roman"/>
        </w:rPr>
        <w:t>1</w:t>
      </w:r>
      <w:r w:rsidRPr="00113ED5">
        <w:rPr>
          <w:rFonts w:ascii="Times New Roman" w:hAnsi="Times New Roman" w:cs="Times New Roman"/>
        </w:rPr>
        <w:t xml:space="preserve">. Найменування замовника: </w:t>
      </w:r>
      <w:r w:rsidRPr="00DF7140">
        <w:rPr>
          <w:rFonts w:ascii="Times New Roman" w:hAnsi="Times New Roman" w:cs="Times New Roman"/>
          <w:b/>
        </w:rPr>
        <w:t>Державна установа «Центр інфраструктури та технологій Міністерства внутрішніх справ України»</w:t>
      </w:r>
    </w:p>
    <w:p w14:paraId="3870D3AA" w14:textId="77777777" w:rsidR="00796AB2" w:rsidRPr="00113ED5" w:rsidRDefault="00796AB2" w:rsidP="00CD2012">
      <w:pPr>
        <w:spacing w:after="0" w:line="276" w:lineRule="auto"/>
        <w:jc w:val="both"/>
        <w:rPr>
          <w:rFonts w:ascii="Times New Roman" w:hAnsi="Times New Roman" w:cs="Times New Roman"/>
        </w:rPr>
      </w:pPr>
      <w:r w:rsidRPr="00113ED5">
        <w:rPr>
          <w:rFonts w:ascii="Times New Roman" w:hAnsi="Times New Roman" w:cs="Times New Roman"/>
          <w:color w:val="000000"/>
        </w:rPr>
        <w:t>2. Код згідно з ЄДРПОУ замовника:</w:t>
      </w:r>
      <w:r w:rsidRPr="00113ED5">
        <w:rPr>
          <w:rFonts w:ascii="Times New Roman" w:hAnsi="Times New Roman" w:cs="Times New Roman"/>
          <w:b/>
          <w:bCs/>
          <w:color w:val="000000"/>
        </w:rPr>
        <w:t xml:space="preserve"> </w:t>
      </w:r>
      <w:r>
        <w:rPr>
          <w:rFonts w:ascii="Times New Roman" w:hAnsi="Times New Roman" w:cs="Times New Roman"/>
          <w:b/>
          <w:bCs/>
          <w:color w:val="000000"/>
        </w:rPr>
        <w:t>24521399</w:t>
      </w:r>
    </w:p>
    <w:p w14:paraId="5B74F6A0" w14:textId="40314777" w:rsidR="00796AB2" w:rsidRPr="008924A3" w:rsidRDefault="00796AB2" w:rsidP="00CD2012">
      <w:pPr>
        <w:spacing w:after="0" w:line="276" w:lineRule="auto"/>
        <w:jc w:val="both"/>
        <w:rPr>
          <w:rFonts w:ascii="Times New Roman" w:hAnsi="Times New Roman" w:cs="Times New Roman"/>
          <w:b/>
          <w:bdr w:val="none" w:sz="0" w:space="0" w:color="auto" w:frame="1"/>
        </w:rPr>
      </w:pPr>
      <w:r w:rsidRPr="00113ED5">
        <w:rPr>
          <w:rFonts w:ascii="Times New Roman" w:hAnsi="Times New Roman" w:cs="Times New Roman"/>
        </w:rPr>
        <w:t xml:space="preserve">3. Місцезнаходження замовника: </w:t>
      </w:r>
      <w:r w:rsidRPr="008924A3">
        <w:rPr>
          <w:rFonts w:ascii="Times New Roman" w:hAnsi="Times New Roman" w:cs="Times New Roman"/>
          <w:b/>
        </w:rPr>
        <w:t xml:space="preserve">вул. </w:t>
      </w:r>
      <w:proofErr w:type="spellStart"/>
      <w:r w:rsidRPr="008924A3">
        <w:rPr>
          <w:rFonts w:ascii="Times New Roman" w:hAnsi="Times New Roman" w:cs="Times New Roman"/>
          <w:b/>
        </w:rPr>
        <w:t>Молодогвардійська</w:t>
      </w:r>
      <w:proofErr w:type="spellEnd"/>
      <w:r w:rsidRPr="008924A3">
        <w:rPr>
          <w:rFonts w:ascii="Times New Roman" w:hAnsi="Times New Roman" w:cs="Times New Roman"/>
          <w:b/>
        </w:rPr>
        <w:t xml:space="preserve">, </w:t>
      </w:r>
      <w:r w:rsidR="000C5FE5">
        <w:rPr>
          <w:rFonts w:ascii="Times New Roman" w:hAnsi="Times New Roman" w:cs="Times New Roman"/>
          <w:b/>
        </w:rPr>
        <w:t xml:space="preserve">буд. </w:t>
      </w:r>
      <w:r w:rsidRPr="008924A3">
        <w:rPr>
          <w:rFonts w:ascii="Times New Roman" w:hAnsi="Times New Roman" w:cs="Times New Roman"/>
          <w:b/>
        </w:rPr>
        <w:t xml:space="preserve">28, м. Київ, Україна, 03151 </w:t>
      </w:r>
    </w:p>
    <w:p w14:paraId="3126381C" w14:textId="77777777" w:rsidR="00796AB2" w:rsidRDefault="00796AB2" w:rsidP="00CD2012">
      <w:pPr>
        <w:shd w:val="clear" w:color="auto" w:fill="FFFFFF"/>
        <w:spacing w:after="0" w:line="276" w:lineRule="auto"/>
        <w:jc w:val="both"/>
        <w:rPr>
          <w:rFonts w:ascii="Times New Roman" w:hAnsi="Times New Roman" w:cs="Times New Roman"/>
          <w:bdr w:val="none" w:sz="0" w:space="0" w:color="auto" w:frame="1"/>
        </w:rPr>
      </w:pPr>
      <w:r w:rsidRPr="00113ED5">
        <w:rPr>
          <w:rFonts w:ascii="Times New Roman" w:hAnsi="Times New Roman" w:cs="Times New Roman"/>
          <w:bdr w:val="none" w:sz="0" w:space="0" w:color="auto" w:frame="1"/>
        </w:rPr>
        <w:t xml:space="preserve">4. Контактна особа замовника, уповноважена здійснювати зв’язок з учасниками: </w:t>
      </w:r>
    </w:p>
    <w:p w14:paraId="224357CD" w14:textId="433FF936" w:rsidR="00796AB2" w:rsidRDefault="00796AB2" w:rsidP="00CD2012">
      <w:pPr>
        <w:shd w:val="clear" w:color="auto" w:fill="FFFFFF"/>
        <w:spacing w:after="0" w:line="276" w:lineRule="auto"/>
        <w:jc w:val="both"/>
        <w:rPr>
          <w:rStyle w:val="a4"/>
          <w:rFonts w:ascii="Times New Roman" w:hAnsi="Times New Roman" w:cs="Times New Roman"/>
        </w:rPr>
      </w:pPr>
      <w:r w:rsidRPr="00D34FD5">
        <w:rPr>
          <w:rFonts w:ascii="Times New Roman" w:hAnsi="Times New Roman" w:cs="Times New Roman"/>
          <w:b/>
          <w:i/>
        </w:rPr>
        <w:t>з питань проведення закупівлі:</w:t>
      </w:r>
      <w:r>
        <w:rPr>
          <w:rFonts w:ascii="Times New Roman" w:hAnsi="Times New Roman" w:cs="Times New Roman"/>
        </w:rPr>
        <w:t xml:space="preserve"> </w:t>
      </w:r>
      <w:r>
        <w:rPr>
          <w:rFonts w:ascii="Times New Roman" w:hAnsi="Times New Roman" w:cs="Times New Roman"/>
          <w:b/>
        </w:rPr>
        <w:t>Натал</w:t>
      </w:r>
      <w:r w:rsidRPr="00D34FD5">
        <w:rPr>
          <w:rFonts w:ascii="Times New Roman" w:hAnsi="Times New Roman" w:cs="Times New Roman"/>
          <w:b/>
        </w:rPr>
        <w:t>я ЯВКІНА,</w:t>
      </w:r>
      <w:r w:rsidR="007D62F6">
        <w:rPr>
          <w:rFonts w:ascii="Times New Roman" w:hAnsi="Times New Roman" w:cs="Times New Roman"/>
        </w:rPr>
        <w:t xml:space="preserve"> фахівець з публічних </w:t>
      </w:r>
      <w:proofErr w:type="spellStart"/>
      <w:r w:rsidR="007D62F6">
        <w:rPr>
          <w:rFonts w:ascii="Times New Roman" w:hAnsi="Times New Roman" w:cs="Times New Roman"/>
        </w:rPr>
        <w:t>закупівель</w:t>
      </w:r>
      <w:proofErr w:type="spellEnd"/>
      <w:r>
        <w:rPr>
          <w:rFonts w:ascii="Times New Roman" w:hAnsi="Times New Roman" w:cs="Times New Roman"/>
        </w:rPr>
        <w:t>, телефон: (</w:t>
      </w:r>
      <w:r w:rsidR="00A0315D">
        <w:rPr>
          <w:rFonts w:ascii="Times New Roman" w:hAnsi="Times New Roman" w:cs="Times New Roman"/>
        </w:rPr>
        <w:t>044</w:t>
      </w:r>
      <w:r>
        <w:rPr>
          <w:rFonts w:ascii="Times New Roman" w:hAnsi="Times New Roman" w:cs="Times New Roman"/>
        </w:rPr>
        <w:t xml:space="preserve">) </w:t>
      </w:r>
      <w:r w:rsidR="00A0315D">
        <w:rPr>
          <w:rFonts w:ascii="Times New Roman" w:hAnsi="Times New Roman" w:cs="Times New Roman"/>
        </w:rPr>
        <w:t>363-16-14</w:t>
      </w:r>
      <w:r>
        <w:rPr>
          <w:rFonts w:ascii="Times New Roman" w:hAnsi="Times New Roman" w:cs="Times New Roman"/>
        </w:rPr>
        <w:t>,</w:t>
      </w:r>
      <w:r w:rsidR="007D62F6">
        <w:rPr>
          <w:rFonts w:ascii="Times New Roman" w:hAnsi="Times New Roman" w:cs="Times New Roman"/>
        </w:rPr>
        <w:t xml:space="preserve"> </w:t>
      </w:r>
      <w:r>
        <w:rPr>
          <w:rFonts w:ascii="Times New Roman" w:hAnsi="Times New Roman" w:cs="Times New Roman"/>
          <w:lang w:val="en-US"/>
        </w:rPr>
        <w:t>e</w:t>
      </w:r>
      <w:r w:rsidRPr="00073284">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sidRPr="005B695C">
        <w:rPr>
          <w:rStyle w:val="a4"/>
          <w:rFonts w:ascii="Times New Roman" w:hAnsi="Times New Roman" w:cs="Times New Roman"/>
          <w:color w:val="0000FF"/>
        </w:rPr>
        <w:t>zakupivli.cit@gmail.com</w:t>
      </w:r>
    </w:p>
    <w:p w14:paraId="73FBDE0C" w14:textId="56DAB3C9" w:rsidR="00796AB2" w:rsidRPr="00953ECD" w:rsidRDefault="00796AB2" w:rsidP="00CD2012">
      <w:pPr>
        <w:spacing w:after="0" w:line="276" w:lineRule="auto"/>
        <w:jc w:val="both"/>
        <w:rPr>
          <w:rFonts w:ascii="Times New Roman" w:hAnsi="Times New Roman" w:cs="Times New Roman"/>
        </w:rPr>
      </w:pPr>
      <w:r w:rsidRPr="00953ECD">
        <w:rPr>
          <w:rFonts w:ascii="Times New Roman" w:hAnsi="Times New Roman" w:cs="Times New Roman"/>
        </w:rPr>
        <w:t>5.</w:t>
      </w:r>
      <w:r w:rsidRPr="00953ECD">
        <w:rPr>
          <w:rFonts w:ascii="Times New Roman" w:eastAsia="Times New Roman" w:hAnsi="Times New Roman" w:cs="Times New Roman"/>
          <w:color w:val="000000"/>
          <w:lang w:eastAsia="ru-RU"/>
        </w:rPr>
        <w:t xml:space="preserve"> Код національного класифікатора України «Єдиний закупівельний словник»</w:t>
      </w:r>
      <w:r w:rsidRPr="00953ECD">
        <w:rPr>
          <w:rFonts w:ascii="Times New Roman" w:hAnsi="Times New Roman" w:cs="Times New Roman"/>
        </w:rPr>
        <w:t>:</w:t>
      </w:r>
      <w:r w:rsidRPr="00953ECD">
        <w:rPr>
          <w:rFonts w:ascii="Times New Roman" w:hAnsi="Times New Roman" w:cs="Times New Roman"/>
          <w:b/>
        </w:rPr>
        <w:t xml:space="preserve"> </w:t>
      </w:r>
      <w:r w:rsidRPr="00953ECD">
        <w:rPr>
          <w:rFonts w:ascii="Times New Roman" w:hAnsi="Times New Roman" w:cs="Times New Roman"/>
        </w:rPr>
        <w:t>ДК 021:2015:</w:t>
      </w:r>
      <w:r w:rsidR="009737F8" w:rsidRPr="00953ECD">
        <w:rPr>
          <w:rFonts w:ascii="Times New Roman" w:hAnsi="Times New Roman" w:cs="Times New Roman"/>
        </w:rPr>
        <w:t xml:space="preserve"> </w:t>
      </w:r>
      <w:r w:rsidR="00953ECD" w:rsidRPr="00953ECD">
        <w:rPr>
          <w:rFonts w:ascii="Times New Roman" w:hAnsi="Times New Roman" w:cs="Times New Roman"/>
          <w:b/>
        </w:rPr>
        <w:t>39110000-6 Сидіння, стільці та супутні вироби і частини до них</w:t>
      </w:r>
      <w:r w:rsidR="00953ECD" w:rsidRPr="00953ECD">
        <w:rPr>
          <w:rFonts w:ascii="Times New Roman" w:hAnsi="Times New Roman" w:cs="Times New Roman"/>
        </w:rPr>
        <w:t xml:space="preserve"> </w:t>
      </w:r>
      <w:r w:rsidR="00B63D5E" w:rsidRPr="00953ECD">
        <w:rPr>
          <w:rFonts w:ascii="Times New Roman" w:eastAsia="Times New Roman" w:hAnsi="Times New Roman" w:cs="Times New Roman"/>
          <w:color w:val="000000"/>
          <w:lang w:eastAsia="ru-RU"/>
        </w:rPr>
        <w:t>(</w:t>
      </w:r>
      <w:r w:rsidR="00953ECD" w:rsidRPr="006B6F33">
        <w:rPr>
          <w:rFonts w:ascii="Times New Roman" w:eastAsia="Times New Roman" w:hAnsi="Times New Roman" w:cs="Times New Roman"/>
          <w:color w:val="000000"/>
          <w:lang w:eastAsia="ru-RU"/>
        </w:rPr>
        <w:t>Крісла</w:t>
      </w:r>
      <w:r w:rsidR="00953ECD" w:rsidRPr="00953ECD">
        <w:rPr>
          <w:rFonts w:ascii="Times New Roman" w:eastAsia="Times New Roman" w:hAnsi="Times New Roman" w:cs="Times New Roman"/>
          <w:color w:val="000000"/>
          <w:lang w:eastAsia="ru-RU"/>
        </w:rPr>
        <w:t xml:space="preserve"> офісні</w:t>
      </w:r>
      <w:r w:rsidR="00B63D5E" w:rsidRPr="00953ECD">
        <w:rPr>
          <w:rFonts w:ascii="Times New Roman" w:eastAsia="Times New Roman" w:hAnsi="Times New Roman" w:cs="Times New Roman"/>
          <w:color w:val="000000"/>
          <w:lang w:eastAsia="ru-RU"/>
        </w:rPr>
        <w:t>)</w:t>
      </w:r>
    </w:p>
    <w:p w14:paraId="2082769C" w14:textId="73CCE9FD" w:rsidR="00796AB2" w:rsidRDefault="00796AB2" w:rsidP="00CD2012">
      <w:pPr>
        <w:spacing w:after="0" w:line="276" w:lineRule="auto"/>
        <w:jc w:val="both"/>
        <w:textAlignment w:val="baseline"/>
        <w:rPr>
          <w:rFonts w:ascii="Times New Roman" w:hAnsi="Times New Roman" w:cs="Times New Roman"/>
          <w:b/>
        </w:rPr>
      </w:pPr>
      <w:r w:rsidRPr="00AF5B36">
        <w:rPr>
          <w:rFonts w:ascii="Times New Roman" w:hAnsi="Times New Roman" w:cs="Times New Roman"/>
        </w:rPr>
        <w:t xml:space="preserve">6. </w:t>
      </w:r>
      <w:r w:rsidRPr="008924A3">
        <w:rPr>
          <w:rFonts w:ascii="Times New Roman" w:hAnsi="Times New Roman" w:cs="Times New Roman"/>
        </w:rPr>
        <w:t>Кількість товарів або обсяг виконання робіт чи надання послуг:</w:t>
      </w:r>
      <w:r w:rsidRPr="008924A3">
        <w:rPr>
          <w:rFonts w:ascii="Times New Roman" w:hAnsi="Times New Roman" w:cs="Times New Roman"/>
          <w:b/>
        </w:rPr>
        <w:t xml:space="preserve"> </w:t>
      </w:r>
      <w:r w:rsidR="00953ECD">
        <w:rPr>
          <w:rFonts w:ascii="Times New Roman" w:hAnsi="Times New Roman" w:cs="Times New Roman"/>
          <w:b/>
        </w:rPr>
        <w:t>4</w:t>
      </w:r>
      <w:r w:rsidR="00B63D5E">
        <w:rPr>
          <w:rFonts w:ascii="Times New Roman" w:hAnsi="Times New Roman" w:cs="Times New Roman"/>
          <w:b/>
        </w:rPr>
        <w:t xml:space="preserve"> </w:t>
      </w:r>
      <w:proofErr w:type="spellStart"/>
      <w:r w:rsidR="00B63D5E">
        <w:rPr>
          <w:rFonts w:ascii="Times New Roman" w:hAnsi="Times New Roman" w:cs="Times New Roman"/>
          <w:b/>
        </w:rPr>
        <w:t>шт</w:t>
      </w:r>
      <w:proofErr w:type="spellEnd"/>
      <w:r w:rsidR="00B63D5E">
        <w:rPr>
          <w:rFonts w:ascii="Times New Roman" w:hAnsi="Times New Roman" w:cs="Times New Roman"/>
          <w:b/>
        </w:rPr>
        <w:t xml:space="preserve"> </w:t>
      </w:r>
    </w:p>
    <w:p w14:paraId="372205E7" w14:textId="2413E4BB" w:rsidR="00796AB2" w:rsidRPr="008924A3" w:rsidRDefault="00796AB2" w:rsidP="00CD2012">
      <w:pPr>
        <w:spacing w:after="0" w:line="276" w:lineRule="auto"/>
        <w:jc w:val="both"/>
        <w:rPr>
          <w:rFonts w:ascii="Times New Roman" w:hAnsi="Times New Roman" w:cs="Times New Roman"/>
          <w:b/>
        </w:rPr>
      </w:pPr>
      <w:r w:rsidRPr="008924A3">
        <w:rPr>
          <w:rFonts w:ascii="Times New Roman" w:hAnsi="Times New Roman" w:cs="Times New Roman"/>
        </w:rPr>
        <w:t xml:space="preserve">7. Місце поставки товарів або місце виконання робіт чи надання послуг: </w:t>
      </w:r>
      <w:r w:rsidRPr="008924A3">
        <w:rPr>
          <w:rFonts w:ascii="Times New Roman" w:hAnsi="Times New Roman" w:cs="Times New Roman"/>
          <w:b/>
        </w:rPr>
        <w:t xml:space="preserve">вул. </w:t>
      </w:r>
      <w:proofErr w:type="spellStart"/>
      <w:r w:rsidR="00826134">
        <w:rPr>
          <w:rFonts w:ascii="Times New Roman" w:hAnsi="Times New Roman" w:cs="Times New Roman"/>
          <w:b/>
        </w:rPr>
        <w:t>Молодогвардійська</w:t>
      </w:r>
      <w:proofErr w:type="spellEnd"/>
      <w:r>
        <w:rPr>
          <w:rFonts w:ascii="Times New Roman" w:hAnsi="Times New Roman" w:cs="Times New Roman"/>
          <w:b/>
        </w:rPr>
        <w:t xml:space="preserve">, </w:t>
      </w:r>
      <w:r w:rsidR="00A0315D">
        <w:rPr>
          <w:rFonts w:ascii="Times New Roman" w:hAnsi="Times New Roman" w:cs="Times New Roman"/>
          <w:b/>
        </w:rPr>
        <w:t xml:space="preserve">буд. </w:t>
      </w:r>
      <w:r w:rsidR="00826134">
        <w:rPr>
          <w:rFonts w:ascii="Times New Roman" w:hAnsi="Times New Roman" w:cs="Times New Roman"/>
          <w:b/>
        </w:rPr>
        <w:t>28,</w:t>
      </w:r>
      <w:r w:rsidRPr="008924A3">
        <w:rPr>
          <w:rFonts w:ascii="Times New Roman" w:hAnsi="Times New Roman" w:cs="Times New Roman"/>
          <w:b/>
        </w:rPr>
        <w:t xml:space="preserve"> м. Київ, Україна, 03151</w:t>
      </w:r>
    </w:p>
    <w:p w14:paraId="2A258464" w14:textId="443EDDBB" w:rsidR="00796AB2" w:rsidRPr="00780BC6" w:rsidRDefault="00796AB2" w:rsidP="00CD2012">
      <w:pPr>
        <w:spacing w:after="0" w:line="276" w:lineRule="auto"/>
        <w:jc w:val="both"/>
        <w:rPr>
          <w:rFonts w:ascii="Times New Roman" w:hAnsi="Times New Roman" w:cs="Times New Roman"/>
        </w:rPr>
      </w:pPr>
      <w:r w:rsidRPr="00AF5B36">
        <w:rPr>
          <w:rFonts w:ascii="Times New Roman" w:hAnsi="Times New Roman" w:cs="Times New Roman"/>
        </w:rPr>
        <w:t>8. Строк поставки товарів, виконання робіт чи надання послуг</w:t>
      </w:r>
      <w:r w:rsidRPr="00066755">
        <w:rPr>
          <w:rFonts w:ascii="Times New Roman" w:hAnsi="Times New Roman" w:cs="Times New Roman"/>
        </w:rPr>
        <w:t>:</w:t>
      </w:r>
      <w:r w:rsidRPr="00066755">
        <w:rPr>
          <w:rFonts w:ascii="Times New Roman" w:hAnsi="Times New Roman" w:cs="Times New Roman"/>
          <w:b/>
          <w:bCs/>
        </w:rPr>
        <w:t xml:space="preserve"> </w:t>
      </w:r>
      <w:r w:rsidR="00B9710B" w:rsidRPr="00B9710B">
        <w:rPr>
          <w:rFonts w:ascii="Times New Roman" w:hAnsi="Times New Roman" w:cs="Times New Roman"/>
          <w:b/>
          <w:bCs/>
        </w:rPr>
        <w:t>не пізніше 15 (п’ятнадцяти) робочих днів з дати укладення цього Договору.</w:t>
      </w:r>
    </w:p>
    <w:p w14:paraId="7C54B8A1" w14:textId="7DB04DEE" w:rsidR="00796AB2" w:rsidRPr="008924A3" w:rsidRDefault="00796AB2" w:rsidP="00CD2012">
      <w:pPr>
        <w:spacing w:after="0" w:line="276" w:lineRule="auto"/>
        <w:textAlignment w:val="baseline"/>
        <w:rPr>
          <w:rFonts w:ascii="Times New Roman" w:hAnsi="Times New Roman" w:cs="Times New Roman"/>
        </w:rPr>
      </w:pPr>
      <w:r w:rsidRPr="008924A3">
        <w:rPr>
          <w:rFonts w:ascii="Times New Roman" w:hAnsi="Times New Roman" w:cs="Times New Roman"/>
        </w:rPr>
        <w:t>9. Розмір бюджетного призначення за кошторисом або очікувана вартість предмета закупівлі:</w:t>
      </w:r>
    </w:p>
    <w:p w14:paraId="593C038E" w14:textId="7392B76D" w:rsidR="00796AB2" w:rsidRDefault="006B6F33" w:rsidP="00CD2012">
      <w:pPr>
        <w:spacing w:after="0" w:line="276" w:lineRule="auto"/>
        <w:textAlignment w:val="baseline"/>
        <w:rPr>
          <w:rFonts w:ascii="Times New Roman" w:eastAsia="Times New Roman" w:hAnsi="Times New Roman" w:cs="Times New Roman"/>
          <w:b/>
          <w:color w:val="000000"/>
          <w:bdr w:val="none" w:sz="0" w:space="0" w:color="auto" w:frame="1"/>
          <w:lang w:eastAsia="ru-RU"/>
        </w:rPr>
      </w:pPr>
      <w:r>
        <w:rPr>
          <w:rFonts w:ascii="Times New Roman" w:hAnsi="Times New Roman" w:cs="Times New Roman"/>
          <w:b/>
          <w:color w:val="000000"/>
          <w:lang w:val="ru-RU" w:eastAsia="ru-RU"/>
        </w:rPr>
        <w:t>9</w:t>
      </w:r>
      <w:r w:rsidR="00085680">
        <w:rPr>
          <w:rFonts w:ascii="Times New Roman" w:hAnsi="Times New Roman" w:cs="Times New Roman"/>
          <w:b/>
          <w:color w:val="000000"/>
          <w:lang w:val="ru-RU" w:eastAsia="ru-RU"/>
        </w:rPr>
        <w:t>0</w:t>
      </w:r>
      <w:r w:rsidR="00B63D5E">
        <w:rPr>
          <w:rFonts w:ascii="Times New Roman" w:hAnsi="Times New Roman" w:cs="Times New Roman"/>
          <w:b/>
          <w:color w:val="000000"/>
          <w:lang w:val="ru-RU" w:eastAsia="ru-RU"/>
        </w:rPr>
        <w:t>00</w:t>
      </w:r>
      <w:r w:rsidR="00796AB2" w:rsidRPr="00CC30A7">
        <w:rPr>
          <w:rFonts w:ascii="Times New Roman" w:eastAsia="Times New Roman" w:hAnsi="Times New Roman" w:cs="Times New Roman"/>
          <w:b/>
          <w:color w:val="000000"/>
          <w:bdr w:val="none" w:sz="0" w:space="0" w:color="auto" w:frame="1"/>
          <w:lang w:eastAsia="ru-RU"/>
        </w:rPr>
        <w:t xml:space="preserve"> грн</w:t>
      </w:r>
      <w:r w:rsidR="00085680">
        <w:rPr>
          <w:rFonts w:ascii="Times New Roman" w:eastAsia="Times New Roman" w:hAnsi="Times New Roman" w:cs="Times New Roman"/>
          <w:b/>
          <w:color w:val="000000"/>
          <w:bdr w:val="none" w:sz="0" w:space="0" w:color="auto" w:frame="1"/>
          <w:lang w:eastAsia="ru-RU"/>
        </w:rPr>
        <w:t xml:space="preserve"> з ПДВ</w:t>
      </w:r>
    </w:p>
    <w:p w14:paraId="237676FF" w14:textId="77777777" w:rsidR="00796AB2" w:rsidRPr="00780BC6" w:rsidRDefault="00796AB2" w:rsidP="00CD2012">
      <w:pPr>
        <w:spacing w:line="276" w:lineRule="auto"/>
        <w:textAlignment w:val="baseline"/>
        <w:rPr>
          <w:rFonts w:ascii="Times New Roman" w:hAnsi="Times New Roman" w:cs="Times New Roman"/>
        </w:rPr>
      </w:pPr>
      <w:r w:rsidRPr="00780BC6">
        <w:rPr>
          <w:rFonts w:ascii="Times New Roman" w:hAnsi="Times New Roman" w:cs="Times New Roman"/>
        </w:rPr>
        <w:t>10. Розмір мінімального кроку пониження ціни: 0,5%</w:t>
      </w:r>
    </w:p>
    <w:p w14:paraId="12BFCC9C" w14:textId="77777777" w:rsidR="00796AB2" w:rsidRPr="00780BC6" w:rsidRDefault="00796AB2" w:rsidP="00CD2012">
      <w:pPr>
        <w:pStyle w:val="3"/>
        <w:spacing w:before="0" w:after="0"/>
        <w:rPr>
          <w:rFonts w:ascii="Times New Roman" w:hAnsi="Times New Roman"/>
          <w:b w:val="0"/>
          <w:bCs w:val="0"/>
          <w:color w:val="454545"/>
          <w:sz w:val="22"/>
          <w:szCs w:val="22"/>
          <w:lang w:eastAsia="ru-RU"/>
        </w:rPr>
      </w:pPr>
      <w:r w:rsidRPr="00780BC6">
        <w:rPr>
          <w:rFonts w:ascii="Times New Roman" w:hAnsi="Times New Roman"/>
          <w:b w:val="0"/>
          <w:sz w:val="22"/>
          <w:szCs w:val="22"/>
          <w:lang w:val="uk-UA"/>
        </w:rPr>
        <w:t xml:space="preserve">11. Умови оплати : </w:t>
      </w:r>
    </w:p>
    <w:tbl>
      <w:tblPr>
        <w:tblW w:w="9923" w:type="dxa"/>
        <w:tblCellSpacing w:w="15" w:type="dxa"/>
        <w:tblInd w:w="-284" w:type="dxa"/>
        <w:tblCellMar>
          <w:left w:w="0" w:type="dxa"/>
          <w:right w:w="0" w:type="dxa"/>
        </w:tblCellMar>
        <w:tblLook w:val="04A0" w:firstRow="1" w:lastRow="0" w:firstColumn="1" w:lastColumn="0" w:noHBand="0" w:noVBand="1"/>
      </w:tblPr>
      <w:tblGrid>
        <w:gridCol w:w="1141"/>
        <w:gridCol w:w="3396"/>
        <w:gridCol w:w="1417"/>
        <w:gridCol w:w="1134"/>
        <w:gridCol w:w="1418"/>
        <w:gridCol w:w="1417"/>
      </w:tblGrid>
      <w:tr w:rsidR="00814DA9" w:rsidRPr="008D7EA4" w14:paraId="5D9ED1E9" w14:textId="77777777" w:rsidTr="004C2989">
        <w:trPr>
          <w:trHeight w:val="425"/>
          <w:tblHeader/>
          <w:tblCellSpacing w:w="15" w:type="dxa"/>
        </w:trPr>
        <w:tc>
          <w:tcPr>
            <w:tcW w:w="1096" w:type="dxa"/>
            <w:tcBorders>
              <w:top w:val="nil"/>
              <w:bottom w:val="nil"/>
            </w:tcBorders>
            <w:shd w:val="clear" w:color="auto" w:fill="D5ECF3"/>
            <w:tcMar>
              <w:top w:w="120" w:type="dxa"/>
              <w:left w:w="120" w:type="dxa"/>
              <w:bottom w:w="120" w:type="dxa"/>
              <w:right w:w="120" w:type="dxa"/>
            </w:tcMar>
            <w:vAlign w:val="center"/>
            <w:hideMark/>
          </w:tcPr>
          <w:p w14:paraId="63194A72" w14:textId="77777777" w:rsidR="00796AB2" w:rsidRPr="00814DA9" w:rsidRDefault="00796AB2" w:rsidP="00CD2012">
            <w:pPr>
              <w:spacing w:after="0" w:line="276" w:lineRule="auto"/>
              <w:jc w:val="center"/>
              <w:rPr>
                <w:rFonts w:ascii="Times New Roman" w:hAnsi="Times New Roman" w:cs="Times New Roman"/>
                <w:color w:val="454545"/>
                <w:sz w:val="20"/>
                <w:szCs w:val="20"/>
              </w:rPr>
            </w:pPr>
            <w:r w:rsidRPr="00814DA9">
              <w:rPr>
                <w:rFonts w:ascii="Times New Roman" w:hAnsi="Times New Roman" w:cs="Times New Roman"/>
                <w:color w:val="454545"/>
                <w:sz w:val="20"/>
                <w:szCs w:val="20"/>
              </w:rPr>
              <w:t>Подія</w:t>
            </w:r>
          </w:p>
        </w:tc>
        <w:tc>
          <w:tcPr>
            <w:tcW w:w="3366" w:type="dxa"/>
            <w:tcBorders>
              <w:top w:val="nil"/>
              <w:bottom w:val="nil"/>
            </w:tcBorders>
            <w:shd w:val="clear" w:color="auto" w:fill="D5ECF3"/>
            <w:tcMar>
              <w:top w:w="120" w:type="dxa"/>
              <w:left w:w="120" w:type="dxa"/>
              <w:bottom w:w="120" w:type="dxa"/>
              <w:right w:w="120" w:type="dxa"/>
            </w:tcMar>
            <w:vAlign w:val="center"/>
            <w:hideMark/>
          </w:tcPr>
          <w:p w14:paraId="5C49E615" w14:textId="77777777" w:rsidR="00796AB2" w:rsidRPr="00814DA9" w:rsidRDefault="00796AB2" w:rsidP="00CD2012">
            <w:pPr>
              <w:spacing w:after="0" w:line="276" w:lineRule="auto"/>
              <w:jc w:val="center"/>
              <w:rPr>
                <w:rFonts w:ascii="Times New Roman" w:hAnsi="Times New Roman" w:cs="Times New Roman"/>
                <w:color w:val="454545"/>
                <w:sz w:val="20"/>
                <w:szCs w:val="20"/>
              </w:rPr>
            </w:pPr>
            <w:r w:rsidRPr="00814DA9">
              <w:rPr>
                <w:rFonts w:ascii="Times New Roman" w:hAnsi="Times New Roman" w:cs="Times New Roman"/>
                <w:color w:val="454545"/>
                <w:sz w:val="20"/>
                <w:szCs w:val="20"/>
              </w:rPr>
              <w:t>Опис</w:t>
            </w:r>
          </w:p>
        </w:tc>
        <w:tc>
          <w:tcPr>
            <w:tcW w:w="1387" w:type="dxa"/>
            <w:tcBorders>
              <w:top w:val="nil"/>
              <w:bottom w:val="nil"/>
            </w:tcBorders>
            <w:shd w:val="clear" w:color="auto" w:fill="D5ECF3"/>
            <w:tcMar>
              <w:top w:w="120" w:type="dxa"/>
              <w:left w:w="120" w:type="dxa"/>
              <w:bottom w:w="120" w:type="dxa"/>
              <w:right w:w="120" w:type="dxa"/>
            </w:tcMar>
            <w:vAlign w:val="center"/>
            <w:hideMark/>
          </w:tcPr>
          <w:p w14:paraId="1A0C9856" w14:textId="77777777" w:rsidR="00796AB2" w:rsidRPr="00814DA9" w:rsidRDefault="00796AB2" w:rsidP="00CD2012">
            <w:pPr>
              <w:spacing w:after="0" w:line="276" w:lineRule="auto"/>
              <w:jc w:val="center"/>
              <w:rPr>
                <w:rFonts w:ascii="Times New Roman" w:hAnsi="Times New Roman" w:cs="Times New Roman"/>
                <w:color w:val="454545"/>
                <w:sz w:val="20"/>
                <w:szCs w:val="20"/>
              </w:rPr>
            </w:pPr>
            <w:r w:rsidRPr="00814DA9">
              <w:rPr>
                <w:rFonts w:ascii="Times New Roman" w:hAnsi="Times New Roman" w:cs="Times New Roman"/>
                <w:color w:val="454545"/>
                <w:sz w:val="20"/>
                <w:szCs w:val="20"/>
              </w:rPr>
              <w:t>Тип оплати</w:t>
            </w:r>
          </w:p>
        </w:tc>
        <w:tc>
          <w:tcPr>
            <w:tcW w:w="1104" w:type="dxa"/>
            <w:tcBorders>
              <w:top w:val="nil"/>
              <w:bottom w:val="nil"/>
            </w:tcBorders>
            <w:shd w:val="clear" w:color="auto" w:fill="D5ECF3"/>
            <w:tcMar>
              <w:top w:w="120" w:type="dxa"/>
              <w:left w:w="120" w:type="dxa"/>
              <w:bottom w:w="120" w:type="dxa"/>
              <w:right w:w="120" w:type="dxa"/>
            </w:tcMar>
            <w:vAlign w:val="center"/>
            <w:hideMark/>
          </w:tcPr>
          <w:p w14:paraId="703CD383" w14:textId="77777777" w:rsidR="00796AB2" w:rsidRPr="00814DA9" w:rsidRDefault="00796AB2" w:rsidP="00CD2012">
            <w:pPr>
              <w:spacing w:after="0" w:line="276" w:lineRule="auto"/>
              <w:jc w:val="center"/>
              <w:rPr>
                <w:rFonts w:ascii="Times New Roman" w:hAnsi="Times New Roman" w:cs="Times New Roman"/>
                <w:color w:val="454545"/>
                <w:sz w:val="20"/>
                <w:szCs w:val="20"/>
              </w:rPr>
            </w:pPr>
            <w:r w:rsidRPr="00814DA9">
              <w:rPr>
                <w:rFonts w:ascii="Times New Roman" w:hAnsi="Times New Roman" w:cs="Times New Roman"/>
                <w:color w:val="454545"/>
                <w:sz w:val="20"/>
                <w:szCs w:val="20"/>
              </w:rPr>
              <w:t>Період, (днів)</w:t>
            </w:r>
          </w:p>
        </w:tc>
        <w:tc>
          <w:tcPr>
            <w:tcW w:w="1388" w:type="dxa"/>
            <w:tcBorders>
              <w:top w:val="nil"/>
              <w:bottom w:val="nil"/>
            </w:tcBorders>
            <w:shd w:val="clear" w:color="auto" w:fill="D5ECF3"/>
            <w:tcMar>
              <w:top w:w="120" w:type="dxa"/>
              <w:left w:w="120" w:type="dxa"/>
              <w:bottom w:w="120" w:type="dxa"/>
              <w:right w:w="120" w:type="dxa"/>
            </w:tcMar>
            <w:vAlign w:val="center"/>
            <w:hideMark/>
          </w:tcPr>
          <w:p w14:paraId="688B323D" w14:textId="77777777" w:rsidR="00796AB2" w:rsidRPr="00814DA9" w:rsidRDefault="00796AB2" w:rsidP="00CD2012">
            <w:pPr>
              <w:spacing w:after="0" w:line="276" w:lineRule="auto"/>
              <w:jc w:val="center"/>
              <w:rPr>
                <w:rFonts w:ascii="Times New Roman" w:hAnsi="Times New Roman" w:cs="Times New Roman"/>
                <w:color w:val="454545"/>
                <w:sz w:val="20"/>
                <w:szCs w:val="20"/>
                <w:highlight w:val="yellow"/>
              </w:rPr>
            </w:pPr>
            <w:r w:rsidRPr="00814DA9">
              <w:rPr>
                <w:rFonts w:ascii="Times New Roman" w:hAnsi="Times New Roman" w:cs="Times New Roman"/>
                <w:color w:val="454545"/>
                <w:sz w:val="20"/>
                <w:szCs w:val="20"/>
              </w:rPr>
              <w:t>Тип днів</w:t>
            </w:r>
          </w:p>
        </w:tc>
        <w:tc>
          <w:tcPr>
            <w:tcW w:w="1372" w:type="dxa"/>
            <w:tcBorders>
              <w:top w:val="nil"/>
              <w:bottom w:val="nil"/>
            </w:tcBorders>
            <w:shd w:val="clear" w:color="auto" w:fill="D5ECF3"/>
            <w:tcMar>
              <w:top w:w="120" w:type="dxa"/>
              <w:left w:w="120" w:type="dxa"/>
              <w:bottom w:w="120" w:type="dxa"/>
              <w:right w:w="120" w:type="dxa"/>
            </w:tcMar>
            <w:vAlign w:val="center"/>
            <w:hideMark/>
          </w:tcPr>
          <w:p w14:paraId="3F132C7F" w14:textId="77777777" w:rsidR="00796AB2" w:rsidRPr="00814DA9" w:rsidRDefault="00796AB2" w:rsidP="00CD2012">
            <w:pPr>
              <w:spacing w:after="0" w:line="276" w:lineRule="auto"/>
              <w:jc w:val="center"/>
              <w:rPr>
                <w:rFonts w:ascii="Times New Roman" w:hAnsi="Times New Roman" w:cs="Times New Roman"/>
                <w:color w:val="454545"/>
                <w:sz w:val="20"/>
                <w:szCs w:val="20"/>
              </w:rPr>
            </w:pPr>
            <w:r w:rsidRPr="00814DA9">
              <w:rPr>
                <w:rFonts w:ascii="Times New Roman" w:hAnsi="Times New Roman" w:cs="Times New Roman"/>
                <w:color w:val="454545"/>
                <w:sz w:val="20"/>
                <w:szCs w:val="20"/>
              </w:rPr>
              <w:t>Розмір оплати, (%)</w:t>
            </w:r>
          </w:p>
        </w:tc>
      </w:tr>
      <w:tr w:rsidR="00814DA9" w:rsidRPr="008D7EA4" w14:paraId="68033317" w14:textId="77777777" w:rsidTr="004C2989">
        <w:trPr>
          <w:trHeight w:val="48"/>
          <w:tblCellSpacing w:w="15" w:type="dxa"/>
        </w:trPr>
        <w:tc>
          <w:tcPr>
            <w:tcW w:w="1096" w:type="dxa"/>
            <w:tcBorders>
              <w:top w:val="nil"/>
            </w:tcBorders>
            <w:tcMar>
              <w:top w:w="120" w:type="dxa"/>
              <w:left w:w="120" w:type="dxa"/>
              <w:bottom w:w="120" w:type="dxa"/>
              <w:right w:w="225" w:type="dxa"/>
            </w:tcMar>
            <w:hideMark/>
          </w:tcPr>
          <w:p w14:paraId="46AFCFC4" w14:textId="77019C7D" w:rsidR="00796AB2" w:rsidRPr="007D62F6" w:rsidRDefault="00135530" w:rsidP="00CD2012">
            <w:pPr>
              <w:spacing w:line="276" w:lineRule="auto"/>
              <w:jc w:val="center"/>
              <w:rPr>
                <w:rFonts w:ascii="Times New Roman" w:hAnsi="Times New Roman" w:cs="Times New Roman"/>
                <w:color w:val="595959" w:themeColor="text1" w:themeTint="A6"/>
                <w:sz w:val="19"/>
                <w:szCs w:val="19"/>
              </w:rPr>
            </w:pPr>
            <w:r>
              <w:rPr>
                <w:rFonts w:ascii="Times New Roman" w:hAnsi="Times New Roman" w:cs="Times New Roman"/>
                <w:color w:val="595959" w:themeColor="text1" w:themeTint="A6"/>
                <w:sz w:val="19"/>
                <w:szCs w:val="19"/>
              </w:rPr>
              <w:t>Поставка Товару</w:t>
            </w:r>
          </w:p>
        </w:tc>
        <w:tc>
          <w:tcPr>
            <w:tcW w:w="3366" w:type="dxa"/>
            <w:tcBorders>
              <w:top w:val="nil"/>
            </w:tcBorders>
            <w:tcMar>
              <w:top w:w="120" w:type="dxa"/>
              <w:left w:w="120" w:type="dxa"/>
              <w:bottom w:w="120" w:type="dxa"/>
              <w:right w:w="120" w:type="dxa"/>
            </w:tcMar>
            <w:hideMark/>
          </w:tcPr>
          <w:p w14:paraId="61C270D6" w14:textId="6B8A75CE" w:rsidR="00796AB2" w:rsidRPr="007D62F6" w:rsidRDefault="007D62F6" w:rsidP="00CD2012">
            <w:pPr>
              <w:spacing w:after="0" w:line="276" w:lineRule="auto"/>
              <w:jc w:val="center"/>
              <w:rPr>
                <w:rFonts w:ascii="Times New Roman" w:hAnsi="Times New Roman" w:cs="Times New Roman"/>
                <w:color w:val="595959" w:themeColor="text1" w:themeTint="A6"/>
                <w:sz w:val="19"/>
                <w:szCs w:val="19"/>
              </w:rPr>
            </w:pPr>
            <w:r w:rsidRPr="007D62F6">
              <w:rPr>
                <w:rFonts w:ascii="Times New Roman" w:hAnsi="Times New Roman" w:cs="Times New Roman"/>
                <w:color w:val="595959" w:themeColor="text1" w:themeTint="A6"/>
                <w:sz w:val="19"/>
                <w:szCs w:val="19"/>
              </w:rPr>
              <w:t>Розрахунки проводяться шляхом безготівкового переказу коштів на поточний рахунок Постачальника, протягом 10 банківських днів з дати отримання Покупцем Товару</w:t>
            </w:r>
          </w:p>
        </w:tc>
        <w:tc>
          <w:tcPr>
            <w:tcW w:w="1387" w:type="dxa"/>
            <w:tcBorders>
              <w:top w:val="nil"/>
            </w:tcBorders>
            <w:tcMar>
              <w:top w:w="120" w:type="dxa"/>
              <w:left w:w="120" w:type="dxa"/>
              <w:bottom w:w="120" w:type="dxa"/>
              <w:right w:w="120" w:type="dxa"/>
            </w:tcMar>
            <w:hideMark/>
          </w:tcPr>
          <w:p w14:paraId="7B6FAB63" w14:textId="77777777" w:rsidR="00796AB2" w:rsidRPr="007D62F6" w:rsidRDefault="00796AB2" w:rsidP="00CD2012">
            <w:pPr>
              <w:spacing w:line="276" w:lineRule="auto"/>
              <w:jc w:val="center"/>
              <w:rPr>
                <w:rFonts w:ascii="Times New Roman" w:hAnsi="Times New Roman" w:cs="Times New Roman"/>
                <w:color w:val="595959" w:themeColor="text1" w:themeTint="A6"/>
                <w:sz w:val="19"/>
                <w:szCs w:val="19"/>
              </w:rPr>
            </w:pPr>
            <w:proofErr w:type="spellStart"/>
            <w:r w:rsidRPr="007D62F6">
              <w:rPr>
                <w:rFonts w:ascii="Times New Roman" w:hAnsi="Times New Roman" w:cs="Times New Roman"/>
                <w:color w:val="595959" w:themeColor="text1" w:themeTint="A6"/>
                <w:sz w:val="19"/>
                <w:szCs w:val="19"/>
              </w:rPr>
              <w:t>Пiсляоплата</w:t>
            </w:r>
            <w:proofErr w:type="spellEnd"/>
          </w:p>
        </w:tc>
        <w:tc>
          <w:tcPr>
            <w:tcW w:w="1104" w:type="dxa"/>
            <w:tcBorders>
              <w:top w:val="nil"/>
            </w:tcBorders>
            <w:tcMar>
              <w:top w:w="120" w:type="dxa"/>
              <w:left w:w="120" w:type="dxa"/>
              <w:bottom w:w="120" w:type="dxa"/>
              <w:right w:w="120" w:type="dxa"/>
            </w:tcMar>
            <w:hideMark/>
          </w:tcPr>
          <w:p w14:paraId="060EF984" w14:textId="0BA315A3" w:rsidR="00796AB2" w:rsidRPr="007D62F6" w:rsidRDefault="00826134" w:rsidP="00CD2012">
            <w:pPr>
              <w:spacing w:line="276" w:lineRule="auto"/>
              <w:jc w:val="center"/>
              <w:rPr>
                <w:rFonts w:ascii="Times New Roman" w:hAnsi="Times New Roman" w:cs="Times New Roman"/>
                <w:color w:val="595959" w:themeColor="text1" w:themeTint="A6"/>
                <w:sz w:val="19"/>
                <w:szCs w:val="19"/>
              </w:rPr>
            </w:pPr>
            <w:r w:rsidRPr="007D62F6">
              <w:rPr>
                <w:rFonts w:ascii="Times New Roman" w:hAnsi="Times New Roman" w:cs="Times New Roman"/>
                <w:color w:val="595959" w:themeColor="text1" w:themeTint="A6"/>
                <w:sz w:val="19"/>
                <w:szCs w:val="19"/>
              </w:rPr>
              <w:t>10</w:t>
            </w:r>
          </w:p>
        </w:tc>
        <w:tc>
          <w:tcPr>
            <w:tcW w:w="1388" w:type="dxa"/>
            <w:tcBorders>
              <w:top w:val="nil"/>
            </w:tcBorders>
            <w:tcMar>
              <w:top w:w="120" w:type="dxa"/>
              <w:left w:w="120" w:type="dxa"/>
              <w:bottom w:w="120" w:type="dxa"/>
              <w:right w:w="120" w:type="dxa"/>
            </w:tcMar>
            <w:hideMark/>
          </w:tcPr>
          <w:p w14:paraId="0786FCDF" w14:textId="77777777" w:rsidR="00796AB2" w:rsidRPr="007D62F6" w:rsidRDefault="00796AB2" w:rsidP="00CD2012">
            <w:pPr>
              <w:spacing w:line="276" w:lineRule="auto"/>
              <w:jc w:val="center"/>
              <w:rPr>
                <w:rFonts w:ascii="Times New Roman" w:hAnsi="Times New Roman" w:cs="Times New Roman"/>
                <w:color w:val="595959" w:themeColor="text1" w:themeTint="A6"/>
                <w:sz w:val="19"/>
                <w:szCs w:val="19"/>
              </w:rPr>
            </w:pPr>
            <w:r w:rsidRPr="007D62F6">
              <w:rPr>
                <w:rFonts w:ascii="Times New Roman" w:hAnsi="Times New Roman" w:cs="Times New Roman"/>
                <w:color w:val="595959" w:themeColor="text1" w:themeTint="A6"/>
                <w:sz w:val="19"/>
                <w:szCs w:val="19"/>
              </w:rPr>
              <w:t>Банківські</w:t>
            </w:r>
          </w:p>
        </w:tc>
        <w:tc>
          <w:tcPr>
            <w:tcW w:w="1372" w:type="dxa"/>
            <w:tcBorders>
              <w:top w:val="nil"/>
            </w:tcBorders>
            <w:tcMar>
              <w:top w:w="120" w:type="dxa"/>
              <w:left w:w="120" w:type="dxa"/>
              <w:bottom w:w="120" w:type="dxa"/>
              <w:right w:w="120" w:type="dxa"/>
            </w:tcMar>
            <w:hideMark/>
          </w:tcPr>
          <w:p w14:paraId="609FA82A" w14:textId="77777777" w:rsidR="00796AB2" w:rsidRPr="007D62F6" w:rsidRDefault="00796AB2" w:rsidP="00CD2012">
            <w:pPr>
              <w:spacing w:line="276" w:lineRule="auto"/>
              <w:jc w:val="center"/>
              <w:rPr>
                <w:rFonts w:ascii="Times New Roman" w:hAnsi="Times New Roman" w:cs="Times New Roman"/>
                <w:color w:val="595959" w:themeColor="text1" w:themeTint="A6"/>
                <w:sz w:val="19"/>
                <w:szCs w:val="19"/>
              </w:rPr>
            </w:pPr>
            <w:r w:rsidRPr="007D62F6">
              <w:rPr>
                <w:rFonts w:ascii="Times New Roman" w:hAnsi="Times New Roman" w:cs="Times New Roman"/>
                <w:color w:val="595959" w:themeColor="text1" w:themeTint="A6"/>
                <w:sz w:val="19"/>
                <w:szCs w:val="19"/>
              </w:rPr>
              <w:t>100</w:t>
            </w:r>
          </w:p>
        </w:tc>
      </w:tr>
    </w:tbl>
    <w:p w14:paraId="5DCBDF68" w14:textId="77777777" w:rsidR="00796AB2" w:rsidRDefault="00796AB2" w:rsidP="00CD2012">
      <w:pPr>
        <w:spacing w:after="0" w:line="276" w:lineRule="auto"/>
        <w:textAlignment w:val="baseline"/>
        <w:rPr>
          <w:rFonts w:ascii="Times New Roman" w:hAnsi="Times New Roman" w:cs="Times New Roman"/>
          <w:color w:val="000000"/>
        </w:rPr>
      </w:pPr>
      <w:r>
        <w:rPr>
          <w:rFonts w:ascii="Times New Roman" w:hAnsi="Times New Roman" w:cs="Times New Roman"/>
          <w:color w:val="000000"/>
        </w:rPr>
        <w:t>12. Критерії вибору переможця: Ціна (питома вага критерію</w:t>
      </w:r>
      <w:r w:rsidRPr="008061BA">
        <w:rPr>
          <w:rFonts w:ascii="Times New Roman" w:hAnsi="Times New Roman" w:cs="Times New Roman"/>
          <w:color w:val="000000"/>
        </w:rPr>
        <w:t xml:space="preserve"> </w:t>
      </w:r>
      <w:r>
        <w:rPr>
          <w:rFonts w:ascii="Times New Roman" w:hAnsi="Times New Roman" w:cs="Times New Roman"/>
          <w:color w:val="000000"/>
        </w:rPr>
        <w:t>-100%)</w:t>
      </w:r>
    </w:p>
    <w:p w14:paraId="714681C1" w14:textId="77777777" w:rsidR="00796AB2" w:rsidRPr="00B63D5E" w:rsidRDefault="00796AB2" w:rsidP="00CD2012">
      <w:pPr>
        <w:spacing w:line="276" w:lineRule="auto"/>
        <w:textAlignment w:val="baseline"/>
        <w:rPr>
          <w:rFonts w:ascii="Times New Roman" w:hAnsi="Times New Roman" w:cs="Times New Roman"/>
          <w:color w:val="000000"/>
          <w:lang w:val="ru-RU"/>
        </w:rPr>
      </w:pPr>
      <w:r>
        <w:rPr>
          <w:rFonts w:ascii="Times New Roman" w:hAnsi="Times New Roman" w:cs="Times New Roman"/>
          <w:color w:val="000000"/>
        </w:rPr>
        <w:t>13. Інформація про процедуру:</w:t>
      </w:r>
    </w:p>
    <w:p w14:paraId="38ECB54F" w14:textId="48C2804B" w:rsidR="00796AB2" w:rsidRPr="00A9182E" w:rsidRDefault="00796AB2" w:rsidP="00CD2012">
      <w:pPr>
        <w:spacing w:after="0" w:line="276" w:lineRule="auto"/>
        <w:ind w:firstLine="708"/>
        <w:textAlignment w:val="baseline"/>
        <w:rPr>
          <w:rFonts w:ascii="Times New Roman" w:hAnsi="Times New Roman" w:cs="Times New Roman"/>
          <w:b/>
          <w:color w:val="000000"/>
        </w:rPr>
      </w:pPr>
      <w:r w:rsidRPr="00A9182E">
        <w:rPr>
          <w:rFonts w:ascii="Times New Roman" w:hAnsi="Times New Roman" w:cs="Times New Roman"/>
          <w:b/>
          <w:color w:val="000000"/>
        </w:rPr>
        <w:t>Період уточнення: до</w:t>
      </w:r>
      <w:r w:rsidR="00B9710B" w:rsidRPr="00B9710B">
        <w:rPr>
          <w:rFonts w:ascii="Times New Roman" w:hAnsi="Times New Roman" w:cs="Times New Roman"/>
          <w:b/>
          <w:color w:val="000000"/>
          <w:lang w:val="ru-RU"/>
        </w:rPr>
        <w:t xml:space="preserve"> 07</w:t>
      </w:r>
      <w:r w:rsidR="004C1277" w:rsidRPr="00A9182E">
        <w:rPr>
          <w:rFonts w:ascii="Times New Roman" w:hAnsi="Times New Roman" w:cs="Times New Roman"/>
          <w:b/>
          <w:color w:val="000000"/>
        </w:rPr>
        <w:t>.0</w:t>
      </w:r>
      <w:r w:rsidR="00B9710B" w:rsidRPr="00B9710B">
        <w:rPr>
          <w:rFonts w:ascii="Times New Roman" w:hAnsi="Times New Roman" w:cs="Times New Roman"/>
          <w:b/>
          <w:color w:val="000000"/>
          <w:lang w:val="ru-RU"/>
        </w:rPr>
        <w:t>7</w:t>
      </w:r>
      <w:r w:rsidRPr="00A9182E">
        <w:rPr>
          <w:rFonts w:ascii="Times New Roman" w:hAnsi="Times New Roman" w:cs="Times New Roman"/>
          <w:b/>
          <w:color w:val="000000"/>
        </w:rPr>
        <w:t>.202</w:t>
      </w:r>
      <w:r w:rsidR="007D62F6" w:rsidRPr="00A9182E">
        <w:rPr>
          <w:rFonts w:ascii="Times New Roman" w:hAnsi="Times New Roman" w:cs="Times New Roman"/>
          <w:b/>
          <w:color w:val="000000"/>
        </w:rPr>
        <w:t xml:space="preserve">2 </w:t>
      </w:r>
      <w:r w:rsidR="00363CB8" w:rsidRPr="00A9182E">
        <w:rPr>
          <w:rFonts w:ascii="Times New Roman" w:hAnsi="Times New Roman" w:cs="Times New Roman"/>
          <w:b/>
          <w:color w:val="000000"/>
        </w:rPr>
        <w:t>0</w:t>
      </w:r>
      <w:r w:rsidR="007D62F6" w:rsidRPr="00A9182E">
        <w:rPr>
          <w:rFonts w:ascii="Times New Roman" w:hAnsi="Times New Roman" w:cs="Times New Roman"/>
          <w:b/>
          <w:color w:val="000000"/>
        </w:rPr>
        <w:t>9</w:t>
      </w:r>
      <w:r w:rsidRPr="00A9182E">
        <w:rPr>
          <w:rFonts w:ascii="Times New Roman" w:hAnsi="Times New Roman" w:cs="Times New Roman"/>
          <w:b/>
          <w:color w:val="000000"/>
        </w:rPr>
        <w:t>:00</w:t>
      </w:r>
    </w:p>
    <w:p w14:paraId="6BF47CA0" w14:textId="289CA3D8" w:rsidR="00796AB2" w:rsidRPr="00FB3542" w:rsidRDefault="0085588E" w:rsidP="00CD2012">
      <w:pPr>
        <w:spacing w:after="0" w:line="276" w:lineRule="auto"/>
        <w:ind w:firstLine="708"/>
        <w:textAlignment w:val="baseline"/>
        <w:rPr>
          <w:rFonts w:ascii="Times New Roman" w:hAnsi="Times New Roman" w:cs="Times New Roman"/>
          <w:b/>
          <w:color w:val="000000"/>
        </w:rPr>
      </w:pPr>
      <w:r w:rsidRPr="00A9182E">
        <w:rPr>
          <w:rFonts w:ascii="Times New Roman" w:hAnsi="Times New Roman" w:cs="Times New Roman"/>
          <w:b/>
          <w:color w:val="000000"/>
        </w:rPr>
        <w:t>Прийом пропозицій: до</w:t>
      </w:r>
      <w:r w:rsidR="004C1277" w:rsidRPr="00A9182E">
        <w:rPr>
          <w:rFonts w:ascii="Times New Roman" w:hAnsi="Times New Roman" w:cs="Times New Roman"/>
          <w:b/>
          <w:color w:val="000000"/>
        </w:rPr>
        <w:t xml:space="preserve"> </w:t>
      </w:r>
      <w:r w:rsidR="00A9182E" w:rsidRPr="00A9182E">
        <w:rPr>
          <w:rFonts w:ascii="Times New Roman" w:hAnsi="Times New Roman" w:cs="Times New Roman"/>
          <w:b/>
          <w:color w:val="000000"/>
        </w:rPr>
        <w:t>1</w:t>
      </w:r>
      <w:r w:rsidR="00B9710B" w:rsidRPr="00B9710B">
        <w:rPr>
          <w:rFonts w:ascii="Times New Roman" w:hAnsi="Times New Roman" w:cs="Times New Roman"/>
          <w:b/>
          <w:color w:val="000000"/>
          <w:lang w:val="ru-RU"/>
        </w:rPr>
        <w:t>2</w:t>
      </w:r>
      <w:r w:rsidR="00796AB2" w:rsidRPr="00A9182E">
        <w:rPr>
          <w:rFonts w:ascii="Times New Roman" w:hAnsi="Times New Roman" w:cs="Times New Roman"/>
          <w:b/>
          <w:color w:val="000000"/>
        </w:rPr>
        <w:t>.</w:t>
      </w:r>
      <w:r w:rsidR="004C1277" w:rsidRPr="00A9182E">
        <w:rPr>
          <w:rFonts w:ascii="Times New Roman" w:hAnsi="Times New Roman" w:cs="Times New Roman"/>
          <w:b/>
          <w:color w:val="000000"/>
        </w:rPr>
        <w:t>0</w:t>
      </w:r>
      <w:r w:rsidR="00B9710B" w:rsidRPr="00B9710B">
        <w:rPr>
          <w:rFonts w:ascii="Times New Roman" w:hAnsi="Times New Roman" w:cs="Times New Roman"/>
          <w:b/>
          <w:color w:val="000000"/>
          <w:lang w:val="ru-RU"/>
        </w:rPr>
        <w:t>7</w:t>
      </w:r>
      <w:r w:rsidR="00796AB2" w:rsidRPr="00A9182E">
        <w:rPr>
          <w:rFonts w:ascii="Times New Roman" w:hAnsi="Times New Roman" w:cs="Times New Roman"/>
          <w:b/>
          <w:color w:val="000000"/>
        </w:rPr>
        <w:t>.202</w:t>
      </w:r>
      <w:r w:rsidR="007D62F6" w:rsidRPr="00A9182E">
        <w:rPr>
          <w:rFonts w:ascii="Times New Roman" w:hAnsi="Times New Roman" w:cs="Times New Roman"/>
          <w:b/>
          <w:color w:val="000000"/>
        </w:rPr>
        <w:t>2</w:t>
      </w:r>
      <w:r w:rsidR="00796AB2" w:rsidRPr="00A9182E">
        <w:rPr>
          <w:rFonts w:ascii="Times New Roman" w:hAnsi="Times New Roman" w:cs="Times New Roman"/>
          <w:b/>
          <w:color w:val="000000"/>
        </w:rPr>
        <w:t xml:space="preserve"> </w:t>
      </w:r>
      <w:r w:rsidR="007D62F6" w:rsidRPr="00A9182E">
        <w:rPr>
          <w:rFonts w:ascii="Times New Roman" w:hAnsi="Times New Roman" w:cs="Times New Roman"/>
          <w:b/>
          <w:color w:val="000000"/>
        </w:rPr>
        <w:t>00:00</w:t>
      </w:r>
    </w:p>
    <w:p w14:paraId="1D5DF9AB" w14:textId="77777777" w:rsidR="00796AB2" w:rsidRDefault="00796AB2" w:rsidP="00CD2012">
      <w:pPr>
        <w:spacing w:after="0" w:line="276" w:lineRule="auto"/>
        <w:ind w:firstLine="708"/>
        <w:textAlignment w:val="baseline"/>
        <w:rPr>
          <w:rFonts w:ascii="Times New Roman" w:hAnsi="Times New Roman" w:cs="Times New Roman"/>
          <w:color w:val="000000"/>
        </w:rPr>
      </w:pPr>
    </w:p>
    <w:p w14:paraId="393FCC32" w14:textId="77777777" w:rsidR="00796AB2" w:rsidRPr="00113ED5" w:rsidRDefault="00796AB2" w:rsidP="00CD2012">
      <w:pPr>
        <w:spacing w:after="0" w:line="276" w:lineRule="auto"/>
        <w:jc w:val="both"/>
        <w:rPr>
          <w:rFonts w:ascii="Times New Roman" w:hAnsi="Times New Roman" w:cs="Times New Roman"/>
        </w:rPr>
      </w:pPr>
      <w:r>
        <w:rPr>
          <w:rFonts w:ascii="Times New Roman" w:hAnsi="Times New Roman" w:cs="Times New Roman"/>
        </w:rPr>
        <w:t>13</w:t>
      </w:r>
      <w:r w:rsidRPr="00113ED5">
        <w:rPr>
          <w:rFonts w:ascii="Times New Roman" w:hAnsi="Times New Roman" w:cs="Times New Roman"/>
        </w:rPr>
        <w:t>. Додаткова інформація: закупівля проводиться за</w:t>
      </w:r>
      <w:r>
        <w:rPr>
          <w:rFonts w:ascii="Times New Roman" w:hAnsi="Times New Roman" w:cs="Times New Roman"/>
        </w:rPr>
        <w:t xml:space="preserve"> допомогою системи електронних </w:t>
      </w:r>
      <w:proofErr w:type="spellStart"/>
      <w:r w:rsidRPr="00113ED5">
        <w:rPr>
          <w:rFonts w:ascii="Times New Roman" w:hAnsi="Times New Roman" w:cs="Times New Roman"/>
        </w:rPr>
        <w:t>закупівель</w:t>
      </w:r>
      <w:proofErr w:type="spellEnd"/>
      <w:r w:rsidRPr="00113ED5">
        <w:rPr>
          <w:rFonts w:ascii="Times New Roman" w:hAnsi="Times New Roman" w:cs="Times New Roman"/>
        </w:rPr>
        <w:t xml:space="preserve"> «PROZORRO».</w:t>
      </w:r>
    </w:p>
    <w:p w14:paraId="5F89610B" w14:textId="77777777" w:rsidR="00796AB2" w:rsidRPr="00113ED5" w:rsidRDefault="00796AB2" w:rsidP="00CD2012">
      <w:pPr>
        <w:spacing w:after="0" w:line="276" w:lineRule="auto"/>
        <w:jc w:val="both"/>
        <w:rPr>
          <w:rFonts w:ascii="Times New Roman" w:hAnsi="Times New Roman" w:cs="Times New Roman"/>
        </w:rPr>
      </w:pPr>
      <w:r w:rsidRPr="00113ED5">
        <w:rPr>
          <w:rFonts w:ascii="Times New Roman" w:hAnsi="Times New Roman" w:cs="Times New Roman"/>
        </w:rPr>
        <w:t>1</w:t>
      </w:r>
      <w:r>
        <w:rPr>
          <w:rFonts w:ascii="Times New Roman" w:hAnsi="Times New Roman" w:cs="Times New Roman"/>
        </w:rPr>
        <w:t>4</w:t>
      </w:r>
      <w:r w:rsidRPr="00113ED5">
        <w:rPr>
          <w:rFonts w:ascii="Times New Roman" w:hAnsi="Times New Roman" w:cs="Times New Roman"/>
        </w:rPr>
        <w:t>. Інша інформація:</w:t>
      </w:r>
    </w:p>
    <w:p w14:paraId="345CDCC1" w14:textId="77777777" w:rsidR="00796AB2" w:rsidRPr="00113ED5" w:rsidRDefault="00796AB2" w:rsidP="00CD2012">
      <w:pPr>
        <w:spacing w:after="0" w:line="276" w:lineRule="auto"/>
        <w:jc w:val="both"/>
        <w:rPr>
          <w:rFonts w:ascii="Times New Roman" w:hAnsi="Times New Roman" w:cs="Times New Roman"/>
        </w:rPr>
      </w:pPr>
      <w:r w:rsidRPr="00113ED5">
        <w:rPr>
          <w:rFonts w:ascii="Times New Roman" w:hAnsi="Times New Roman" w:cs="Times New Roman"/>
        </w:rPr>
        <w:t xml:space="preserve">Пропозиції учасників відхиляються у випадку, якщо Учасником не дотримані вимоги, зазначені в Оголошенні про проведення спрощеної закупівлі та вимог до предмету закупівлі. </w:t>
      </w:r>
    </w:p>
    <w:p w14:paraId="698DB852" w14:textId="785E597F" w:rsidR="00796AB2" w:rsidRDefault="00796AB2" w:rsidP="00CD2012">
      <w:pPr>
        <w:pStyle w:val="a3"/>
        <w:tabs>
          <w:tab w:val="left" w:pos="-180"/>
          <w:tab w:val="left" w:pos="540"/>
        </w:tabs>
        <w:spacing w:before="0" w:after="0" w:line="276" w:lineRule="auto"/>
        <w:jc w:val="both"/>
        <w:rPr>
          <w:color w:val="000000"/>
          <w:sz w:val="22"/>
          <w:szCs w:val="22"/>
        </w:rPr>
      </w:pPr>
      <w:r w:rsidRPr="00113ED5">
        <w:rPr>
          <w:sz w:val="22"/>
          <w:szCs w:val="22"/>
        </w:rPr>
        <w:t>1</w:t>
      </w:r>
      <w:r>
        <w:rPr>
          <w:sz w:val="22"/>
          <w:szCs w:val="22"/>
        </w:rPr>
        <w:t>5</w:t>
      </w:r>
      <w:r w:rsidRPr="00113ED5">
        <w:rPr>
          <w:sz w:val="22"/>
          <w:szCs w:val="22"/>
        </w:rPr>
        <w:t xml:space="preserve">. </w:t>
      </w:r>
      <w:r w:rsidRPr="00113ED5">
        <w:rPr>
          <w:color w:val="000000"/>
          <w:sz w:val="22"/>
          <w:szCs w:val="22"/>
        </w:rPr>
        <w:t>Додатки до Оголошення про</w:t>
      </w:r>
      <w:r>
        <w:rPr>
          <w:color w:val="000000"/>
          <w:sz w:val="22"/>
          <w:szCs w:val="22"/>
        </w:rPr>
        <w:t xml:space="preserve"> проведення спрощеної закупівлі</w:t>
      </w:r>
      <w:r w:rsidR="00E30DC9">
        <w:rPr>
          <w:color w:val="000000"/>
          <w:sz w:val="22"/>
          <w:szCs w:val="22"/>
        </w:rPr>
        <w:t>:</w:t>
      </w:r>
    </w:p>
    <w:p w14:paraId="569C5386" w14:textId="77777777" w:rsidR="00E30DC9" w:rsidRPr="00E30DC9" w:rsidRDefault="00E30DC9" w:rsidP="00CD2012">
      <w:pPr>
        <w:pStyle w:val="a3"/>
        <w:tabs>
          <w:tab w:val="left" w:pos="-180"/>
          <w:tab w:val="left" w:pos="540"/>
        </w:tabs>
        <w:spacing w:before="0" w:after="0" w:line="276" w:lineRule="auto"/>
        <w:jc w:val="both"/>
        <w:rPr>
          <w:color w:val="000000"/>
          <w:sz w:val="22"/>
          <w:szCs w:val="22"/>
        </w:rPr>
      </w:pPr>
    </w:p>
    <w:p w14:paraId="7CE50451" w14:textId="50F9F154" w:rsidR="00796AB2" w:rsidRPr="00113ED5" w:rsidRDefault="00796AB2" w:rsidP="00E30DC9">
      <w:pPr>
        <w:pStyle w:val="a3"/>
        <w:tabs>
          <w:tab w:val="left" w:pos="-180"/>
          <w:tab w:val="left" w:pos="540"/>
        </w:tabs>
        <w:spacing w:before="0" w:after="0" w:line="276" w:lineRule="auto"/>
        <w:jc w:val="both"/>
        <w:rPr>
          <w:sz w:val="22"/>
          <w:szCs w:val="22"/>
        </w:rPr>
      </w:pPr>
      <w:r>
        <w:rPr>
          <w:color w:val="000000"/>
          <w:sz w:val="22"/>
          <w:szCs w:val="22"/>
        </w:rPr>
        <w:t xml:space="preserve">             </w:t>
      </w:r>
      <w:r w:rsidR="009736BA">
        <w:rPr>
          <w:color w:val="000000"/>
          <w:sz w:val="22"/>
          <w:szCs w:val="22"/>
        </w:rPr>
        <w:t xml:space="preserve">Додаток </w:t>
      </w:r>
      <w:r w:rsidRPr="00113ED5">
        <w:rPr>
          <w:color w:val="000000"/>
          <w:sz w:val="22"/>
          <w:szCs w:val="22"/>
        </w:rPr>
        <w:t xml:space="preserve">1 </w:t>
      </w:r>
      <w:r w:rsidR="009736BA">
        <w:rPr>
          <w:color w:val="000000"/>
          <w:sz w:val="22"/>
          <w:szCs w:val="22"/>
        </w:rPr>
        <w:t xml:space="preserve"> </w:t>
      </w:r>
      <w:r w:rsidRPr="00113ED5">
        <w:rPr>
          <w:color w:val="000000"/>
          <w:sz w:val="22"/>
          <w:szCs w:val="22"/>
        </w:rPr>
        <w:t>Цінова пропозиція</w:t>
      </w:r>
      <w:r w:rsidR="00DD2E2D">
        <w:rPr>
          <w:color w:val="000000"/>
          <w:sz w:val="22"/>
          <w:szCs w:val="22"/>
        </w:rPr>
        <w:t>.</w:t>
      </w:r>
    </w:p>
    <w:p w14:paraId="78E39228" w14:textId="2095E6A9" w:rsidR="00796AB2" w:rsidRPr="00081455" w:rsidRDefault="009736BA" w:rsidP="00E30DC9">
      <w:pPr>
        <w:spacing w:after="0" w:line="276" w:lineRule="auto"/>
        <w:ind w:left="708"/>
        <w:jc w:val="both"/>
        <w:rPr>
          <w:rFonts w:ascii="Times New Roman" w:hAnsi="Times New Roman" w:cs="Times New Roman"/>
        </w:rPr>
      </w:pPr>
      <w:r>
        <w:rPr>
          <w:rFonts w:ascii="Times New Roman" w:hAnsi="Times New Roman" w:cs="Times New Roman"/>
        </w:rPr>
        <w:t xml:space="preserve">Додаток </w:t>
      </w:r>
      <w:r w:rsidR="00796AB2" w:rsidRPr="00113ED5">
        <w:rPr>
          <w:rFonts w:ascii="Times New Roman" w:hAnsi="Times New Roman" w:cs="Times New Roman"/>
        </w:rPr>
        <w:t>2 Перелік документів, які вимагаються для підтвердження відповідності учасника кваліфікаційним та іншим вимогам замовника.</w:t>
      </w:r>
    </w:p>
    <w:p w14:paraId="775114D7" w14:textId="450BC416" w:rsidR="00F24E33" w:rsidRDefault="009736BA" w:rsidP="00E30DC9">
      <w:pPr>
        <w:spacing w:after="0" w:line="276" w:lineRule="auto"/>
        <w:ind w:left="708"/>
        <w:jc w:val="both"/>
        <w:rPr>
          <w:rFonts w:ascii="Times New Roman" w:hAnsi="Times New Roman" w:cs="Times New Roman"/>
        </w:rPr>
      </w:pPr>
      <w:r>
        <w:rPr>
          <w:rFonts w:ascii="Times New Roman" w:hAnsi="Times New Roman" w:cs="Times New Roman"/>
        </w:rPr>
        <w:t xml:space="preserve">Додаток 3 </w:t>
      </w:r>
      <w:r w:rsidR="00796AB2" w:rsidRPr="00081455">
        <w:rPr>
          <w:rFonts w:ascii="Times New Roman" w:hAnsi="Times New Roman" w:cs="Times New Roman"/>
        </w:rPr>
        <w:t>Інформація про необхідні технічні, якісні та кількісні хар</w:t>
      </w:r>
      <w:r w:rsidR="00F24E33">
        <w:rPr>
          <w:rFonts w:ascii="Times New Roman" w:hAnsi="Times New Roman" w:cs="Times New Roman"/>
        </w:rPr>
        <w:t>актеристики предмета закупівлі.</w:t>
      </w:r>
    </w:p>
    <w:p w14:paraId="1B890516" w14:textId="57C8362E" w:rsidR="006A43A6" w:rsidRDefault="00796AB2" w:rsidP="00E30DC9">
      <w:pPr>
        <w:spacing w:after="0" w:line="276" w:lineRule="auto"/>
        <w:ind w:left="708"/>
        <w:jc w:val="both"/>
        <w:rPr>
          <w:rFonts w:ascii="Times New Roman" w:hAnsi="Times New Roman" w:cs="Times New Roman"/>
        </w:rPr>
      </w:pPr>
      <w:r w:rsidRPr="00D923BD">
        <w:rPr>
          <w:rFonts w:ascii="Times New Roman" w:hAnsi="Times New Roman" w:cs="Times New Roman"/>
        </w:rPr>
        <w:t xml:space="preserve">Додаток </w:t>
      </w:r>
      <w:r w:rsidR="009736BA">
        <w:rPr>
          <w:rFonts w:ascii="Times New Roman" w:hAnsi="Times New Roman" w:cs="Times New Roman"/>
        </w:rPr>
        <w:t>4</w:t>
      </w:r>
      <w:r w:rsidRPr="00D923BD">
        <w:rPr>
          <w:rFonts w:ascii="Times New Roman" w:hAnsi="Times New Roman" w:cs="Times New Roman"/>
        </w:rPr>
        <w:t xml:space="preserve"> </w:t>
      </w:r>
      <w:proofErr w:type="spellStart"/>
      <w:r w:rsidRPr="00113ED5">
        <w:rPr>
          <w:rFonts w:ascii="Times New Roman" w:hAnsi="Times New Roman" w:cs="Times New Roman"/>
        </w:rPr>
        <w:t>Про</w:t>
      </w:r>
      <w:r>
        <w:rPr>
          <w:rFonts w:ascii="Times New Roman" w:hAnsi="Times New Roman" w:cs="Times New Roman"/>
        </w:rPr>
        <w:t>є</w:t>
      </w:r>
      <w:r w:rsidRPr="00113ED5">
        <w:rPr>
          <w:rFonts w:ascii="Times New Roman" w:hAnsi="Times New Roman" w:cs="Times New Roman"/>
        </w:rPr>
        <w:t>кт</w:t>
      </w:r>
      <w:proofErr w:type="spellEnd"/>
      <w:r w:rsidRPr="00113ED5">
        <w:rPr>
          <w:rFonts w:ascii="Times New Roman" w:hAnsi="Times New Roman" w:cs="Times New Roman"/>
        </w:rPr>
        <w:t xml:space="preserve"> договору</w:t>
      </w:r>
      <w:r w:rsidR="00AE6F68">
        <w:rPr>
          <w:rFonts w:ascii="Times New Roman" w:hAnsi="Times New Roman" w:cs="Times New Roman"/>
        </w:rPr>
        <w:t>.</w:t>
      </w:r>
    </w:p>
    <w:p w14:paraId="442D0D16" w14:textId="325B40FF" w:rsidR="00B9710B" w:rsidRPr="00B9710B" w:rsidRDefault="00B9710B" w:rsidP="00E30DC9">
      <w:pPr>
        <w:spacing w:after="0" w:line="276" w:lineRule="auto"/>
        <w:ind w:left="708"/>
        <w:jc w:val="both"/>
        <w:rPr>
          <w:rFonts w:ascii="Times New Roman" w:hAnsi="Times New Roman" w:cs="Times New Roman"/>
        </w:rPr>
      </w:pPr>
      <w:r>
        <w:rPr>
          <w:rFonts w:ascii="Times New Roman" w:hAnsi="Times New Roman" w:cs="Times New Roman"/>
        </w:rPr>
        <w:t xml:space="preserve">Додаток 5 </w:t>
      </w:r>
      <w:r w:rsidR="00CD2012" w:rsidRPr="00CD2012">
        <w:rPr>
          <w:rFonts w:ascii="Times New Roman" w:eastAsia="Times New Roman" w:hAnsi="Times New Roman" w:cs="Times New Roman"/>
        </w:rPr>
        <w:t>Лист-згод</w:t>
      </w:r>
      <w:r w:rsidR="00CD2012">
        <w:rPr>
          <w:rFonts w:ascii="Times New Roman" w:eastAsia="Times New Roman" w:hAnsi="Times New Roman" w:cs="Times New Roman"/>
        </w:rPr>
        <w:t>а</w:t>
      </w:r>
      <w:r w:rsidR="00CD2012" w:rsidRPr="00CD2012">
        <w:rPr>
          <w:rFonts w:ascii="Times New Roman" w:eastAsia="Times New Roman" w:hAnsi="Times New Roman" w:cs="Times New Roman"/>
        </w:rPr>
        <w:t xml:space="preserve"> на обробку персональних даних</w:t>
      </w:r>
    </w:p>
    <w:p w14:paraId="1C465011" w14:textId="7F8DC87E" w:rsidR="00B9710B" w:rsidRPr="00B9710B" w:rsidRDefault="00B9710B" w:rsidP="00E30DC9">
      <w:pPr>
        <w:spacing w:after="0" w:line="276" w:lineRule="auto"/>
        <w:ind w:left="708"/>
        <w:jc w:val="both"/>
        <w:rPr>
          <w:rFonts w:ascii="Times New Roman" w:hAnsi="Times New Roman" w:cs="Times New Roman"/>
          <w:lang w:val="ru-RU"/>
        </w:rPr>
      </w:pPr>
    </w:p>
    <w:p w14:paraId="4D23C785" w14:textId="77777777" w:rsidR="00923604" w:rsidRDefault="00923604" w:rsidP="00796AB2">
      <w:pPr>
        <w:spacing w:after="0" w:line="240" w:lineRule="auto"/>
        <w:jc w:val="right"/>
        <w:rPr>
          <w:rFonts w:ascii="Times New Roman" w:eastAsia="Times New Roman" w:hAnsi="Times New Roman" w:cs="Times New Roman"/>
          <w:b/>
        </w:rPr>
      </w:pPr>
    </w:p>
    <w:p w14:paraId="06F67BC0" w14:textId="77777777" w:rsidR="00B9710B" w:rsidRDefault="00B9710B" w:rsidP="00796AB2">
      <w:pPr>
        <w:spacing w:after="0" w:line="240" w:lineRule="auto"/>
        <w:jc w:val="right"/>
        <w:rPr>
          <w:rFonts w:ascii="Times New Roman" w:eastAsia="Times New Roman" w:hAnsi="Times New Roman" w:cs="Times New Roman"/>
          <w:b/>
        </w:rPr>
      </w:pPr>
    </w:p>
    <w:p w14:paraId="4270D4C6" w14:textId="77777777" w:rsidR="004C2989" w:rsidRDefault="004C2989" w:rsidP="00796AB2">
      <w:pPr>
        <w:spacing w:after="0" w:line="240" w:lineRule="auto"/>
        <w:jc w:val="right"/>
        <w:rPr>
          <w:rFonts w:ascii="Times New Roman" w:eastAsia="Times New Roman" w:hAnsi="Times New Roman" w:cs="Times New Roman"/>
          <w:b/>
        </w:rPr>
      </w:pPr>
    </w:p>
    <w:p w14:paraId="7294CE98" w14:textId="77777777" w:rsidR="00796AB2" w:rsidRPr="00C36F82" w:rsidRDefault="00796AB2" w:rsidP="00796AB2">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Додаток </w:t>
      </w:r>
      <w:r w:rsidRPr="00C36F82">
        <w:rPr>
          <w:rFonts w:ascii="Times New Roman" w:eastAsia="Times New Roman" w:hAnsi="Times New Roman" w:cs="Times New Roman"/>
          <w:b/>
        </w:rPr>
        <w:t xml:space="preserve">1 </w:t>
      </w:r>
    </w:p>
    <w:p w14:paraId="51C6807F" w14:textId="77777777" w:rsidR="00796AB2" w:rsidRPr="00C36F82" w:rsidRDefault="00796AB2" w:rsidP="00796AB2">
      <w:pPr>
        <w:spacing w:after="0" w:line="240" w:lineRule="auto"/>
        <w:jc w:val="right"/>
        <w:rPr>
          <w:rFonts w:ascii="Times New Roman" w:eastAsia="Times New Roman" w:hAnsi="Times New Roman" w:cs="Times New Roman"/>
        </w:rPr>
      </w:pPr>
      <w:r w:rsidRPr="00C36F82">
        <w:rPr>
          <w:rFonts w:ascii="Times New Roman" w:eastAsia="Times New Roman" w:hAnsi="Times New Roman" w:cs="Times New Roman"/>
        </w:rPr>
        <w:t xml:space="preserve">до Оголошення про проведення спрощеної закупівлі </w:t>
      </w:r>
    </w:p>
    <w:p w14:paraId="473C7BE7" w14:textId="77777777" w:rsidR="00796AB2" w:rsidRPr="00C36F82" w:rsidRDefault="00796AB2" w:rsidP="00796AB2">
      <w:pPr>
        <w:spacing w:after="0" w:line="240" w:lineRule="auto"/>
        <w:jc w:val="center"/>
        <w:rPr>
          <w:rFonts w:ascii="Times New Roman" w:eastAsia="Times New Roman" w:hAnsi="Times New Roman" w:cs="Times New Roman"/>
          <w:lang w:eastAsia="ru-RU"/>
        </w:rPr>
      </w:pPr>
    </w:p>
    <w:p w14:paraId="766A18BE" w14:textId="77777777" w:rsidR="00796AB2" w:rsidRPr="0050549B" w:rsidRDefault="00796AB2" w:rsidP="00D47158">
      <w:pPr>
        <w:spacing w:after="0" w:line="240" w:lineRule="auto"/>
        <w:jc w:val="center"/>
        <w:rPr>
          <w:rFonts w:ascii="Times New Roman" w:eastAsia="Times New Roman" w:hAnsi="Times New Roman" w:cs="Times New Roman"/>
          <w:i/>
          <w:sz w:val="20"/>
          <w:szCs w:val="20"/>
          <w:lang w:eastAsia="ru-RU"/>
        </w:rPr>
      </w:pPr>
      <w:r w:rsidRPr="0050549B">
        <w:rPr>
          <w:rFonts w:ascii="Times New Roman" w:eastAsia="Times New Roman" w:hAnsi="Times New Roman" w:cs="Times New Roman"/>
          <w:i/>
          <w:sz w:val="20"/>
          <w:szCs w:val="20"/>
          <w:lang w:eastAsia="ru-RU"/>
        </w:rPr>
        <w:t>Форма пропозиції, яка подається Учасником на фірмовому бланку.</w:t>
      </w:r>
    </w:p>
    <w:p w14:paraId="5F442A55" w14:textId="77777777" w:rsidR="00796AB2" w:rsidRDefault="00796AB2" w:rsidP="00D47158">
      <w:pPr>
        <w:spacing w:after="0" w:line="240" w:lineRule="auto"/>
        <w:jc w:val="center"/>
        <w:rPr>
          <w:rFonts w:ascii="Times New Roman" w:eastAsia="Times New Roman" w:hAnsi="Times New Roman" w:cs="Times New Roman"/>
          <w:i/>
          <w:lang w:eastAsia="ru-RU"/>
        </w:rPr>
      </w:pPr>
      <w:r w:rsidRPr="0050549B">
        <w:rPr>
          <w:rFonts w:ascii="Times New Roman" w:eastAsia="Times New Roman" w:hAnsi="Times New Roman" w:cs="Times New Roman"/>
          <w:i/>
          <w:sz w:val="20"/>
          <w:szCs w:val="20"/>
          <w:lang w:eastAsia="ru-RU"/>
        </w:rPr>
        <w:t>Учасник не повинен відступати від змісту даної форми</w:t>
      </w:r>
      <w:r w:rsidRPr="00C36F82">
        <w:rPr>
          <w:rFonts w:ascii="Times New Roman" w:eastAsia="Times New Roman" w:hAnsi="Times New Roman" w:cs="Times New Roman"/>
          <w:i/>
          <w:lang w:eastAsia="ru-RU"/>
        </w:rPr>
        <w:t>.</w:t>
      </w:r>
    </w:p>
    <w:p w14:paraId="5518DBB7" w14:textId="77777777" w:rsidR="00796AB2" w:rsidRPr="00C36F82" w:rsidRDefault="00796AB2" w:rsidP="00796AB2">
      <w:pPr>
        <w:spacing w:after="0" w:line="240" w:lineRule="auto"/>
        <w:jc w:val="center"/>
        <w:rPr>
          <w:rFonts w:ascii="Times New Roman" w:eastAsia="Times New Roman" w:hAnsi="Times New Roman" w:cs="Times New Roman"/>
          <w:i/>
          <w:lang w:eastAsia="ru-RU"/>
        </w:rPr>
      </w:pPr>
    </w:p>
    <w:p w14:paraId="35B1D758" w14:textId="77777777" w:rsidR="00796AB2" w:rsidRPr="00C36F82" w:rsidRDefault="00796AB2" w:rsidP="00796AB2">
      <w:pPr>
        <w:spacing w:after="0" w:line="240" w:lineRule="auto"/>
        <w:jc w:val="center"/>
        <w:rPr>
          <w:rFonts w:ascii="Times New Roman" w:eastAsia="Times New Roman" w:hAnsi="Times New Roman" w:cs="Times New Roman"/>
          <w:b/>
          <w:lang w:eastAsia="ru-RU"/>
        </w:rPr>
      </w:pPr>
      <w:r w:rsidRPr="00C36F82">
        <w:rPr>
          <w:rFonts w:ascii="Times New Roman" w:eastAsia="Times New Roman" w:hAnsi="Times New Roman" w:cs="Times New Roman"/>
          <w:b/>
          <w:lang w:eastAsia="ru-RU"/>
        </w:rPr>
        <w:t>ФОРМА</w:t>
      </w:r>
    </w:p>
    <w:p w14:paraId="029F18F9" w14:textId="55256BD0" w:rsidR="00796AB2" w:rsidRPr="00C36F82" w:rsidRDefault="00462DAE" w:rsidP="00796AB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«ЦІНОВА ПРОПОЗИЦІЯ»</w:t>
      </w:r>
    </w:p>
    <w:p w14:paraId="2C8DBF4E" w14:textId="77777777" w:rsidR="00796AB2" w:rsidRPr="00C36F82" w:rsidRDefault="00796AB2" w:rsidP="00796AB2">
      <w:pPr>
        <w:spacing w:after="0" w:line="240" w:lineRule="auto"/>
        <w:jc w:val="center"/>
        <w:rPr>
          <w:rFonts w:ascii="Times New Roman" w:eastAsia="Times New Roman" w:hAnsi="Times New Roman" w:cs="Times New Roman"/>
          <w:lang w:eastAsia="ru-RU"/>
        </w:rPr>
      </w:pPr>
    </w:p>
    <w:p w14:paraId="54F0EBAE" w14:textId="78D18D00" w:rsidR="00796AB2" w:rsidRPr="00202C4C" w:rsidRDefault="00796AB2" w:rsidP="00A9182E">
      <w:pPr>
        <w:spacing w:line="240" w:lineRule="auto"/>
        <w:jc w:val="both"/>
        <w:rPr>
          <w:i/>
          <w:lang w:eastAsia="ru-RU"/>
        </w:rPr>
      </w:pPr>
      <w:r>
        <w:rPr>
          <w:rFonts w:ascii="Times New Roman" w:hAnsi="Times New Roman" w:cs="Times New Roman"/>
        </w:rPr>
        <w:t xml:space="preserve">       </w:t>
      </w:r>
      <w:r w:rsidRPr="00FB3542">
        <w:rPr>
          <w:rFonts w:ascii="Times New Roman" w:hAnsi="Times New Roman" w:cs="Times New Roman"/>
        </w:rPr>
        <w:t>Ми, (</w:t>
      </w:r>
      <w:r w:rsidRPr="00FB3542">
        <w:rPr>
          <w:rFonts w:ascii="Times New Roman" w:hAnsi="Times New Roman" w:cs="Times New Roman"/>
          <w:i/>
        </w:rPr>
        <w:t>назва Учасника</w:t>
      </w:r>
      <w:r w:rsidRPr="00FB3542">
        <w:rPr>
          <w:rFonts w:ascii="Times New Roman" w:hAnsi="Times New Roman" w:cs="Times New Roman"/>
        </w:rPr>
        <w:t xml:space="preserve">), надаємо свою пропозицію щодо участі у </w:t>
      </w:r>
      <w:r w:rsidRPr="00202C4C">
        <w:rPr>
          <w:rFonts w:ascii="Times New Roman" w:hAnsi="Times New Roman" w:cs="Times New Roman"/>
        </w:rPr>
        <w:t>спрощеній закупівлі:</w:t>
      </w:r>
      <w:r w:rsidRPr="00FB3542">
        <w:rPr>
          <w:rFonts w:ascii="Times New Roman" w:hAnsi="Times New Roman" w:cs="Times New Roman"/>
        </w:rPr>
        <w:t xml:space="preserve"> </w:t>
      </w:r>
      <w:r w:rsidRPr="00545E1D">
        <w:rPr>
          <w:rFonts w:ascii="Times New Roman" w:hAnsi="Times New Roman" w:cs="Times New Roman"/>
        </w:rPr>
        <w:t>ДК 021:2015:</w:t>
      </w:r>
      <w:r w:rsidR="00953ECD" w:rsidRPr="00953ECD">
        <w:rPr>
          <w:rFonts w:ascii="Times New Roman" w:hAnsi="Times New Roman" w:cs="Times New Roman"/>
          <w:b/>
        </w:rPr>
        <w:t xml:space="preserve"> 39110000-6 Сидіння, стільці та супутні вироби і частини до них</w:t>
      </w:r>
      <w:r w:rsidR="00953ECD" w:rsidRPr="00953ECD">
        <w:rPr>
          <w:rFonts w:ascii="Times New Roman" w:hAnsi="Times New Roman" w:cs="Times New Roman"/>
        </w:rPr>
        <w:t xml:space="preserve"> </w:t>
      </w:r>
      <w:r w:rsidR="00953ECD" w:rsidRPr="006B6F33">
        <w:rPr>
          <w:rFonts w:ascii="Times New Roman" w:eastAsia="Times New Roman" w:hAnsi="Times New Roman" w:cs="Times New Roman"/>
          <w:color w:val="000000"/>
          <w:lang w:eastAsia="ru-RU"/>
        </w:rPr>
        <w:t>(Крісла офісні)</w:t>
      </w:r>
      <w:r w:rsidR="00B63D5E">
        <w:rPr>
          <w:rFonts w:ascii="Times New Roman" w:eastAsia="Times New Roman" w:hAnsi="Times New Roman" w:cs="Times New Roman"/>
          <w:color w:val="000000"/>
          <w:lang w:eastAsia="ru-RU"/>
        </w:rPr>
        <w:t xml:space="preserve"> </w:t>
      </w:r>
      <w:r w:rsidRPr="00202C4C">
        <w:rPr>
          <w:rFonts w:ascii="Times New Roman" w:hAnsi="Times New Roman" w:cs="Times New Roman"/>
        </w:rPr>
        <w:t>вивчивши Оголошення про проведення спрощеної закупівлі та вимоги до предмета закупівлі, на виконання зазначеного вище, ми, уповноважені на підписання Договору, погоджуємося виконати вимоги Замовника та Договору на умовах цієї пропозиції за наступними цінами:</w:t>
      </w:r>
    </w:p>
    <w:tbl>
      <w:tblPr>
        <w:tblW w:w="10362" w:type="dxa"/>
        <w:tblInd w:w="-10" w:type="dxa"/>
        <w:tblLayout w:type="fixed"/>
        <w:tblLook w:val="04A0" w:firstRow="1" w:lastRow="0" w:firstColumn="1" w:lastColumn="0" w:noHBand="0" w:noVBand="1"/>
      </w:tblPr>
      <w:tblGrid>
        <w:gridCol w:w="426"/>
        <w:gridCol w:w="4252"/>
        <w:gridCol w:w="851"/>
        <w:gridCol w:w="1134"/>
        <w:gridCol w:w="1559"/>
        <w:gridCol w:w="1276"/>
        <w:gridCol w:w="435"/>
        <w:gridCol w:w="429"/>
      </w:tblGrid>
      <w:tr w:rsidR="00796AB2" w:rsidRPr="009829CA" w14:paraId="25DD512A" w14:textId="77777777" w:rsidTr="00A9182E">
        <w:trPr>
          <w:gridAfter w:val="2"/>
          <w:wAfter w:w="864" w:type="dxa"/>
          <w:trHeight w:val="248"/>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98E429C" w14:textId="77777777" w:rsidR="00796AB2" w:rsidRPr="0050549B" w:rsidRDefault="00796AB2" w:rsidP="003E7959">
            <w:pPr>
              <w:spacing w:after="0"/>
              <w:jc w:val="center"/>
              <w:rPr>
                <w:rFonts w:ascii="Times New Roman" w:hAnsi="Times New Roman"/>
                <w:b/>
                <w:bCs/>
                <w:sz w:val="20"/>
                <w:szCs w:val="20"/>
              </w:rPr>
            </w:pPr>
            <w:r w:rsidRPr="0050549B">
              <w:rPr>
                <w:rFonts w:ascii="Times New Roman" w:hAnsi="Times New Roman"/>
                <w:b/>
                <w:bCs/>
                <w:sz w:val="20"/>
                <w:szCs w:val="20"/>
              </w:rPr>
              <w:t>№</w:t>
            </w:r>
          </w:p>
        </w:tc>
        <w:tc>
          <w:tcPr>
            <w:tcW w:w="425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19E30B1" w14:textId="77777777" w:rsidR="00796AB2" w:rsidRPr="0050549B" w:rsidRDefault="00796AB2" w:rsidP="003E7959">
            <w:pPr>
              <w:spacing w:after="0"/>
              <w:jc w:val="center"/>
              <w:rPr>
                <w:rFonts w:ascii="Times New Roman" w:hAnsi="Times New Roman"/>
                <w:b/>
                <w:bCs/>
                <w:sz w:val="20"/>
                <w:szCs w:val="20"/>
              </w:rPr>
            </w:pPr>
            <w:r w:rsidRPr="0050549B">
              <w:rPr>
                <w:rFonts w:ascii="Times New Roman" w:hAnsi="Times New Roman"/>
                <w:b/>
                <w:bCs/>
                <w:sz w:val="20"/>
                <w:szCs w:val="20"/>
              </w:rPr>
              <w:t xml:space="preserve">Найменування </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4CBEBDDB" w14:textId="77777777" w:rsidR="00796AB2" w:rsidRPr="0050549B" w:rsidRDefault="00796AB2" w:rsidP="003E7959">
            <w:pPr>
              <w:spacing w:after="0" w:line="240" w:lineRule="auto"/>
              <w:jc w:val="center"/>
              <w:rPr>
                <w:rFonts w:ascii="Times New Roman" w:hAnsi="Times New Roman"/>
                <w:b/>
                <w:bCs/>
                <w:sz w:val="20"/>
                <w:szCs w:val="20"/>
              </w:rPr>
            </w:pPr>
            <w:r w:rsidRPr="0050549B">
              <w:rPr>
                <w:rFonts w:ascii="Times New Roman" w:hAnsi="Times New Roman"/>
                <w:b/>
                <w:bCs/>
                <w:sz w:val="20"/>
                <w:szCs w:val="20"/>
              </w:rPr>
              <w:t>Од. виміру</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14:paraId="4C86664E" w14:textId="77777777" w:rsidR="00796AB2" w:rsidRPr="007478EE" w:rsidRDefault="00796AB2" w:rsidP="003E7959">
            <w:pPr>
              <w:spacing w:after="0"/>
              <w:jc w:val="center"/>
              <w:rPr>
                <w:rFonts w:ascii="Times New Roman" w:hAnsi="Times New Roman"/>
                <w:b/>
                <w:bCs/>
                <w:sz w:val="20"/>
                <w:szCs w:val="20"/>
              </w:rPr>
            </w:pPr>
            <w:r>
              <w:rPr>
                <w:rFonts w:ascii="Times New Roman" w:hAnsi="Times New Roman"/>
                <w:b/>
                <w:bCs/>
                <w:sz w:val="20"/>
                <w:szCs w:val="20"/>
              </w:rPr>
              <w:t>Кількість</w:t>
            </w:r>
          </w:p>
        </w:tc>
        <w:tc>
          <w:tcPr>
            <w:tcW w:w="1559" w:type="dxa"/>
            <w:vMerge w:val="restart"/>
            <w:tcBorders>
              <w:top w:val="single" w:sz="8" w:space="0" w:color="auto"/>
              <w:left w:val="nil"/>
              <w:right w:val="single" w:sz="8" w:space="0" w:color="auto"/>
            </w:tcBorders>
            <w:shd w:val="clear" w:color="auto" w:fill="auto"/>
            <w:vAlign w:val="center"/>
            <w:hideMark/>
          </w:tcPr>
          <w:p w14:paraId="5B0F9FD1" w14:textId="77777777" w:rsidR="00796AB2" w:rsidRPr="0050549B" w:rsidRDefault="00796AB2" w:rsidP="006F5378">
            <w:pPr>
              <w:spacing w:after="0" w:line="240" w:lineRule="auto"/>
              <w:jc w:val="center"/>
              <w:rPr>
                <w:rFonts w:ascii="Times New Roman" w:hAnsi="Times New Roman"/>
                <w:b/>
                <w:bCs/>
                <w:sz w:val="20"/>
                <w:szCs w:val="20"/>
              </w:rPr>
            </w:pPr>
            <w:r>
              <w:rPr>
                <w:rFonts w:ascii="Times New Roman" w:hAnsi="Times New Roman"/>
                <w:b/>
                <w:bCs/>
                <w:sz w:val="20"/>
                <w:szCs w:val="20"/>
              </w:rPr>
              <w:t>Ціна за од., грн (без ПДВ)</w:t>
            </w:r>
          </w:p>
        </w:tc>
        <w:tc>
          <w:tcPr>
            <w:tcW w:w="1276" w:type="dxa"/>
            <w:tcBorders>
              <w:top w:val="single" w:sz="8" w:space="0" w:color="auto"/>
              <w:left w:val="nil"/>
              <w:bottom w:val="nil"/>
              <w:right w:val="single" w:sz="8" w:space="0" w:color="auto"/>
            </w:tcBorders>
            <w:shd w:val="clear" w:color="auto" w:fill="auto"/>
            <w:noWrap/>
            <w:vAlign w:val="bottom"/>
            <w:hideMark/>
          </w:tcPr>
          <w:p w14:paraId="330D720E" w14:textId="77777777" w:rsidR="00796AB2" w:rsidRPr="0050549B" w:rsidRDefault="00796AB2" w:rsidP="001C2209">
            <w:pPr>
              <w:spacing w:after="0" w:line="240" w:lineRule="auto"/>
              <w:jc w:val="center"/>
              <w:rPr>
                <w:rFonts w:ascii="Times New Roman" w:hAnsi="Times New Roman"/>
                <w:b/>
                <w:bCs/>
                <w:sz w:val="20"/>
                <w:szCs w:val="20"/>
              </w:rPr>
            </w:pPr>
            <w:r>
              <w:rPr>
                <w:rFonts w:ascii="Times New Roman" w:hAnsi="Times New Roman"/>
                <w:b/>
                <w:bCs/>
                <w:sz w:val="20"/>
                <w:szCs w:val="20"/>
              </w:rPr>
              <w:t>Всього грн</w:t>
            </w:r>
            <w:r w:rsidRPr="0050549B">
              <w:rPr>
                <w:rFonts w:ascii="Times New Roman" w:hAnsi="Times New Roman"/>
                <w:b/>
                <w:bCs/>
                <w:sz w:val="20"/>
                <w:szCs w:val="20"/>
              </w:rPr>
              <w:t xml:space="preserve"> (без ПДВ)</w:t>
            </w:r>
          </w:p>
        </w:tc>
      </w:tr>
      <w:tr w:rsidR="00796AB2" w:rsidRPr="00B97C41" w14:paraId="7149AEF1" w14:textId="77777777" w:rsidTr="004F0506">
        <w:trPr>
          <w:gridAfter w:val="2"/>
          <w:wAfter w:w="864" w:type="dxa"/>
          <w:trHeight w:val="60"/>
        </w:trPr>
        <w:tc>
          <w:tcPr>
            <w:tcW w:w="426" w:type="dxa"/>
            <w:vMerge/>
            <w:tcBorders>
              <w:top w:val="single" w:sz="8" w:space="0" w:color="auto"/>
              <w:left w:val="single" w:sz="8" w:space="0" w:color="auto"/>
              <w:bottom w:val="single" w:sz="8" w:space="0" w:color="000000"/>
              <w:right w:val="single" w:sz="8" w:space="0" w:color="auto"/>
            </w:tcBorders>
            <w:vAlign w:val="center"/>
            <w:hideMark/>
          </w:tcPr>
          <w:p w14:paraId="367F8193" w14:textId="77777777" w:rsidR="00796AB2" w:rsidRPr="00202C4C" w:rsidRDefault="00796AB2" w:rsidP="003E7959">
            <w:pPr>
              <w:rPr>
                <w:rFonts w:ascii="Times New Roman" w:hAnsi="Times New Roman"/>
                <w:b/>
                <w:bCs/>
                <w:sz w:val="20"/>
                <w:szCs w:val="20"/>
              </w:rPr>
            </w:pPr>
          </w:p>
        </w:tc>
        <w:tc>
          <w:tcPr>
            <w:tcW w:w="4252" w:type="dxa"/>
            <w:vMerge/>
            <w:tcBorders>
              <w:top w:val="single" w:sz="8" w:space="0" w:color="auto"/>
              <w:left w:val="single" w:sz="8" w:space="0" w:color="auto"/>
              <w:bottom w:val="single" w:sz="8" w:space="0" w:color="000000"/>
              <w:right w:val="single" w:sz="8" w:space="0" w:color="000000"/>
            </w:tcBorders>
            <w:vAlign w:val="center"/>
            <w:hideMark/>
          </w:tcPr>
          <w:p w14:paraId="549AC745" w14:textId="77777777" w:rsidR="00796AB2" w:rsidRPr="00202C4C" w:rsidRDefault="00796AB2" w:rsidP="003E7959">
            <w:pPr>
              <w:rPr>
                <w:rFonts w:ascii="Times New Roman" w:hAnsi="Times New Roman"/>
                <w:b/>
                <w:bCs/>
                <w:sz w:val="20"/>
                <w:szCs w:val="20"/>
              </w:rPr>
            </w:pPr>
          </w:p>
        </w:tc>
        <w:tc>
          <w:tcPr>
            <w:tcW w:w="851" w:type="dxa"/>
            <w:vMerge/>
            <w:tcBorders>
              <w:top w:val="single" w:sz="8" w:space="0" w:color="auto"/>
              <w:left w:val="single" w:sz="8" w:space="0" w:color="auto"/>
              <w:bottom w:val="nil"/>
              <w:right w:val="single" w:sz="8" w:space="0" w:color="auto"/>
            </w:tcBorders>
            <w:vAlign w:val="center"/>
            <w:hideMark/>
          </w:tcPr>
          <w:p w14:paraId="50DB8293" w14:textId="77777777" w:rsidR="00796AB2" w:rsidRPr="00202C4C" w:rsidRDefault="00796AB2" w:rsidP="003E7959">
            <w:pPr>
              <w:rPr>
                <w:rFonts w:ascii="Times New Roman" w:hAnsi="Times New Roman"/>
                <w:b/>
                <w:bCs/>
                <w:sz w:val="20"/>
                <w:szCs w:val="20"/>
              </w:rPr>
            </w:pPr>
          </w:p>
        </w:tc>
        <w:tc>
          <w:tcPr>
            <w:tcW w:w="1134" w:type="dxa"/>
            <w:vMerge/>
            <w:tcBorders>
              <w:top w:val="single" w:sz="8" w:space="0" w:color="auto"/>
              <w:left w:val="single" w:sz="8" w:space="0" w:color="auto"/>
              <w:bottom w:val="nil"/>
              <w:right w:val="single" w:sz="8" w:space="0" w:color="auto"/>
            </w:tcBorders>
            <w:vAlign w:val="center"/>
            <w:hideMark/>
          </w:tcPr>
          <w:p w14:paraId="102D1972" w14:textId="77777777" w:rsidR="00796AB2" w:rsidRPr="00202C4C" w:rsidRDefault="00796AB2" w:rsidP="003E7959">
            <w:pPr>
              <w:rPr>
                <w:rFonts w:ascii="Times New Roman" w:hAnsi="Times New Roman"/>
                <w:b/>
                <w:bCs/>
                <w:sz w:val="20"/>
                <w:szCs w:val="20"/>
              </w:rPr>
            </w:pPr>
          </w:p>
        </w:tc>
        <w:tc>
          <w:tcPr>
            <w:tcW w:w="1559" w:type="dxa"/>
            <w:vMerge/>
            <w:tcBorders>
              <w:left w:val="nil"/>
              <w:bottom w:val="nil"/>
              <w:right w:val="single" w:sz="8" w:space="0" w:color="auto"/>
            </w:tcBorders>
            <w:shd w:val="clear" w:color="auto" w:fill="auto"/>
            <w:vAlign w:val="center"/>
            <w:hideMark/>
          </w:tcPr>
          <w:p w14:paraId="2D35EE4D" w14:textId="77777777" w:rsidR="00796AB2" w:rsidRPr="00202C4C" w:rsidRDefault="00796AB2" w:rsidP="003E7959">
            <w:pPr>
              <w:jc w:val="center"/>
              <w:rPr>
                <w:rFonts w:ascii="Times New Roman" w:hAnsi="Times New Roman"/>
                <w:b/>
                <w:bCs/>
                <w:sz w:val="20"/>
                <w:szCs w:val="20"/>
              </w:rPr>
            </w:pPr>
          </w:p>
        </w:tc>
        <w:tc>
          <w:tcPr>
            <w:tcW w:w="1276" w:type="dxa"/>
            <w:tcBorders>
              <w:top w:val="nil"/>
              <w:left w:val="nil"/>
              <w:bottom w:val="nil"/>
              <w:right w:val="single" w:sz="8" w:space="0" w:color="auto"/>
            </w:tcBorders>
            <w:shd w:val="clear" w:color="auto" w:fill="auto"/>
            <w:noWrap/>
            <w:vAlign w:val="center"/>
            <w:hideMark/>
          </w:tcPr>
          <w:p w14:paraId="0903C92E" w14:textId="77777777" w:rsidR="00796AB2" w:rsidRPr="00202C4C" w:rsidRDefault="00796AB2" w:rsidP="003E7959">
            <w:pPr>
              <w:rPr>
                <w:rFonts w:ascii="Times New Roman" w:hAnsi="Times New Roman"/>
                <w:b/>
                <w:bCs/>
                <w:sz w:val="20"/>
                <w:szCs w:val="20"/>
              </w:rPr>
            </w:pPr>
          </w:p>
        </w:tc>
      </w:tr>
      <w:tr w:rsidR="00796AB2" w:rsidRPr="00497078" w14:paraId="5F444652" w14:textId="77777777" w:rsidTr="004F0506">
        <w:trPr>
          <w:gridAfter w:val="2"/>
          <w:wAfter w:w="864" w:type="dxa"/>
          <w:trHeight w:val="339"/>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32C94D76" w14:textId="77777777" w:rsidR="00796AB2" w:rsidRPr="00085680" w:rsidRDefault="00796AB2" w:rsidP="003E7959">
            <w:pPr>
              <w:spacing w:after="0"/>
              <w:jc w:val="center"/>
              <w:rPr>
                <w:rFonts w:ascii="Times New Roman" w:hAnsi="Times New Roman"/>
                <w:b/>
                <w:bCs/>
              </w:rPr>
            </w:pPr>
            <w:r w:rsidRPr="00085680">
              <w:rPr>
                <w:rFonts w:ascii="Times New Roman" w:hAnsi="Times New Roman"/>
                <w:b/>
                <w:bCs/>
              </w:rPr>
              <w:t>1</w:t>
            </w:r>
          </w:p>
        </w:tc>
        <w:tc>
          <w:tcPr>
            <w:tcW w:w="4252" w:type="dxa"/>
            <w:tcBorders>
              <w:top w:val="nil"/>
              <w:left w:val="nil"/>
              <w:bottom w:val="single" w:sz="8" w:space="0" w:color="auto"/>
              <w:right w:val="single" w:sz="8" w:space="0" w:color="auto"/>
            </w:tcBorders>
            <w:shd w:val="clear" w:color="000000" w:fill="FFFFFF"/>
            <w:vAlign w:val="center"/>
          </w:tcPr>
          <w:p w14:paraId="6FAD6FB9" w14:textId="3A542359" w:rsidR="00796AB2" w:rsidRPr="006B6F33" w:rsidRDefault="006B6F33" w:rsidP="00B63D5E">
            <w:pPr>
              <w:spacing w:after="0"/>
              <w:jc w:val="both"/>
              <w:outlineLvl w:val="1"/>
              <w:rPr>
                <w:rFonts w:ascii="Times New Roman" w:hAnsi="Times New Roman" w:cs="Times New Roman"/>
                <w:b/>
              </w:rPr>
            </w:pPr>
            <w:r>
              <w:rPr>
                <w:rFonts w:ascii="Times New Roman" w:hAnsi="Times New Roman" w:cs="Times New Roman"/>
                <w:b/>
              </w:rPr>
              <w:t xml:space="preserve">Крісло офісне </w:t>
            </w:r>
            <w:r>
              <w:rPr>
                <w:rFonts w:ascii="Times New Roman" w:hAnsi="Times New Roman" w:cs="Times New Roman"/>
                <w:b/>
                <w:lang w:val="en-US"/>
              </w:rPr>
              <w:t>AMF</w:t>
            </w:r>
            <w:r w:rsidRPr="006B6F33">
              <w:rPr>
                <w:rFonts w:ascii="Times New Roman" w:hAnsi="Times New Roman" w:cs="Times New Roman"/>
                <w:b/>
              </w:rPr>
              <w:t xml:space="preserve"> Самба хром горіх WAХ </w:t>
            </w:r>
            <w:proofErr w:type="spellStart"/>
            <w:r w:rsidRPr="006B6F33">
              <w:rPr>
                <w:rFonts w:ascii="Times New Roman" w:hAnsi="Times New Roman" w:cs="Times New Roman"/>
                <w:b/>
              </w:rPr>
              <w:t>Coffe</w:t>
            </w:r>
            <w:proofErr w:type="spellEnd"/>
            <w:r w:rsidRPr="006B6F33">
              <w:rPr>
                <w:rFonts w:ascii="Times New Roman" w:hAnsi="Times New Roman" w:cs="Times New Roman"/>
                <w:b/>
              </w:rPr>
              <w:t xml:space="preserve"> без канта</w:t>
            </w:r>
          </w:p>
        </w:tc>
        <w:tc>
          <w:tcPr>
            <w:tcW w:w="851" w:type="dxa"/>
            <w:tcBorders>
              <w:top w:val="single" w:sz="8" w:space="0" w:color="auto"/>
              <w:left w:val="nil"/>
              <w:bottom w:val="single" w:sz="8" w:space="0" w:color="auto"/>
              <w:right w:val="single" w:sz="8" w:space="0" w:color="auto"/>
            </w:tcBorders>
            <w:shd w:val="clear" w:color="auto" w:fill="auto"/>
            <w:vAlign w:val="center"/>
          </w:tcPr>
          <w:p w14:paraId="6BA3ED76" w14:textId="5104D14D" w:rsidR="00796AB2" w:rsidRPr="00085680" w:rsidRDefault="00085680" w:rsidP="003E7959">
            <w:pPr>
              <w:spacing w:after="0"/>
              <w:jc w:val="center"/>
              <w:rPr>
                <w:rFonts w:ascii="Times New Roman" w:hAnsi="Times New Roman" w:cs="Times New Roman"/>
                <w:b/>
              </w:rPr>
            </w:pPr>
            <w:proofErr w:type="spellStart"/>
            <w:r>
              <w:rPr>
                <w:rFonts w:ascii="Times New Roman" w:hAnsi="Times New Roman" w:cs="Times New Roman"/>
                <w:b/>
              </w:rPr>
              <w:t>шт</w:t>
            </w:r>
            <w:proofErr w:type="spellEnd"/>
          </w:p>
        </w:tc>
        <w:tc>
          <w:tcPr>
            <w:tcW w:w="1134" w:type="dxa"/>
            <w:tcBorders>
              <w:top w:val="single" w:sz="8" w:space="0" w:color="auto"/>
              <w:left w:val="nil"/>
              <w:bottom w:val="single" w:sz="8" w:space="0" w:color="auto"/>
              <w:right w:val="single" w:sz="8" w:space="0" w:color="auto"/>
            </w:tcBorders>
            <w:shd w:val="clear" w:color="auto" w:fill="auto"/>
            <w:vAlign w:val="center"/>
          </w:tcPr>
          <w:p w14:paraId="0AD9BF62" w14:textId="5530228E" w:rsidR="00796AB2" w:rsidRPr="00085680" w:rsidRDefault="00953ECD" w:rsidP="003E7959">
            <w:pPr>
              <w:spacing w:after="0"/>
              <w:jc w:val="center"/>
              <w:rPr>
                <w:rFonts w:ascii="Times New Roman" w:hAnsi="Times New Roman" w:cs="Times New Roman"/>
                <w:b/>
              </w:rPr>
            </w:pPr>
            <w:r>
              <w:rPr>
                <w:rFonts w:ascii="Times New Roman" w:hAnsi="Times New Roman" w:cs="Times New Roman"/>
                <w:b/>
              </w:rPr>
              <w:t>4</w:t>
            </w:r>
          </w:p>
        </w:tc>
        <w:tc>
          <w:tcPr>
            <w:tcW w:w="1559" w:type="dxa"/>
            <w:tcBorders>
              <w:top w:val="single" w:sz="8" w:space="0" w:color="auto"/>
              <w:left w:val="nil"/>
              <w:bottom w:val="single" w:sz="8" w:space="0" w:color="auto"/>
              <w:right w:val="single" w:sz="8" w:space="0" w:color="auto"/>
            </w:tcBorders>
            <w:shd w:val="clear" w:color="auto" w:fill="auto"/>
            <w:vAlign w:val="center"/>
          </w:tcPr>
          <w:p w14:paraId="5E8FBB49" w14:textId="77777777" w:rsidR="00796AB2" w:rsidRPr="00085680" w:rsidRDefault="00796AB2" w:rsidP="003E7959">
            <w:pPr>
              <w:jc w:val="center"/>
              <w:rPr>
                <w:rFonts w:ascii="Times New Roman" w:hAnsi="Times New Roman" w:cs="Times New Roman"/>
                <w:color w:val="000000"/>
              </w:rPr>
            </w:pP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4B10D18F" w14:textId="77777777" w:rsidR="00796AB2" w:rsidRPr="00085680" w:rsidRDefault="00796AB2" w:rsidP="003E7959">
            <w:pPr>
              <w:jc w:val="center"/>
              <w:rPr>
                <w:rFonts w:ascii="Times New Roman" w:hAnsi="Times New Roman" w:cs="Times New Roman"/>
              </w:rPr>
            </w:pPr>
          </w:p>
        </w:tc>
      </w:tr>
      <w:tr w:rsidR="00796AB2" w:rsidRPr="00B97C41" w14:paraId="7F0A5431" w14:textId="77777777" w:rsidTr="004F0506">
        <w:trPr>
          <w:trHeight w:val="264"/>
        </w:trPr>
        <w:tc>
          <w:tcPr>
            <w:tcW w:w="822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4A9CCB" w14:textId="5EE7F95E" w:rsidR="00796AB2" w:rsidRPr="00B97C41" w:rsidRDefault="00796AB2" w:rsidP="003E7959">
            <w:pPr>
              <w:spacing w:after="0" w:line="240" w:lineRule="auto"/>
              <w:jc w:val="right"/>
              <w:rPr>
                <w:rFonts w:ascii="Times New Roman" w:hAnsi="Times New Roman"/>
                <w:b/>
                <w:bCs/>
                <w:i/>
                <w:iCs/>
              </w:rPr>
            </w:pPr>
            <w:r w:rsidRPr="00B97C41">
              <w:rPr>
                <w:rFonts w:ascii="Times New Roman" w:hAnsi="Times New Roman"/>
                <w:b/>
                <w:bCs/>
                <w:i/>
                <w:iCs/>
              </w:rPr>
              <w:t>Разом</w:t>
            </w:r>
            <w:r w:rsidR="001A4F7C">
              <w:rPr>
                <w:rFonts w:ascii="Times New Roman" w:hAnsi="Times New Roman"/>
                <w:b/>
                <w:bCs/>
                <w:i/>
                <w:iCs/>
              </w:rPr>
              <w:t xml:space="preserve"> </w:t>
            </w:r>
            <w:r w:rsidRPr="00B97C41">
              <w:rPr>
                <w:rFonts w:ascii="Times New Roman" w:hAnsi="Times New Roman"/>
                <w:b/>
                <w:bCs/>
                <w:i/>
                <w:iCs/>
              </w:rPr>
              <w:t>( без ПДВ)</w:t>
            </w:r>
            <w:r>
              <w:rPr>
                <w:rFonts w:ascii="Times New Roman" w:hAnsi="Times New Roman"/>
                <w:b/>
                <w:bCs/>
                <w:i/>
                <w:iCs/>
              </w:rPr>
              <w:t>**</w:t>
            </w:r>
          </w:p>
        </w:tc>
        <w:tc>
          <w:tcPr>
            <w:tcW w:w="1276" w:type="dxa"/>
            <w:tcBorders>
              <w:top w:val="nil"/>
              <w:left w:val="nil"/>
              <w:bottom w:val="single" w:sz="8" w:space="0" w:color="auto"/>
              <w:right w:val="single" w:sz="8" w:space="0" w:color="auto"/>
            </w:tcBorders>
            <w:shd w:val="clear" w:color="auto" w:fill="auto"/>
            <w:noWrap/>
            <w:vAlign w:val="center"/>
          </w:tcPr>
          <w:p w14:paraId="1E6DEBE5" w14:textId="77777777" w:rsidR="00796AB2" w:rsidRPr="00B97C41" w:rsidRDefault="00796AB2" w:rsidP="003E7959">
            <w:pPr>
              <w:jc w:val="center"/>
              <w:rPr>
                <w:rFonts w:ascii="Times New Roman" w:hAnsi="Times New Roman"/>
                <w:b/>
                <w:bCs/>
              </w:rPr>
            </w:pPr>
          </w:p>
        </w:tc>
        <w:tc>
          <w:tcPr>
            <w:tcW w:w="435" w:type="dxa"/>
          </w:tcPr>
          <w:p w14:paraId="79FF62FD" w14:textId="77777777" w:rsidR="00796AB2" w:rsidRPr="00B97C41" w:rsidRDefault="00796AB2" w:rsidP="003E7959">
            <w:pPr>
              <w:spacing w:after="0" w:line="240" w:lineRule="auto"/>
              <w:rPr>
                <w:rFonts w:ascii="Times New Roman" w:hAnsi="Times New Roman"/>
              </w:rPr>
            </w:pPr>
          </w:p>
        </w:tc>
        <w:tc>
          <w:tcPr>
            <w:tcW w:w="429" w:type="dxa"/>
          </w:tcPr>
          <w:p w14:paraId="558589F5" w14:textId="77777777" w:rsidR="00796AB2" w:rsidRPr="00B97C41" w:rsidRDefault="00796AB2" w:rsidP="003E7959">
            <w:pPr>
              <w:autoSpaceDE w:val="0"/>
              <w:jc w:val="center"/>
            </w:pPr>
          </w:p>
        </w:tc>
      </w:tr>
      <w:tr w:rsidR="00796AB2" w:rsidRPr="00B97C41" w14:paraId="08FE59A6" w14:textId="77777777" w:rsidTr="004F0506">
        <w:trPr>
          <w:trHeight w:val="228"/>
        </w:trPr>
        <w:tc>
          <w:tcPr>
            <w:tcW w:w="822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4CD3FC" w14:textId="1FAF80B2" w:rsidR="00796AB2" w:rsidRPr="008172F7" w:rsidRDefault="00796AB2" w:rsidP="003E7959">
            <w:pPr>
              <w:spacing w:after="0" w:line="240" w:lineRule="auto"/>
              <w:jc w:val="right"/>
              <w:rPr>
                <w:rFonts w:ascii="Times New Roman" w:hAnsi="Times New Roman"/>
                <w:b/>
                <w:bCs/>
                <w:i/>
                <w:iCs/>
              </w:rPr>
            </w:pPr>
            <w:r w:rsidRPr="00B97C41">
              <w:rPr>
                <w:rFonts w:ascii="Times New Roman" w:hAnsi="Times New Roman"/>
                <w:b/>
                <w:bCs/>
                <w:i/>
                <w:iCs/>
              </w:rPr>
              <w:t>ПДВ</w:t>
            </w:r>
            <w:r>
              <w:rPr>
                <w:rFonts w:ascii="Times New Roman" w:hAnsi="Times New Roman"/>
                <w:b/>
                <w:bCs/>
                <w:i/>
                <w:iCs/>
              </w:rPr>
              <w:t>*</w:t>
            </w:r>
            <w:r w:rsidR="006B3B5F">
              <w:rPr>
                <w:rFonts w:ascii="Times New Roman" w:hAnsi="Times New Roman"/>
                <w:b/>
                <w:bCs/>
                <w:i/>
                <w:iCs/>
              </w:rPr>
              <w:t>**</w:t>
            </w:r>
          </w:p>
        </w:tc>
        <w:tc>
          <w:tcPr>
            <w:tcW w:w="1276" w:type="dxa"/>
            <w:tcBorders>
              <w:top w:val="nil"/>
              <w:left w:val="nil"/>
              <w:bottom w:val="single" w:sz="8" w:space="0" w:color="auto"/>
              <w:right w:val="single" w:sz="8" w:space="0" w:color="auto"/>
            </w:tcBorders>
            <w:shd w:val="clear" w:color="auto" w:fill="auto"/>
            <w:noWrap/>
            <w:vAlign w:val="center"/>
          </w:tcPr>
          <w:p w14:paraId="006D51E1" w14:textId="77777777" w:rsidR="00796AB2" w:rsidRPr="00B97C41" w:rsidRDefault="00796AB2" w:rsidP="003E7959">
            <w:pPr>
              <w:spacing w:line="240" w:lineRule="auto"/>
              <w:jc w:val="center"/>
              <w:rPr>
                <w:rFonts w:ascii="Times New Roman" w:hAnsi="Times New Roman"/>
                <w:b/>
                <w:bCs/>
              </w:rPr>
            </w:pPr>
          </w:p>
        </w:tc>
        <w:tc>
          <w:tcPr>
            <w:tcW w:w="435" w:type="dxa"/>
          </w:tcPr>
          <w:p w14:paraId="7CEAC45B" w14:textId="77777777" w:rsidR="00796AB2" w:rsidRPr="00B97C41" w:rsidRDefault="00796AB2" w:rsidP="003E7959">
            <w:pPr>
              <w:spacing w:after="0" w:line="240" w:lineRule="auto"/>
              <w:rPr>
                <w:rFonts w:ascii="Times New Roman" w:hAnsi="Times New Roman"/>
              </w:rPr>
            </w:pPr>
          </w:p>
        </w:tc>
        <w:tc>
          <w:tcPr>
            <w:tcW w:w="429" w:type="dxa"/>
          </w:tcPr>
          <w:p w14:paraId="557BC9ED" w14:textId="77777777" w:rsidR="00796AB2" w:rsidRPr="00B97C41" w:rsidRDefault="00796AB2" w:rsidP="003E7959">
            <w:pPr>
              <w:autoSpaceDE w:val="0"/>
              <w:jc w:val="center"/>
            </w:pPr>
          </w:p>
        </w:tc>
      </w:tr>
      <w:tr w:rsidR="00796AB2" w:rsidRPr="00B97C41" w14:paraId="7349D124" w14:textId="77777777" w:rsidTr="004F0506">
        <w:trPr>
          <w:gridAfter w:val="2"/>
          <w:wAfter w:w="864" w:type="dxa"/>
          <w:trHeight w:val="386"/>
        </w:trPr>
        <w:tc>
          <w:tcPr>
            <w:tcW w:w="822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C1F2E6" w14:textId="2AE8EE74" w:rsidR="00796AB2" w:rsidRPr="008172F7" w:rsidRDefault="00796AB2" w:rsidP="003E7959">
            <w:pPr>
              <w:spacing w:after="0" w:line="240" w:lineRule="auto"/>
              <w:jc w:val="right"/>
              <w:rPr>
                <w:rFonts w:ascii="Times New Roman" w:hAnsi="Times New Roman"/>
                <w:b/>
                <w:bCs/>
                <w:i/>
                <w:iCs/>
              </w:rPr>
            </w:pPr>
            <w:r w:rsidRPr="00B97C41">
              <w:rPr>
                <w:rFonts w:ascii="Times New Roman" w:hAnsi="Times New Roman"/>
                <w:b/>
                <w:bCs/>
                <w:i/>
                <w:iCs/>
              </w:rPr>
              <w:t>Разом (з ПДВ)</w:t>
            </w:r>
            <w:r>
              <w:rPr>
                <w:rFonts w:ascii="Times New Roman" w:hAnsi="Times New Roman"/>
                <w:b/>
                <w:bCs/>
                <w:i/>
                <w:iCs/>
              </w:rPr>
              <w:t>*</w:t>
            </w:r>
            <w:r w:rsidR="006B3B5F">
              <w:rPr>
                <w:rFonts w:ascii="Times New Roman" w:hAnsi="Times New Roman"/>
                <w:b/>
                <w:bCs/>
                <w:i/>
                <w:iCs/>
              </w:rPr>
              <w:t>**</w:t>
            </w:r>
          </w:p>
        </w:tc>
        <w:tc>
          <w:tcPr>
            <w:tcW w:w="1276" w:type="dxa"/>
            <w:tcBorders>
              <w:top w:val="nil"/>
              <w:left w:val="nil"/>
              <w:bottom w:val="single" w:sz="8" w:space="0" w:color="auto"/>
              <w:right w:val="single" w:sz="8" w:space="0" w:color="auto"/>
            </w:tcBorders>
            <w:shd w:val="clear" w:color="auto" w:fill="auto"/>
            <w:noWrap/>
            <w:vAlign w:val="center"/>
          </w:tcPr>
          <w:p w14:paraId="4B9020DE" w14:textId="77777777" w:rsidR="00796AB2" w:rsidRPr="00B97C41" w:rsidRDefault="00796AB2" w:rsidP="003E7959">
            <w:pPr>
              <w:jc w:val="center"/>
              <w:rPr>
                <w:rFonts w:ascii="Times New Roman" w:hAnsi="Times New Roman"/>
                <w:b/>
                <w:bCs/>
              </w:rPr>
            </w:pPr>
          </w:p>
        </w:tc>
      </w:tr>
      <w:tr w:rsidR="00796AB2" w:rsidRPr="00B97C41" w14:paraId="1F1D64DF" w14:textId="77777777" w:rsidTr="004F0506">
        <w:trPr>
          <w:gridAfter w:val="2"/>
          <w:wAfter w:w="864" w:type="dxa"/>
          <w:trHeight w:val="273"/>
        </w:trPr>
        <w:tc>
          <w:tcPr>
            <w:tcW w:w="9498" w:type="dxa"/>
            <w:gridSpan w:val="6"/>
            <w:tcBorders>
              <w:top w:val="nil"/>
              <w:left w:val="single" w:sz="8" w:space="0" w:color="auto"/>
              <w:bottom w:val="single" w:sz="8" w:space="0" w:color="auto"/>
              <w:right w:val="single" w:sz="8" w:space="0" w:color="000000"/>
            </w:tcBorders>
            <w:shd w:val="clear" w:color="auto" w:fill="auto"/>
            <w:noWrap/>
            <w:vAlign w:val="center"/>
            <w:hideMark/>
          </w:tcPr>
          <w:p w14:paraId="71E952E1" w14:textId="77777777" w:rsidR="00796AB2" w:rsidRPr="00B97C41" w:rsidRDefault="00796AB2" w:rsidP="003E7959">
            <w:pPr>
              <w:spacing w:after="0"/>
              <w:rPr>
                <w:rFonts w:ascii="Times New Roman" w:hAnsi="Times New Roman"/>
                <w:b/>
                <w:bCs/>
                <w:i/>
                <w:iCs/>
              </w:rPr>
            </w:pPr>
            <w:r w:rsidRPr="00B97C41">
              <w:rPr>
                <w:rFonts w:ascii="Times New Roman" w:hAnsi="Times New Roman"/>
                <w:b/>
                <w:bCs/>
                <w:i/>
                <w:iCs/>
              </w:rPr>
              <w:t xml:space="preserve">Сума прописом: </w:t>
            </w:r>
          </w:p>
        </w:tc>
      </w:tr>
    </w:tbl>
    <w:p w14:paraId="45B37E7A" w14:textId="77777777" w:rsidR="00796AB2" w:rsidRDefault="00796AB2" w:rsidP="00796AB2">
      <w:pPr>
        <w:pStyle w:val="12"/>
        <w:spacing w:after="0"/>
        <w:jc w:val="center"/>
        <w:rPr>
          <w:i/>
          <w:sz w:val="22"/>
          <w:szCs w:val="22"/>
          <w:lang w:val="uk-UA" w:eastAsia="ru-RU"/>
        </w:rPr>
      </w:pPr>
    </w:p>
    <w:p w14:paraId="5384E886" w14:textId="77777777" w:rsidR="00796AB2" w:rsidRPr="008172F7" w:rsidRDefault="00796AB2" w:rsidP="00814DA9">
      <w:pPr>
        <w:widowControl w:val="0"/>
        <w:autoSpaceDE w:val="0"/>
        <w:autoSpaceDN w:val="0"/>
        <w:spacing w:after="0" w:line="240" w:lineRule="auto"/>
        <w:ind w:firstLine="284"/>
        <w:jc w:val="both"/>
        <w:rPr>
          <w:rFonts w:ascii="Times New Roman" w:hAnsi="Times New Roman" w:cs="Times New Roman"/>
          <w:i/>
        </w:rPr>
      </w:pPr>
      <w:r w:rsidRPr="008172F7">
        <w:rPr>
          <w:rFonts w:ascii="Times New Roman" w:hAnsi="Times New Roman" w:cs="Times New Roman"/>
          <w:i/>
        </w:rPr>
        <w:t>** цінова пропозиція учасника не платника ПДВ не повинна перевищувати</w:t>
      </w:r>
      <w:r>
        <w:rPr>
          <w:rFonts w:ascii="Times New Roman" w:hAnsi="Times New Roman" w:cs="Times New Roman"/>
          <w:i/>
        </w:rPr>
        <w:t xml:space="preserve"> </w:t>
      </w:r>
      <w:r w:rsidRPr="008172F7">
        <w:rPr>
          <w:rFonts w:ascii="Times New Roman" w:hAnsi="Times New Roman" w:cs="Times New Roman"/>
          <w:i/>
        </w:rPr>
        <w:t>орієнтовну вартість закупівлі.</w:t>
      </w:r>
    </w:p>
    <w:p w14:paraId="2CD9407C" w14:textId="78271A81" w:rsidR="00796AB2" w:rsidRPr="006B3B5F" w:rsidRDefault="00814DA9" w:rsidP="00814DA9">
      <w:pPr>
        <w:widowControl w:val="0"/>
        <w:autoSpaceDE w:val="0"/>
        <w:autoSpaceDN w:val="0"/>
        <w:spacing w:after="0"/>
        <w:jc w:val="both"/>
        <w:rPr>
          <w:rFonts w:ascii="Times New Roman" w:hAnsi="Times New Roman" w:cs="Times New Roman"/>
          <w:i/>
        </w:rPr>
      </w:pPr>
      <w:r w:rsidRPr="00814DA9">
        <w:rPr>
          <w:rFonts w:ascii="Times New Roman" w:hAnsi="Times New Roman" w:cs="Times New Roman"/>
          <w:i/>
          <w:lang w:val="ru-RU"/>
        </w:rPr>
        <w:t xml:space="preserve">    </w:t>
      </w:r>
      <w:r w:rsidR="006B3B5F" w:rsidRPr="006B3B5F">
        <w:rPr>
          <w:rFonts w:ascii="Times New Roman" w:hAnsi="Times New Roman" w:cs="Times New Roman"/>
          <w:i/>
        </w:rPr>
        <w:t>*** заповнюється учасником, що є платником податку на додану вартість</w:t>
      </w:r>
    </w:p>
    <w:p w14:paraId="6A403EAB" w14:textId="77777777" w:rsidR="00814DA9" w:rsidRPr="00814DA9" w:rsidRDefault="00814DA9" w:rsidP="00814DA9">
      <w:pPr>
        <w:pStyle w:val="a6"/>
        <w:spacing w:after="0"/>
        <w:ind w:firstLine="0"/>
        <w:jc w:val="both"/>
        <w:rPr>
          <w:rFonts w:ascii="Times New Roman" w:hAnsi="Times New Roman" w:cs="Times New Roman"/>
          <w:color w:val="auto"/>
          <w:sz w:val="22"/>
          <w:szCs w:val="22"/>
        </w:rPr>
      </w:pPr>
      <w:r w:rsidRPr="00814DA9">
        <w:rPr>
          <w:rFonts w:ascii="Times New Roman" w:hAnsi="Times New Roman" w:cs="Times New Roman"/>
          <w:color w:val="auto"/>
          <w:sz w:val="22"/>
          <w:szCs w:val="22"/>
        </w:rPr>
        <w:t xml:space="preserve">     </w:t>
      </w:r>
    </w:p>
    <w:p w14:paraId="258BACCA" w14:textId="4FAAD4BD" w:rsidR="00796AB2" w:rsidRDefault="00814DA9" w:rsidP="00814DA9">
      <w:pPr>
        <w:pStyle w:val="a6"/>
        <w:spacing w:after="0"/>
        <w:ind w:firstLine="0"/>
        <w:jc w:val="both"/>
        <w:rPr>
          <w:rFonts w:ascii="Times New Roman" w:hAnsi="Times New Roman" w:cs="Times New Roman"/>
          <w:sz w:val="22"/>
          <w:szCs w:val="22"/>
        </w:rPr>
      </w:pPr>
      <w:r w:rsidRPr="00814DA9">
        <w:rPr>
          <w:rFonts w:ascii="Times New Roman" w:hAnsi="Times New Roman" w:cs="Times New Roman"/>
          <w:color w:val="auto"/>
          <w:sz w:val="22"/>
          <w:szCs w:val="22"/>
        </w:rPr>
        <w:t xml:space="preserve">      </w:t>
      </w:r>
      <w:r>
        <w:rPr>
          <w:rFonts w:ascii="Times New Roman" w:hAnsi="Times New Roman" w:cs="Times New Roman"/>
          <w:sz w:val="22"/>
          <w:szCs w:val="22"/>
          <w:lang w:val="en-US"/>
        </w:rPr>
        <w:t>C</w:t>
      </w:r>
      <w:r w:rsidR="00796AB2" w:rsidRPr="00C36F82">
        <w:rPr>
          <w:rFonts w:ascii="Times New Roman" w:hAnsi="Times New Roman" w:cs="Times New Roman"/>
          <w:sz w:val="22"/>
          <w:szCs w:val="22"/>
        </w:rPr>
        <w:t>ума (</w:t>
      </w:r>
      <w:proofErr w:type="spellStart"/>
      <w:r w:rsidR="00796AB2" w:rsidRPr="00C36F82">
        <w:rPr>
          <w:rFonts w:ascii="Times New Roman" w:hAnsi="Times New Roman" w:cs="Times New Roman"/>
          <w:sz w:val="22"/>
          <w:szCs w:val="22"/>
        </w:rPr>
        <w:t>загальна</w:t>
      </w:r>
      <w:proofErr w:type="spellEnd"/>
      <w:r w:rsidR="00796AB2" w:rsidRPr="00C36F82">
        <w:rPr>
          <w:rFonts w:ascii="Times New Roman" w:hAnsi="Times New Roman" w:cs="Times New Roman"/>
          <w:sz w:val="22"/>
          <w:szCs w:val="22"/>
        </w:rPr>
        <w:t xml:space="preserve"> </w:t>
      </w:r>
      <w:proofErr w:type="spellStart"/>
      <w:r w:rsidR="00796AB2" w:rsidRPr="00C36F82">
        <w:rPr>
          <w:rFonts w:ascii="Times New Roman" w:hAnsi="Times New Roman" w:cs="Times New Roman"/>
          <w:sz w:val="22"/>
          <w:szCs w:val="22"/>
        </w:rPr>
        <w:t>вартість</w:t>
      </w:r>
      <w:proofErr w:type="spellEnd"/>
      <w:r w:rsidR="00796AB2" w:rsidRPr="00C36F82">
        <w:rPr>
          <w:rFonts w:ascii="Times New Roman" w:hAnsi="Times New Roman" w:cs="Times New Roman"/>
          <w:sz w:val="22"/>
          <w:szCs w:val="22"/>
        </w:rPr>
        <w:t>):</w:t>
      </w:r>
      <w:r w:rsidR="00796AB2" w:rsidRPr="00C36F82">
        <w:rPr>
          <w:rFonts w:ascii="Times New Roman" w:hAnsi="Times New Roman" w:cs="Times New Roman"/>
          <w:sz w:val="22"/>
          <w:szCs w:val="22"/>
          <w:lang w:val="uk-UA"/>
        </w:rPr>
        <w:t xml:space="preserve"> </w:t>
      </w:r>
      <w:r w:rsidR="00796AB2" w:rsidRPr="00C36F82">
        <w:rPr>
          <w:rFonts w:ascii="Times New Roman" w:hAnsi="Times New Roman" w:cs="Times New Roman"/>
          <w:sz w:val="22"/>
          <w:szCs w:val="22"/>
        </w:rPr>
        <w:t>_____________</w:t>
      </w:r>
      <w:r w:rsidR="00796AB2" w:rsidRPr="00C36F82">
        <w:rPr>
          <w:rFonts w:ascii="Times New Roman" w:hAnsi="Times New Roman" w:cs="Times New Roman"/>
          <w:sz w:val="22"/>
          <w:szCs w:val="22"/>
          <w:lang w:val="uk-UA"/>
        </w:rPr>
        <w:t xml:space="preserve"> </w:t>
      </w:r>
      <w:r w:rsidR="00796AB2" w:rsidRPr="00C36F82">
        <w:rPr>
          <w:rFonts w:ascii="Times New Roman" w:hAnsi="Times New Roman" w:cs="Times New Roman"/>
          <w:sz w:val="22"/>
          <w:szCs w:val="22"/>
        </w:rPr>
        <w:t xml:space="preserve">(цифрами та </w:t>
      </w:r>
      <w:proofErr w:type="spellStart"/>
      <w:r w:rsidR="00796AB2" w:rsidRPr="00C36F82">
        <w:rPr>
          <w:rFonts w:ascii="Times New Roman" w:hAnsi="Times New Roman" w:cs="Times New Roman"/>
          <w:sz w:val="22"/>
          <w:szCs w:val="22"/>
        </w:rPr>
        <w:t>прописом</w:t>
      </w:r>
      <w:proofErr w:type="spellEnd"/>
      <w:r w:rsidR="00796AB2" w:rsidRPr="00C36F82">
        <w:rPr>
          <w:rFonts w:ascii="Times New Roman" w:hAnsi="Times New Roman" w:cs="Times New Roman"/>
          <w:sz w:val="22"/>
          <w:szCs w:val="22"/>
        </w:rPr>
        <w:t xml:space="preserve">) </w:t>
      </w:r>
      <w:proofErr w:type="spellStart"/>
      <w:r w:rsidR="00796AB2" w:rsidRPr="00C36F82">
        <w:rPr>
          <w:rFonts w:ascii="Times New Roman" w:hAnsi="Times New Roman" w:cs="Times New Roman"/>
          <w:sz w:val="22"/>
          <w:szCs w:val="22"/>
        </w:rPr>
        <w:t>грн</w:t>
      </w:r>
      <w:proofErr w:type="spellEnd"/>
      <w:r w:rsidR="00796AB2" w:rsidRPr="00C36F82">
        <w:rPr>
          <w:rFonts w:ascii="Times New Roman" w:hAnsi="Times New Roman" w:cs="Times New Roman"/>
          <w:sz w:val="22"/>
          <w:szCs w:val="22"/>
        </w:rPr>
        <w:t xml:space="preserve"> з ПДВ </w:t>
      </w:r>
      <w:r w:rsidR="000709CB">
        <w:rPr>
          <w:rFonts w:ascii="Times New Roman" w:hAnsi="Times New Roman" w:cs="Times New Roman"/>
          <w:sz w:val="22"/>
          <w:szCs w:val="22"/>
        </w:rPr>
        <w:t>(</w:t>
      </w:r>
      <w:proofErr w:type="spellStart"/>
      <w:r w:rsidR="000709CB">
        <w:rPr>
          <w:rFonts w:ascii="Times New Roman" w:hAnsi="Times New Roman" w:cs="Times New Roman"/>
          <w:sz w:val="22"/>
          <w:szCs w:val="22"/>
        </w:rPr>
        <w:t>або</w:t>
      </w:r>
      <w:proofErr w:type="spellEnd"/>
      <w:r w:rsidR="000709CB">
        <w:rPr>
          <w:rFonts w:ascii="Times New Roman" w:hAnsi="Times New Roman" w:cs="Times New Roman"/>
          <w:sz w:val="22"/>
          <w:szCs w:val="22"/>
        </w:rPr>
        <w:t xml:space="preserve"> без ПДВ для </w:t>
      </w:r>
      <w:proofErr w:type="spellStart"/>
      <w:r w:rsidR="000709CB">
        <w:rPr>
          <w:rFonts w:ascii="Times New Roman" w:hAnsi="Times New Roman" w:cs="Times New Roman"/>
          <w:sz w:val="22"/>
          <w:szCs w:val="22"/>
        </w:rPr>
        <w:t>учасника</w:t>
      </w:r>
      <w:proofErr w:type="spellEnd"/>
      <w:r w:rsidR="00796AB2" w:rsidRPr="00C36F82">
        <w:rPr>
          <w:rFonts w:ascii="Times New Roman" w:hAnsi="Times New Roman" w:cs="Times New Roman"/>
          <w:sz w:val="22"/>
          <w:szCs w:val="22"/>
        </w:rPr>
        <w:t xml:space="preserve"> не </w:t>
      </w:r>
      <w:proofErr w:type="spellStart"/>
      <w:r w:rsidR="00796AB2" w:rsidRPr="00C36F82">
        <w:rPr>
          <w:rFonts w:ascii="Times New Roman" w:hAnsi="Times New Roman" w:cs="Times New Roman"/>
          <w:sz w:val="22"/>
          <w:szCs w:val="22"/>
        </w:rPr>
        <w:t>платника</w:t>
      </w:r>
      <w:proofErr w:type="spellEnd"/>
      <w:r w:rsidR="00796AB2" w:rsidRPr="00C36F82">
        <w:rPr>
          <w:rFonts w:ascii="Times New Roman" w:hAnsi="Times New Roman" w:cs="Times New Roman"/>
          <w:sz w:val="22"/>
          <w:szCs w:val="22"/>
        </w:rPr>
        <w:t xml:space="preserve"> ПДВ).</w:t>
      </w:r>
    </w:p>
    <w:p w14:paraId="7A708FC1" w14:textId="77777777" w:rsidR="00796AB2" w:rsidRDefault="00796AB2" w:rsidP="00796AB2">
      <w:pPr>
        <w:pStyle w:val="a6"/>
        <w:spacing w:after="0" w:line="276" w:lineRule="auto"/>
        <w:jc w:val="both"/>
        <w:rPr>
          <w:rFonts w:ascii="Times New Roman" w:hAnsi="Times New Roman" w:cs="Times New Roman"/>
          <w:sz w:val="22"/>
          <w:szCs w:val="22"/>
        </w:rPr>
      </w:pPr>
    </w:p>
    <w:p w14:paraId="405F197E" w14:textId="2258BFC9" w:rsidR="00953ECD" w:rsidRPr="00B9710B" w:rsidRDefault="00953ECD" w:rsidP="00A9182E">
      <w:pPr>
        <w:pStyle w:val="a6"/>
        <w:spacing w:after="0" w:line="276" w:lineRule="auto"/>
        <w:ind w:firstLine="0"/>
        <w:jc w:val="both"/>
        <w:rPr>
          <w:rFonts w:ascii="Times New Roman" w:hAnsi="Times New Roman" w:cs="Times New Roman"/>
          <w:sz w:val="22"/>
          <w:szCs w:val="22"/>
          <w:lang w:val="uk-UA"/>
        </w:rPr>
      </w:pPr>
      <w:r w:rsidRPr="00B9710B">
        <w:rPr>
          <w:rFonts w:ascii="Times New Roman" w:hAnsi="Times New Roman" w:cs="Times New Roman"/>
          <w:sz w:val="22"/>
          <w:szCs w:val="22"/>
          <w:lang w:val="uk-UA"/>
        </w:rPr>
        <w:t xml:space="preserve">1. </w:t>
      </w:r>
      <w:proofErr w:type="spellStart"/>
      <w:r w:rsidRPr="00B9710B">
        <w:rPr>
          <w:rFonts w:ascii="Times New Roman" w:hAnsi="Times New Roman" w:cs="Times New Roman"/>
          <w:sz w:val="22"/>
          <w:szCs w:val="22"/>
        </w:rPr>
        <w:t>Вартість</w:t>
      </w:r>
      <w:proofErr w:type="spellEnd"/>
      <w:r w:rsidRPr="00B9710B">
        <w:rPr>
          <w:rFonts w:ascii="Times New Roman" w:hAnsi="Times New Roman" w:cs="Times New Roman"/>
          <w:sz w:val="22"/>
          <w:szCs w:val="22"/>
        </w:rPr>
        <w:t xml:space="preserve"> за </w:t>
      </w:r>
      <w:proofErr w:type="spellStart"/>
      <w:r w:rsidRPr="00B9710B">
        <w:rPr>
          <w:rFonts w:ascii="Times New Roman" w:hAnsi="Times New Roman" w:cs="Times New Roman"/>
          <w:sz w:val="22"/>
          <w:szCs w:val="22"/>
        </w:rPr>
        <w:t>одиницю</w:t>
      </w:r>
      <w:proofErr w:type="spellEnd"/>
      <w:r w:rsidRPr="00B9710B">
        <w:rPr>
          <w:rFonts w:ascii="Times New Roman" w:hAnsi="Times New Roman" w:cs="Times New Roman"/>
          <w:sz w:val="22"/>
          <w:szCs w:val="22"/>
        </w:rPr>
        <w:t xml:space="preserve"> </w:t>
      </w:r>
      <w:proofErr w:type="spellStart"/>
      <w:r w:rsidRPr="00B9710B">
        <w:rPr>
          <w:rFonts w:ascii="Times New Roman" w:hAnsi="Times New Roman" w:cs="Times New Roman"/>
          <w:sz w:val="22"/>
          <w:szCs w:val="22"/>
        </w:rPr>
        <w:t>крісла</w:t>
      </w:r>
      <w:proofErr w:type="spellEnd"/>
      <w:r w:rsidRPr="00B9710B">
        <w:rPr>
          <w:rFonts w:ascii="Times New Roman" w:hAnsi="Times New Roman" w:cs="Times New Roman"/>
          <w:sz w:val="22"/>
          <w:szCs w:val="22"/>
          <w:lang w:val="uk-UA"/>
        </w:rPr>
        <w:t xml:space="preserve"> офісного </w:t>
      </w:r>
      <w:r w:rsidRPr="00B9710B">
        <w:rPr>
          <w:rFonts w:ascii="Times New Roman" w:hAnsi="Times New Roman" w:cs="Times New Roman"/>
          <w:sz w:val="22"/>
          <w:szCs w:val="22"/>
        </w:rPr>
        <w:t xml:space="preserve">не повинна </w:t>
      </w:r>
      <w:proofErr w:type="spellStart"/>
      <w:r w:rsidRPr="00B9710B">
        <w:rPr>
          <w:rFonts w:ascii="Times New Roman" w:hAnsi="Times New Roman" w:cs="Times New Roman"/>
          <w:sz w:val="22"/>
          <w:szCs w:val="22"/>
        </w:rPr>
        <w:t>перевищувати</w:t>
      </w:r>
      <w:proofErr w:type="spellEnd"/>
      <w:r w:rsidRPr="00B9710B">
        <w:rPr>
          <w:rFonts w:ascii="Times New Roman" w:hAnsi="Times New Roman" w:cs="Times New Roman"/>
          <w:sz w:val="22"/>
          <w:szCs w:val="22"/>
        </w:rPr>
        <w:t xml:space="preserve"> </w:t>
      </w:r>
      <w:proofErr w:type="spellStart"/>
      <w:r w:rsidRPr="00B9710B">
        <w:rPr>
          <w:rFonts w:ascii="Times New Roman" w:hAnsi="Times New Roman" w:cs="Times New Roman"/>
          <w:sz w:val="22"/>
          <w:szCs w:val="22"/>
        </w:rPr>
        <w:t>граничну</w:t>
      </w:r>
      <w:proofErr w:type="spellEnd"/>
      <w:r w:rsidRPr="00B9710B">
        <w:rPr>
          <w:rFonts w:ascii="Times New Roman" w:hAnsi="Times New Roman" w:cs="Times New Roman"/>
          <w:sz w:val="22"/>
          <w:szCs w:val="22"/>
        </w:rPr>
        <w:t xml:space="preserve"> </w:t>
      </w:r>
      <w:proofErr w:type="spellStart"/>
      <w:r w:rsidRPr="00B9710B">
        <w:rPr>
          <w:rFonts w:ascii="Times New Roman" w:hAnsi="Times New Roman" w:cs="Times New Roman"/>
          <w:sz w:val="22"/>
          <w:szCs w:val="22"/>
        </w:rPr>
        <w:t>вартість</w:t>
      </w:r>
      <w:proofErr w:type="spellEnd"/>
      <w:r w:rsidRPr="00B9710B">
        <w:rPr>
          <w:rFonts w:ascii="Times New Roman" w:hAnsi="Times New Roman" w:cs="Times New Roman"/>
          <w:sz w:val="22"/>
          <w:szCs w:val="22"/>
        </w:rPr>
        <w:t xml:space="preserve">, </w:t>
      </w:r>
      <w:proofErr w:type="spellStart"/>
      <w:r w:rsidRPr="00B9710B">
        <w:rPr>
          <w:rFonts w:ascii="Times New Roman" w:hAnsi="Times New Roman" w:cs="Times New Roman"/>
          <w:sz w:val="22"/>
          <w:szCs w:val="22"/>
        </w:rPr>
        <w:t>визначену</w:t>
      </w:r>
      <w:proofErr w:type="spellEnd"/>
      <w:r w:rsidRPr="00B9710B">
        <w:rPr>
          <w:rFonts w:ascii="Times New Roman" w:hAnsi="Times New Roman" w:cs="Times New Roman"/>
          <w:sz w:val="22"/>
          <w:szCs w:val="22"/>
        </w:rPr>
        <w:t xml:space="preserve"> </w:t>
      </w:r>
      <w:proofErr w:type="spellStart"/>
      <w:r w:rsidRPr="00B9710B">
        <w:rPr>
          <w:rFonts w:ascii="Times New Roman" w:hAnsi="Times New Roman" w:cs="Times New Roman"/>
          <w:sz w:val="22"/>
          <w:szCs w:val="22"/>
        </w:rPr>
        <w:t>Постановою</w:t>
      </w:r>
      <w:proofErr w:type="spellEnd"/>
      <w:r w:rsidRPr="00B9710B">
        <w:rPr>
          <w:rFonts w:ascii="Times New Roman" w:hAnsi="Times New Roman" w:cs="Times New Roman"/>
          <w:sz w:val="22"/>
          <w:szCs w:val="22"/>
        </w:rPr>
        <w:t xml:space="preserve"> </w:t>
      </w:r>
      <w:proofErr w:type="spellStart"/>
      <w:r w:rsidRPr="00B9710B">
        <w:rPr>
          <w:rFonts w:ascii="Times New Roman" w:hAnsi="Times New Roman" w:cs="Times New Roman"/>
          <w:sz w:val="22"/>
          <w:szCs w:val="22"/>
        </w:rPr>
        <w:t>Кабінету</w:t>
      </w:r>
      <w:proofErr w:type="spellEnd"/>
      <w:r w:rsidRPr="00B9710B">
        <w:rPr>
          <w:rFonts w:ascii="Times New Roman" w:hAnsi="Times New Roman" w:cs="Times New Roman"/>
          <w:sz w:val="22"/>
          <w:szCs w:val="22"/>
        </w:rPr>
        <w:t xml:space="preserve"> </w:t>
      </w:r>
      <w:proofErr w:type="spellStart"/>
      <w:r w:rsidRPr="00B9710B">
        <w:rPr>
          <w:rFonts w:ascii="Times New Roman" w:hAnsi="Times New Roman" w:cs="Times New Roman"/>
          <w:sz w:val="22"/>
          <w:szCs w:val="22"/>
        </w:rPr>
        <w:t>Міністрів</w:t>
      </w:r>
      <w:proofErr w:type="spellEnd"/>
      <w:r w:rsidRPr="00B9710B">
        <w:rPr>
          <w:rFonts w:ascii="Times New Roman" w:hAnsi="Times New Roman" w:cs="Times New Roman"/>
          <w:sz w:val="22"/>
          <w:szCs w:val="22"/>
        </w:rPr>
        <w:t xml:space="preserve"> </w:t>
      </w:r>
      <w:proofErr w:type="spellStart"/>
      <w:r w:rsidRPr="00B9710B">
        <w:rPr>
          <w:rFonts w:ascii="Times New Roman" w:hAnsi="Times New Roman" w:cs="Times New Roman"/>
          <w:sz w:val="22"/>
          <w:szCs w:val="22"/>
        </w:rPr>
        <w:t>України</w:t>
      </w:r>
      <w:proofErr w:type="spellEnd"/>
      <w:r w:rsidRPr="00B9710B">
        <w:rPr>
          <w:rFonts w:ascii="Times New Roman" w:hAnsi="Times New Roman" w:cs="Times New Roman"/>
          <w:sz w:val="22"/>
          <w:szCs w:val="22"/>
        </w:rPr>
        <w:t xml:space="preserve"> № </w:t>
      </w:r>
      <w:r w:rsidR="00B9710B" w:rsidRPr="00B9710B">
        <w:rPr>
          <w:rFonts w:ascii="Times New Roman" w:hAnsi="Times New Roman" w:cs="Times New Roman"/>
          <w:sz w:val="22"/>
          <w:szCs w:val="22"/>
          <w:lang w:val="uk-UA"/>
        </w:rPr>
        <w:t>332</w:t>
      </w:r>
      <w:r w:rsidRPr="00B9710B">
        <w:rPr>
          <w:rFonts w:ascii="Times New Roman" w:hAnsi="Times New Roman" w:cs="Times New Roman"/>
          <w:sz w:val="22"/>
          <w:szCs w:val="22"/>
        </w:rPr>
        <w:t xml:space="preserve"> </w:t>
      </w:r>
      <w:proofErr w:type="spellStart"/>
      <w:r w:rsidRPr="00B9710B">
        <w:rPr>
          <w:rFonts w:ascii="Times New Roman" w:hAnsi="Times New Roman" w:cs="Times New Roman"/>
          <w:sz w:val="22"/>
          <w:szCs w:val="22"/>
        </w:rPr>
        <w:t>від</w:t>
      </w:r>
      <w:proofErr w:type="spellEnd"/>
      <w:r w:rsidRPr="00B9710B">
        <w:rPr>
          <w:rFonts w:ascii="Times New Roman" w:hAnsi="Times New Roman" w:cs="Times New Roman"/>
          <w:sz w:val="22"/>
          <w:szCs w:val="22"/>
        </w:rPr>
        <w:t xml:space="preserve"> 04.04.20</w:t>
      </w:r>
      <w:r w:rsidR="00B9710B" w:rsidRPr="00B9710B">
        <w:rPr>
          <w:rFonts w:ascii="Times New Roman" w:hAnsi="Times New Roman" w:cs="Times New Roman"/>
          <w:sz w:val="22"/>
          <w:szCs w:val="22"/>
          <w:lang w:val="uk-UA"/>
        </w:rPr>
        <w:t>01</w:t>
      </w:r>
      <w:r w:rsidR="00B9710B" w:rsidRPr="00B9710B">
        <w:rPr>
          <w:rFonts w:ascii="Times New Roman" w:hAnsi="Times New Roman" w:cs="Times New Roman"/>
          <w:sz w:val="22"/>
          <w:szCs w:val="22"/>
        </w:rPr>
        <w:t xml:space="preserve"> р. </w:t>
      </w:r>
      <w:proofErr w:type="spellStart"/>
      <w:r w:rsidR="00B9710B" w:rsidRPr="00B9710B">
        <w:rPr>
          <w:rFonts w:ascii="Times New Roman" w:hAnsi="Times New Roman" w:cs="Times New Roman"/>
          <w:sz w:val="22"/>
          <w:szCs w:val="22"/>
        </w:rPr>
        <w:t>зі</w:t>
      </w:r>
      <w:proofErr w:type="spellEnd"/>
      <w:r w:rsidR="00B9710B" w:rsidRPr="00B9710B">
        <w:rPr>
          <w:rFonts w:ascii="Times New Roman" w:hAnsi="Times New Roman" w:cs="Times New Roman"/>
          <w:sz w:val="22"/>
          <w:szCs w:val="22"/>
        </w:rPr>
        <w:t xml:space="preserve"> </w:t>
      </w:r>
      <w:proofErr w:type="spellStart"/>
      <w:r w:rsidR="00B9710B" w:rsidRPr="00B9710B">
        <w:rPr>
          <w:rFonts w:ascii="Times New Roman" w:hAnsi="Times New Roman" w:cs="Times New Roman"/>
          <w:sz w:val="22"/>
          <w:szCs w:val="22"/>
        </w:rPr>
        <w:t>змінами</w:t>
      </w:r>
      <w:proofErr w:type="spellEnd"/>
    </w:p>
    <w:p w14:paraId="36BE2268" w14:textId="62C20E1C" w:rsidR="00B9710B" w:rsidRPr="00B9710B" w:rsidRDefault="00B9710B" w:rsidP="00B9710B">
      <w:p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2</w:t>
      </w:r>
      <w:r w:rsidRPr="00B9710B">
        <w:rPr>
          <w:rFonts w:ascii="Times New Roman" w:hAnsi="Times New Roman" w:cs="Times New Roman"/>
          <w:color w:val="000000"/>
        </w:rPr>
        <w:t>. При підготовці цінової пропозиції Учасники повинні чітко зазначати назву товару (тип, марка або виробник (в разі відсутності торгової марки), що пропонується для постачання.</w:t>
      </w:r>
    </w:p>
    <w:p w14:paraId="373ABA30" w14:textId="3DC09726" w:rsidR="00B9710B" w:rsidRPr="00B9710B" w:rsidRDefault="00B9710B" w:rsidP="00B9710B">
      <w:pPr>
        <w:shd w:val="clear" w:color="auto" w:fill="FFFFFF"/>
        <w:spacing w:after="0" w:line="240" w:lineRule="auto"/>
        <w:jc w:val="both"/>
        <w:rPr>
          <w:rFonts w:ascii="Times New Roman CYR" w:eastAsia="Times New Roman" w:hAnsi="Times New Roman CYR" w:cs="Times New Roman CYR"/>
          <w:lang w:eastAsia="ar-SA"/>
        </w:rPr>
      </w:pPr>
      <w:r>
        <w:rPr>
          <w:rFonts w:ascii="Times New Roman CYR" w:eastAsia="Times New Roman" w:hAnsi="Times New Roman CYR" w:cs="Times New Roman CYR"/>
          <w:lang w:eastAsia="ar-SA"/>
        </w:rPr>
        <w:t>3</w:t>
      </w:r>
      <w:r w:rsidRPr="00B9710B">
        <w:rPr>
          <w:rFonts w:ascii="Times New Roman CYR" w:eastAsia="Times New Roman" w:hAnsi="Times New Roman CYR" w:cs="Times New Roman CYR"/>
          <w:lang w:eastAsia="ar-SA"/>
        </w:rPr>
        <w:t>.</w:t>
      </w:r>
      <w:r>
        <w:rPr>
          <w:rFonts w:ascii="Times New Roman CYR" w:eastAsia="Times New Roman" w:hAnsi="Times New Roman CYR" w:cs="Times New Roman CYR"/>
          <w:lang w:eastAsia="ar-SA"/>
        </w:rPr>
        <w:t xml:space="preserve"> </w:t>
      </w:r>
      <w:r w:rsidRPr="00B9710B">
        <w:rPr>
          <w:rFonts w:ascii="Times New Roman CYR" w:eastAsia="Times New Roman" w:hAnsi="Times New Roman CYR" w:cs="Times New Roman CYR"/>
          <w:lang w:eastAsia="ar-SA"/>
        </w:rPr>
        <w:t>Ціна включає у себе всі витрати на транспортування, завантаження та розвантаження, страхування та інші витрати, сплату податків і зборів тощо.</w:t>
      </w:r>
    </w:p>
    <w:p w14:paraId="63058513" w14:textId="051C5D54" w:rsidR="00B9710B" w:rsidRPr="00B9710B" w:rsidRDefault="00B9710B" w:rsidP="00B9710B">
      <w:pPr>
        <w:shd w:val="clear" w:color="auto" w:fill="FFFFFF"/>
        <w:spacing w:after="0" w:line="240" w:lineRule="auto"/>
        <w:jc w:val="both"/>
        <w:rPr>
          <w:rFonts w:ascii="Times New Roman" w:hAnsi="Times New Roman" w:cs="Times New Roman"/>
        </w:rPr>
      </w:pPr>
      <w:r>
        <w:rPr>
          <w:rFonts w:ascii="Times New Roman CYR" w:eastAsia="Times New Roman" w:hAnsi="Times New Roman CYR" w:cs="Times New Roman CYR"/>
          <w:lang w:eastAsia="ar-SA"/>
        </w:rPr>
        <w:t>4</w:t>
      </w:r>
      <w:r w:rsidRPr="00B9710B">
        <w:rPr>
          <w:rFonts w:ascii="Times New Roman CYR" w:eastAsia="Times New Roman" w:hAnsi="Times New Roman CYR" w:cs="Times New Roman CYR"/>
          <w:lang w:eastAsia="ar-SA"/>
        </w:rPr>
        <w:t>.</w:t>
      </w:r>
      <w:r w:rsidRPr="00B9710B">
        <w:rPr>
          <w:sz w:val="24"/>
          <w:szCs w:val="24"/>
        </w:rPr>
        <w:t xml:space="preserve"> </w:t>
      </w:r>
      <w:r w:rsidRPr="00B9710B">
        <w:rPr>
          <w:rFonts w:ascii="Times New Roman" w:hAnsi="Times New Roman" w:cs="Times New Roman"/>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65CF083C" w14:textId="0DE10384" w:rsidR="00B9710B" w:rsidRPr="00B9710B" w:rsidRDefault="00B9710B" w:rsidP="00B9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5</w:t>
      </w:r>
      <w:r w:rsidRPr="00B9710B">
        <w:rPr>
          <w:rFonts w:ascii="Times New Roman" w:hAnsi="Times New Roman" w:cs="Times New Roman"/>
        </w:rPr>
        <w:t>. Ознайомившись з технічними вимогами, вимогами щодо кількості та термінів поставки товару/надання послуг, що закуповується, ми маємо можливість і погоджуємось забезпечити замовника товаром/послугами відповідної якості, в необхідній кількості та в установлені замовником строки.</w:t>
      </w:r>
    </w:p>
    <w:p w14:paraId="527BD9EF" w14:textId="0B7FB705" w:rsidR="00B9710B" w:rsidRPr="00B9710B" w:rsidRDefault="00B9710B" w:rsidP="00B9710B">
      <w:pPr>
        <w:shd w:val="clear" w:color="auto" w:fill="FFFFFF"/>
        <w:spacing w:after="0" w:line="240" w:lineRule="auto"/>
        <w:jc w:val="both"/>
        <w:rPr>
          <w:rFonts w:ascii="Times New Roman" w:hAnsi="Times New Roman" w:cs="Times New Roman"/>
        </w:rPr>
      </w:pPr>
      <w:r>
        <w:rPr>
          <w:rFonts w:ascii="Times New Roman" w:hAnsi="Times New Roman" w:cs="Times New Roman"/>
        </w:rPr>
        <w:t>6</w:t>
      </w:r>
      <w:r w:rsidRPr="00B9710B">
        <w:rPr>
          <w:rFonts w:ascii="Times New Roman" w:hAnsi="Times New Roman" w:cs="Times New Roman"/>
        </w:rPr>
        <w:t>. Разом з цією пропозицією ми погоджуємося з усіма вимогами до учасника та надаємо документи, передбачені в вимогах Замовника.</w:t>
      </w:r>
    </w:p>
    <w:p w14:paraId="7464947E" w14:textId="469E49CE" w:rsidR="00B9710B" w:rsidRPr="00B9710B" w:rsidRDefault="00B9710B" w:rsidP="00B9710B">
      <w:pPr>
        <w:spacing w:after="0" w:line="240" w:lineRule="auto"/>
        <w:ind w:right="139"/>
        <w:jc w:val="both"/>
        <w:rPr>
          <w:rFonts w:ascii="Times New Roman" w:eastAsia="Calibri" w:hAnsi="Times New Roman" w:cs="Times New Roman"/>
          <w:i/>
        </w:rPr>
      </w:pPr>
      <w:r>
        <w:rPr>
          <w:rFonts w:ascii="Times New Roman" w:eastAsia="Calibri" w:hAnsi="Times New Roman" w:cs="Times New Roman"/>
        </w:rPr>
        <w:t>7</w:t>
      </w:r>
      <w:r w:rsidRPr="00B9710B">
        <w:rPr>
          <w:rFonts w:ascii="Times New Roman" w:eastAsia="Calibri" w:hAnsi="Times New Roman" w:cs="Times New Roman"/>
        </w:rPr>
        <w:t xml:space="preserve">. Ми погоджуємося дотримуватися умов цієї пропозиції протягом не менше ніж 90 календарних днів із дати кінцевого строку подання цінових пропозицій </w:t>
      </w:r>
    </w:p>
    <w:p w14:paraId="51A18A7A" w14:textId="3B965241" w:rsidR="00B9710B" w:rsidRPr="00967692" w:rsidRDefault="00B9710B" w:rsidP="00B9710B">
      <w:pPr>
        <w:spacing w:after="0" w:line="240" w:lineRule="auto"/>
        <w:jc w:val="both"/>
        <w:rPr>
          <w:rFonts w:ascii="Times New Roman" w:hAnsi="Times New Roman" w:cs="Times New Roman"/>
        </w:rPr>
      </w:pPr>
      <w:r>
        <w:rPr>
          <w:rFonts w:ascii="Times New Roman" w:hAnsi="Times New Roman" w:cs="Times New Roman"/>
        </w:rPr>
        <w:t>8</w:t>
      </w:r>
      <w:r w:rsidRPr="00B9710B">
        <w:rPr>
          <w:rFonts w:ascii="Times New Roman" w:hAnsi="Times New Roman" w:cs="Times New Roman"/>
        </w:rPr>
        <w:t>. Ми зобов’язуємося укласти договір про закупівлю не пізніше ніж через 20 днів з дня прийняття рішення про намір укласти договір про закупівлю</w:t>
      </w:r>
    </w:p>
    <w:p w14:paraId="0E06EB71" w14:textId="77777777" w:rsidR="00FD7264" w:rsidRPr="00967692" w:rsidRDefault="00FD7264" w:rsidP="00FD7264">
      <w:pPr>
        <w:spacing w:after="0" w:line="276" w:lineRule="auto"/>
        <w:jc w:val="both"/>
        <w:rPr>
          <w:rFonts w:ascii="Times New Roman" w:hAnsi="Times New Roman" w:cs="Times New Roman"/>
        </w:rPr>
      </w:pPr>
    </w:p>
    <w:p w14:paraId="2185D84B" w14:textId="5CAB5E2B" w:rsidR="00796AB2" w:rsidRPr="00113ED5" w:rsidRDefault="00796AB2" w:rsidP="00FD7264">
      <w:pPr>
        <w:spacing w:after="0"/>
        <w:ind w:firstLine="567"/>
        <w:jc w:val="center"/>
        <w:rPr>
          <w:rFonts w:ascii="Times New Roman" w:hAnsi="Times New Roman" w:cs="Times New Roman"/>
          <w:b/>
          <w:i/>
        </w:rPr>
      </w:pPr>
      <w:r w:rsidRPr="00113ED5">
        <w:rPr>
          <w:rFonts w:ascii="Times New Roman" w:hAnsi="Times New Roman" w:cs="Times New Roman"/>
          <w:b/>
          <w:i/>
        </w:rPr>
        <w:t>Пропозиція надається стосовно повного обсягу предмета закупівлі.</w:t>
      </w:r>
    </w:p>
    <w:p w14:paraId="4E9B69C1" w14:textId="77777777" w:rsidR="00796AB2" w:rsidRDefault="00796AB2" w:rsidP="00FD7264">
      <w:pPr>
        <w:tabs>
          <w:tab w:val="left" w:pos="540"/>
        </w:tabs>
        <w:spacing w:after="0"/>
        <w:ind w:right="-121" w:firstLine="567"/>
        <w:jc w:val="center"/>
        <w:rPr>
          <w:i/>
        </w:rPr>
      </w:pPr>
    </w:p>
    <w:p w14:paraId="77296FB1" w14:textId="77777777" w:rsidR="00796AB2" w:rsidRPr="00CD2012" w:rsidRDefault="00796AB2" w:rsidP="00796AB2">
      <w:pPr>
        <w:spacing w:after="0" w:line="240" w:lineRule="auto"/>
        <w:jc w:val="both"/>
        <w:rPr>
          <w:rFonts w:ascii="Times New Roman" w:eastAsia="Times New Roman" w:hAnsi="Times New Roman" w:cs="Times New Roman"/>
          <w:i/>
        </w:rPr>
      </w:pPr>
      <w:r w:rsidRPr="00CD2012">
        <w:rPr>
          <w:rFonts w:ascii="Times New Roman" w:eastAsia="Times New Roman" w:hAnsi="Times New Roman" w:cs="Times New Roman"/>
          <w:i/>
        </w:rPr>
        <w:t xml:space="preserve">Посада, прізвище, ініціали, підпис уповноваженої особи </w:t>
      </w:r>
    </w:p>
    <w:p w14:paraId="0BAEC414" w14:textId="7D737100" w:rsidR="00796AB2" w:rsidRPr="00CD2012" w:rsidRDefault="00796AB2" w:rsidP="00796AB2">
      <w:pPr>
        <w:spacing w:after="0" w:line="240" w:lineRule="auto"/>
        <w:rPr>
          <w:rFonts w:ascii="Times New Roman" w:eastAsia="Times New Roman" w:hAnsi="Times New Roman" w:cs="Times New Roman"/>
          <w:i/>
        </w:rPr>
      </w:pPr>
      <w:r w:rsidRPr="00CD2012">
        <w:rPr>
          <w:rFonts w:ascii="Times New Roman" w:eastAsia="Times New Roman" w:hAnsi="Times New Roman" w:cs="Times New Roman"/>
          <w:i/>
        </w:rPr>
        <w:t xml:space="preserve">підприємства/фізичної особи, завірені печаткою          </w:t>
      </w:r>
      <w:r w:rsidR="00CD2012">
        <w:rPr>
          <w:rFonts w:ascii="Times New Roman" w:eastAsia="Times New Roman" w:hAnsi="Times New Roman" w:cs="Times New Roman"/>
          <w:i/>
        </w:rPr>
        <w:t xml:space="preserve">       </w:t>
      </w:r>
      <w:r w:rsidRPr="00CD2012">
        <w:rPr>
          <w:rFonts w:ascii="Times New Roman" w:eastAsia="Times New Roman" w:hAnsi="Times New Roman" w:cs="Times New Roman"/>
          <w:i/>
        </w:rPr>
        <w:t>_______________(___________)</w:t>
      </w:r>
    </w:p>
    <w:p w14:paraId="4AA4E099" w14:textId="29D8CE6A" w:rsidR="00796AB2" w:rsidRPr="00CD2012" w:rsidRDefault="00796AB2" w:rsidP="00796AB2">
      <w:pPr>
        <w:spacing w:after="0" w:line="240" w:lineRule="auto"/>
        <w:jc w:val="both"/>
        <w:rPr>
          <w:rFonts w:ascii="Times New Roman" w:eastAsia="Times New Roman" w:hAnsi="Times New Roman" w:cs="Times New Roman"/>
          <w:i/>
        </w:rPr>
      </w:pPr>
      <w:r w:rsidRPr="00CD2012">
        <w:rPr>
          <w:rFonts w:ascii="Times New Roman" w:eastAsia="Times New Roman" w:hAnsi="Times New Roman" w:cs="Times New Roman"/>
          <w:i/>
        </w:rPr>
        <w:t xml:space="preserve">                                                                               </w:t>
      </w:r>
      <w:r w:rsidRPr="00CD2012">
        <w:rPr>
          <w:rFonts w:ascii="Times New Roman" w:eastAsia="Times New Roman" w:hAnsi="Times New Roman" w:cs="Times New Roman"/>
          <w:i/>
        </w:rPr>
        <w:tab/>
      </w:r>
      <w:r w:rsidR="00CD2012">
        <w:rPr>
          <w:rFonts w:ascii="Times New Roman" w:eastAsia="Times New Roman" w:hAnsi="Times New Roman" w:cs="Times New Roman"/>
          <w:i/>
        </w:rPr>
        <w:t xml:space="preserve"> </w:t>
      </w:r>
      <w:r w:rsidRPr="00CD2012">
        <w:rPr>
          <w:rFonts w:ascii="Times New Roman" w:eastAsia="Times New Roman" w:hAnsi="Times New Roman" w:cs="Times New Roman"/>
          <w:i/>
        </w:rPr>
        <w:tab/>
      </w:r>
      <w:r w:rsidRPr="00CD2012">
        <w:rPr>
          <w:rFonts w:ascii="Times New Roman" w:eastAsia="Times New Roman" w:hAnsi="Times New Roman" w:cs="Times New Roman"/>
          <w:i/>
        </w:rPr>
        <w:tab/>
      </w:r>
      <w:r w:rsidRPr="00CD2012">
        <w:rPr>
          <w:rFonts w:ascii="Times New Roman" w:eastAsia="Times New Roman" w:hAnsi="Times New Roman" w:cs="Times New Roman"/>
          <w:i/>
        </w:rPr>
        <w:tab/>
      </w:r>
      <w:r w:rsidRPr="00CD2012">
        <w:rPr>
          <w:rFonts w:ascii="Times New Roman" w:eastAsia="Times New Roman" w:hAnsi="Times New Roman" w:cs="Times New Roman"/>
          <w:i/>
        </w:rPr>
        <w:tab/>
        <w:t xml:space="preserve"> </w:t>
      </w:r>
      <w:proofErr w:type="spellStart"/>
      <w:r w:rsidRPr="00CD2012">
        <w:rPr>
          <w:rFonts w:ascii="Times New Roman" w:eastAsia="Times New Roman" w:hAnsi="Times New Roman" w:cs="Times New Roman"/>
          <w:i/>
        </w:rPr>
        <w:t>м.п</w:t>
      </w:r>
      <w:proofErr w:type="spellEnd"/>
      <w:r w:rsidRPr="00CD2012">
        <w:rPr>
          <w:rFonts w:ascii="Times New Roman" w:eastAsia="Times New Roman" w:hAnsi="Times New Roman" w:cs="Times New Roman"/>
          <w:i/>
        </w:rPr>
        <w:t>.</w:t>
      </w:r>
    </w:p>
    <w:p w14:paraId="3249234D" w14:textId="77777777" w:rsidR="00796AB2" w:rsidRDefault="00796AB2" w:rsidP="00796AB2">
      <w:pPr>
        <w:spacing w:after="0" w:line="240" w:lineRule="auto"/>
        <w:jc w:val="right"/>
        <w:rPr>
          <w:rFonts w:ascii="Times New Roman" w:eastAsia="Times New Roman" w:hAnsi="Times New Roman" w:cs="Times New Roman"/>
          <w:b/>
        </w:rPr>
      </w:pPr>
    </w:p>
    <w:p w14:paraId="51B25B99" w14:textId="77777777" w:rsidR="004C2989" w:rsidRDefault="004C2989" w:rsidP="00FD7264">
      <w:pPr>
        <w:spacing w:after="0" w:line="240" w:lineRule="auto"/>
        <w:jc w:val="right"/>
        <w:rPr>
          <w:rFonts w:ascii="Times New Roman" w:eastAsia="Times New Roman" w:hAnsi="Times New Roman" w:cs="Times New Roman"/>
          <w:b/>
        </w:rPr>
      </w:pPr>
    </w:p>
    <w:p w14:paraId="7953E4C5" w14:textId="77777777" w:rsidR="00FD7264" w:rsidRPr="00C36F82" w:rsidRDefault="00FD7264" w:rsidP="00FD7264">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Додаток </w:t>
      </w:r>
      <w:r w:rsidRPr="00C36F82">
        <w:rPr>
          <w:rFonts w:ascii="Times New Roman" w:eastAsia="Times New Roman" w:hAnsi="Times New Roman" w:cs="Times New Roman"/>
          <w:b/>
        </w:rPr>
        <w:t>2</w:t>
      </w:r>
    </w:p>
    <w:p w14:paraId="227C4D55" w14:textId="77777777" w:rsidR="00FD7264" w:rsidRDefault="00FD7264" w:rsidP="00FD7264">
      <w:pPr>
        <w:spacing w:after="0" w:line="240" w:lineRule="auto"/>
        <w:jc w:val="right"/>
        <w:rPr>
          <w:rFonts w:ascii="Times New Roman" w:eastAsia="Times New Roman" w:hAnsi="Times New Roman" w:cs="Times New Roman"/>
        </w:rPr>
      </w:pPr>
      <w:r w:rsidRPr="00C36F82">
        <w:rPr>
          <w:rFonts w:ascii="Times New Roman" w:eastAsia="Times New Roman" w:hAnsi="Times New Roman" w:cs="Times New Roman"/>
        </w:rPr>
        <w:t xml:space="preserve"> до Оголошення про проведення спрощеної закупівлі </w:t>
      </w:r>
    </w:p>
    <w:p w14:paraId="15AF81C9" w14:textId="77777777" w:rsidR="00FD7264" w:rsidRPr="00C36F82" w:rsidRDefault="00FD7264" w:rsidP="00FD7264">
      <w:pPr>
        <w:spacing w:after="0" w:line="240" w:lineRule="auto"/>
        <w:jc w:val="right"/>
        <w:rPr>
          <w:rFonts w:ascii="Times New Roman" w:eastAsia="Times New Roman" w:hAnsi="Times New Roman" w:cs="Times New Roman"/>
        </w:rPr>
      </w:pPr>
    </w:p>
    <w:p w14:paraId="0912AF93" w14:textId="77777777" w:rsidR="00FD7264" w:rsidRPr="00967692" w:rsidRDefault="00FD7264" w:rsidP="00FD7264">
      <w:pPr>
        <w:spacing w:line="240" w:lineRule="auto"/>
        <w:jc w:val="center"/>
        <w:rPr>
          <w:rFonts w:ascii="Times New Roman" w:hAnsi="Times New Roman"/>
          <w:b/>
          <w:color w:val="000000"/>
        </w:rPr>
      </w:pPr>
      <w:r w:rsidRPr="00967692">
        <w:rPr>
          <w:rFonts w:ascii="Times New Roman" w:hAnsi="Times New Roman"/>
          <w:b/>
          <w:color w:val="000000"/>
        </w:rPr>
        <w:t>ПЕРЕЛІК ДОКУМЕНТІВ, ЯКІ ВИМАГАЮТЬСЯ ДЛЯ ПІДТВЕРДЖЕННЯ ВІДПОВІДНОСТІ УЧАСНИКА КВАЛІФІКАЦІЙНИМ ТА ІНШИМ ВИМОГАМ ЗАМОВНИКА</w:t>
      </w:r>
    </w:p>
    <w:p w14:paraId="2CE64CAE" w14:textId="77777777" w:rsidR="00FD7264" w:rsidRPr="00967692" w:rsidRDefault="00FD7264" w:rsidP="00FD7264">
      <w:pPr>
        <w:spacing w:after="0" w:line="240" w:lineRule="auto"/>
        <w:jc w:val="both"/>
        <w:rPr>
          <w:rFonts w:ascii="Times New Roman" w:eastAsia="Times New Roman" w:hAnsi="Times New Roman" w:cs="Times New Roman"/>
          <w:color w:val="000000"/>
          <w:lang w:eastAsia="ru-RU"/>
        </w:rPr>
      </w:pPr>
      <w:r w:rsidRPr="00967692">
        <w:rPr>
          <w:rFonts w:ascii="Times New Roman" w:eastAsia="Times New Roman" w:hAnsi="Times New Roman" w:cs="Times New Roman"/>
          <w:color w:val="000000"/>
          <w:lang w:eastAsia="ru-RU"/>
        </w:rPr>
        <w:t>1. Цінова пропозиція (відповідно до форми, наведеної в Додатку 1);</w:t>
      </w:r>
    </w:p>
    <w:p w14:paraId="1A18847B" w14:textId="77777777" w:rsidR="00FD7264" w:rsidRPr="00967692" w:rsidRDefault="00FD7264" w:rsidP="00FD7264">
      <w:pPr>
        <w:spacing w:line="240" w:lineRule="auto"/>
        <w:ind w:right="198"/>
        <w:rPr>
          <w:rFonts w:ascii="Times New Roman" w:hAnsi="Times New Roman"/>
          <w:i/>
          <w:iCs/>
        </w:rPr>
      </w:pPr>
      <w:r w:rsidRPr="00967692">
        <w:rPr>
          <w:rFonts w:ascii="Times New Roman" w:hAnsi="Times New Roman"/>
        </w:rPr>
        <w:t xml:space="preserve">2. Відомості про учасника процедури закупівлі, подається у </w:t>
      </w:r>
      <w:r w:rsidRPr="00967692">
        <w:rPr>
          <w:rFonts w:ascii="Times New Roman" w:hAnsi="Times New Roman"/>
          <w:iCs/>
        </w:rPr>
        <w:t>вигляді, наведеному нижче,</w:t>
      </w:r>
      <w:r w:rsidRPr="00967692">
        <w:rPr>
          <w:rFonts w:ascii="Times New Roman" w:hAnsi="Times New Roman"/>
          <w:lang w:eastAsia="ar-SA"/>
        </w:rPr>
        <w:t xml:space="preserve"> </w:t>
      </w:r>
      <w:r w:rsidRPr="00967692">
        <w:rPr>
          <w:rFonts w:ascii="Times New Roman" w:hAnsi="Times New Roman"/>
          <w:iCs/>
        </w:rPr>
        <w:t>на фірмовому бланку Учасника (за наявності).</w:t>
      </w:r>
    </w:p>
    <w:p w14:paraId="399F3149" w14:textId="43411AFA" w:rsidR="00FD7264" w:rsidRPr="00967692" w:rsidRDefault="00FD7264" w:rsidP="00FD7264">
      <w:pPr>
        <w:tabs>
          <w:tab w:val="left" w:pos="2160"/>
          <w:tab w:val="left" w:pos="3600"/>
        </w:tabs>
        <w:spacing w:line="240" w:lineRule="auto"/>
        <w:rPr>
          <w:rFonts w:ascii="Times New Roman" w:hAnsi="Times New Roman"/>
        </w:rPr>
      </w:pPr>
      <w:r w:rsidRPr="00967692">
        <w:rPr>
          <w:rFonts w:ascii="Times New Roman" w:hAnsi="Times New Roman"/>
        </w:rPr>
        <w:t>«____»_____________202</w:t>
      </w:r>
      <w:r>
        <w:rPr>
          <w:rFonts w:ascii="Times New Roman" w:hAnsi="Times New Roman"/>
        </w:rPr>
        <w:t>2</w:t>
      </w:r>
      <w:r w:rsidRPr="00967692">
        <w:rPr>
          <w:rFonts w:ascii="Times New Roman" w:hAnsi="Times New Roman"/>
        </w:rPr>
        <w:t xml:space="preserve"> р.                           </w:t>
      </w:r>
    </w:p>
    <w:p w14:paraId="2B3285C1" w14:textId="77777777" w:rsidR="00FD7264" w:rsidRPr="00967692" w:rsidRDefault="00FD7264" w:rsidP="00FD7264">
      <w:pPr>
        <w:tabs>
          <w:tab w:val="left" w:pos="2160"/>
          <w:tab w:val="left" w:pos="3600"/>
        </w:tabs>
        <w:spacing w:after="0" w:line="240" w:lineRule="auto"/>
        <w:jc w:val="center"/>
        <w:rPr>
          <w:rFonts w:ascii="Times New Roman" w:hAnsi="Times New Roman"/>
          <w:i/>
          <w:sz w:val="20"/>
          <w:szCs w:val="20"/>
        </w:rPr>
      </w:pPr>
      <w:r w:rsidRPr="00967692">
        <w:rPr>
          <w:rFonts w:ascii="Times New Roman" w:hAnsi="Times New Roman"/>
          <w:i/>
          <w:sz w:val="20"/>
          <w:szCs w:val="20"/>
        </w:rPr>
        <w:t>Учасник не повинен відступати від змісту даної форми.</w:t>
      </w:r>
    </w:p>
    <w:p w14:paraId="4C41F47C" w14:textId="77777777" w:rsidR="00FD7264" w:rsidRPr="00967692" w:rsidRDefault="00FD7264" w:rsidP="00FD7264">
      <w:pPr>
        <w:tabs>
          <w:tab w:val="left" w:pos="2160"/>
          <w:tab w:val="left" w:pos="3600"/>
        </w:tabs>
        <w:spacing w:after="0" w:line="240" w:lineRule="auto"/>
        <w:jc w:val="center"/>
        <w:rPr>
          <w:rFonts w:ascii="Times New Roman" w:hAnsi="Times New Roman"/>
          <w:b/>
        </w:rPr>
      </w:pPr>
      <w:r w:rsidRPr="00967692">
        <w:rPr>
          <w:rFonts w:ascii="Times New Roman" w:hAnsi="Times New Roman"/>
          <w:b/>
        </w:rPr>
        <w:t>ФОРМА</w:t>
      </w:r>
    </w:p>
    <w:p w14:paraId="194D1BCE" w14:textId="77777777" w:rsidR="00FD7264" w:rsidRPr="00967692" w:rsidRDefault="00FD7264" w:rsidP="00FD7264">
      <w:pPr>
        <w:tabs>
          <w:tab w:val="left" w:pos="2160"/>
          <w:tab w:val="left" w:pos="3600"/>
        </w:tabs>
        <w:spacing w:after="0" w:line="240" w:lineRule="auto"/>
        <w:jc w:val="center"/>
        <w:rPr>
          <w:rFonts w:ascii="Times New Roman" w:hAnsi="Times New Roman"/>
          <w:b/>
        </w:rPr>
      </w:pPr>
      <w:r w:rsidRPr="00967692">
        <w:rPr>
          <w:rFonts w:ascii="Times New Roman" w:hAnsi="Times New Roman"/>
          <w:b/>
        </w:rPr>
        <w:t>«Відомості про учасника спрощеної закупівлі»</w:t>
      </w:r>
    </w:p>
    <w:p w14:paraId="3E3070BF" w14:textId="77777777" w:rsidR="00FD7264" w:rsidRPr="00967692" w:rsidRDefault="00FD7264" w:rsidP="00FD7264">
      <w:pPr>
        <w:tabs>
          <w:tab w:val="left" w:pos="2160"/>
          <w:tab w:val="left" w:pos="3600"/>
        </w:tabs>
        <w:spacing w:after="0" w:line="240" w:lineRule="auto"/>
        <w:jc w:val="center"/>
        <w:rPr>
          <w:rFonts w:ascii="Times New Roman" w:hAnsi="Times New Roman"/>
          <w:b/>
        </w:rPr>
      </w:pPr>
    </w:p>
    <w:tbl>
      <w:tblPr>
        <w:tblW w:w="9072" w:type="dxa"/>
        <w:tblInd w:w="-5" w:type="dxa"/>
        <w:tblLayout w:type="fixed"/>
        <w:tblLook w:val="0000" w:firstRow="0" w:lastRow="0" w:firstColumn="0" w:lastColumn="0" w:noHBand="0" w:noVBand="0"/>
      </w:tblPr>
      <w:tblGrid>
        <w:gridCol w:w="4962"/>
        <w:gridCol w:w="4110"/>
      </w:tblGrid>
      <w:tr w:rsidR="00FD7264" w:rsidRPr="00967692" w14:paraId="757E2BEE" w14:textId="77777777" w:rsidTr="004C2989">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63623117" w14:textId="77777777" w:rsidR="00FD7264" w:rsidRPr="00967692" w:rsidRDefault="00FD7264" w:rsidP="00184D40">
            <w:pPr>
              <w:tabs>
                <w:tab w:val="left" w:pos="2160"/>
                <w:tab w:val="left" w:pos="3600"/>
              </w:tabs>
              <w:spacing w:after="0" w:line="240" w:lineRule="auto"/>
            </w:pPr>
            <w:r w:rsidRPr="00967692">
              <w:rPr>
                <w:rFonts w:ascii="Times New Roman" w:hAnsi="Times New Roman" w:cs="Times New Roman"/>
              </w:rPr>
              <w:t>Повне найменування  учасника:</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23A2A" w14:textId="77777777" w:rsidR="00FD7264" w:rsidRPr="00967692" w:rsidRDefault="00FD7264" w:rsidP="00184D40">
            <w:pPr>
              <w:snapToGrid w:val="0"/>
              <w:spacing w:line="240" w:lineRule="auto"/>
              <w:jc w:val="both"/>
              <w:rPr>
                <w:rFonts w:ascii="Times New Roman" w:hAnsi="Times New Roman" w:cs="Times New Roman"/>
                <w:b/>
                <w:highlight w:val="yellow"/>
              </w:rPr>
            </w:pPr>
          </w:p>
        </w:tc>
      </w:tr>
      <w:tr w:rsidR="00FD7264" w:rsidRPr="00967692" w14:paraId="66E308BF" w14:textId="77777777" w:rsidTr="004C2989">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04683F07" w14:textId="77777777" w:rsidR="00FD7264" w:rsidRPr="00967692" w:rsidRDefault="00FD7264" w:rsidP="00184D40">
            <w:pPr>
              <w:tabs>
                <w:tab w:val="left" w:pos="2160"/>
                <w:tab w:val="left" w:pos="3600"/>
              </w:tabs>
              <w:spacing w:after="0" w:line="240" w:lineRule="auto"/>
            </w:pPr>
            <w:r w:rsidRPr="00967692">
              <w:rPr>
                <w:rFonts w:ascii="Times New Roman" w:hAnsi="Times New Roman" w:cs="Times New Roman"/>
              </w:rPr>
              <w:t>Керівництво (ПІБ, посада, контактні телефони):</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6A2DF" w14:textId="77777777" w:rsidR="00FD7264" w:rsidRPr="00967692" w:rsidRDefault="00FD7264" w:rsidP="00184D40">
            <w:pPr>
              <w:snapToGrid w:val="0"/>
              <w:spacing w:line="240" w:lineRule="auto"/>
              <w:jc w:val="both"/>
              <w:rPr>
                <w:rFonts w:ascii="Times New Roman" w:hAnsi="Times New Roman" w:cs="Times New Roman"/>
                <w:b/>
                <w:highlight w:val="yellow"/>
              </w:rPr>
            </w:pPr>
          </w:p>
        </w:tc>
      </w:tr>
      <w:tr w:rsidR="00FD7264" w:rsidRPr="00967692" w14:paraId="2174BA0B" w14:textId="77777777" w:rsidTr="004C2989">
        <w:trPr>
          <w:trHeight w:val="424"/>
        </w:trPr>
        <w:tc>
          <w:tcPr>
            <w:tcW w:w="4962" w:type="dxa"/>
            <w:tcBorders>
              <w:top w:val="single" w:sz="4" w:space="0" w:color="000000"/>
              <w:left w:val="single" w:sz="4" w:space="0" w:color="000000"/>
              <w:bottom w:val="single" w:sz="4" w:space="0" w:color="000000"/>
            </w:tcBorders>
            <w:shd w:val="clear" w:color="auto" w:fill="auto"/>
            <w:vAlign w:val="center"/>
          </w:tcPr>
          <w:p w14:paraId="2ED36905" w14:textId="77777777" w:rsidR="00FD7264" w:rsidRPr="00967692" w:rsidRDefault="00FD7264" w:rsidP="00184D40">
            <w:pPr>
              <w:tabs>
                <w:tab w:val="left" w:pos="2160"/>
                <w:tab w:val="left" w:pos="3600"/>
              </w:tabs>
              <w:spacing w:after="0" w:line="240" w:lineRule="auto"/>
            </w:pPr>
            <w:r w:rsidRPr="00967692">
              <w:rPr>
                <w:rFonts w:ascii="Times New Roman" w:hAnsi="Times New Roman" w:cs="Times New Roman"/>
              </w:rPr>
              <w:t>Ідентифікаційний код за ЄДРПОУ (за наявності):</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0B24A" w14:textId="77777777" w:rsidR="00FD7264" w:rsidRPr="00967692" w:rsidRDefault="00FD7264" w:rsidP="00184D40">
            <w:pPr>
              <w:snapToGrid w:val="0"/>
              <w:spacing w:line="240" w:lineRule="auto"/>
              <w:jc w:val="both"/>
              <w:rPr>
                <w:rFonts w:ascii="Times New Roman" w:hAnsi="Times New Roman" w:cs="Times New Roman"/>
                <w:b/>
                <w:highlight w:val="yellow"/>
              </w:rPr>
            </w:pPr>
          </w:p>
        </w:tc>
      </w:tr>
      <w:tr w:rsidR="00FD7264" w:rsidRPr="00967692" w14:paraId="19B127DD" w14:textId="77777777" w:rsidTr="004C2989">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161206E6" w14:textId="77777777" w:rsidR="00FD7264" w:rsidRPr="00967692" w:rsidRDefault="00FD7264" w:rsidP="00184D40">
            <w:pPr>
              <w:tabs>
                <w:tab w:val="left" w:pos="2160"/>
                <w:tab w:val="left" w:pos="3600"/>
              </w:tabs>
              <w:spacing w:after="0" w:line="240" w:lineRule="auto"/>
            </w:pPr>
            <w:r w:rsidRPr="00967692">
              <w:rPr>
                <w:rFonts w:ascii="Times New Roman" w:hAnsi="Times New Roman" w:cs="Times New Roman"/>
              </w:rPr>
              <w:t>Місцезнаходження:</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F634C" w14:textId="77777777" w:rsidR="00FD7264" w:rsidRPr="00967692" w:rsidRDefault="00FD7264" w:rsidP="00184D40">
            <w:pPr>
              <w:snapToGrid w:val="0"/>
              <w:spacing w:line="240" w:lineRule="auto"/>
              <w:jc w:val="both"/>
              <w:rPr>
                <w:rFonts w:ascii="Times New Roman" w:hAnsi="Times New Roman" w:cs="Times New Roman"/>
                <w:b/>
                <w:highlight w:val="yellow"/>
              </w:rPr>
            </w:pPr>
          </w:p>
        </w:tc>
      </w:tr>
      <w:tr w:rsidR="00FD7264" w:rsidRPr="00967692" w14:paraId="3C5177C8" w14:textId="77777777" w:rsidTr="004C2989">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3C53072D" w14:textId="77777777" w:rsidR="00FD7264" w:rsidRPr="00967692" w:rsidRDefault="00FD7264" w:rsidP="00184D40">
            <w:pPr>
              <w:tabs>
                <w:tab w:val="left" w:pos="2160"/>
                <w:tab w:val="left" w:pos="3600"/>
              </w:tabs>
              <w:spacing w:after="0" w:line="240" w:lineRule="auto"/>
            </w:pPr>
            <w:r w:rsidRPr="00967692">
              <w:rPr>
                <w:rFonts w:ascii="Times New Roman" w:hAnsi="Times New Roman" w:cs="Times New Roman"/>
              </w:rPr>
              <w:t>Назва банку:</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72489" w14:textId="77777777" w:rsidR="00FD7264" w:rsidRPr="00967692" w:rsidRDefault="00FD7264" w:rsidP="00184D40">
            <w:pPr>
              <w:snapToGrid w:val="0"/>
              <w:spacing w:line="240" w:lineRule="auto"/>
              <w:jc w:val="both"/>
              <w:rPr>
                <w:rFonts w:ascii="Times New Roman" w:hAnsi="Times New Roman" w:cs="Times New Roman"/>
                <w:b/>
                <w:highlight w:val="yellow"/>
              </w:rPr>
            </w:pPr>
          </w:p>
        </w:tc>
      </w:tr>
      <w:tr w:rsidR="00FD7264" w:rsidRPr="00967692" w14:paraId="46DF7D87" w14:textId="77777777" w:rsidTr="004C2989">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1C6D0F99" w14:textId="77777777" w:rsidR="00FD7264" w:rsidRPr="00967692" w:rsidRDefault="00FD7264" w:rsidP="00184D40">
            <w:pPr>
              <w:tabs>
                <w:tab w:val="left" w:pos="2160"/>
                <w:tab w:val="left" w:pos="3600"/>
              </w:tabs>
              <w:spacing w:after="0" w:line="240" w:lineRule="auto"/>
            </w:pPr>
            <w:r w:rsidRPr="00967692">
              <w:rPr>
                <w:rFonts w:ascii="Times New Roman" w:hAnsi="Times New Roman" w:cs="Times New Roman"/>
              </w:rPr>
              <w:t>Розрахунковий рахунок:</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0F31" w14:textId="77777777" w:rsidR="00FD7264" w:rsidRPr="00967692" w:rsidRDefault="00FD7264" w:rsidP="00184D40">
            <w:pPr>
              <w:snapToGrid w:val="0"/>
              <w:spacing w:line="240" w:lineRule="auto"/>
              <w:jc w:val="both"/>
              <w:rPr>
                <w:rFonts w:ascii="Times New Roman" w:hAnsi="Times New Roman" w:cs="Times New Roman"/>
                <w:b/>
                <w:highlight w:val="yellow"/>
              </w:rPr>
            </w:pPr>
          </w:p>
        </w:tc>
      </w:tr>
      <w:tr w:rsidR="00FD7264" w:rsidRPr="00967692" w14:paraId="1ABC08F6" w14:textId="77777777" w:rsidTr="004C2989">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06DF7CC3" w14:textId="77777777" w:rsidR="00FD7264" w:rsidRPr="00967692" w:rsidRDefault="00FD7264" w:rsidP="00184D40">
            <w:pPr>
              <w:tabs>
                <w:tab w:val="left" w:pos="2160"/>
                <w:tab w:val="left" w:pos="3600"/>
              </w:tabs>
              <w:spacing w:after="0" w:line="240" w:lineRule="auto"/>
            </w:pPr>
            <w:r w:rsidRPr="00967692">
              <w:rPr>
                <w:rFonts w:ascii="Times New Roman" w:hAnsi="Times New Roman" w:cs="Times New Roman"/>
              </w:rPr>
              <w:t>МФО:</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FAB7" w14:textId="77777777" w:rsidR="00FD7264" w:rsidRPr="00967692" w:rsidRDefault="00FD7264" w:rsidP="00184D40">
            <w:pPr>
              <w:snapToGrid w:val="0"/>
              <w:spacing w:line="240" w:lineRule="auto"/>
              <w:jc w:val="both"/>
              <w:rPr>
                <w:rFonts w:ascii="Times New Roman" w:hAnsi="Times New Roman" w:cs="Times New Roman"/>
                <w:b/>
                <w:highlight w:val="yellow"/>
              </w:rPr>
            </w:pPr>
          </w:p>
        </w:tc>
      </w:tr>
      <w:tr w:rsidR="00FD7264" w:rsidRPr="00967692" w14:paraId="0E538BA3" w14:textId="77777777" w:rsidTr="004C2989">
        <w:trPr>
          <w:trHeight w:val="424"/>
        </w:trPr>
        <w:tc>
          <w:tcPr>
            <w:tcW w:w="4962" w:type="dxa"/>
            <w:tcBorders>
              <w:top w:val="single" w:sz="4" w:space="0" w:color="000000"/>
              <w:left w:val="single" w:sz="4" w:space="0" w:color="000000"/>
              <w:bottom w:val="single" w:sz="4" w:space="0" w:color="000000"/>
            </w:tcBorders>
            <w:shd w:val="clear" w:color="auto" w:fill="auto"/>
            <w:vAlign w:val="center"/>
          </w:tcPr>
          <w:p w14:paraId="3AB08DF9" w14:textId="77777777" w:rsidR="00FD7264" w:rsidRPr="00967692" w:rsidRDefault="00FD7264" w:rsidP="00184D40">
            <w:pPr>
              <w:tabs>
                <w:tab w:val="left" w:pos="2160"/>
                <w:tab w:val="left" w:pos="3600"/>
              </w:tabs>
              <w:spacing w:after="0" w:line="240" w:lineRule="auto"/>
            </w:pPr>
            <w:r w:rsidRPr="00967692">
              <w:rPr>
                <w:rFonts w:ascii="Times New Roman" w:hAnsi="Times New Roman" w:cs="Times New Roman"/>
              </w:rPr>
              <w:t>Адреса банку:</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63AC" w14:textId="77777777" w:rsidR="00FD7264" w:rsidRPr="00967692" w:rsidRDefault="00FD7264" w:rsidP="00184D40">
            <w:pPr>
              <w:snapToGrid w:val="0"/>
              <w:spacing w:line="240" w:lineRule="auto"/>
              <w:jc w:val="both"/>
              <w:rPr>
                <w:rFonts w:ascii="Times New Roman" w:hAnsi="Times New Roman" w:cs="Times New Roman"/>
                <w:b/>
                <w:highlight w:val="yellow"/>
              </w:rPr>
            </w:pPr>
          </w:p>
        </w:tc>
      </w:tr>
      <w:tr w:rsidR="00FD7264" w:rsidRPr="00967692" w14:paraId="06F02898" w14:textId="77777777" w:rsidTr="004C2989">
        <w:trPr>
          <w:trHeight w:val="536"/>
        </w:trPr>
        <w:tc>
          <w:tcPr>
            <w:tcW w:w="4962" w:type="dxa"/>
            <w:tcBorders>
              <w:top w:val="single" w:sz="4" w:space="0" w:color="000000"/>
              <w:left w:val="single" w:sz="4" w:space="0" w:color="000000"/>
              <w:bottom w:val="single" w:sz="4" w:space="0" w:color="000000"/>
            </w:tcBorders>
            <w:shd w:val="clear" w:color="auto" w:fill="auto"/>
            <w:vAlign w:val="center"/>
          </w:tcPr>
          <w:p w14:paraId="3620B100" w14:textId="77777777" w:rsidR="00FD7264" w:rsidRPr="00967692" w:rsidRDefault="00FD7264" w:rsidP="00184D40">
            <w:pPr>
              <w:tabs>
                <w:tab w:val="left" w:pos="2160"/>
                <w:tab w:val="left" w:pos="3600"/>
              </w:tabs>
              <w:spacing w:after="0" w:line="240" w:lineRule="auto"/>
              <w:rPr>
                <w:rFonts w:ascii="Times New Roman" w:hAnsi="Times New Roman" w:cs="Times New Roman"/>
              </w:rPr>
            </w:pPr>
            <w:r w:rsidRPr="00967692">
              <w:rPr>
                <w:rFonts w:ascii="Times New Roman" w:hAnsi="Times New Roman" w:cs="Times New Roman"/>
              </w:rPr>
              <w:t xml:space="preserve">ПІБ та посада співробітника Учасника, який відповідальний за співпрацю з Замовником </w:t>
            </w:r>
            <w:r w:rsidRPr="00967692">
              <w:rPr>
                <w:rFonts w:ascii="Times New Roman" w:hAnsi="Times New Roman" w:cs="Times New Roman"/>
                <w:i/>
                <w:highlight w:val="yellow"/>
                <w:u w:val="single"/>
              </w:rPr>
              <w:t>(менеджер з продажу, фахівець з тендерних продажів, оператор та ін.):</w:t>
            </w:r>
            <w:r w:rsidRPr="00967692">
              <w:rPr>
                <w:rFonts w:ascii="Times New Roman" w:hAnsi="Times New Roman" w:cs="Times New Roman"/>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31D1A" w14:textId="77777777" w:rsidR="00FD7264" w:rsidRPr="00967692" w:rsidRDefault="00FD7264" w:rsidP="00184D40">
            <w:pPr>
              <w:snapToGrid w:val="0"/>
              <w:spacing w:line="240" w:lineRule="auto"/>
              <w:jc w:val="both"/>
              <w:rPr>
                <w:rFonts w:ascii="Times New Roman" w:hAnsi="Times New Roman" w:cs="Times New Roman"/>
                <w:b/>
                <w:highlight w:val="yellow"/>
              </w:rPr>
            </w:pPr>
          </w:p>
        </w:tc>
      </w:tr>
      <w:tr w:rsidR="00FD7264" w:rsidRPr="00967692" w14:paraId="3E6A2742" w14:textId="77777777" w:rsidTr="004C2989">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465200E5" w14:textId="77777777" w:rsidR="00FD7264" w:rsidRPr="00967692" w:rsidRDefault="00FD7264" w:rsidP="00184D40">
            <w:pPr>
              <w:tabs>
                <w:tab w:val="left" w:pos="2160"/>
                <w:tab w:val="left" w:pos="3600"/>
              </w:tabs>
              <w:spacing w:after="0" w:line="240" w:lineRule="auto"/>
            </w:pPr>
            <w:r w:rsidRPr="00967692">
              <w:rPr>
                <w:rFonts w:ascii="Times New Roman" w:hAnsi="Times New Roman" w:cs="Times New Roman"/>
              </w:rPr>
              <w:t>Телефон:</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93B70" w14:textId="77777777" w:rsidR="00FD7264" w:rsidRPr="00967692" w:rsidRDefault="00FD7264" w:rsidP="00184D40">
            <w:pPr>
              <w:snapToGrid w:val="0"/>
              <w:spacing w:line="240" w:lineRule="auto"/>
              <w:jc w:val="both"/>
              <w:rPr>
                <w:rFonts w:ascii="Times New Roman" w:hAnsi="Times New Roman" w:cs="Times New Roman"/>
                <w:b/>
                <w:highlight w:val="yellow"/>
              </w:rPr>
            </w:pPr>
          </w:p>
        </w:tc>
      </w:tr>
      <w:tr w:rsidR="00FD7264" w:rsidRPr="00967692" w14:paraId="6EA8E609" w14:textId="77777777" w:rsidTr="004C2989">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0970D437" w14:textId="77777777" w:rsidR="00FD7264" w:rsidRPr="00967692" w:rsidRDefault="00FD7264" w:rsidP="00184D40">
            <w:pPr>
              <w:tabs>
                <w:tab w:val="left" w:pos="2160"/>
                <w:tab w:val="left" w:pos="3600"/>
              </w:tabs>
              <w:spacing w:after="0" w:line="240" w:lineRule="auto"/>
            </w:pPr>
            <w:r w:rsidRPr="00967692">
              <w:rPr>
                <w:rFonts w:ascii="Times New Roman" w:hAnsi="Times New Roman" w:cs="Times New Roman"/>
              </w:rPr>
              <w:t>Електронна адреса:</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9EF29" w14:textId="77777777" w:rsidR="00FD7264" w:rsidRPr="00967692" w:rsidRDefault="00FD7264" w:rsidP="00184D40">
            <w:pPr>
              <w:snapToGrid w:val="0"/>
              <w:spacing w:line="240" w:lineRule="auto"/>
              <w:jc w:val="both"/>
              <w:rPr>
                <w:rFonts w:ascii="Times New Roman" w:hAnsi="Times New Roman" w:cs="Times New Roman"/>
                <w:b/>
                <w:highlight w:val="yellow"/>
              </w:rPr>
            </w:pPr>
          </w:p>
        </w:tc>
      </w:tr>
      <w:tr w:rsidR="00FD7264" w:rsidRPr="00967692" w14:paraId="0F13FB18" w14:textId="77777777" w:rsidTr="004C2989">
        <w:trPr>
          <w:trHeight w:val="409"/>
        </w:trPr>
        <w:tc>
          <w:tcPr>
            <w:tcW w:w="4962" w:type="dxa"/>
            <w:tcBorders>
              <w:top w:val="single" w:sz="4" w:space="0" w:color="000000"/>
              <w:left w:val="single" w:sz="4" w:space="0" w:color="000000"/>
              <w:bottom w:val="single" w:sz="4" w:space="0" w:color="000000"/>
            </w:tcBorders>
            <w:shd w:val="clear" w:color="auto" w:fill="auto"/>
            <w:vAlign w:val="center"/>
          </w:tcPr>
          <w:p w14:paraId="608DE7EB" w14:textId="77777777" w:rsidR="00FD7264" w:rsidRPr="00967692" w:rsidRDefault="00FD7264" w:rsidP="00184D40">
            <w:pPr>
              <w:tabs>
                <w:tab w:val="left" w:pos="2160"/>
                <w:tab w:val="left" w:pos="3600"/>
              </w:tabs>
              <w:spacing w:after="0" w:line="240" w:lineRule="auto"/>
            </w:pPr>
            <w:r w:rsidRPr="00967692">
              <w:rPr>
                <w:rFonts w:ascii="Times New Roman" w:hAnsi="Times New Roman" w:cs="Times New Roman"/>
              </w:rPr>
              <w:t xml:space="preserve">Інша інформація: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1DEE" w14:textId="77777777" w:rsidR="00FD7264" w:rsidRPr="00967692" w:rsidRDefault="00FD7264" w:rsidP="00184D40">
            <w:pPr>
              <w:snapToGrid w:val="0"/>
              <w:spacing w:line="240" w:lineRule="auto"/>
              <w:jc w:val="both"/>
              <w:rPr>
                <w:rFonts w:ascii="Times New Roman" w:hAnsi="Times New Roman" w:cs="Times New Roman"/>
                <w:b/>
                <w:highlight w:val="yellow"/>
              </w:rPr>
            </w:pPr>
          </w:p>
        </w:tc>
      </w:tr>
    </w:tbl>
    <w:p w14:paraId="0C949413" w14:textId="77777777" w:rsidR="00FD7264" w:rsidRPr="00967692" w:rsidRDefault="00FD7264" w:rsidP="00FD7264">
      <w:pPr>
        <w:spacing w:after="0" w:line="240" w:lineRule="auto"/>
        <w:ind w:right="23"/>
        <w:contextualSpacing/>
        <w:jc w:val="both"/>
        <w:rPr>
          <w:rFonts w:ascii="Times New Roman" w:eastAsia="Times New Roman" w:hAnsi="Times New Roman" w:cs="Times New Roman"/>
          <w:color w:val="000000"/>
          <w:lang w:eastAsia="ru-RU"/>
        </w:rPr>
      </w:pPr>
    </w:p>
    <w:p w14:paraId="3B0153E6" w14:textId="17413473" w:rsidR="00FD7264" w:rsidRPr="00967692" w:rsidRDefault="00FD7264" w:rsidP="00FD7264">
      <w:pPr>
        <w:spacing w:after="0" w:line="240" w:lineRule="auto"/>
        <w:ind w:right="23"/>
        <w:contextualSpacing/>
        <w:jc w:val="both"/>
        <w:rPr>
          <w:rFonts w:ascii="Times New Roman" w:eastAsia="Times New Roman" w:hAnsi="Times New Roman" w:cs="Times New Roman"/>
          <w:color w:val="000000"/>
          <w:lang w:eastAsia="ru-RU"/>
        </w:rPr>
      </w:pPr>
      <w:r w:rsidRPr="00967692">
        <w:rPr>
          <w:rFonts w:ascii="Times New Roman" w:eastAsia="Times New Roman" w:hAnsi="Times New Roman" w:cs="Times New Roman"/>
          <w:color w:val="000000"/>
          <w:lang w:eastAsia="ru-RU"/>
        </w:rPr>
        <w:t>3. Наявність документально підтвердженого досвіду виконання аналогічних договорів: для підтвердження інформації щодо досвіду виконання аналогічного договору* Учасник повинен н</w:t>
      </w:r>
      <w:r w:rsidR="00F41F7C">
        <w:rPr>
          <w:rFonts w:ascii="Times New Roman" w:eastAsia="Times New Roman" w:hAnsi="Times New Roman" w:cs="Times New Roman"/>
          <w:color w:val="000000"/>
          <w:lang w:eastAsia="ru-RU"/>
        </w:rPr>
        <w:t>адати копію(-ї) договору(-</w:t>
      </w:r>
      <w:proofErr w:type="spellStart"/>
      <w:r w:rsidR="00F41F7C">
        <w:rPr>
          <w:rFonts w:ascii="Times New Roman" w:eastAsia="Times New Roman" w:hAnsi="Times New Roman" w:cs="Times New Roman"/>
          <w:color w:val="000000"/>
          <w:lang w:eastAsia="ru-RU"/>
        </w:rPr>
        <w:t>ів</w:t>
      </w:r>
      <w:proofErr w:type="spellEnd"/>
      <w:r w:rsidR="00F41F7C">
        <w:rPr>
          <w:rFonts w:ascii="Times New Roman" w:eastAsia="Times New Roman" w:hAnsi="Times New Roman" w:cs="Times New Roman"/>
          <w:color w:val="000000"/>
          <w:lang w:eastAsia="ru-RU"/>
        </w:rPr>
        <w:t xml:space="preserve">) </w:t>
      </w:r>
      <w:r w:rsidRPr="00967692">
        <w:rPr>
          <w:rFonts w:ascii="Times New Roman" w:eastAsia="Times New Roman" w:hAnsi="Times New Roman" w:cs="Times New Roman"/>
          <w:color w:val="000000"/>
          <w:lang w:eastAsia="ru-RU"/>
        </w:rPr>
        <w:t xml:space="preserve">та документи, які підтверджують факт його </w:t>
      </w:r>
      <w:r w:rsidRPr="00967692">
        <w:rPr>
          <w:rFonts w:ascii="Times New Roman" w:eastAsia="Times New Roman" w:hAnsi="Times New Roman" w:cs="Times New Roman"/>
          <w:b/>
          <w:color w:val="000000"/>
          <w:lang w:eastAsia="ru-RU"/>
        </w:rPr>
        <w:t>виконання/часткового виконання належним чином</w:t>
      </w:r>
      <w:r w:rsidRPr="00967692">
        <w:rPr>
          <w:rFonts w:ascii="Times New Roman" w:eastAsia="Times New Roman" w:hAnsi="Times New Roman" w:cs="Times New Roman"/>
          <w:color w:val="000000"/>
          <w:lang w:eastAsia="ru-RU"/>
        </w:rPr>
        <w:t xml:space="preserve"> (товарна  накладна; акт надан</w:t>
      </w:r>
      <w:r w:rsidR="00F41F7C">
        <w:rPr>
          <w:rFonts w:ascii="Times New Roman" w:eastAsia="Times New Roman" w:hAnsi="Times New Roman" w:cs="Times New Roman"/>
          <w:color w:val="000000"/>
          <w:lang w:eastAsia="ru-RU"/>
        </w:rPr>
        <w:t>их послу</w:t>
      </w:r>
      <w:r w:rsidR="00777822">
        <w:rPr>
          <w:rFonts w:ascii="Times New Roman" w:eastAsia="Times New Roman" w:hAnsi="Times New Roman" w:cs="Times New Roman"/>
          <w:color w:val="000000"/>
          <w:lang w:eastAsia="ru-RU"/>
        </w:rPr>
        <w:t xml:space="preserve">г/виконаних робіт тощо). Надати підтверджуючі документи </w:t>
      </w:r>
      <w:r w:rsidR="00CD2012">
        <w:rPr>
          <w:rFonts w:ascii="Times New Roman" w:eastAsia="Times New Roman" w:hAnsi="Times New Roman" w:cs="Times New Roman"/>
          <w:color w:val="000000"/>
          <w:lang w:eastAsia="ru-RU"/>
        </w:rPr>
        <w:t>за 2020-2022 роки</w:t>
      </w:r>
      <w:r w:rsidR="00777822">
        <w:rPr>
          <w:rFonts w:ascii="Times New Roman" w:eastAsia="Times New Roman" w:hAnsi="Times New Roman" w:cs="Times New Roman"/>
          <w:color w:val="000000"/>
          <w:lang w:eastAsia="ru-RU"/>
        </w:rPr>
        <w:t>.</w:t>
      </w:r>
    </w:p>
    <w:p w14:paraId="3CFC84D5" w14:textId="041766F3" w:rsidR="00FD7264" w:rsidRPr="00B9710B" w:rsidRDefault="00FD7264" w:rsidP="00FD7264">
      <w:pPr>
        <w:spacing w:after="0" w:line="240" w:lineRule="auto"/>
        <w:ind w:right="23"/>
        <w:contextualSpacing/>
        <w:jc w:val="both"/>
        <w:rPr>
          <w:rFonts w:ascii="Times New Roman" w:eastAsia="Times New Roman" w:hAnsi="Times New Roman" w:cs="Times New Roman"/>
          <w:color w:val="000000"/>
          <w:lang w:val="ru-RU" w:eastAsia="ru-RU"/>
        </w:rPr>
      </w:pPr>
      <w:r w:rsidRPr="00967692">
        <w:rPr>
          <w:rFonts w:ascii="Times New Roman" w:eastAsia="Times New Roman" w:hAnsi="Times New Roman" w:cs="Times New Roman"/>
          <w:color w:val="000000"/>
          <w:lang w:eastAsia="ru-RU"/>
        </w:rPr>
        <w:t>4. Завірений підписом та печаткою (за наявності) Витяг з Єдиного державного реєстру юридичних осіб, фізичних осіб-підприємців та громадських формувань, що містить дані про останні реєстраційні дії.</w:t>
      </w:r>
      <w:r w:rsidR="00C94823">
        <w:rPr>
          <w:rFonts w:ascii="Times New Roman" w:eastAsia="Times New Roman" w:hAnsi="Times New Roman" w:cs="Times New Roman"/>
          <w:color w:val="000000"/>
          <w:lang w:eastAsia="ru-RU"/>
        </w:rPr>
        <w:t xml:space="preserve"> Дата видачі витягу має бути не раніше 2021 року.</w:t>
      </w:r>
    </w:p>
    <w:p w14:paraId="3E80B6E5" w14:textId="1EFE3126" w:rsidR="00FD7264" w:rsidRPr="00967692" w:rsidRDefault="00FD7264" w:rsidP="00FD7264">
      <w:pPr>
        <w:spacing w:after="0" w:line="240" w:lineRule="auto"/>
        <w:ind w:right="23"/>
        <w:contextualSpacing/>
        <w:jc w:val="both"/>
        <w:rPr>
          <w:rFonts w:ascii="Times New Roman" w:eastAsia="Times New Roman" w:hAnsi="Times New Roman" w:cs="Times New Roman"/>
          <w:color w:val="000000"/>
          <w:lang w:eastAsia="ru-RU"/>
        </w:rPr>
      </w:pPr>
      <w:r w:rsidRPr="00967692">
        <w:rPr>
          <w:rFonts w:ascii="Times New Roman" w:eastAsia="Times New Roman" w:hAnsi="Times New Roman" w:cs="Times New Roman"/>
          <w:color w:val="000000"/>
          <w:lang w:eastAsia="ru-RU"/>
        </w:rPr>
        <w:t>5. Завірена копія Статуту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r w:rsidR="00CD2012">
        <w:rPr>
          <w:rFonts w:ascii="Times New Roman" w:eastAsia="Times New Roman" w:hAnsi="Times New Roman" w:cs="Times New Roman"/>
          <w:color w:val="000000"/>
          <w:lang w:eastAsia="ru-RU"/>
        </w:rPr>
        <w:t xml:space="preserve"> </w:t>
      </w:r>
      <w:r w:rsidR="00CD2012" w:rsidRPr="00CD2012">
        <w:rPr>
          <w:rFonts w:ascii="Times New Roman" w:eastAsia="Times New Roman" w:hAnsi="Times New Roman" w:cs="Times New Roman"/>
          <w:color w:val="000000"/>
          <w:lang w:eastAsia="ru-RU"/>
        </w:rPr>
        <w:t>У випадку, якщо Учасник діє на підставі модельного статуту необхідно надати рішення про створення Учасника або про здійснення діяльності на підставі модельного статуту.</w:t>
      </w:r>
    </w:p>
    <w:p w14:paraId="6AF54F06" w14:textId="77777777" w:rsidR="00FD7264" w:rsidRPr="00967692" w:rsidRDefault="00FD7264" w:rsidP="00FD7264">
      <w:pPr>
        <w:spacing w:after="0" w:line="240" w:lineRule="auto"/>
        <w:ind w:right="23"/>
        <w:contextualSpacing/>
        <w:jc w:val="both"/>
        <w:rPr>
          <w:rFonts w:ascii="Times New Roman" w:eastAsia="Times New Roman" w:hAnsi="Times New Roman" w:cs="Times New Roman"/>
          <w:color w:val="000000"/>
          <w:lang w:eastAsia="ru-RU"/>
        </w:rPr>
      </w:pPr>
      <w:r w:rsidRPr="00967692">
        <w:rPr>
          <w:rFonts w:ascii="Times New Roman" w:eastAsia="Times New Roman" w:hAnsi="Times New Roman" w:cs="Times New Roman"/>
          <w:color w:val="000000"/>
          <w:lang w:eastAsia="ru-RU"/>
        </w:rPr>
        <w:t>6. Завірена копія документів, що підтверджують повноваження посадової особи або представника Учасника процедури закупівлі щодо підпису документів цінової пропозиції (повноваження щодо підпису документів цінової пропозиції учасника процедури закупівлі підтверджується випискою з протоколу засідання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5FE57F3B" w14:textId="77777777" w:rsidR="00FD7264" w:rsidRPr="00967692" w:rsidRDefault="00FD7264" w:rsidP="00FD7264">
      <w:pPr>
        <w:spacing w:after="0" w:line="240" w:lineRule="auto"/>
        <w:ind w:right="23"/>
        <w:contextualSpacing/>
        <w:jc w:val="both"/>
        <w:rPr>
          <w:rFonts w:ascii="Times New Roman" w:eastAsia="Times New Roman" w:hAnsi="Times New Roman" w:cs="Times New Roman"/>
          <w:color w:val="000000"/>
          <w:lang w:eastAsia="ru-RU"/>
        </w:rPr>
      </w:pPr>
      <w:r w:rsidRPr="00967692">
        <w:rPr>
          <w:rFonts w:ascii="Times New Roman" w:eastAsia="Times New Roman" w:hAnsi="Times New Roman" w:cs="Times New Roman"/>
          <w:color w:val="000000"/>
          <w:lang w:eastAsia="ru-RU"/>
        </w:rPr>
        <w:t xml:space="preserve">7. Завірена копія документів, що підтверджують повноваження посадової особи на укладення договору про закупівлю (виписка з протоколу засідання засновників, наказом про призначення, </w:t>
      </w:r>
      <w:r w:rsidRPr="00967692">
        <w:rPr>
          <w:rFonts w:ascii="Times New Roman" w:eastAsia="Times New Roman" w:hAnsi="Times New Roman" w:cs="Times New Roman"/>
          <w:color w:val="000000"/>
          <w:lang w:eastAsia="ru-RU"/>
        </w:rPr>
        <w:lastRenderedPageBreak/>
        <w:t>довіреністю, дорученням або іншим документом, що підтверджує повноваження посадової особи учасника на укладення договору про закупівлю).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024EE390" w14:textId="77777777" w:rsidR="00FD7264" w:rsidRPr="00967692" w:rsidRDefault="00FD7264" w:rsidP="00FD7264">
      <w:pPr>
        <w:spacing w:after="0" w:line="240" w:lineRule="auto"/>
        <w:ind w:right="23"/>
        <w:contextualSpacing/>
        <w:jc w:val="both"/>
        <w:rPr>
          <w:rFonts w:ascii="Times New Roman" w:eastAsia="Times New Roman" w:hAnsi="Times New Roman" w:cs="Times New Roman"/>
          <w:color w:val="000000"/>
          <w:lang w:eastAsia="ru-RU"/>
        </w:rPr>
      </w:pPr>
      <w:r w:rsidRPr="00967692">
        <w:rPr>
          <w:rFonts w:ascii="Times New Roman" w:eastAsia="Times New Roman" w:hAnsi="Times New Roman" w:cs="Times New Roman"/>
          <w:color w:val="000000"/>
          <w:lang w:eastAsia="ru-RU"/>
        </w:rPr>
        <w:t>8. Завірена копія Витягу з реєстру платників податку на додану вартість або платників єдиного податку.</w:t>
      </w:r>
    </w:p>
    <w:p w14:paraId="277CB8B9" w14:textId="77777777" w:rsidR="00FD7264" w:rsidRPr="00967692" w:rsidRDefault="00FD7264" w:rsidP="00FD7264">
      <w:pPr>
        <w:spacing w:after="0" w:line="240" w:lineRule="auto"/>
        <w:ind w:right="23"/>
        <w:contextualSpacing/>
        <w:jc w:val="both"/>
        <w:rPr>
          <w:rFonts w:ascii="Times New Roman" w:eastAsia="Times New Roman" w:hAnsi="Times New Roman" w:cs="Times New Roman"/>
          <w:color w:val="000000"/>
          <w:lang w:eastAsia="ru-RU"/>
        </w:rPr>
      </w:pPr>
      <w:r w:rsidRPr="00967692">
        <w:rPr>
          <w:rFonts w:ascii="Times New Roman" w:eastAsia="Times New Roman" w:hAnsi="Times New Roman" w:cs="Times New Roman"/>
          <w:color w:val="000000"/>
          <w:lang w:eastAsia="ru-RU"/>
        </w:rPr>
        <w:t>9. Завірена копія паспорту та ідентифікаційного номера підписанта договору (для фізичних осіб-підприємців).</w:t>
      </w:r>
    </w:p>
    <w:p w14:paraId="76C74788" w14:textId="77777777" w:rsidR="00FD7264" w:rsidRPr="00967692" w:rsidRDefault="00FD7264" w:rsidP="00FD7264">
      <w:pPr>
        <w:spacing w:after="0" w:line="240" w:lineRule="auto"/>
        <w:jc w:val="both"/>
        <w:rPr>
          <w:rFonts w:ascii="Times New Roman" w:eastAsia="Times New Roman" w:hAnsi="Times New Roman" w:cs="Times New Roman"/>
        </w:rPr>
      </w:pPr>
      <w:r w:rsidRPr="00967692">
        <w:rPr>
          <w:rFonts w:ascii="Times New Roman" w:eastAsia="Times New Roman" w:hAnsi="Times New Roman" w:cs="Times New Roman"/>
        </w:rPr>
        <w:t>10. Інформацію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14:paraId="56101155" w14:textId="77777777" w:rsidR="00FD7264" w:rsidRDefault="00FD7264" w:rsidP="00FD7264">
      <w:pPr>
        <w:spacing w:after="0" w:line="240" w:lineRule="auto"/>
        <w:jc w:val="both"/>
        <w:rPr>
          <w:rFonts w:ascii="Times New Roman" w:eastAsia="Times New Roman" w:hAnsi="Times New Roman" w:cs="Times New Roman"/>
        </w:rPr>
      </w:pPr>
      <w:r w:rsidRPr="00967692">
        <w:rPr>
          <w:rFonts w:ascii="Times New Roman" w:eastAsia="Times New Roman" w:hAnsi="Times New Roman" w:cs="Times New Roman"/>
        </w:rPr>
        <w:t xml:space="preserve">11. </w:t>
      </w:r>
      <w:proofErr w:type="spellStart"/>
      <w:r w:rsidRPr="00967692">
        <w:rPr>
          <w:rFonts w:ascii="Times New Roman" w:eastAsia="Times New Roman" w:hAnsi="Times New Roman" w:cs="Times New Roman"/>
        </w:rPr>
        <w:t>Проєкт</w:t>
      </w:r>
      <w:proofErr w:type="spellEnd"/>
      <w:r w:rsidRPr="00967692">
        <w:rPr>
          <w:rFonts w:ascii="Times New Roman" w:eastAsia="Times New Roman" w:hAnsi="Times New Roman" w:cs="Times New Roman"/>
        </w:rPr>
        <w:t xml:space="preserve"> договору (Додаток 4), скріплений підписом уповноваженої особи учасника та печаткою (за наявності), що підтверджує погодження учасника з основними умовами договору або лист про згоду укласти договір в редакції, запропонованій замовником.</w:t>
      </w:r>
    </w:p>
    <w:p w14:paraId="3025BBF8" w14:textId="77777777" w:rsidR="00CD2012" w:rsidRPr="00967692" w:rsidRDefault="00CD2012" w:rsidP="00CD2012">
      <w:pPr>
        <w:spacing w:after="0" w:line="240" w:lineRule="auto"/>
        <w:jc w:val="both"/>
        <w:rPr>
          <w:rFonts w:ascii="Times New Roman" w:eastAsia="Times New Roman" w:hAnsi="Times New Roman" w:cs="Times New Roman"/>
        </w:rPr>
      </w:pPr>
      <w:r w:rsidRPr="00CD2012">
        <w:rPr>
          <w:rFonts w:ascii="Times New Roman" w:eastAsia="Times New Roman" w:hAnsi="Times New Roman" w:cs="Times New Roman"/>
        </w:rPr>
        <w:t>12. Лист-згоду на обробку персональних даних (Додаток 5).</w:t>
      </w:r>
    </w:p>
    <w:p w14:paraId="4175DD7E" w14:textId="77777777" w:rsidR="00FD7264" w:rsidRPr="00967692" w:rsidRDefault="00FD7264" w:rsidP="00FD7264">
      <w:pPr>
        <w:spacing w:after="0" w:line="240" w:lineRule="auto"/>
        <w:jc w:val="both"/>
        <w:rPr>
          <w:rFonts w:ascii="Times New Roman" w:eastAsia="Times New Roman" w:hAnsi="Times New Roman" w:cs="Times New Roman"/>
        </w:rPr>
      </w:pPr>
    </w:p>
    <w:p w14:paraId="61BF0F07" w14:textId="77777777" w:rsidR="00FD7264" w:rsidRPr="00967692" w:rsidRDefault="00FD7264" w:rsidP="00FD7264">
      <w:pPr>
        <w:spacing w:after="0" w:line="240" w:lineRule="auto"/>
        <w:jc w:val="both"/>
        <w:rPr>
          <w:rFonts w:ascii="Times New Roman" w:eastAsia="Times New Roman" w:hAnsi="Times New Roman" w:cs="Times New Roman"/>
        </w:rPr>
      </w:pPr>
      <w:r w:rsidRPr="00967692">
        <w:rPr>
          <w:rFonts w:ascii="Times New Roman" w:eastAsia="Times New Roman" w:hAnsi="Times New Roman" w:cs="Times New Roman"/>
        </w:rPr>
        <w:t>Переможець, після отримання повідомлення про намір укласти договір про закупівлю, до його підписання, має надати:</w:t>
      </w:r>
    </w:p>
    <w:p w14:paraId="79B05ABA" w14:textId="77777777" w:rsidR="00FD7264" w:rsidRPr="00967692" w:rsidRDefault="00FD7264" w:rsidP="00FD7264">
      <w:pPr>
        <w:spacing w:after="0" w:line="240" w:lineRule="auto"/>
        <w:jc w:val="both"/>
        <w:rPr>
          <w:rFonts w:ascii="Times New Roman" w:eastAsia="Times New Roman" w:hAnsi="Times New Roman" w:cs="Times New Roman"/>
          <w:i/>
          <w:iCs/>
          <w:color w:val="000000"/>
          <w:lang w:eastAsia="ru-RU"/>
        </w:rPr>
      </w:pPr>
      <w:r w:rsidRPr="0096769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67692">
        <w:rPr>
          <w:rFonts w:ascii="Times New Roman" w:eastAsia="Times New Roman" w:hAnsi="Times New Roman" w:cs="Times New Roman"/>
        </w:rPr>
        <w:t xml:space="preserve">заповнений </w:t>
      </w:r>
      <w:proofErr w:type="spellStart"/>
      <w:r w:rsidRPr="00967692">
        <w:rPr>
          <w:rFonts w:ascii="Times New Roman" w:eastAsia="Times New Roman" w:hAnsi="Times New Roman" w:cs="Times New Roman"/>
        </w:rPr>
        <w:t>проєкт</w:t>
      </w:r>
      <w:proofErr w:type="spellEnd"/>
      <w:r w:rsidRPr="00967692">
        <w:rPr>
          <w:rFonts w:ascii="Times New Roman" w:eastAsia="Times New Roman" w:hAnsi="Times New Roman" w:cs="Times New Roman"/>
        </w:rPr>
        <w:t xml:space="preserve"> договору (Додаток 4)</w:t>
      </w:r>
    </w:p>
    <w:p w14:paraId="7D9593F1" w14:textId="77777777" w:rsidR="00FD7264" w:rsidRPr="00967692" w:rsidRDefault="00FD7264" w:rsidP="00FD7264">
      <w:pPr>
        <w:suppressAutoHyphens/>
        <w:spacing w:after="0" w:line="240" w:lineRule="auto"/>
        <w:contextualSpacing/>
        <w:jc w:val="both"/>
        <w:rPr>
          <w:rFonts w:ascii="Times New Roman" w:eastAsia="Times New Roman" w:hAnsi="Times New Roman" w:cs="Times New Roman"/>
          <w:lang w:val="ru-RU" w:eastAsia="zh-CN"/>
        </w:rPr>
      </w:pPr>
      <w:r>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документи</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що</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що</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підтверджують</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повноваження</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посадової</w:t>
      </w:r>
      <w:proofErr w:type="spellEnd"/>
      <w:r w:rsidRPr="00967692">
        <w:rPr>
          <w:rFonts w:ascii="Times New Roman" w:eastAsia="Times New Roman" w:hAnsi="Times New Roman" w:cs="Times New Roman"/>
          <w:lang w:val="ru-RU" w:eastAsia="zh-CN"/>
        </w:rPr>
        <w:t xml:space="preserve"> особи на </w:t>
      </w:r>
      <w:proofErr w:type="spellStart"/>
      <w:r w:rsidRPr="00967692">
        <w:rPr>
          <w:rFonts w:ascii="Times New Roman" w:eastAsia="Times New Roman" w:hAnsi="Times New Roman" w:cs="Times New Roman"/>
          <w:lang w:val="ru-RU" w:eastAsia="zh-CN"/>
        </w:rPr>
        <w:t>укладення</w:t>
      </w:r>
      <w:proofErr w:type="spellEnd"/>
      <w:r w:rsidRPr="00967692">
        <w:rPr>
          <w:rFonts w:ascii="Times New Roman" w:eastAsia="Times New Roman" w:hAnsi="Times New Roman" w:cs="Times New Roman"/>
          <w:lang w:val="ru-RU" w:eastAsia="zh-CN"/>
        </w:rPr>
        <w:t xml:space="preserve"> договору про </w:t>
      </w:r>
      <w:proofErr w:type="spellStart"/>
      <w:r w:rsidRPr="00967692">
        <w:rPr>
          <w:rFonts w:ascii="Times New Roman" w:eastAsia="Times New Roman" w:hAnsi="Times New Roman" w:cs="Times New Roman"/>
          <w:lang w:val="ru-RU" w:eastAsia="zh-CN"/>
        </w:rPr>
        <w:t>закупівлю</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виписка</w:t>
      </w:r>
      <w:proofErr w:type="spellEnd"/>
      <w:r w:rsidRPr="00967692">
        <w:rPr>
          <w:rFonts w:ascii="Times New Roman" w:eastAsia="Times New Roman" w:hAnsi="Times New Roman" w:cs="Times New Roman"/>
          <w:lang w:val="ru-RU" w:eastAsia="zh-CN"/>
        </w:rPr>
        <w:t xml:space="preserve"> з протоколу </w:t>
      </w:r>
      <w:proofErr w:type="spellStart"/>
      <w:r w:rsidRPr="00967692">
        <w:rPr>
          <w:rFonts w:ascii="Times New Roman" w:eastAsia="Times New Roman" w:hAnsi="Times New Roman" w:cs="Times New Roman"/>
          <w:lang w:val="ru-RU" w:eastAsia="zh-CN"/>
        </w:rPr>
        <w:t>засідання</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засновників</w:t>
      </w:r>
      <w:proofErr w:type="spellEnd"/>
      <w:r w:rsidRPr="00967692">
        <w:rPr>
          <w:rFonts w:ascii="Times New Roman" w:eastAsia="Times New Roman" w:hAnsi="Times New Roman" w:cs="Times New Roman"/>
          <w:lang w:val="ru-RU" w:eastAsia="zh-CN"/>
        </w:rPr>
        <w:t xml:space="preserve">, наказом про </w:t>
      </w:r>
      <w:proofErr w:type="spellStart"/>
      <w:r w:rsidRPr="00967692">
        <w:rPr>
          <w:rFonts w:ascii="Times New Roman" w:eastAsia="Times New Roman" w:hAnsi="Times New Roman" w:cs="Times New Roman"/>
          <w:lang w:val="ru-RU" w:eastAsia="zh-CN"/>
        </w:rPr>
        <w:t>призначення</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довіреністю</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дорученням</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або</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іншим</w:t>
      </w:r>
      <w:proofErr w:type="spellEnd"/>
      <w:r w:rsidRPr="00967692">
        <w:rPr>
          <w:rFonts w:ascii="Times New Roman" w:eastAsia="Times New Roman" w:hAnsi="Times New Roman" w:cs="Times New Roman"/>
          <w:lang w:val="ru-RU" w:eastAsia="zh-CN"/>
        </w:rPr>
        <w:t xml:space="preserve"> документом, </w:t>
      </w:r>
      <w:proofErr w:type="spellStart"/>
      <w:r w:rsidRPr="00967692">
        <w:rPr>
          <w:rFonts w:ascii="Times New Roman" w:eastAsia="Times New Roman" w:hAnsi="Times New Roman" w:cs="Times New Roman"/>
          <w:lang w:val="ru-RU" w:eastAsia="zh-CN"/>
        </w:rPr>
        <w:t>що</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підтверджує</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повноваження</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посадової</w:t>
      </w:r>
      <w:proofErr w:type="spellEnd"/>
      <w:r w:rsidRPr="00967692">
        <w:rPr>
          <w:rFonts w:ascii="Times New Roman" w:eastAsia="Times New Roman" w:hAnsi="Times New Roman" w:cs="Times New Roman"/>
          <w:lang w:val="ru-RU" w:eastAsia="zh-CN"/>
        </w:rPr>
        <w:t xml:space="preserve"> особи </w:t>
      </w:r>
      <w:proofErr w:type="spellStart"/>
      <w:r w:rsidRPr="00967692">
        <w:rPr>
          <w:rFonts w:ascii="Times New Roman" w:eastAsia="Times New Roman" w:hAnsi="Times New Roman" w:cs="Times New Roman"/>
          <w:lang w:val="ru-RU" w:eastAsia="zh-CN"/>
        </w:rPr>
        <w:t>учасника</w:t>
      </w:r>
      <w:proofErr w:type="spellEnd"/>
      <w:r w:rsidRPr="00967692">
        <w:rPr>
          <w:rFonts w:ascii="Times New Roman" w:eastAsia="Times New Roman" w:hAnsi="Times New Roman" w:cs="Times New Roman"/>
          <w:lang w:val="ru-RU" w:eastAsia="zh-CN"/>
        </w:rPr>
        <w:t xml:space="preserve"> на </w:t>
      </w:r>
      <w:proofErr w:type="spellStart"/>
      <w:r w:rsidRPr="00967692">
        <w:rPr>
          <w:rFonts w:ascii="Times New Roman" w:eastAsia="Times New Roman" w:hAnsi="Times New Roman" w:cs="Times New Roman"/>
          <w:lang w:val="ru-RU" w:eastAsia="zh-CN"/>
        </w:rPr>
        <w:t>укладення</w:t>
      </w:r>
      <w:proofErr w:type="spellEnd"/>
      <w:r w:rsidRPr="00967692">
        <w:rPr>
          <w:rFonts w:ascii="Times New Roman" w:eastAsia="Times New Roman" w:hAnsi="Times New Roman" w:cs="Times New Roman"/>
          <w:lang w:val="ru-RU" w:eastAsia="zh-CN"/>
        </w:rPr>
        <w:t xml:space="preserve"> договору про </w:t>
      </w:r>
      <w:proofErr w:type="spellStart"/>
      <w:r w:rsidRPr="00967692">
        <w:rPr>
          <w:rFonts w:ascii="Times New Roman" w:eastAsia="Times New Roman" w:hAnsi="Times New Roman" w:cs="Times New Roman"/>
          <w:lang w:val="ru-RU" w:eastAsia="zh-CN"/>
        </w:rPr>
        <w:t>закупівлю</w:t>
      </w:r>
      <w:proofErr w:type="spellEnd"/>
      <w:r w:rsidRPr="00967692">
        <w:rPr>
          <w:rFonts w:ascii="Times New Roman" w:eastAsia="Times New Roman" w:hAnsi="Times New Roman" w:cs="Times New Roman"/>
          <w:lang w:val="ru-RU" w:eastAsia="zh-CN"/>
        </w:rPr>
        <w:t xml:space="preserve">). У </w:t>
      </w:r>
      <w:proofErr w:type="spellStart"/>
      <w:r w:rsidRPr="00967692">
        <w:rPr>
          <w:rFonts w:ascii="Times New Roman" w:eastAsia="Times New Roman" w:hAnsi="Times New Roman" w:cs="Times New Roman"/>
          <w:lang w:val="ru-RU" w:eastAsia="zh-CN"/>
        </w:rPr>
        <w:t>разі</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наявності</w:t>
      </w:r>
      <w:proofErr w:type="spellEnd"/>
      <w:r w:rsidRPr="00967692">
        <w:rPr>
          <w:rFonts w:ascii="Times New Roman" w:eastAsia="Times New Roman" w:hAnsi="Times New Roman" w:cs="Times New Roman"/>
          <w:lang w:val="ru-RU" w:eastAsia="zh-CN"/>
        </w:rPr>
        <w:t xml:space="preserve"> в </w:t>
      </w:r>
      <w:proofErr w:type="spellStart"/>
      <w:r w:rsidRPr="00967692">
        <w:rPr>
          <w:rFonts w:ascii="Times New Roman" w:eastAsia="Times New Roman" w:hAnsi="Times New Roman" w:cs="Times New Roman"/>
          <w:lang w:val="ru-RU" w:eastAsia="zh-CN"/>
        </w:rPr>
        <w:t>установчих</w:t>
      </w:r>
      <w:proofErr w:type="spellEnd"/>
      <w:r w:rsidRPr="00967692">
        <w:rPr>
          <w:rFonts w:ascii="Times New Roman" w:eastAsia="Times New Roman" w:hAnsi="Times New Roman" w:cs="Times New Roman"/>
          <w:lang w:val="ru-RU" w:eastAsia="zh-CN"/>
        </w:rPr>
        <w:t xml:space="preserve"> документах </w:t>
      </w:r>
      <w:proofErr w:type="spellStart"/>
      <w:r w:rsidRPr="00967692">
        <w:rPr>
          <w:rFonts w:ascii="Times New Roman" w:eastAsia="Times New Roman" w:hAnsi="Times New Roman" w:cs="Times New Roman"/>
          <w:lang w:val="ru-RU" w:eastAsia="zh-CN"/>
        </w:rPr>
        <w:t>певних</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обмежень</w:t>
      </w:r>
      <w:proofErr w:type="spellEnd"/>
      <w:r w:rsidRPr="00967692">
        <w:rPr>
          <w:rFonts w:ascii="Times New Roman" w:eastAsia="Times New Roman" w:hAnsi="Times New Roman" w:cs="Times New Roman"/>
          <w:lang w:val="ru-RU" w:eastAsia="zh-CN"/>
        </w:rPr>
        <w:t xml:space="preserve"> (за </w:t>
      </w:r>
      <w:proofErr w:type="spellStart"/>
      <w:r w:rsidRPr="00967692">
        <w:rPr>
          <w:rFonts w:ascii="Times New Roman" w:eastAsia="Times New Roman" w:hAnsi="Times New Roman" w:cs="Times New Roman"/>
          <w:lang w:val="ru-RU" w:eastAsia="zh-CN"/>
        </w:rPr>
        <w:t>строком</w:t>
      </w:r>
      <w:proofErr w:type="spellEnd"/>
      <w:r w:rsidRPr="00967692">
        <w:rPr>
          <w:rFonts w:ascii="Times New Roman" w:eastAsia="Times New Roman" w:hAnsi="Times New Roman" w:cs="Times New Roman"/>
          <w:lang w:val="ru-RU" w:eastAsia="zh-CN"/>
        </w:rPr>
        <w:t xml:space="preserve">, сумою </w:t>
      </w:r>
      <w:proofErr w:type="spellStart"/>
      <w:r w:rsidRPr="00967692">
        <w:rPr>
          <w:rFonts w:ascii="Times New Roman" w:eastAsia="Times New Roman" w:hAnsi="Times New Roman" w:cs="Times New Roman"/>
          <w:lang w:val="ru-RU" w:eastAsia="zh-CN"/>
        </w:rPr>
        <w:t>тощо</w:t>
      </w:r>
      <w:proofErr w:type="spellEnd"/>
      <w:r w:rsidRPr="00967692">
        <w:rPr>
          <w:rFonts w:ascii="Times New Roman" w:eastAsia="Times New Roman" w:hAnsi="Times New Roman" w:cs="Times New Roman"/>
          <w:lang w:val="ru-RU" w:eastAsia="zh-CN"/>
        </w:rPr>
        <w:t xml:space="preserve">) – </w:t>
      </w:r>
      <w:proofErr w:type="spellStart"/>
      <w:r w:rsidRPr="00967692">
        <w:rPr>
          <w:rFonts w:ascii="Times New Roman" w:eastAsia="Times New Roman" w:hAnsi="Times New Roman" w:cs="Times New Roman"/>
          <w:lang w:val="ru-RU" w:eastAsia="zh-CN"/>
        </w:rPr>
        <w:t>надати</w:t>
      </w:r>
      <w:proofErr w:type="spellEnd"/>
      <w:r w:rsidRPr="00967692">
        <w:rPr>
          <w:rFonts w:ascii="Times New Roman" w:eastAsia="Times New Roman" w:hAnsi="Times New Roman" w:cs="Times New Roman"/>
          <w:lang w:val="ru-RU" w:eastAsia="zh-CN"/>
        </w:rPr>
        <w:t xml:space="preserve"> документ (</w:t>
      </w:r>
      <w:proofErr w:type="spellStart"/>
      <w:r w:rsidRPr="00967692">
        <w:rPr>
          <w:rFonts w:ascii="Times New Roman" w:eastAsia="Times New Roman" w:hAnsi="Times New Roman" w:cs="Times New Roman"/>
          <w:lang w:val="ru-RU" w:eastAsia="zh-CN"/>
        </w:rPr>
        <w:t>рішення</w:t>
      </w:r>
      <w:proofErr w:type="spellEnd"/>
      <w:r w:rsidRPr="00967692">
        <w:rPr>
          <w:rFonts w:ascii="Times New Roman" w:eastAsia="Times New Roman" w:hAnsi="Times New Roman" w:cs="Times New Roman"/>
          <w:lang w:val="ru-RU" w:eastAsia="zh-CN"/>
        </w:rPr>
        <w:t xml:space="preserve">, протокол, </w:t>
      </w:r>
      <w:proofErr w:type="spellStart"/>
      <w:r w:rsidRPr="00967692">
        <w:rPr>
          <w:rFonts w:ascii="Times New Roman" w:eastAsia="Times New Roman" w:hAnsi="Times New Roman" w:cs="Times New Roman"/>
          <w:lang w:val="ru-RU" w:eastAsia="zh-CN"/>
        </w:rPr>
        <w:t>дозвіл</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тощо</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який</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надає</w:t>
      </w:r>
      <w:proofErr w:type="spellEnd"/>
      <w:r w:rsidRPr="00967692">
        <w:rPr>
          <w:rFonts w:ascii="Times New Roman" w:eastAsia="Times New Roman" w:hAnsi="Times New Roman" w:cs="Times New Roman"/>
          <w:lang w:val="ru-RU" w:eastAsia="zh-CN"/>
        </w:rPr>
        <w:t xml:space="preserve"> право </w:t>
      </w:r>
      <w:proofErr w:type="spellStart"/>
      <w:r w:rsidRPr="00967692">
        <w:rPr>
          <w:rFonts w:ascii="Times New Roman" w:eastAsia="Times New Roman" w:hAnsi="Times New Roman" w:cs="Times New Roman"/>
          <w:lang w:val="ru-RU" w:eastAsia="zh-CN"/>
        </w:rPr>
        <w:t>укласти</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такий</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договір</w:t>
      </w:r>
      <w:proofErr w:type="spellEnd"/>
      <w:r w:rsidRPr="00967692">
        <w:rPr>
          <w:rFonts w:ascii="Times New Roman" w:eastAsia="Times New Roman" w:hAnsi="Times New Roman" w:cs="Times New Roman"/>
          <w:lang w:val="ru-RU" w:eastAsia="zh-CN"/>
        </w:rPr>
        <w:t>)</w:t>
      </w:r>
    </w:p>
    <w:p w14:paraId="6E5986D9" w14:textId="77777777" w:rsidR="00FD7264" w:rsidRPr="00967692" w:rsidRDefault="00FD7264" w:rsidP="00FD7264">
      <w:pPr>
        <w:suppressAutoHyphens/>
        <w:spacing w:after="0" w:line="240" w:lineRule="auto"/>
        <w:contextualSpacing/>
        <w:jc w:val="both"/>
        <w:rPr>
          <w:rFonts w:ascii="Times New Roman" w:eastAsia="Times New Roman" w:hAnsi="Times New Roman" w:cs="Times New Roman"/>
          <w:i/>
          <w:iCs/>
          <w:color w:val="000000"/>
          <w:lang w:val="ru-RU" w:eastAsia="ru-RU"/>
        </w:rPr>
      </w:pPr>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копію</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ліцензії</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або</w:t>
      </w:r>
      <w:proofErr w:type="spellEnd"/>
      <w:r w:rsidRPr="00967692">
        <w:rPr>
          <w:rFonts w:ascii="Times New Roman" w:eastAsia="Times New Roman" w:hAnsi="Times New Roman" w:cs="Times New Roman"/>
          <w:lang w:val="ru-RU" w:eastAsia="zh-CN"/>
        </w:rPr>
        <w:t xml:space="preserve"> документа </w:t>
      </w:r>
      <w:proofErr w:type="spellStart"/>
      <w:r w:rsidRPr="00967692">
        <w:rPr>
          <w:rFonts w:ascii="Times New Roman" w:eastAsia="Times New Roman" w:hAnsi="Times New Roman" w:cs="Times New Roman"/>
          <w:lang w:val="ru-RU" w:eastAsia="zh-CN"/>
        </w:rPr>
        <w:t>дозвільного</w:t>
      </w:r>
      <w:proofErr w:type="spellEnd"/>
      <w:r w:rsidRPr="00967692">
        <w:rPr>
          <w:rFonts w:ascii="Times New Roman" w:eastAsia="Times New Roman" w:hAnsi="Times New Roman" w:cs="Times New Roman"/>
          <w:lang w:val="ru-RU" w:eastAsia="zh-CN"/>
        </w:rPr>
        <w:t xml:space="preserve"> характеру (у </w:t>
      </w:r>
      <w:proofErr w:type="spellStart"/>
      <w:r w:rsidRPr="00967692">
        <w:rPr>
          <w:rFonts w:ascii="Times New Roman" w:eastAsia="Times New Roman" w:hAnsi="Times New Roman" w:cs="Times New Roman"/>
          <w:lang w:val="ru-RU" w:eastAsia="zh-CN"/>
        </w:rPr>
        <w:t>разі</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їх</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наявності</w:t>
      </w:r>
      <w:proofErr w:type="spellEnd"/>
      <w:r w:rsidRPr="00967692">
        <w:rPr>
          <w:rFonts w:ascii="Times New Roman" w:eastAsia="Times New Roman" w:hAnsi="Times New Roman" w:cs="Times New Roman"/>
          <w:lang w:val="ru-RU" w:eastAsia="zh-CN"/>
        </w:rPr>
        <w:t xml:space="preserve">) на </w:t>
      </w:r>
      <w:proofErr w:type="spellStart"/>
      <w:r w:rsidRPr="00967692">
        <w:rPr>
          <w:rFonts w:ascii="Times New Roman" w:eastAsia="Times New Roman" w:hAnsi="Times New Roman" w:cs="Times New Roman"/>
          <w:lang w:val="ru-RU" w:eastAsia="zh-CN"/>
        </w:rPr>
        <w:t>провадження</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певного</w:t>
      </w:r>
      <w:proofErr w:type="spellEnd"/>
      <w:r w:rsidRPr="00967692">
        <w:rPr>
          <w:rFonts w:ascii="Times New Roman" w:eastAsia="Times New Roman" w:hAnsi="Times New Roman" w:cs="Times New Roman"/>
          <w:lang w:val="ru-RU" w:eastAsia="zh-CN"/>
        </w:rPr>
        <w:t xml:space="preserve"> виду </w:t>
      </w:r>
      <w:proofErr w:type="spellStart"/>
      <w:r w:rsidRPr="00967692">
        <w:rPr>
          <w:rFonts w:ascii="Times New Roman" w:eastAsia="Times New Roman" w:hAnsi="Times New Roman" w:cs="Times New Roman"/>
          <w:lang w:val="ru-RU" w:eastAsia="zh-CN"/>
        </w:rPr>
        <w:t>господарської</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діяльності</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якщо</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отримання</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дозволу</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або</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ліцензії</w:t>
      </w:r>
      <w:proofErr w:type="spellEnd"/>
      <w:r w:rsidRPr="00967692">
        <w:rPr>
          <w:rFonts w:ascii="Times New Roman" w:eastAsia="Times New Roman" w:hAnsi="Times New Roman" w:cs="Times New Roman"/>
          <w:lang w:val="ru-RU" w:eastAsia="zh-CN"/>
        </w:rPr>
        <w:t xml:space="preserve"> на </w:t>
      </w:r>
      <w:proofErr w:type="spellStart"/>
      <w:r w:rsidRPr="00967692">
        <w:rPr>
          <w:rFonts w:ascii="Times New Roman" w:eastAsia="Times New Roman" w:hAnsi="Times New Roman" w:cs="Times New Roman"/>
          <w:lang w:val="ru-RU" w:eastAsia="zh-CN"/>
        </w:rPr>
        <w:t>провадження</w:t>
      </w:r>
      <w:proofErr w:type="spellEnd"/>
      <w:r w:rsidRPr="00967692">
        <w:rPr>
          <w:rFonts w:ascii="Times New Roman" w:eastAsia="Times New Roman" w:hAnsi="Times New Roman" w:cs="Times New Roman"/>
          <w:lang w:val="ru-RU" w:eastAsia="zh-CN"/>
        </w:rPr>
        <w:t xml:space="preserve"> такого виду </w:t>
      </w:r>
      <w:proofErr w:type="spellStart"/>
      <w:r w:rsidRPr="00967692">
        <w:rPr>
          <w:rFonts w:ascii="Times New Roman" w:eastAsia="Times New Roman" w:hAnsi="Times New Roman" w:cs="Times New Roman"/>
          <w:lang w:val="ru-RU" w:eastAsia="zh-CN"/>
        </w:rPr>
        <w:t>діяльності</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передбачено</w:t>
      </w:r>
      <w:proofErr w:type="spellEnd"/>
      <w:r w:rsidRPr="00967692">
        <w:rPr>
          <w:rFonts w:ascii="Times New Roman" w:eastAsia="Times New Roman" w:hAnsi="Times New Roman" w:cs="Times New Roman"/>
          <w:lang w:val="ru-RU" w:eastAsia="zh-CN"/>
        </w:rPr>
        <w:t xml:space="preserve"> законом та у </w:t>
      </w:r>
      <w:proofErr w:type="spellStart"/>
      <w:r w:rsidRPr="00967692">
        <w:rPr>
          <w:rFonts w:ascii="Times New Roman" w:eastAsia="Times New Roman" w:hAnsi="Times New Roman" w:cs="Times New Roman"/>
          <w:lang w:val="ru-RU" w:eastAsia="zh-CN"/>
        </w:rPr>
        <w:t>разі</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якщо</w:t>
      </w:r>
      <w:proofErr w:type="spellEnd"/>
      <w:r w:rsidRPr="00967692">
        <w:rPr>
          <w:rFonts w:ascii="Times New Roman" w:eastAsia="Times New Roman" w:hAnsi="Times New Roman" w:cs="Times New Roman"/>
          <w:lang w:val="ru-RU" w:eastAsia="zh-CN"/>
        </w:rPr>
        <w:t xml:space="preserve"> про </w:t>
      </w:r>
      <w:proofErr w:type="spellStart"/>
      <w:r w:rsidRPr="00967692">
        <w:rPr>
          <w:rFonts w:ascii="Times New Roman" w:eastAsia="Times New Roman" w:hAnsi="Times New Roman" w:cs="Times New Roman"/>
          <w:lang w:val="ru-RU" w:eastAsia="zh-CN"/>
        </w:rPr>
        <w:t>це</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було</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зазначено</w:t>
      </w:r>
      <w:proofErr w:type="spellEnd"/>
      <w:r w:rsidRPr="00967692">
        <w:rPr>
          <w:rFonts w:ascii="Times New Roman" w:eastAsia="Times New Roman" w:hAnsi="Times New Roman" w:cs="Times New Roman"/>
          <w:lang w:val="ru-RU" w:eastAsia="zh-CN"/>
        </w:rPr>
        <w:t xml:space="preserve"> у </w:t>
      </w:r>
      <w:proofErr w:type="spellStart"/>
      <w:r w:rsidRPr="00967692">
        <w:rPr>
          <w:rFonts w:ascii="Times New Roman" w:eastAsia="Times New Roman" w:hAnsi="Times New Roman" w:cs="Times New Roman"/>
          <w:lang w:val="ru-RU" w:eastAsia="zh-CN"/>
        </w:rPr>
        <w:t>оголошенні</w:t>
      </w:r>
      <w:proofErr w:type="spellEnd"/>
      <w:r w:rsidRPr="00967692">
        <w:rPr>
          <w:rFonts w:ascii="Times New Roman" w:eastAsia="Times New Roman" w:hAnsi="Times New Roman" w:cs="Times New Roman"/>
          <w:lang w:val="ru-RU" w:eastAsia="zh-CN"/>
        </w:rPr>
        <w:t xml:space="preserve"> про </w:t>
      </w:r>
      <w:proofErr w:type="spellStart"/>
      <w:r w:rsidRPr="00967692">
        <w:rPr>
          <w:rFonts w:ascii="Times New Roman" w:eastAsia="Times New Roman" w:hAnsi="Times New Roman" w:cs="Times New Roman"/>
          <w:lang w:val="ru-RU" w:eastAsia="zh-CN"/>
        </w:rPr>
        <w:t>проведення</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спрощеної</w:t>
      </w:r>
      <w:proofErr w:type="spellEnd"/>
      <w:r w:rsidRPr="00967692">
        <w:rPr>
          <w:rFonts w:ascii="Times New Roman" w:eastAsia="Times New Roman" w:hAnsi="Times New Roman" w:cs="Times New Roman"/>
          <w:lang w:val="ru-RU" w:eastAsia="zh-CN"/>
        </w:rPr>
        <w:t xml:space="preserve"> </w:t>
      </w:r>
      <w:proofErr w:type="spellStart"/>
      <w:r w:rsidRPr="00967692">
        <w:rPr>
          <w:rFonts w:ascii="Times New Roman" w:eastAsia="Times New Roman" w:hAnsi="Times New Roman" w:cs="Times New Roman"/>
          <w:lang w:val="ru-RU" w:eastAsia="zh-CN"/>
        </w:rPr>
        <w:t>закупівлі</w:t>
      </w:r>
      <w:proofErr w:type="spellEnd"/>
      <w:r w:rsidRPr="00967692">
        <w:rPr>
          <w:rFonts w:ascii="Times New Roman" w:eastAsia="Times New Roman" w:hAnsi="Times New Roman" w:cs="Times New Roman"/>
          <w:lang w:val="ru-RU" w:eastAsia="zh-CN"/>
        </w:rPr>
        <w:t>.</w:t>
      </w:r>
    </w:p>
    <w:p w14:paraId="7B972E3C" w14:textId="77777777" w:rsidR="00FD7264" w:rsidRPr="00967692" w:rsidRDefault="00FD7264" w:rsidP="00FD7264">
      <w:pPr>
        <w:suppressAutoHyphens/>
        <w:spacing w:after="0" w:line="240" w:lineRule="auto"/>
        <w:ind w:left="720"/>
        <w:contextualSpacing/>
        <w:jc w:val="both"/>
        <w:rPr>
          <w:rFonts w:ascii="Times New Roman" w:eastAsia="Times New Roman" w:hAnsi="Times New Roman" w:cs="Times New Roman"/>
          <w:i/>
          <w:iCs/>
          <w:color w:val="000000"/>
          <w:lang w:val="ru-RU" w:eastAsia="ru-RU"/>
        </w:rPr>
      </w:pPr>
    </w:p>
    <w:p w14:paraId="2F58AAE2" w14:textId="512F09AE" w:rsidR="00FD7264" w:rsidRPr="00967692" w:rsidRDefault="00FD7264" w:rsidP="00FD7264">
      <w:pPr>
        <w:spacing w:after="0" w:line="240" w:lineRule="auto"/>
        <w:jc w:val="both"/>
        <w:rPr>
          <w:rFonts w:ascii="Times New Roman" w:eastAsia="Times New Roman" w:hAnsi="Times New Roman" w:cs="Times New Roman"/>
          <w:lang w:eastAsia="ru-RU"/>
        </w:rPr>
      </w:pPr>
      <w:r w:rsidRPr="00967692">
        <w:rPr>
          <w:rFonts w:ascii="Times New Roman" w:eastAsia="Times New Roman" w:hAnsi="Times New Roman" w:cs="Times New Roman"/>
          <w:lang w:eastAsia="ru-RU"/>
        </w:rPr>
        <w:t xml:space="preserve">Відповідно до частини третьої статті 12 Закону України «Про публічні закупівлі» під час використання електронної системи </w:t>
      </w:r>
      <w:proofErr w:type="spellStart"/>
      <w:r w:rsidRPr="00967692">
        <w:rPr>
          <w:rFonts w:ascii="Times New Roman" w:eastAsia="Times New Roman" w:hAnsi="Times New Roman" w:cs="Times New Roman"/>
          <w:lang w:eastAsia="ru-RU"/>
        </w:rPr>
        <w:t>закупівель</w:t>
      </w:r>
      <w:proofErr w:type="spellEnd"/>
      <w:r w:rsidRPr="00967692">
        <w:rPr>
          <w:rFonts w:ascii="Times New Roman" w:eastAsia="Times New Roman" w:hAnsi="Times New Roman" w:cs="Times New Roman"/>
          <w:lang w:eastAsia="ru-RU"/>
        </w:rPr>
        <w:t xml:space="preserve"> з метою подання пропозицій та їх оцінки, документи Учасника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накласти удосконалений електронний підпис (УЕП) або кваліфікований електронний підпис (КЕП) на пропозицію, або на кожен електронний документ пропозиції окремо.</w:t>
      </w:r>
      <w:r w:rsidRPr="00967692">
        <w:t xml:space="preserve"> </w:t>
      </w:r>
      <w:r w:rsidRPr="00967692">
        <w:rPr>
          <w:rFonts w:ascii="Times New Roman" w:eastAsia="Times New Roman" w:hAnsi="Times New Roman" w:cs="Times New Roman"/>
          <w:lang w:eastAsia="ru-RU"/>
        </w:rPr>
        <w:t xml:space="preserve">Замовник перевіряє електронний підпис  учасника на сайті центрального </w:t>
      </w:r>
      <w:proofErr w:type="spellStart"/>
      <w:r w:rsidRPr="00967692">
        <w:rPr>
          <w:rFonts w:ascii="Times New Roman" w:eastAsia="Times New Roman" w:hAnsi="Times New Roman" w:cs="Times New Roman"/>
          <w:lang w:eastAsia="ru-RU"/>
        </w:rPr>
        <w:t>засвідчувального</w:t>
      </w:r>
      <w:proofErr w:type="spellEnd"/>
      <w:r w:rsidRPr="00967692">
        <w:rPr>
          <w:rFonts w:ascii="Times New Roman" w:eastAsia="Times New Roman" w:hAnsi="Times New Roman" w:cs="Times New Roman"/>
          <w:lang w:eastAsia="ru-RU"/>
        </w:rPr>
        <w:t xml:space="preserve"> органу за посиланням </w:t>
      </w:r>
      <w:r w:rsidRPr="00967692">
        <w:rPr>
          <w:rFonts w:ascii="Times New Roman" w:eastAsia="Times New Roman" w:hAnsi="Times New Roman" w:cs="Times New Roman"/>
          <w:color w:val="0000FF"/>
          <w:lang w:eastAsia="ru-RU"/>
        </w:rPr>
        <w:t>https://czo.gov.ua/verify</w:t>
      </w:r>
      <w:r w:rsidRPr="00967692">
        <w:rPr>
          <w:rFonts w:ascii="Times New Roman" w:eastAsia="Times New Roman" w:hAnsi="Times New Roman" w:cs="Times New Roman"/>
          <w:lang w:eastAsia="ru-RU"/>
        </w:rPr>
        <w:t>. Під час перевірки електронного підпису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7A07FA2" w14:textId="77777777" w:rsidR="00FD7264" w:rsidRPr="00967692" w:rsidRDefault="00FD7264" w:rsidP="00FD7264">
      <w:pPr>
        <w:spacing w:after="0" w:line="240" w:lineRule="auto"/>
        <w:jc w:val="both"/>
        <w:rPr>
          <w:rFonts w:ascii="Times New Roman" w:eastAsia="Times New Roman" w:hAnsi="Times New Roman" w:cs="Times New Roman"/>
          <w:lang w:eastAsia="ru-RU"/>
        </w:rPr>
      </w:pPr>
      <w:r w:rsidRPr="00967692">
        <w:rPr>
          <w:rFonts w:ascii="Times New Roman" w:eastAsia="Times New Roman" w:hAnsi="Times New Roman" w:cs="Times New Roman"/>
          <w:lang w:eastAsia="ru-RU"/>
        </w:rPr>
        <w:t xml:space="preserve">Документи повинні бути </w:t>
      </w:r>
      <w:proofErr w:type="spellStart"/>
      <w:r w:rsidRPr="00967692">
        <w:rPr>
          <w:rFonts w:ascii="Times New Roman" w:eastAsia="Times New Roman" w:hAnsi="Times New Roman" w:cs="Times New Roman"/>
          <w:lang w:eastAsia="ru-RU"/>
        </w:rPr>
        <w:t>відскановані</w:t>
      </w:r>
      <w:proofErr w:type="spellEnd"/>
      <w:r w:rsidRPr="00967692">
        <w:rPr>
          <w:rFonts w:ascii="Times New Roman" w:eastAsia="Times New Roman" w:hAnsi="Times New Roman" w:cs="Times New Roman"/>
          <w:lang w:eastAsia="ru-RU"/>
        </w:rPr>
        <w:t xml:space="preserve"> з оригіналів документів або копій, мають бути належного рівня зображення (чіткими та розбірливими для читання). Забороняється обмежувати перегляд файлів, що складають пропозицію, шляхом встановлення на них паролів або у будь-який інший спосіб.</w:t>
      </w:r>
    </w:p>
    <w:p w14:paraId="634D5A64" w14:textId="77777777" w:rsidR="00FD7264" w:rsidRPr="00967692" w:rsidRDefault="00FD7264" w:rsidP="00FD7264">
      <w:pPr>
        <w:spacing w:after="0" w:line="240" w:lineRule="auto"/>
        <w:jc w:val="both"/>
        <w:rPr>
          <w:rFonts w:ascii="Times New Roman" w:eastAsia="Times New Roman" w:hAnsi="Times New Roman" w:cs="Times New Roman"/>
          <w:lang w:eastAsia="ru-RU"/>
        </w:rPr>
      </w:pPr>
      <w:r w:rsidRPr="00967692">
        <w:rPr>
          <w:rFonts w:ascii="Times New Roman" w:eastAsia="Times New Roman" w:hAnsi="Times New Roman" w:cs="Times New Roman"/>
          <w:lang w:eastAsia="ru-RU"/>
        </w:rPr>
        <w:t xml:space="preserve">Усі документи, що мають відношення до пропозиції щодо участі в спрощеній закупівлі та підготовлені безпосередньо учасником даної процедури, повинні бути складені українською мовою. </w:t>
      </w:r>
    </w:p>
    <w:p w14:paraId="2991A7F0" w14:textId="77777777" w:rsidR="00FD7264" w:rsidRPr="00967692" w:rsidRDefault="00FD7264" w:rsidP="00FD7264">
      <w:pPr>
        <w:spacing w:after="0" w:line="240" w:lineRule="auto"/>
        <w:jc w:val="both"/>
        <w:rPr>
          <w:rFonts w:ascii="Times New Roman" w:eastAsia="Times New Roman" w:hAnsi="Times New Roman" w:cs="Times New Roman"/>
          <w:lang w:eastAsia="ru-RU"/>
        </w:rPr>
      </w:pPr>
      <w:r w:rsidRPr="00967692">
        <w:rPr>
          <w:rFonts w:ascii="Times New Roman" w:eastAsia="Times New Roman" w:hAnsi="Times New Roman" w:cs="Times New Roman"/>
          <w:lang w:eastAsia="ru-RU"/>
        </w:rPr>
        <w:t>Всі надані Учасником документи повинні бути чинними на момент розкриття пропозицій.</w:t>
      </w:r>
    </w:p>
    <w:p w14:paraId="53E47475" w14:textId="77777777" w:rsidR="00FD7264" w:rsidRPr="00967692" w:rsidRDefault="00FD7264" w:rsidP="00FD7264">
      <w:pPr>
        <w:spacing w:after="0" w:line="240" w:lineRule="auto"/>
        <w:ind w:right="23" w:firstLine="567"/>
        <w:contextualSpacing/>
        <w:jc w:val="both"/>
        <w:rPr>
          <w:rFonts w:ascii="Times New Roman" w:hAnsi="Times New Roman" w:cs="Times New Roman"/>
          <w:i/>
          <w:iCs/>
          <w:color w:val="00000A"/>
          <w:kern w:val="1"/>
        </w:rPr>
      </w:pPr>
    </w:p>
    <w:p w14:paraId="7E549746" w14:textId="77777777" w:rsidR="00FD7264" w:rsidRPr="00967692" w:rsidRDefault="00FD7264" w:rsidP="00FD7264">
      <w:pPr>
        <w:spacing w:after="0" w:line="240" w:lineRule="auto"/>
        <w:ind w:right="23"/>
        <w:contextualSpacing/>
        <w:jc w:val="center"/>
        <w:rPr>
          <w:rFonts w:ascii="Times New Roman" w:hAnsi="Times New Roman" w:cs="Times New Roman"/>
          <w:i/>
          <w:iCs/>
          <w:color w:val="00000A"/>
          <w:kern w:val="1"/>
          <w:u w:val="single"/>
        </w:rPr>
      </w:pPr>
      <w:r w:rsidRPr="00967692">
        <w:rPr>
          <w:rFonts w:ascii="Times New Roman" w:hAnsi="Times New Roman" w:cs="Times New Roman"/>
          <w:i/>
          <w:iCs/>
          <w:color w:val="00000A"/>
          <w:kern w:val="1"/>
        </w:rPr>
        <w:t>*Під аналогічним договором Замовник розуміє договір, предмет якого є ідентичним предмету по цій закупівлі.</w:t>
      </w:r>
    </w:p>
    <w:p w14:paraId="3B327B42" w14:textId="77777777" w:rsidR="00FD7264" w:rsidRDefault="00FD7264" w:rsidP="00FD7264">
      <w:pPr>
        <w:keepNext/>
        <w:tabs>
          <w:tab w:val="num" w:pos="228"/>
          <w:tab w:val="left" w:pos="6040"/>
        </w:tabs>
        <w:suppressAutoHyphens/>
        <w:snapToGrid w:val="0"/>
        <w:spacing w:after="60" w:line="240" w:lineRule="auto"/>
        <w:ind w:left="87" w:right="88" w:firstLine="197"/>
        <w:jc w:val="center"/>
        <w:outlineLvl w:val="2"/>
        <w:rPr>
          <w:rFonts w:ascii="Times New Roman" w:eastAsia="Times New Roman" w:hAnsi="Times New Roman" w:cs="Times New Roman"/>
          <w:b/>
          <w:bCs/>
          <w:color w:val="00000A"/>
          <w:kern w:val="1"/>
          <w:u w:val="single"/>
          <w:lang w:eastAsia="zh-CN"/>
        </w:rPr>
      </w:pPr>
      <w:r w:rsidRPr="00967692">
        <w:rPr>
          <w:rFonts w:ascii="Times New Roman" w:eastAsia="Times New Roman" w:hAnsi="Times New Roman" w:cs="Times New Roman"/>
          <w:b/>
          <w:bCs/>
          <w:color w:val="00000A"/>
          <w:kern w:val="1"/>
          <w:lang w:eastAsia="zh-CN"/>
        </w:rPr>
        <w:t xml:space="preserve">Всі вищезазначені документи повинні бути завантажені на електронному майданчику </w:t>
      </w:r>
      <w:r w:rsidRPr="00967692">
        <w:rPr>
          <w:rFonts w:ascii="Times New Roman" w:eastAsia="Times New Roman" w:hAnsi="Times New Roman" w:cs="Times New Roman"/>
          <w:b/>
          <w:bCs/>
          <w:color w:val="00000A"/>
          <w:kern w:val="1"/>
          <w:u w:val="single"/>
          <w:lang w:eastAsia="zh-CN"/>
        </w:rPr>
        <w:t>до кінцевого строку подання пропозицій.</w:t>
      </w:r>
    </w:p>
    <w:p w14:paraId="566185EF" w14:textId="77777777" w:rsidR="00FD7264" w:rsidRPr="00967692" w:rsidRDefault="00FD7264" w:rsidP="00FD7264">
      <w:pPr>
        <w:ind w:firstLine="540"/>
        <w:jc w:val="center"/>
        <w:rPr>
          <w:rFonts w:ascii="Times New Roman" w:eastAsia="Times New Roman" w:hAnsi="Times New Roman" w:cs="Times New Roman"/>
          <w:i/>
          <w:color w:val="000000"/>
          <w:lang w:eastAsia="ru-RU"/>
        </w:rPr>
      </w:pPr>
      <w:r w:rsidRPr="00967692">
        <w:rPr>
          <w:rFonts w:ascii="Times New Roman" w:hAnsi="Times New Roman" w:cs="Times New Roman"/>
          <w:b/>
          <w:i/>
          <w:color w:val="00000A"/>
          <w:kern w:val="1"/>
        </w:rPr>
        <w:t xml:space="preserve">УВАГА! </w:t>
      </w:r>
      <w:r w:rsidRPr="00967692">
        <w:rPr>
          <w:rFonts w:ascii="Times New Roman" w:hAnsi="Times New Roman" w:cs="Times New Roman"/>
          <w:b/>
          <w:i/>
          <w:color w:val="00000A"/>
          <w:kern w:val="1"/>
          <w:highlight w:val="white"/>
        </w:rPr>
        <w:t>У разі якщо пропозиція учасника не відповідає кваліфікаційним вимогам та/або технічним  вимогам, Замовник відхиляє пропозицію.</w:t>
      </w:r>
      <w:r w:rsidRPr="00967692">
        <w:rPr>
          <w:rFonts w:ascii="Times New Roman" w:eastAsia="Times New Roman" w:hAnsi="Times New Roman" w:cs="Times New Roman"/>
          <w:i/>
          <w:color w:val="000000"/>
          <w:lang w:eastAsia="ru-RU"/>
        </w:rPr>
        <w:t xml:space="preserve"> </w:t>
      </w:r>
    </w:p>
    <w:p w14:paraId="434549BF" w14:textId="77777777" w:rsidR="00FD7264" w:rsidRPr="00967692" w:rsidRDefault="00FD7264" w:rsidP="00FD7264">
      <w:pPr>
        <w:ind w:firstLine="540"/>
        <w:jc w:val="center"/>
        <w:rPr>
          <w:rFonts w:ascii="Times New Roman" w:eastAsia="Times New Roman" w:hAnsi="Times New Roman" w:cs="Times New Roman"/>
          <w:i/>
          <w:color w:val="000000"/>
          <w:lang w:eastAsia="ru-RU"/>
        </w:rPr>
      </w:pPr>
      <w:r w:rsidRPr="00967692">
        <w:rPr>
          <w:rFonts w:ascii="Times New Roman" w:eastAsia="Times New Roman" w:hAnsi="Times New Roman" w:cs="Times New Roman"/>
          <w:i/>
          <w:color w:val="000000"/>
          <w:lang w:eastAsia="ru-RU"/>
        </w:rPr>
        <w:t>За надання недостовірної інформації учасник несе відповідальність відповідно до вимог чинного законодавства.</w:t>
      </w:r>
    </w:p>
    <w:p w14:paraId="284AC96C" w14:textId="77777777" w:rsidR="00796AB2" w:rsidRPr="0033388C" w:rsidRDefault="00796AB2" w:rsidP="00796AB2">
      <w:pPr>
        <w:spacing w:after="0" w:line="240" w:lineRule="auto"/>
        <w:ind w:firstLine="540"/>
        <w:jc w:val="right"/>
        <w:rPr>
          <w:rFonts w:ascii="Times New Roman" w:eastAsia="Times New Roman" w:hAnsi="Times New Roman" w:cs="Times New Roman"/>
          <w:b/>
          <w:lang w:eastAsia="ar-SA"/>
        </w:rPr>
      </w:pPr>
      <w:r w:rsidRPr="0033388C">
        <w:rPr>
          <w:rFonts w:ascii="Times New Roman" w:eastAsia="Times New Roman" w:hAnsi="Times New Roman" w:cs="Times New Roman"/>
          <w:b/>
          <w:lang w:eastAsia="ar-SA"/>
        </w:rPr>
        <w:lastRenderedPageBreak/>
        <w:t>Додаток 3</w:t>
      </w:r>
    </w:p>
    <w:p w14:paraId="581DFC04" w14:textId="77777777" w:rsidR="00796AB2" w:rsidRPr="0033388C" w:rsidRDefault="00796AB2" w:rsidP="00796AB2">
      <w:pPr>
        <w:spacing w:after="0" w:line="240" w:lineRule="auto"/>
        <w:ind w:firstLine="540"/>
        <w:jc w:val="right"/>
        <w:rPr>
          <w:rFonts w:ascii="Times New Roman" w:eastAsia="Times New Roman" w:hAnsi="Times New Roman" w:cs="Times New Roman"/>
        </w:rPr>
      </w:pPr>
      <w:r w:rsidRPr="00C36F82">
        <w:rPr>
          <w:rFonts w:ascii="Times New Roman" w:eastAsia="Times New Roman" w:hAnsi="Times New Roman" w:cs="Times New Roman"/>
        </w:rPr>
        <w:t>до Оголошення про проведення спрощеної закупівлі</w:t>
      </w:r>
    </w:p>
    <w:p w14:paraId="1159FFBF" w14:textId="77777777" w:rsidR="00796AB2" w:rsidRPr="0033388C" w:rsidRDefault="00796AB2" w:rsidP="00796AB2">
      <w:pPr>
        <w:spacing w:after="0" w:line="240" w:lineRule="auto"/>
        <w:ind w:firstLine="540"/>
        <w:jc w:val="right"/>
        <w:rPr>
          <w:rFonts w:ascii="Times New Roman" w:eastAsia="Times New Roman" w:hAnsi="Times New Roman" w:cs="Times New Roman"/>
        </w:rPr>
      </w:pPr>
    </w:p>
    <w:p w14:paraId="44B4F124" w14:textId="77777777" w:rsidR="00796AB2" w:rsidRPr="0033388C" w:rsidRDefault="00796AB2" w:rsidP="00796AB2">
      <w:pPr>
        <w:spacing w:after="0" w:line="240" w:lineRule="auto"/>
        <w:ind w:firstLine="540"/>
        <w:jc w:val="center"/>
        <w:rPr>
          <w:rFonts w:ascii="Times New Roman" w:eastAsia="Times New Roman" w:hAnsi="Times New Roman" w:cs="Times New Roman"/>
          <w:b/>
          <w:lang w:eastAsia="ar-SA"/>
        </w:rPr>
      </w:pPr>
      <w:r w:rsidRPr="0033388C">
        <w:rPr>
          <w:rFonts w:ascii="Times New Roman" w:eastAsia="Times New Roman" w:hAnsi="Times New Roman" w:cs="Times New Roman"/>
          <w:b/>
        </w:rPr>
        <w:t>ІНФОРМАЦІЯ ПРО НЕОБХІДНІ ТЕХНІЧНІ, ЯКІСНІ ТА КІЛЬКІСНІ ХАРАКТЕРИСТИКИ ПРЕДМЕТА ЗАКУПІВЛІ</w:t>
      </w:r>
    </w:p>
    <w:p w14:paraId="6C93D91A" w14:textId="77777777" w:rsidR="00796AB2" w:rsidRPr="00840E0C" w:rsidRDefault="00796AB2" w:rsidP="00796AB2">
      <w:pPr>
        <w:spacing w:after="0" w:line="240" w:lineRule="auto"/>
        <w:ind w:firstLine="540"/>
        <w:jc w:val="center"/>
        <w:rPr>
          <w:rFonts w:ascii="Times New Roman" w:eastAsia="Times New Roman" w:hAnsi="Times New Roman" w:cs="Times New Roman"/>
          <w:b/>
          <w:lang w:eastAsia="ar-SA"/>
        </w:rPr>
      </w:pPr>
    </w:p>
    <w:p w14:paraId="396EF7F1" w14:textId="77777777" w:rsidR="001A4F7C" w:rsidRPr="0021415E" w:rsidRDefault="001A4F7C" w:rsidP="0021415E">
      <w:pPr>
        <w:spacing w:after="0" w:line="240" w:lineRule="auto"/>
        <w:ind w:firstLine="540"/>
        <w:jc w:val="center"/>
        <w:rPr>
          <w:rFonts w:ascii="Times New Roman" w:eastAsia="Times New Roman" w:hAnsi="Times New Roman" w:cs="Times New Roman"/>
          <w:lang w:eastAsia="ar-SA"/>
        </w:rPr>
      </w:pPr>
      <w:r w:rsidRPr="0021415E">
        <w:rPr>
          <w:rFonts w:ascii="Times New Roman" w:eastAsia="Times New Roman" w:hAnsi="Times New Roman" w:cs="Times New Roman"/>
          <w:lang w:eastAsia="ar-SA"/>
        </w:rPr>
        <w:t>На підтвердження відповідності пропозиції технічним, якісним та іншим характеристикам предмета закупівлі Учасник подає довідку у довільній формі про можливість поставки товару Замовнику з урахуванням вимог, визначених у таблиці. Пропозиція Учасника, яка не відповідає зазначеним вимогам, буде відхилена.</w:t>
      </w:r>
    </w:p>
    <w:p w14:paraId="712AA07B" w14:textId="77777777" w:rsidR="001A4F7C" w:rsidRPr="00840E0C" w:rsidRDefault="001A4F7C" w:rsidP="001A4F7C">
      <w:pPr>
        <w:spacing w:after="0" w:line="240" w:lineRule="auto"/>
        <w:ind w:firstLine="540"/>
        <w:jc w:val="center"/>
        <w:rPr>
          <w:rFonts w:ascii="Times New Roman" w:eastAsia="Times New Roman" w:hAnsi="Times New Roman" w:cs="Times New Roman"/>
          <w:b/>
          <w:lang w:eastAsia="ar-SA"/>
        </w:rPr>
      </w:pPr>
    </w:p>
    <w:p w14:paraId="4EED9598" w14:textId="09853116" w:rsidR="001A4F7C" w:rsidRPr="0017319E" w:rsidRDefault="001A4F7C" w:rsidP="0021415E">
      <w:pPr>
        <w:spacing w:line="240" w:lineRule="auto"/>
        <w:jc w:val="center"/>
        <w:rPr>
          <w:rFonts w:ascii="Times New Roman" w:eastAsia="Times New Roman" w:hAnsi="Times New Roman" w:cs="Times New Roman"/>
          <w:color w:val="000000"/>
          <w:lang w:eastAsia="ru-RU"/>
        </w:rPr>
      </w:pPr>
      <w:r w:rsidRPr="0021415E">
        <w:rPr>
          <w:rFonts w:ascii="Times New Roman" w:eastAsia="Times New Roman" w:hAnsi="Times New Roman" w:cs="Times New Roman"/>
          <w:color w:val="000000"/>
          <w:lang w:eastAsia="ru-RU"/>
        </w:rPr>
        <w:t>Код за ДК 021:2015:</w:t>
      </w:r>
      <w:r w:rsidRPr="0021415E">
        <w:rPr>
          <w:rFonts w:ascii="Times New Roman" w:eastAsia="Times New Roman" w:hAnsi="Times New Roman" w:cs="Times New Roman"/>
          <w:b/>
          <w:color w:val="000000"/>
          <w:lang w:eastAsia="ru-RU"/>
        </w:rPr>
        <w:t xml:space="preserve"> </w:t>
      </w:r>
      <w:r w:rsidR="0017319E" w:rsidRPr="0017319E">
        <w:rPr>
          <w:rFonts w:ascii="Times New Roman" w:eastAsia="Times New Roman" w:hAnsi="Times New Roman" w:cs="Times New Roman"/>
          <w:b/>
          <w:color w:val="000000"/>
          <w:lang w:eastAsia="ru-RU"/>
        </w:rPr>
        <w:t xml:space="preserve">39110000-6 Сидіння, стільці та супутні вироби і частини до них </w:t>
      </w:r>
      <w:r w:rsidR="0017319E" w:rsidRPr="0017319E">
        <w:rPr>
          <w:rFonts w:ascii="Times New Roman" w:eastAsia="Times New Roman" w:hAnsi="Times New Roman" w:cs="Times New Roman"/>
          <w:color w:val="000000"/>
          <w:lang w:eastAsia="ru-RU"/>
        </w:rPr>
        <w:t>(Крісла офісні)</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560"/>
        <w:gridCol w:w="1559"/>
        <w:gridCol w:w="1701"/>
      </w:tblGrid>
      <w:tr w:rsidR="006B6F33" w:rsidRPr="006B6F33" w14:paraId="556873F4" w14:textId="77777777" w:rsidTr="00ED4409">
        <w:trPr>
          <w:trHeight w:val="510"/>
        </w:trPr>
        <w:tc>
          <w:tcPr>
            <w:tcW w:w="6096" w:type="dxa"/>
            <w:gridSpan w:val="2"/>
            <w:tcBorders>
              <w:top w:val="single" w:sz="4" w:space="0" w:color="auto"/>
              <w:left w:val="single" w:sz="4" w:space="0" w:color="auto"/>
              <w:bottom w:val="single" w:sz="4" w:space="0" w:color="auto"/>
              <w:right w:val="single" w:sz="4" w:space="0" w:color="auto"/>
            </w:tcBorders>
            <w:vAlign w:val="center"/>
          </w:tcPr>
          <w:p w14:paraId="0DB9D38D" w14:textId="1AA83904" w:rsidR="006B6F33" w:rsidRPr="006B6F33" w:rsidRDefault="006B6F33" w:rsidP="006B6F33">
            <w:pPr>
              <w:spacing w:after="0"/>
              <w:jc w:val="center"/>
              <w:rPr>
                <w:rFonts w:ascii="Times New Roman" w:hAnsi="Times New Roman"/>
                <w:b/>
                <w:bCs/>
              </w:rPr>
            </w:pPr>
            <w:r>
              <w:rPr>
                <w:rFonts w:ascii="Times New Roman" w:hAnsi="Times New Roman"/>
                <w:b/>
                <w:bCs/>
              </w:rPr>
              <w:t>Найменування товару</w:t>
            </w:r>
          </w:p>
        </w:tc>
        <w:tc>
          <w:tcPr>
            <w:tcW w:w="1559" w:type="dxa"/>
            <w:tcBorders>
              <w:top w:val="single" w:sz="4" w:space="0" w:color="auto"/>
              <w:left w:val="single" w:sz="4" w:space="0" w:color="auto"/>
              <w:bottom w:val="single" w:sz="4" w:space="0" w:color="auto"/>
              <w:right w:val="single" w:sz="4" w:space="0" w:color="auto"/>
            </w:tcBorders>
            <w:vAlign w:val="center"/>
          </w:tcPr>
          <w:p w14:paraId="2CF5890A" w14:textId="18452BB7" w:rsidR="006B6F33" w:rsidRPr="006B6F33" w:rsidRDefault="006B6F33" w:rsidP="006B6F33">
            <w:pPr>
              <w:spacing w:after="0"/>
              <w:jc w:val="center"/>
              <w:rPr>
                <w:rFonts w:ascii="Times New Roman" w:hAnsi="Times New Roman"/>
                <w:b/>
                <w:bCs/>
              </w:rPr>
            </w:pPr>
            <w:r>
              <w:rPr>
                <w:rFonts w:ascii="Times New Roman" w:hAnsi="Times New Roman"/>
                <w:b/>
                <w:bCs/>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tcPr>
          <w:p w14:paraId="6296FCAD" w14:textId="42A012DD" w:rsidR="006B6F33" w:rsidRPr="006B6F33" w:rsidRDefault="006B6F33" w:rsidP="006B6F33">
            <w:pPr>
              <w:spacing w:after="0"/>
              <w:jc w:val="center"/>
              <w:rPr>
                <w:rFonts w:ascii="Times New Roman" w:hAnsi="Times New Roman"/>
                <w:b/>
                <w:bCs/>
              </w:rPr>
            </w:pPr>
            <w:r>
              <w:rPr>
                <w:rFonts w:ascii="Times New Roman" w:hAnsi="Times New Roman"/>
                <w:b/>
                <w:bCs/>
              </w:rPr>
              <w:t>Кількість</w:t>
            </w:r>
          </w:p>
        </w:tc>
      </w:tr>
      <w:tr w:rsidR="006B6F33" w:rsidRPr="006B6F33" w14:paraId="454172E5" w14:textId="77777777" w:rsidTr="00ED4409">
        <w:trPr>
          <w:trHeight w:val="376"/>
        </w:trPr>
        <w:tc>
          <w:tcPr>
            <w:tcW w:w="6096" w:type="dxa"/>
            <w:gridSpan w:val="2"/>
            <w:tcBorders>
              <w:top w:val="single" w:sz="4" w:space="0" w:color="auto"/>
              <w:left w:val="single" w:sz="4" w:space="0" w:color="auto"/>
              <w:bottom w:val="single" w:sz="4" w:space="0" w:color="auto"/>
              <w:right w:val="single" w:sz="4" w:space="0" w:color="auto"/>
            </w:tcBorders>
            <w:vAlign w:val="center"/>
          </w:tcPr>
          <w:p w14:paraId="5C177DBE" w14:textId="66E525FB" w:rsidR="006B6F33" w:rsidRPr="006B6F33" w:rsidRDefault="00AB5748" w:rsidP="00AB5748">
            <w:pPr>
              <w:spacing w:after="0"/>
              <w:rPr>
                <w:rFonts w:ascii="Times New Roman" w:hAnsi="Times New Roman"/>
                <w:b/>
                <w:bCs/>
              </w:rPr>
            </w:pPr>
            <w:r w:rsidRPr="00AB5748">
              <w:rPr>
                <w:rFonts w:ascii="Times New Roman" w:hAnsi="Times New Roman"/>
                <w:b/>
                <w:bCs/>
              </w:rPr>
              <w:t xml:space="preserve">Крісло офісне AMF Самба хром горіх WAХ </w:t>
            </w:r>
            <w:proofErr w:type="spellStart"/>
            <w:r w:rsidRPr="00AB5748">
              <w:rPr>
                <w:rFonts w:ascii="Times New Roman" w:hAnsi="Times New Roman"/>
                <w:b/>
                <w:bCs/>
              </w:rPr>
              <w:t>Coffe</w:t>
            </w:r>
            <w:proofErr w:type="spellEnd"/>
            <w:r w:rsidRPr="00AB5748">
              <w:rPr>
                <w:rFonts w:ascii="Times New Roman" w:hAnsi="Times New Roman"/>
                <w:b/>
                <w:bCs/>
              </w:rPr>
              <w:t xml:space="preserve"> без канта</w:t>
            </w:r>
          </w:p>
        </w:tc>
        <w:tc>
          <w:tcPr>
            <w:tcW w:w="1559" w:type="dxa"/>
            <w:tcBorders>
              <w:top w:val="single" w:sz="4" w:space="0" w:color="auto"/>
              <w:left w:val="single" w:sz="4" w:space="0" w:color="auto"/>
              <w:bottom w:val="single" w:sz="4" w:space="0" w:color="auto"/>
              <w:right w:val="single" w:sz="4" w:space="0" w:color="auto"/>
            </w:tcBorders>
            <w:vAlign w:val="center"/>
          </w:tcPr>
          <w:p w14:paraId="0C3FBE43" w14:textId="0B5CDBD7" w:rsidR="006B6F33" w:rsidRPr="006B6F33" w:rsidRDefault="006B6F33" w:rsidP="00AB5748">
            <w:pPr>
              <w:spacing w:after="0"/>
              <w:jc w:val="center"/>
              <w:rPr>
                <w:rFonts w:ascii="Times New Roman" w:hAnsi="Times New Roman"/>
                <w:b/>
                <w:bCs/>
              </w:rPr>
            </w:pPr>
            <w:proofErr w:type="spellStart"/>
            <w:r>
              <w:rPr>
                <w:rFonts w:ascii="Times New Roman" w:hAnsi="Times New Roman"/>
                <w:b/>
                <w:bCs/>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0472DAD3" w14:textId="046A70FF" w:rsidR="006B6F33" w:rsidRPr="006B6F33" w:rsidRDefault="006B6F33" w:rsidP="00AB5748">
            <w:pPr>
              <w:spacing w:after="0"/>
              <w:jc w:val="center"/>
              <w:rPr>
                <w:rFonts w:ascii="Times New Roman" w:hAnsi="Times New Roman"/>
                <w:b/>
                <w:bCs/>
              </w:rPr>
            </w:pPr>
            <w:r>
              <w:rPr>
                <w:rFonts w:ascii="Times New Roman" w:hAnsi="Times New Roman"/>
                <w:b/>
                <w:bCs/>
              </w:rPr>
              <w:t>4</w:t>
            </w:r>
          </w:p>
        </w:tc>
      </w:tr>
      <w:tr w:rsidR="00AB5748" w:rsidRPr="006B6F33" w14:paraId="75696677" w14:textId="77777777" w:rsidTr="00ED4409">
        <w:trPr>
          <w:trHeight w:val="659"/>
        </w:trPr>
        <w:tc>
          <w:tcPr>
            <w:tcW w:w="4536" w:type="dxa"/>
            <w:tcBorders>
              <w:top w:val="single" w:sz="4" w:space="0" w:color="auto"/>
              <w:left w:val="single" w:sz="4" w:space="0" w:color="auto"/>
              <w:bottom w:val="single" w:sz="4" w:space="0" w:color="auto"/>
              <w:right w:val="single" w:sz="4" w:space="0" w:color="auto"/>
            </w:tcBorders>
            <w:vAlign w:val="center"/>
          </w:tcPr>
          <w:p w14:paraId="3A85758E" w14:textId="1A6F38A7" w:rsidR="00AB5748" w:rsidRDefault="00ED4409" w:rsidP="00AB5748">
            <w:pPr>
              <w:spacing w:after="0"/>
              <w:jc w:val="center"/>
              <w:rPr>
                <w:rFonts w:ascii="Times New Roman" w:hAnsi="Times New Roman"/>
                <w:b/>
                <w:bCs/>
              </w:rPr>
            </w:pPr>
            <w:r w:rsidRPr="00ED4409">
              <w:rPr>
                <w:rFonts w:ascii="Times New Roman" w:hAnsi="Times New Roman"/>
                <w:b/>
                <w:bCs/>
                <w:noProof/>
                <w:lang w:val="ru-RU" w:eastAsia="ru-RU"/>
              </w:rPr>
              <w:drawing>
                <wp:inline distT="0" distB="0" distL="0" distR="0" wp14:anchorId="7C803AA8" wp14:editId="5E185537">
                  <wp:extent cx="2676525" cy="2552700"/>
                  <wp:effectExtent l="0" t="0" r="9525" b="0"/>
                  <wp:docPr id="3" name="Рисунок 3" descr="E:\Сетевая\СПРОЩЕНІ 2022\2203_Стільці Радченко\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етевая\СПРОЩЕНІ 2022\2203_Стільці Радченко\Фото.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2552700"/>
                          </a:xfrm>
                          <a:prstGeom prst="rect">
                            <a:avLst/>
                          </a:prstGeom>
                          <a:noFill/>
                          <a:ln>
                            <a:noFill/>
                          </a:ln>
                        </pic:spPr>
                      </pic:pic>
                    </a:graphicData>
                  </a:graphic>
                </wp:inline>
              </w:drawing>
            </w:r>
          </w:p>
        </w:tc>
        <w:tc>
          <w:tcPr>
            <w:tcW w:w="4820" w:type="dxa"/>
            <w:gridSpan w:val="3"/>
            <w:tcBorders>
              <w:top w:val="single" w:sz="4" w:space="0" w:color="auto"/>
              <w:left w:val="single" w:sz="4" w:space="0" w:color="auto"/>
              <w:bottom w:val="single" w:sz="4" w:space="0" w:color="auto"/>
              <w:right w:val="single" w:sz="4" w:space="0" w:color="auto"/>
            </w:tcBorders>
            <w:vAlign w:val="center"/>
          </w:tcPr>
          <w:p w14:paraId="7A1C4854" w14:textId="771D7A02" w:rsidR="00AB5748" w:rsidRPr="00ED4409" w:rsidRDefault="00AB5748" w:rsidP="00AB5748">
            <w:pPr>
              <w:spacing w:after="0"/>
              <w:rPr>
                <w:rFonts w:ascii="Times New Roman" w:hAnsi="Times New Roman"/>
                <w:bCs/>
              </w:rPr>
            </w:pPr>
            <w:r w:rsidRPr="00ED4409">
              <w:rPr>
                <w:rFonts w:ascii="Times New Roman" w:hAnsi="Times New Roman"/>
                <w:bCs/>
              </w:rPr>
              <w:t>Модель: Самба Хром без канту</w:t>
            </w:r>
          </w:p>
          <w:p w14:paraId="253377D9" w14:textId="18CD314F" w:rsidR="00AB5748" w:rsidRPr="00ED4409" w:rsidRDefault="00AB5748" w:rsidP="00AB5748">
            <w:pPr>
              <w:spacing w:after="0"/>
              <w:rPr>
                <w:rFonts w:ascii="Times New Roman" w:hAnsi="Times New Roman"/>
                <w:bCs/>
              </w:rPr>
            </w:pPr>
            <w:r w:rsidRPr="00ED4409">
              <w:rPr>
                <w:rFonts w:ascii="Times New Roman" w:hAnsi="Times New Roman"/>
                <w:bCs/>
              </w:rPr>
              <w:t xml:space="preserve">Колір додаткових елементів: </w:t>
            </w:r>
            <w:r w:rsidR="00ED4409">
              <w:rPr>
                <w:rFonts w:ascii="Times New Roman" w:hAnsi="Times New Roman"/>
                <w:bCs/>
              </w:rPr>
              <w:t>г</w:t>
            </w:r>
            <w:r w:rsidRPr="00ED4409">
              <w:rPr>
                <w:rFonts w:ascii="Times New Roman" w:hAnsi="Times New Roman"/>
                <w:bCs/>
              </w:rPr>
              <w:t>оріх</w:t>
            </w:r>
          </w:p>
          <w:p w14:paraId="1803E8D9" w14:textId="1E77175D" w:rsidR="00AB5748" w:rsidRPr="00ED4409" w:rsidRDefault="00AB5748" w:rsidP="00AB5748">
            <w:pPr>
              <w:spacing w:after="0"/>
              <w:rPr>
                <w:rFonts w:ascii="Times New Roman" w:hAnsi="Times New Roman"/>
                <w:bCs/>
              </w:rPr>
            </w:pPr>
            <w:r w:rsidRPr="00ED4409">
              <w:rPr>
                <w:rFonts w:ascii="Times New Roman" w:hAnsi="Times New Roman"/>
                <w:bCs/>
              </w:rPr>
              <w:t xml:space="preserve">Колір каркаса: </w:t>
            </w:r>
            <w:r w:rsidR="00ED4409">
              <w:rPr>
                <w:rFonts w:ascii="Times New Roman" w:hAnsi="Times New Roman"/>
                <w:bCs/>
              </w:rPr>
              <w:t>х</w:t>
            </w:r>
            <w:r w:rsidRPr="00ED4409">
              <w:rPr>
                <w:rFonts w:ascii="Times New Roman" w:hAnsi="Times New Roman"/>
                <w:bCs/>
              </w:rPr>
              <w:t xml:space="preserve">ром </w:t>
            </w:r>
          </w:p>
          <w:p w14:paraId="3AA656EB" w14:textId="6C3DB64C" w:rsidR="00AB5748" w:rsidRPr="00ED4409" w:rsidRDefault="00AB5748" w:rsidP="00AB5748">
            <w:pPr>
              <w:spacing w:after="0"/>
              <w:rPr>
                <w:rFonts w:ascii="Times New Roman" w:hAnsi="Times New Roman"/>
                <w:bCs/>
              </w:rPr>
            </w:pPr>
            <w:r w:rsidRPr="00ED4409">
              <w:rPr>
                <w:rFonts w:ascii="Times New Roman" w:hAnsi="Times New Roman"/>
                <w:bCs/>
              </w:rPr>
              <w:t xml:space="preserve">Матеріал оббивки: </w:t>
            </w:r>
            <w:r w:rsidR="00ED4409">
              <w:rPr>
                <w:rFonts w:ascii="Times New Roman" w:hAnsi="Times New Roman"/>
                <w:bCs/>
              </w:rPr>
              <w:t>ш</w:t>
            </w:r>
            <w:r w:rsidRPr="00ED4409">
              <w:rPr>
                <w:rFonts w:ascii="Times New Roman" w:hAnsi="Times New Roman"/>
                <w:bCs/>
              </w:rPr>
              <w:t xml:space="preserve">кірозамінник </w:t>
            </w:r>
            <w:proofErr w:type="spellStart"/>
            <w:r w:rsidRPr="00ED4409">
              <w:rPr>
                <w:rFonts w:ascii="Times New Roman" w:hAnsi="Times New Roman"/>
                <w:bCs/>
              </w:rPr>
              <w:t>Wax</w:t>
            </w:r>
            <w:proofErr w:type="spellEnd"/>
            <w:r w:rsidRPr="00ED4409">
              <w:rPr>
                <w:rFonts w:ascii="Times New Roman" w:hAnsi="Times New Roman"/>
                <w:bCs/>
              </w:rPr>
              <w:t xml:space="preserve"> </w:t>
            </w:r>
            <w:proofErr w:type="spellStart"/>
            <w:r w:rsidRPr="00ED4409">
              <w:rPr>
                <w:rFonts w:ascii="Times New Roman" w:hAnsi="Times New Roman"/>
                <w:bCs/>
              </w:rPr>
              <w:t>Нубук</w:t>
            </w:r>
            <w:proofErr w:type="spellEnd"/>
            <w:r w:rsidRPr="00ED4409">
              <w:rPr>
                <w:rFonts w:ascii="Times New Roman" w:hAnsi="Times New Roman"/>
                <w:bCs/>
              </w:rPr>
              <w:t xml:space="preserve"> </w:t>
            </w:r>
          </w:p>
          <w:p w14:paraId="28BF1C4D" w14:textId="77777777" w:rsidR="00AB5748" w:rsidRPr="00ED4409" w:rsidRDefault="00AB5748" w:rsidP="00AB5748">
            <w:pPr>
              <w:spacing w:after="0"/>
              <w:rPr>
                <w:rFonts w:ascii="Times New Roman" w:hAnsi="Times New Roman"/>
                <w:bCs/>
              </w:rPr>
            </w:pPr>
            <w:r w:rsidRPr="00ED4409">
              <w:rPr>
                <w:rFonts w:ascii="Times New Roman" w:hAnsi="Times New Roman"/>
                <w:bCs/>
              </w:rPr>
              <w:t xml:space="preserve">Колір оббивки: PU </w:t>
            </w:r>
            <w:proofErr w:type="spellStart"/>
            <w:r w:rsidRPr="00ED4409">
              <w:rPr>
                <w:rFonts w:ascii="Times New Roman" w:hAnsi="Times New Roman"/>
                <w:bCs/>
              </w:rPr>
              <w:t>Wax</w:t>
            </w:r>
            <w:proofErr w:type="spellEnd"/>
            <w:r w:rsidRPr="00ED4409">
              <w:rPr>
                <w:rFonts w:ascii="Times New Roman" w:hAnsi="Times New Roman"/>
                <w:bCs/>
              </w:rPr>
              <w:t xml:space="preserve"> Кава </w:t>
            </w:r>
          </w:p>
          <w:p w14:paraId="09482933" w14:textId="16877587" w:rsidR="00AB5748" w:rsidRPr="00ED4409" w:rsidRDefault="00AB5748" w:rsidP="00AB5748">
            <w:pPr>
              <w:spacing w:after="0"/>
              <w:rPr>
                <w:rFonts w:ascii="Times New Roman" w:hAnsi="Times New Roman"/>
                <w:bCs/>
              </w:rPr>
            </w:pPr>
            <w:r w:rsidRPr="00ED4409">
              <w:rPr>
                <w:rFonts w:ascii="Times New Roman" w:hAnsi="Times New Roman"/>
                <w:bCs/>
              </w:rPr>
              <w:t>Висота виробу:</w:t>
            </w:r>
            <w:r w:rsidR="00ED4409">
              <w:rPr>
                <w:rFonts w:ascii="Times New Roman" w:hAnsi="Times New Roman"/>
                <w:bCs/>
              </w:rPr>
              <w:t xml:space="preserve"> </w:t>
            </w:r>
            <w:r w:rsidRPr="00ED4409">
              <w:rPr>
                <w:rFonts w:ascii="Times New Roman" w:hAnsi="Times New Roman"/>
                <w:bCs/>
              </w:rPr>
              <w:t xml:space="preserve">890 мм </w:t>
            </w:r>
          </w:p>
          <w:p w14:paraId="56BCCB4F" w14:textId="65B46F84" w:rsidR="00ED4409" w:rsidRPr="00ED4409" w:rsidRDefault="00AB5748" w:rsidP="00AB5748">
            <w:pPr>
              <w:spacing w:after="0"/>
              <w:rPr>
                <w:rFonts w:ascii="Times New Roman" w:hAnsi="Times New Roman"/>
                <w:bCs/>
              </w:rPr>
            </w:pPr>
            <w:r w:rsidRPr="00ED4409">
              <w:rPr>
                <w:rFonts w:ascii="Times New Roman" w:hAnsi="Times New Roman"/>
                <w:bCs/>
              </w:rPr>
              <w:t>Ширина виробу:</w:t>
            </w:r>
            <w:r w:rsidR="00ED4409">
              <w:rPr>
                <w:rFonts w:ascii="Times New Roman" w:hAnsi="Times New Roman"/>
                <w:bCs/>
              </w:rPr>
              <w:t xml:space="preserve"> </w:t>
            </w:r>
            <w:r w:rsidRPr="00ED4409">
              <w:rPr>
                <w:rFonts w:ascii="Times New Roman" w:hAnsi="Times New Roman"/>
                <w:bCs/>
              </w:rPr>
              <w:t xml:space="preserve">610 мм </w:t>
            </w:r>
          </w:p>
          <w:p w14:paraId="0F7BE57D" w14:textId="562712FD" w:rsidR="00ED4409" w:rsidRPr="00ED4409" w:rsidRDefault="00AB5748" w:rsidP="00AB5748">
            <w:pPr>
              <w:spacing w:after="0"/>
              <w:rPr>
                <w:rFonts w:ascii="Times New Roman" w:hAnsi="Times New Roman"/>
                <w:bCs/>
              </w:rPr>
            </w:pPr>
            <w:r w:rsidRPr="00ED4409">
              <w:rPr>
                <w:rFonts w:ascii="Times New Roman" w:hAnsi="Times New Roman"/>
                <w:bCs/>
              </w:rPr>
              <w:t>Глибина виробу:</w:t>
            </w:r>
            <w:r w:rsidR="00ED4409">
              <w:rPr>
                <w:rFonts w:ascii="Times New Roman" w:hAnsi="Times New Roman"/>
                <w:bCs/>
              </w:rPr>
              <w:t xml:space="preserve"> </w:t>
            </w:r>
            <w:r w:rsidRPr="00ED4409">
              <w:rPr>
                <w:rFonts w:ascii="Times New Roman" w:hAnsi="Times New Roman"/>
                <w:bCs/>
              </w:rPr>
              <w:t>560 мм</w:t>
            </w:r>
          </w:p>
          <w:p w14:paraId="70725132" w14:textId="77777777" w:rsidR="00ED4409" w:rsidRDefault="00AB5748" w:rsidP="00AB5748">
            <w:pPr>
              <w:spacing w:after="0"/>
              <w:rPr>
                <w:rFonts w:ascii="Times New Roman" w:hAnsi="Times New Roman"/>
                <w:bCs/>
              </w:rPr>
            </w:pPr>
            <w:r w:rsidRPr="00ED4409">
              <w:rPr>
                <w:rFonts w:ascii="Times New Roman" w:hAnsi="Times New Roman"/>
                <w:bCs/>
              </w:rPr>
              <w:t>Висота від підлоги до сидіння:</w:t>
            </w:r>
            <w:r w:rsidR="00ED4409">
              <w:rPr>
                <w:rFonts w:ascii="Times New Roman" w:hAnsi="Times New Roman"/>
                <w:bCs/>
              </w:rPr>
              <w:t xml:space="preserve"> </w:t>
            </w:r>
            <w:r w:rsidRPr="00ED4409">
              <w:rPr>
                <w:rFonts w:ascii="Times New Roman" w:hAnsi="Times New Roman"/>
                <w:bCs/>
              </w:rPr>
              <w:t xml:space="preserve">450 мм </w:t>
            </w:r>
          </w:p>
          <w:p w14:paraId="0B568B5F" w14:textId="18B2DF36" w:rsidR="00ED4409" w:rsidRPr="00ED4409" w:rsidRDefault="00AB5748" w:rsidP="00AB5748">
            <w:pPr>
              <w:spacing w:after="0"/>
              <w:rPr>
                <w:rFonts w:ascii="Times New Roman" w:hAnsi="Times New Roman"/>
                <w:bCs/>
              </w:rPr>
            </w:pPr>
            <w:r w:rsidRPr="00ED4409">
              <w:rPr>
                <w:rFonts w:ascii="Times New Roman" w:hAnsi="Times New Roman"/>
                <w:bCs/>
              </w:rPr>
              <w:t>Висота спинки:</w:t>
            </w:r>
            <w:r w:rsidR="00ED4409">
              <w:rPr>
                <w:rFonts w:ascii="Times New Roman" w:hAnsi="Times New Roman"/>
                <w:bCs/>
              </w:rPr>
              <w:t xml:space="preserve"> </w:t>
            </w:r>
            <w:r w:rsidRPr="00ED4409">
              <w:rPr>
                <w:rFonts w:ascii="Times New Roman" w:hAnsi="Times New Roman"/>
                <w:bCs/>
              </w:rPr>
              <w:t xml:space="preserve">490 мм </w:t>
            </w:r>
          </w:p>
          <w:p w14:paraId="75D95CA1" w14:textId="2129DC2F" w:rsidR="00ED4409" w:rsidRPr="00ED4409" w:rsidRDefault="00AB5748" w:rsidP="00AB5748">
            <w:pPr>
              <w:spacing w:after="0"/>
              <w:rPr>
                <w:rFonts w:ascii="Times New Roman" w:hAnsi="Times New Roman"/>
                <w:bCs/>
              </w:rPr>
            </w:pPr>
            <w:r w:rsidRPr="00ED4409">
              <w:rPr>
                <w:rFonts w:ascii="Times New Roman" w:hAnsi="Times New Roman"/>
                <w:bCs/>
              </w:rPr>
              <w:t>Ширина сидіння:</w:t>
            </w:r>
            <w:r w:rsidR="00ED4409">
              <w:rPr>
                <w:rFonts w:ascii="Times New Roman" w:hAnsi="Times New Roman"/>
                <w:bCs/>
              </w:rPr>
              <w:t xml:space="preserve"> </w:t>
            </w:r>
            <w:r w:rsidRPr="00ED4409">
              <w:rPr>
                <w:rFonts w:ascii="Times New Roman" w:hAnsi="Times New Roman"/>
                <w:bCs/>
              </w:rPr>
              <w:t xml:space="preserve">460 мм </w:t>
            </w:r>
          </w:p>
          <w:p w14:paraId="1C97CF78" w14:textId="5DF0A813" w:rsidR="00ED4409" w:rsidRPr="00ED4409" w:rsidRDefault="00AB5748" w:rsidP="00AB5748">
            <w:pPr>
              <w:spacing w:after="0"/>
              <w:rPr>
                <w:rFonts w:ascii="Times New Roman" w:hAnsi="Times New Roman"/>
                <w:bCs/>
              </w:rPr>
            </w:pPr>
            <w:r w:rsidRPr="00ED4409">
              <w:rPr>
                <w:rFonts w:ascii="Times New Roman" w:hAnsi="Times New Roman"/>
                <w:bCs/>
              </w:rPr>
              <w:t>Глибина сидіння:</w:t>
            </w:r>
            <w:r w:rsidR="00ED4409">
              <w:rPr>
                <w:rFonts w:ascii="Times New Roman" w:hAnsi="Times New Roman"/>
                <w:bCs/>
              </w:rPr>
              <w:t xml:space="preserve"> </w:t>
            </w:r>
            <w:r w:rsidRPr="00ED4409">
              <w:rPr>
                <w:rFonts w:ascii="Times New Roman" w:hAnsi="Times New Roman"/>
                <w:bCs/>
              </w:rPr>
              <w:t xml:space="preserve">420 мм </w:t>
            </w:r>
          </w:p>
          <w:p w14:paraId="7AE041F5" w14:textId="0ED3E831" w:rsidR="00ED4409" w:rsidRPr="00ED4409" w:rsidRDefault="00AB5748" w:rsidP="00AB5748">
            <w:pPr>
              <w:spacing w:after="0"/>
              <w:rPr>
                <w:rFonts w:ascii="Times New Roman" w:hAnsi="Times New Roman"/>
                <w:bCs/>
              </w:rPr>
            </w:pPr>
            <w:r w:rsidRPr="00ED4409">
              <w:rPr>
                <w:rFonts w:ascii="Times New Roman" w:hAnsi="Times New Roman"/>
                <w:bCs/>
              </w:rPr>
              <w:t>Висота підлокітників від сидіння:</w:t>
            </w:r>
            <w:r w:rsidR="00ED4409">
              <w:rPr>
                <w:rFonts w:ascii="Times New Roman" w:hAnsi="Times New Roman"/>
                <w:bCs/>
              </w:rPr>
              <w:t xml:space="preserve"> </w:t>
            </w:r>
            <w:r w:rsidRPr="00ED4409">
              <w:rPr>
                <w:rFonts w:ascii="Times New Roman" w:hAnsi="Times New Roman"/>
                <w:bCs/>
              </w:rPr>
              <w:t>210 мм Максимальне навантаження на виріб:</w:t>
            </w:r>
            <w:r w:rsidR="00ED4409">
              <w:rPr>
                <w:rFonts w:ascii="Times New Roman" w:hAnsi="Times New Roman"/>
                <w:bCs/>
              </w:rPr>
              <w:t xml:space="preserve"> </w:t>
            </w:r>
            <w:r w:rsidRPr="00ED4409">
              <w:rPr>
                <w:rFonts w:ascii="Times New Roman" w:hAnsi="Times New Roman"/>
                <w:bCs/>
              </w:rPr>
              <w:t xml:space="preserve">120 кг </w:t>
            </w:r>
          </w:p>
          <w:p w14:paraId="77B8429B" w14:textId="6689FEE3" w:rsidR="00AB5748" w:rsidRDefault="00AB5748" w:rsidP="00ED4409">
            <w:pPr>
              <w:spacing w:after="0"/>
              <w:rPr>
                <w:rFonts w:ascii="Times New Roman" w:hAnsi="Times New Roman"/>
                <w:bCs/>
              </w:rPr>
            </w:pPr>
            <w:r w:rsidRPr="00ED4409">
              <w:rPr>
                <w:rFonts w:ascii="Times New Roman" w:hAnsi="Times New Roman"/>
                <w:bCs/>
              </w:rPr>
              <w:t>Вага виробу:</w:t>
            </w:r>
            <w:r w:rsidR="00ED4409">
              <w:rPr>
                <w:rFonts w:ascii="Times New Roman" w:hAnsi="Times New Roman"/>
                <w:bCs/>
              </w:rPr>
              <w:t xml:space="preserve"> </w:t>
            </w:r>
            <w:r w:rsidRPr="00ED4409">
              <w:rPr>
                <w:rFonts w:ascii="Times New Roman" w:hAnsi="Times New Roman"/>
                <w:bCs/>
              </w:rPr>
              <w:t>7 кг</w:t>
            </w:r>
          </w:p>
          <w:p w14:paraId="48DD85F8" w14:textId="45B2466E" w:rsidR="00ED4409" w:rsidRDefault="00ED4409" w:rsidP="00ED4409">
            <w:pPr>
              <w:spacing w:after="0"/>
              <w:rPr>
                <w:rFonts w:ascii="Times New Roman" w:hAnsi="Times New Roman"/>
                <w:b/>
                <w:bCs/>
              </w:rPr>
            </w:pPr>
            <w:r>
              <w:rPr>
                <w:rFonts w:ascii="Times New Roman" w:hAnsi="Times New Roman"/>
                <w:bCs/>
              </w:rPr>
              <w:t>Гарантія: не менше 12місяців</w:t>
            </w:r>
          </w:p>
        </w:tc>
      </w:tr>
    </w:tbl>
    <w:p w14:paraId="3C76FDF5" w14:textId="428980DF" w:rsidR="006B6F33" w:rsidRDefault="006B6F33" w:rsidP="00085680">
      <w:pPr>
        <w:pStyle w:val="a9"/>
        <w:spacing w:after="0" w:line="240" w:lineRule="auto"/>
        <w:ind w:left="0"/>
        <w:jc w:val="both"/>
        <w:rPr>
          <w:rFonts w:ascii="Times New Roman" w:eastAsia="Times New Roman" w:hAnsi="Times New Roman" w:cs="Times New Roman"/>
          <w:lang w:val="uk-UA" w:eastAsia="uk-UA"/>
        </w:rPr>
      </w:pPr>
    </w:p>
    <w:p w14:paraId="2212D8EB" w14:textId="38107B40" w:rsidR="001A4F7C" w:rsidRPr="00FB4848" w:rsidRDefault="001A4F7C" w:rsidP="00A9182E">
      <w:pPr>
        <w:pStyle w:val="a9"/>
        <w:spacing w:after="0" w:line="240" w:lineRule="auto"/>
        <w:ind w:left="0"/>
        <w:jc w:val="both"/>
        <w:rPr>
          <w:rFonts w:ascii="Times New Roman" w:eastAsia="Times New Roman" w:hAnsi="Times New Roman" w:cs="Times New Roman"/>
          <w:lang w:eastAsia="uk-UA"/>
        </w:rPr>
      </w:pPr>
      <w:r w:rsidRPr="00FB4848">
        <w:rPr>
          <w:rFonts w:ascii="Times New Roman" w:eastAsia="Times New Roman" w:hAnsi="Times New Roman" w:cs="Times New Roman"/>
          <w:lang w:val="uk-UA" w:eastAsia="uk-UA"/>
        </w:rPr>
        <w:t xml:space="preserve">1. </w:t>
      </w:r>
      <w:r w:rsidR="00085680">
        <w:rPr>
          <w:rFonts w:ascii="Times New Roman" w:eastAsia="Times New Roman" w:hAnsi="Times New Roman" w:cs="Times New Roman"/>
          <w:lang w:val="uk-UA" w:eastAsia="uk-UA"/>
        </w:rPr>
        <w:t xml:space="preserve"> </w:t>
      </w:r>
      <w:proofErr w:type="spellStart"/>
      <w:r w:rsidRPr="00FB4848">
        <w:rPr>
          <w:rFonts w:ascii="Times New Roman" w:eastAsia="Times New Roman" w:hAnsi="Times New Roman" w:cs="Times New Roman"/>
          <w:lang w:eastAsia="uk-UA"/>
        </w:rPr>
        <w:t>Зазначені</w:t>
      </w:r>
      <w:proofErr w:type="spellEnd"/>
      <w:r w:rsidRPr="00FB4848">
        <w:rPr>
          <w:rFonts w:ascii="Times New Roman" w:eastAsia="Times New Roman" w:hAnsi="Times New Roman" w:cs="Times New Roman"/>
          <w:lang w:eastAsia="uk-UA"/>
        </w:rPr>
        <w:t xml:space="preserve"> характеристики товару </w:t>
      </w:r>
      <w:proofErr w:type="spellStart"/>
      <w:r w:rsidRPr="00FB4848">
        <w:rPr>
          <w:rFonts w:ascii="Times New Roman" w:eastAsia="Times New Roman" w:hAnsi="Times New Roman" w:cs="Times New Roman"/>
          <w:lang w:eastAsia="uk-UA"/>
        </w:rPr>
        <w:t>повинні</w:t>
      </w:r>
      <w:proofErr w:type="spellEnd"/>
      <w:r w:rsidRPr="00FB4848">
        <w:rPr>
          <w:rFonts w:ascii="Times New Roman" w:eastAsia="Times New Roman" w:hAnsi="Times New Roman" w:cs="Times New Roman"/>
          <w:lang w:eastAsia="uk-UA"/>
        </w:rPr>
        <w:t xml:space="preserve"> бути не </w:t>
      </w:r>
      <w:proofErr w:type="spellStart"/>
      <w:r w:rsidRPr="00FB4848">
        <w:rPr>
          <w:rFonts w:ascii="Times New Roman" w:eastAsia="Times New Roman" w:hAnsi="Times New Roman" w:cs="Times New Roman"/>
          <w:lang w:eastAsia="uk-UA"/>
        </w:rPr>
        <w:t>нижче</w:t>
      </w:r>
      <w:proofErr w:type="spellEnd"/>
      <w:r w:rsidRPr="00FB4848">
        <w:rPr>
          <w:rFonts w:ascii="Times New Roman" w:eastAsia="Times New Roman" w:hAnsi="Times New Roman" w:cs="Times New Roman"/>
          <w:lang w:eastAsia="uk-UA"/>
        </w:rPr>
        <w:t xml:space="preserve"> </w:t>
      </w:r>
      <w:proofErr w:type="spellStart"/>
      <w:r w:rsidRPr="00FB4848">
        <w:rPr>
          <w:rFonts w:ascii="Times New Roman" w:eastAsia="Times New Roman" w:hAnsi="Times New Roman" w:cs="Times New Roman"/>
          <w:lang w:eastAsia="uk-UA"/>
        </w:rPr>
        <w:t>зазначених</w:t>
      </w:r>
      <w:proofErr w:type="spellEnd"/>
      <w:r w:rsidRPr="00FB4848">
        <w:rPr>
          <w:rFonts w:ascii="Times New Roman" w:eastAsia="Times New Roman" w:hAnsi="Times New Roman" w:cs="Times New Roman"/>
          <w:lang w:eastAsia="uk-UA"/>
        </w:rPr>
        <w:t xml:space="preserve"> у </w:t>
      </w:r>
      <w:proofErr w:type="spellStart"/>
      <w:r w:rsidRPr="00FB4848">
        <w:rPr>
          <w:rFonts w:ascii="Times New Roman" w:eastAsia="Times New Roman" w:hAnsi="Times New Roman" w:cs="Times New Roman"/>
          <w:lang w:eastAsia="uk-UA"/>
        </w:rPr>
        <w:t>вимогах</w:t>
      </w:r>
      <w:proofErr w:type="spellEnd"/>
      <w:r w:rsidRPr="00FB4848">
        <w:rPr>
          <w:rFonts w:ascii="Times New Roman" w:eastAsia="Times New Roman" w:hAnsi="Times New Roman" w:cs="Times New Roman"/>
          <w:lang w:eastAsia="uk-UA"/>
        </w:rPr>
        <w:t xml:space="preserve">, </w:t>
      </w:r>
      <w:proofErr w:type="spellStart"/>
      <w:r w:rsidRPr="00FB4848">
        <w:rPr>
          <w:rFonts w:ascii="Times New Roman" w:eastAsia="Times New Roman" w:hAnsi="Times New Roman" w:cs="Times New Roman"/>
          <w:lang w:eastAsia="uk-UA"/>
        </w:rPr>
        <w:t>які</w:t>
      </w:r>
      <w:proofErr w:type="spellEnd"/>
      <w:r w:rsidRPr="00FB4848">
        <w:rPr>
          <w:rFonts w:ascii="Times New Roman" w:eastAsia="Times New Roman" w:hAnsi="Times New Roman" w:cs="Times New Roman"/>
          <w:lang w:eastAsia="uk-UA"/>
        </w:rPr>
        <w:t xml:space="preserve"> </w:t>
      </w:r>
      <w:proofErr w:type="spellStart"/>
      <w:r w:rsidRPr="00FB4848">
        <w:rPr>
          <w:rFonts w:ascii="Times New Roman" w:eastAsia="Times New Roman" w:hAnsi="Times New Roman" w:cs="Times New Roman"/>
          <w:lang w:eastAsia="uk-UA"/>
        </w:rPr>
        <w:t>наведені</w:t>
      </w:r>
      <w:proofErr w:type="spellEnd"/>
      <w:r w:rsidRPr="00FB4848">
        <w:rPr>
          <w:rFonts w:ascii="Times New Roman" w:eastAsia="Times New Roman" w:hAnsi="Times New Roman" w:cs="Times New Roman"/>
          <w:lang w:eastAsia="uk-UA"/>
        </w:rPr>
        <w:t xml:space="preserve"> </w:t>
      </w:r>
      <w:proofErr w:type="spellStart"/>
      <w:r w:rsidRPr="00FB4848">
        <w:rPr>
          <w:rFonts w:ascii="Times New Roman" w:eastAsia="Times New Roman" w:hAnsi="Times New Roman" w:cs="Times New Roman"/>
          <w:lang w:eastAsia="uk-UA"/>
        </w:rPr>
        <w:t>вище</w:t>
      </w:r>
      <w:proofErr w:type="spellEnd"/>
      <w:r w:rsidRPr="00FB4848">
        <w:rPr>
          <w:rFonts w:ascii="Times New Roman" w:eastAsia="Times New Roman" w:hAnsi="Times New Roman" w:cs="Times New Roman"/>
          <w:lang w:eastAsia="uk-UA"/>
        </w:rPr>
        <w:t>.</w:t>
      </w:r>
    </w:p>
    <w:p w14:paraId="48188384" w14:textId="4B22B4A8" w:rsidR="001A4F7C" w:rsidRPr="00FB4848" w:rsidRDefault="001A4F7C" w:rsidP="00A9182E">
      <w:pPr>
        <w:spacing w:after="0" w:line="240" w:lineRule="auto"/>
        <w:jc w:val="both"/>
        <w:rPr>
          <w:rFonts w:ascii="Times New Roman" w:eastAsia="Times New Roman" w:hAnsi="Times New Roman" w:cs="Times New Roman"/>
          <w:lang w:eastAsia="uk-UA"/>
        </w:rPr>
      </w:pPr>
      <w:r w:rsidRPr="00FB4848">
        <w:rPr>
          <w:rFonts w:ascii="Times New Roman" w:eastAsia="Times New Roman" w:hAnsi="Times New Roman" w:cs="Times New Roman"/>
          <w:lang w:eastAsia="uk-UA"/>
        </w:rPr>
        <w:t>2.</w:t>
      </w:r>
      <w:r w:rsidR="00CD2012">
        <w:rPr>
          <w:rFonts w:ascii="Times New Roman" w:eastAsia="Times New Roman" w:hAnsi="Times New Roman" w:cs="Times New Roman"/>
          <w:lang w:eastAsia="uk-UA"/>
        </w:rPr>
        <w:t xml:space="preserve"> </w:t>
      </w:r>
      <w:r w:rsidRPr="00FB4848">
        <w:rPr>
          <w:rFonts w:ascii="Times New Roman" w:eastAsia="Times New Roman" w:hAnsi="Times New Roman" w:cs="Times New Roman"/>
          <w:lang w:eastAsia="uk-UA"/>
        </w:rPr>
        <w:t>Товар, що постачається повинен бути новим та мати необхідні копії сертифікатів якості виробника товару.</w:t>
      </w:r>
    </w:p>
    <w:p w14:paraId="6F7A381D" w14:textId="77777777" w:rsidR="001A4F7C" w:rsidRPr="00FB4848" w:rsidRDefault="001A4F7C" w:rsidP="00A9182E">
      <w:pPr>
        <w:spacing w:after="0" w:line="240" w:lineRule="auto"/>
        <w:jc w:val="both"/>
        <w:rPr>
          <w:rFonts w:ascii="Times New Roman" w:eastAsia="Times New Roman" w:hAnsi="Times New Roman" w:cs="Times New Roman"/>
          <w:lang w:eastAsia="uk-UA"/>
        </w:rPr>
      </w:pPr>
      <w:r w:rsidRPr="00FB4848">
        <w:rPr>
          <w:rFonts w:ascii="Times New Roman" w:hAnsi="Times New Roman" w:cs="Times New Roman"/>
        </w:rPr>
        <w:t xml:space="preserve">3. </w:t>
      </w:r>
      <w:r w:rsidRPr="00FB4848">
        <w:rPr>
          <w:rFonts w:ascii="Times New Roman" w:eastAsia="Times New Roman" w:hAnsi="Times New Roman" w:cs="Times New Roman"/>
          <w:lang w:eastAsia="uk-UA"/>
        </w:rPr>
        <w:t>Упаковка, в якій постачається товар, повинна відповідати загальноприйнятим стандартам та технічним умовам, забезпечувати зберігання товару, та/або його неушкодженість при транспортуванні.</w:t>
      </w:r>
    </w:p>
    <w:p w14:paraId="0EB44A53" w14:textId="049A4B43" w:rsidR="001A4F7C" w:rsidRPr="00FB4848" w:rsidRDefault="0076475A" w:rsidP="00A918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4</w:t>
      </w:r>
      <w:r w:rsidR="001A4F7C" w:rsidRPr="00FB4848">
        <w:rPr>
          <w:rFonts w:ascii="Times New Roman" w:eastAsia="Times New Roman" w:hAnsi="Times New Roman" w:cs="Times New Roman"/>
          <w:lang w:eastAsia="uk-UA"/>
        </w:rPr>
        <w:t>. Умови поставки: продавець зобов’язаний забезпечити поставку Товару, а також нести усі витрати і ризики, пов’язані з загрузкою, розгрузк</w:t>
      </w:r>
      <w:r w:rsidR="004F6BC2">
        <w:rPr>
          <w:rFonts w:ascii="Times New Roman" w:eastAsia="Times New Roman" w:hAnsi="Times New Roman" w:cs="Times New Roman"/>
          <w:lang w:eastAsia="uk-UA"/>
        </w:rPr>
        <w:t xml:space="preserve">ою та транспортуванням Товару. </w:t>
      </w:r>
      <w:r w:rsidR="001A4F7C" w:rsidRPr="00FB4848">
        <w:rPr>
          <w:rFonts w:ascii="Times New Roman" w:eastAsia="Times New Roman" w:hAnsi="Times New Roman" w:cs="Times New Roman"/>
          <w:lang w:eastAsia="uk-UA"/>
        </w:rPr>
        <w:t xml:space="preserve">Поставка товару, розвантаження до місця зберігання матеріальних цінностей Замовника здійснюється персоналом, транспортом і за рахунок Учасника за адресами: м. Київ, вул. </w:t>
      </w:r>
      <w:proofErr w:type="spellStart"/>
      <w:r w:rsidR="001A4F7C">
        <w:rPr>
          <w:rFonts w:ascii="Times New Roman" w:eastAsia="Times New Roman" w:hAnsi="Times New Roman" w:cs="Times New Roman"/>
          <w:lang w:eastAsia="uk-UA"/>
        </w:rPr>
        <w:t>Молодогвардійська</w:t>
      </w:r>
      <w:proofErr w:type="spellEnd"/>
      <w:r w:rsidR="001A4F7C">
        <w:rPr>
          <w:rFonts w:ascii="Times New Roman" w:eastAsia="Times New Roman" w:hAnsi="Times New Roman" w:cs="Times New Roman"/>
          <w:lang w:eastAsia="uk-UA"/>
        </w:rPr>
        <w:t>, буд. 28</w:t>
      </w:r>
      <w:r w:rsidR="001A4F7C" w:rsidRPr="00FB4848">
        <w:rPr>
          <w:rFonts w:ascii="Times New Roman" w:eastAsia="Times New Roman" w:hAnsi="Times New Roman" w:cs="Times New Roman"/>
          <w:lang w:eastAsia="uk-UA"/>
        </w:rPr>
        <w:t>.</w:t>
      </w:r>
    </w:p>
    <w:p w14:paraId="3593FD9D" w14:textId="68DFB065" w:rsidR="001A4F7C" w:rsidRPr="00FB4848" w:rsidRDefault="0076475A" w:rsidP="00A9182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5</w:t>
      </w:r>
      <w:r w:rsidR="001A4F7C">
        <w:rPr>
          <w:rFonts w:ascii="Times New Roman" w:eastAsia="Times New Roman" w:hAnsi="Times New Roman" w:cs="Times New Roman"/>
          <w:lang w:eastAsia="uk-UA"/>
        </w:rPr>
        <w:t xml:space="preserve">. </w:t>
      </w:r>
      <w:r w:rsidR="001A4F7C" w:rsidRPr="00FB4848">
        <w:rPr>
          <w:rFonts w:ascii="Times New Roman" w:eastAsia="Times New Roman" w:hAnsi="Times New Roman" w:cs="Times New Roman"/>
          <w:lang w:eastAsia="uk-UA"/>
        </w:rPr>
        <w:t>Приймання товарів проводиться при наявності товаро супроводжуючих документів, видаткової накладної та копії документів, що підтверджують якість товарів.</w:t>
      </w:r>
    </w:p>
    <w:p w14:paraId="0980884B" w14:textId="77777777" w:rsidR="00E73D98" w:rsidRDefault="00E73D98" w:rsidP="00A9182E">
      <w:pPr>
        <w:spacing w:after="0"/>
        <w:ind w:left="708"/>
        <w:jc w:val="both"/>
        <w:rPr>
          <w:rFonts w:ascii="Times New Roman" w:hAnsi="Times New Roman" w:cs="Times New Roman"/>
          <w:b/>
        </w:rPr>
      </w:pPr>
    </w:p>
    <w:p w14:paraId="22F94FCF" w14:textId="77777777" w:rsidR="00E73D98" w:rsidRDefault="00E73D98" w:rsidP="00A9182E">
      <w:pPr>
        <w:spacing w:after="0"/>
        <w:ind w:left="708"/>
        <w:jc w:val="both"/>
        <w:rPr>
          <w:rFonts w:ascii="Times New Roman" w:hAnsi="Times New Roman" w:cs="Times New Roman"/>
          <w:b/>
        </w:rPr>
      </w:pPr>
    </w:p>
    <w:p w14:paraId="51777245" w14:textId="77777777" w:rsidR="00E73D98" w:rsidRDefault="00E73D98" w:rsidP="00085680">
      <w:pPr>
        <w:spacing w:after="0"/>
        <w:ind w:left="708"/>
        <w:jc w:val="both"/>
        <w:rPr>
          <w:rFonts w:ascii="Times New Roman" w:hAnsi="Times New Roman" w:cs="Times New Roman"/>
          <w:b/>
        </w:rPr>
      </w:pPr>
    </w:p>
    <w:p w14:paraId="6E679223" w14:textId="77777777" w:rsidR="00E73D98" w:rsidRDefault="00E73D98" w:rsidP="00796AB2">
      <w:pPr>
        <w:spacing w:after="0"/>
        <w:ind w:left="708"/>
        <w:jc w:val="right"/>
        <w:rPr>
          <w:rFonts w:ascii="Times New Roman" w:hAnsi="Times New Roman" w:cs="Times New Roman"/>
          <w:b/>
        </w:rPr>
      </w:pPr>
    </w:p>
    <w:p w14:paraId="165E3716" w14:textId="77777777" w:rsidR="00E73D98" w:rsidRPr="00F41F7C" w:rsidRDefault="00E73D98" w:rsidP="00796AB2">
      <w:pPr>
        <w:spacing w:after="0"/>
        <w:ind w:left="708"/>
        <w:jc w:val="right"/>
        <w:rPr>
          <w:rFonts w:ascii="Times New Roman" w:hAnsi="Times New Roman" w:cs="Times New Roman"/>
          <w:b/>
          <w:lang w:val="ru-RU"/>
        </w:rPr>
      </w:pPr>
    </w:p>
    <w:p w14:paraId="37740FE6" w14:textId="77777777" w:rsidR="00E73D98" w:rsidRDefault="00E73D98" w:rsidP="00796AB2">
      <w:pPr>
        <w:spacing w:after="0"/>
        <w:ind w:left="708"/>
        <w:jc w:val="right"/>
        <w:rPr>
          <w:rFonts w:ascii="Times New Roman" w:hAnsi="Times New Roman" w:cs="Times New Roman"/>
          <w:b/>
        </w:rPr>
      </w:pPr>
    </w:p>
    <w:p w14:paraId="7A92BA46" w14:textId="77777777" w:rsidR="00E73D98" w:rsidRDefault="00E73D98" w:rsidP="00796AB2">
      <w:pPr>
        <w:spacing w:after="0"/>
        <w:ind w:left="708"/>
        <w:jc w:val="right"/>
        <w:rPr>
          <w:rFonts w:ascii="Times New Roman" w:hAnsi="Times New Roman" w:cs="Times New Roman"/>
          <w:b/>
        </w:rPr>
      </w:pPr>
    </w:p>
    <w:p w14:paraId="6A0119D2" w14:textId="77777777" w:rsidR="00E73D98" w:rsidRDefault="00E73D98" w:rsidP="00796AB2">
      <w:pPr>
        <w:spacing w:after="0"/>
        <w:ind w:left="708"/>
        <w:jc w:val="right"/>
        <w:rPr>
          <w:rFonts w:ascii="Times New Roman" w:hAnsi="Times New Roman" w:cs="Times New Roman"/>
          <w:b/>
        </w:rPr>
      </w:pPr>
    </w:p>
    <w:p w14:paraId="7420BC25" w14:textId="77777777" w:rsidR="0017319E" w:rsidRDefault="0017319E" w:rsidP="00796AB2">
      <w:pPr>
        <w:spacing w:after="0"/>
        <w:ind w:left="708"/>
        <w:jc w:val="right"/>
        <w:rPr>
          <w:rFonts w:ascii="Times New Roman" w:hAnsi="Times New Roman" w:cs="Times New Roman"/>
          <w:b/>
        </w:rPr>
      </w:pPr>
    </w:p>
    <w:p w14:paraId="230F56EF" w14:textId="7FEC6107" w:rsidR="00796AB2" w:rsidRPr="00796AB2" w:rsidRDefault="004B4373" w:rsidP="00796AB2">
      <w:pPr>
        <w:spacing w:after="0"/>
        <w:ind w:left="708"/>
        <w:jc w:val="right"/>
        <w:rPr>
          <w:rFonts w:ascii="Times New Roman" w:hAnsi="Times New Roman" w:cs="Times New Roman"/>
          <w:b/>
        </w:rPr>
      </w:pPr>
      <w:r>
        <w:rPr>
          <w:rFonts w:ascii="Times New Roman" w:hAnsi="Times New Roman" w:cs="Times New Roman"/>
          <w:b/>
        </w:rPr>
        <w:lastRenderedPageBreak/>
        <w:t xml:space="preserve">Додаток </w:t>
      </w:r>
      <w:r w:rsidR="00DF1432">
        <w:rPr>
          <w:rFonts w:ascii="Times New Roman" w:hAnsi="Times New Roman" w:cs="Times New Roman"/>
          <w:b/>
        </w:rPr>
        <w:t>4</w:t>
      </w:r>
    </w:p>
    <w:p w14:paraId="1E86D2F0" w14:textId="77777777" w:rsidR="00796AB2" w:rsidRPr="00304611" w:rsidRDefault="00796AB2" w:rsidP="00796AB2">
      <w:pPr>
        <w:spacing w:after="0"/>
        <w:ind w:left="708"/>
        <w:jc w:val="right"/>
        <w:rPr>
          <w:rFonts w:ascii="Times New Roman" w:hAnsi="Times New Roman" w:cs="Times New Roman"/>
        </w:rPr>
      </w:pPr>
      <w:r w:rsidRPr="00304611">
        <w:rPr>
          <w:rFonts w:ascii="Times New Roman" w:hAnsi="Times New Roman" w:cs="Times New Roman"/>
        </w:rPr>
        <w:t>до Оголошення про проведення спрощеної закупівлі</w:t>
      </w:r>
    </w:p>
    <w:p w14:paraId="2B27641B" w14:textId="77777777" w:rsidR="00C52CD1" w:rsidRDefault="00C52CD1" w:rsidP="00C52C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p w14:paraId="51D536B3" w14:textId="58D4FCFB" w:rsidR="0076475A" w:rsidRPr="00EF3BAF" w:rsidRDefault="0076475A" w:rsidP="000C44B3">
      <w:pPr>
        <w:tabs>
          <w:tab w:val="left" w:pos="142"/>
        </w:tabs>
        <w:suppressAutoHyphens/>
        <w:spacing w:after="0" w:line="240" w:lineRule="auto"/>
        <w:jc w:val="center"/>
        <w:rPr>
          <w:rFonts w:ascii="Times New Roman" w:eastAsia="Times New Roman" w:hAnsi="Times New Roman" w:cs="Times New Roman"/>
          <w:b/>
          <w:kern w:val="16"/>
          <w:sz w:val="23"/>
          <w:szCs w:val="23"/>
          <w:lang w:eastAsia="ru-RU"/>
        </w:rPr>
      </w:pPr>
      <w:r w:rsidRPr="00EF3BAF">
        <w:rPr>
          <w:rFonts w:ascii="Times New Roman" w:eastAsia="Times New Roman" w:hAnsi="Times New Roman" w:cs="Times New Roman"/>
          <w:b/>
          <w:kern w:val="16"/>
          <w:sz w:val="23"/>
          <w:szCs w:val="23"/>
          <w:lang w:eastAsia="ru-RU"/>
        </w:rPr>
        <w:t>ПРОЄКТ ДОГОВІРУ</w:t>
      </w:r>
    </w:p>
    <w:p w14:paraId="7BA04B8A" w14:textId="77777777" w:rsidR="0076475A" w:rsidRPr="00EF3BAF" w:rsidRDefault="0076475A" w:rsidP="000C44B3">
      <w:pPr>
        <w:tabs>
          <w:tab w:val="left" w:pos="142"/>
        </w:tabs>
        <w:spacing w:after="0" w:line="240" w:lineRule="auto"/>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про закупівлю товару</w:t>
      </w:r>
    </w:p>
    <w:p w14:paraId="7B2500C9" w14:textId="77777777" w:rsidR="00EF3BAF" w:rsidRPr="00EF3BAF" w:rsidRDefault="00EF3BAF" w:rsidP="00EF3BAF">
      <w:pPr>
        <w:tabs>
          <w:tab w:val="left" w:pos="142"/>
        </w:tabs>
        <w:spacing w:after="0" w:line="240" w:lineRule="auto"/>
        <w:rPr>
          <w:rFonts w:ascii="Times New Roman" w:eastAsia="Times New Roman" w:hAnsi="Times New Roman" w:cs="Times New Roman"/>
          <w:sz w:val="23"/>
          <w:szCs w:val="23"/>
          <w:lang w:eastAsia="ru-RU"/>
        </w:rPr>
      </w:pPr>
    </w:p>
    <w:p w14:paraId="559C0825" w14:textId="1C45C0A0" w:rsidR="00EF3BAF" w:rsidRPr="00EF3BAF" w:rsidRDefault="00EF3BAF" w:rsidP="00EF3BAF">
      <w:pPr>
        <w:tabs>
          <w:tab w:val="left" w:pos="142"/>
        </w:tabs>
        <w:suppressAutoHyphens/>
        <w:spacing w:after="0" w:line="240" w:lineRule="auto"/>
        <w:rPr>
          <w:rFonts w:ascii="Times New Roman" w:eastAsia="Times New Roman" w:hAnsi="Times New Roman" w:cs="Times New Roman"/>
          <w:kern w:val="16"/>
          <w:sz w:val="23"/>
          <w:szCs w:val="23"/>
          <w:lang w:eastAsia="ru-RU"/>
        </w:rPr>
      </w:pPr>
      <w:r w:rsidRPr="00EF3BAF">
        <w:rPr>
          <w:rFonts w:ascii="Times New Roman" w:eastAsia="Times New Roman" w:hAnsi="Times New Roman" w:cs="Times New Roman"/>
          <w:kern w:val="16"/>
          <w:sz w:val="23"/>
          <w:szCs w:val="23"/>
          <w:lang w:eastAsia="ru-RU"/>
        </w:rPr>
        <w:t xml:space="preserve">  м. Київ                                                                                                «____» __________2022 р.</w:t>
      </w:r>
    </w:p>
    <w:p w14:paraId="5DF14749" w14:textId="77777777" w:rsidR="00EF3BAF" w:rsidRPr="00EF3BAF" w:rsidRDefault="00EF3BAF" w:rsidP="00EF3BAF">
      <w:pPr>
        <w:tabs>
          <w:tab w:val="left" w:pos="142"/>
        </w:tabs>
        <w:spacing w:after="0" w:line="240" w:lineRule="auto"/>
        <w:rPr>
          <w:rFonts w:ascii="Times New Roman" w:eastAsia="Times New Roman" w:hAnsi="Times New Roman" w:cs="Times New Roman"/>
          <w:sz w:val="23"/>
          <w:szCs w:val="23"/>
          <w:lang w:eastAsia="ru-RU"/>
        </w:rPr>
      </w:pPr>
    </w:p>
    <w:p w14:paraId="0C489F2D" w14:textId="478CCE06" w:rsidR="00EF3BAF" w:rsidRPr="00EF3BAF" w:rsidRDefault="00EF3BAF" w:rsidP="00EF3BAF">
      <w:pPr>
        <w:tabs>
          <w:tab w:val="left" w:pos="142"/>
        </w:tabs>
        <w:spacing w:after="0" w:line="240" w:lineRule="auto"/>
        <w:ind w:firstLine="567"/>
        <w:jc w:val="both"/>
        <w:rPr>
          <w:rFonts w:ascii="Times New Roman" w:eastAsia="Times New Roman" w:hAnsi="Times New Roman" w:cs="Times New Roman"/>
          <w:kern w:val="16"/>
          <w:sz w:val="23"/>
          <w:szCs w:val="23"/>
          <w:lang w:eastAsia="ru-RU"/>
        </w:rPr>
      </w:pPr>
      <w:r w:rsidRPr="00EF3BAF">
        <w:rPr>
          <w:rFonts w:ascii="Times New Roman" w:eastAsia="Times New Roman" w:hAnsi="Times New Roman" w:cs="Times New Roman"/>
          <w:b/>
          <w:color w:val="000000"/>
          <w:sz w:val="23"/>
          <w:szCs w:val="23"/>
          <w:lang w:eastAsia="ru-RU"/>
        </w:rPr>
        <w:t xml:space="preserve">ДЕРЖАВНА УСТАНОВА «ЦЕНТР ІНФРАСТРУКТУРИ ТА ТЕХНОЛОГІЙ МІНІСТЕРСТВА ВНУТРІШНІХ СПРАВ УКРАЇНИ» </w:t>
      </w:r>
      <w:r w:rsidRPr="00EF3BAF">
        <w:rPr>
          <w:rFonts w:ascii="Times New Roman" w:eastAsia="Times New Roman" w:hAnsi="Times New Roman" w:cs="Times New Roman"/>
          <w:kern w:val="16"/>
          <w:sz w:val="23"/>
          <w:szCs w:val="23"/>
          <w:lang w:eastAsia="ru-RU"/>
        </w:rPr>
        <w:t xml:space="preserve">(надалі Покупець) в особі </w:t>
      </w:r>
      <w:r w:rsidR="00CD2012">
        <w:rPr>
          <w:rFonts w:ascii="Times New Roman" w:eastAsia="Times New Roman" w:hAnsi="Times New Roman" w:cs="Times New Roman"/>
          <w:kern w:val="16"/>
          <w:sz w:val="23"/>
          <w:szCs w:val="23"/>
          <w:lang w:eastAsia="ru-RU"/>
        </w:rPr>
        <w:t>__________________________________, що діє на підставі __________________</w:t>
      </w:r>
      <w:r w:rsidRPr="00EF3BAF">
        <w:rPr>
          <w:rFonts w:ascii="Times New Roman" w:eastAsia="Times New Roman" w:hAnsi="Times New Roman" w:cs="Times New Roman"/>
          <w:kern w:val="16"/>
          <w:sz w:val="23"/>
          <w:szCs w:val="23"/>
          <w:lang w:eastAsia="ru-RU"/>
        </w:rPr>
        <w:t>з одного боку, та</w:t>
      </w:r>
      <w:r w:rsidRPr="00EF3BAF">
        <w:rPr>
          <w:rFonts w:ascii="Times New Roman" w:eastAsia="Times New Roman" w:hAnsi="Times New Roman" w:cs="Times New Roman"/>
          <w:sz w:val="23"/>
          <w:szCs w:val="23"/>
          <w:lang w:eastAsia="ru-RU"/>
        </w:rPr>
        <w:t xml:space="preserve"> </w:t>
      </w:r>
      <w:r w:rsidRPr="00CD2012">
        <w:rPr>
          <w:rFonts w:ascii="Times New Roman" w:eastAsia="Times New Roman" w:hAnsi="Times New Roman" w:cs="Times New Roman"/>
          <w:b/>
          <w:sz w:val="23"/>
          <w:szCs w:val="23"/>
          <w:lang w:eastAsia="ru-RU"/>
        </w:rPr>
        <w:t xml:space="preserve">______________________________________________________________ </w:t>
      </w:r>
      <w:r w:rsidRPr="00EF3BAF">
        <w:rPr>
          <w:rFonts w:ascii="Times New Roman" w:eastAsia="Times New Roman" w:hAnsi="Times New Roman" w:cs="Times New Roman"/>
          <w:bCs/>
          <w:iCs/>
          <w:color w:val="000000"/>
          <w:spacing w:val="-1"/>
          <w:sz w:val="23"/>
          <w:szCs w:val="23"/>
          <w:lang w:eastAsia="ru-RU"/>
        </w:rPr>
        <w:t>(надалі</w:t>
      </w:r>
      <w:r w:rsidR="00CD2012">
        <w:rPr>
          <w:rFonts w:ascii="Times New Roman" w:eastAsia="Times New Roman" w:hAnsi="Times New Roman" w:cs="Times New Roman"/>
          <w:bCs/>
          <w:iCs/>
          <w:color w:val="000000"/>
          <w:spacing w:val="-1"/>
          <w:sz w:val="23"/>
          <w:szCs w:val="23"/>
          <w:lang w:eastAsia="ru-RU"/>
        </w:rPr>
        <w:t xml:space="preserve"> </w:t>
      </w:r>
      <w:r w:rsidRPr="00EF3BAF">
        <w:rPr>
          <w:rFonts w:ascii="Times New Roman" w:eastAsia="Times New Roman" w:hAnsi="Times New Roman" w:cs="Times New Roman"/>
          <w:bCs/>
          <w:iCs/>
          <w:color w:val="000000"/>
          <w:spacing w:val="-1"/>
          <w:sz w:val="23"/>
          <w:szCs w:val="23"/>
          <w:lang w:eastAsia="ru-RU"/>
        </w:rPr>
        <w:t>Постачальник)</w:t>
      </w:r>
      <w:r w:rsidRPr="00EF3BAF">
        <w:rPr>
          <w:rFonts w:ascii="Times New Roman" w:eastAsia="Times New Roman" w:hAnsi="Times New Roman" w:cs="Times New Roman"/>
          <w:b/>
          <w:iCs/>
          <w:color w:val="000000"/>
          <w:spacing w:val="-1"/>
          <w:sz w:val="23"/>
          <w:szCs w:val="23"/>
          <w:lang w:eastAsia="ru-RU"/>
        </w:rPr>
        <w:t>,</w:t>
      </w:r>
      <w:r w:rsidR="00CD2012">
        <w:rPr>
          <w:rFonts w:ascii="Times New Roman" w:eastAsia="Times New Roman" w:hAnsi="Times New Roman" w:cs="Times New Roman"/>
          <w:b/>
          <w:iCs/>
          <w:color w:val="000000"/>
          <w:spacing w:val="-1"/>
          <w:sz w:val="23"/>
          <w:szCs w:val="23"/>
          <w:lang w:eastAsia="ru-RU"/>
        </w:rPr>
        <w:t xml:space="preserve"> </w:t>
      </w:r>
      <w:r w:rsidRPr="00EF3BAF">
        <w:rPr>
          <w:rFonts w:ascii="Times New Roman" w:eastAsia="Times New Roman" w:hAnsi="Times New Roman" w:cs="Times New Roman"/>
          <w:iCs/>
          <w:color w:val="000000"/>
          <w:spacing w:val="-1"/>
          <w:sz w:val="23"/>
          <w:szCs w:val="23"/>
          <w:lang w:eastAsia="ru-RU"/>
        </w:rPr>
        <w:t>в особі</w:t>
      </w:r>
      <w:r w:rsidRPr="00CD2012">
        <w:rPr>
          <w:rFonts w:ascii="Times New Roman" w:eastAsia="Times New Roman" w:hAnsi="Times New Roman" w:cs="Times New Roman"/>
          <w:b/>
          <w:sz w:val="23"/>
          <w:szCs w:val="23"/>
          <w:lang w:eastAsia="ru-RU"/>
        </w:rPr>
        <w:t>__________________________________________</w:t>
      </w:r>
      <w:r w:rsidRPr="00EF3BAF">
        <w:rPr>
          <w:rFonts w:ascii="Times New Roman" w:eastAsia="Times New Roman" w:hAnsi="Times New Roman" w:cs="Times New Roman"/>
          <w:iCs/>
          <w:color w:val="000000"/>
          <w:spacing w:val="-1"/>
          <w:sz w:val="23"/>
          <w:szCs w:val="23"/>
          <w:lang w:eastAsia="ru-RU"/>
        </w:rPr>
        <w:t>, що діє па підставі _________________,</w:t>
      </w:r>
      <w:r w:rsidRPr="00EF3BAF">
        <w:rPr>
          <w:rFonts w:ascii="Times New Roman" w:eastAsia="Times New Roman" w:hAnsi="Times New Roman" w:cs="Times New Roman"/>
          <w:b/>
          <w:iCs/>
          <w:color w:val="000000"/>
          <w:spacing w:val="-1"/>
          <w:sz w:val="23"/>
          <w:szCs w:val="23"/>
          <w:lang w:eastAsia="ru-RU"/>
        </w:rPr>
        <w:t xml:space="preserve"> </w:t>
      </w:r>
      <w:r w:rsidRPr="00EF3BAF">
        <w:rPr>
          <w:rFonts w:ascii="Times New Roman" w:eastAsia="Times New Roman" w:hAnsi="Times New Roman" w:cs="Times New Roman"/>
          <w:kern w:val="16"/>
          <w:sz w:val="23"/>
          <w:szCs w:val="23"/>
          <w:lang w:eastAsia="ru-RU"/>
        </w:rPr>
        <w:t xml:space="preserve">з другого боку (надалі разом іменуються Сторони, а кожен окремо Сторона), уклали цей Договір </w:t>
      </w:r>
      <w:r w:rsidRPr="00EF3BAF">
        <w:rPr>
          <w:rFonts w:ascii="Times New Roman" w:eastAsia="Calibri" w:hAnsi="Times New Roman" w:cs="Times New Roman"/>
          <w:color w:val="000000"/>
          <w:sz w:val="23"/>
          <w:szCs w:val="23"/>
        </w:rPr>
        <w:t xml:space="preserve">про закупівлю непродовольчих товарів </w:t>
      </w:r>
      <w:r w:rsidRPr="00EF3BAF">
        <w:rPr>
          <w:rFonts w:ascii="Times New Roman" w:eastAsia="Calibri" w:hAnsi="Times New Roman" w:cs="Times New Roman"/>
          <w:i/>
          <w:color w:val="000000"/>
          <w:sz w:val="23"/>
          <w:szCs w:val="23"/>
        </w:rPr>
        <w:t>(далі Договір)</w:t>
      </w:r>
      <w:r w:rsidRPr="00EF3BAF">
        <w:rPr>
          <w:rFonts w:ascii="Times New Roman" w:eastAsia="Calibri" w:hAnsi="Times New Roman" w:cs="Times New Roman"/>
          <w:color w:val="000000"/>
          <w:sz w:val="23"/>
          <w:szCs w:val="23"/>
        </w:rPr>
        <w:t xml:space="preserve"> </w:t>
      </w:r>
      <w:r w:rsidRPr="00EF3BAF">
        <w:rPr>
          <w:rFonts w:ascii="Times New Roman" w:eastAsia="Times New Roman" w:hAnsi="Times New Roman" w:cs="Times New Roman"/>
          <w:kern w:val="16"/>
          <w:sz w:val="23"/>
          <w:szCs w:val="23"/>
          <w:lang w:eastAsia="ru-RU"/>
        </w:rPr>
        <w:t>про таке:</w:t>
      </w:r>
    </w:p>
    <w:p w14:paraId="590F4B27" w14:textId="77777777" w:rsidR="00EF3BAF" w:rsidRPr="00EF3BAF" w:rsidRDefault="00EF3BAF" w:rsidP="00EF3BAF">
      <w:pPr>
        <w:tabs>
          <w:tab w:val="left" w:pos="142"/>
        </w:tabs>
        <w:spacing w:after="0" w:line="240" w:lineRule="auto"/>
        <w:jc w:val="both"/>
        <w:rPr>
          <w:rFonts w:ascii="Times New Roman" w:eastAsia="Times New Roman" w:hAnsi="Times New Roman" w:cs="Times New Roman"/>
          <w:kern w:val="16"/>
          <w:sz w:val="23"/>
          <w:szCs w:val="23"/>
          <w:lang w:eastAsia="ru-RU"/>
        </w:rPr>
      </w:pPr>
    </w:p>
    <w:p w14:paraId="3AC2EDC9" w14:textId="77777777" w:rsidR="00EF3BAF" w:rsidRPr="00EF3BAF" w:rsidRDefault="00EF3BAF" w:rsidP="00EF3BAF">
      <w:pPr>
        <w:numPr>
          <w:ilvl w:val="0"/>
          <w:numId w:val="4"/>
        </w:numPr>
        <w:tabs>
          <w:tab w:val="left" w:pos="142"/>
          <w:tab w:val="left" w:pos="284"/>
        </w:tabs>
        <w:spacing w:after="0" w:line="240" w:lineRule="auto"/>
        <w:ind w:left="0" w:firstLine="0"/>
        <w:contextualSpacing/>
        <w:jc w:val="center"/>
        <w:rPr>
          <w:rFonts w:ascii="Times New Roman" w:eastAsia="Times New Roman" w:hAnsi="Times New Roman" w:cs="Times New Roman"/>
          <w:b/>
          <w:kern w:val="16"/>
          <w:sz w:val="23"/>
          <w:szCs w:val="23"/>
          <w:lang w:eastAsia="ru-RU"/>
        </w:rPr>
      </w:pPr>
      <w:r w:rsidRPr="00EF3BAF">
        <w:rPr>
          <w:rFonts w:ascii="Times New Roman" w:eastAsia="Times New Roman" w:hAnsi="Times New Roman" w:cs="Times New Roman"/>
          <w:b/>
          <w:kern w:val="16"/>
          <w:sz w:val="23"/>
          <w:szCs w:val="23"/>
          <w:lang w:eastAsia="ru-RU"/>
        </w:rPr>
        <w:t>Предмет договору</w:t>
      </w:r>
    </w:p>
    <w:p w14:paraId="397C7825" w14:textId="61FE4EC5" w:rsidR="00EF3BAF" w:rsidRP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b/>
          <w:kern w:val="16"/>
          <w:sz w:val="23"/>
          <w:szCs w:val="23"/>
          <w:lang w:eastAsia="ru-RU"/>
        </w:rPr>
      </w:pPr>
      <w:r w:rsidRPr="00EF3BAF">
        <w:rPr>
          <w:rFonts w:ascii="Times New Roman" w:eastAsia="Times New Roman" w:hAnsi="Times New Roman" w:cs="Times New Roman"/>
          <w:sz w:val="23"/>
          <w:szCs w:val="23"/>
          <w:lang w:eastAsia="ar-SA"/>
        </w:rPr>
        <w:t xml:space="preserve">У порядку, у строки та на умовах, передбачених цим Договором, </w:t>
      </w:r>
      <w:r w:rsidRPr="00EF3BAF">
        <w:rPr>
          <w:rFonts w:ascii="Times New Roman" w:eastAsia="Times New Roman" w:hAnsi="Times New Roman" w:cs="Times New Roman"/>
          <w:sz w:val="23"/>
          <w:szCs w:val="23"/>
          <w:lang w:eastAsia="ru-RU"/>
        </w:rPr>
        <w:t xml:space="preserve">Покупець доручає, а </w:t>
      </w:r>
      <w:r w:rsidRPr="00EF3BAF">
        <w:rPr>
          <w:rFonts w:ascii="Times New Roman" w:eastAsia="Times New Roman" w:hAnsi="Times New Roman" w:cs="Times New Roman"/>
          <w:kern w:val="16"/>
          <w:sz w:val="23"/>
          <w:szCs w:val="23"/>
          <w:lang w:eastAsia="ru-RU"/>
        </w:rPr>
        <w:t xml:space="preserve">Постачальник зобов’язується </w:t>
      </w:r>
      <w:r w:rsidRPr="00EF3BAF">
        <w:rPr>
          <w:rFonts w:ascii="Times New Roman" w:eastAsia="Times New Roman" w:hAnsi="Times New Roman" w:cs="Times New Roman"/>
          <w:sz w:val="23"/>
          <w:szCs w:val="23"/>
          <w:lang w:eastAsia="ru-RU"/>
        </w:rPr>
        <w:t xml:space="preserve">на свій ризик власними та залученими силами і засобами поставити й </w:t>
      </w:r>
      <w:r w:rsidRPr="00EF3BAF">
        <w:rPr>
          <w:rFonts w:ascii="Times New Roman" w:eastAsia="Times New Roman" w:hAnsi="Times New Roman" w:cs="Times New Roman"/>
          <w:kern w:val="16"/>
          <w:sz w:val="23"/>
          <w:szCs w:val="23"/>
          <w:lang w:eastAsia="ru-RU"/>
        </w:rPr>
        <w:t xml:space="preserve">передати у власність Покупцеві </w:t>
      </w:r>
      <w:r w:rsidR="0017319E">
        <w:rPr>
          <w:rFonts w:ascii="Times New Roman" w:eastAsia="Times New Roman" w:hAnsi="Times New Roman" w:cs="Times New Roman"/>
          <w:kern w:val="16"/>
          <w:sz w:val="23"/>
          <w:szCs w:val="23"/>
          <w:lang w:eastAsia="ru-RU"/>
        </w:rPr>
        <w:t>крісла офісні</w:t>
      </w:r>
      <w:r w:rsidR="00E73D98">
        <w:rPr>
          <w:rFonts w:ascii="Times New Roman" w:eastAsia="Times New Roman" w:hAnsi="Times New Roman" w:cs="Times New Roman"/>
          <w:kern w:val="16"/>
          <w:sz w:val="23"/>
          <w:szCs w:val="23"/>
          <w:lang w:eastAsia="ru-RU"/>
        </w:rPr>
        <w:t xml:space="preserve"> </w:t>
      </w:r>
      <w:r w:rsidRPr="00EF3BAF">
        <w:rPr>
          <w:rFonts w:ascii="Times New Roman" w:eastAsia="Times New Roman" w:hAnsi="Times New Roman" w:cs="Times New Roman"/>
          <w:b/>
          <w:kern w:val="16"/>
          <w:sz w:val="23"/>
          <w:szCs w:val="23"/>
          <w:lang w:eastAsia="ru-RU"/>
        </w:rPr>
        <w:t xml:space="preserve"> </w:t>
      </w:r>
      <w:r w:rsidRPr="00EF3BAF">
        <w:rPr>
          <w:rFonts w:ascii="Times New Roman" w:eastAsia="Times New Roman" w:hAnsi="Times New Roman" w:cs="Times New Roman"/>
          <w:sz w:val="23"/>
          <w:szCs w:val="23"/>
          <w:lang w:eastAsia="ru-RU"/>
        </w:rPr>
        <w:t>за кодом CPV за ЄЗС ДК 021:2015</w:t>
      </w:r>
      <w:r w:rsidR="00E73D98">
        <w:rPr>
          <w:rFonts w:ascii="Times New Roman" w:eastAsia="Times New Roman" w:hAnsi="Times New Roman" w:cs="Times New Roman"/>
          <w:sz w:val="23"/>
          <w:szCs w:val="23"/>
          <w:lang w:eastAsia="ru-RU"/>
        </w:rPr>
        <w:t xml:space="preserve"> </w:t>
      </w:r>
      <w:r w:rsidRPr="00EF3BAF">
        <w:rPr>
          <w:rFonts w:ascii="Times New Roman" w:eastAsia="Times New Roman" w:hAnsi="Times New Roman" w:cs="Times New Roman"/>
          <w:sz w:val="23"/>
          <w:szCs w:val="23"/>
          <w:lang w:eastAsia="ru-RU"/>
        </w:rPr>
        <w:t>-</w:t>
      </w:r>
      <w:r w:rsidR="00E73D98">
        <w:rPr>
          <w:rFonts w:ascii="Times New Roman" w:eastAsia="Times New Roman" w:hAnsi="Times New Roman" w:cs="Times New Roman"/>
          <w:sz w:val="23"/>
          <w:szCs w:val="23"/>
          <w:lang w:eastAsia="ru-RU"/>
        </w:rPr>
        <w:t xml:space="preserve"> </w:t>
      </w:r>
      <w:r w:rsidR="0017319E" w:rsidRPr="00953ECD">
        <w:rPr>
          <w:rFonts w:ascii="Times New Roman" w:hAnsi="Times New Roman" w:cs="Times New Roman"/>
          <w:b/>
        </w:rPr>
        <w:t>39110000-6 Сидіння, стільці та супутні вироби і частини до них</w:t>
      </w:r>
      <w:r w:rsidR="0017319E" w:rsidRPr="00953ECD">
        <w:rPr>
          <w:rFonts w:ascii="Times New Roman" w:hAnsi="Times New Roman" w:cs="Times New Roman"/>
        </w:rPr>
        <w:t xml:space="preserve"> </w:t>
      </w:r>
      <w:r w:rsidRPr="00EF3BAF">
        <w:rPr>
          <w:rFonts w:ascii="Times New Roman" w:eastAsia="Times New Roman" w:hAnsi="Times New Roman" w:cs="Times New Roman"/>
          <w:bCs/>
          <w:kern w:val="16"/>
          <w:sz w:val="23"/>
          <w:szCs w:val="23"/>
          <w:lang w:eastAsia="ru-RU"/>
        </w:rPr>
        <w:t>(</w:t>
      </w:r>
      <w:r w:rsidRPr="00EF3BAF">
        <w:rPr>
          <w:rFonts w:ascii="Times New Roman" w:eastAsia="Times New Roman" w:hAnsi="Times New Roman" w:cs="Times New Roman"/>
          <w:kern w:val="16"/>
          <w:sz w:val="23"/>
          <w:szCs w:val="23"/>
          <w:lang w:eastAsia="ru-RU"/>
        </w:rPr>
        <w:t>надалі товар, зазначений у специфікації, яка наведена в додатку 1 до цього Договору та є його невід’ємною частиною), а Покупець зобов’язується прийняти вказаний товар у власність та своєчасно сплатити Постачальникові його вартість відповідно до умов цього Договору.</w:t>
      </w:r>
    </w:p>
    <w:p w14:paraId="34E9EBFB" w14:textId="77777777" w:rsidR="00EF3BAF" w:rsidRPr="00EF3BAF" w:rsidRDefault="00EF3BAF" w:rsidP="00EF3BAF">
      <w:pPr>
        <w:tabs>
          <w:tab w:val="left" w:pos="142"/>
        </w:tabs>
        <w:spacing w:after="0" w:line="240" w:lineRule="auto"/>
        <w:contextualSpacing/>
        <w:jc w:val="both"/>
        <w:rPr>
          <w:rFonts w:ascii="Times New Roman" w:eastAsia="Times New Roman" w:hAnsi="Times New Roman" w:cs="Times New Roman"/>
          <w:b/>
          <w:kern w:val="16"/>
          <w:sz w:val="23"/>
          <w:szCs w:val="23"/>
          <w:lang w:eastAsia="ru-RU"/>
        </w:rPr>
      </w:pPr>
    </w:p>
    <w:p w14:paraId="771A07EB" w14:textId="77777777" w:rsidR="00EF3BAF" w:rsidRPr="00EF3BAF" w:rsidRDefault="00EF3BAF" w:rsidP="00EF3BAF">
      <w:pPr>
        <w:numPr>
          <w:ilvl w:val="0"/>
          <w:numId w:val="4"/>
        </w:numPr>
        <w:tabs>
          <w:tab w:val="left" w:pos="142"/>
          <w:tab w:val="left" w:pos="284"/>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Сума Договору</w:t>
      </w:r>
    </w:p>
    <w:p w14:paraId="3CAEB277"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sz w:val="23"/>
          <w:szCs w:val="23"/>
          <w:lang w:eastAsia="ru-RU"/>
        </w:rPr>
        <w:t xml:space="preserve">Загальна сума Договору становить </w:t>
      </w:r>
      <w:r w:rsidRPr="00EF3BAF">
        <w:rPr>
          <w:rFonts w:ascii="Times New Roman" w:eastAsia="Times New Roman" w:hAnsi="Times New Roman" w:cs="Times New Roman"/>
          <w:b/>
          <w:sz w:val="23"/>
          <w:szCs w:val="23"/>
          <w:lang w:val="ru-RU" w:eastAsia="ru-RU"/>
        </w:rPr>
        <w:t>______________________</w:t>
      </w:r>
      <w:r w:rsidRPr="00EF3BAF">
        <w:rPr>
          <w:rFonts w:ascii="Times New Roman" w:eastAsia="Times New Roman" w:hAnsi="Times New Roman" w:cs="Times New Roman"/>
          <w:b/>
          <w:sz w:val="23"/>
          <w:szCs w:val="23"/>
          <w:lang w:eastAsia="ru-RU"/>
        </w:rPr>
        <w:t>грн</w:t>
      </w:r>
      <w:r w:rsidRPr="00EF3BAF">
        <w:rPr>
          <w:rFonts w:ascii="Times New Roman" w:eastAsia="Times New Roman" w:hAnsi="Times New Roman" w:cs="Times New Roman"/>
          <w:sz w:val="23"/>
          <w:szCs w:val="23"/>
          <w:lang w:eastAsia="ru-RU"/>
        </w:rPr>
        <w:t xml:space="preserve"> (</w:t>
      </w:r>
      <w:r w:rsidRPr="00EF3BAF">
        <w:rPr>
          <w:rFonts w:ascii="Times New Roman" w:eastAsia="Times New Roman" w:hAnsi="Times New Roman" w:cs="Times New Roman"/>
          <w:sz w:val="23"/>
          <w:szCs w:val="23"/>
          <w:lang w:val="ru-RU" w:eastAsia="ru-RU"/>
        </w:rPr>
        <w:t>________________</w:t>
      </w:r>
      <w:r w:rsidRPr="00EF3BAF">
        <w:rPr>
          <w:rFonts w:ascii="Times New Roman" w:eastAsia="Times New Roman" w:hAnsi="Times New Roman" w:cs="Times New Roman"/>
          <w:sz w:val="23"/>
          <w:szCs w:val="23"/>
          <w:lang w:eastAsia="ru-RU"/>
        </w:rPr>
        <w:t xml:space="preserve"> гривень </w:t>
      </w:r>
      <w:r w:rsidRPr="00EF3BAF">
        <w:rPr>
          <w:rFonts w:ascii="Times New Roman" w:eastAsia="Times New Roman" w:hAnsi="Times New Roman" w:cs="Times New Roman"/>
          <w:sz w:val="23"/>
          <w:szCs w:val="23"/>
          <w:lang w:val="ru-RU" w:eastAsia="ru-RU"/>
        </w:rPr>
        <w:t>______</w:t>
      </w:r>
      <w:r w:rsidRPr="00EF3BAF">
        <w:rPr>
          <w:rFonts w:ascii="Times New Roman" w:eastAsia="Times New Roman" w:hAnsi="Times New Roman" w:cs="Times New Roman"/>
          <w:sz w:val="23"/>
          <w:szCs w:val="23"/>
          <w:lang w:eastAsia="ru-RU"/>
        </w:rPr>
        <w:t xml:space="preserve"> копійок), в тому числі ПДВ </w:t>
      </w:r>
      <w:r w:rsidRPr="00EF3BAF">
        <w:rPr>
          <w:rFonts w:ascii="Times New Roman" w:eastAsia="Times New Roman" w:hAnsi="Times New Roman" w:cs="Times New Roman"/>
          <w:sz w:val="23"/>
          <w:szCs w:val="23"/>
          <w:lang w:val="ru-RU" w:eastAsia="ru-RU"/>
        </w:rPr>
        <w:t>__________________</w:t>
      </w:r>
      <w:r w:rsidRPr="00EF3BAF">
        <w:rPr>
          <w:rFonts w:ascii="Times New Roman" w:eastAsia="Times New Roman" w:hAnsi="Times New Roman" w:cs="Times New Roman"/>
          <w:sz w:val="23"/>
          <w:szCs w:val="23"/>
          <w:lang w:eastAsia="ru-RU"/>
        </w:rPr>
        <w:t xml:space="preserve"> грн ( </w:t>
      </w:r>
      <w:r w:rsidRPr="00EF3BAF">
        <w:rPr>
          <w:rFonts w:ascii="Times New Roman" w:eastAsia="Times New Roman" w:hAnsi="Times New Roman" w:cs="Times New Roman"/>
          <w:sz w:val="23"/>
          <w:szCs w:val="23"/>
          <w:lang w:val="ru-RU" w:eastAsia="ru-RU"/>
        </w:rPr>
        <w:t>____________________</w:t>
      </w:r>
      <w:r w:rsidRPr="00EF3BAF">
        <w:rPr>
          <w:rFonts w:ascii="Times New Roman" w:eastAsia="Times New Roman" w:hAnsi="Times New Roman" w:cs="Times New Roman"/>
          <w:sz w:val="23"/>
          <w:szCs w:val="23"/>
          <w:lang w:eastAsia="ru-RU"/>
        </w:rPr>
        <w:t xml:space="preserve"> гривень ______ копійок)</w:t>
      </w:r>
    </w:p>
    <w:p w14:paraId="15014EE2"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Загальна сума цього Договору може бути змінена за взаємною згодою Сторін на підставах визначених законодавством у сфері публічних </w:t>
      </w:r>
      <w:proofErr w:type="spellStart"/>
      <w:r w:rsidRPr="00EF3BAF">
        <w:rPr>
          <w:rFonts w:ascii="Times New Roman" w:eastAsia="Times New Roman" w:hAnsi="Times New Roman" w:cs="Times New Roman"/>
          <w:sz w:val="23"/>
          <w:szCs w:val="23"/>
          <w:lang w:eastAsia="ru-RU"/>
        </w:rPr>
        <w:t>закупівель</w:t>
      </w:r>
      <w:proofErr w:type="spellEnd"/>
      <w:r w:rsidRPr="00EF3BAF">
        <w:rPr>
          <w:rFonts w:ascii="Times New Roman" w:eastAsia="Times New Roman" w:hAnsi="Times New Roman" w:cs="Times New Roman"/>
          <w:sz w:val="23"/>
          <w:szCs w:val="23"/>
          <w:lang w:eastAsia="ru-RU"/>
        </w:rPr>
        <w:t>.</w:t>
      </w:r>
    </w:p>
    <w:p w14:paraId="6E3BEACC"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 ціну договору включається вартість Товару, вартість його пакування та маркування.</w:t>
      </w:r>
    </w:p>
    <w:p w14:paraId="0BAB84E1" w14:textId="77777777" w:rsidR="00EF3BAF" w:rsidRPr="00EF3BAF" w:rsidRDefault="00EF3BAF" w:rsidP="00EF3BAF">
      <w:pPr>
        <w:tabs>
          <w:tab w:val="left" w:pos="142"/>
          <w:tab w:val="left" w:pos="426"/>
        </w:tabs>
        <w:spacing w:after="0" w:line="240" w:lineRule="auto"/>
        <w:contextualSpacing/>
        <w:jc w:val="both"/>
        <w:rPr>
          <w:rFonts w:ascii="Times New Roman" w:eastAsia="Times New Roman" w:hAnsi="Times New Roman" w:cs="Times New Roman"/>
          <w:sz w:val="23"/>
          <w:szCs w:val="23"/>
          <w:lang w:eastAsia="ru-RU"/>
        </w:rPr>
      </w:pPr>
    </w:p>
    <w:p w14:paraId="4E156D73" w14:textId="77777777" w:rsidR="00EF3BAF" w:rsidRPr="00EF3BAF" w:rsidRDefault="00EF3BAF" w:rsidP="00EF3BAF">
      <w:pPr>
        <w:numPr>
          <w:ilvl w:val="0"/>
          <w:numId w:val="4"/>
        </w:numPr>
        <w:tabs>
          <w:tab w:val="left" w:pos="142"/>
          <w:tab w:val="left" w:pos="284"/>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Порядок розрахунків</w:t>
      </w:r>
    </w:p>
    <w:p w14:paraId="2714BA15"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kern w:val="16"/>
          <w:sz w:val="23"/>
          <w:szCs w:val="23"/>
          <w:lang w:eastAsia="ru-RU"/>
        </w:rPr>
      </w:pPr>
      <w:r w:rsidRPr="00EF3BAF">
        <w:rPr>
          <w:rFonts w:ascii="Times New Roman" w:eastAsia="Times New Roman" w:hAnsi="Times New Roman" w:cs="Times New Roman"/>
          <w:kern w:val="16"/>
          <w:sz w:val="23"/>
          <w:szCs w:val="23"/>
          <w:lang w:eastAsia="ru-RU"/>
        </w:rPr>
        <w:t>Розрахунки за поставлений товар здійснюються за фактом постачання Покупцеві.</w:t>
      </w:r>
    </w:p>
    <w:p w14:paraId="61338148"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color w:val="000000"/>
          <w:kern w:val="16"/>
          <w:sz w:val="23"/>
          <w:szCs w:val="23"/>
          <w:lang w:eastAsia="ru-RU"/>
        </w:rPr>
      </w:pPr>
      <w:r w:rsidRPr="00EF3BAF">
        <w:rPr>
          <w:rFonts w:ascii="Times New Roman" w:eastAsia="Times New Roman" w:hAnsi="Times New Roman" w:cs="Times New Roman"/>
          <w:color w:val="000000"/>
          <w:kern w:val="16"/>
          <w:sz w:val="23"/>
          <w:szCs w:val="23"/>
          <w:lang w:eastAsia="ru-RU"/>
        </w:rPr>
        <w:t>Розрахунки проводяться шляхом безготівкового переказу коштів на поточний рахунок Постачальника, вказаний у розділі 14 цього Договору протягом 10 банківських днів з дати отримання Покупцем Товару.</w:t>
      </w:r>
    </w:p>
    <w:p w14:paraId="0FF39634"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color w:val="000000"/>
          <w:kern w:val="16"/>
          <w:sz w:val="23"/>
          <w:szCs w:val="23"/>
          <w:lang w:eastAsia="ru-RU"/>
        </w:rPr>
      </w:pPr>
      <w:r w:rsidRPr="00EF3BAF">
        <w:rPr>
          <w:rFonts w:ascii="Times New Roman" w:eastAsia="Times New Roman" w:hAnsi="Times New Roman" w:cs="Times New Roman"/>
          <w:color w:val="000000"/>
          <w:kern w:val="16"/>
          <w:sz w:val="23"/>
          <w:szCs w:val="23"/>
          <w:lang w:eastAsia="ru-RU"/>
        </w:rPr>
        <w:t xml:space="preserve">Підставою для оплати Товару є </w:t>
      </w:r>
      <w:r w:rsidRPr="00EF3BAF">
        <w:rPr>
          <w:rFonts w:ascii="Times New Roman" w:eastAsia="Times New Roman" w:hAnsi="Times New Roman" w:cs="Times New Roman"/>
          <w:sz w:val="23"/>
          <w:szCs w:val="23"/>
          <w:lang w:eastAsia="ar-SA"/>
        </w:rPr>
        <w:t>рахунок-фактура та/або видаткова накладна і специфікація</w:t>
      </w:r>
      <w:r w:rsidRPr="00EF3BAF">
        <w:rPr>
          <w:rFonts w:ascii="Times New Roman" w:eastAsia="Times New Roman" w:hAnsi="Times New Roman" w:cs="Times New Roman"/>
          <w:color w:val="000000"/>
          <w:kern w:val="16"/>
          <w:sz w:val="23"/>
          <w:szCs w:val="23"/>
          <w:lang w:eastAsia="ru-RU"/>
        </w:rPr>
        <w:t xml:space="preserve"> Постачальника на поставлену партію Товару.</w:t>
      </w:r>
    </w:p>
    <w:p w14:paraId="0ED603B6"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color w:val="000000"/>
          <w:kern w:val="16"/>
          <w:sz w:val="23"/>
          <w:szCs w:val="23"/>
          <w:lang w:eastAsia="ru-RU"/>
        </w:rPr>
      </w:pPr>
      <w:r w:rsidRPr="00EF3BAF">
        <w:rPr>
          <w:rFonts w:ascii="Times New Roman" w:eastAsia="Times New Roman" w:hAnsi="Times New Roman" w:cs="Times New Roman"/>
          <w:color w:val="000000"/>
          <w:kern w:val="16"/>
          <w:sz w:val="23"/>
          <w:szCs w:val="23"/>
          <w:lang w:eastAsia="ru-RU"/>
        </w:rPr>
        <w:t>Сторони дійшли згоди, що оплата за поставлений Постачальником товар здійснюватиметься Покупцем з урахуванням реального фінансування видатків (та/або надходження коштів) державного бюджету на зазначені цілі Покупця.</w:t>
      </w:r>
    </w:p>
    <w:p w14:paraId="43592725"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color w:val="000000"/>
          <w:sz w:val="23"/>
          <w:szCs w:val="23"/>
          <w:lang w:eastAsia="ru-RU"/>
        </w:rPr>
        <w:t xml:space="preserve">У разі </w:t>
      </w:r>
      <w:r w:rsidRPr="00EF3BAF">
        <w:rPr>
          <w:rFonts w:ascii="Times New Roman" w:eastAsia="Times New Roman" w:hAnsi="Times New Roman" w:cs="Times New Roman"/>
          <w:sz w:val="23"/>
          <w:szCs w:val="23"/>
          <w:lang w:eastAsia="ru-RU"/>
        </w:rPr>
        <w:t>зняття</w:t>
      </w:r>
      <w:r w:rsidRPr="00EF3BAF">
        <w:rPr>
          <w:rFonts w:ascii="Times New Roman" w:eastAsia="Times New Roman" w:hAnsi="Times New Roman" w:cs="Times New Roman"/>
          <w:color w:val="000000"/>
          <w:sz w:val="23"/>
          <w:szCs w:val="23"/>
          <w:lang w:eastAsia="ru-RU"/>
        </w:rPr>
        <w:t xml:space="preserve">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продовжений з ініціативи Покупця на необмежений строк, але в межах фінансового зобов’язання поточного року. При цьому, Покупець здійснює розрахунок з Постачальником протягом 5 (п’яти) банківських днів від дати отримання ним бюджетного фінансування (асигнувань) закупівлі на свій реєстраційний рахунок.</w:t>
      </w:r>
      <w:r w:rsidRPr="00EF3BAF">
        <w:rPr>
          <w:rFonts w:ascii="Times New Roman" w:eastAsia="Times New Roman" w:hAnsi="Times New Roman" w:cs="Times New Roman"/>
          <w:sz w:val="23"/>
          <w:szCs w:val="23"/>
          <w:lang w:eastAsia="ru-RU"/>
        </w:rPr>
        <w:t xml:space="preserve"> </w:t>
      </w:r>
    </w:p>
    <w:p w14:paraId="4E3FA1F7"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color w:val="000000"/>
          <w:kern w:val="16"/>
          <w:sz w:val="23"/>
          <w:szCs w:val="23"/>
          <w:lang w:eastAsia="ru-RU"/>
        </w:rPr>
      </w:pPr>
      <w:r w:rsidRPr="00EF3BAF">
        <w:rPr>
          <w:rFonts w:ascii="Times New Roman" w:eastAsia="Times New Roman" w:hAnsi="Times New Roman" w:cs="Times New Roman"/>
          <w:color w:val="000000"/>
          <w:kern w:val="16"/>
          <w:sz w:val="23"/>
          <w:szCs w:val="23"/>
          <w:lang w:eastAsia="ru-RU"/>
        </w:rPr>
        <w:t xml:space="preserve">У разі затримки бюджетного фінансування розрахунок за поставлений Товар здійснюється Покупцем протягом 5 (п’яти) банківських днів від дати отримання ним бюджетного фінансування закупівлі на свій реєстраційний рахунок. </w:t>
      </w:r>
    </w:p>
    <w:p w14:paraId="7A354D4E"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При відсутності на реєстраційному рахунку Покупця коштів, виділених на оплату відповідного бюджетного зобов’язання та/або в разі блокування проведення операцій по рахунку, оплата за поставлений Постачальником Товар здійснюються Покупцем в міру надходження грошових коштів на реєстраційний рахунок Покупця та/або після розблокування здійснення операцій по ньому, але не пізніше ніж протягом 5 (п’яти) банківських днів з дати </w:t>
      </w:r>
      <w:r w:rsidRPr="00EF3BAF">
        <w:rPr>
          <w:rFonts w:ascii="Times New Roman" w:eastAsia="Times New Roman" w:hAnsi="Times New Roman" w:cs="Times New Roman"/>
          <w:sz w:val="23"/>
          <w:szCs w:val="23"/>
          <w:lang w:eastAsia="ru-RU"/>
        </w:rPr>
        <w:lastRenderedPageBreak/>
        <w:t>надходження на реєстраційний рахунок Покупця бюджетного призначення для фінансування оплати поставленого товару. Оплата здійснюється з урахуванням фінансового ресурсу Єдиного казначейського рахунку.</w:t>
      </w:r>
    </w:p>
    <w:p w14:paraId="69E39B99"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У випадку порушення строку поставки Товару недопоставки Товару Постачальник, за письмовою вимогою Покупця, повертає на рахунок Покупця отримані від останнього грошові кошти в сумі, зазначеній у письмовій </w:t>
      </w:r>
      <w:proofErr w:type="spellStart"/>
      <w:r w:rsidRPr="00EF3BAF">
        <w:rPr>
          <w:rFonts w:ascii="Times New Roman" w:eastAsia="Times New Roman" w:hAnsi="Times New Roman" w:cs="Times New Roman"/>
          <w:sz w:val="23"/>
          <w:szCs w:val="23"/>
          <w:lang w:eastAsia="ru-RU"/>
        </w:rPr>
        <w:t>вимозі</w:t>
      </w:r>
      <w:proofErr w:type="spellEnd"/>
      <w:r w:rsidRPr="00EF3BAF">
        <w:rPr>
          <w:rFonts w:ascii="Times New Roman" w:eastAsia="Times New Roman" w:hAnsi="Times New Roman" w:cs="Times New Roman"/>
          <w:sz w:val="23"/>
          <w:szCs w:val="23"/>
          <w:lang w:eastAsia="ru-RU"/>
        </w:rPr>
        <w:t xml:space="preserve"> Покупця, протягом 5 (п’яти) банківських днів з дати отримання такої письмової вимоги.</w:t>
      </w:r>
    </w:p>
    <w:p w14:paraId="5BD53CEF" w14:textId="77777777" w:rsidR="00EF3BAF" w:rsidRPr="00EF3BAF" w:rsidRDefault="00EF3BAF" w:rsidP="00EF3BAF">
      <w:pPr>
        <w:tabs>
          <w:tab w:val="left" w:pos="142"/>
          <w:tab w:val="left" w:pos="426"/>
          <w:tab w:val="left" w:pos="1134"/>
        </w:tabs>
        <w:spacing w:after="0" w:line="240" w:lineRule="auto"/>
        <w:contextualSpacing/>
        <w:jc w:val="both"/>
        <w:rPr>
          <w:rFonts w:ascii="Times New Roman" w:eastAsia="Times New Roman" w:hAnsi="Times New Roman" w:cs="Times New Roman"/>
          <w:sz w:val="23"/>
          <w:szCs w:val="23"/>
          <w:lang w:eastAsia="ru-RU"/>
        </w:rPr>
      </w:pPr>
    </w:p>
    <w:p w14:paraId="1E8F7C6F" w14:textId="77777777" w:rsidR="00EF3BAF" w:rsidRPr="00EF3BAF" w:rsidRDefault="00EF3BAF" w:rsidP="00EF3BAF">
      <w:pPr>
        <w:numPr>
          <w:ilvl w:val="0"/>
          <w:numId w:val="4"/>
        </w:numPr>
        <w:tabs>
          <w:tab w:val="left" w:pos="142"/>
          <w:tab w:val="left" w:pos="284"/>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Якість Товару</w:t>
      </w:r>
    </w:p>
    <w:p w14:paraId="01A57F7A" w14:textId="77777777" w:rsidR="00EF3BAF" w:rsidRP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Постачальник зобов’язаний поставити (відвантажити) Покупцю Товар, якість якого відповідає державним стандартам, вимогам технічної документації та чинному законодавству щодо показників якості такого роду/виду товарів.</w:t>
      </w:r>
    </w:p>
    <w:p w14:paraId="451813EE"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Товар повинен бути новим та таким, що не був у використанні.</w:t>
      </w:r>
    </w:p>
    <w:p w14:paraId="47C17C89"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Постачальник відповідає за належну якість Товару, а також зобов’язаний засвідчити його якість належними підтверджувальними документами.</w:t>
      </w:r>
    </w:p>
    <w:p w14:paraId="64D3685D"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У випадку невідповідності Товару умовам даного Договору, Покупець має право відмовитись від прийняття та оплати такого Товару. </w:t>
      </w:r>
    </w:p>
    <w:p w14:paraId="1D579466"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Постачальник відповідає за всі недоліки Товару, які не могли бути виявлені Покупцем під час прийому Товару протягом строку дії договору.</w:t>
      </w:r>
    </w:p>
    <w:p w14:paraId="3CA65174" w14:textId="47135B02" w:rsid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Гарантія на Товар встановлюється відповідно до умов виробника, а у випадку, якщо виробником не вказано гарантійний строк Товару, він встановлюється згідно законодавства України.</w:t>
      </w:r>
    </w:p>
    <w:p w14:paraId="3DC9D2E9" w14:textId="77777777" w:rsidR="00EF3BAF" w:rsidRPr="00EF3BAF" w:rsidRDefault="00EF3BAF" w:rsidP="00EF3BAF">
      <w:pPr>
        <w:tabs>
          <w:tab w:val="left" w:pos="142"/>
          <w:tab w:val="left" w:pos="426"/>
        </w:tabs>
        <w:spacing w:after="0" w:line="240" w:lineRule="auto"/>
        <w:contextualSpacing/>
        <w:jc w:val="both"/>
        <w:rPr>
          <w:rFonts w:ascii="Times New Roman" w:eastAsia="Times New Roman" w:hAnsi="Times New Roman" w:cs="Times New Roman"/>
          <w:sz w:val="23"/>
          <w:szCs w:val="23"/>
          <w:lang w:eastAsia="ru-RU"/>
        </w:rPr>
      </w:pPr>
    </w:p>
    <w:p w14:paraId="538FAB3A" w14:textId="77777777" w:rsidR="00EF3BAF" w:rsidRPr="00EF3BAF" w:rsidRDefault="00EF3BAF" w:rsidP="00EF3BAF">
      <w:pPr>
        <w:numPr>
          <w:ilvl w:val="0"/>
          <w:numId w:val="4"/>
        </w:numPr>
        <w:tabs>
          <w:tab w:val="left" w:pos="142"/>
          <w:tab w:val="left" w:pos="284"/>
          <w:tab w:val="left" w:pos="993"/>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Поставка товару</w:t>
      </w:r>
    </w:p>
    <w:p w14:paraId="49A8B2FA"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Поставка Товару здійснюється автотранспортом Постачальника за його рахунок до місця, визначеного в розділі 14 Договору. Покупець залишає за собою право змінити місце поставки Товару, про що Сторони складають додаткову угоду.</w:t>
      </w:r>
    </w:p>
    <w:p w14:paraId="67E6F1AA"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21D20696" w14:textId="77777777" w:rsidR="00EF3BAF" w:rsidRPr="00EF3BAF" w:rsidRDefault="00EF3BAF" w:rsidP="00EF3BAF">
      <w:pPr>
        <w:numPr>
          <w:ilvl w:val="1"/>
          <w:numId w:val="4"/>
        </w:numPr>
        <w:tabs>
          <w:tab w:val="left" w:pos="142"/>
          <w:tab w:val="left" w:pos="284"/>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b/>
          <w:sz w:val="23"/>
          <w:szCs w:val="23"/>
          <w:lang w:eastAsia="ru-RU"/>
        </w:rPr>
        <w:t>Строк поставки Товарів</w:t>
      </w:r>
      <w:r w:rsidRPr="00EF3BAF">
        <w:rPr>
          <w:rFonts w:ascii="Times New Roman" w:eastAsia="Times New Roman" w:hAnsi="Times New Roman" w:cs="Times New Roman"/>
          <w:sz w:val="23"/>
          <w:szCs w:val="23"/>
          <w:lang w:eastAsia="ru-RU"/>
        </w:rPr>
        <w:t xml:space="preserve"> не може перевищувати 15 (п'ятнадцять) робочих днів з дати укладення цього Договору.</w:t>
      </w:r>
    </w:p>
    <w:p w14:paraId="11537DB0"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Поставка Товарів здійснюється на умовах DDP «Поставка зі сплатою мита» (місце поставки згідно специфікації), ІНКОТЕРМС (Офіційні правила тлумачення торговельних термінів Міжнародної Торгової Палати (редакція 2010 року).</w:t>
      </w:r>
    </w:p>
    <w:p w14:paraId="4B099092"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Постачальник несе всі ризики втрати або пошкодження Товару до моменту їх передачі в місці поставки відповідно до Специфікації.</w:t>
      </w:r>
    </w:p>
    <w:p w14:paraId="48FBFD64" w14:textId="77777777" w:rsidR="00EF3BAF" w:rsidRPr="00EF3BAF" w:rsidRDefault="00EF3BAF" w:rsidP="00EF3BAF">
      <w:pPr>
        <w:numPr>
          <w:ilvl w:val="1"/>
          <w:numId w:val="4"/>
        </w:numPr>
        <w:tabs>
          <w:tab w:val="left" w:pos="142"/>
          <w:tab w:val="left" w:pos="284"/>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Датою поставки Товарів за цим Договором є прийняття Покупцем Товару та підписання уповноваженими представниками Сторін видаткової накладної на кожну поставлену партію Товару.</w:t>
      </w:r>
    </w:p>
    <w:p w14:paraId="0634C2B1" w14:textId="77777777" w:rsidR="00EF3BAF" w:rsidRP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Товар поставляється в упаковці і в комплектності, визначеній виробником продукції та повинен містити маркування згідно стандартів виробника, яке надає змогу ідентифікувати товар, його походження та дату виробництва.</w:t>
      </w:r>
    </w:p>
    <w:p w14:paraId="311DC037"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У разі виявлення неналежної якості (комплектності) переданих Товарів, Покупець має право, незалежно від можливості використання Товарів за призначенням, вимагати від Постачальника за своїм вибором:</w:t>
      </w:r>
    </w:p>
    <w:p w14:paraId="5D63D57F" w14:textId="77777777" w:rsidR="00EF3BAF" w:rsidRPr="00EF3BAF" w:rsidRDefault="00EF3BAF" w:rsidP="00EF3BAF">
      <w:pPr>
        <w:numPr>
          <w:ilvl w:val="0"/>
          <w:numId w:val="17"/>
        </w:numPr>
        <w:tabs>
          <w:tab w:val="left" w:pos="142"/>
          <w:tab w:val="left" w:pos="851"/>
          <w:tab w:val="left" w:pos="1418"/>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пропорційного зменшення вартості Товарів;</w:t>
      </w:r>
    </w:p>
    <w:p w14:paraId="5A0248F8" w14:textId="77777777" w:rsidR="00EF3BAF" w:rsidRPr="00EF3BAF" w:rsidRDefault="00EF3BAF" w:rsidP="00EF3BAF">
      <w:pPr>
        <w:numPr>
          <w:ilvl w:val="0"/>
          <w:numId w:val="17"/>
        </w:numPr>
        <w:tabs>
          <w:tab w:val="left" w:pos="142"/>
          <w:tab w:val="left" w:pos="851"/>
          <w:tab w:val="left" w:pos="1418"/>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безоплатного усунення недоліків Товарів у визначений Покупцем строк, але не пізніше 30-ти днів з моменту отримання Постачальником повідомлення Покупця про виявлені недоліки Товарів;</w:t>
      </w:r>
    </w:p>
    <w:p w14:paraId="24B63826" w14:textId="77777777" w:rsidR="00EF3BAF" w:rsidRPr="00EF3BAF" w:rsidRDefault="00EF3BAF" w:rsidP="00EF3BAF">
      <w:pPr>
        <w:numPr>
          <w:ilvl w:val="0"/>
          <w:numId w:val="17"/>
        </w:numPr>
        <w:tabs>
          <w:tab w:val="left" w:pos="142"/>
          <w:tab w:val="left" w:pos="851"/>
          <w:tab w:val="left" w:pos="1418"/>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відшкодування витрат на усунення недоліків Товарів.</w:t>
      </w:r>
    </w:p>
    <w:p w14:paraId="7D94CC6A" w14:textId="77777777" w:rsidR="00EF3BAF" w:rsidRPr="00EF3BAF" w:rsidRDefault="00EF3BAF" w:rsidP="00EF3BAF">
      <w:pPr>
        <w:tabs>
          <w:tab w:val="left" w:pos="142"/>
          <w:tab w:val="left" w:pos="1418"/>
        </w:tabs>
        <w:spacing w:after="0" w:line="240" w:lineRule="auto"/>
        <w:ind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У разі істотного порушення вимог щодо якості товару (дефекти, недоліки, несправності, вихід із ладу), які не можна усунути, або усунення яких пов’язане з непропорційними витратами чи затратами часу, або які виявилися неодноразово чи з’явилися знову після їх усунення, Постачальник зобов’язується замінити товар на новий безоплатно протягом строку дії договору.</w:t>
      </w:r>
    </w:p>
    <w:p w14:paraId="5072EAB4" w14:textId="77777777" w:rsidR="00EF3BAF" w:rsidRPr="00EF3BAF" w:rsidRDefault="00EF3BAF" w:rsidP="00EF3BAF">
      <w:pPr>
        <w:numPr>
          <w:ilvl w:val="1"/>
          <w:numId w:val="4"/>
        </w:numPr>
        <w:tabs>
          <w:tab w:val="left" w:pos="142"/>
          <w:tab w:val="left" w:pos="426"/>
          <w:tab w:val="left" w:pos="567"/>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lastRenderedPageBreak/>
        <w:t>У разі виявлення недостачі Товару або його комплекту, Покупець письмово повідомляє Постачальника про виявлені факти, про що складається Акт виявлення недоліків (недостачі) у двох примірниках протягом строку дії договору.</w:t>
      </w:r>
    </w:p>
    <w:p w14:paraId="63A2E051" w14:textId="77777777" w:rsidR="00EF3BAF" w:rsidRPr="00EF3BAF" w:rsidRDefault="00EF3BAF" w:rsidP="00EF3BAF">
      <w:pPr>
        <w:numPr>
          <w:ilvl w:val="1"/>
          <w:numId w:val="4"/>
        </w:numPr>
        <w:tabs>
          <w:tab w:val="left" w:pos="142"/>
          <w:tab w:val="left" w:pos="567"/>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Постачальник не пізніше 2 (двох) робочих днів з моменту отримання від Покупця відповідного Акту здійснює </w:t>
      </w:r>
      <w:proofErr w:type="spellStart"/>
      <w:r w:rsidRPr="00EF3BAF">
        <w:rPr>
          <w:rFonts w:ascii="Times New Roman" w:eastAsia="Times New Roman" w:hAnsi="Times New Roman" w:cs="Times New Roman"/>
          <w:sz w:val="23"/>
          <w:szCs w:val="23"/>
          <w:lang w:eastAsia="ru-RU"/>
        </w:rPr>
        <w:t>допоставку</w:t>
      </w:r>
      <w:proofErr w:type="spellEnd"/>
      <w:r w:rsidRPr="00EF3BAF">
        <w:rPr>
          <w:rFonts w:ascii="Times New Roman" w:eastAsia="Times New Roman" w:hAnsi="Times New Roman" w:cs="Times New Roman"/>
          <w:sz w:val="23"/>
          <w:szCs w:val="23"/>
          <w:lang w:eastAsia="ru-RU"/>
        </w:rPr>
        <w:t xml:space="preserve"> Товару за власний рахунок, за результатами чого Сторонами складається Акт усунутих недоліків.</w:t>
      </w:r>
    </w:p>
    <w:p w14:paraId="7A8476F6" w14:textId="77777777" w:rsidR="00EF3BAF" w:rsidRPr="00EF3BAF" w:rsidRDefault="00EF3BAF" w:rsidP="00EF3BAF">
      <w:pPr>
        <w:numPr>
          <w:ilvl w:val="1"/>
          <w:numId w:val="4"/>
        </w:numPr>
        <w:tabs>
          <w:tab w:val="left" w:pos="142"/>
          <w:tab w:val="left" w:pos="567"/>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ar-SA"/>
        </w:rPr>
        <w:t xml:space="preserve">Товар, який не відповідає умовам договору за письмовим зверненням Покупця, Продавець зобов’язаний замінити в строк 5-и (п’яти) робочих дні. У випадку несвоєчасної заміни товару Продавець сплачує пеню у розмірі 0,1% від вартості товару, за кожен день прострочення заміни.  </w:t>
      </w:r>
    </w:p>
    <w:p w14:paraId="6AB0DBD6" w14:textId="77777777" w:rsidR="00EF3BAF" w:rsidRPr="00EF3BAF" w:rsidRDefault="00EF3BAF" w:rsidP="00EF3BAF">
      <w:pPr>
        <w:numPr>
          <w:ilvl w:val="0"/>
          <w:numId w:val="4"/>
        </w:numPr>
        <w:tabs>
          <w:tab w:val="left" w:pos="142"/>
          <w:tab w:val="left" w:pos="284"/>
          <w:tab w:val="left" w:pos="993"/>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Права та обов’язки Сторін</w:t>
      </w:r>
    </w:p>
    <w:p w14:paraId="1DEE835A"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Покупець зобов’язаний:</w:t>
      </w:r>
    </w:p>
    <w:p w14:paraId="6231C8AB"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Прийняти поставлені Товари у порядку, визначеному дим Договором;</w:t>
      </w:r>
    </w:p>
    <w:p w14:paraId="2AEC3212"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Оплатити Товари своєчасно та в повному обсязі згідно умов цього Договору.</w:t>
      </w:r>
    </w:p>
    <w:p w14:paraId="4249B03C" w14:textId="77777777" w:rsidR="00EF3BAF" w:rsidRPr="00EF3BAF" w:rsidRDefault="00EF3BAF" w:rsidP="00EF3BAF">
      <w:pPr>
        <w:numPr>
          <w:ilvl w:val="1"/>
          <w:numId w:val="4"/>
        </w:numPr>
        <w:tabs>
          <w:tab w:val="left" w:pos="142"/>
          <w:tab w:val="left" w:pos="284"/>
          <w:tab w:val="left" w:pos="567"/>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Покупець має право:</w:t>
      </w:r>
    </w:p>
    <w:p w14:paraId="1FFAC384"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Достроково розірвати цей Договір у разі невиконання повністю або частково зобов’язань Постачальником, повідомивши в письмовій формі про це його у строк 10 (десять) календарних днів до дати розірвання;</w:t>
      </w:r>
    </w:p>
    <w:p w14:paraId="722B70FF"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Не здійснювати оплату, в разі ненадання та/або неналежного оформлення документів (відсутність підписів, печатки, за умови її застосування Постачальником, тощо);</w:t>
      </w:r>
    </w:p>
    <w:p w14:paraId="079AE2DF"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Відмовитись від прийняття Товарів у разі їх невідповідності якості (комплектності) технічним характеристикам, умовам поставки;</w:t>
      </w:r>
    </w:p>
    <w:p w14:paraId="5BFE3EC8"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Відстрочити виконання своїх зобов’язань з оплати Товарів за цим Договором у разі наявності простроченого виконання зобов’язань Постачальника за іншими діючими договорами з Покупцем до моменту належного виконання Постачальником таких зобов’язань;</w:t>
      </w:r>
    </w:p>
    <w:p w14:paraId="43BB5A38"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Вимагати від Постачальника усунення недоліків (недостачі) поставленого Товару у відповідності до складеного сторонами Акту виявлених недоліків (недостачі);</w:t>
      </w:r>
    </w:p>
    <w:p w14:paraId="0580EED7"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Відмовитись від прийняття та оплати Товару неналежної якості, а у випадку, якщо товар оплачений Покупцем – вимагати повернення сплаченої суми від Постачальника;</w:t>
      </w:r>
    </w:p>
    <w:p w14:paraId="3E574F13"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На інші права, передбачені цим Договором та чинним законодавством України. </w:t>
      </w:r>
    </w:p>
    <w:p w14:paraId="368162BF"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Постачальник зобов’язаний:</w:t>
      </w:r>
    </w:p>
    <w:p w14:paraId="1CB600DF"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Забезпечити поставку Товарів у строки, встановлені цим Договором;</w:t>
      </w:r>
    </w:p>
    <w:p w14:paraId="0D4C296E"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Забезпечити поставку Товарів, якість яких відповідає умовам, установленим розділом 4 цього Договору;</w:t>
      </w:r>
    </w:p>
    <w:p w14:paraId="3DDE2033"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У разі поставки Товарів неналежної якості (комплектності) замінити такі Товари відповідною кількістю Товарів належної якості (комплектності);</w:t>
      </w:r>
    </w:p>
    <w:p w14:paraId="0D862A0F"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14:paraId="6F0839A5"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Нести всі ризики та витрати, пов’язані з поставкою (відвантаженням) Товару, включаючи оплату податків, зборів та інших обов’язкових платежів згідно вимог чинного законодавства України;</w:t>
      </w:r>
    </w:p>
    <w:p w14:paraId="299851A0"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Усувати виявлені недоліки поставленого Товару, здійснювати </w:t>
      </w:r>
      <w:proofErr w:type="spellStart"/>
      <w:r w:rsidRPr="00EF3BAF">
        <w:rPr>
          <w:rFonts w:ascii="Times New Roman" w:eastAsia="Times New Roman" w:hAnsi="Times New Roman" w:cs="Times New Roman"/>
          <w:sz w:val="23"/>
          <w:szCs w:val="23"/>
          <w:lang w:eastAsia="ru-RU"/>
        </w:rPr>
        <w:t>допоставку</w:t>
      </w:r>
      <w:proofErr w:type="spellEnd"/>
      <w:r w:rsidRPr="00EF3BAF">
        <w:rPr>
          <w:rFonts w:ascii="Times New Roman" w:eastAsia="Times New Roman" w:hAnsi="Times New Roman" w:cs="Times New Roman"/>
          <w:sz w:val="23"/>
          <w:szCs w:val="23"/>
          <w:lang w:eastAsia="ru-RU"/>
        </w:rPr>
        <w:t xml:space="preserve"> у разі виявлення недостачі;</w:t>
      </w:r>
    </w:p>
    <w:p w14:paraId="53802324"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Належним чином виконувати інші обов’язки, передбачені чинним законодавством України та цим Договором.</w:t>
      </w:r>
    </w:p>
    <w:p w14:paraId="75D108DF" w14:textId="77777777" w:rsidR="00EF3BAF" w:rsidRPr="00EF3BAF" w:rsidRDefault="00EF3BAF" w:rsidP="00EF3BAF">
      <w:pPr>
        <w:numPr>
          <w:ilvl w:val="1"/>
          <w:numId w:val="4"/>
        </w:numPr>
        <w:tabs>
          <w:tab w:val="left" w:pos="142"/>
          <w:tab w:val="left" w:pos="426"/>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Постачальник має право:</w:t>
      </w:r>
    </w:p>
    <w:p w14:paraId="6F4E4952"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Своєчасно та в повному обсязі отримувати плату з поставлений Товар; </w:t>
      </w:r>
    </w:p>
    <w:p w14:paraId="295FC7CD" w14:textId="77777777" w:rsidR="00EF3BAF" w:rsidRPr="00EF3BAF" w:rsidRDefault="00EF3BAF" w:rsidP="00EF3BAF">
      <w:pPr>
        <w:numPr>
          <w:ilvl w:val="2"/>
          <w:numId w:val="4"/>
        </w:numPr>
        <w:tabs>
          <w:tab w:val="left" w:pos="142"/>
          <w:tab w:val="left" w:pos="993"/>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Вимагати від Покупця належного виконання зобов’язань за цим Договором.</w:t>
      </w:r>
    </w:p>
    <w:p w14:paraId="5A80C46F" w14:textId="77777777" w:rsidR="00EF3BAF" w:rsidRPr="00EF3BAF" w:rsidRDefault="00EF3BAF" w:rsidP="00EF3BAF">
      <w:pPr>
        <w:tabs>
          <w:tab w:val="left" w:pos="142"/>
          <w:tab w:val="left" w:pos="993"/>
          <w:tab w:val="left" w:pos="1134"/>
        </w:tabs>
        <w:spacing w:after="0" w:line="240" w:lineRule="auto"/>
        <w:ind w:left="567"/>
        <w:contextualSpacing/>
        <w:jc w:val="both"/>
        <w:rPr>
          <w:rFonts w:ascii="Times New Roman" w:eastAsia="Times New Roman" w:hAnsi="Times New Roman" w:cs="Times New Roman"/>
          <w:sz w:val="23"/>
          <w:szCs w:val="23"/>
          <w:lang w:eastAsia="ru-RU"/>
        </w:rPr>
      </w:pPr>
    </w:p>
    <w:p w14:paraId="18FCC2AC" w14:textId="77777777" w:rsidR="00EF3BAF" w:rsidRPr="00EF3BAF" w:rsidRDefault="00EF3BAF" w:rsidP="00EF3BAF">
      <w:pPr>
        <w:numPr>
          <w:ilvl w:val="0"/>
          <w:numId w:val="4"/>
        </w:numPr>
        <w:tabs>
          <w:tab w:val="left" w:pos="142"/>
          <w:tab w:val="left" w:pos="284"/>
          <w:tab w:val="left" w:pos="993"/>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Відповідальність сторін</w:t>
      </w:r>
    </w:p>
    <w:p w14:paraId="33C50CFD"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29900AD9"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Сплата штрафу не звільняє Постачальника від обов’язку замінити неякісні (некомплектні) Товари на належні у випадках, визначених цим Договором.</w:t>
      </w:r>
    </w:p>
    <w:p w14:paraId="15FCDE82"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lastRenderedPageBreak/>
        <w:t xml:space="preserve">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EF3BAF">
        <w:rPr>
          <w:rFonts w:ascii="Times New Roman" w:eastAsia="Times New Roman" w:hAnsi="Times New Roman" w:cs="Times New Roman"/>
          <w:sz w:val="23"/>
          <w:szCs w:val="23"/>
          <w:lang w:eastAsia="ru-RU"/>
        </w:rPr>
        <w:t>недопоставлено</w:t>
      </w:r>
      <w:proofErr w:type="spellEnd"/>
      <w:r w:rsidRPr="00EF3BAF">
        <w:rPr>
          <w:rFonts w:ascii="Times New Roman" w:eastAsia="Times New Roman" w:hAnsi="Times New Roman" w:cs="Times New Roman"/>
          <w:sz w:val="23"/>
          <w:szCs w:val="23"/>
          <w:lang w:eastAsia="ru-RU"/>
        </w:rPr>
        <w:t xml:space="preserve">, за кожний день такого прострочення, а за прострочення поставки Товару понад тридцяти календарних днів Постачальник додатково сплачує штраф у розмірі 7 (семи) відсотків вартості Товарів, поставку яких </w:t>
      </w:r>
      <w:proofErr w:type="spellStart"/>
      <w:r w:rsidRPr="00EF3BAF">
        <w:rPr>
          <w:rFonts w:ascii="Times New Roman" w:eastAsia="Times New Roman" w:hAnsi="Times New Roman" w:cs="Times New Roman"/>
          <w:sz w:val="23"/>
          <w:szCs w:val="23"/>
          <w:lang w:eastAsia="ru-RU"/>
        </w:rPr>
        <w:t>прострочено</w:t>
      </w:r>
      <w:proofErr w:type="spellEnd"/>
      <w:r w:rsidRPr="00EF3BAF">
        <w:rPr>
          <w:rFonts w:ascii="Times New Roman" w:eastAsia="Times New Roman" w:hAnsi="Times New Roman" w:cs="Times New Roman"/>
          <w:sz w:val="23"/>
          <w:szCs w:val="23"/>
          <w:lang w:eastAsia="ru-RU"/>
        </w:rPr>
        <w:t>.</w:t>
      </w:r>
    </w:p>
    <w:p w14:paraId="20F0D322" w14:textId="77777777" w:rsidR="00EF3BAF" w:rsidRPr="00EF3BAF" w:rsidRDefault="00EF3BAF" w:rsidP="00EF3BAF">
      <w:pPr>
        <w:tabs>
          <w:tab w:val="left" w:pos="142"/>
          <w:tab w:val="left" w:pos="1134"/>
        </w:tabs>
        <w:spacing w:after="0" w:line="240" w:lineRule="auto"/>
        <w:ind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Сплата пені та/або штрафу не звільняє Постачальника від виконання зобов’язань за цим Договором.</w:t>
      </w:r>
    </w:p>
    <w:p w14:paraId="51E071C7" w14:textId="77777777" w:rsidR="00EF3BAF" w:rsidRP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У випадку прострочення Постачальником строку поставки Товарів більш ніж на 5 (п’ять) робочих днів, Покупець має право в односторонньому порядку відмовитись від Товарів, про що в письмовій формі повідомляє Постачальника.</w:t>
      </w:r>
    </w:p>
    <w:p w14:paraId="2A79C280"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У випадку порушення Постачальником строків повернення грошових коштів, передбачених пунктом 3.8. цього Договору, Постачальник зобов’язується сплатити Покупцю, крім суми заборгованості,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 платежу. Сплата штрафу не є підставою для відмови Постачальника від повернення грошових коштів, передбачених умовами п. 8.4 цього Договору.</w:t>
      </w:r>
    </w:p>
    <w:p w14:paraId="1C276EDC"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За прострочення виконання грошового зобов’язання, на вимогу Постачальника Покупець зобов’язаний сплатити суму боргу з урахуванням встановленого індексу інфляції за весь час прострочення, а також 0,01 відсоток річних від простроченої суми.</w:t>
      </w:r>
    </w:p>
    <w:p w14:paraId="2FD4B6E7" w14:textId="77777777" w:rsidR="00EF3BAF" w:rsidRP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14:paraId="0F1D8D6C" w14:textId="775F0B4B" w:rsid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Покупець звільняється від відповідальності за неналежне виконання взятих на себе зобов’язань з оплати поставленого Товару, у випадках, встановлених п. 3.5., 3.6., 3.7. цього Договору.</w:t>
      </w:r>
    </w:p>
    <w:p w14:paraId="650BFCC9" w14:textId="77777777" w:rsidR="00EF3BAF" w:rsidRPr="00EF3BAF" w:rsidRDefault="00EF3BAF" w:rsidP="00EF3BAF">
      <w:pPr>
        <w:numPr>
          <w:ilvl w:val="0"/>
          <w:numId w:val="4"/>
        </w:numPr>
        <w:tabs>
          <w:tab w:val="left" w:pos="142"/>
          <w:tab w:val="left" w:pos="284"/>
          <w:tab w:val="left" w:pos="993"/>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Обставини непереборної сили (форс-мажорні обставини)</w:t>
      </w:r>
    </w:p>
    <w:p w14:paraId="17ED8FE0"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стихійне лихо, епідемія, епізоотія, військові дії, терористичні акти, пожежі, повені, зсуви, інші стихійні лиха чи природні явища, рейдерські захвати, </w:t>
      </w:r>
      <w:proofErr w:type="spellStart"/>
      <w:r w:rsidRPr="00EF3BAF">
        <w:rPr>
          <w:rFonts w:ascii="Times New Roman" w:eastAsia="Times New Roman" w:hAnsi="Times New Roman" w:cs="Times New Roman"/>
          <w:sz w:val="23"/>
          <w:szCs w:val="23"/>
          <w:lang w:eastAsia="ru-RU"/>
        </w:rPr>
        <w:t>хакерські</w:t>
      </w:r>
      <w:proofErr w:type="spellEnd"/>
      <w:r w:rsidRPr="00EF3BAF">
        <w:rPr>
          <w:rFonts w:ascii="Times New Roman" w:eastAsia="Times New Roman" w:hAnsi="Times New Roman" w:cs="Times New Roman"/>
          <w:sz w:val="23"/>
          <w:szCs w:val="23"/>
          <w:lang w:eastAsia="ru-RU"/>
        </w:rPr>
        <w:t xml:space="preserve"> атаки,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w:t>
      </w:r>
    </w:p>
    <w:p w14:paraId="0FB54A96"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38FB1789"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Доказом виникнення форс-мажорних обставин (обставин непереборної сили) та терміну їх дії є відповідні документи, що видаються компетентними та/або уповноваженими органами (установами) держави, на території якої мали місце форс-мажорні обставини (обставини непереборної сили) (зокрема, на території України довідка (сертифікат) Торгово-промислової палати України або уповноваженої нею регіональної торгово-промислової палати та/або рішення Президента України про запровадження надзвичайної екологічної ситуації в окремих місцевостях України), затверджені Верховною Радою України, інші документи, ухвалені Верховною Радою України, рішення Кабінету Міністрів України про визнання окремих місцевостей України потерпілими від епідемії, повені, посухи, пожежі та інших видів стихійного лиха. Строк надання відповідних документів — 14 (чотирнадцять) календарних днів із моменту виникнення та/або закінчення обставин непереборної сили.</w:t>
      </w:r>
    </w:p>
    <w:p w14:paraId="7BC72406" w14:textId="59D3F961" w:rsid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У разі, коли строк дії обставин непереборної сили продовжується більше ніж 30 (тридцять) календарних днів, кожна із Сторін в установленому чинним законодавством порядку має право розірвати цей Договір. </w:t>
      </w:r>
    </w:p>
    <w:p w14:paraId="43792393" w14:textId="77777777" w:rsidR="00EF3BAF" w:rsidRPr="00EF3BAF" w:rsidRDefault="00EF3BAF" w:rsidP="00EF3BAF">
      <w:pPr>
        <w:tabs>
          <w:tab w:val="left" w:pos="142"/>
        </w:tabs>
        <w:spacing w:after="0" w:line="240" w:lineRule="auto"/>
        <w:contextualSpacing/>
        <w:jc w:val="both"/>
        <w:rPr>
          <w:rFonts w:ascii="Times New Roman" w:eastAsia="Times New Roman" w:hAnsi="Times New Roman" w:cs="Times New Roman"/>
          <w:sz w:val="23"/>
          <w:szCs w:val="23"/>
          <w:lang w:eastAsia="ru-RU"/>
        </w:rPr>
      </w:pPr>
    </w:p>
    <w:p w14:paraId="318DF58D" w14:textId="77777777" w:rsidR="00EF3BAF" w:rsidRPr="00EF3BAF" w:rsidRDefault="00EF3BAF" w:rsidP="00EF3BAF">
      <w:pPr>
        <w:numPr>
          <w:ilvl w:val="0"/>
          <w:numId w:val="4"/>
        </w:numPr>
        <w:tabs>
          <w:tab w:val="left" w:pos="142"/>
          <w:tab w:val="left" w:pos="426"/>
          <w:tab w:val="left" w:pos="993"/>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Антикорупційні застереження</w:t>
      </w:r>
    </w:p>
    <w:p w14:paraId="2E11EFED"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w:t>
      </w:r>
      <w:r w:rsidRPr="00EF3BAF">
        <w:rPr>
          <w:rFonts w:ascii="Times New Roman" w:eastAsia="Times New Roman" w:hAnsi="Times New Roman" w:cs="Times New Roman"/>
          <w:sz w:val="23"/>
          <w:szCs w:val="23"/>
          <w:lang w:eastAsia="ru-RU"/>
        </w:rPr>
        <w:lastRenderedPageBreak/>
        <w:t xml:space="preserve">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EF3BAF">
        <w:rPr>
          <w:rFonts w:ascii="Times New Roman" w:eastAsia="Times New Roman" w:hAnsi="Times New Roman" w:cs="Times New Roman"/>
          <w:sz w:val="23"/>
          <w:szCs w:val="23"/>
          <w:lang w:eastAsia="ru-RU"/>
        </w:rPr>
        <w:t>хабара</w:t>
      </w:r>
      <w:proofErr w:type="spellEnd"/>
      <w:r w:rsidRPr="00EF3BAF">
        <w:rPr>
          <w:rFonts w:ascii="Times New Roman" w:eastAsia="Times New Roman" w:hAnsi="Times New Roman" w:cs="Times New Roman"/>
          <w:sz w:val="23"/>
          <w:szCs w:val="23"/>
          <w:lang w:eastAsia="ru-RU"/>
        </w:rPr>
        <w:t xml:space="preserve">,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14:paraId="012E1870"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EF3BAF">
        <w:rPr>
          <w:rFonts w:ascii="Times New Roman" w:eastAsia="Times New Roman" w:hAnsi="Times New Roman" w:cs="Times New Roman"/>
          <w:sz w:val="23"/>
          <w:szCs w:val="23"/>
          <w:lang w:eastAsia="ru-RU"/>
        </w:rPr>
        <w:t>хабара</w:t>
      </w:r>
      <w:proofErr w:type="spellEnd"/>
      <w:r w:rsidRPr="00EF3BAF">
        <w:rPr>
          <w:rFonts w:ascii="Times New Roman" w:eastAsia="Times New Roman" w:hAnsi="Times New Roman" w:cs="Times New Roman"/>
          <w:sz w:val="23"/>
          <w:szCs w:val="23"/>
          <w:lang w:eastAsia="ru-RU"/>
        </w:rPr>
        <w:t xml:space="preserve">,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14:paraId="606C4326" w14:textId="77777777" w:rsidR="00EF3BAF" w:rsidRP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14:paraId="3458E711" w14:textId="77777777" w:rsidR="00EF3BAF" w:rsidRPr="00EF3BAF" w:rsidRDefault="00EF3BAF" w:rsidP="00EF3BAF">
      <w:pPr>
        <w:numPr>
          <w:ilvl w:val="1"/>
          <w:numId w:val="4"/>
        </w:numPr>
        <w:tabs>
          <w:tab w:val="left" w:pos="142"/>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14:paraId="51A54972" w14:textId="77777777" w:rsidR="00EF3BAF" w:rsidRPr="00EF3BAF" w:rsidRDefault="00EF3BAF" w:rsidP="00EF3BAF">
      <w:pPr>
        <w:numPr>
          <w:ilvl w:val="1"/>
          <w:numId w:val="4"/>
        </w:numPr>
        <w:tabs>
          <w:tab w:val="left" w:pos="142"/>
          <w:tab w:val="left" w:pos="426"/>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14:paraId="4CFF8530"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01A55610"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p>
    <w:p w14:paraId="3EE34C33" w14:textId="77777777" w:rsidR="00EF3BAF" w:rsidRPr="00EF3BAF" w:rsidRDefault="00EF3BAF" w:rsidP="00EF3BAF">
      <w:pPr>
        <w:tabs>
          <w:tab w:val="left" w:pos="142"/>
          <w:tab w:val="left" w:pos="993"/>
          <w:tab w:val="left" w:pos="1134"/>
        </w:tabs>
        <w:spacing w:after="0" w:line="240" w:lineRule="auto"/>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10</w:t>
      </w:r>
      <w:r w:rsidRPr="00EF3BAF">
        <w:rPr>
          <w:rFonts w:ascii="Times New Roman" w:eastAsia="Times New Roman" w:hAnsi="Times New Roman" w:cs="Times New Roman"/>
          <w:b/>
          <w:sz w:val="23"/>
          <w:szCs w:val="23"/>
          <w:vertAlign w:val="superscript"/>
          <w:lang w:eastAsia="ru-RU"/>
        </w:rPr>
        <w:t>1</w:t>
      </w:r>
      <w:r w:rsidRPr="00EF3BAF">
        <w:rPr>
          <w:rFonts w:ascii="Times New Roman" w:eastAsia="Times New Roman" w:hAnsi="Times New Roman" w:cs="Times New Roman"/>
          <w:b/>
          <w:sz w:val="23"/>
          <w:szCs w:val="23"/>
          <w:lang w:eastAsia="ru-RU"/>
        </w:rPr>
        <w:t xml:space="preserve">. </w:t>
      </w:r>
      <w:proofErr w:type="spellStart"/>
      <w:r w:rsidRPr="00EF3BAF">
        <w:rPr>
          <w:rFonts w:ascii="Times New Roman" w:eastAsia="Times New Roman" w:hAnsi="Times New Roman" w:cs="Times New Roman"/>
          <w:b/>
          <w:sz w:val="23"/>
          <w:szCs w:val="23"/>
          <w:lang w:eastAsia="ru-RU"/>
        </w:rPr>
        <w:t>Санкційні</w:t>
      </w:r>
      <w:proofErr w:type="spellEnd"/>
      <w:r w:rsidRPr="00EF3BAF">
        <w:rPr>
          <w:rFonts w:ascii="Times New Roman" w:eastAsia="Times New Roman" w:hAnsi="Times New Roman" w:cs="Times New Roman"/>
          <w:b/>
          <w:sz w:val="23"/>
          <w:szCs w:val="23"/>
          <w:lang w:eastAsia="ru-RU"/>
        </w:rPr>
        <w:t xml:space="preserve"> застереження</w:t>
      </w:r>
    </w:p>
    <w:p w14:paraId="30EF16B3"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10</w:t>
      </w:r>
      <w:r w:rsidRPr="00EF3BAF">
        <w:rPr>
          <w:rFonts w:ascii="Times New Roman" w:eastAsia="Times New Roman" w:hAnsi="Times New Roman" w:cs="Times New Roman"/>
          <w:sz w:val="23"/>
          <w:szCs w:val="23"/>
          <w:vertAlign w:val="superscript"/>
          <w:lang w:eastAsia="ru-RU"/>
        </w:rPr>
        <w:t>1</w:t>
      </w:r>
      <w:r w:rsidRPr="00EF3BAF">
        <w:rPr>
          <w:rFonts w:ascii="Times New Roman" w:eastAsia="Times New Roman" w:hAnsi="Times New Roman" w:cs="Times New Roman"/>
          <w:sz w:val="23"/>
          <w:szCs w:val="23"/>
          <w:lang w:eastAsia="ru-RU"/>
        </w:rPr>
        <w:t>.1. Покупець має право в односторонньому порядку відмовитися від виконання своїх зобов’язань за Договором та/або розірвати Договір у разі, якщо:</w:t>
      </w:r>
    </w:p>
    <w:p w14:paraId="5F468B9F"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 Постачальника, та/або учасника Постачальника, та/або кінцевого </w:t>
      </w:r>
      <w:proofErr w:type="spellStart"/>
      <w:r w:rsidRPr="00EF3BAF">
        <w:rPr>
          <w:rFonts w:ascii="Times New Roman" w:eastAsia="Times New Roman" w:hAnsi="Times New Roman" w:cs="Times New Roman"/>
          <w:sz w:val="23"/>
          <w:szCs w:val="23"/>
          <w:lang w:eastAsia="ru-RU"/>
        </w:rPr>
        <w:t>бенефіціарного</w:t>
      </w:r>
      <w:proofErr w:type="spellEnd"/>
      <w:r w:rsidRPr="00EF3BAF">
        <w:rPr>
          <w:rFonts w:ascii="Times New Roman" w:eastAsia="Times New Roman" w:hAnsi="Times New Roman" w:cs="Times New Roman"/>
          <w:sz w:val="23"/>
          <w:szCs w:val="23"/>
          <w:lang w:eastAsia="ru-RU"/>
        </w:rPr>
        <w:t xml:space="preserve"> власника Постачальника </w:t>
      </w:r>
      <w:proofErr w:type="spellStart"/>
      <w:r w:rsidRPr="00EF3BAF">
        <w:rPr>
          <w:rFonts w:ascii="Times New Roman" w:eastAsia="Times New Roman" w:hAnsi="Times New Roman" w:cs="Times New Roman"/>
          <w:sz w:val="23"/>
          <w:szCs w:val="23"/>
          <w:lang w:eastAsia="ru-RU"/>
        </w:rPr>
        <w:t>внесено</w:t>
      </w:r>
      <w:proofErr w:type="spellEnd"/>
      <w:r w:rsidRPr="00EF3BAF">
        <w:rPr>
          <w:rFonts w:ascii="Times New Roman" w:eastAsia="Times New Roman" w:hAnsi="Times New Roman" w:cs="Times New Roman"/>
          <w:sz w:val="23"/>
          <w:szCs w:val="23"/>
          <w:lang w:eastAsia="ru-RU"/>
        </w:rPr>
        <w:t xml:space="preserve"> до списку санкцій OF АС Сполучених Штатів Америки (перелік осіб, до яких застосовано санкції, що визначається </w:t>
      </w:r>
      <w:proofErr w:type="spellStart"/>
      <w:r w:rsidRPr="00EF3BAF">
        <w:rPr>
          <w:rFonts w:ascii="Times New Roman" w:eastAsia="Times New Roman" w:hAnsi="Times New Roman" w:cs="Times New Roman"/>
          <w:sz w:val="23"/>
          <w:szCs w:val="23"/>
          <w:lang w:eastAsia="ru-RU"/>
        </w:rPr>
        <w:t>The</w:t>
      </w:r>
      <w:proofErr w:type="spellEnd"/>
      <w:r w:rsidRPr="00EF3BAF">
        <w:rPr>
          <w:rFonts w:ascii="Times New Roman" w:eastAsia="Times New Roman" w:hAnsi="Times New Roman" w:cs="Times New Roman"/>
          <w:sz w:val="23"/>
          <w:szCs w:val="23"/>
          <w:lang w:eastAsia="ru-RU"/>
        </w:rPr>
        <w:t xml:space="preserve"> Office </w:t>
      </w:r>
      <w:proofErr w:type="spellStart"/>
      <w:r w:rsidRPr="00EF3BAF">
        <w:rPr>
          <w:rFonts w:ascii="Times New Roman" w:eastAsia="Times New Roman" w:hAnsi="Times New Roman" w:cs="Times New Roman"/>
          <w:sz w:val="23"/>
          <w:szCs w:val="23"/>
          <w:lang w:eastAsia="ru-RU"/>
        </w:rPr>
        <w:t>of</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Foreign</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Assets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Control</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of</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the</w:t>
      </w:r>
      <w:proofErr w:type="spellEnd"/>
      <w:r w:rsidRPr="00EF3BAF">
        <w:rPr>
          <w:rFonts w:ascii="Times New Roman" w:eastAsia="Times New Roman" w:hAnsi="Times New Roman" w:cs="Times New Roman"/>
          <w:sz w:val="23"/>
          <w:szCs w:val="23"/>
          <w:lang w:eastAsia="ru-RU"/>
        </w:rPr>
        <w:t xml:space="preserve"> US </w:t>
      </w:r>
      <w:proofErr w:type="spellStart"/>
      <w:r w:rsidRPr="00EF3BAF">
        <w:rPr>
          <w:rFonts w:ascii="Times New Roman" w:eastAsia="Times New Roman" w:hAnsi="Times New Roman" w:cs="Times New Roman"/>
          <w:sz w:val="23"/>
          <w:szCs w:val="23"/>
          <w:lang w:eastAsia="ru-RU"/>
        </w:rPr>
        <w:t>Department</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of</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the</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Treasury</w:t>
      </w:r>
      <w:proofErr w:type="spellEnd"/>
      <w:r w:rsidRPr="00EF3BAF">
        <w:rPr>
          <w:rFonts w:ascii="Times New Roman" w:eastAsia="Times New Roman" w:hAnsi="Times New Roman" w:cs="Times New Roman"/>
          <w:sz w:val="23"/>
          <w:szCs w:val="23"/>
          <w:lang w:eastAsia="ru-RU"/>
        </w:rPr>
        <w:t>);</w:t>
      </w:r>
    </w:p>
    <w:p w14:paraId="30672E40"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 до Постачальника, та/або учасника Постачальника, та/або кінцевого </w:t>
      </w:r>
      <w:proofErr w:type="spellStart"/>
      <w:r w:rsidRPr="00EF3BAF">
        <w:rPr>
          <w:rFonts w:ascii="Times New Roman" w:eastAsia="Times New Roman" w:hAnsi="Times New Roman" w:cs="Times New Roman"/>
          <w:sz w:val="23"/>
          <w:szCs w:val="23"/>
          <w:lang w:eastAsia="ru-RU"/>
        </w:rPr>
        <w:t>бенефіціарного</w:t>
      </w:r>
      <w:proofErr w:type="spellEnd"/>
      <w:r w:rsidRPr="00EF3BAF">
        <w:rPr>
          <w:rFonts w:ascii="Times New Roman" w:eastAsia="Times New Roman" w:hAnsi="Times New Roman" w:cs="Times New Roman"/>
          <w:sz w:val="23"/>
          <w:szCs w:val="23"/>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14:paraId="01661EC7"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 Постачальника, та/або учасника Постачальника, та/або кінцевого </w:t>
      </w:r>
      <w:proofErr w:type="spellStart"/>
      <w:r w:rsidRPr="00EF3BAF">
        <w:rPr>
          <w:rFonts w:ascii="Times New Roman" w:eastAsia="Times New Roman" w:hAnsi="Times New Roman" w:cs="Times New Roman"/>
          <w:sz w:val="23"/>
          <w:szCs w:val="23"/>
          <w:lang w:eastAsia="ru-RU"/>
        </w:rPr>
        <w:t>бенефіціарного</w:t>
      </w:r>
      <w:proofErr w:type="spellEnd"/>
      <w:r w:rsidRPr="00EF3BAF">
        <w:rPr>
          <w:rFonts w:ascii="Times New Roman" w:eastAsia="Times New Roman" w:hAnsi="Times New Roman" w:cs="Times New Roman"/>
          <w:sz w:val="23"/>
          <w:szCs w:val="23"/>
          <w:lang w:eastAsia="ru-RU"/>
        </w:rPr>
        <w:t xml:space="preserve"> власника Постачальника </w:t>
      </w:r>
      <w:proofErr w:type="spellStart"/>
      <w:r w:rsidRPr="00EF3BAF">
        <w:rPr>
          <w:rFonts w:ascii="Times New Roman" w:eastAsia="Times New Roman" w:hAnsi="Times New Roman" w:cs="Times New Roman"/>
          <w:sz w:val="23"/>
          <w:szCs w:val="23"/>
          <w:lang w:eastAsia="ru-RU"/>
        </w:rPr>
        <w:t>внесено</w:t>
      </w:r>
      <w:proofErr w:type="spellEnd"/>
      <w:r w:rsidRPr="00EF3BAF">
        <w:rPr>
          <w:rFonts w:ascii="Times New Roman" w:eastAsia="Times New Roman" w:hAnsi="Times New Roman" w:cs="Times New Roman"/>
          <w:sz w:val="23"/>
          <w:szCs w:val="23"/>
          <w:lang w:eastAsia="ru-RU"/>
        </w:rPr>
        <w:t xml:space="preserve"> до списку санкцій Європейського Союзу (</w:t>
      </w:r>
      <w:proofErr w:type="spellStart"/>
      <w:r w:rsidRPr="00EF3BAF">
        <w:rPr>
          <w:rFonts w:ascii="Times New Roman" w:eastAsia="Times New Roman" w:hAnsi="Times New Roman" w:cs="Times New Roman"/>
          <w:sz w:val="23"/>
          <w:szCs w:val="23"/>
          <w:lang w:eastAsia="ru-RU"/>
        </w:rPr>
        <w:t>Consolidated</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list</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of</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persons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groups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and</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entities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subject</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to</w:t>
      </w:r>
      <w:proofErr w:type="spellEnd"/>
      <w:r w:rsidRPr="00EF3BAF">
        <w:rPr>
          <w:rFonts w:ascii="Times New Roman" w:eastAsia="Times New Roman" w:hAnsi="Times New Roman" w:cs="Times New Roman"/>
          <w:sz w:val="23"/>
          <w:szCs w:val="23"/>
          <w:lang w:eastAsia="ru-RU"/>
        </w:rPr>
        <w:t xml:space="preserve"> EU </w:t>
      </w:r>
      <w:proofErr w:type="spellStart"/>
      <w:r w:rsidRPr="00EF3BAF">
        <w:rPr>
          <w:rFonts w:ascii="Times New Roman" w:eastAsia="Times New Roman" w:hAnsi="Times New Roman" w:cs="Times New Roman"/>
          <w:sz w:val="23"/>
          <w:szCs w:val="23"/>
          <w:lang w:eastAsia="ru-RU"/>
        </w:rPr>
        <w:t>financial</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sanctions</w:t>
      </w:r>
      <w:proofErr w:type="spellEnd"/>
      <w:r w:rsidRPr="00EF3BAF">
        <w:rPr>
          <w:rFonts w:ascii="Times New Roman" w:eastAsia="Times New Roman" w:hAnsi="Times New Roman" w:cs="Times New Roman"/>
          <w:sz w:val="23"/>
          <w:szCs w:val="23"/>
          <w:lang w:eastAsia="ru-RU"/>
        </w:rPr>
        <w:t>);</w:t>
      </w:r>
    </w:p>
    <w:p w14:paraId="45B75D62"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 Постачальника, та/або учасника Постачальника, та/або кінцевого </w:t>
      </w:r>
      <w:proofErr w:type="spellStart"/>
      <w:r w:rsidRPr="00EF3BAF">
        <w:rPr>
          <w:rFonts w:ascii="Times New Roman" w:eastAsia="Times New Roman" w:hAnsi="Times New Roman" w:cs="Times New Roman"/>
          <w:sz w:val="23"/>
          <w:szCs w:val="23"/>
          <w:lang w:eastAsia="ru-RU"/>
        </w:rPr>
        <w:t>бенефіціарного</w:t>
      </w:r>
      <w:proofErr w:type="spellEnd"/>
      <w:r w:rsidRPr="00EF3BAF">
        <w:rPr>
          <w:rFonts w:ascii="Times New Roman" w:eastAsia="Times New Roman" w:hAnsi="Times New Roman" w:cs="Times New Roman"/>
          <w:sz w:val="23"/>
          <w:szCs w:val="23"/>
          <w:lang w:eastAsia="ru-RU"/>
        </w:rPr>
        <w:t xml:space="preserve"> власника Постачальника </w:t>
      </w:r>
      <w:proofErr w:type="spellStart"/>
      <w:r w:rsidRPr="00EF3BAF">
        <w:rPr>
          <w:rFonts w:ascii="Times New Roman" w:eastAsia="Times New Roman" w:hAnsi="Times New Roman" w:cs="Times New Roman"/>
          <w:sz w:val="23"/>
          <w:szCs w:val="23"/>
          <w:lang w:eastAsia="ru-RU"/>
        </w:rPr>
        <w:t>внесено</w:t>
      </w:r>
      <w:proofErr w:type="spellEnd"/>
      <w:r w:rsidRPr="00EF3BAF">
        <w:rPr>
          <w:rFonts w:ascii="Times New Roman" w:eastAsia="Times New Roman" w:hAnsi="Times New Roman" w:cs="Times New Roman"/>
          <w:sz w:val="23"/>
          <w:szCs w:val="23"/>
          <w:lang w:eastAsia="ru-RU"/>
        </w:rPr>
        <w:t xml:space="preserve"> до списку санкцій </w:t>
      </w:r>
      <w:proofErr w:type="spellStart"/>
      <w:r w:rsidRPr="00EF3BAF">
        <w:rPr>
          <w:rFonts w:ascii="Times New Roman" w:eastAsia="Times New Roman" w:hAnsi="Times New Roman" w:cs="Times New Roman"/>
          <w:sz w:val="23"/>
          <w:szCs w:val="23"/>
          <w:lang w:eastAsia="ru-RU"/>
        </w:rPr>
        <w:t>Her</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Majesty’s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Treasury</w:t>
      </w:r>
      <w:proofErr w:type="spellEnd"/>
      <w:r w:rsidRPr="00EF3BAF">
        <w:rPr>
          <w:rFonts w:ascii="Times New Roman" w:eastAsia="Times New Roman" w:hAnsi="Times New Roman" w:cs="Times New Roman"/>
          <w:sz w:val="23"/>
          <w:szCs w:val="23"/>
          <w:lang w:eastAsia="ru-RU"/>
        </w:rPr>
        <w:t xml:space="preserve"> Великої Британії (список осіб, включених до </w:t>
      </w:r>
      <w:proofErr w:type="spellStart"/>
      <w:r w:rsidRPr="00EF3BAF">
        <w:rPr>
          <w:rFonts w:ascii="Times New Roman" w:eastAsia="Times New Roman" w:hAnsi="Times New Roman" w:cs="Times New Roman"/>
          <w:sz w:val="23"/>
          <w:szCs w:val="23"/>
          <w:lang w:eastAsia="ru-RU"/>
        </w:rPr>
        <w:t>Consolidated</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list</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of</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financial</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sanctions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targets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in</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the</w:t>
      </w:r>
      <w:proofErr w:type="spellEnd"/>
      <w:r w:rsidRPr="00EF3BAF">
        <w:rPr>
          <w:rFonts w:ascii="Times New Roman" w:eastAsia="Times New Roman" w:hAnsi="Times New Roman" w:cs="Times New Roman"/>
          <w:sz w:val="23"/>
          <w:szCs w:val="23"/>
          <w:lang w:eastAsia="ru-RU"/>
        </w:rPr>
        <w:t xml:space="preserve"> UK та до </w:t>
      </w:r>
      <w:proofErr w:type="spellStart"/>
      <w:r w:rsidRPr="00EF3BAF">
        <w:rPr>
          <w:rFonts w:ascii="Times New Roman" w:eastAsia="Times New Roman" w:hAnsi="Times New Roman" w:cs="Times New Roman"/>
          <w:sz w:val="23"/>
          <w:szCs w:val="23"/>
          <w:lang w:eastAsia="ru-RU"/>
        </w:rPr>
        <w:t>List</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oi</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persons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subject</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to</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restrictive</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measures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in</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view</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of</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Russia’s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actions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destabilising</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the</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situation</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in</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Ukraine</w:t>
      </w:r>
      <w:proofErr w:type="spellEnd"/>
      <w:r w:rsidRPr="00EF3BAF">
        <w:rPr>
          <w:rFonts w:ascii="Times New Roman" w:eastAsia="Times New Roman" w:hAnsi="Times New Roman" w:cs="Times New Roman"/>
          <w:sz w:val="23"/>
          <w:szCs w:val="23"/>
          <w:lang w:eastAsia="ru-RU"/>
        </w:rPr>
        <w:t xml:space="preserve">, що </w:t>
      </w:r>
      <w:r w:rsidRPr="00EF3BAF">
        <w:rPr>
          <w:rFonts w:ascii="Times New Roman" w:eastAsia="Times New Roman" w:hAnsi="Times New Roman" w:cs="Times New Roman"/>
          <w:sz w:val="23"/>
          <w:szCs w:val="23"/>
          <w:lang w:eastAsia="ru-RU"/>
        </w:rPr>
        <w:lastRenderedPageBreak/>
        <w:t xml:space="preserve">ведеться </w:t>
      </w:r>
      <w:proofErr w:type="spellStart"/>
      <w:r w:rsidRPr="00EF3BAF">
        <w:rPr>
          <w:rFonts w:ascii="Times New Roman" w:eastAsia="Times New Roman" w:hAnsi="Times New Roman" w:cs="Times New Roman"/>
          <w:sz w:val="23"/>
          <w:szCs w:val="23"/>
          <w:lang w:eastAsia="ru-RU"/>
        </w:rPr>
        <w:t>the</w:t>
      </w:r>
      <w:proofErr w:type="spellEnd"/>
      <w:r w:rsidRPr="00EF3BAF">
        <w:rPr>
          <w:rFonts w:ascii="Times New Roman" w:eastAsia="Times New Roman" w:hAnsi="Times New Roman" w:cs="Times New Roman"/>
          <w:sz w:val="23"/>
          <w:szCs w:val="23"/>
          <w:lang w:eastAsia="ru-RU"/>
        </w:rPr>
        <w:t xml:space="preserve"> UK Office </w:t>
      </w:r>
      <w:proofErr w:type="spellStart"/>
      <w:r w:rsidRPr="00EF3BAF">
        <w:rPr>
          <w:rFonts w:ascii="Times New Roman" w:eastAsia="Times New Roman" w:hAnsi="Times New Roman" w:cs="Times New Roman"/>
          <w:sz w:val="23"/>
          <w:szCs w:val="23"/>
          <w:lang w:eastAsia="ru-RU"/>
        </w:rPr>
        <w:t>of</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Financial</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Sanctions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Implementation</w:t>
      </w:r>
      <w:proofErr w:type="spellEnd"/>
      <w:r w:rsidRPr="00EF3BAF">
        <w:rPr>
          <w:rFonts w:ascii="Times New Roman" w:eastAsia="Times New Roman" w:hAnsi="Times New Roman" w:cs="Times New Roman"/>
          <w:sz w:val="23"/>
          <w:szCs w:val="23"/>
          <w:lang w:eastAsia="ru-RU"/>
        </w:rPr>
        <w:t xml:space="preserve"> (OFSI) </w:t>
      </w:r>
      <w:proofErr w:type="spellStart"/>
      <w:r w:rsidRPr="00EF3BAF">
        <w:rPr>
          <w:rFonts w:ascii="Times New Roman" w:eastAsia="Times New Roman" w:hAnsi="Times New Roman" w:cs="Times New Roman"/>
          <w:sz w:val="23"/>
          <w:szCs w:val="23"/>
          <w:lang w:eastAsia="ru-RU"/>
        </w:rPr>
        <w:t>of</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the</w:t>
      </w:r>
      <w:proofErr w:type="spellEnd"/>
      <w:r w:rsidRPr="00EF3BAF">
        <w:rPr>
          <w:rFonts w:ascii="Times New Roman" w:eastAsia="Times New Roman" w:hAnsi="Times New Roman" w:cs="Times New Roman"/>
          <w:sz w:val="23"/>
          <w:szCs w:val="23"/>
          <w:lang w:eastAsia="ru-RU"/>
        </w:rPr>
        <w:t xml:space="preserve"> Неї </w:t>
      </w:r>
      <w:proofErr w:type="spellStart"/>
      <w:r w:rsidRPr="00EF3BAF">
        <w:rPr>
          <w:rFonts w:ascii="Times New Roman" w:eastAsia="Times New Roman" w:hAnsi="Times New Roman" w:cs="Times New Roman"/>
          <w:sz w:val="23"/>
          <w:szCs w:val="23"/>
          <w:lang w:eastAsia="ru-RU"/>
        </w:rPr>
        <w:t>Majesty’s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Treasury</w:t>
      </w:r>
      <w:proofErr w:type="spellEnd"/>
      <w:r w:rsidRPr="00EF3BAF">
        <w:rPr>
          <w:rFonts w:ascii="Times New Roman" w:eastAsia="Times New Roman" w:hAnsi="Times New Roman" w:cs="Times New Roman"/>
          <w:sz w:val="23"/>
          <w:szCs w:val="23"/>
          <w:lang w:eastAsia="ru-RU"/>
        </w:rPr>
        <w:t>);</w:t>
      </w:r>
    </w:p>
    <w:p w14:paraId="26864F12"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 Постачальника, та/або учасника Постачальника, та/або кінцевого </w:t>
      </w:r>
      <w:proofErr w:type="spellStart"/>
      <w:r w:rsidRPr="00EF3BAF">
        <w:rPr>
          <w:rFonts w:ascii="Times New Roman" w:eastAsia="Times New Roman" w:hAnsi="Times New Roman" w:cs="Times New Roman"/>
          <w:sz w:val="23"/>
          <w:szCs w:val="23"/>
          <w:lang w:eastAsia="ru-RU"/>
        </w:rPr>
        <w:t>бенефіціарного</w:t>
      </w:r>
      <w:proofErr w:type="spellEnd"/>
      <w:r w:rsidRPr="00EF3BAF">
        <w:rPr>
          <w:rFonts w:ascii="Times New Roman" w:eastAsia="Times New Roman" w:hAnsi="Times New Roman" w:cs="Times New Roman"/>
          <w:sz w:val="23"/>
          <w:szCs w:val="23"/>
          <w:lang w:eastAsia="ru-RU"/>
        </w:rPr>
        <w:t xml:space="preserve"> власника Постачальника </w:t>
      </w:r>
      <w:proofErr w:type="spellStart"/>
      <w:r w:rsidRPr="00EF3BAF">
        <w:rPr>
          <w:rFonts w:ascii="Times New Roman" w:eastAsia="Times New Roman" w:hAnsi="Times New Roman" w:cs="Times New Roman"/>
          <w:sz w:val="23"/>
          <w:szCs w:val="23"/>
          <w:lang w:eastAsia="ru-RU"/>
        </w:rPr>
        <w:t>внесено</w:t>
      </w:r>
      <w:proofErr w:type="spellEnd"/>
      <w:r w:rsidRPr="00EF3BAF">
        <w:rPr>
          <w:rFonts w:ascii="Times New Roman" w:eastAsia="Times New Roman" w:hAnsi="Times New Roman" w:cs="Times New Roman"/>
          <w:sz w:val="23"/>
          <w:szCs w:val="23"/>
          <w:lang w:eastAsia="ru-RU"/>
        </w:rPr>
        <w:t xml:space="preserve"> до списку санкцій Ради Безпеки ООН (зведений список санкцій Ради Безпеки Організації Об’єднаних Націй (</w:t>
      </w:r>
      <w:proofErr w:type="spellStart"/>
      <w:r w:rsidRPr="00EF3BAF">
        <w:rPr>
          <w:rFonts w:ascii="Times New Roman" w:eastAsia="Times New Roman" w:hAnsi="Times New Roman" w:cs="Times New Roman"/>
          <w:sz w:val="23"/>
          <w:szCs w:val="23"/>
          <w:lang w:eastAsia="ru-RU"/>
        </w:rPr>
        <w:t>Consolidated</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United</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Nations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Security</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Council</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Sanctions</w:t>
      </w:r>
      <w:proofErr w:type="spellEnd"/>
      <w:r w:rsidRPr="00EF3BAF">
        <w:rPr>
          <w:rFonts w:ascii="Times New Roman" w:eastAsia="Times New Roman" w:hAnsi="Times New Roman" w:cs="Times New Roman"/>
          <w:sz w:val="23"/>
          <w:szCs w:val="23"/>
          <w:lang w:eastAsia="ru-RU"/>
        </w:rPr>
        <w:t xml:space="preserve"> </w:t>
      </w:r>
      <w:proofErr w:type="spellStart"/>
      <w:r w:rsidRPr="00EF3BAF">
        <w:rPr>
          <w:rFonts w:ascii="Times New Roman" w:eastAsia="Times New Roman" w:hAnsi="Times New Roman" w:cs="Times New Roman"/>
          <w:sz w:val="23"/>
          <w:szCs w:val="23"/>
          <w:lang w:eastAsia="ru-RU"/>
        </w:rPr>
        <w:t>List</w:t>
      </w:r>
      <w:proofErr w:type="spellEnd"/>
      <w:r w:rsidRPr="00EF3BAF">
        <w:rPr>
          <w:rFonts w:ascii="Times New Roman" w:eastAsia="Times New Roman" w:hAnsi="Times New Roman" w:cs="Times New Roman"/>
          <w:sz w:val="23"/>
          <w:szCs w:val="23"/>
          <w:lang w:eastAsia="ru-RU"/>
        </w:rPr>
        <w:t xml:space="preserve">), до якого включено фізичних та юридичних осіб, щодо яких застосовано </w:t>
      </w:r>
      <w:proofErr w:type="spellStart"/>
      <w:r w:rsidRPr="00EF3BAF">
        <w:rPr>
          <w:rFonts w:ascii="Times New Roman" w:eastAsia="Times New Roman" w:hAnsi="Times New Roman" w:cs="Times New Roman"/>
          <w:sz w:val="23"/>
          <w:szCs w:val="23"/>
          <w:lang w:eastAsia="ru-RU"/>
        </w:rPr>
        <w:t>санкційні</w:t>
      </w:r>
      <w:proofErr w:type="spellEnd"/>
      <w:r w:rsidRPr="00EF3BAF">
        <w:rPr>
          <w:rFonts w:ascii="Times New Roman" w:eastAsia="Times New Roman" w:hAnsi="Times New Roman" w:cs="Times New Roman"/>
          <w:sz w:val="23"/>
          <w:szCs w:val="23"/>
          <w:lang w:eastAsia="ru-RU"/>
        </w:rPr>
        <w:t xml:space="preserve"> заходи Ради Безпеки ООН);</w:t>
      </w:r>
    </w:p>
    <w:p w14:paraId="09943C03"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 Постачальника, та/або учасника Постачальника, та/або кінцевого </w:t>
      </w:r>
      <w:proofErr w:type="spellStart"/>
      <w:r w:rsidRPr="00EF3BAF">
        <w:rPr>
          <w:rFonts w:ascii="Times New Roman" w:eastAsia="Times New Roman" w:hAnsi="Times New Roman" w:cs="Times New Roman"/>
          <w:sz w:val="23"/>
          <w:szCs w:val="23"/>
          <w:lang w:eastAsia="ru-RU"/>
        </w:rPr>
        <w:t>бенефіціарного</w:t>
      </w:r>
      <w:proofErr w:type="spellEnd"/>
      <w:r w:rsidRPr="00EF3BAF">
        <w:rPr>
          <w:rFonts w:ascii="Times New Roman" w:eastAsia="Times New Roman" w:hAnsi="Times New Roman" w:cs="Times New Roman"/>
          <w:sz w:val="23"/>
          <w:szCs w:val="23"/>
          <w:lang w:eastAsia="ru-RU"/>
        </w:rPr>
        <w:t xml:space="preserve"> власника Постачальника </w:t>
      </w:r>
      <w:proofErr w:type="spellStart"/>
      <w:r w:rsidRPr="00EF3BAF">
        <w:rPr>
          <w:rFonts w:ascii="Times New Roman" w:eastAsia="Times New Roman" w:hAnsi="Times New Roman" w:cs="Times New Roman"/>
          <w:sz w:val="23"/>
          <w:szCs w:val="23"/>
          <w:lang w:eastAsia="ru-RU"/>
        </w:rPr>
        <w:t>внесено</w:t>
      </w:r>
      <w:proofErr w:type="spellEnd"/>
      <w:r w:rsidRPr="00EF3BAF">
        <w:rPr>
          <w:rFonts w:ascii="Times New Roman" w:eastAsia="Times New Roman" w:hAnsi="Times New Roman" w:cs="Times New Roman"/>
          <w:sz w:val="23"/>
          <w:szCs w:val="23"/>
          <w:lang w:eastAsia="ru-RU"/>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6CEE3BC" w14:textId="77777777" w:rsid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9568C08" w14:textId="77777777" w:rsidR="00EF3BAF" w:rsidRPr="00EF3BAF" w:rsidRDefault="00EF3BAF" w:rsidP="00EF3BAF">
      <w:pPr>
        <w:tabs>
          <w:tab w:val="left" w:pos="142"/>
          <w:tab w:val="left" w:pos="993"/>
          <w:tab w:val="left" w:pos="1134"/>
        </w:tabs>
        <w:spacing w:after="0" w:line="240" w:lineRule="auto"/>
        <w:contextualSpacing/>
        <w:jc w:val="both"/>
        <w:rPr>
          <w:rFonts w:ascii="Times New Roman" w:eastAsia="Times New Roman" w:hAnsi="Times New Roman" w:cs="Times New Roman"/>
          <w:sz w:val="23"/>
          <w:szCs w:val="23"/>
          <w:lang w:eastAsia="ru-RU"/>
        </w:rPr>
      </w:pPr>
    </w:p>
    <w:p w14:paraId="0C1F2760" w14:textId="77777777" w:rsidR="00EF3BAF" w:rsidRPr="00EF3BAF" w:rsidRDefault="00EF3BAF" w:rsidP="00EF3BAF">
      <w:pPr>
        <w:numPr>
          <w:ilvl w:val="0"/>
          <w:numId w:val="4"/>
        </w:numPr>
        <w:tabs>
          <w:tab w:val="left" w:pos="142"/>
          <w:tab w:val="left" w:pos="426"/>
          <w:tab w:val="left" w:pos="993"/>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Вирішення спорів</w:t>
      </w:r>
    </w:p>
    <w:p w14:paraId="22363849"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151A1B05" w14:textId="77777777" w:rsidR="00EF3BAF" w:rsidRPr="00EF3BAF" w:rsidRDefault="00EF3BAF" w:rsidP="00EF3BAF">
      <w:pPr>
        <w:numPr>
          <w:ilvl w:val="1"/>
          <w:numId w:val="4"/>
        </w:numPr>
        <w:tabs>
          <w:tab w:val="left" w:pos="142"/>
          <w:tab w:val="left" w:pos="567"/>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258B41C5" w14:textId="77777777" w:rsidR="00EF3BAF" w:rsidRPr="00EF3BAF" w:rsidRDefault="00EF3BAF" w:rsidP="00EF3BAF">
      <w:pPr>
        <w:tabs>
          <w:tab w:val="left" w:pos="142"/>
          <w:tab w:val="left" w:pos="567"/>
          <w:tab w:val="left" w:pos="1134"/>
        </w:tabs>
        <w:spacing w:after="0" w:line="240" w:lineRule="auto"/>
        <w:contextualSpacing/>
        <w:jc w:val="both"/>
        <w:rPr>
          <w:rFonts w:ascii="Times New Roman" w:eastAsia="Times New Roman" w:hAnsi="Times New Roman" w:cs="Times New Roman"/>
          <w:sz w:val="23"/>
          <w:szCs w:val="23"/>
          <w:lang w:eastAsia="ru-RU"/>
        </w:rPr>
      </w:pPr>
    </w:p>
    <w:p w14:paraId="6A66E9D2" w14:textId="77777777" w:rsidR="00EF3BAF" w:rsidRPr="00EF3BAF" w:rsidRDefault="00EF3BAF" w:rsidP="00EF3BAF">
      <w:pPr>
        <w:numPr>
          <w:ilvl w:val="0"/>
          <w:numId w:val="4"/>
        </w:numPr>
        <w:tabs>
          <w:tab w:val="left" w:pos="142"/>
          <w:tab w:val="left" w:pos="426"/>
          <w:tab w:val="left" w:pos="993"/>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Строк дії Договору</w:t>
      </w:r>
    </w:p>
    <w:p w14:paraId="09251388" w14:textId="77777777" w:rsidR="00EF3BAF" w:rsidRPr="00EF3BAF" w:rsidRDefault="00EF3BAF" w:rsidP="00EF3BAF">
      <w:pPr>
        <w:numPr>
          <w:ilvl w:val="1"/>
          <w:numId w:val="4"/>
        </w:numPr>
        <w:tabs>
          <w:tab w:val="left" w:pos="142"/>
          <w:tab w:val="left" w:pos="567"/>
          <w:tab w:val="left" w:pos="113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Цей Договір набирає чинності з дати його підписання Сторонами і діє в частині поставки Товарів по «31» грудня 2022 року, а в частині розрахунків - до їх повного виконання.</w:t>
      </w:r>
    </w:p>
    <w:p w14:paraId="6E6AEDA5" w14:textId="77777777" w:rsidR="00EF3BAF" w:rsidRPr="00EF3BAF" w:rsidRDefault="00EF3BAF" w:rsidP="00EF3BAF">
      <w:pPr>
        <w:tabs>
          <w:tab w:val="left" w:pos="142"/>
          <w:tab w:val="left" w:pos="567"/>
          <w:tab w:val="left" w:pos="1134"/>
        </w:tabs>
        <w:spacing w:after="0" w:line="240" w:lineRule="auto"/>
        <w:contextualSpacing/>
        <w:jc w:val="both"/>
        <w:rPr>
          <w:rFonts w:ascii="Times New Roman" w:eastAsia="Times New Roman" w:hAnsi="Times New Roman" w:cs="Times New Roman"/>
          <w:sz w:val="23"/>
          <w:szCs w:val="23"/>
          <w:lang w:eastAsia="ru-RU"/>
        </w:rPr>
      </w:pPr>
    </w:p>
    <w:p w14:paraId="172BB759" w14:textId="77777777" w:rsidR="00EF3BAF" w:rsidRPr="00EF3BAF" w:rsidRDefault="00EF3BAF" w:rsidP="00EF3BAF">
      <w:pPr>
        <w:numPr>
          <w:ilvl w:val="0"/>
          <w:numId w:val="4"/>
        </w:numPr>
        <w:tabs>
          <w:tab w:val="left" w:pos="142"/>
          <w:tab w:val="left" w:pos="426"/>
          <w:tab w:val="left" w:pos="993"/>
          <w:tab w:val="left" w:pos="1134"/>
        </w:tabs>
        <w:spacing w:after="0" w:line="240" w:lineRule="auto"/>
        <w:ind w:left="0" w:firstLine="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Інші умови</w:t>
      </w:r>
    </w:p>
    <w:p w14:paraId="03259419" w14:textId="77777777" w:rsidR="00EF3BAF" w:rsidRPr="00EF3BAF" w:rsidRDefault="00EF3BAF" w:rsidP="00EF3BAF">
      <w:pPr>
        <w:numPr>
          <w:ilvl w:val="1"/>
          <w:numId w:val="4"/>
        </w:numPr>
        <w:tabs>
          <w:tab w:val="left" w:pos="142"/>
          <w:tab w:val="left" w:pos="567"/>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Цей Договір укладається і підписується уповноваженими представниками Сторін у двох примірниках, що мають однакову юридичну силу, по одному примірнику для кожної із Сторін.</w:t>
      </w:r>
    </w:p>
    <w:p w14:paraId="53AF307D"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w:t>
      </w:r>
    </w:p>
    <w:p w14:paraId="02E4081A"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Істотні умови договору не можуть змінюватись після підписання Сторонами Договору до виконання зобов’язань у повному обсязі, крім випадків, передбачених ст. 41 Закону України «Про публічні закупівлі».</w:t>
      </w:r>
    </w:p>
    <w:p w14:paraId="01178C04" w14:textId="77777777"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Жодна зі Сторін не може передавати свої права та/або обов’язки за цим Договором третім особам без письмової згоди другої Сторони Договору.</w:t>
      </w:r>
    </w:p>
    <w:p w14:paraId="7F631C44" w14:textId="77777777" w:rsidR="00EF3BAF" w:rsidRPr="00EF3BAF" w:rsidRDefault="00EF3BAF" w:rsidP="00EF3BAF">
      <w:pPr>
        <w:numPr>
          <w:ilvl w:val="1"/>
          <w:numId w:val="4"/>
        </w:numPr>
        <w:tabs>
          <w:tab w:val="left" w:pos="142"/>
          <w:tab w:val="left" w:pos="567"/>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184050FD" w14:textId="77777777" w:rsidR="00EF3BAF" w:rsidRPr="00EF3BAF" w:rsidRDefault="00EF3BAF" w:rsidP="00EF3BAF">
      <w:pPr>
        <w:numPr>
          <w:ilvl w:val="1"/>
          <w:numId w:val="4"/>
        </w:numPr>
        <w:tabs>
          <w:tab w:val="left" w:pos="142"/>
          <w:tab w:val="left" w:pos="567"/>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w:t>
      </w:r>
    </w:p>
    <w:p w14:paraId="766FBD1E" w14:textId="77777777" w:rsidR="00EF3BAF" w:rsidRPr="00EF3BAF" w:rsidRDefault="00EF3BAF" w:rsidP="00EF3BAF">
      <w:pPr>
        <w:tabs>
          <w:tab w:val="left" w:pos="142"/>
          <w:tab w:val="left" w:pos="1134"/>
        </w:tabs>
        <w:spacing w:after="0" w:line="240" w:lineRule="auto"/>
        <w:ind w:firstLine="567"/>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 xml:space="preserve">Поштовою </w:t>
      </w:r>
      <w:proofErr w:type="spellStart"/>
      <w:r w:rsidRPr="00EF3BAF">
        <w:rPr>
          <w:rFonts w:ascii="Times New Roman" w:eastAsia="Times New Roman" w:hAnsi="Times New Roman" w:cs="Times New Roman"/>
          <w:sz w:val="23"/>
          <w:szCs w:val="23"/>
          <w:lang w:eastAsia="ru-RU"/>
        </w:rPr>
        <w:t>адресою</w:t>
      </w:r>
      <w:proofErr w:type="spellEnd"/>
      <w:r w:rsidRPr="00EF3BAF">
        <w:rPr>
          <w:rFonts w:ascii="Times New Roman" w:eastAsia="Times New Roman" w:hAnsi="Times New Roman" w:cs="Times New Roman"/>
          <w:sz w:val="23"/>
          <w:szCs w:val="23"/>
          <w:lang w:eastAsia="ru-RU"/>
        </w:rPr>
        <w:t xml:space="preserve"> кожної зі Сторін вважається поштова адреса, зазначена у розділі 14 цього Договору або письмово повідомлена нею іншій Стороні.</w:t>
      </w:r>
    </w:p>
    <w:p w14:paraId="0825A3A6" w14:textId="76447EB9" w:rsidR="00EF3BAF" w:rsidRPr="00EF3BAF" w:rsidRDefault="00EF3BAF" w:rsidP="00EF3BAF">
      <w:pPr>
        <w:numPr>
          <w:ilvl w:val="1"/>
          <w:numId w:val="4"/>
        </w:numPr>
        <w:tabs>
          <w:tab w:val="left" w:pos="142"/>
          <w:tab w:val="left" w:pos="284"/>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З будь-яких питань, що не врегулюванні цим Договором, Сторони керуються чинним законодавством України.</w:t>
      </w:r>
    </w:p>
    <w:p w14:paraId="2703C11E" w14:textId="77777777" w:rsidR="00EF3BAF" w:rsidRDefault="00EF3BAF" w:rsidP="00EF3BAF">
      <w:pPr>
        <w:numPr>
          <w:ilvl w:val="0"/>
          <w:numId w:val="4"/>
        </w:numPr>
        <w:tabs>
          <w:tab w:val="left" w:pos="142"/>
          <w:tab w:val="left" w:pos="993"/>
          <w:tab w:val="left" w:pos="1134"/>
        </w:tabs>
        <w:spacing w:after="0" w:line="240" w:lineRule="auto"/>
        <w:ind w:left="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t>Додатки до договору</w:t>
      </w:r>
    </w:p>
    <w:p w14:paraId="2846E048" w14:textId="77777777" w:rsidR="00EF3BAF" w:rsidRPr="00EF3BAF" w:rsidRDefault="00EF3BAF" w:rsidP="00EF3BAF">
      <w:pPr>
        <w:tabs>
          <w:tab w:val="left" w:pos="142"/>
          <w:tab w:val="left" w:pos="993"/>
          <w:tab w:val="left" w:pos="1134"/>
        </w:tabs>
        <w:spacing w:after="0" w:line="240" w:lineRule="auto"/>
        <w:contextualSpacing/>
        <w:rPr>
          <w:rFonts w:ascii="Times New Roman" w:eastAsia="Times New Roman" w:hAnsi="Times New Roman" w:cs="Times New Roman"/>
          <w:b/>
          <w:sz w:val="23"/>
          <w:szCs w:val="23"/>
          <w:lang w:eastAsia="ru-RU"/>
        </w:rPr>
      </w:pPr>
    </w:p>
    <w:p w14:paraId="56145D03" w14:textId="77777777" w:rsidR="00EF3BAF" w:rsidRPr="00EF3BAF" w:rsidRDefault="00EF3BAF" w:rsidP="00EF3BAF">
      <w:pPr>
        <w:numPr>
          <w:ilvl w:val="1"/>
          <w:numId w:val="4"/>
        </w:numPr>
        <w:tabs>
          <w:tab w:val="left" w:pos="142"/>
          <w:tab w:val="left" w:pos="426"/>
          <w:tab w:val="left" w:pos="567"/>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Невід’ємною частиною цього Договору є:</w:t>
      </w:r>
    </w:p>
    <w:p w14:paraId="66411002" w14:textId="77777777" w:rsidR="00EF3BAF" w:rsidRDefault="00EF3BAF" w:rsidP="00EF3BAF">
      <w:pPr>
        <w:numPr>
          <w:ilvl w:val="2"/>
          <w:numId w:val="4"/>
        </w:numPr>
        <w:tabs>
          <w:tab w:val="left" w:pos="142"/>
          <w:tab w:val="left" w:pos="426"/>
          <w:tab w:val="left" w:pos="709"/>
        </w:tabs>
        <w:spacing w:after="0" w:line="240" w:lineRule="auto"/>
        <w:ind w:left="0" w:firstLine="0"/>
        <w:contextualSpacing/>
        <w:jc w:val="both"/>
        <w:rPr>
          <w:rFonts w:ascii="Times New Roman" w:eastAsia="Times New Roman" w:hAnsi="Times New Roman" w:cs="Times New Roman"/>
          <w:sz w:val="23"/>
          <w:szCs w:val="23"/>
          <w:lang w:eastAsia="ru-RU"/>
        </w:rPr>
      </w:pPr>
      <w:r w:rsidRPr="00EF3BAF">
        <w:rPr>
          <w:rFonts w:ascii="Times New Roman" w:eastAsia="Times New Roman" w:hAnsi="Times New Roman" w:cs="Times New Roman"/>
          <w:sz w:val="23"/>
          <w:szCs w:val="23"/>
          <w:lang w:eastAsia="ru-RU"/>
        </w:rPr>
        <w:t>Додаток № 1 – Специфікація.</w:t>
      </w:r>
    </w:p>
    <w:p w14:paraId="4216E7AC" w14:textId="77777777" w:rsidR="00EF3BAF" w:rsidRPr="00EF3BAF" w:rsidRDefault="00EF3BAF" w:rsidP="00EF3BAF">
      <w:pPr>
        <w:tabs>
          <w:tab w:val="left" w:pos="142"/>
          <w:tab w:val="left" w:pos="426"/>
          <w:tab w:val="left" w:pos="709"/>
        </w:tabs>
        <w:spacing w:after="0" w:line="240" w:lineRule="auto"/>
        <w:contextualSpacing/>
        <w:jc w:val="both"/>
        <w:rPr>
          <w:rFonts w:ascii="Times New Roman" w:eastAsia="Times New Roman" w:hAnsi="Times New Roman" w:cs="Times New Roman"/>
          <w:sz w:val="23"/>
          <w:szCs w:val="23"/>
          <w:lang w:eastAsia="ru-RU"/>
        </w:rPr>
      </w:pPr>
    </w:p>
    <w:p w14:paraId="6531D93A" w14:textId="77777777" w:rsidR="00EF3BAF" w:rsidRDefault="00EF3BAF" w:rsidP="00EF3BAF">
      <w:pPr>
        <w:numPr>
          <w:ilvl w:val="0"/>
          <w:numId w:val="4"/>
        </w:numPr>
        <w:tabs>
          <w:tab w:val="left" w:pos="142"/>
          <w:tab w:val="left" w:pos="993"/>
          <w:tab w:val="left" w:pos="1134"/>
        </w:tabs>
        <w:spacing w:after="0" w:line="240" w:lineRule="auto"/>
        <w:ind w:left="0"/>
        <w:contextualSpacing/>
        <w:jc w:val="center"/>
        <w:rPr>
          <w:rFonts w:ascii="Times New Roman" w:eastAsia="Times New Roman" w:hAnsi="Times New Roman" w:cs="Times New Roman"/>
          <w:b/>
          <w:sz w:val="23"/>
          <w:szCs w:val="23"/>
          <w:lang w:eastAsia="ru-RU"/>
        </w:rPr>
      </w:pPr>
      <w:r w:rsidRPr="00EF3BAF">
        <w:rPr>
          <w:rFonts w:ascii="Times New Roman" w:eastAsia="Times New Roman" w:hAnsi="Times New Roman" w:cs="Times New Roman"/>
          <w:b/>
          <w:sz w:val="23"/>
          <w:szCs w:val="23"/>
          <w:lang w:eastAsia="ru-RU"/>
        </w:rPr>
        <w:lastRenderedPageBreak/>
        <w:t>Місцезнаходження та банківські реквізити Сторін</w:t>
      </w:r>
    </w:p>
    <w:p w14:paraId="03C29033" w14:textId="77777777" w:rsidR="00EF3BAF" w:rsidRPr="00EF3BAF" w:rsidRDefault="00EF3BAF" w:rsidP="00EF3BAF">
      <w:pPr>
        <w:tabs>
          <w:tab w:val="left" w:pos="142"/>
          <w:tab w:val="left" w:pos="993"/>
          <w:tab w:val="left" w:pos="1134"/>
        </w:tabs>
        <w:spacing w:after="0" w:line="240" w:lineRule="auto"/>
        <w:contextualSpacing/>
        <w:rPr>
          <w:rFonts w:ascii="Times New Roman" w:eastAsia="Times New Roman" w:hAnsi="Times New Roman" w:cs="Times New Roman"/>
          <w:b/>
          <w:sz w:val="23"/>
          <w:szCs w:val="23"/>
          <w:lang w:eastAsia="ru-RU"/>
        </w:rPr>
      </w:pPr>
    </w:p>
    <w:tbl>
      <w:tblPr>
        <w:tblStyle w:val="ab"/>
        <w:tblW w:w="981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847"/>
      </w:tblGrid>
      <w:tr w:rsidR="00EF3BAF" w:rsidRPr="00EF3BAF" w14:paraId="432ACD79" w14:textId="77777777" w:rsidTr="00EF3BAF">
        <w:trPr>
          <w:trHeight w:val="4937"/>
        </w:trPr>
        <w:tc>
          <w:tcPr>
            <w:tcW w:w="4967" w:type="dxa"/>
          </w:tcPr>
          <w:p w14:paraId="446781DA" w14:textId="77777777" w:rsidR="00EF3BAF" w:rsidRPr="00EF3BAF" w:rsidRDefault="00EF3BAF" w:rsidP="00EF3BAF">
            <w:pPr>
              <w:tabs>
                <w:tab w:val="left" w:pos="142"/>
                <w:tab w:val="left" w:pos="993"/>
                <w:tab w:val="left" w:pos="1134"/>
              </w:tabs>
              <w:jc w:val="center"/>
              <w:rPr>
                <w:b/>
                <w:sz w:val="23"/>
                <w:szCs w:val="23"/>
                <w:lang w:eastAsia="ru-RU"/>
              </w:rPr>
            </w:pPr>
          </w:p>
          <w:p w14:paraId="51ED64BB" w14:textId="77777777" w:rsidR="00EF3BAF" w:rsidRPr="00EF3BAF" w:rsidRDefault="00EF3BAF" w:rsidP="00EF3BAF">
            <w:pPr>
              <w:tabs>
                <w:tab w:val="left" w:pos="142"/>
                <w:tab w:val="left" w:pos="993"/>
                <w:tab w:val="left" w:pos="1134"/>
              </w:tabs>
              <w:jc w:val="center"/>
              <w:rPr>
                <w:b/>
                <w:sz w:val="23"/>
                <w:szCs w:val="23"/>
                <w:lang w:val="ru-RU" w:eastAsia="ru-RU"/>
              </w:rPr>
            </w:pPr>
            <w:r w:rsidRPr="00EF3BAF">
              <w:rPr>
                <w:b/>
                <w:sz w:val="23"/>
                <w:szCs w:val="23"/>
                <w:lang w:val="ru-RU" w:eastAsia="ru-RU"/>
              </w:rPr>
              <w:t>ПОКУПЕЦЬ</w:t>
            </w:r>
          </w:p>
          <w:p w14:paraId="3E350F01" w14:textId="77777777" w:rsidR="00EF3BAF" w:rsidRPr="00EF3BAF" w:rsidRDefault="00EF3BAF" w:rsidP="00EF3BAF">
            <w:pPr>
              <w:tabs>
                <w:tab w:val="left" w:pos="142"/>
                <w:tab w:val="left" w:pos="993"/>
                <w:tab w:val="left" w:pos="1134"/>
              </w:tabs>
              <w:jc w:val="center"/>
              <w:rPr>
                <w:b/>
                <w:sz w:val="23"/>
                <w:szCs w:val="23"/>
                <w:lang w:val="ru-RU" w:eastAsia="ru-RU"/>
              </w:rPr>
            </w:pPr>
            <w:r w:rsidRPr="00EF3BAF">
              <w:rPr>
                <w:b/>
                <w:sz w:val="23"/>
                <w:szCs w:val="23"/>
                <w:lang w:val="ru-RU" w:eastAsia="ru-RU"/>
              </w:rPr>
              <w:t>ДЕРЖАВНА УСТАНОВА «ЦЕНТР ІНФРАСТРУКУТРИ ТА ТЕХНОЛОГІЙ МІНІСТЕРСТВА ВНУТРІШНІХ СПРАВ УКРАЇНИ»</w:t>
            </w:r>
          </w:p>
          <w:p w14:paraId="148D7514" w14:textId="77777777" w:rsidR="00EF3BAF" w:rsidRPr="00EF3BAF" w:rsidRDefault="00EF3BAF" w:rsidP="00EF3BAF">
            <w:pPr>
              <w:tabs>
                <w:tab w:val="left" w:pos="142"/>
                <w:tab w:val="left" w:pos="993"/>
                <w:tab w:val="left" w:pos="1134"/>
              </w:tabs>
              <w:jc w:val="both"/>
              <w:rPr>
                <w:sz w:val="23"/>
                <w:szCs w:val="23"/>
                <w:lang w:val="ru-RU" w:eastAsia="ru-RU"/>
              </w:rPr>
            </w:pPr>
          </w:p>
          <w:p w14:paraId="11D14055" w14:textId="77777777" w:rsidR="00EF3BAF" w:rsidRPr="00EF3BAF" w:rsidRDefault="00EF3BAF" w:rsidP="00EF3BAF">
            <w:pPr>
              <w:tabs>
                <w:tab w:val="left" w:pos="142"/>
                <w:tab w:val="left" w:pos="993"/>
                <w:tab w:val="left" w:pos="1134"/>
              </w:tabs>
              <w:jc w:val="both"/>
              <w:rPr>
                <w:sz w:val="23"/>
                <w:szCs w:val="23"/>
                <w:lang w:val="ru-RU" w:eastAsia="ru-RU"/>
              </w:rPr>
            </w:pPr>
            <w:r w:rsidRPr="00EF3BAF">
              <w:rPr>
                <w:sz w:val="23"/>
                <w:szCs w:val="23"/>
                <w:lang w:val="ru-RU" w:eastAsia="ru-RU"/>
              </w:rPr>
              <w:t xml:space="preserve">код за ЄДРПОУ 24521399                                                         </w:t>
            </w:r>
          </w:p>
          <w:p w14:paraId="239DBBF8" w14:textId="77777777" w:rsidR="00EF3BAF" w:rsidRPr="00EF3BAF" w:rsidRDefault="00EF3BAF" w:rsidP="00EF3BAF">
            <w:pPr>
              <w:snapToGrid w:val="0"/>
              <w:jc w:val="both"/>
              <w:rPr>
                <w:rFonts w:eastAsia="Calibri"/>
                <w:sz w:val="23"/>
                <w:szCs w:val="23"/>
                <w:lang w:val="ru-RU"/>
              </w:rPr>
            </w:pPr>
            <w:proofErr w:type="spellStart"/>
            <w:r w:rsidRPr="00EF3BAF">
              <w:rPr>
                <w:rFonts w:eastAsia="Calibri"/>
                <w:b/>
                <w:sz w:val="23"/>
                <w:szCs w:val="23"/>
                <w:u w:val="single"/>
                <w:lang w:val="ru-RU"/>
              </w:rPr>
              <w:t>Юридична</w:t>
            </w:r>
            <w:proofErr w:type="spellEnd"/>
            <w:r w:rsidRPr="00EF3BAF">
              <w:rPr>
                <w:rFonts w:eastAsia="Calibri"/>
                <w:b/>
                <w:sz w:val="23"/>
                <w:szCs w:val="23"/>
                <w:u w:val="single"/>
                <w:lang w:val="ru-RU"/>
              </w:rPr>
              <w:t xml:space="preserve"> адреса:</w:t>
            </w:r>
            <w:r w:rsidRPr="00EF3BAF">
              <w:rPr>
                <w:rFonts w:eastAsia="Calibri"/>
                <w:sz w:val="23"/>
                <w:szCs w:val="23"/>
                <w:lang w:val="ru-RU"/>
              </w:rPr>
              <w:t xml:space="preserve"> </w:t>
            </w:r>
          </w:p>
          <w:p w14:paraId="7540F0AF" w14:textId="77777777" w:rsidR="00EF3BAF" w:rsidRPr="00EF3BAF" w:rsidRDefault="00EF3BAF" w:rsidP="00EF3BAF">
            <w:pPr>
              <w:snapToGrid w:val="0"/>
              <w:jc w:val="both"/>
              <w:rPr>
                <w:rFonts w:eastAsia="Calibri"/>
                <w:sz w:val="23"/>
                <w:szCs w:val="23"/>
                <w:lang w:val="ru-RU" w:eastAsia="ar-SA"/>
              </w:rPr>
            </w:pPr>
            <w:proofErr w:type="spellStart"/>
            <w:r w:rsidRPr="00EF3BAF">
              <w:rPr>
                <w:rFonts w:eastAsia="Calibri"/>
                <w:sz w:val="23"/>
                <w:szCs w:val="23"/>
                <w:lang w:val="ru-RU" w:eastAsia="ar-SA"/>
              </w:rPr>
              <w:t>вул</w:t>
            </w:r>
            <w:proofErr w:type="spellEnd"/>
            <w:r w:rsidRPr="00EF3BAF">
              <w:rPr>
                <w:rFonts w:eastAsia="Calibri"/>
                <w:sz w:val="23"/>
                <w:szCs w:val="23"/>
                <w:lang w:val="ru-RU" w:eastAsia="ar-SA"/>
              </w:rPr>
              <w:t>. </w:t>
            </w:r>
            <w:proofErr w:type="spellStart"/>
            <w:r w:rsidRPr="00EF3BAF">
              <w:rPr>
                <w:rFonts w:eastAsia="Calibri"/>
                <w:sz w:val="23"/>
                <w:szCs w:val="23"/>
                <w:lang w:val="ru-RU" w:eastAsia="ar-SA"/>
              </w:rPr>
              <w:t>Молодогвардійська</w:t>
            </w:r>
            <w:proofErr w:type="spellEnd"/>
            <w:r w:rsidRPr="00EF3BAF">
              <w:rPr>
                <w:rFonts w:eastAsia="Calibri"/>
                <w:sz w:val="23"/>
                <w:szCs w:val="23"/>
                <w:lang w:val="ru-RU" w:eastAsia="ar-SA"/>
              </w:rPr>
              <w:t xml:space="preserve">, буд. 28, </w:t>
            </w:r>
            <w:proofErr w:type="spellStart"/>
            <w:r w:rsidRPr="00EF3BAF">
              <w:rPr>
                <w:rFonts w:eastAsia="Calibri"/>
                <w:sz w:val="23"/>
                <w:szCs w:val="23"/>
                <w:lang w:val="ru-RU" w:eastAsia="ar-SA"/>
              </w:rPr>
              <w:t>Солом’янський</w:t>
            </w:r>
            <w:proofErr w:type="spellEnd"/>
            <w:r w:rsidRPr="00EF3BAF">
              <w:rPr>
                <w:rFonts w:eastAsia="Calibri"/>
                <w:sz w:val="23"/>
                <w:szCs w:val="23"/>
                <w:lang w:val="ru-RU" w:eastAsia="ar-SA"/>
              </w:rPr>
              <w:t xml:space="preserve"> район, м. </w:t>
            </w:r>
            <w:proofErr w:type="spellStart"/>
            <w:r w:rsidRPr="00EF3BAF">
              <w:rPr>
                <w:rFonts w:eastAsia="Calibri"/>
                <w:sz w:val="23"/>
                <w:szCs w:val="23"/>
                <w:lang w:val="ru-RU" w:eastAsia="ar-SA"/>
              </w:rPr>
              <w:t>Київ</w:t>
            </w:r>
            <w:proofErr w:type="spellEnd"/>
            <w:r w:rsidRPr="00EF3BAF">
              <w:rPr>
                <w:rFonts w:eastAsia="Calibri"/>
                <w:sz w:val="23"/>
                <w:szCs w:val="23"/>
                <w:lang w:val="ru-RU" w:eastAsia="ar-SA"/>
              </w:rPr>
              <w:t>, 03151</w:t>
            </w:r>
          </w:p>
          <w:p w14:paraId="575E5060" w14:textId="77777777" w:rsidR="00EF3BAF" w:rsidRPr="00EF3BAF" w:rsidRDefault="00EF3BAF" w:rsidP="00EF3BAF">
            <w:pPr>
              <w:autoSpaceDE w:val="0"/>
              <w:autoSpaceDN w:val="0"/>
              <w:adjustRightInd w:val="0"/>
              <w:rPr>
                <w:bCs/>
                <w:sz w:val="23"/>
                <w:szCs w:val="23"/>
                <w:lang w:val="ru-RU" w:eastAsia="ru-RU"/>
              </w:rPr>
            </w:pPr>
            <w:proofErr w:type="spellStart"/>
            <w:r w:rsidRPr="00EF3BAF">
              <w:rPr>
                <w:rFonts w:eastAsia="Calibri"/>
                <w:b/>
                <w:sz w:val="23"/>
                <w:szCs w:val="23"/>
                <w:u w:val="single"/>
                <w:lang w:val="ru-RU"/>
              </w:rPr>
              <w:t>Поштова</w:t>
            </w:r>
            <w:proofErr w:type="spellEnd"/>
            <w:r w:rsidRPr="00EF3BAF">
              <w:rPr>
                <w:rFonts w:eastAsia="Calibri"/>
                <w:b/>
                <w:sz w:val="23"/>
                <w:szCs w:val="23"/>
                <w:u w:val="single"/>
                <w:lang w:val="ru-RU"/>
              </w:rPr>
              <w:t xml:space="preserve"> адреса:</w:t>
            </w:r>
            <w:r w:rsidRPr="00EF3BAF">
              <w:rPr>
                <w:rFonts w:eastAsia="Calibri"/>
                <w:sz w:val="23"/>
                <w:szCs w:val="23"/>
                <w:lang w:val="ru-RU"/>
              </w:rPr>
              <w:t xml:space="preserve"> </w:t>
            </w:r>
            <w:r w:rsidRPr="00EF3BAF">
              <w:rPr>
                <w:bCs/>
                <w:sz w:val="23"/>
                <w:szCs w:val="23"/>
                <w:lang w:val="ru-RU" w:eastAsia="ru-RU"/>
              </w:rPr>
              <w:t xml:space="preserve">04116, м. </w:t>
            </w:r>
            <w:proofErr w:type="spellStart"/>
            <w:r w:rsidRPr="00EF3BAF">
              <w:rPr>
                <w:bCs/>
                <w:sz w:val="23"/>
                <w:szCs w:val="23"/>
                <w:lang w:val="ru-RU" w:eastAsia="ru-RU"/>
              </w:rPr>
              <w:t>Київ</w:t>
            </w:r>
            <w:proofErr w:type="spellEnd"/>
            <w:r w:rsidRPr="00EF3BAF">
              <w:rPr>
                <w:bCs/>
                <w:sz w:val="23"/>
                <w:szCs w:val="23"/>
                <w:lang w:val="ru-RU" w:eastAsia="ru-RU"/>
              </w:rPr>
              <w:t xml:space="preserve">, </w:t>
            </w:r>
            <w:proofErr w:type="spellStart"/>
            <w:r w:rsidRPr="00EF3BAF">
              <w:rPr>
                <w:bCs/>
                <w:sz w:val="23"/>
                <w:szCs w:val="23"/>
                <w:lang w:val="ru-RU" w:eastAsia="ru-RU"/>
              </w:rPr>
              <w:t>вул</w:t>
            </w:r>
            <w:proofErr w:type="spellEnd"/>
            <w:r w:rsidRPr="00EF3BAF">
              <w:rPr>
                <w:bCs/>
                <w:sz w:val="23"/>
                <w:szCs w:val="23"/>
                <w:lang w:val="ru-RU" w:eastAsia="ru-RU"/>
              </w:rPr>
              <w:t>. </w:t>
            </w:r>
            <w:proofErr w:type="spellStart"/>
            <w:r w:rsidRPr="00EF3BAF">
              <w:rPr>
                <w:bCs/>
                <w:sz w:val="23"/>
                <w:szCs w:val="23"/>
                <w:lang w:val="ru-RU" w:eastAsia="ru-RU"/>
              </w:rPr>
              <w:t>Довнар-Запольського</w:t>
            </w:r>
            <w:proofErr w:type="spellEnd"/>
            <w:r w:rsidRPr="00EF3BAF">
              <w:rPr>
                <w:bCs/>
                <w:sz w:val="23"/>
                <w:szCs w:val="23"/>
                <w:lang w:val="ru-RU" w:eastAsia="ru-RU"/>
              </w:rPr>
              <w:t>,</w:t>
            </w:r>
            <w:r w:rsidRPr="00EF3BAF">
              <w:rPr>
                <w:rFonts w:eastAsia="Calibri"/>
                <w:sz w:val="23"/>
                <w:szCs w:val="23"/>
                <w:lang w:val="ru-RU"/>
              </w:rPr>
              <w:t xml:space="preserve"> буд. 8</w:t>
            </w:r>
          </w:p>
          <w:p w14:paraId="583E54CE" w14:textId="77777777" w:rsidR="00EF3BAF" w:rsidRPr="00EF3BAF" w:rsidRDefault="00EF3BAF" w:rsidP="00EF3BAF">
            <w:pPr>
              <w:autoSpaceDE w:val="0"/>
              <w:autoSpaceDN w:val="0"/>
              <w:adjustRightInd w:val="0"/>
              <w:jc w:val="both"/>
              <w:rPr>
                <w:rFonts w:eastAsia="Calibri"/>
                <w:sz w:val="23"/>
                <w:szCs w:val="23"/>
                <w:lang w:val="ru-RU"/>
              </w:rPr>
            </w:pPr>
            <w:r w:rsidRPr="00EF3BAF">
              <w:rPr>
                <w:rFonts w:eastAsia="Calibri"/>
                <w:sz w:val="23"/>
                <w:szCs w:val="23"/>
                <w:lang w:val="ru-RU"/>
              </w:rPr>
              <w:t xml:space="preserve">Номер </w:t>
            </w:r>
            <w:proofErr w:type="spellStart"/>
            <w:r w:rsidRPr="00EF3BAF">
              <w:rPr>
                <w:rFonts w:eastAsia="Calibri"/>
                <w:sz w:val="23"/>
                <w:szCs w:val="23"/>
                <w:lang w:val="ru-RU"/>
              </w:rPr>
              <w:t>рахунку</w:t>
            </w:r>
            <w:proofErr w:type="spellEnd"/>
            <w:r w:rsidRPr="00EF3BAF">
              <w:rPr>
                <w:rFonts w:eastAsia="Calibri"/>
                <w:sz w:val="23"/>
                <w:szCs w:val="23"/>
                <w:lang w:val="ru-RU"/>
              </w:rPr>
              <w:t xml:space="preserve"> за стандартом IBAN:</w:t>
            </w:r>
          </w:p>
          <w:p w14:paraId="6A484C2F" w14:textId="77777777" w:rsidR="00EF3BAF" w:rsidRPr="00EF3BAF" w:rsidRDefault="00EF3BAF" w:rsidP="00EF3BAF">
            <w:pPr>
              <w:autoSpaceDE w:val="0"/>
              <w:autoSpaceDN w:val="0"/>
              <w:adjustRightInd w:val="0"/>
              <w:rPr>
                <w:rFonts w:eastAsia="Calibri"/>
                <w:sz w:val="23"/>
                <w:szCs w:val="23"/>
                <w:lang w:val="ru-RU"/>
              </w:rPr>
            </w:pPr>
            <w:r w:rsidRPr="00EF3BAF">
              <w:rPr>
                <w:bCs/>
                <w:sz w:val="23"/>
                <w:szCs w:val="23"/>
                <w:lang w:val="ru-RU" w:eastAsia="ru-RU"/>
              </w:rPr>
              <w:t xml:space="preserve">UA </w:t>
            </w:r>
            <w:r w:rsidRPr="00EF3BAF">
              <w:rPr>
                <w:rFonts w:eastAsia="Calibri"/>
                <w:sz w:val="23"/>
                <w:szCs w:val="23"/>
                <w:lang w:val="ru-RU"/>
              </w:rPr>
              <w:t>718201720343121001200010994</w:t>
            </w:r>
          </w:p>
          <w:p w14:paraId="729F8FBF" w14:textId="77777777" w:rsidR="00EF3BAF" w:rsidRPr="00EF3BAF" w:rsidRDefault="00EF3BAF" w:rsidP="00EF3BAF">
            <w:pPr>
              <w:autoSpaceDE w:val="0"/>
              <w:autoSpaceDN w:val="0"/>
              <w:adjustRightInd w:val="0"/>
              <w:rPr>
                <w:rFonts w:eastAsia="Calibri"/>
                <w:sz w:val="23"/>
                <w:szCs w:val="23"/>
                <w:lang w:val="ru-RU"/>
              </w:rPr>
            </w:pPr>
            <w:r w:rsidRPr="00EF3BAF">
              <w:rPr>
                <w:bCs/>
                <w:sz w:val="23"/>
                <w:szCs w:val="23"/>
                <w:lang w:val="ru-RU" w:eastAsia="ru-RU"/>
              </w:rPr>
              <w:t xml:space="preserve">UA </w:t>
            </w:r>
            <w:r w:rsidRPr="00EF3BAF">
              <w:rPr>
                <w:rFonts w:eastAsia="Calibri"/>
                <w:sz w:val="23"/>
                <w:szCs w:val="23"/>
                <w:lang w:val="ru-RU"/>
              </w:rPr>
              <w:t>558201720343130001000010994</w:t>
            </w:r>
          </w:p>
          <w:p w14:paraId="6E5A8912" w14:textId="77777777" w:rsidR="00EF3BAF" w:rsidRPr="00EF3BAF" w:rsidRDefault="00EF3BAF" w:rsidP="00EF3BAF">
            <w:pPr>
              <w:snapToGrid w:val="0"/>
              <w:jc w:val="both"/>
              <w:rPr>
                <w:rFonts w:eastAsia="Calibri"/>
                <w:sz w:val="23"/>
                <w:szCs w:val="23"/>
                <w:lang w:val="ru-RU" w:eastAsia="ar-SA"/>
              </w:rPr>
            </w:pPr>
            <w:r w:rsidRPr="00EF3BAF">
              <w:rPr>
                <w:rFonts w:eastAsia="Calibri"/>
                <w:sz w:val="23"/>
                <w:szCs w:val="23"/>
                <w:lang w:val="ru-RU"/>
              </w:rPr>
              <w:t xml:space="preserve">в </w:t>
            </w:r>
            <w:r w:rsidRPr="00EF3BAF">
              <w:rPr>
                <w:rFonts w:eastAsia="Calibri"/>
                <w:sz w:val="23"/>
                <w:szCs w:val="23"/>
                <w:lang w:val="ru-RU" w:eastAsia="ar-SA"/>
              </w:rPr>
              <w:t xml:space="preserve">ДКСУ м. </w:t>
            </w:r>
            <w:proofErr w:type="spellStart"/>
            <w:r w:rsidRPr="00EF3BAF">
              <w:rPr>
                <w:rFonts w:eastAsia="Calibri"/>
                <w:sz w:val="23"/>
                <w:szCs w:val="23"/>
                <w:lang w:val="ru-RU" w:eastAsia="ar-SA"/>
              </w:rPr>
              <w:t>Києва</w:t>
            </w:r>
            <w:proofErr w:type="spellEnd"/>
          </w:p>
          <w:p w14:paraId="22496CF4" w14:textId="77777777" w:rsidR="00EF3BAF" w:rsidRPr="00EF3BAF" w:rsidRDefault="00EF3BAF" w:rsidP="00EF3BAF">
            <w:pPr>
              <w:autoSpaceDE w:val="0"/>
              <w:autoSpaceDN w:val="0"/>
              <w:adjustRightInd w:val="0"/>
              <w:rPr>
                <w:rFonts w:eastAsia="Calibri"/>
                <w:sz w:val="23"/>
                <w:szCs w:val="23"/>
                <w:lang w:val="ru-RU"/>
              </w:rPr>
            </w:pPr>
            <w:r w:rsidRPr="00EF3BAF">
              <w:rPr>
                <w:rFonts w:eastAsia="Calibri"/>
                <w:sz w:val="23"/>
                <w:szCs w:val="23"/>
                <w:lang w:val="ru-RU"/>
              </w:rPr>
              <w:t xml:space="preserve">МФО банку </w:t>
            </w:r>
            <w:r w:rsidRPr="00EF3BAF">
              <w:rPr>
                <w:bCs/>
                <w:sz w:val="23"/>
                <w:szCs w:val="23"/>
                <w:lang w:val="ru-RU" w:eastAsia="ru-RU"/>
              </w:rPr>
              <w:t>820172</w:t>
            </w:r>
          </w:p>
          <w:p w14:paraId="75E59864" w14:textId="77777777" w:rsidR="00EF3BAF" w:rsidRPr="00EF3BAF" w:rsidRDefault="00EF3BAF" w:rsidP="00EF3BAF">
            <w:pPr>
              <w:autoSpaceDE w:val="0"/>
              <w:autoSpaceDN w:val="0"/>
              <w:adjustRightInd w:val="0"/>
              <w:rPr>
                <w:bCs/>
                <w:sz w:val="23"/>
                <w:szCs w:val="23"/>
                <w:lang w:val="ru-RU" w:eastAsia="ru-RU"/>
              </w:rPr>
            </w:pPr>
            <w:proofErr w:type="spellStart"/>
            <w:r w:rsidRPr="00EF3BAF">
              <w:rPr>
                <w:rFonts w:eastAsia="Calibri"/>
                <w:sz w:val="23"/>
                <w:szCs w:val="23"/>
                <w:lang w:val="ru-RU"/>
              </w:rPr>
              <w:t>Інд</w:t>
            </w:r>
            <w:proofErr w:type="spellEnd"/>
            <w:r w:rsidRPr="00EF3BAF">
              <w:rPr>
                <w:rFonts w:eastAsia="Calibri"/>
                <w:sz w:val="23"/>
                <w:szCs w:val="23"/>
                <w:lang w:val="ru-RU"/>
              </w:rPr>
              <w:t xml:space="preserve">. </w:t>
            </w:r>
            <w:proofErr w:type="spellStart"/>
            <w:r w:rsidRPr="00EF3BAF">
              <w:rPr>
                <w:rFonts w:eastAsia="Calibri"/>
                <w:sz w:val="23"/>
                <w:szCs w:val="23"/>
                <w:lang w:val="ru-RU"/>
              </w:rPr>
              <w:t>податковий</w:t>
            </w:r>
            <w:proofErr w:type="spellEnd"/>
            <w:r w:rsidRPr="00EF3BAF">
              <w:rPr>
                <w:rFonts w:eastAsia="Calibri"/>
                <w:sz w:val="23"/>
                <w:szCs w:val="23"/>
                <w:lang w:val="ru-RU"/>
              </w:rPr>
              <w:t xml:space="preserve"> номер </w:t>
            </w:r>
            <w:r w:rsidRPr="00EF3BAF">
              <w:rPr>
                <w:bCs/>
                <w:sz w:val="23"/>
                <w:szCs w:val="23"/>
                <w:lang w:val="ru-RU" w:eastAsia="ru-RU"/>
              </w:rPr>
              <w:t>245213926579</w:t>
            </w:r>
          </w:p>
          <w:p w14:paraId="041426AC" w14:textId="77777777" w:rsidR="00EF3BAF" w:rsidRPr="00EF3BAF" w:rsidRDefault="00EF3BAF" w:rsidP="00EF3BAF">
            <w:pPr>
              <w:autoSpaceDE w:val="0"/>
              <w:autoSpaceDN w:val="0"/>
              <w:adjustRightInd w:val="0"/>
              <w:rPr>
                <w:rFonts w:eastAsia="Calibri"/>
                <w:sz w:val="23"/>
                <w:szCs w:val="23"/>
                <w:lang w:val="ru-RU"/>
              </w:rPr>
            </w:pPr>
            <w:proofErr w:type="spellStart"/>
            <w:r w:rsidRPr="00EF3BAF">
              <w:rPr>
                <w:bCs/>
                <w:sz w:val="23"/>
                <w:szCs w:val="23"/>
                <w:lang w:val="ru-RU" w:eastAsia="ru-RU"/>
              </w:rPr>
              <w:t>Неприбуткова</w:t>
            </w:r>
            <w:proofErr w:type="spellEnd"/>
            <w:r w:rsidRPr="00EF3BAF">
              <w:rPr>
                <w:bCs/>
                <w:sz w:val="23"/>
                <w:szCs w:val="23"/>
                <w:lang w:val="ru-RU" w:eastAsia="ru-RU"/>
              </w:rPr>
              <w:t xml:space="preserve"> </w:t>
            </w:r>
            <w:proofErr w:type="spellStart"/>
            <w:r w:rsidRPr="00EF3BAF">
              <w:rPr>
                <w:bCs/>
                <w:sz w:val="23"/>
                <w:szCs w:val="23"/>
                <w:lang w:val="ru-RU" w:eastAsia="ru-RU"/>
              </w:rPr>
              <w:t>організація</w:t>
            </w:r>
            <w:proofErr w:type="spellEnd"/>
            <w:r w:rsidRPr="00EF3BAF">
              <w:rPr>
                <w:bCs/>
                <w:sz w:val="23"/>
                <w:szCs w:val="23"/>
                <w:lang w:val="ru-RU" w:eastAsia="ru-RU"/>
              </w:rPr>
              <w:t xml:space="preserve">, код </w:t>
            </w:r>
            <w:proofErr w:type="spellStart"/>
            <w:r w:rsidRPr="00EF3BAF">
              <w:rPr>
                <w:bCs/>
                <w:sz w:val="23"/>
                <w:szCs w:val="23"/>
                <w:lang w:val="ru-RU" w:eastAsia="ru-RU"/>
              </w:rPr>
              <w:t>неприбутковості</w:t>
            </w:r>
            <w:proofErr w:type="spellEnd"/>
            <w:r w:rsidRPr="00EF3BAF">
              <w:rPr>
                <w:bCs/>
                <w:sz w:val="23"/>
                <w:szCs w:val="23"/>
                <w:lang w:val="ru-RU" w:eastAsia="ru-RU"/>
              </w:rPr>
              <w:t xml:space="preserve"> – 0031</w:t>
            </w:r>
          </w:p>
          <w:p w14:paraId="141C4F28" w14:textId="77777777" w:rsidR="00EF3BAF" w:rsidRPr="00EF3BAF" w:rsidRDefault="00EF3BAF" w:rsidP="00EF3BAF">
            <w:pPr>
              <w:autoSpaceDE w:val="0"/>
              <w:autoSpaceDN w:val="0"/>
              <w:adjustRightInd w:val="0"/>
              <w:rPr>
                <w:rFonts w:eastAsia="Calibri"/>
                <w:sz w:val="23"/>
                <w:szCs w:val="23"/>
                <w:lang w:val="ru-RU"/>
              </w:rPr>
            </w:pPr>
            <w:r w:rsidRPr="00EF3BAF">
              <w:rPr>
                <w:rFonts w:eastAsia="Calibri"/>
                <w:sz w:val="23"/>
                <w:szCs w:val="23"/>
                <w:lang w:val="ru-RU"/>
              </w:rPr>
              <w:t xml:space="preserve">Тел. (044) </w:t>
            </w:r>
            <w:r w:rsidRPr="00EF3BAF">
              <w:rPr>
                <w:bCs/>
                <w:sz w:val="23"/>
                <w:szCs w:val="23"/>
                <w:lang w:val="ru-RU" w:eastAsia="ru-RU"/>
              </w:rPr>
              <w:t>363-16-18</w:t>
            </w:r>
          </w:p>
          <w:p w14:paraId="1D156DA0" w14:textId="77777777" w:rsidR="00EF3BAF" w:rsidRPr="00EF3BAF" w:rsidRDefault="00EF3BAF" w:rsidP="00EF3BAF">
            <w:pPr>
              <w:rPr>
                <w:bCs/>
                <w:i/>
                <w:sz w:val="23"/>
                <w:szCs w:val="23"/>
                <w:lang w:val="en-US" w:eastAsia="ru-RU"/>
              </w:rPr>
            </w:pPr>
            <w:r w:rsidRPr="00EF3BAF">
              <w:rPr>
                <w:rFonts w:eastAsia="Calibri"/>
                <w:sz w:val="23"/>
                <w:szCs w:val="23"/>
                <w:lang w:val="en-US"/>
              </w:rPr>
              <w:t>E</w:t>
            </w:r>
            <w:r w:rsidRPr="00EF3BAF">
              <w:rPr>
                <w:bCs/>
                <w:sz w:val="23"/>
                <w:szCs w:val="23"/>
                <w:lang w:val="en-US" w:eastAsia="ru-RU"/>
              </w:rPr>
              <w:t xml:space="preserve">-mail: </w:t>
            </w:r>
            <w:hyperlink r:id="rId6" w:history="1">
              <w:r w:rsidRPr="00EF3BAF">
                <w:rPr>
                  <w:bCs/>
                  <w:sz w:val="23"/>
                  <w:szCs w:val="23"/>
                  <w:lang w:val="en-US" w:eastAsia="ru-RU"/>
                </w:rPr>
                <w:t>ducit_mvs@ukr.net</w:t>
              </w:r>
            </w:hyperlink>
          </w:p>
          <w:p w14:paraId="5A1B6086" w14:textId="77777777" w:rsidR="00EF3BAF" w:rsidRPr="00EF3BAF" w:rsidRDefault="00EF3BAF" w:rsidP="00EF3BAF">
            <w:pPr>
              <w:autoSpaceDE w:val="0"/>
              <w:autoSpaceDN w:val="0"/>
              <w:adjustRightInd w:val="0"/>
              <w:rPr>
                <w:bCs/>
                <w:i/>
                <w:sz w:val="23"/>
                <w:szCs w:val="23"/>
                <w:lang w:val="en-US" w:eastAsia="ru-RU"/>
              </w:rPr>
            </w:pPr>
          </w:p>
        </w:tc>
        <w:tc>
          <w:tcPr>
            <w:tcW w:w="4847" w:type="dxa"/>
          </w:tcPr>
          <w:p w14:paraId="6752E6DE" w14:textId="77777777" w:rsidR="00EF3BAF" w:rsidRPr="00EF3BAF" w:rsidRDefault="00EF3BAF" w:rsidP="00EF3BAF">
            <w:pPr>
              <w:tabs>
                <w:tab w:val="left" w:pos="142"/>
                <w:tab w:val="left" w:pos="993"/>
                <w:tab w:val="left" w:pos="1134"/>
              </w:tabs>
              <w:rPr>
                <w:b/>
                <w:sz w:val="23"/>
                <w:szCs w:val="23"/>
                <w:lang w:val="en-US" w:eastAsia="ru-RU"/>
              </w:rPr>
            </w:pPr>
          </w:p>
          <w:p w14:paraId="726FCBF4" w14:textId="77777777" w:rsidR="00EF3BAF" w:rsidRPr="00EF3BAF" w:rsidRDefault="00EF3BAF" w:rsidP="00EF3BAF">
            <w:pPr>
              <w:tabs>
                <w:tab w:val="left" w:pos="142"/>
                <w:tab w:val="left" w:pos="993"/>
                <w:tab w:val="left" w:pos="1134"/>
              </w:tabs>
              <w:jc w:val="center"/>
              <w:rPr>
                <w:b/>
                <w:sz w:val="23"/>
                <w:szCs w:val="23"/>
                <w:lang w:val="ru-RU" w:eastAsia="ru-RU"/>
              </w:rPr>
            </w:pPr>
            <w:r w:rsidRPr="00EF3BAF">
              <w:rPr>
                <w:b/>
                <w:sz w:val="23"/>
                <w:szCs w:val="23"/>
                <w:lang w:val="ru-RU" w:eastAsia="ru-RU"/>
              </w:rPr>
              <w:t>ПОСТАЧАЛЬНИК</w:t>
            </w:r>
          </w:p>
          <w:p w14:paraId="2FA3FE40" w14:textId="1536B36C" w:rsidR="00EF3BAF" w:rsidRPr="00EF3BAF" w:rsidRDefault="00EF3BAF" w:rsidP="00EF3BAF">
            <w:pPr>
              <w:tabs>
                <w:tab w:val="left" w:pos="142"/>
                <w:tab w:val="left" w:pos="993"/>
                <w:tab w:val="left" w:pos="1134"/>
              </w:tabs>
              <w:rPr>
                <w:sz w:val="23"/>
                <w:szCs w:val="23"/>
                <w:lang w:val="ru-RU" w:eastAsia="ru-RU"/>
              </w:rPr>
            </w:pPr>
            <w:r w:rsidRPr="00220E13">
              <w:rPr>
                <w:sz w:val="23"/>
                <w:szCs w:val="23"/>
                <w:lang w:val="ru-RU" w:eastAsia="ru-RU"/>
              </w:rPr>
              <w:t xml:space="preserve">      </w:t>
            </w:r>
            <w:r w:rsidRPr="00EF3BAF">
              <w:rPr>
                <w:sz w:val="23"/>
                <w:szCs w:val="23"/>
                <w:lang w:val="ru-RU" w:eastAsia="ru-RU"/>
              </w:rPr>
              <w:t>___________________________</w:t>
            </w:r>
          </w:p>
          <w:p w14:paraId="415D96F2" w14:textId="77777777" w:rsidR="00EF3BAF" w:rsidRPr="00EF3BAF" w:rsidRDefault="00EF3BAF" w:rsidP="00EF3BAF">
            <w:pPr>
              <w:tabs>
                <w:tab w:val="left" w:pos="142"/>
                <w:tab w:val="left" w:pos="993"/>
                <w:tab w:val="left" w:pos="1134"/>
              </w:tabs>
              <w:jc w:val="center"/>
              <w:rPr>
                <w:sz w:val="23"/>
                <w:szCs w:val="23"/>
                <w:lang w:val="ru-RU" w:eastAsia="ru-RU"/>
              </w:rPr>
            </w:pPr>
            <w:r w:rsidRPr="00EF3BAF">
              <w:rPr>
                <w:sz w:val="23"/>
                <w:szCs w:val="23"/>
                <w:lang w:val="ru-RU" w:eastAsia="ru-RU"/>
              </w:rPr>
              <w:t>____________________________________</w:t>
            </w:r>
          </w:p>
          <w:p w14:paraId="3E749682" w14:textId="77777777" w:rsidR="00EF3BAF" w:rsidRPr="00EF3BAF" w:rsidRDefault="00EF3BAF" w:rsidP="00EF3BAF">
            <w:pPr>
              <w:tabs>
                <w:tab w:val="left" w:pos="142"/>
                <w:tab w:val="left" w:pos="993"/>
                <w:tab w:val="left" w:pos="1134"/>
              </w:tabs>
              <w:jc w:val="both"/>
              <w:rPr>
                <w:sz w:val="23"/>
                <w:szCs w:val="23"/>
                <w:lang w:val="ru-RU" w:eastAsia="ru-RU"/>
              </w:rPr>
            </w:pPr>
          </w:p>
          <w:p w14:paraId="19BED5D7" w14:textId="77777777" w:rsidR="00EF3BAF" w:rsidRPr="00EF3BAF" w:rsidRDefault="00EF3BAF" w:rsidP="00EF3BAF">
            <w:pPr>
              <w:tabs>
                <w:tab w:val="left" w:pos="142"/>
                <w:tab w:val="left" w:pos="993"/>
                <w:tab w:val="left" w:pos="1134"/>
              </w:tabs>
              <w:jc w:val="both"/>
              <w:rPr>
                <w:sz w:val="23"/>
                <w:szCs w:val="23"/>
                <w:lang w:val="ru-RU" w:eastAsia="ru-RU"/>
              </w:rPr>
            </w:pPr>
          </w:p>
          <w:p w14:paraId="491E6010" w14:textId="77777777" w:rsidR="00EF3BAF" w:rsidRPr="00EF3BAF" w:rsidRDefault="00EF3BAF" w:rsidP="00EF3BAF">
            <w:pPr>
              <w:tabs>
                <w:tab w:val="left" w:pos="142"/>
                <w:tab w:val="left" w:pos="993"/>
                <w:tab w:val="left" w:pos="1134"/>
              </w:tabs>
              <w:jc w:val="both"/>
              <w:rPr>
                <w:sz w:val="23"/>
                <w:szCs w:val="23"/>
                <w:lang w:val="ru-RU" w:eastAsia="ru-RU"/>
              </w:rPr>
            </w:pPr>
          </w:p>
          <w:p w14:paraId="2D58202D" w14:textId="77777777" w:rsidR="00EF3BAF" w:rsidRPr="00EF3BAF" w:rsidRDefault="00EF3BAF" w:rsidP="00EF3BAF">
            <w:pPr>
              <w:tabs>
                <w:tab w:val="left" w:pos="142"/>
                <w:tab w:val="left" w:pos="993"/>
                <w:tab w:val="left" w:pos="1134"/>
              </w:tabs>
              <w:jc w:val="both"/>
              <w:rPr>
                <w:sz w:val="23"/>
                <w:szCs w:val="23"/>
                <w:lang w:val="ru-RU" w:eastAsia="ru-RU"/>
              </w:rPr>
            </w:pPr>
            <w:r w:rsidRPr="00EF3BAF">
              <w:rPr>
                <w:sz w:val="23"/>
                <w:szCs w:val="23"/>
                <w:lang w:val="ru-RU" w:eastAsia="ru-RU"/>
              </w:rPr>
              <w:t>Код ЄДРПОУ ________________</w:t>
            </w:r>
          </w:p>
          <w:p w14:paraId="28D73A70" w14:textId="77777777" w:rsidR="00EF3BAF" w:rsidRPr="00EF3BAF" w:rsidRDefault="00EF3BAF" w:rsidP="00EF3BAF">
            <w:pPr>
              <w:tabs>
                <w:tab w:val="left" w:pos="142"/>
                <w:tab w:val="left" w:pos="993"/>
                <w:tab w:val="left" w:pos="1134"/>
              </w:tabs>
              <w:jc w:val="both"/>
              <w:rPr>
                <w:sz w:val="23"/>
                <w:szCs w:val="23"/>
                <w:lang w:val="ru-RU" w:eastAsia="ru-RU"/>
              </w:rPr>
            </w:pPr>
            <w:proofErr w:type="spellStart"/>
            <w:r w:rsidRPr="00EF3BAF">
              <w:rPr>
                <w:sz w:val="23"/>
                <w:szCs w:val="23"/>
                <w:lang w:val="ru-RU" w:eastAsia="ru-RU"/>
              </w:rPr>
              <w:t>Юридична</w:t>
            </w:r>
            <w:proofErr w:type="spellEnd"/>
            <w:r w:rsidRPr="00EF3BAF">
              <w:rPr>
                <w:sz w:val="23"/>
                <w:szCs w:val="23"/>
                <w:lang w:val="ru-RU" w:eastAsia="ru-RU"/>
              </w:rPr>
              <w:t xml:space="preserve"> адреса: ______________________</w:t>
            </w:r>
          </w:p>
          <w:p w14:paraId="63E9973A" w14:textId="77777777" w:rsidR="00EF3BAF" w:rsidRPr="00EF3BAF" w:rsidRDefault="00EF3BAF" w:rsidP="00EF3BAF">
            <w:pPr>
              <w:tabs>
                <w:tab w:val="left" w:pos="142"/>
                <w:tab w:val="left" w:pos="993"/>
                <w:tab w:val="left" w:pos="1134"/>
              </w:tabs>
              <w:jc w:val="both"/>
              <w:rPr>
                <w:sz w:val="23"/>
                <w:szCs w:val="23"/>
                <w:lang w:val="ru-RU" w:eastAsia="ru-RU"/>
              </w:rPr>
            </w:pPr>
            <w:r w:rsidRPr="00EF3BAF">
              <w:rPr>
                <w:sz w:val="23"/>
                <w:szCs w:val="23"/>
                <w:lang w:val="ru-RU" w:eastAsia="ru-RU"/>
              </w:rPr>
              <w:t>______________________________________</w:t>
            </w:r>
          </w:p>
          <w:p w14:paraId="135B8349" w14:textId="77777777" w:rsidR="00EF3BAF" w:rsidRPr="00EF3BAF" w:rsidRDefault="00EF3BAF" w:rsidP="00EF3BAF">
            <w:pPr>
              <w:autoSpaceDE w:val="0"/>
              <w:autoSpaceDN w:val="0"/>
              <w:adjustRightInd w:val="0"/>
              <w:jc w:val="both"/>
              <w:rPr>
                <w:rFonts w:eastAsia="Calibri"/>
                <w:sz w:val="23"/>
                <w:szCs w:val="23"/>
                <w:lang w:val="ru-RU"/>
              </w:rPr>
            </w:pPr>
            <w:r w:rsidRPr="00EF3BAF">
              <w:rPr>
                <w:rFonts w:eastAsia="Calibri"/>
                <w:sz w:val="23"/>
                <w:szCs w:val="23"/>
                <w:lang w:val="ru-RU"/>
              </w:rPr>
              <w:t xml:space="preserve">Номер </w:t>
            </w:r>
            <w:proofErr w:type="spellStart"/>
            <w:r w:rsidRPr="00EF3BAF">
              <w:rPr>
                <w:rFonts w:eastAsia="Calibri"/>
                <w:sz w:val="23"/>
                <w:szCs w:val="23"/>
                <w:lang w:val="ru-RU"/>
              </w:rPr>
              <w:t>рахунку</w:t>
            </w:r>
            <w:proofErr w:type="spellEnd"/>
            <w:r w:rsidRPr="00EF3BAF">
              <w:rPr>
                <w:rFonts w:eastAsia="Calibri"/>
                <w:sz w:val="23"/>
                <w:szCs w:val="23"/>
                <w:lang w:val="ru-RU"/>
              </w:rPr>
              <w:t xml:space="preserve"> за стандартом IBAN:</w:t>
            </w:r>
          </w:p>
          <w:p w14:paraId="38C83A9F" w14:textId="77777777" w:rsidR="00EF3BAF" w:rsidRPr="00EF3BAF" w:rsidRDefault="00EF3BAF" w:rsidP="00EF3BAF">
            <w:pPr>
              <w:tabs>
                <w:tab w:val="left" w:pos="142"/>
                <w:tab w:val="left" w:pos="993"/>
                <w:tab w:val="left" w:pos="1134"/>
              </w:tabs>
              <w:jc w:val="both"/>
              <w:rPr>
                <w:sz w:val="23"/>
                <w:szCs w:val="23"/>
                <w:lang w:val="ru-RU" w:eastAsia="ru-RU"/>
              </w:rPr>
            </w:pPr>
            <w:r w:rsidRPr="00EF3BAF">
              <w:rPr>
                <w:sz w:val="23"/>
                <w:szCs w:val="23"/>
                <w:lang w:val="ru-RU" w:eastAsia="ru-RU"/>
              </w:rPr>
              <w:t>______________________________________, МФО __________</w:t>
            </w:r>
          </w:p>
          <w:p w14:paraId="747DBAF4" w14:textId="77777777" w:rsidR="00EF3BAF" w:rsidRPr="00EF3BAF" w:rsidRDefault="00EF3BAF" w:rsidP="00EF3BAF">
            <w:pPr>
              <w:tabs>
                <w:tab w:val="left" w:pos="142"/>
                <w:tab w:val="left" w:pos="993"/>
                <w:tab w:val="left" w:pos="1134"/>
              </w:tabs>
              <w:jc w:val="both"/>
              <w:rPr>
                <w:i/>
                <w:sz w:val="23"/>
                <w:szCs w:val="23"/>
                <w:lang w:val="ru-RU" w:eastAsia="ru-RU"/>
              </w:rPr>
            </w:pPr>
            <w:proofErr w:type="spellStart"/>
            <w:r w:rsidRPr="00EF3BAF">
              <w:rPr>
                <w:i/>
                <w:sz w:val="23"/>
                <w:szCs w:val="23"/>
                <w:lang w:val="ru-RU" w:eastAsia="ru-RU"/>
              </w:rPr>
              <w:t>Назва</w:t>
            </w:r>
            <w:proofErr w:type="spellEnd"/>
            <w:r w:rsidRPr="00EF3BAF">
              <w:rPr>
                <w:i/>
                <w:sz w:val="23"/>
                <w:szCs w:val="23"/>
                <w:lang w:val="ru-RU" w:eastAsia="ru-RU"/>
              </w:rPr>
              <w:t xml:space="preserve"> банку</w:t>
            </w:r>
          </w:p>
          <w:p w14:paraId="167A10A3" w14:textId="77777777" w:rsidR="00EF3BAF" w:rsidRPr="00EF3BAF" w:rsidRDefault="00EF3BAF" w:rsidP="00EF3BAF">
            <w:pPr>
              <w:tabs>
                <w:tab w:val="left" w:pos="142"/>
                <w:tab w:val="left" w:pos="993"/>
                <w:tab w:val="left" w:pos="1134"/>
              </w:tabs>
              <w:jc w:val="both"/>
              <w:rPr>
                <w:sz w:val="23"/>
                <w:szCs w:val="23"/>
                <w:lang w:val="ru-RU" w:eastAsia="ru-RU"/>
              </w:rPr>
            </w:pPr>
            <w:proofErr w:type="spellStart"/>
            <w:r w:rsidRPr="00EF3BAF">
              <w:rPr>
                <w:sz w:val="23"/>
                <w:szCs w:val="23"/>
                <w:lang w:val="ru-RU" w:eastAsia="ru-RU"/>
              </w:rPr>
              <w:t>Інд</w:t>
            </w:r>
            <w:proofErr w:type="spellEnd"/>
            <w:r w:rsidRPr="00EF3BAF">
              <w:rPr>
                <w:sz w:val="23"/>
                <w:szCs w:val="23"/>
                <w:lang w:val="ru-RU" w:eastAsia="ru-RU"/>
              </w:rPr>
              <w:t xml:space="preserve">. под. </w:t>
            </w:r>
            <w:proofErr w:type="gramStart"/>
            <w:r w:rsidRPr="00EF3BAF">
              <w:rPr>
                <w:sz w:val="23"/>
                <w:szCs w:val="23"/>
                <w:lang w:val="ru-RU" w:eastAsia="ru-RU"/>
              </w:rPr>
              <w:t>номер  _</w:t>
            </w:r>
            <w:proofErr w:type="gramEnd"/>
            <w:r w:rsidRPr="00EF3BAF">
              <w:rPr>
                <w:sz w:val="23"/>
                <w:szCs w:val="23"/>
                <w:lang w:val="ru-RU" w:eastAsia="ru-RU"/>
              </w:rPr>
              <w:t>______________</w:t>
            </w:r>
          </w:p>
          <w:p w14:paraId="63DD0991" w14:textId="77777777" w:rsidR="00EF3BAF" w:rsidRPr="00EF3BAF" w:rsidRDefault="00EF3BAF" w:rsidP="00EF3BAF">
            <w:pPr>
              <w:tabs>
                <w:tab w:val="left" w:pos="142"/>
                <w:tab w:val="left" w:pos="993"/>
                <w:tab w:val="left" w:pos="1134"/>
              </w:tabs>
              <w:jc w:val="both"/>
              <w:rPr>
                <w:sz w:val="23"/>
                <w:szCs w:val="23"/>
                <w:lang w:val="ru-RU" w:eastAsia="ru-RU"/>
              </w:rPr>
            </w:pPr>
            <w:proofErr w:type="spellStart"/>
            <w:r w:rsidRPr="00EF3BAF">
              <w:rPr>
                <w:sz w:val="23"/>
                <w:szCs w:val="23"/>
                <w:lang w:val="ru-RU" w:eastAsia="ru-RU"/>
              </w:rPr>
              <w:t>Свідоцтво</w:t>
            </w:r>
            <w:proofErr w:type="spellEnd"/>
            <w:r w:rsidRPr="00EF3BAF">
              <w:rPr>
                <w:sz w:val="23"/>
                <w:szCs w:val="23"/>
                <w:lang w:val="ru-RU" w:eastAsia="ru-RU"/>
              </w:rPr>
              <w:t xml:space="preserve"> </w:t>
            </w:r>
            <w:proofErr w:type="spellStart"/>
            <w:r w:rsidRPr="00EF3BAF">
              <w:rPr>
                <w:sz w:val="23"/>
                <w:szCs w:val="23"/>
                <w:lang w:val="ru-RU" w:eastAsia="ru-RU"/>
              </w:rPr>
              <w:t>платника</w:t>
            </w:r>
            <w:proofErr w:type="spellEnd"/>
            <w:r w:rsidRPr="00EF3BAF">
              <w:rPr>
                <w:sz w:val="23"/>
                <w:szCs w:val="23"/>
                <w:lang w:val="ru-RU" w:eastAsia="ru-RU"/>
              </w:rPr>
              <w:t xml:space="preserve"> ПДВ _______________</w:t>
            </w:r>
          </w:p>
          <w:p w14:paraId="31C4DD0A" w14:textId="77777777" w:rsidR="00EF3BAF" w:rsidRPr="00EF3BAF" w:rsidRDefault="00EF3BAF" w:rsidP="00EF3BAF">
            <w:pPr>
              <w:tabs>
                <w:tab w:val="left" w:pos="142"/>
                <w:tab w:val="left" w:pos="993"/>
                <w:tab w:val="left" w:pos="1134"/>
              </w:tabs>
              <w:jc w:val="both"/>
              <w:rPr>
                <w:sz w:val="23"/>
                <w:szCs w:val="23"/>
                <w:lang w:val="ru-RU" w:eastAsia="ru-RU"/>
              </w:rPr>
            </w:pPr>
            <w:r w:rsidRPr="00EF3BAF">
              <w:rPr>
                <w:sz w:val="23"/>
                <w:szCs w:val="23"/>
                <w:lang w:val="ru-RU" w:eastAsia="ru-RU"/>
              </w:rPr>
              <w:t>тел/факс _________</w:t>
            </w:r>
          </w:p>
          <w:p w14:paraId="6860888B" w14:textId="77777777" w:rsidR="00EF3BAF" w:rsidRPr="00EF3BAF" w:rsidRDefault="00EF3BAF" w:rsidP="00EF3BAF">
            <w:pPr>
              <w:tabs>
                <w:tab w:val="left" w:pos="142"/>
                <w:tab w:val="left" w:pos="993"/>
                <w:tab w:val="left" w:pos="1134"/>
              </w:tabs>
              <w:jc w:val="both"/>
              <w:rPr>
                <w:sz w:val="23"/>
                <w:szCs w:val="23"/>
                <w:lang w:val="ru-RU" w:eastAsia="ru-RU"/>
              </w:rPr>
            </w:pPr>
          </w:p>
          <w:p w14:paraId="5A633A60" w14:textId="77777777" w:rsidR="00EF3BAF" w:rsidRPr="00EF3BAF" w:rsidRDefault="00EF3BAF" w:rsidP="00EF3BAF">
            <w:pPr>
              <w:tabs>
                <w:tab w:val="left" w:pos="142"/>
                <w:tab w:val="left" w:pos="993"/>
                <w:tab w:val="left" w:pos="1134"/>
              </w:tabs>
              <w:jc w:val="both"/>
              <w:rPr>
                <w:sz w:val="23"/>
                <w:szCs w:val="23"/>
                <w:lang w:val="ru-RU" w:eastAsia="ru-RU"/>
              </w:rPr>
            </w:pPr>
          </w:p>
          <w:p w14:paraId="2BC354B6" w14:textId="77777777" w:rsidR="00EF3BAF" w:rsidRPr="00EF3BAF" w:rsidRDefault="00EF3BAF" w:rsidP="00EF3BAF">
            <w:pPr>
              <w:tabs>
                <w:tab w:val="left" w:pos="142"/>
                <w:tab w:val="left" w:pos="993"/>
                <w:tab w:val="left" w:pos="1134"/>
              </w:tabs>
              <w:jc w:val="both"/>
              <w:rPr>
                <w:sz w:val="23"/>
                <w:szCs w:val="23"/>
                <w:lang w:val="ru-RU" w:eastAsia="ru-RU"/>
              </w:rPr>
            </w:pPr>
          </w:p>
          <w:p w14:paraId="7F9589CD" w14:textId="77777777" w:rsidR="00EF3BAF" w:rsidRPr="00EF3BAF" w:rsidRDefault="00EF3BAF" w:rsidP="00EF3BAF">
            <w:pPr>
              <w:tabs>
                <w:tab w:val="left" w:pos="142"/>
                <w:tab w:val="left" w:pos="993"/>
                <w:tab w:val="left" w:pos="1134"/>
              </w:tabs>
              <w:jc w:val="both"/>
              <w:rPr>
                <w:sz w:val="23"/>
                <w:szCs w:val="23"/>
                <w:lang w:val="ru-RU" w:eastAsia="ru-RU"/>
              </w:rPr>
            </w:pPr>
          </w:p>
          <w:p w14:paraId="26D48CD0" w14:textId="77777777" w:rsidR="00EF3BAF" w:rsidRPr="00EF3BAF" w:rsidRDefault="00EF3BAF" w:rsidP="00EF3BAF">
            <w:pPr>
              <w:autoSpaceDE w:val="0"/>
              <w:autoSpaceDN w:val="0"/>
              <w:adjustRightInd w:val="0"/>
              <w:rPr>
                <w:b/>
                <w:sz w:val="23"/>
                <w:szCs w:val="23"/>
                <w:lang w:val="ru-RU" w:eastAsia="ru-RU"/>
              </w:rPr>
            </w:pPr>
            <w:r w:rsidRPr="00EF3BAF">
              <w:rPr>
                <w:sz w:val="23"/>
                <w:szCs w:val="23"/>
                <w:lang w:val="ru-RU" w:eastAsia="ru-RU"/>
              </w:rPr>
              <w:t xml:space="preserve"> </w:t>
            </w:r>
          </w:p>
        </w:tc>
      </w:tr>
      <w:tr w:rsidR="00EF3BAF" w:rsidRPr="00EF3BAF" w14:paraId="7AB69DD7" w14:textId="77777777" w:rsidTr="00EF3BAF">
        <w:trPr>
          <w:trHeight w:val="899"/>
        </w:trPr>
        <w:tc>
          <w:tcPr>
            <w:tcW w:w="4967" w:type="dxa"/>
          </w:tcPr>
          <w:p w14:paraId="5C19607D" w14:textId="4DAE89CC" w:rsidR="00EF3BAF" w:rsidRPr="00EF3BAF" w:rsidRDefault="00CD2012" w:rsidP="00EF3BAF">
            <w:pPr>
              <w:autoSpaceDE w:val="0"/>
              <w:autoSpaceDN w:val="0"/>
              <w:adjustRightInd w:val="0"/>
              <w:rPr>
                <w:rFonts w:eastAsia="Calibri"/>
                <w:b/>
                <w:sz w:val="23"/>
                <w:szCs w:val="23"/>
                <w:lang w:val="ru-RU"/>
              </w:rPr>
            </w:pPr>
            <w:r>
              <w:rPr>
                <w:rFonts w:eastAsia="Calibri"/>
                <w:b/>
                <w:sz w:val="23"/>
                <w:szCs w:val="23"/>
                <w:lang w:val="ru-RU"/>
              </w:rPr>
              <w:t>_______________</w:t>
            </w:r>
            <w:r w:rsidR="00EF3BAF" w:rsidRPr="00EF3BAF">
              <w:rPr>
                <w:rFonts w:eastAsia="Calibri"/>
                <w:b/>
                <w:sz w:val="23"/>
                <w:szCs w:val="23"/>
                <w:lang w:val="ru-RU"/>
              </w:rPr>
              <w:t xml:space="preserve">                                                                                          </w:t>
            </w:r>
          </w:p>
          <w:p w14:paraId="54978AD4" w14:textId="77777777" w:rsidR="00EF3BAF" w:rsidRPr="00EF3BAF" w:rsidRDefault="00EF3BAF" w:rsidP="00EF3BAF">
            <w:pPr>
              <w:rPr>
                <w:bCs/>
                <w:sz w:val="23"/>
                <w:szCs w:val="23"/>
                <w:lang w:val="ru-RU" w:eastAsia="ru-RU"/>
              </w:rPr>
            </w:pPr>
          </w:p>
          <w:p w14:paraId="54B5C4AD" w14:textId="77777777" w:rsidR="00EF3BAF" w:rsidRPr="00EF3BAF" w:rsidRDefault="00EF3BAF" w:rsidP="00EF3BAF">
            <w:pPr>
              <w:rPr>
                <w:bCs/>
                <w:i/>
                <w:sz w:val="23"/>
                <w:szCs w:val="23"/>
                <w:lang w:val="ru-RU" w:eastAsia="ru-RU"/>
              </w:rPr>
            </w:pPr>
          </w:p>
          <w:p w14:paraId="5C46FCA2" w14:textId="4D6FBCDD" w:rsidR="00EF3BAF" w:rsidRPr="00EF3BAF" w:rsidRDefault="00EF3BAF" w:rsidP="00EF3BAF">
            <w:pPr>
              <w:rPr>
                <w:b/>
                <w:bCs/>
                <w:sz w:val="23"/>
                <w:szCs w:val="23"/>
                <w:lang w:val="ru-RU" w:eastAsia="ru-RU"/>
              </w:rPr>
            </w:pPr>
            <w:r w:rsidRPr="00EF3BAF">
              <w:rPr>
                <w:bCs/>
                <w:sz w:val="23"/>
                <w:szCs w:val="23"/>
                <w:lang w:val="ru-RU" w:eastAsia="ru-RU"/>
              </w:rPr>
              <w:t xml:space="preserve">__________________  </w:t>
            </w:r>
            <w:r w:rsidR="00CD2012">
              <w:rPr>
                <w:bCs/>
                <w:sz w:val="23"/>
                <w:szCs w:val="23"/>
                <w:lang w:val="ru-RU" w:eastAsia="ru-RU"/>
              </w:rPr>
              <w:t>_______________</w:t>
            </w:r>
          </w:p>
          <w:p w14:paraId="2A56C040" w14:textId="77777777" w:rsidR="00EF3BAF" w:rsidRPr="00EF3BAF" w:rsidRDefault="00EF3BAF" w:rsidP="00EF3BAF">
            <w:pPr>
              <w:tabs>
                <w:tab w:val="left" w:pos="142"/>
                <w:tab w:val="left" w:pos="993"/>
                <w:tab w:val="left" w:pos="1134"/>
              </w:tabs>
              <w:rPr>
                <w:b/>
                <w:sz w:val="23"/>
                <w:szCs w:val="23"/>
                <w:lang w:val="ru-RU" w:eastAsia="ru-RU"/>
              </w:rPr>
            </w:pPr>
            <w:proofErr w:type="spellStart"/>
            <w:r w:rsidRPr="00EF3BAF">
              <w:rPr>
                <w:bCs/>
                <w:sz w:val="23"/>
                <w:szCs w:val="23"/>
                <w:lang w:val="ru-RU" w:eastAsia="ru-RU"/>
              </w:rPr>
              <w:t>м.п</w:t>
            </w:r>
            <w:proofErr w:type="spellEnd"/>
            <w:r w:rsidRPr="00EF3BAF">
              <w:rPr>
                <w:bCs/>
                <w:sz w:val="23"/>
                <w:szCs w:val="23"/>
                <w:lang w:val="ru-RU" w:eastAsia="ru-RU"/>
              </w:rPr>
              <w:t>.</w:t>
            </w:r>
          </w:p>
        </w:tc>
        <w:tc>
          <w:tcPr>
            <w:tcW w:w="4847" w:type="dxa"/>
          </w:tcPr>
          <w:p w14:paraId="5D1A1238" w14:textId="77777777" w:rsidR="00EF3BAF" w:rsidRPr="00EF3BAF" w:rsidRDefault="00EF3BAF" w:rsidP="00EF3BAF">
            <w:pPr>
              <w:snapToGrid w:val="0"/>
              <w:rPr>
                <w:b/>
                <w:sz w:val="23"/>
                <w:szCs w:val="23"/>
                <w:lang w:val="ru-RU" w:eastAsia="ru-RU"/>
              </w:rPr>
            </w:pPr>
            <w:r w:rsidRPr="00EF3BAF">
              <w:rPr>
                <w:b/>
                <w:sz w:val="23"/>
                <w:szCs w:val="23"/>
                <w:lang w:val="ru-RU" w:eastAsia="ru-RU"/>
              </w:rPr>
              <w:t>_________________</w:t>
            </w:r>
          </w:p>
          <w:p w14:paraId="4C39C64F" w14:textId="77777777" w:rsidR="00EF3BAF" w:rsidRPr="00EF3BAF" w:rsidRDefault="00EF3BAF" w:rsidP="00EF3BAF">
            <w:pPr>
              <w:snapToGrid w:val="0"/>
              <w:rPr>
                <w:b/>
                <w:sz w:val="23"/>
                <w:szCs w:val="23"/>
                <w:lang w:val="ru-RU" w:eastAsia="ru-RU"/>
              </w:rPr>
            </w:pPr>
            <w:r w:rsidRPr="00EF3BAF">
              <w:rPr>
                <w:b/>
                <w:sz w:val="23"/>
                <w:szCs w:val="23"/>
                <w:lang w:val="ru-RU" w:eastAsia="ru-RU"/>
              </w:rPr>
              <w:t xml:space="preserve">        </w:t>
            </w:r>
          </w:p>
          <w:p w14:paraId="5F79A7FA" w14:textId="77777777" w:rsidR="00EF3BAF" w:rsidRPr="00EF3BAF" w:rsidRDefault="00EF3BAF" w:rsidP="00EF3BAF">
            <w:pPr>
              <w:snapToGrid w:val="0"/>
              <w:rPr>
                <w:b/>
                <w:sz w:val="23"/>
                <w:szCs w:val="23"/>
                <w:lang w:val="ru-RU" w:eastAsia="ru-RU"/>
              </w:rPr>
            </w:pPr>
          </w:p>
          <w:p w14:paraId="592E1582" w14:textId="77777777" w:rsidR="00EF3BAF" w:rsidRPr="00EF3BAF" w:rsidRDefault="00EF3BAF" w:rsidP="00EF3BAF">
            <w:pPr>
              <w:snapToGrid w:val="0"/>
              <w:rPr>
                <w:b/>
                <w:sz w:val="23"/>
                <w:szCs w:val="23"/>
                <w:lang w:val="ru-RU" w:eastAsia="ru-RU"/>
              </w:rPr>
            </w:pPr>
            <w:r w:rsidRPr="00EF3BAF">
              <w:rPr>
                <w:b/>
                <w:sz w:val="23"/>
                <w:szCs w:val="23"/>
                <w:lang w:val="ru-RU" w:eastAsia="ru-RU"/>
              </w:rPr>
              <w:t xml:space="preserve"> ____________ /_______________/</w:t>
            </w:r>
          </w:p>
          <w:p w14:paraId="57FC0773" w14:textId="77777777" w:rsidR="00EF3BAF" w:rsidRPr="00EF3BAF" w:rsidRDefault="00EF3BAF" w:rsidP="00EF3BAF">
            <w:pPr>
              <w:snapToGrid w:val="0"/>
              <w:rPr>
                <w:bCs/>
                <w:sz w:val="23"/>
                <w:szCs w:val="23"/>
                <w:lang w:val="ru-RU" w:eastAsia="ru-RU"/>
              </w:rPr>
            </w:pPr>
            <w:r w:rsidRPr="00EF3BAF">
              <w:rPr>
                <w:bCs/>
                <w:sz w:val="23"/>
                <w:szCs w:val="23"/>
                <w:lang w:val="ru-RU" w:eastAsia="ru-RU"/>
              </w:rPr>
              <w:t>м. п.</w:t>
            </w:r>
          </w:p>
        </w:tc>
      </w:tr>
    </w:tbl>
    <w:p w14:paraId="4AD243DB" w14:textId="77777777" w:rsidR="00EF3BAF" w:rsidRPr="00EF3BAF" w:rsidRDefault="00EF3BAF" w:rsidP="00EF3BAF">
      <w:pPr>
        <w:spacing w:after="0" w:line="240" w:lineRule="auto"/>
        <w:ind w:left="5245" w:firstLine="1559"/>
        <w:rPr>
          <w:rFonts w:ascii="Times New Roman" w:eastAsia="Times New Roman" w:hAnsi="Times New Roman" w:cs="Times New Roman"/>
          <w:b/>
          <w:bCs/>
          <w:lang w:eastAsia="ru-RU"/>
        </w:rPr>
      </w:pPr>
    </w:p>
    <w:p w14:paraId="7F82010C" w14:textId="77777777" w:rsidR="00EF3BAF" w:rsidRPr="00EF3BAF" w:rsidRDefault="00EF3BAF" w:rsidP="00EF3BAF">
      <w:pPr>
        <w:rPr>
          <w:rFonts w:ascii="Times New Roman" w:eastAsia="Times New Roman" w:hAnsi="Times New Roman" w:cs="Times New Roman"/>
          <w:b/>
          <w:bCs/>
          <w:lang w:eastAsia="ru-RU"/>
        </w:rPr>
      </w:pPr>
      <w:r w:rsidRPr="00EF3BAF">
        <w:rPr>
          <w:rFonts w:ascii="Times New Roman" w:eastAsia="Times New Roman" w:hAnsi="Times New Roman" w:cs="Times New Roman"/>
          <w:b/>
          <w:bCs/>
          <w:lang w:eastAsia="ru-RU"/>
        </w:rPr>
        <w:br w:type="page"/>
      </w:r>
    </w:p>
    <w:p w14:paraId="396F170E" w14:textId="77777777" w:rsidR="00EF3BAF" w:rsidRPr="00EF3BAF" w:rsidRDefault="00EF3BAF" w:rsidP="00EF3BAF">
      <w:pPr>
        <w:spacing w:after="0" w:line="240" w:lineRule="auto"/>
        <w:ind w:left="6946"/>
        <w:jc w:val="both"/>
        <w:rPr>
          <w:rFonts w:ascii="Times New Roman" w:eastAsia="Times New Roman" w:hAnsi="Times New Roman" w:cs="Times New Roman"/>
          <w:b/>
          <w:bCs/>
          <w:lang w:eastAsia="ru-RU"/>
        </w:rPr>
      </w:pPr>
      <w:r w:rsidRPr="00EF3BAF">
        <w:rPr>
          <w:rFonts w:ascii="Times New Roman" w:eastAsia="Times New Roman" w:hAnsi="Times New Roman" w:cs="Times New Roman"/>
          <w:b/>
          <w:bCs/>
          <w:lang w:eastAsia="ru-RU"/>
        </w:rPr>
        <w:lastRenderedPageBreak/>
        <w:t>Додаток № 1</w:t>
      </w:r>
    </w:p>
    <w:p w14:paraId="75D44AED" w14:textId="24100B13" w:rsidR="00EF3BAF" w:rsidRPr="00EF3BAF" w:rsidRDefault="00EF3BAF" w:rsidP="00EF3BAF">
      <w:pPr>
        <w:tabs>
          <w:tab w:val="left" w:pos="142"/>
        </w:tabs>
        <w:spacing w:after="0" w:line="240" w:lineRule="auto"/>
        <w:ind w:left="6946"/>
        <w:rPr>
          <w:rFonts w:ascii="Times New Roman" w:eastAsia="Times New Roman" w:hAnsi="Times New Roman" w:cs="Times New Roman"/>
          <w:b/>
          <w:bCs/>
          <w:lang w:eastAsia="ru-RU"/>
        </w:rPr>
      </w:pPr>
      <w:r w:rsidRPr="00EF3BAF">
        <w:rPr>
          <w:rFonts w:ascii="Times New Roman" w:eastAsia="Times New Roman" w:hAnsi="Times New Roman" w:cs="Times New Roman"/>
          <w:b/>
          <w:bCs/>
          <w:lang w:eastAsia="ru-RU"/>
        </w:rPr>
        <w:t>д</w:t>
      </w:r>
      <w:r>
        <w:rPr>
          <w:rFonts w:ascii="Times New Roman" w:eastAsia="Times New Roman" w:hAnsi="Times New Roman" w:cs="Times New Roman"/>
          <w:b/>
          <w:bCs/>
          <w:lang w:eastAsia="ru-RU"/>
        </w:rPr>
        <w:t>о Договору від</w:t>
      </w:r>
      <w:r w:rsidRPr="00EF3BAF">
        <w:rPr>
          <w:rFonts w:ascii="Times New Roman" w:eastAsia="Times New Roman" w:hAnsi="Times New Roman" w:cs="Times New Roman"/>
          <w:b/>
          <w:bCs/>
          <w:lang w:eastAsia="ru-RU"/>
        </w:rPr>
        <w:t xml:space="preserve"> </w:t>
      </w:r>
      <w:r w:rsidR="00BE0C3E">
        <w:rPr>
          <w:rFonts w:ascii="Times New Roman" w:eastAsia="Times New Roman" w:hAnsi="Times New Roman" w:cs="Times New Roman"/>
          <w:b/>
          <w:bCs/>
          <w:lang w:eastAsia="ru-RU"/>
        </w:rPr>
        <w:t xml:space="preserve">   </w:t>
      </w:r>
      <w:r w:rsidRPr="00EF3BAF">
        <w:rPr>
          <w:rFonts w:ascii="Times New Roman" w:eastAsia="Times New Roman" w:hAnsi="Times New Roman" w:cs="Times New Roman"/>
          <w:b/>
          <w:bCs/>
          <w:lang w:eastAsia="ru-RU"/>
        </w:rPr>
        <w:t>___.__</w:t>
      </w:r>
      <w:r w:rsidRPr="00BE0C3E">
        <w:rPr>
          <w:rFonts w:ascii="Times New Roman" w:eastAsia="Times New Roman" w:hAnsi="Times New Roman" w:cs="Times New Roman"/>
          <w:b/>
          <w:bCs/>
          <w:lang w:val="ru-RU" w:eastAsia="ru-RU"/>
        </w:rPr>
        <w:t>__</w:t>
      </w:r>
      <w:r w:rsidRPr="00EF3BAF">
        <w:rPr>
          <w:rFonts w:ascii="Times New Roman" w:eastAsia="Times New Roman" w:hAnsi="Times New Roman" w:cs="Times New Roman"/>
          <w:b/>
          <w:bCs/>
          <w:lang w:eastAsia="ru-RU"/>
        </w:rPr>
        <w:t>.2022</w:t>
      </w:r>
    </w:p>
    <w:p w14:paraId="6C4B53F1" w14:textId="77777777" w:rsidR="00EF3BAF" w:rsidRPr="00EF3BAF" w:rsidRDefault="00EF3BAF" w:rsidP="00EF3BAF">
      <w:pPr>
        <w:tabs>
          <w:tab w:val="left" w:pos="142"/>
          <w:tab w:val="left" w:pos="4820"/>
          <w:tab w:val="left" w:pos="5387"/>
        </w:tabs>
        <w:spacing w:after="0" w:line="240" w:lineRule="auto"/>
        <w:ind w:left="6946"/>
        <w:jc w:val="both"/>
        <w:rPr>
          <w:rFonts w:ascii="Times New Roman" w:eastAsia="Times New Roman" w:hAnsi="Times New Roman" w:cs="Times New Roman"/>
          <w:b/>
          <w:bCs/>
          <w:lang w:eastAsia="ru-RU"/>
        </w:rPr>
      </w:pPr>
      <w:r w:rsidRPr="00EF3BAF">
        <w:rPr>
          <w:rFonts w:ascii="Times New Roman" w:eastAsia="Times New Roman" w:hAnsi="Times New Roman" w:cs="Times New Roman"/>
          <w:b/>
          <w:bCs/>
          <w:lang w:eastAsia="ru-RU"/>
        </w:rPr>
        <w:t>№ __________</w:t>
      </w:r>
    </w:p>
    <w:p w14:paraId="20E0297B"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
          <w:bCs/>
          <w:lang w:eastAsia="ru-RU"/>
        </w:rPr>
      </w:pPr>
    </w:p>
    <w:p w14:paraId="52A420EF"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
          <w:bCs/>
          <w:lang w:eastAsia="ru-RU"/>
        </w:rPr>
      </w:pPr>
    </w:p>
    <w:p w14:paraId="7D905513"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
          <w:bCs/>
          <w:lang w:eastAsia="ru-RU"/>
        </w:rPr>
      </w:pPr>
      <w:r w:rsidRPr="00EF3BAF">
        <w:rPr>
          <w:rFonts w:ascii="Times New Roman" w:eastAsia="Times New Roman" w:hAnsi="Times New Roman" w:cs="Times New Roman"/>
          <w:b/>
          <w:bCs/>
          <w:lang w:eastAsia="ru-RU"/>
        </w:rPr>
        <w:t>СПЕЦИФІКАЦІЯ</w:t>
      </w:r>
    </w:p>
    <w:p w14:paraId="251CBB75"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
          <w:bCs/>
          <w:lang w:eastAsia="ru-RU"/>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964"/>
        <w:gridCol w:w="992"/>
        <w:gridCol w:w="1446"/>
        <w:gridCol w:w="1843"/>
      </w:tblGrid>
      <w:tr w:rsidR="00EF3BAF" w:rsidRPr="00EF3BAF" w14:paraId="0FDF8238" w14:textId="77777777" w:rsidTr="00BE0C3E">
        <w:trPr>
          <w:trHeight w:val="25"/>
        </w:trPr>
        <w:tc>
          <w:tcPr>
            <w:tcW w:w="567" w:type="dxa"/>
            <w:vAlign w:val="center"/>
          </w:tcPr>
          <w:p w14:paraId="5A502D3A"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Cs/>
                <w:lang w:eastAsia="ru-RU"/>
              </w:rPr>
            </w:pPr>
            <w:r w:rsidRPr="00EF3BAF">
              <w:rPr>
                <w:rFonts w:ascii="Times New Roman" w:eastAsia="Times New Roman" w:hAnsi="Times New Roman" w:cs="Times New Roman"/>
                <w:bCs/>
                <w:lang w:eastAsia="ru-RU"/>
              </w:rPr>
              <w:t>№ п/п</w:t>
            </w:r>
          </w:p>
        </w:tc>
        <w:tc>
          <w:tcPr>
            <w:tcW w:w="3828" w:type="dxa"/>
            <w:shd w:val="clear" w:color="000000" w:fill="FFFFFF"/>
            <w:vAlign w:val="center"/>
          </w:tcPr>
          <w:p w14:paraId="50E3ECFA"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Cs/>
                <w:lang w:eastAsia="ru-RU"/>
              </w:rPr>
            </w:pPr>
            <w:r w:rsidRPr="00EF3BAF">
              <w:rPr>
                <w:rFonts w:ascii="Times New Roman" w:eastAsia="Times New Roman" w:hAnsi="Times New Roman" w:cs="Times New Roman"/>
                <w:lang w:eastAsia="ru-RU"/>
              </w:rPr>
              <w:t>Найменування</w:t>
            </w:r>
          </w:p>
        </w:tc>
        <w:tc>
          <w:tcPr>
            <w:tcW w:w="964" w:type="dxa"/>
            <w:shd w:val="clear" w:color="auto" w:fill="auto"/>
            <w:vAlign w:val="center"/>
          </w:tcPr>
          <w:p w14:paraId="530703AB"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Cs/>
                <w:lang w:eastAsia="ru-RU"/>
              </w:rPr>
            </w:pPr>
            <w:r w:rsidRPr="00EF3BAF">
              <w:rPr>
                <w:rFonts w:ascii="Times New Roman" w:eastAsia="Times New Roman" w:hAnsi="Times New Roman" w:cs="Times New Roman"/>
                <w:bCs/>
                <w:lang w:eastAsia="ru-RU"/>
              </w:rPr>
              <w:t>Один. виміру</w:t>
            </w:r>
          </w:p>
        </w:tc>
        <w:tc>
          <w:tcPr>
            <w:tcW w:w="992" w:type="dxa"/>
            <w:shd w:val="clear" w:color="auto" w:fill="auto"/>
            <w:vAlign w:val="center"/>
          </w:tcPr>
          <w:p w14:paraId="4F249096"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Cs/>
                <w:lang w:eastAsia="ru-RU"/>
              </w:rPr>
            </w:pPr>
            <w:r w:rsidRPr="00EF3BAF">
              <w:rPr>
                <w:rFonts w:ascii="Times New Roman" w:eastAsia="Times New Roman" w:hAnsi="Times New Roman" w:cs="Times New Roman"/>
                <w:bCs/>
                <w:lang w:eastAsia="ru-RU"/>
              </w:rPr>
              <w:t>К-сть</w:t>
            </w:r>
          </w:p>
        </w:tc>
        <w:tc>
          <w:tcPr>
            <w:tcW w:w="1446" w:type="dxa"/>
            <w:vAlign w:val="center"/>
          </w:tcPr>
          <w:p w14:paraId="48CB9FAF"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lang w:eastAsia="ru-RU"/>
              </w:rPr>
            </w:pPr>
            <w:r w:rsidRPr="00EF3BAF">
              <w:rPr>
                <w:rFonts w:ascii="Times New Roman" w:eastAsia="Times New Roman" w:hAnsi="Times New Roman" w:cs="Times New Roman"/>
                <w:lang w:eastAsia="ru-RU"/>
              </w:rPr>
              <w:t>Ціна, грн</w:t>
            </w:r>
          </w:p>
          <w:p w14:paraId="46B9EA92"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lang w:eastAsia="ru-RU"/>
              </w:rPr>
            </w:pPr>
            <w:r w:rsidRPr="00EF3BAF">
              <w:rPr>
                <w:rFonts w:ascii="Times New Roman" w:eastAsia="Times New Roman" w:hAnsi="Times New Roman" w:cs="Times New Roman"/>
                <w:lang w:eastAsia="ru-RU"/>
              </w:rPr>
              <w:t>з ПДВ</w:t>
            </w:r>
          </w:p>
        </w:tc>
        <w:tc>
          <w:tcPr>
            <w:tcW w:w="1843" w:type="dxa"/>
            <w:vAlign w:val="center"/>
          </w:tcPr>
          <w:p w14:paraId="6568AF64"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lang w:eastAsia="ru-RU"/>
              </w:rPr>
            </w:pPr>
            <w:r w:rsidRPr="00EF3BAF">
              <w:rPr>
                <w:rFonts w:ascii="Times New Roman" w:eastAsia="Times New Roman" w:hAnsi="Times New Roman" w:cs="Times New Roman"/>
                <w:lang w:eastAsia="ru-RU"/>
              </w:rPr>
              <w:t>Сума, грн</w:t>
            </w:r>
          </w:p>
          <w:p w14:paraId="7C1D6CAF"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lang w:eastAsia="ru-RU"/>
              </w:rPr>
            </w:pPr>
            <w:r w:rsidRPr="00EF3BAF">
              <w:rPr>
                <w:rFonts w:ascii="Times New Roman" w:eastAsia="Times New Roman" w:hAnsi="Times New Roman" w:cs="Times New Roman"/>
                <w:lang w:eastAsia="ru-RU"/>
              </w:rPr>
              <w:t>з ПДВ</w:t>
            </w:r>
          </w:p>
        </w:tc>
      </w:tr>
      <w:tr w:rsidR="00EF3BAF" w:rsidRPr="00EF3BAF" w14:paraId="176F6DF1" w14:textId="77777777" w:rsidTr="00BE0C3E">
        <w:trPr>
          <w:trHeight w:val="357"/>
        </w:trPr>
        <w:tc>
          <w:tcPr>
            <w:tcW w:w="567" w:type="dxa"/>
            <w:vAlign w:val="center"/>
          </w:tcPr>
          <w:p w14:paraId="0C934F93"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lang w:eastAsia="ru-RU"/>
              </w:rPr>
            </w:pPr>
            <w:bookmarkStart w:id="0" w:name="_Hlk455405527"/>
            <w:r w:rsidRPr="00EF3BAF">
              <w:rPr>
                <w:rFonts w:ascii="Times New Roman" w:eastAsia="Times New Roman" w:hAnsi="Times New Roman" w:cs="Times New Roman"/>
                <w:lang w:eastAsia="ru-RU"/>
              </w:rPr>
              <w:t>1</w:t>
            </w:r>
          </w:p>
        </w:tc>
        <w:tc>
          <w:tcPr>
            <w:tcW w:w="3828" w:type="dxa"/>
            <w:shd w:val="clear" w:color="000000" w:fill="FFFFFF"/>
            <w:vAlign w:val="center"/>
          </w:tcPr>
          <w:p w14:paraId="32556C0A" w14:textId="534C8214" w:rsidR="00EF3BAF" w:rsidRPr="00EF3BAF" w:rsidRDefault="00EF3BAF" w:rsidP="00EF3BAF">
            <w:pPr>
              <w:suppressAutoHyphens/>
              <w:spacing w:after="0" w:line="240" w:lineRule="auto"/>
              <w:ind w:right="-2"/>
              <w:jc w:val="both"/>
              <w:rPr>
                <w:rFonts w:ascii="Times New Roman" w:eastAsia="Calibri" w:hAnsi="Times New Roman" w:cs="Times New Roman"/>
                <w:color w:val="00000A"/>
                <w:kern w:val="1"/>
                <w:lang w:eastAsia="zh-CN"/>
              </w:rPr>
            </w:pPr>
          </w:p>
        </w:tc>
        <w:tc>
          <w:tcPr>
            <w:tcW w:w="964" w:type="dxa"/>
            <w:shd w:val="clear" w:color="auto" w:fill="auto"/>
            <w:vAlign w:val="center"/>
          </w:tcPr>
          <w:p w14:paraId="121E7E9F" w14:textId="39271820" w:rsidR="00EF3BAF" w:rsidRPr="00EF3BAF" w:rsidRDefault="00EF3BAF" w:rsidP="00EF3BAF">
            <w:pPr>
              <w:suppressAutoHyphens/>
              <w:spacing w:after="0" w:line="240" w:lineRule="auto"/>
              <w:ind w:right="-2"/>
              <w:jc w:val="center"/>
              <w:rPr>
                <w:rFonts w:ascii="Times New Roman" w:eastAsia="Calibri" w:hAnsi="Times New Roman" w:cs="Times New Roman"/>
                <w:bCs/>
                <w:color w:val="00000A"/>
                <w:kern w:val="1"/>
                <w:lang w:val="ru-RU" w:eastAsia="zh-CN"/>
              </w:rPr>
            </w:pPr>
          </w:p>
        </w:tc>
        <w:tc>
          <w:tcPr>
            <w:tcW w:w="992" w:type="dxa"/>
            <w:shd w:val="clear" w:color="auto" w:fill="auto"/>
            <w:vAlign w:val="center"/>
          </w:tcPr>
          <w:p w14:paraId="36EC5C13" w14:textId="2BD55BD1" w:rsidR="00EF3BAF" w:rsidRPr="00EF3BAF" w:rsidRDefault="00EF3BAF" w:rsidP="00EF3BAF">
            <w:pPr>
              <w:suppressAutoHyphens/>
              <w:spacing w:after="0" w:line="240" w:lineRule="auto"/>
              <w:ind w:right="-2"/>
              <w:jc w:val="center"/>
              <w:rPr>
                <w:rFonts w:ascii="Times New Roman" w:eastAsia="Calibri" w:hAnsi="Times New Roman" w:cs="Times New Roman"/>
                <w:bCs/>
                <w:color w:val="00000A"/>
                <w:kern w:val="1"/>
                <w:lang w:eastAsia="zh-CN"/>
              </w:rPr>
            </w:pPr>
          </w:p>
        </w:tc>
        <w:tc>
          <w:tcPr>
            <w:tcW w:w="1446" w:type="dxa"/>
            <w:vAlign w:val="center"/>
          </w:tcPr>
          <w:p w14:paraId="2495153A"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lang w:val="ru-RU" w:eastAsia="ru-RU"/>
              </w:rPr>
            </w:pPr>
          </w:p>
        </w:tc>
        <w:tc>
          <w:tcPr>
            <w:tcW w:w="1843" w:type="dxa"/>
            <w:tcBorders>
              <w:right w:val="single" w:sz="4" w:space="0" w:color="auto"/>
            </w:tcBorders>
            <w:vAlign w:val="center"/>
          </w:tcPr>
          <w:p w14:paraId="065C2120"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lang w:val="ru-RU" w:eastAsia="ru-RU"/>
              </w:rPr>
            </w:pPr>
          </w:p>
        </w:tc>
      </w:tr>
      <w:tr w:rsidR="00EF3BAF" w:rsidRPr="00EF3BAF" w14:paraId="4AF6F731" w14:textId="77777777" w:rsidTr="00BE0C3E">
        <w:trPr>
          <w:trHeight w:val="357"/>
        </w:trPr>
        <w:tc>
          <w:tcPr>
            <w:tcW w:w="7797" w:type="dxa"/>
            <w:gridSpan w:val="5"/>
            <w:vAlign w:val="center"/>
          </w:tcPr>
          <w:p w14:paraId="7463EA09" w14:textId="77777777" w:rsidR="00EF3BAF" w:rsidRPr="00EF3BAF" w:rsidRDefault="00EF3BAF" w:rsidP="00EF3BAF">
            <w:pPr>
              <w:tabs>
                <w:tab w:val="left" w:pos="142"/>
              </w:tabs>
              <w:spacing w:after="0" w:line="240" w:lineRule="auto"/>
              <w:jc w:val="right"/>
              <w:rPr>
                <w:rFonts w:ascii="Times New Roman" w:eastAsia="Times New Roman" w:hAnsi="Times New Roman" w:cs="Times New Roman"/>
                <w:lang w:eastAsia="ru-RU"/>
              </w:rPr>
            </w:pPr>
            <w:r w:rsidRPr="00EF3BAF">
              <w:rPr>
                <w:rFonts w:ascii="Times New Roman" w:eastAsia="Times New Roman" w:hAnsi="Times New Roman" w:cs="Times New Roman"/>
                <w:b/>
                <w:lang w:eastAsia="ru-RU"/>
              </w:rPr>
              <w:t>Сума без ПДВ, грн</w:t>
            </w:r>
          </w:p>
        </w:tc>
        <w:tc>
          <w:tcPr>
            <w:tcW w:w="1843" w:type="dxa"/>
            <w:tcBorders>
              <w:right w:val="single" w:sz="4" w:space="0" w:color="auto"/>
            </w:tcBorders>
            <w:vAlign w:val="center"/>
          </w:tcPr>
          <w:p w14:paraId="38164F8F"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lang w:val="ru-RU" w:eastAsia="ru-RU"/>
              </w:rPr>
            </w:pPr>
          </w:p>
        </w:tc>
      </w:tr>
      <w:tr w:rsidR="00EF3BAF" w:rsidRPr="00EF3BAF" w14:paraId="4F1CE7E3" w14:textId="77777777" w:rsidTr="00BE0C3E">
        <w:trPr>
          <w:trHeight w:val="357"/>
        </w:trPr>
        <w:tc>
          <w:tcPr>
            <w:tcW w:w="7797" w:type="dxa"/>
            <w:gridSpan w:val="5"/>
            <w:vAlign w:val="center"/>
          </w:tcPr>
          <w:p w14:paraId="7F75EF42" w14:textId="77777777" w:rsidR="00EF3BAF" w:rsidRPr="00EF3BAF" w:rsidRDefault="00EF3BAF" w:rsidP="00EF3BAF">
            <w:pPr>
              <w:tabs>
                <w:tab w:val="left" w:pos="142"/>
              </w:tabs>
              <w:spacing w:after="0" w:line="240" w:lineRule="auto"/>
              <w:jc w:val="right"/>
              <w:rPr>
                <w:rFonts w:ascii="Times New Roman" w:eastAsia="Times New Roman" w:hAnsi="Times New Roman" w:cs="Times New Roman"/>
                <w:b/>
                <w:lang w:eastAsia="ru-RU"/>
              </w:rPr>
            </w:pPr>
            <w:r w:rsidRPr="00EF3BAF">
              <w:rPr>
                <w:rFonts w:ascii="Times New Roman" w:eastAsia="Times New Roman" w:hAnsi="Times New Roman" w:cs="Times New Roman"/>
                <w:b/>
                <w:lang w:eastAsia="ru-RU"/>
              </w:rPr>
              <w:t>ПДВ, грн</w:t>
            </w:r>
          </w:p>
        </w:tc>
        <w:tc>
          <w:tcPr>
            <w:tcW w:w="1843" w:type="dxa"/>
            <w:tcBorders>
              <w:right w:val="single" w:sz="4" w:space="0" w:color="auto"/>
            </w:tcBorders>
            <w:vAlign w:val="center"/>
          </w:tcPr>
          <w:p w14:paraId="6A68BCB9"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
                <w:lang w:val="ru-RU" w:eastAsia="ru-RU"/>
              </w:rPr>
            </w:pPr>
          </w:p>
        </w:tc>
      </w:tr>
      <w:tr w:rsidR="00EF3BAF" w:rsidRPr="00EF3BAF" w14:paraId="5C0FEEC2" w14:textId="77777777" w:rsidTr="00BE0C3E">
        <w:trPr>
          <w:trHeight w:val="357"/>
        </w:trPr>
        <w:tc>
          <w:tcPr>
            <w:tcW w:w="7797" w:type="dxa"/>
            <w:gridSpan w:val="5"/>
            <w:vAlign w:val="center"/>
          </w:tcPr>
          <w:p w14:paraId="22F8D1C6" w14:textId="77777777" w:rsidR="00EF3BAF" w:rsidRPr="00EF3BAF" w:rsidRDefault="00EF3BAF" w:rsidP="00EF3BAF">
            <w:pPr>
              <w:tabs>
                <w:tab w:val="left" w:pos="142"/>
              </w:tabs>
              <w:spacing w:after="0" w:line="240" w:lineRule="auto"/>
              <w:jc w:val="right"/>
              <w:rPr>
                <w:rFonts w:ascii="Times New Roman" w:eastAsia="Times New Roman" w:hAnsi="Times New Roman" w:cs="Times New Roman"/>
                <w:b/>
                <w:lang w:eastAsia="ru-RU"/>
              </w:rPr>
            </w:pPr>
            <w:r w:rsidRPr="00EF3BAF">
              <w:rPr>
                <w:rFonts w:ascii="Times New Roman" w:eastAsia="Times New Roman" w:hAnsi="Times New Roman" w:cs="Times New Roman"/>
                <w:b/>
                <w:lang w:eastAsia="ru-RU"/>
              </w:rPr>
              <w:t>Разом з ПДВ, грн</w:t>
            </w:r>
          </w:p>
        </w:tc>
        <w:tc>
          <w:tcPr>
            <w:tcW w:w="1843" w:type="dxa"/>
            <w:tcBorders>
              <w:right w:val="single" w:sz="4" w:space="0" w:color="auto"/>
            </w:tcBorders>
            <w:vAlign w:val="center"/>
          </w:tcPr>
          <w:p w14:paraId="3E945865" w14:textId="77777777" w:rsidR="00EF3BAF" w:rsidRPr="00EF3BAF" w:rsidRDefault="00EF3BAF" w:rsidP="00EF3BAF">
            <w:pPr>
              <w:tabs>
                <w:tab w:val="left" w:pos="142"/>
              </w:tabs>
              <w:spacing w:after="0" w:line="240" w:lineRule="auto"/>
              <w:jc w:val="center"/>
              <w:rPr>
                <w:rFonts w:ascii="Times New Roman" w:eastAsia="Times New Roman" w:hAnsi="Times New Roman" w:cs="Times New Roman"/>
                <w:b/>
                <w:lang w:val="ru-RU" w:eastAsia="ru-RU"/>
              </w:rPr>
            </w:pPr>
          </w:p>
        </w:tc>
      </w:tr>
      <w:bookmarkEnd w:id="0"/>
    </w:tbl>
    <w:p w14:paraId="6A478109" w14:textId="77777777" w:rsidR="00EF3BAF" w:rsidRPr="00EF3BAF" w:rsidRDefault="00EF3BAF" w:rsidP="00EF3BAF">
      <w:pPr>
        <w:tabs>
          <w:tab w:val="left" w:pos="142"/>
          <w:tab w:val="left" w:pos="993"/>
          <w:tab w:val="left" w:pos="1134"/>
        </w:tabs>
        <w:spacing w:after="0" w:line="240" w:lineRule="auto"/>
        <w:jc w:val="both"/>
        <w:rPr>
          <w:rFonts w:ascii="Times New Roman" w:eastAsia="Times New Roman" w:hAnsi="Times New Roman" w:cs="Times New Roman"/>
          <w:b/>
          <w:lang w:eastAsia="ru-RU"/>
        </w:rPr>
      </w:pPr>
    </w:p>
    <w:p w14:paraId="7ACB0043" w14:textId="77777777" w:rsidR="00085680" w:rsidRDefault="00085680" w:rsidP="00EF3BAF">
      <w:pPr>
        <w:tabs>
          <w:tab w:val="left" w:pos="142"/>
          <w:tab w:val="left" w:pos="993"/>
          <w:tab w:val="left" w:pos="1134"/>
        </w:tabs>
        <w:spacing w:after="0" w:line="240" w:lineRule="auto"/>
        <w:jc w:val="both"/>
        <w:rPr>
          <w:rFonts w:ascii="Times New Roman" w:eastAsia="Times New Roman" w:hAnsi="Times New Roman" w:cs="Times New Roman"/>
          <w:b/>
          <w:lang w:eastAsia="ru-RU"/>
        </w:rPr>
      </w:pPr>
    </w:p>
    <w:p w14:paraId="58D60D2A" w14:textId="77777777" w:rsidR="00085680" w:rsidRDefault="00085680" w:rsidP="00EF3BAF">
      <w:pPr>
        <w:tabs>
          <w:tab w:val="left" w:pos="142"/>
          <w:tab w:val="left" w:pos="993"/>
          <w:tab w:val="left" w:pos="1134"/>
        </w:tabs>
        <w:spacing w:after="0" w:line="240" w:lineRule="auto"/>
        <w:jc w:val="both"/>
        <w:rPr>
          <w:rFonts w:ascii="Times New Roman" w:eastAsia="Times New Roman" w:hAnsi="Times New Roman" w:cs="Times New Roman"/>
          <w:b/>
          <w:lang w:eastAsia="ru-RU"/>
        </w:rPr>
      </w:pPr>
    </w:p>
    <w:p w14:paraId="542E1A13" w14:textId="2C8B65BE" w:rsidR="00EF3BAF" w:rsidRPr="00EF3BAF" w:rsidRDefault="00EF3BAF" w:rsidP="00EF3BAF">
      <w:pPr>
        <w:tabs>
          <w:tab w:val="left" w:pos="142"/>
          <w:tab w:val="left" w:pos="993"/>
          <w:tab w:val="left" w:pos="1134"/>
        </w:tabs>
        <w:spacing w:after="0" w:line="240" w:lineRule="auto"/>
        <w:jc w:val="both"/>
        <w:rPr>
          <w:rFonts w:ascii="Times New Roman" w:eastAsia="Times New Roman" w:hAnsi="Times New Roman" w:cs="Times New Roman"/>
          <w:b/>
          <w:lang w:eastAsia="ru-RU"/>
        </w:rPr>
      </w:pPr>
      <w:r w:rsidRPr="00EF3BAF">
        <w:rPr>
          <w:rFonts w:ascii="Times New Roman" w:eastAsia="Times New Roman" w:hAnsi="Times New Roman" w:cs="Times New Roman"/>
          <w:b/>
          <w:lang w:eastAsia="ru-RU"/>
        </w:rPr>
        <w:t xml:space="preserve">  Всього на загальну суму: ______, ____ грн (____________________гривень ___ копійок), в тому числі ПДВ _____, ______грн (_____________________ гривень ____ копійок)</w:t>
      </w:r>
    </w:p>
    <w:p w14:paraId="07AB22A6" w14:textId="77777777" w:rsidR="00EF3BAF" w:rsidRPr="00EF3BAF" w:rsidRDefault="00EF3BAF" w:rsidP="00EF3BAF">
      <w:pPr>
        <w:tabs>
          <w:tab w:val="left" w:pos="142"/>
          <w:tab w:val="left" w:pos="993"/>
          <w:tab w:val="left" w:pos="1134"/>
        </w:tabs>
        <w:spacing w:after="0" w:line="240" w:lineRule="auto"/>
        <w:jc w:val="both"/>
        <w:rPr>
          <w:rFonts w:ascii="Times New Roman" w:eastAsia="Times New Roman" w:hAnsi="Times New Roman" w:cs="Times New Roman"/>
          <w:lang w:eastAsia="ru-RU"/>
        </w:rPr>
      </w:pPr>
    </w:p>
    <w:p w14:paraId="4B5CE251" w14:textId="77777777" w:rsidR="00EF3BAF" w:rsidRPr="00EF3BAF" w:rsidRDefault="00EF3BAF" w:rsidP="00EF3BAF">
      <w:pPr>
        <w:tabs>
          <w:tab w:val="left" w:pos="142"/>
          <w:tab w:val="left" w:pos="993"/>
          <w:tab w:val="left" w:pos="1134"/>
        </w:tabs>
        <w:spacing w:after="0" w:line="240" w:lineRule="auto"/>
        <w:jc w:val="both"/>
        <w:rPr>
          <w:rFonts w:ascii="Times New Roman" w:eastAsia="Times New Roman" w:hAnsi="Times New Roman" w:cs="Times New Roman"/>
          <w:lang w:eastAsia="ru-RU"/>
        </w:rPr>
      </w:pPr>
    </w:p>
    <w:tbl>
      <w:tblPr>
        <w:tblStyle w:val="ab"/>
        <w:tblW w:w="9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652"/>
        <w:gridCol w:w="227"/>
      </w:tblGrid>
      <w:tr w:rsidR="00EF3BAF" w:rsidRPr="00EF3BAF" w14:paraId="73F96A32" w14:textId="77777777" w:rsidTr="00792C59">
        <w:trPr>
          <w:trHeight w:val="6696"/>
        </w:trPr>
        <w:tc>
          <w:tcPr>
            <w:tcW w:w="4790" w:type="dxa"/>
          </w:tcPr>
          <w:p w14:paraId="4563171D" w14:textId="77777777" w:rsidR="00EF3BAF" w:rsidRPr="00EF3BAF" w:rsidRDefault="00EF3BAF" w:rsidP="00EF3BAF">
            <w:pPr>
              <w:tabs>
                <w:tab w:val="left" w:pos="142"/>
                <w:tab w:val="left" w:pos="993"/>
                <w:tab w:val="left" w:pos="1134"/>
              </w:tabs>
              <w:jc w:val="center"/>
              <w:rPr>
                <w:b/>
                <w:sz w:val="22"/>
                <w:lang w:eastAsia="ru-RU"/>
              </w:rPr>
            </w:pPr>
          </w:p>
          <w:p w14:paraId="057A9DA3" w14:textId="77777777" w:rsidR="00EF3BAF" w:rsidRPr="00EF3BAF" w:rsidRDefault="00EF3BAF" w:rsidP="00EF3BAF">
            <w:pPr>
              <w:tabs>
                <w:tab w:val="left" w:pos="142"/>
                <w:tab w:val="left" w:pos="993"/>
                <w:tab w:val="left" w:pos="1134"/>
              </w:tabs>
              <w:jc w:val="center"/>
              <w:rPr>
                <w:b/>
                <w:sz w:val="22"/>
                <w:lang w:val="ru-RU" w:eastAsia="ru-RU"/>
              </w:rPr>
            </w:pPr>
            <w:r w:rsidRPr="00EF3BAF">
              <w:rPr>
                <w:b/>
                <w:sz w:val="22"/>
                <w:lang w:val="ru-RU" w:eastAsia="ru-RU"/>
              </w:rPr>
              <w:t>ПОКУПЕЦЬ</w:t>
            </w:r>
          </w:p>
          <w:p w14:paraId="4BFE317C" w14:textId="77777777" w:rsidR="00EF3BAF" w:rsidRPr="00EF3BAF" w:rsidRDefault="00EF3BAF" w:rsidP="00EF3BAF">
            <w:pPr>
              <w:tabs>
                <w:tab w:val="left" w:pos="142"/>
                <w:tab w:val="left" w:pos="993"/>
                <w:tab w:val="left" w:pos="1134"/>
              </w:tabs>
              <w:jc w:val="both"/>
              <w:rPr>
                <w:sz w:val="22"/>
                <w:lang w:val="ru-RU" w:eastAsia="ru-RU"/>
              </w:rPr>
            </w:pPr>
          </w:p>
          <w:p w14:paraId="71BD2F85" w14:textId="77777777" w:rsidR="00EF3BAF" w:rsidRPr="00EF3BAF" w:rsidRDefault="00EF3BAF" w:rsidP="00EF3BAF">
            <w:pPr>
              <w:tabs>
                <w:tab w:val="left" w:pos="142"/>
                <w:tab w:val="left" w:pos="993"/>
                <w:tab w:val="left" w:pos="1134"/>
              </w:tabs>
              <w:jc w:val="center"/>
              <w:rPr>
                <w:b/>
                <w:sz w:val="22"/>
                <w:lang w:val="ru-RU" w:eastAsia="ru-RU"/>
              </w:rPr>
            </w:pPr>
            <w:r w:rsidRPr="00EF3BAF">
              <w:rPr>
                <w:b/>
                <w:sz w:val="22"/>
                <w:lang w:val="ru-RU" w:eastAsia="ru-RU"/>
              </w:rPr>
              <w:t>ДЕРЖАВНА УСТАНОВА «ЦЕНТР ІНФРАСТРУКУТРИ ТА ТЕХНОЛОГІЙ МІНІСТЕРСТВА ВНУТРІШНІХ СПРАВ УКРАЇНИ»</w:t>
            </w:r>
          </w:p>
          <w:p w14:paraId="01D4FA7B" w14:textId="77777777" w:rsidR="00EF3BAF" w:rsidRPr="00EF3BAF" w:rsidRDefault="00EF3BAF" w:rsidP="00EF3BAF">
            <w:pPr>
              <w:tabs>
                <w:tab w:val="left" w:pos="142"/>
                <w:tab w:val="left" w:pos="993"/>
                <w:tab w:val="left" w:pos="1134"/>
              </w:tabs>
              <w:jc w:val="both"/>
              <w:rPr>
                <w:sz w:val="22"/>
                <w:lang w:val="ru-RU" w:eastAsia="ru-RU"/>
              </w:rPr>
            </w:pPr>
          </w:p>
          <w:p w14:paraId="6299E938" w14:textId="77777777" w:rsidR="00EF3BAF" w:rsidRPr="00EF3BAF" w:rsidRDefault="00EF3BAF" w:rsidP="00EF3BAF">
            <w:pPr>
              <w:tabs>
                <w:tab w:val="left" w:pos="142"/>
                <w:tab w:val="left" w:pos="993"/>
                <w:tab w:val="left" w:pos="1134"/>
              </w:tabs>
              <w:jc w:val="both"/>
              <w:rPr>
                <w:sz w:val="22"/>
                <w:lang w:val="ru-RU" w:eastAsia="ru-RU"/>
              </w:rPr>
            </w:pPr>
            <w:r w:rsidRPr="00EF3BAF">
              <w:rPr>
                <w:sz w:val="22"/>
                <w:lang w:val="ru-RU" w:eastAsia="ru-RU"/>
              </w:rPr>
              <w:t xml:space="preserve">код за ЄДРПОУ 24521399                                                         </w:t>
            </w:r>
          </w:p>
          <w:p w14:paraId="4594ED73" w14:textId="77777777" w:rsidR="00EF3BAF" w:rsidRPr="00EF3BAF" w:rsidRDefault="00EF3BAF" w:rsidP="00EF3BAF">
            <w:pPr>
              <w:snapToGrid w:val="0"/>
              <w:jc w:val="both"/>
              <w:rPr>
                <w:rFonts w:eastAsia="Calibri"/>
                <w:sz w:val="22"/>
                <w:lang w:val="ru-RU"/>
              </w:rPr>
            </w:pPr>
            <w:proofErr w:type="spellStart"/>
            <w:r w:rsidRPr="00EF3BAF">
              <w:rPr>
                <w:rFonts w:eastAsia="Calibri"/>
                <w:b/>
                <w:sz w:val="22"/>
                <w:u w:val="single"/>
                <w:lang w:val="ru-RU"/>
              </w:rPr>
              <w:t>Юридична</w:t>
            </w:r>
            <w:proofErr w:type="spellEnd"/>
            <w:r w:rsidRPr="00EF3BAF">
              <w:rPr>
                <w:rFonts w:eastAsia="Calibri"/>
                <w:b/>
                <w:sz w:val="22"/>
                <w:u w:val="single"/>
                <w:lang w:val="ru-RU"/>
              </w:rPr>
              <w:t xml:space="preserve"> адреса:</w:t>
            </w:r>
            <w:r w:rsidRPr="00EF3BAF">
              <w:rPr>
                <w:rFonts w:eastAsia="Calibri"/>
                <w:sz w:val="22"/>
                <w:lang w:val="ru-RU"/>
              </w:rPr>
              <w:t xml:space="preserve"> </w:t>
            </w:r>
          </w:p>
          <w:p w14:paraId="7D663907" w14:textId="77777777" w:rsidR="00EF3BAF" w:rsidRPr="00EF3BAF" w:rsidRDefault="00EF3BAF" w:rsidP="00EF3BAF">
            <w:pPr>
              <w:snapToGrid w:val="0"/>
              <w:jc w:val="both"/>
              <w:rPr>
                <w:rFonts w:eastAsia="Calibri"/>
                <w:sz w:val="22"/>
                <w:lang w:val="ru-RU" w:eastAsia="ar-SA"/>
              </w:rPr>
            </w:pPr>
            <w:proofErr w:type="spellStart"/>
            <w:r w:rsidRPr="00EF3BAF">
              <w:rPr>
                <w:rFonts w:eastAsia="Calibri"/>
                <w:sz w:val="22"/>
                <w:lang w:val="ru-RU" w:eastAsia="ar-SA"/>
              </w:rPr>
              <w:t>вул</w:t>
            </w:r>
            <w:proofErr w:type="spellEnd"/>
            <w:r w:rsidRPr="00EF3BAF">
              <w:rPr>
                <w:rFonts w:eastAsia="Calibri"/>
                <w:sz w:val="22"/>
                <w:lang w:val="ru-RU" w:eastAsia="ar-SA"/>
              </w:rPr>
              <w:t>. </w:t>
            </w:r>
            <w:proofErr w:type="spellStart"/>
            <w:r w:rsidRPr="00EF3BAF">
              <w:rPr>
                <w:rFonts w:eastAsia="Calibri"/>
                <w:sz w:val="22"/>
                <w:lang w:val="ru-RU" w:eastAsia="ar-SA"/>
              </w:rPr>
              <w:t>Молодогвардійська</w:t>
            </w:r>
            <w:proofErr w:type="spellEnd"/>
            <w:r w:rsidRPr="00EF3BAF">
              <w:rPr>
                <w:rFonts w:eastAsia="Calibri"/>
                <w:sz w:val="22"/>
                <w:lang w:val="ru-RU" w:eastAsia="ar-SA"/>
              </w:rPr>
              <w:t xml:space="preserve">, буд. 28, </w:t>
            </w:r>
            <w:proofErr w:type="spellStart"/>
            <w:r w:rsidRPr="00EF3BAF">
              <w:rPr>
                <w:rFonts w:eastAsia="Calibri"/>
                <w:sz w:val="22"/>
                <w:lang w:val="ru-RU" w:eastAsia="ar-SA"/>
              </w:rPr>
              <w:t>Солом’янський</w:t>
            </w:r>
            <w:proofErr w:type="spellEnd"/>
            <w:r w:rsidRPr="00EF3BAF">
              <w:rPr>
                <w:rFonts w:eastAsia="Calibri"/>
                <w:sz w:val="22"/>
                <w:lang w:val="ru-RU" w:eastAsia="ar-SA"/>
              </w:rPr>
              <w:t xml:space="preserve"> район, м. </w:t>
            </w:r>
            <w:proofErr w:type="spellStart"/>
            <w:r w:rsidRPr="00EF3BAF">
              <w:rPr>
                <w:rFonts w:eastAsia="Calibri"/>
                <w:sz w:val="22"/>
                <w:lang w:val="ru-RU" w:eastAsia="ar-SA"/>
              </w:rPr>
              <w:t>Київ</w:t>
            </w:r>
            <w:proofErr w:type="spellEnd"/>
            <w:r w:rsidRPr="00EF3BAF">
              <w:rPr>
                <w:rFonts w:eastAsia="Calibri"/>
                <w:sz w:val="22"/>
                <w:lang w:val="ru-RU" w:eastAsia="ar-SA"/>
              </w:rPr>
              <w:t>, 03151</w:t>
            </w:r>
          </w:p>
          <w:p w14:paraId="55A6C318" w14:textId="77777777" w:rsidR="00EF3BAF" w:rsidRPr="00EF3BAF" w:rsidRDefault="00EF3BAF" w:rsidP="00EF3BAF">
            <w:pPr>
              <w:autoSpaceDE w:val="0"/>
              <w:autoSpaceDN w:val="0"/>
              <w:adjustRightInd w:val="0"/>
              <w:rPr>
                <w:bCs/>
                <w:sz w:val="22"/>
                <w:lang w:val="ru-RU" w:eastAsia="ru-RU"/>
              </w:rPr>
            </w:pPr>
            <w:proofErr w:type="spellStart"/>
            <w:r w:rsidRPr="00EF3BAF">
              <w:rPr>
                <w:rFonts w:eastAsia="Calibri"/>
                <w:b/>
                <w:sz w:val="22"/>
                <w:u w:val="single"/>
                <w:lang w:val="ru-RU"/>
              </w:rPr>
              <w:t>Поштова</w:t>
            </w:r>
            <w:proofErr w:type="spellEnd"/>
            <w:r w:rsidRPr="00EF3BAF">
              <w:rPr>
                <w:rFonts w:eastAsia="Calibri"/>
                <w:b/>
                <w:sz w:val="22"/>
                <w:u w:val="single"/>
                <w:lang w:val="ru-RU"/>
              </w:rPr>
              <w:t xml:space="preserve"> адреса:</w:t>
            </w:r>
            <w:r w:rsidRPr="00EF3BAF">
              <w:rPr>
                <w:rFonts w:eastAsia="Calibri"/>
                <w:sz w:val="22"/>
                <w:lang w:val="ru-RU"/>
              </w:rPr>
              <w:t xml:space="preserve"> </w:t>
            </w:r>
            <w:r w:rsidRPr="00EF3BAF">
              <w:rPr>
                <w:bCs/>
                <w:sz w:val="22"/>
                <w:lang w:val="ru-RU" w:eastAsia="ru-RU"/>
              </w:rPr>
              <w:t xml:space="preserve">04116, м. </w:t>
            </w:r>
            <w:proofErr w:type="spellStart"/>
            <w:r w:rsidRPr="00EF3BAF">
              <w:rPr>
                <w:bCs/>
                <w:sz w:val="22"/>
                <w:lang w:val="ru-RU" w:eastAsia="ru-RU"/>
              </w:rPr>
              <w:t>Київ</w:t>
            </w:r>
            <w:proofErr w:type="spellEnd"/>
            <w:r w:rsidRPr="00EF3BAF">
              <w:rPr>
                <w:bCs/>
                <w:sz w:val="22"/>
                <w:lang w:val="ru-RU" w:eastAsia="ru-RU"/>
              </w:rPr>
              <w:t xml:space="preserve">, </w:t>
            </w:r>
            <w:proofErr w:type="spellStart"/>
            <w:r w:rsidRPr="00EF3BAF">
              <w:rPr>
                <w:bCs/>
                <w:sz w:val="22"/>
                <w:lang w:val="ru-RU" w:eastAsia="ru-RU"/>
              </w:rPr>
              <w:t>вул</w:t>
            </w:r>
            <w:proofErr w:type="spellEnd"/>
            <w:r w:rsidRPr="00EF3BAF">
              <w:rPr>
                <w:bCs/>
                <w:sz w:val="22"/>
                <w:lang w:val="ru-RU" w:eastAsia="ru-RU"/>
              </w:rPr>
              <w:t>. </w:t>
            </w:r>
            <w:proofErr w:type="spellStart"/>
            <w:r w:rsidRPr="00EF3BAF">
              <w:rPr>
                <w:bCs/>
                <w:sz w:val="22"/>
                <w:lang w:val="ru-RU" w:eastAsia="ru-RU"/>
              </w:rPr>
              <w:t>Довнар-Запольського</w:t>
            </w:r>
            <w:proofErr w:type="spellEnd"/>
            <w:r w:rsidRPr="00EF3BAF">
              <w:rPr>
                <w:bCs/>
                <w:sz w:val="22"/>
                <w:lang w:val="ru-RU" w:eastAsia="ru-RU"/>
              </w:rPr>
              <w:t>,</w:t>
            </w:r>
            <w:r w:rsidRPr="00EF3BAF">
              <w:rPr>
                <w:rFonts w:eastAsia="Calibri"/>
                <w:sz w:val="22"/>
                <w:lang w:val="ru-RU"/>
              </w:rPr>
              <w:t xml:space="preserve"> буд. 8</w:t>
            </w:r>
          </w:p>
          <w:p w14:paraId="79974BCD" w14:textId="77777777" w:rsidR="00EF3BAF" w:rsidRPr="00EF3BAF" w:rsidRDefault="00EF3BAF" w:rsidP="00EF3BAF">
            <w:pPr>
              <w:autoSpaceDE w:val="0"/>
              <w:autoSpaceDN w:val="0"/>
              <w:adjustRightInd w:val="0"/>
              <w:jc w:val="both"/>
              <w:rPr>
                <w:rFonts w:eastAsia="Calibri"/>
                <w:sz w:val="22"/>
                <w:lang w:val="ru-RU"/>
              </w:rPr>
            </w:pPr>
            <w:r w:rsidRPr="00EF3BAF">
              <w:rPr>
                <w:rFonts w:eastAsia="Calibri"/>
                <w:sz w:val="22"/>
                <w:lang w:val="ru-RU"/>
              </w:rPr>
              <w:t xml:space="preserve">Номер </w:t>
            </w:r>
            <w:proofErr w:type="spellStart"/>
            <w:r w:rsidRPr="00EF3BAF">
              <w:rPr>
                <w:rFonts w:eastAsia="Calibri"/>
                <w:sz w:val="22"/>
                <w:lang w:val="ru-RU"/>
              </w:rPr>
              <w:t>рахунку</w:t>
            </w:r>
            <w:proofErr w:type="spellEnd"/>
            <w:r w:rsidRPr="00EF3BAF">
              <w:rPr>
                <w:rFonts w:eastAsia="Calibri"/>
                <w:sz w:val="22"/>
                <w:lang w:val="ru-RU"/>
              </w:rPr>
              <w:t xml:space="preserve"> за стандартом IBAN:</w:t>
            </w:r>
          </w:p>
          <w:p w14:paraId="3C4400BE" w14:textId="77777777" w:rsidR="00EF3BAF" w:rsidRPr="00EF3BAF" w:rsidRDefault="00EF3BAF" w:rsidP="00EF3BAF">
            <w:pPr>
              <w:autoSpaceDE w:val="0"/>
              <w:autoSpaceDN w:val="0"/>
              <w:adjustRightInd w:val="0"/>
              <w:rPr>
                <w:rFonts w:eastAsia="Calibri"/>
                <w:sz w:val="22"/>
                <w:lang w:val="ru-RU"/>
              </w:rPr>
            </w:pPr>
            <w:r w:rsidRPr="00EF3BAF">
              <w:rPr>
                <w:bCs/>
                <w:sz w:val="22"/>
                <w:lang w:val="ru-RU" w:eastAsia="ru-RU"/>
              </w:rPr>
              <w:t xml:space="preserve">UA </w:t>
            </w:r>
            <w:r w:rsidRPr="00EF3BAF">
              <w:rPr>
                <w:rFonts w:eastAsia="Calibri"/>
                <w:sz w:val="22"/>
                <w:lang w:val="ru-RU"/>
              </w:rPr>
              <w:t>718201720343121001200010994</w:t>
            </w:r>
          </w:p>
          <w:p w14:paraId="17DD49E0" w14:textId="77777777" w:rsidR="00EF3BAF" w:rsidRPr="00EF3BAF" w:rsidRDefault="00EF3BAF" w:rsidP="00EF3BAF">
            <w:pPr>
              <w:autoSpaceDE w:val="0"/>
              <w:autoSpaceDN w:val="0"/>
              <w:adjustRightInd w:val="0"/>
              <w:rPr>
                <w:rFonts w:eastAsia="Calibri"/>
                <w:sz w:val="22"/>
                <w:lang w:val="ru-RU"/>
              </w:rPr>
            </w:pPr>
            <w:r w:rsidRPr="00EF3BAF">
              <w:rPr>
                <w:bCs/>
                <w:sz w:val="22"/>
                <w:lang w:val="ru-RU" w:eastAsia="ru-RU"/>
              </w:rPr>
              <w:t xml:space="preserve">UA </w:t>
            </w:r>
            <w:r w:rsidRPr="00EF3BAF">
              <w:rPr>
                <w:rFonts w:eastAsia="Calibri"/>
                <w:sz w:val="22"/>
                <w:lang w:val="ru-RU"/>
              </w:rPr>
              <w:t>558201720343130001000010994</w:t>
            </w:r>
          </w:p>
          <w:p w14:paraId="1F67C97A" w14:textId="77777777" w:rsidR="00EF3BAF" w:rsidRPr="00EF3BAF" w:rsidRDefault="00EF3BAF" w:rsidP="00EF3BAF">
            <w:pPr>
              <w:snapToGrid w:val="0"/>
              <w:jc w:val="both"/>
              <w:rPr>
                <w:rFonts w:eastAsia="Calibri"/>
                <w:sz w:val="22"/>
                <w:lang w:val="ru-RU" w:eastAsia="ar-SA"/>
              </w:rPr>
            </w:pPr>
            <w:r w:rsidRPr="00EF3BAF">
              <w:rPr>
                <w:rFonts w:eastAsia="Calibri"/>
                <w:sz w:val="22"/>
                <w:lang w:val="ru-RU"/>
              </w:rPr>
              <w:t xml:space="preserve">в </w:t>
            </w:r>
            <w:r w:rsidRPr="00EF3BAF">
              <w:rPr>
                <w:rFonts w:eastAsia="Calibri"/>
                <w:sz w:val="22"/>
                <w:lang w:val="ru-RU" w:eastAsia="ar-SA"/>
              </w:rPr>
              <w:t xml:space="preserve">ДКСУ м. </w:t>
            </w:r>
            <w:proofErr w:type="spellStart"/>
            <w:r w:rsidRPr="00EF3BAF">
              <w:rPr>
                <w:rFonts w:eastAsia="Calibri"/>
                <w:sz w:val="22"/>
                <w:lang w:val="ru-RU" w:eastAsia="ar-SA"/>
              </w:rPr>
              <w:t>Києва</w:t>
            </w:r>
            <w:proofErr w:type="spellEnd"/>
          </w:p>
          <w:p w14:paraId="6BA92283" w14:textId="77777777" w:rsidR="00EF3BAF" w:rsidRPr="00EF3BAF" w:rsidRDefault="00EF3BAF" w:rsidP="00EF3BAF">
            <w:pPr>
              <w:autoSpaceDE w:val="0"/>
              <w:autoSpaceDN w:val="0"/>
              <w:adjustRightInd w:val="0"/>
              <w:rPr>
                <w:rFonts w:eastAsia="Calibri"/>
                <w:sz w:val="22"/>
                <w:lang w:val="ru-RU"/>
              </w:rPr>
            </w:pPr>
            <w:r w:rsidRPr="00EF3BAF">
              <w:rPr>
                <w:rFonts w:eastAsia="Calibri"/>
                <w:sz w:val="22"/>
                <w:lang w:val="ru-RU"/>
              </w:rPr>
              <w:t xml:space="preserve">МФО банку </w:t>
            </w:r>
            <w:r w:rsidRPr="00EF3BAF">
              <w:rPr>
                <w:bCs/>
                <w:sz w:val="22"/>
                <w:lang w:val="ru-RU" w:eastAsia="ru-RU"/>
              </w:rPr>
              <w:t>820172</w:t>
            </w:r>
          </w:p>
          <w:p w14:paraId="529DE995" w14:textId="77777777" w:rsidR="00EF3BAF" w:rsidRPr="00EF3BAF" w:rsidRDefault="00EF3BAF" w:rsidP="00EF3BAF">
            <w:pPr>
              <w:autoSpaceDE w:val="0"/>
              <w:autoSpaceDN w:val="0"/>
              <w:adjustRightInd w:val="0"/>
              <w:rPr>
                <w:bCs/>
                <w:sz w:val="22"/>
                <w:lang w:val="ru-RU" w:eastAsia="ru-RU"/>
              </w:rPr>
            </w:pPr>
            <w:proofErr w:type="spellStart"/>
            <w:r w:rsidRPr="00EF3BAF">
              <w:rPr>
                <w:rFonts w:eastAsia="Calibri"/>
                <w:sz w:val="22"/>
                <w:lang w:val="ru-RU"/>
              </w:rPr>
              <w:t>Інд</w:t>
            </w:r>
            <w:proofErr w:type="spellEnd"/>
            <w:r w:rsidRPr="00EF3BAF">
              <w:rPr>
                <w:rFonts w:eastAsia="Calibri"/>
                <w:sz w:val="22"/>
                <w:lang w:val="ru-RU"/>
              </w:rPr>
              <w:t xml:space="preserve">. </w:t>
            </w:r>
            <w:proofErr w:type="spellStart"/>
            <w:r w:rsidRPr="00EF3BAF">
              <w:rPr>
                <w:rFonts w:eastAsia="Calibri"/>
                <w:sz w:val="22"/>
                <w:lang w:val="ru-RU"/>
              </w:rPr>
              <w:t>податковий</w:t>
            </w:r>
            <w:proofErr w:type="spellEnd"/>
            <w:r w:rsidRPr="00EF3BAF">
              <w:rPr>
                <w:rFonts w:eastAsia="Calibri"/>
                <w:sz w:val="22"/>
                <w:lang w:val="ru-RU"/>
              </w:rPr>
              <w:t xml:space="preserve"> номер </w:t>
            </w:r>
            <w:r w:rsidRPr="00EF3BAF">
              <w:rPr>
                <w:bCs/>
                <w:sz w:val="22"/>
                <w:lang w:val="ru-RU" w:eastAsia="ru-RU"/>
              </w:rPr>
              <w:t>245213926579</w:t>
            </w:r>
          </w:p>
          <w:p w14:paraId="0F16EBD9" w14:textId="77777777" w:rsidR="00EF3BAF" w:rsidRPr="00EF3BAF" w:rsidRDefault="00EF3BAF" w:rsidP="00EF3BAF">
            <w:pPr>
              <w:autoSpaceDE w:val="0"/>
              <w:autoSpaceDN w:val="0"/>
              <w:adjustRightInd w:val="0"/>
              <w:rPr>
                <w:rFonts w:eastAsia="Calibri"/>
                <w:sz w:val="22"/>
                <w:lang w:val="ru-RU"/>
              </w:rPr>
            </w:pPr>
            <w:proofErr w:type="spellStart"/>
            <w:r w:rsidRPr="00EF3BAF">
              <w:rPr>
                <w:bCs/>
                <w:sz w:val="22"/>
                <w:lang w:val="ru-RU" w:eastAsia="ru-RU"/>
              </w:rPr>
              <w:t>Неприбуткова</w:t>
            </w:r>
            <w:proofErr w:type="spellEnd"/>
            <w:r w:rsidRPr="00EF3BAF">
              <w:rPr>
                <w:bCs/>
                <w:sz w:val="22"/>
                <w:lang w:val="ru-RU" w:eastAsia="ru-RU"/>
              </w:rPr>
              <w:t xml:space="preserve"> </w:t>
            </w:r>
            <w:proofErr w:type="spellStart"/>
            <w:r w:rsidRPr="00EF3BAF">
              <w:rPr>
                <w:bCs/>
                <w:sz w:val="22"/>
                <w:lang w:val="ru-RU" w:eastAsia="ru-RU"/>
              </w:rPr>
              <w:t>організація</w:t>
            </w:r>
            <w:proofErr w:type="spellEnd"/>
            <w:r w:rsidRPr="00EF3BAF">
              <w:rPr>
                <w:bCs/>
                <w:sz w:val="22"/>
                <w:lang w:val="ru-RU" w:eastAsia="ru-RU"/>
              </w:rPr>
              <w:t xml:space="preserve">, код </w:t>
            </w:r>
            <w:proofErr w:type="spellStart"/>
            <w:r w:rsidRPr="00EF3BAF">
              <w:rPr>
                <w:bCs/>
                <w:sz w:val="22"/>
                <w:lang w:val="ru-RU" w:eastAsia="ru-RU"/>
              </w:rPr>
              <w:t>неприбутковості</w:t>
            </w:r>
            <w:proofErr w:type="spellEnd"/>
            <w:r w:rsidRPr="00EF3BAF">
              <w:rPr>
                <w:bCs/>
                <w:sz w:val="22"/>
                <w:lang w:val="ru-RU" w:eastAsia="ru-RU"/>
              </w:rPr>
              <w:t xml:space="preserve"> – 0031</w:t>
            </w:r>
          </w:p>
          <w:p w14:paraId="7D629AD3" w14:textId="77777777" w:rsidR="00EF3BAF" w:rsidRPr="00EF3BAF" w:rsidRDefault="00EF3BAF" w:rsidP="00EF3BAF">
            <w:pPr>
              <w:autoSpaceDE w:val="0"/>
              <w:autoSpaceDN w:val="0"/>
              <w:adjustRightInd w:val="0"/>
              <w:rPr>
                <w:rFonts w:eastAsia="Calibri"/>
                <w:sz w:val="22"/>
                <w:lang w:val="ru-RU"/>
              </w:rPr>
            </w:pPr>
            <w:r w:rsidRPr="00EF3BAF">
              <w:rPr>
                <w:rFonts w:eastAsia="Calibri"/>
                <w:sz w:val="22"/>
                <w:lang w:val="ru-RU"/>
              </w:rPr>
              <w:t xml:space="preserve">Тел. (044) </w:t>
            </w:r>
            <w:r w:rsidRPr="00EF3BAF">
              <w:rPr>
                <w:bCs/>
                <w:sz w:val="22"/>
                <w:lang w:val="ru-RU" w:eastAsia="ru-RU"/>
              </w:rPr>
              <w:t>363-16-18</w:t>
            </w:r>
          </w:p>
          <w:p w14:paraId="4ADA9D4B" w14:textId="77777777" w:rsidR="00EF3BAF" w:rsidRPr="00EF3BAF" w:rsidRDefault="00EF3BAF" w:rsidP="00EF3BAF">
            <w:pPr>
              <w:rPr>
                <w:bCs/>
                <w:i/>
                <w:sz w:val="22"/>
                <w:lang w:val="en-US" w:eastAsia="ru-RU"/>
              </w:rPr>
            </w:pPr>
            <w:r w:rsidRPr="00EF3BAF">
              <w:rPr>
                <w:rFonts w:eastAsia="Calibri"/>
                <w:sz w:val="22"/>
                <w:lang w:val="en-US"/>
              </w:rPr>
              <w:t>E</w:t>
            </w:r>
            <w:r w:rsidRPr="00EF3BAF">
              <w:rPr>
                <w:bCs/>
                <w:sz w:val="22"/>
                <w:lang w:val="en-US" w:eastAsia="ru-RU"/>
              </w:rPr>
              <w:t xml:space="preserve">-mail: </w:t>
            </w:r>
            <w:hyperlink r:id="rId7" w:history="1">
              <w:r w:rsidRPr="00EF3BAF">
                <w:rPr>
                  <w:bCs/>
                  <w:color w:val="0563C1"/>
                  <w:sz w:val="22"/>
                  <w:u w:val="single"/>
                  <w:lang w:val="en-US" w:eastAsia="ru-RU"/>
                </w:rPr>
                <w:t>ducit_mvs@ukr.net</w:t>
              </w:r>
            </w:hyperlink>
          </w:p>
          <w:p w14:paraId="3FD11DD6" w14:textId="77777777" w:rsidR="00EF3BAF" w:rsidRPr="00EF3BAF" w:rsidRDefault="00EF3BAF" w:rsidP="00EF3BAF">
            <w:pPr>
              <w:autoSpaceDE w:val="0"/>
              <w:autoSpaceDN w:val="0"/>
              <w:adjustRightInd w:val="0"/>
              <w:rPr>
                <w:bCs/>
                <w:i/>
                <w:sz w:val="22"/>
                <w:lang w:val="en-US" w:eastAsia="ru-RU"/>
              </w:rPr>
            </w:pPr>
          </w:p>
        </w:tc>
        <w:tc>
          <w:tcPr>
            <w:tcW w:w="4652" w:type="dxa"/>
          </w:tcPr>
          <w:p w14:paraId="5472818B" w14:textId="77777777" w:rsidR="00EF3BAF" w:rsidRPr="00EF3BAF" w:rsidRDefault="00EF3BAF" w:rsidP="00EF3BAF">
            <w:pPr>
              <w:tabs>
                <w:tab w:val="left" w:pos="142"/>
                <w:tab w:val="left" w:pos="993"/>
                <w:tab w:val="left" w:pos="1134"/>
              </w:tabs>
              <w:rPr>
                <w:b/>
                <w:sz w:val="22"/>
                <w:lang w:val="en-US" w:eastAsia="ru-RU"/>
              </w:rPr>
            </w:pPr>
          </w:p>
          <w:p w14:paraId="47E0936D" w14:textId="77777777" w:rsidR="00EF3BAF" w:rsidRPr="00EF3BAF" w:rsidRDefault="00EF3BAF" w:rsidP="00EF3BAF">
            <w:pPr>
              <w:tabs>
                <w:tab w:val="left" w:pos="142"/>
                <w:tab w:val="left" w:pos="993"/>
                <w:tab w:val="left" w:pos="1134"/>
              </w:tabs>
              <w:jc w:val="center"/>
              <w:rPr>
                <w:b/>
                <w:sz w:val="22"/>
                <w:lang w:val="ru-RU" w:eastAsia="ru-RU"/>
              </w:rPr>
            </w:pPr>
            <w:r w:rsidRPr="00EF3BAF">
              <w:rPr>
                <w:b/>
                <w:sz w:val="22"/>
                <w:lang w:val="ru-RU" w:eastAsia="ru-RU"/>
              </w:rPr>
              <w:t>ПОСТАЧАЛЬНИК</w:t>
            </w:r>
          </w:p>
          <w:p w14:paraId="0D84A5F3" w14:textId="77777777" w:rsidR="00EF3BAF" w:rsidRPr="00EF3BAF" w:rsidRDefault="00EF3BAF" w:rsidP="00EF3BAF">
            <w:pPr>
              <w:tabs>
                <w:tab w:val="left" w:pos="142"/>
                <w:tab w:val="left" w:pos="993"/>
                <w:tab w:val="left" w:pos="1134"/>
              </w:tabs>
              <w:jc w:val="both"/>
              <w:rPr>
                <w:sz w:val="22"/>
                <w:lang w:val="ru-RU" w:eastAsia="ru-RU"/>
              </w:rPr>
            </w:pPr>
          </w:p>
          <w:p w14:paraId="34DF1D97" w14:textId="77777777" w:rsidR="00EF3BAF" w:rsidRPr="00EF3BAF" w:rsidRDefault="00EF3BAF" w:rsidP="00EF3BAF">
            <w:pPr>
              <w:tabs>
                <w:tab w:val="left" w:pos="142"/>
                <w:tab w:val="left" w:pos="993"/>
                <w:tab w:val="left" w:pos="1134"/>
              </w:tabs>
              <w:jc w:val="center"/>
              <w:rPr>
                <w:sz w:val="22"/>
                <w:lang w:val="ru-RU" w:eastAsia="ru-RU"/>
              </w:rPr>
            </w:pPr>
            <w:r w:rsidRPr="00EF3BAF">
              <w:rPr>
                <w:sz w:val="22"/>
                <w:lang w:val="ru-RU" w:eastAsia="ru-RU"/>
              </w:rPr>
              <w:t>___________________________</w:t>
            </w:r>
          </w:p>
          <w:p w14:paraId="6E7EFA2D" w14:textId="77777777" w:rsidR="00EF3BAF" w:rsidRPr="00EF3BAF" w:rsidRDefault="00EF3BAF" w:rsidP="00EF3BAF">
            <w:pPr>
              <w:tabs>
                <w:tab w:val="left" w:pos="142"/>
                <w:tab w:val="left" w:pos="993"/>
                <w:tab w:val="left" w:pos="1134"/>
              </w:tabs>
              <w:jc w:val="center"/>
              <w:rPr>
                <w:sz w:val="22"/>
                <w:lang w:val="ru-RU" w:eastAsia="ru-RU"/>
              </w:rPr>
            </w:pPr>
            <w:r w:rsidRPr="00EF3BAF">
              <w:rPr>
                <w:sz w:val="22"/>
                <w:lang w:val="ru-RU" w:eastAsia="ru-RU"/>
              </w:rPr>
              <w:t>____________________________________</w:t>
            </w:r>
          </w:p>
          <w:p w14:paraId="185085C3" w14:textId="77777777" w:rsidR="00EF3BAF" w:rsidRPr="00EF3BAF" w:rsidRDefault="00EF3BAF" w:rsidP="00EF3BAF">
            <w:pPr>
              <w:tabs>
                <w:tab w:val="left" w:pos="142"/>
                <w:tab w:val="left" w:pos="993"/>
                <w:tab w:val="left" w:pos="1134"/>
              </w:tabs>
              <w:jc w:val="both"/>
              <w:rPr>
                <w:sz w:val="22"/>
                <w:lang w:val="ru-RU" w:eastAsia="ru-RU"/>
              </w:rPr>
            </w:pPr>
          </w:p>
          <w:p w14:paraId="64285597" w14:textId="77777777" w:rsidR="00EF3BAF" w:rsidRPr="00EF3BAF" w:rsidRDefault="00EF3BAF" w:rsidP="00EF3BAF">
            <w:pPr>
              <w:tabs>
                <w:tab w:val="left" w:pos="142"/>
                <w:tab w:val="left" w:pos="993"/>
                <w:tab w:val="left" w:pos="1134"/>
              </w:tabs>
              <w:jc w:val="both"/>
              <w:rPr>
                <w:sz w:val="22"/>
                <w:lang w:val="ru-RU" w:eastAsia="ru-RU"/>
              </w:rPr>
            </w:pPr>
          </w:p>
          <w:p w14:paraId="7A687431" w14:textId="77777777" w:rsidR="00EF3BAF" w:rsidRPr="00EF3BAF" w:rsidRDefault="00EF3BAF" w:rsidP="00EF3BAF">
            <w:pPr>
              <w:tabs>
                <w:tab w:val="left" w:pos="142"/>
                <w:tab w:val="left" w:pos="993"/>
                <w:tab w:val="left" w:pos="1134"/>
              </w:tabs>
              <w:jc w:val="both"/>
              <w:rPr>
                <w:sz w:val="22"/>
                <w:lang w:val="ru-RU" w:eastAsia="ru-RU"/>
              </w:rPr>
            </w:pPr>
          </w:p>
          <w:p w14:paraId="143E830D" w14:textId="77777777" w:rsidR="00EF3BAF" w:rsidRPr="00EF3BAF" w:rsidRDefault="00EF3BAF" w:rsidP="00EF3BAF">
            <w:pPr>
              <w:tabs>
                <w:tab w:val="left" w:pos="142"/>
                <w:tab w:val="left" w:pos="993"/>
                <w:tab w:val="left" w:pos="1134"/>
              </w:tabs>
              <w:jc w:val="both"/>
              <w:rPr>
                <w:sz w:val="22"/>
                <w:lang w:val="ru-RU" w:eastAsia="ru-RU"/>
              </w:rPr>
            </w:pPr>
            <w:r w:rsidRPr="00EF3BAF">
              <w:rPr>
                <w:sz w:val="22"/>
                <w:lang w:val="ru-RU" w:eastAsia="ru-RU"/>
              </w:rPr>
              <w:t>Код ЄДРПОУ ________________</w:t>
            </w:r>
          </w:p>
          <w:p w14:paraId="3D3637F4" w14:textId="77777777" w:rsidR="00EF3BAF" w:rsidRPr="00EF3BAF" w:rsidRDefault="00EF3BAF" w:rsidP="00EF3BAF">
            <w:pPr>
              <w:tabs>
                <w:tab w:val="left" w:pos="142"/>
                <w:tab w:val="left" w:pos="993"/>
                <w:tab w:val="left" w:pos="1134"/>
              </w:tabs>
              <w:jc w:val="both"/>
              <w:rPr>
                <w:sz w:val="22"/>
                <w:lang w:val="ru-RU" w:eastAsia="ru-RU"/>
              </w:rPr>
            </w:pPr>
            <w:proofErr w:type="spellStart"/>
            <w:r w:rsidRPr="00EF3BAF">
              <w:rPr>
                <w:sz w:val="22"/>
                <w:lang w:val="ru-RU" w:eastAsia="ru-RU"/>
              </w:rPr>
              <w:t>Юридична</w:t>
            </w:r>
            <w:proofErr w:type="spellEnd"/>
            <w:r w:rsidRPr="00EF3BAF">
              <w:rPr>
                <w:sz w:val="22"/>
                <w:lang w:val="ru-RU" w:eastAsia="ru-RU"/>
              </w:rPr>
              <w:t xml:space="preserve"> адреса: ______________________</w:t>
            </w:r>
          </w:p>
          <w:p w14:paraId="640D6840" w14:textId="77777777" w:rsidR="00EF3BAF" w:rsidRPr="00EF3BAF" w:rsidRDefault="00EF3BAF" w:rsidP="00EF3BAF">
            <w:pPr>
              <w:tabs>
                <w:tab w:val="left" w:pos="142"/>
                <w:tab w:val="left" w:pos="993"/>
                <w:tab w:val="left" w:pos="1134"/>
              </w:tabs>
              <w:jc w:val="both"/>
              <w:rPr>
                <w:sz w:val="22"/>
                <w:lang w:val="ru-RU" w:eastAsia="ru-RU"/>
              </w:rPr>
            </w:pPr>
            <w:r w:rsidRPr="00EF3BAF">
              <w:rPr>
                <w:sz w:val="22"/>
                <w:lang w:val="ru-RU" w:eastAsia="ru-RU"/>
              </w:rPr>
              <w:t>______________________________________</w:t>
            </w:r>
          </w:p>
          <w:p w14:paraId="71654C91" w14:textId="77777777" w:rsidR="00EF3BAF" w:rsidRPr="00EF3BAF" w:rsidRDefault="00EF3BAF" w:rsidP="00EF3BAF">
            <w:pPr>
              <w:autoSpaceDE w:val="0"/>
              <w:autoSpaceDN w:val="0"/>
              <w:adjustRightInd w:val="0"/>
              <w:jc w:val="both"/>
              <w:rPr>
                <w:rFonts w:eastAsia="Calibri"/>
                <w:sz w:val="22"/>
                <w:lang w:val="ru-RU"/>
              </w:rPr>
            </w:pPr>
            <w:r w:rsidRPr="00EF3BAF">
              <w:rPr>
                <w:rFonts w:eastAsia="Calibri"/>
                <w:sz w:val="22"/>
                <w:lang w:val="ru-RU"/>
              </w:rPr>
              <w:t xml:space="preserve">Номер </w:t>
            </w:r>
            <w:proofErr w:type="spellStart"/>
            <w:r w:rsidRPr="00EF3BAF">
              <w:rPr>
                <w:rFonts w:eastAsia="Calibri"/>
                <w:sz w:val="22"/>
                <w:lang w:val="ru-RU"/>
              </w:rPr>
              <w:t>рахунку</w:t>
            </w:r>
            <w:proofErr w:type="spellEnd"/>
            <w:r w:rsidRPr="00EF3BAF">
              <w:rPr>
                <w:rFonts w:eastAsia="Calibri"/>
                <w:sz w:val="22"/>
                <w:lang w:val="ru-RU"/>
              </w:rPr>
              <w:t xml:space="preserve"> за стандартом IBAN:</w:t>
            </w:r>
          </w:p>
          <w:p w14:paraId="56375767" w14:textId="77777777" w:rsidR="00EF3BAF" w:rsidRPr="00EF3BAF" w:rsidRDefault="00EF3BAF" w:rsidP="00EF3BAF">
            <w:pPr>
              <w:tabs>
                <w:tab w:val="left" w:pos="142"/>
                <w:tab w:val="left" w:pos="993"/>
                <w:tab w:val="left" w:pos="1134"/>
              </w:tabs>
              <w:jc w:val="both"/>
              <w:rPr>
                <w:sz w:val="22"/>
                <w:lang w:val="ru-RU" w:eastAsia="ru-RU"/>
              </w:rPr>
            </w:pPr>
            <w:r w:rsidRPr="00EF3BAF">
              <w:rPr>
                <w:sz w:val="22"/>
                <w:lang w:val="ru-RU" w:eastAsia="ru-RU"/>
              </w:rPr>
              <w:t>______________________________________, МФО __________</w:t>
            </w:r>
          </w:p>
          <w:p w14:paraId="2420E6A8" w14:textId="77777777" w:rsidR="00EF3BAF" w:rsidRPr="00EF3BAF" w:rsidRDefault="00EF3BAF" w:rsidP="00EF3BAF">
            <w:pPr>
              <w:tabs>
                <w:tab w:val="left" w:pos="142"/>
                <w:tab w:val="left" w:pos="993"/>
                <w:tab w:val="left" w:pos="1134"/>
              </w:tabs>
              <w:jc w:val="both"/>
              <w:rPr>
                <w:i/>
                <w:sz w:val="22"/>
                <w:lang w:val="ru-RU" w:eastAsia="ru-RU"/>
              </w:rPr>
            </w:pPr>
            <w:proofErr w:type="spellStart"/>
            <w:r w:rsidRPr="00EF3BAF">
              <w:rPr>
                <w:i/>
                <w:sz w:val="22"/>
                <w:lang w:val="ru-RU" w:eastAsia="ru-RU"/>
              </w:rPr>
              <w:t>Назва</w:t>
            </w:r>
            <w:proofErr w:type="spellEnd"/>
            <w:r w:rsidRPr="00EF3BAF">
              <w:rPr>
                <w:i/>
                <w:sz w:val="22"/>
                <w:lang w:val="ru-RU" w:eastAsia="ru-RU"/>
              </w:rPr>
              <w:t xml:space="preserve"> банку</w:t>
            </w:r>
          </w:p>
          <w:p w14:paraId="1D3D8583" w14:textId="77777777" w:rsidR="00EF3BAF" w:rsidRPr="00EF3BAF" w:rsidRDefault="00EF3BAF" w:rsidP="00EF3BAF">
            <w:pPr>
              <w:tabs>
                <w:tab w:val="left" w:pos="142"/>
                <w:tab w:val="left" w:pos="993"/>
                <w:tab w:val="left" w:pos="1134"/>
              </w:tabs>
              <w:jc w:val="both"/>
              <w:rPr>
                <w:sz w:val="22"/>
                <w:lang w:val="ru-RU" w:eastAsia="ru-RU"/>
              </w:rPr>
            </w:pPr>
            <w:proofErr w:type="spellStart"/>
            <w:r w:rsidRPr="00EF3BAF">
              <w:rPr>
                <w:sz w:val="22"/>
                <w:lang w:val="ru-RU" w:eastAsia="ru-RU"/>
              </w:rPr>
              <w:t>Інд</w:t>
            </w:r>
            <w:proofErr w:type="spellEnd"/>
            <w:r w:rsidRPr="00EF3BAF">
              <w:rPr>
                <w:sz w:val="22"/>
                <w:lang w:val="ru-RU" w:eastAsia="ru-RU"/>
              </w:rPr>
              <w:t xml:space="preserve">. под. </w:t>
            </w:r>
            <w:proofErr w:type="gramStart"/>
            <w:r w:rsidRPr="00EF3BAF">
              <w:rPr>
                <w:sz w:val="22"/>
                <w:lang w:val="ru-RU" w:eastAsia="ru-RU"/>
              </w:rPr>
              <w:t>номер  _</w:t>
            </w:r>
            <w:proofErr w:type="gramEnd"/>
            <w:r w:rsidRPr="00EF3BAF">
              <w:rPr>
                <w:sz w:val="22"/>
                <w:lang w:val="ru-RU" w:eastAsia="ru-RU"/>
              </w:rPr>
              <w:t>______________</w:t>
            </w:r>
          </w:p>
          <w:p w14:paraId="5C37BB32" w14:textId="77777777" w:rsidR="00EF3BAF" w:rsidRPr="00EF3BAF" w:rsidRDefault="00EF3BAF" w:rsidP="00EF3BAF">
            <w:pPr>
              <w:tabs>
                <w:tab w:val="left" w:pos="142"/>
                <w:tab w:val="left" w:pos="993"/>
                <w:tab w:val="left" w:pos="1134"/>
              </w:tabs>
              <w:jc w:val="both"/>
              <w:rPr>
                <w:sz w:val="22"/>
                <w:lang w:val="ru-RU" w:eastAsia="ru-RU"/>
              </w:rPr>
            </w:pPr>
            <w:proofErr w:type="spellStart"/>
            <w:r w:rsidRPr="00EF3BAF">
              <w:rPr>
                <w:sz w:val="22"/>
                <w:lang w:val="ru-RU" w:eastAsia="ru-RU"/>
              </w:rPr>
              <w:t>Свідоцтво</w:t>
            </w:r>
            <w:proofErr w:type="spellEnd"/>
            <w:r w:rsidRPr="00EF3BAF">
              <w:rPr>
                <w:sz w:val="22"/>
                <w:lang w:val="ru-RU" w:eastAsia="ru-RU"/>
              </w:rPr>
              <w:t xml:space="preserve"> </w:t>
            </w:r>
            <w:proofErr w:type="spellStart"/>
            <w:r w:rsidRPr="00EF3BAF">
              <w:rPr>
                <w:sz w:val="22"/>
                <w:lang w:val="ru-RU" w:eastAsia="ru-RU"/>
              </w:rPr>
              <w:t>платника</w:t>
            </w:r>
            <w:proofErr w:type="spellEnd"/>
            <w:r w:rsidRPr="00EF3BAF">
              <w:rPr>
                <w:sz w:val="22"/>
                <w:lang w:val="ru-RU" w:eastAsia="ru-RU"/>
              </w:rPr>
              <w:t xml:space="preserve"> ПДВ _______________</w:t>
            </w:r>
          </w:p>
          <w:p w14:paraId="61154760" w14:textId="77777777" w:rsidR="00EF3BAF" w:rsidRPr="00EF3BAF" w:rsidRDefault="00EF3BAF" w:rsidP="00EF3BAF">
            <w:pPr>
              <w:tabs>
                <w:tab w:val="left" w:pos="142"/>
                <w:tab w:val="left" w:pos="993"/>
                <w:tab w:val="left" w:pos="1134"/>
              </w:tabs>
              <w:jc w:val="both"/>
              <w:rPr>
                <w:sz w:val="22"/>
                <w:lang w:val="ru-RU" w:eastAsia="ru-RU"/>
              </w:rPr>
            </w:pPr>
            <w:r w:rsidRPr="00EF3BAF">
              <w:rPr>
                <w:sz w:val="22"/>
                <w:lang w:val="ru-RU" w:eastAsia="ru-RU"/>
              </w:rPr>
              <w:t>тел/факс _________</w:t>
            </w:r>
          </w:p>
          <w:p w14:paraId="08602264" w14:textId="77777777" w:rsidR="00EF3BAF" w:rsidRPr="00EF3BAF" w:rsidRDefault="00EF3BAF" w:rsidP="00EF3BAF">
            <w:pPr>
              <w:tabs>
                <w:tab w:val="left" w:pos="142"/>
                <w:tab w:val="left" w:pos="993"/>
                <w:tab w:val="left" w:pos="1134"/>
              </w:tabs>
              <w:jc w:val="both"/>
              <w:rPr>
                <w:sz w:val="22"/>
                <w:lang w:val="ru-RU" w:eastAsia="ru-RU"/>
              </w:rPr>
            </w:pPr>
          </w:p>
          <w:p w14:paraId="6B141B1C" w14:textId="77777777" w:rsidR="00EF3BAF" w:rsidRPr="00EF3BAF" w:rsidRDefault="00EF3BAF" w:rsidP="00EF3BAF">
            <w:pPr>
              <w:tabs>
                <w:tab w:val="left" w:pos="142"/>
                <w:tab w:val="left" w:pos="993"/>
                <w:tab w:val="left" w:pos="1134"/>
              </w:tabs>
              <w:jc w:val="both"/>
              <w:rPr>
                <w:sz w:val="22"/>
                <w:lang w:val="ru-RU" w:eastAsia="ru-RU"/>
              </w:rPr>
            </w:pPr>
          </w:p>
          <w:p w14:paraId="7D60F7A1" w14:textId="77777777" w:rsidR="00EF3BAF" w:rsidRPr="00EF3BAF" w:rsidRDefault="00EF3BAF" w:rsidP="00EF3BAF">
            <w:pPr>
              <w:tabs>
                <w:tab w:val="left" w:pos="142"/>
                <w:tab w:val="left" w:pos="993"/>
                <w:tab w:val="left" w:pos="1134"/>
              </w:tabs>
              <w:jc w:val="both"/>
              <w:rPr>
                <w:sz w:val="22"/>
                <w:lang w:val="ru-RU" w:eastAsia="ru-RU"/>
              </w:rPr>
            </w:pPr>
          </w:p>
          <w:p w14:paraId="0C08E270" w14:textId="77777777" w:rsidR="00EF3BAF" w:rsidRPr="00EF3BAF" w:rsidRDefault="00EF3BAF" w:rsidP="00EF3BAF">
            <w:pPr>
              <w:tabs>
                <w:tab w:val="left" w:pos="142"/>
                <w:tab w:val="left" w:pos="993"/>
                <w:tab w:val="left" w:pos="1134"/>
              </w:tabs>
              <w:jc w:val="both"/>
              <w:rPr>
                <w:sz w:val="22"/>
                <w:lang w:val="ru-RU" w:eastAsia="ru-RU"/>
              </w:rPr>
            </w:pPr>
          </w:p>
          <w:p w14:paraId="4BE39B68" w14:textId="77777777" w:rsidR="00EF3BAF" w:rsidRPr="00EF3BAF" w:rsidRDefault="00EF3BAF" w:rsidP="00EF3BAF">
            <w:pPr>
              <w:autoSpaceDE w:val="0"/>
              <w:autoSpaceDN w:val="0"/>
              <w:adjustRightInd w:val="0"/>
              <w:rPr>
                <w:b/>
                <w:sz w:val="22"/>
                <w:lang w:val="ru-RU" w:eastAsia="ru-RU"/>
              </w:rPr>
            </w:pPr>
            <w:r w:rsidRPr="00EF3BAF">
              <w:rPr>
                <w:sz w:val="22"/>
                <w:lang w:val="ru-RU" w:eastAsia="ru-RU"/>
              </w:rPr>
              <w:t xml:space="preserve"> </w:t>
            </w:r>
          </w:p>
        </w:tc>
        <w:tc>
          <w:tcPr>
            <w:tcW w:w="227" w:type="dxa"/>
          </w:tcPr>
          <w:p w14:paraId="75CDD1E0" w14:textId="77777777" w:rsidR="00EF3BAF" w:rsidRPr="00EF3BAF" w:rsidRDefault="00EF3BAF" w:rsidP="00EF3BAF">
            <w:pPr>
              <w:autoSpaceDE w:val="0"/>
              <w:autoSpaceDN w:val="0"/>
              <w:adjustRightInd w:val="0"/>
              <w:rPr>
                <w:b/>
                <w:sz w:val="22"/>
                <w:lang w:val="ru-RU" w:eastAsia="ru-RU"/>
              </w:rPr>
            </w:pPr>
          </w:p>
        </w:tc>
      </w:tr>
      <w:tr w:rsidR="00EF3BAF" w:rsidRPr="00EF3BAF" w14:paraId="2569A26D" w14:textId="77777777" w:rsidTr="00792C59">
        <w:trPr>
          <w:trHeight w:val="1220"/>
        </w:trPr>
        <w:tc>
          <w:tcPr>
            <w:tcW w:w="4790" w:type="dxa"/>
          </w:tcPr>
          <w:p w14:paraId="426BE8B0" w14:textId="5A2727CC" w:rsidR="00EF3BAF" w:rsidRPr="00EF3BAF" w:rsidRDefault="00CD2012" w:rsidP="00EF3BAF">
            <w:pPr>
              <w:autoSpaceDE w:val="0"/>
              <w:autoSpaceDN w:val="0"/>
              <w:adjustRightInd w:val="0"/>
              <w:rPr>
                <w:rFonts w:eastAsia="Calibri"/>
                <w:b/>
                <w:sz w:val="22"/>
                <w:lang w:val="ru-RU"/>
              </w:rPr>
            </w:pPr>
            <w:r>
              <w:rPr>
                <w:rFonts w:eastAsia="Calibri"/>
                <w:b/>
                <w:sz w:val="22"/>
                <w:lang w:val="ru-RU"/>
              </w:rPr>
              <w:t>_____________________</w:t>
            </w:r>
            <w:r w:rsidR="00EF3BAF" w:rsidRPr="00EF3BAF">
              <w:rPr>
                <w:rFonts w:eastAsia="Calibri"/>
                <w:b/>
                <w:sz w:val="22"/>
                <w:lang w:val="ru-RU"/>
              </w:rPr>
              <w:t xml:space="preserve">                                                                                          </w:t>
            </w:r>
          </w:p>
          <w:p w14:paraId="40CA90C3" w14:textId="77777777" w:rsidR="00EF3BAF" w:rsidRPr="00EF3BAF" w:rsidRDefault="00EF3BAF" w:rsidP="00EF3BAF">
            <w:pPr>
              <w:rPr>
                <w:bCs/>
                <w:sz w:val="22"/>
                <w:lang w:val="ru-RU" w:eastAsia="ru-RU"/>
              </w:rPr>
            </w:pPr>
          </w:p>
          <w:p w14:paraId="3620671A" w14:textId="77777777" w:rsidR="00EF3BAF" w:rsidRPr="00EF3BAF" w:rsidRDefault="00EF3BAF" w:rsidP="00EF3BAF">
            <w:pPr>
              <w:rPr>
                <w:bCs/>
                <w:i/>
                <w:sz w:val="22"/>
                <w:lang w:val="ru-RU" w:eastAsia="ru-RU"/>
              </w:rPr>
            </w:pPr>
          </w:p>
          <w:p w14:paraId="14201741" w14:textId="34B1198C" w:rsidR="00EF3BAF" w:rsidRPr="00EF3BAF" w:rsidRDefault="00EF3BAF" w:rsidP="00EF3BAF">
            <w:pPr>
              <w:rPr>
                <w:b/>
                <w:bCs/>
                <w:sz w:val="22"/>
                <w:lang w:val="ru-RU" w:eastAsia="ru-RU"/>
              </w:rPr>
            </w:pPr>
            <w:r w:rsidRPr="00EF3BAF">
              <w:rPr>
                <w:bCs/>
                <w:sz w:val="22"/>
                <w:lang w:val="ru-RU" w:eastAsia="ru-RU"/>
              </w:rPr>
              <w:t xml:space="preserve">__________________   </w:t>
            </w:r>
            <w:r w:rsidR="00CD2012">
              <w:rPr>
                <w:bCs/>
                <w:sz w:val="22"/>
                <w:lang w:val="ru-RU" w:eastAsia="ru-RU"/>
              </w:rPr>
              <w:t>________________</w:t>
            </w:r>
          </w:p>
          <w:p w14:paraId="2E28E50B" w14:textId="77777777" w:rsidR="00EF3BAF" w:rsidRPr="00EF3BAF" w:rsidRDefault="00EF3BAF" w:rsidP="00EF3BAF">
            <w:pPr>
              <w:tabs>
                <w:tab w:val="left" w:pos="142"/>
                <w:tab w:val="left" w:pos="993"/>
                <w:tab w:val="left" w:pos="1134"/>
              </w:tabs>
              <w:rPr>
                <w:b/>
                <w:sz w:val="22"/>
                <w:lang w:val="ru-RU" w:eastAsia="ru-RU"/>
              </w:rPr>
            </w:pPr>
            <w:proofErr w:type="spellStart"/>
            <w:r w:rsidRPr="00EF3BAF">
              <w:rPr>
                <w:bCs/>
                <w:sz w:val="22"/>
                <w:lang w:val="ru-RU" w:eastAsia="ru-RU"/>
              </w:rPr>
              <w:t>м.п</w:t>
            </w:r>
            <w:proofErr w:type="spellEnd"/>
            <w:r w:rsidRPr="00EF3BAF">
              <w:rPr>
                <w:bCs/>
                <w:sz w:val="22"/>
                <w:lang w:val="ru-RU" w:eastAsia="ru-RU"/>
              </w:rPr>
              <w:t>.</w:t>
            </w:r>
          </w:p>
        </w:tc>
        <w:tc>
          <w:tcPr>
            <w:tcW w:w="4652" w:type="dxa"/>
          </w:tcPr>
          <w:p w14:paraId="71E794F6" w14:textId="77777777" w:rsidR="00EF3BAF" w:rsidRPr="00EF3BAF" w:rsidRDefault="00EF3BAF" w:rsidP="00EF3BAF">
            <w:pPr>
              <w:snapToGrid w:val="0"/>
              <w:rPr>
                <w:b/>
                <w:sz w:val="22"/>
                <w:lang w:val="ru-RU" w:eastAsia="ru-RU"/>
              </w:rPr>
            </w:pPr>
            <w:r w:rsidRPr="00EF3BAF">
              <w:rPr>
                <w:b/>
                <w:sz w:val="22"/>
                <w:lang w:val="ru-RU" w:eastAsia="ru-RU"/>
              </w:rPr>
              <w:t>_________________</w:t>
            </w:r>
          </w:p>
          <w:p w14:paraId="5C4A8386" w14:textId="77777777" w:rsidR="00EF3BAF" w:rsidRPr="00EF3BAF" w:rsidRDefault="00EF3BAF" w:rsidP="00EF3BAF">
            <w:pPr>
              <w:snapToGrid w:val="0"/>
              <w:rPr>
                <w:b/>
                <w:sz w:val="22"/>
                <w:lang w:val="ru-RU" w:eastAsia="ru-RU"/>
              </w:rPr>
            </w:pPr>
            <w:r w:rsidRPr="00EF3BAF">
              <w:rPr>
                <w:b/>
                <w:sz w:val="22"/>
                <w:lang w:val="ru-RU" w:eastAsia="ru-RU"/>
              </w:rPr>
              <w:t xml:space="preserve">        </w:t>
            </w:r>
          </w:p>
          <w:p w14:paraId="31A483B9" w14:textId="77777777" w:rsidR="00EF3BAF" w:rsidRPr="00EF3BAF" w:rsidRDefault="00EF3BAF" w:rsidP="00EF3BAF">
            <w:pPr>
              <w:snapToGrid w:val="0"/>
              <w:rPr>
                <w:b/>
                <w:sz w:val="22"/>
                <w:lang w:val="ru-RU" w:eastAsia="ru-RU"/>
              </w:rPr>
            </w:pPr>
          </w:p>
          <w:p w14:paraId="0F5E1418" w14:textId="77777777" w:rsidR="00EF3BAF" w:rsidRPr="00EF3BAF" w:rsidRDefault="00EF3BAF" w:rsidP="00EF3BAF">
            <w:pPr>
              <w:snapToGrid w:val="0"/>
              <w:rPr>
                <w:b/>
                <w:sz w:val="22"/>
                <w:lang w:val="ru-RU" w:eastAsia="ru-RU"/>
              </w:rPr>
            </w:pPr>
            <w:r w:rsidRPr="00EF3BAF">
              <w:rPr>
                <w:b/>
                <w:sz w:val="22"/>
                <w:lang w:val="ru-RU" w:eastAsia="ru-RU"/>
              </w:rPr>
              <w:t xml:space="preserve"> ____________ /_______________/</w:t>
            </w:r>
          </w:p>
          <w:p w14:paraId="2735A5ED" w14:textId="77777777" w:rsidR="00EF3BAF" w:rsidRPr="00EF3BAF" w:rsidRDefault="00EF3BAF" w:rsidP="00EF3BAF">
            <w:pPr>
              <w:tabs>
                <w:tab w:val="left" w:pos="142"/>
                <w:tab w:val="left" w:pos="993"/>
                <w:tab w:val="left" w:pos="1134"/>
              </w:tabs>
              <w:rPr>
                <w:bCs/>
                <w:sz w:val="22"/>
                <w:lang w:val="ru-RU" w:eastAsia="ru-RU"/>
              </w:rPr>
            </w:pPr>
            <w:r w:rsidRPr="00EF3BAF">
              <w:rPr>
                <w:bCs/>
                <w:sz w:val="22"/>
                <w:lang w:val="ru-RU" w:eastAsia="ru-RU"/>
              </w:rPr>
              <w:t>м. п.</w:t>
            </w:r>
          </w:p>
        </w:tc>
        <w:tc>
          <w:tcPr>
            <w:tcW w:w="227" w:type="dxa"/>
          </w:tcPr>
          <w:p w14:paraId="502B3A55" w14:textId="77777777" w:rsidR="00EF3BAF" w:rsidRPr="00EF3BAF" w:rsidRDefault="00EF3BAF" w:rsidP="00EF3BAF">
            <w:pPr>
              <w:tabs>
                <w:tab w:val="left" w:pos="142"/>
                <w:tab w:val="left" w:pos="993"/>
                <w:tab w:val="left" w:pos="1134"/>
              </w:tabs>
              <w:rPr>
                <w:bCs/>
                <w:sz w:val="22"/>
                <w:lang w:val="ru-RU" w:eastAsia="ru-RU"/>
              </w:rPr>
            </w:pPr>
          </w:p>
        </w:tc>
      </w:tr>
    </w:tbl>
    <w:p w14:paraId="6088F761" w14:textId="77777777" w:rsidR="00EF3BAF" w:rsidRPr="00EF3BAF" w:rsidRDefault="00EF3BAF" w:rsidP="00EF3BAF">
      <w:pPr>
        <w:spacing w:after="0" w:line="240" w:lineRule="auto"/>
        <w:ind w:left="5245" w:firstLine="1559"/>
        <w:rPr>
          <w:rFonts w:ascii="Times New Roman" w:eastAsia="Times New Roman" w:hAnsi="Times New Roman" w:cs="Times New Roman"/>
          <w:b/>
          <w:bCs/>
          <w:lang w:eastAsia="ru-RU"/>
        </w:rPr>
      </w:pPr>
    </w:p>
    <w:p w14:paraId="01871E88" w14:textId="77777777" w:rsidR="00EF3BAF" w:rsidRPr="00EF3BAF" w:rsidRDefault="00EF3BAF" w:rsidP="00EF3BAF">
      <w:pPr>
        <w:rPr>
          <w:rFonts w:ascii="Times New Roman" w:eastAsia="Times New Roman" w:hAnsi="Times New Roman" w:cs="Times New Roman"/>
          <w:b/>
          <w:bCs/>
          <w:lang w:eastAsia="ru-RU"/>
        </w:rPr>
      </w:pPr>
    </w:p>
    <w:p w14:paraId="28E01696" w14:textId="77777777" w:rsidR="005E63E0" w:rsidRDefault="005E63E0" w:rsidP="005E63E0">
      <w:pPr>
        <w:spacing w:after="0" w:line="240" w:lineRule="auto"/>
        <w:ind w:firstLine="540"/>
        <w:jc w:val="right"/>
        <w:rPr>
          <w:rFonts w:ascii="Times New Roman" w:eastAsia="Times New Roman" w:hAnsi="Times New Roman" w:cs="Times New Roman"/>
          <w:b/>
          <w:highlight w:val="yellow"/>
          <w:lang w:eastAsia="ar-SA"/>
        </w:rPr>
      </w:pPr>
    </w:p>
    <w:p w14:paraId="2E05BE86" w14:textId="77777777" w:rsidR="00792C59" w:rsidRDefault="00792C59" w:rsidP="005E63E0">
      <w:pPr>
        <w:spacing w:after="0" w:line="240" w:lineRule="auto"/>
        <w:ind w:firstLine="540"/>
        <w:jc w:val="right"/>
        <w:rPr>
          <w:rFonts w:ascii="Times New Roman" w:eastAsia="Times New Roman" w:hAnsi="Times New Roman" w:cs="Times New Roman"/>
          <w:b/>
          <w:lang w:eastAsia="ar-SA"/>
        </w:rPr>
      </w:pPr>
    </w:p>
    <w:p w14:paraId="7D9F81BF" w14:textId="77777777" w:rsidR="004C2989" w:rsidRDefault="004C2989" w:rsidP="005E63E0">
      <w:pPr>
        <w:spacing w:after="0" w:line="240" w:lineRule="auto"/>
        <w:ind w:firstLine="540"/>
        <w:jc w:val="right"/>
        <w:rPr>
          <w:rFonts w:ascii="Times New Roman" w:eastAsia="Times New Roman" w:hAnsi="Times New Roman" w:cs="Times New Roman"/>
          <w:b/>
          <w:lang w:eastAsia="ar-SA"/>
        </w:rPr>
      </w:pPr>
    </w:p>
    <w:p w14:paraId="2B76A8F2" w14:textId="77777777" w:rsidR="005E63E0" w:rsidRPr="005E63E0" w:rsidRDefault="005E63E0" w:rsidP="005E63E0">
      <w:pPr>
        <w:spacing w:after="0" w:line="240" w:lineRule="auto"/>
        <w:ind w:firstLine="540"/>
        <w:jc w:val="right"/>
        <w:rPr>
          <w:rFonts w:ascii="Times New Roman" w:eastAsia="Times New Roman" w:hAnsi="Times New Roman" w:cs="Times New Roman"/>
          <w:b/>
          <w:lang w:eastAsia="ar-SA"/>
        </w:rPr>
      </w:pPr>
      <w:r w:rsidRPr="005E63E0">
        <w:rPr>
          <w:rFonts w:ascii="Times New Roman" w:eastAsia="Times New Roman" w:hAnsi="Times New Roman" w:cs="Times New Roman"/>
          <w:b/>
          <w:lang w:eastAsia="ar-SA"/>
        </w:rPr>
        <w:lastRenderedPageBreak/>
        <w:t>Додаток 5</w:t>
      </w:r>
    </w:p>
    <w:p w14:paraId="023C28C1" w14:textId="77777777" w:rsidR="005E63E0" w:rsidRPr="005E63E0" w:rsidRDefault="005E63E0" w:rsidP="005E63E0">
      <w:pPr>
        <w:spacing w:after="0" w:line="240" w:lineRule="auto"/>
        <w:ind w:firstLine="540"/>
        <w:jc w:val="right"/>
        <w:rPr>
          <w:rFonts w:ascii="Times New Roman" w:eastAsia="Times New Roman" w:hAnsi="Times New Roman" w:cs="Times New Roman"/>
        </w:rPr>
      </w:pPr>
      <w:r w:rsidRPr="005E63E0">
        <w:rPr>
          <w:rFonts w:ascii="Times New Roman" w:eastAsia="Times New Roman" w:hAnsi="Times New Roman" w:cs="Times New Roman"/>
        </w:rPr>
        <w:t>до Оголошення про проведення спрощеної закупівлі</w:t>
      </w:r>
    </w:p>
    <w:p w14:paraId="58F4299C" w14:textId="77777777" w:rsidR="005E63E0" w:rsidRPr="005E63E0" w:rsidRDefault="005E63E0" w:rsidP="005E63E0">
      <w:pPr>
        <w:jc w:val="right"/>
      </w:pPr>
    </w:p>
    <w:p w14:paraId="29ED3A0A" w14:textId="77777777" w:rsidR="005E63E0" w:rsidRPr="005E63E0" w:rsidRDefault="005E63E0" w:rsidP="005E63E0">
      <w:pPr>
        <w:pStyle w:val="Default"/>
        <w:suppressAutoHyphens/>
        <w:jc w:val="right"/>
        <w:rPr>
          <w:b/>
          <w:bCs/>
          <w:lang w:val="uk-UA"/>
        </w:rPr>
      </w:pPr>
    </w:p>
    <w:p w14:paraId="0CD85F7D" w14:textId="77777777" w:rsidR="005E63E0" w:rsidRPr="005E63E0" w:rsidRDefault="005E63E0" w:rsidP="005E63E0">
      <w:pPr>
        <w:pStyle w:val="a3"/>
        <w:spacing w:before="0" w:after="0"/>
        <w:jc w:val="center"/>
        <w:rPr>
          <w:b/>
          <w:bCs/>
          <w:i/>
          <w:iCs/>
        </w:rPr>
      </w:pPr>
      <w:r w:rsidRPr="005E63E0">
        <w:rPr>
          <w:b/>
          <w:bCs/>
          <w:i/>
          <w:iCs/>
        </w:rPr>
        <w:t xml:space="preserve">Зразок </w:t>
      </w:r>
    </w:p>
    <w:p w14:paraId="63D3E752" w14:textId="77777777" w:rsidR="005E63E0" w:rsidRPr="005E63E0" w:rsidRDefault="005E63E0" w:rsidP="005E63E0">
      <w:pPr>
        <w:pStyle w:val="a3"/>
        <w:spacing w:before="0" w:after="0"/>
        <w:jc w:val="center"/>
        <w:rPr>
          <w:b/>
          <w:bCs/>
        </w:rPr>
      </w:pPr>
      <w:r w:rsidRPr="005E63E0">
        <w:rPr>
          <w:b/>
          <w:bCs/>
        </w:rPr>
        <w:t>_______________________________________________________________________</w:t>
      </w:r>
    </w:p>
    <w:p w14:paraId="535E155F" w14:textId="77777777" w:rsidR="005E63E0" w:rsidRPr="005E63E0" w:rsidRDefault="005E63E0" w:rsidP="005E63E0">
      <w:pPr>
        <w:pStyle w:val="a3"/>
        <w:spacing w:before="0" w:after="0"/>
        <w:jc w:val="center"/>
        <w:rPr>
          <w:i/>
          <w:iCs/>
          <w:sz w:val="20"/>
        </w:rPr>
      </w:pPr>
      <w:r w:rsidRPr="005E63E0">
        <w:rPr>
          <w:i/>
          <w:iCs/>
          <w:sz w:val="20"/>
        </w:rPr>
        <w:t xml:space="preserve">на фірмовому бланку (у разі наявності), повне найменування учасника, ідентифікаційний код. </w:t>
      </w:r>
    </w:p>
    <w:p w14:paraId="5B66BC85" w14:textId="77777777" w:rsidR="005E63E0" w:rsidRPr="005E63E0" w:rsidRDefault="005E63E0" w:rsidP="005E63E0">
      <w:pPr>
        <w:pStyle w:val="a3"/>
        <w:spacing w:before="0" w:after="0"/>
        <w:jc w:val="center"/>
        <w:rPr>
          <w:i/>
          <w:iCs/>
          <w:sz w:val="20"/>
        </w:rPr>
      </w:pPr>
    </w:p>
    <w:p w14:paraId="0F5B2072" w14:textId="77777777" w:rsidR="005E63E0" w:rsidRPr="005E63E0" w:rsidRDefault="005E63E0" w:rsidP="005E63E0">
      <w:pPr>
        <w:pStyle w:val="Default"/>
        <w:suppressAutoHyphens/>
        <w:jc w:val="right"/>
        <w:rPr>
          <w:lang w:val="uk-UA"/>
        </w:rPr>
      </w:pPr>
    </w:p>
    <w:p w14:paraId="35F87EFF" w14:textId="77777777" w:rsidR="005E63E0" w:rsidRPr="005E63E0" w:rsidRDefault="005E63E0" w:rsidP="005E63E0">
      <w:pPr>
        <w:pStyle w:val="a3"/>
        <w:spacing w:before="0" w:after="0"/>
      </w:pPr>
      <w:proofErr w:type="spellStart"/>
      <w:r w:rsidRPr="005E63E0">
        <w:t>Вих</w:t>
      </w:r>
      <w:proofErr w:type="spellEnd"/>
      <w:r w:rsidRPr="005E63E0">
        <w:t>. №____ від _____________</w:t>
      </w:r>
    </w:p>
    <w:p w14:paraId="192CBE5A" w14:textId="77777777" w:rsidR="005E63E0" w:rsidRPr="005E63E0" w:rsidRDefault="005E63E0" w:rsidP="005E63E0">
      <w:pPr>
        <w:pStyle w:val="a3"/>
        <w:spacing w:before="0" w:after="0"/>
        <w:jc w:val="right"/>
        <w:rPr>
          <w:b/>
          <w:bCs/>
        </w:rPr>
      </w:pPr>
    </w:p>
    <w:p w14:paraId="648F41A2" w14:textId="6B6F8935" w:rsidR="005E63E0" w:rsidRPr="005E63E0" w:rsidRDefault="00807B58" w:rsidP="00807B58">
      <w:pPr>
        <w:pStyle w:val="a3"/>
        <w:spacing w:before="0" w:after="0"/>
        <w:jc w:val="center"/>
        <w:rPr>
          <w:b/>
          <w:bCs/>
        </w:rPr>
      </w:pPr>
      <w:r>
        <w:rPr>
          <w:b/>
          <w:bCs/>
        </w:rPr>
        <w:t>Лист - згода</w:t>
      </w:r>
    </w:p>
    <w:p w14:paraId="66D5D3DE" w14:textId="77777777" w:rsidR="005E63E0" w:rsidRPr="005E63E0" w:rsidRDefault="005E63E0" w:rsidP="005E63E0">
      <w:pPr>
        <w:pStyle w:val="a3"/>
        <w:spacing w:before="0" w:after="0"/>
        <w:jc w:val="right"/>
        <w:rPr>
          <w:b/>
          <w:bCs/>
        </w:rPr>
      </w:pPr>
    </w:p>
    <w:p w14:paraId="64BF686C" w14:textId="1BDAF54B" w:rsidR="005E63E0" w:rsidRPr="00807B58" w:rsidRDefault="00807B58" w:rsidP="00807B58">
      <w:pPr>
        <w:pStyle w:val="Default"/>
        <w:suppressAutoHyphens/>
        <w:jc w:val="both"/>
        <w:rPr>
          <w:lang w:val="uk-UA"/>
        </w:rPr>
      </w:pPr>
      <w:r w:rsidRPr="00807B58">
        <w:rPr>
          <w:lang w:val="uk-UA"/>
        </w:rPr>
        <w:t>Відповідно до Закону України «Про захист персональних даних» від 01.06.2010р. № 2297-</w:t>
      </w:r>
      <w:r>
        <w:t>VI</w:t>
      </w:r>
      <w:r w:rsidRPr="00807B58">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07B58">
        <w:rPr>
          <w:lang w:val="uk-UA"/>
        </w:rPr>
        <w:t>т.ч</w:t>
      </w:r>
      <w:proofErr w:type="spellEnd"/>
      <w:r w:rsidRPr="00807B58">
        <w:rPr>
          <w:lang w:val="uk-UA"/>
        </w:rPr>
        <w:t>. паспортні дані, ідентифікаційний код, свідоцтво про д</w:t>
      </w:r>
      <w:bookmarkStart w:id="1" w:name="_GoBack"/>
      <w:bookmarkEnd w:id="1"/>
      <w:r w:rsidRPr="00807B58">
        <w:rPr>
          <w:lang w:val="uk-UA"/>
        </w:rPr>
        <w:t>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E15EA2D" w14:textId="77777777" w:rsidR="005E63E0" w:rsidRPr="005E63E0" w:rsidRDefault="005E63E0" w:rsidP="005E63E0">
      <w:pPr>
        <w:pStyle w:val="Default"/>
        <w:suppressAutoHyphens/>
        <w:rPr>
          <w:lang w:val="uk-UA"/>
        </w:rPr>
      </w:pPr>
    </w:p>
    <w:p w14:paraId="49C58C40" w14:textId="77777777" w:rsidR="005E63E0" w:rsidRDefault="005E63E0" w:rsidP="005E63E0">
      <w:pPr>
        <w:pStyle w:val="Default"/>
        <w:suppressAutoHyphens/>
        <w:rPr>
          <w:lang w:val="uk-UA"/>
        </w:rPr>
      </w:pPr>
    </w:p>
    <w:p w14:paraId="2AF5EF7D" w14:textId="77777777" w:rsidR="00681C31" w:rsidRPr="005E63E0" w:rsidRDefault="00681C31" w:rsidP="005E63E0">
      <w:pPr>
        <w:pStyle w:val="Default"/>
        <w:suppressAutoHyphens/>
        <w:rPr>
          <w:lang w:val="uk-UA"/>
        </w:rPr>
      </w:pPr>
    </w:p>
    <w:p w14:paraId="3AA24D2A" w14:textId="77777777" w:rsidR="005E63E0" w:rsidRPr="005E63E0" w:rsidRDefault="005E63E0" w:rsidP="005E63E0">
      <w:pPr>
        <w:spacing w:after="0" w:line="240" w:lineRule="auto"/>
        <w:jc w:val="both"/>
        <w:rPr>
          <w:rFonts w:ascii="Times New Roman" w:eastAsia="Times New Roman" w:hAnsi="Times New Roman" w:cs="Times New Roman"/>
          <w:i/>
          <w:sz w:val="24"/>
          <w:szCs w:val="24"/>
        </w:rPr>
      </w:pPr>
      <w:r w:rsidRPr="005E63E0">
        <w:rPr>
          <w:rFonts w:ascii="Times New Roman" w:eastAsia="Times New Roman" w:hAnsi="Times New Roman" w:cs="Times New Roman"/>
          <w:i/>
          <w:sz w:val="24"/>
          <w:szCs w:val="24"/>
        </w:rPr>
        <w:t xml:space="preserve">Посада, прізвище, ініціали, підпис уповноваженої особи </w:t>
      </w:r>
    </w:p>
    <w:p w14:paraId="7F771CE5" w14:textId="77777777" w:rsidR="005E63E0" w:rsidRPr="005E63E0" w:rsidRDefault="005E63E0" w:rsidP="005E63E0">
      <w:pPr>
        <w:spacing w:after="0" w:line="240" w:lineRule="auto"/>
        <w:rPr>
          <w:rFonts w:ascii="Times New Roman" w:eastAsia="Times New Roman" w:hAnsi="Times New Roman" w:cs="Times New Roman"/>
          <w:i/>
          <w:sz w:val="24"/>
          <w:szCs w:val="24"/>
        </w:rPr>
      </w:pPr>
      <w:r w:rsidRPr="005E63E0">
        <w:rPr>
          <w:rFonts w:ascii="Times New Roman" w:eastAsia="Times New Roman" w:hAnsi="Times New Roman" w:cs="Times New Roman"/>
          <w:i/>
          <w:sz w:val="24"/>
          <w:szCs w:val="24"/>
        </w:rPr>
        <w:t>підприємства/фізичної особи,</w:t>
      </w:r>
    </w:p>
    <w:p w14:paraId="179C78D3" w14:textId="08F42885" w:rsidR="005E63E0" w:rsidRPr="005E63E0" w:rsidRDefault="005E63E0" w:rsidP="005E63E0">
      <w:pPr>
        <w:spacing w:after="0" w:line="240" w:lineRule="auto"/>
        <w:rPr>
          <w:rFonts w:ascii="Times New Roman" w:eastAsia="Times New Roman" w:hAnsi="Times New Roman" w:cs="Times New Roman"/>
          <w:i/>
          <w:sz w:val="24"/>
          <w:szCs w:val="24"/>
        </w:rPr>
      </w:pPr>
      <w:r w:rsidRPr="005E63E0">
        <w:rPr>
          <w:rFonts w:ascii="Times New Roman" w:eastAsia="Times New Roman" w:hAnsi="Times New Roman" w:cs="Times New Roman"/>
          <w:i/>
          <w:sz w:val="24"/>
          <w:szCs w:val="24"/>
        </w:rPr>
        <w:t xml:space="preserve">завірені печаткою (за наявності)      </w:t>
      </w:r>
      <w:r>
        <w:rPr>
          <w:rFonts w:ascii="Times New Roman" w:eastAsia="Times New Roman" w:hAnsi="Times New Roman" w:cs="Times New Roman"/>
          <w:i/>
          <w:sz w:val="24"/>
          <w:szCs w:val="24"/>
        </w:rPr>
        <w:t xml:space="preserve">    ____________</w:t>
      </w:r>
      <w:r w:rsidRPr="005E63E0">
        <w:rPr>
          <w:rFonts w:ascii="Times New Roman" w:eastAsia="Times New Roman" w:hAnsi="Times New Roman" w:cs="Times New Roman"/>
          <w:i/>
          <w:sz w:val="24"/>
          <w:szCs w:val="24"/>
        </w:rPr>
        <w:t>_______________(___________)</w:t>
      </w:r>
    </w:p>
    <w:p w14:paraId="68D40566" w14:textId="77777777" w:rsidR="005E63E0" w:rsidRPr="00C36F82" w:rsidRDefault="005E63E0" w:rsidP="005E63E0">
      <w:pPr>
        <w:spacing w:after="0" w:line="240" w:lineRule="auto"/>
        <w:jc w:val="both"/>
        <w:rPr>
          <w:rFonts w:ascii="Times New Roman" w:eastAsia="Times New Roman" w:hAnsi="Times New Roman" w:cs="Times New Roman"/>
          <w:i/>
          <w:sz w:val="24"/>
          <w:szCs w:val="24"/>
        </w:rPr>
      </w:pPr>
      <w:r w:rsidRPr="005E63E0">
        <w:rPr>
          <w:rFonts w:ascii="Times New Roman" w:eastAsia="Times New Roman" w:hAnsi="Times New Roman" w:cs="Times New Roman"/>
          <w:i/>
          <w:sz w:val="24"/>
          <w:szCs w:val="24"/>
        </w:rPr>
        <w:t xml:space="preserve">                                                                               </w:t>
      </w:r>
      <w:r w:rsidRPr="005E63E0">
        <w:rPr>
          <w:rFonts w:ascii="Times New Roman" w:eastAsia="Times New Roman" w:hAnsi="Times New Roman" w:cs="Times New Roman"/>
          <w:i/>
          <w:sz w:val="24"/>
          <w:szCs w:val="24"/>
        </w:rPr>
        <w:tab/>
      </w:r>
      <w:r w:rsidRPr="005E63E0">
        <w:rPr>
          <w:rFonts w:ascii="Times New Roman" w:eastAsia="Times New Roman" w:hAnsi="Times New Roman" w:cs="Times New Roman"/>
          <w:i/>
          <w:sz w:val="24"/>
          <w:szCs w:val="24"/>
        </w:rPr>
        <w:tab/>
      </w:r>
      <w:r w:rsidRPr="005E63E0">
        <w:rPr>
          <w:rFonts w:ascii="Times New Roman" w:eastAsia="Times New Roman" w:hAnsi="Times New Roman" w:cs="Times New Roman"/>
          <w:i/>
          <w:sz w:val="24"/>
          <w:szCs w:val="24"/>
        </w:rPr>
        <w:tab/>
      </w:r>
      <w:r w:rsidRPr="005E63E0">
        <w:rPr>
          <w:rFonts w:ascii="Times New Roman" w:eastAsia="Times New Roman" w:hAnsi="Times New Roman" w:cs="Times New Roman"/>
          <w:i/>
          <w:sz w:val="24"/>
          <w:szCs w:val="24"/>
        </w:rPr>
        <w:tab/>
      </w:r>
      <w:r w:rsidRPr="005E63E0">
        <w:rPr>
          <w:rFonts w:ascii="Times New Roman" w:eastAsia="Times New Roman" w:hAnsi="Times New Roman" w:cs="Times New Roman"/>
          <w:i/>
          <w:sz w:val="24"/>
          <w:szCs w:val="24"/>
        </w:rPr>
        <w:tab/>
        <w:t xml:space="preserve"> </w:t>
      </w:r>
      <w:proofErr w:type="spellStart"/>
      <w:r w:rsidRPr="005E63E0">
        <w:rPr>
          <w:rFonts w:ascii="Times New Roman" w:eastAsia="Times New Roman" w:hAnsi="Times New Roman" w:cs="Times New Roman"/>
          <w:i/>
          <w:sz w:val="24"/>
          <w:szCs w:val="24"/>
        </w:rPr>
        <w:t>м.п</w:t>
      </w:r>
      <w:proofErr w:type="spellEnd"/>
      <w:r w:rsidRPr="005E63E0">
        <w:rPr>
          <w:rFonts w:ascii="Times New Roman" w:eastAsia="Times New Roman" w:hAnsi="Times New Roman" w:cs="Times New Roman"/>
          <w:i/>
          <w:sz w:val="24"/>
          <w:szCs w:val="24"/>
        </w:rPr>
        <w:t>.</w:t>
      </w:r>
    </w:p>
    <w:p w14:paraId="4F7ED728" w14:textId="77777777" w:rsidR="0076475A" w:rsidRPr="00EF3BAF" w:rsidRDefault="0076475A" w:rsidP="0076475A">
      <w:pPr>
        <w:tabs>
          <w:tab w:val="left" w:pos="142"/>
        </w:tabs>
        <w:spacing w:after="0" w:line="240" w:lineRule="auto"/>
        <w:jc w:val="center"/>
        <w:rPr>
          <w:rFonts w:ascii="Times New Roman" w:eastAsia="Times New Roman" w:hAnsi="Times New Roman" w:cs="Times New Roman"/>
          <w:lang w:eastAsia="ru-RU"/>
        </w:rPr>
      </w:pPr>
    </w:p>
    <w:sectPr w:rsidR="0076475A" w:rsidRPr="00EF3BAF" w:rsidSect="004C2989">
      <w:pgSz w:w="11906" w:h="16838"/>
      <w:pgMar w:top="850" w:right="1133"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92B"/>
    <w:multiLevelType w:val="hybridMultilevel"/>
    <w:tmpl w:val="FD66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D6B25"/>
    <w:multiLevelType w:val="hybridMultilevel"/>
    <w:tmpl w:val="7280F6AE"/>
    <w:lvl w:ilvl="0" w:tplc="FA9E02D2">
      <w:start w:val="1"/>
      <w:numFmt w:val="decimal"/>
      <w:lvlText w:val="%1."/>
      <w:lvlJc w:val="left"/>
      <w:pPr>
        <w:ind w:left="1080" w:hanging="360"/>
      </w:pPr>
      <w:rPr>
        <w:rFonts w:hint="default"/>
        <w:sz w:val="22"/>
        <w:szCs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F8D55A6"/>
    <w:multiLevelType w:val="hybridMultilevel"/>
    <w:tmpl w:val="DB04C16E"/>
    <w:lvl w:ilvl="0" w:tplc="81B2F774">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18070E"/>
    <w:multiLevelType w:val="hybridMultilevel"/>
    <w:tmpl w:val="94A89390"/>
    <w:lvl w:ilvl="0" w:tplc="D91A42E4">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F2047E6"/>
    <w:multiLevelType w:val="hybridMultilevel"/>
    <w:tmpl w:val="FBA0B56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8F63D8"/>
    <w:multiLevelType w:val="hybridMultilevel"/>
    <w:tmpl w:val="EB387BB4"/>
    <w:lvl w:ilvl="0" w:tplc="B10E1932">
      <w:start w:val="6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5827330"/>
    <w:multiLevelType w:val="multilevel"/>
    <w:tmpl w:val="97841E58"/>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b w:val="0"/>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7" w15:restartNumberingAfterBreak="0">
    <w:nsid w:val="42B61077"/>
    <w:multiLevelType w:val="hybridMultilevel"/>
    <w:tmpl w:val="FD7663D2"/>
    <w:lvl w:ilvl="0" w:tplc="087A886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6A4357"/>
    <w:multiLevelType w:val="hybridMultilevel"/>
    <w:tmpl w:val="576680F0"/>
    <w:lvl w:ilvl="0" w:tplc="93D49494">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1BF4C2F"/>
    <w:multiLevelType w:val="multilevel"/>
    <w:tmpl w:val="32A6804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3175AFB"/>
    <w:multiLevelType w:val="multilevel"/>
    <w:tmpl w:val="EDBCF3EE"/>
    <w:lvl w:ilvl="0">
      <w:start w:val="1"/>
      <w:numFmt w:val="decimal"/>
      <w:lvlText w:val="%1."/>
      <w:lvlJc w:val="left"/>
      <w:pPr>
        <w:ind w:left="2771" w:hanging="360"/>
      </w:pPr>
      <w:rPr>
        <w:rFonts w:hint="default"/>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11" w15:restartNumberingAfterBreak="0">
    <w:nsid w:val="53EB2F66"/>
    <w:multiLevelType w:val="hybridMultilevel"/>
    <w:tmpl w:val="E4A407A2"/>
    <w:lvl w:ilvl="0" w:tplc="C76AAF62">
      <w:numFmt w:val="bullet"/>
      <w:lvlText w:val="-"/>
      <w:lvlJc w:val="left"/>
      <w:pPr>
        <w:tabs>
          <w:tab w:val="num" w:pos="1478"/>
        </w:tabs>
        <w:ind w:left="1478" w:hanging="6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86C7023"/>
    <w:multiLevelType w:val="multilevel"/>
    <w:tmpl w:val="12E2BDD6"/>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59D518E1"/>
    <w:multiLevelType w:val="multilevel"/>
    <w:tmpl w:val="2A566D4A"/>
    <w:lvl w:ilvl="0">
      <w:start w:val="4"/>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68315FDA"/>
    <w:multiLevelType w:val="multilevel"/>
    <w:tmpl w:val="CE0A09F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2A4759"/>
    <w:multiLevelType w:val="hybridMultilevel"/>
    <w:tmpl w:val="2018B2C0"/>
    <w:lvl w:ilvl="0" w:tplc="EFDEDDC2">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693F6197"/>
    <w:multiLevelType w:val="hybridMultilevel"/>
    <w:tmpl w:val="C194C3DA"/>
    <w:lvl w:ilvl="0" w:tplc="2B64FEAE">
      <w:start w:val="1"/>
      <w:numFmt w:val="decimal"/>
      <w:lvlText w:val="%1."/>
      <w:lvlJc w:val="left"/>
      <w:pPr>
        <w:ind w:left="1068" w:hanging="360"/>
      </w:pPr>
      <w:rPr>
        <w:rFonts w:ascii="Times New Roman" w:hAnsi="Times New Roman" w:cs="Times New Roman" w:hint="default"/>
        <w:sz w:val="22"/>
        <w:szCs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2"/>
  </w:num>
  <w:num w:numId="3">
    <w:abstractNumId w:val="4"/>
  </w:num>
  <w:num w:numId="4">
    <w:abstractNumId w:val="10"/>
  </w:num>
  <w:num w:numId="5">
    <w:abstractNumId w:val="6"/>
  </w:num>
  <w:num w:numId="6">
    <w:abstractNumId w:val="9"/>
  </w:num>
  <w:num w:numId="7">
    <w:abstractNumId w:val="3"/>
  </w:num>
  <w:num w:numId="8">
    <w:abstractNumId w:val="8"/>
  </w:num>
  <w:num w:numId="9">
    <w:abstractNumId w:val="15"/>
  </w:num>
  <w:num w:numId="10">
    <w:abstractNumId w:val="16"/>
  </w:num>
  <w:num w:numId="11">
    <w:abstractNumId w:val="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C1"/>
    <w:rsid w:val="00032A6C"/>
    <w:rsid w:val="00033F51"/>
    <w:rsid w:val="0005642D"/>
    <w:rsid w:val="000709CB"/>
    <w:rsid w:val="00085680"/>
    <w:rsid w:val="00093722"/>
    <w:rsid w:val="000C44B3"/>
    <w:rsid w:val="000C5FE5"/>
    <w:rsid w:val="000F2A52"/>
    <w:rsid w:val="001145CE"/>
    <w:rsid w:val="00135530"/>
    <w:rsid w:val="0017319E"/>
    <w:rsid w:val="001A4F7C"/>
    <w:rsid w:val="001C2209"/>
    <w:rsid w:val="001D0E34"/>
    <w:rsid w:val="001D61AF"/>
    <w:rsid w:val="0021415E"/>
    <w:rsid w:val="00220E13"/>
    <w:rsid w:val="00235281"/>
    <w:rsid w:val="0027273B"/>
    <w:rsid w:val="002C091A"/>
    <w:rsid w:val="002D7947"/>
    <w:rsid w:val="002D79D2"/>
    <w:rsid w:val="00304611"/>
    <w:rsid w:val="00363CB8"/>
    <w:rsid w:val="003C3F30"/>
    <w:rsid w:val="003E7959"/>
    <w:rsid w:val="003F1209"/>
    <w:rsid w:val="004323F7"/>
    <w:rsid w:val="00462DAE"/>
    <w:rsid w:val="004853B2"/>
    <w:rsid w:val="00495CA5"/>
    <w:rsid w:val="004B4373"/>
    <w:rsid w:val="004C1277"/>
    <w:rsid w:val="004C2989"/>
    <w:rsid w:val="004F0506"/>
    <w:rsid w:val="004F6BC2"/>
    <w:rsid w:val="0056554C"/>
    <w:rsid w:val="00566815"/>
    <w:rsid w:val="005A3091"/>
    <w:rsid w:val="005B695C"/>
    <w:rsid w:val="005E63E0"/>
    <w:rsid w:val="006639A2"/>
    <w:rsid w:val="00681C31"/>
    <w:rsid w:val="006A43A6"/>
    <w:rsid w:val="006A6161"/>
    <w:rsid w:val="006B3B5F"/>
    <w:rsid w:val="006B5BE8"/>
    <w:rsid w:val="006B6F33"/>
    <w:rsid w:val="006D4CC4"/>
    <w:rsid w:val="006F5378"/>
    <w:rsid w:val="00705354"/>
    <w:rsid w:val="00712A7E"/>
    <w:rsid w:val="007136CE"/>
    <w:rsid w:val="0076475A"/>
    <w:rsid w:val="00777822"/>
    <w:rsid w:val="00792C59"/>
    <w:rsid w:val="00796AB2"/>
    <w:rsid w:val="007D26C5"/>
    <w:rsid w:val="007D62F6"/>
    <w:rsid w:val="00807B58"/>
    <w:rsid w:val="00814718"/>
    <w:rsid w:val="00814DA9"/>
    <w:rsid w:val="00816A9C"/>
    <w:rsid w:val="00826134"/>
    <w:rsid w:val="0085588E"/>
    <w:rsid w:val="008670B2"/>
    <w:rsid w:val="008A043E"/>
    <w:rsid w:val="008A2940"/>
    <w:rsid w:val="00910B4D"/>
    <w:rsid w:val="00920E15"/>
    <w:rsid w:val="00923604"/>
    <w:rsid w:val="009276CB"/>
    <w:rsid w:val="00953ECD"/>
    <w:rsid w:val="009727A1"/>
    <w:rsid w:val="009736BA"/>
    <w:rsid w:val="009737F8"/>
    <w:rsid w:val="009B2D13"/>
    <w:rsid w:val="00A0315D"/>
    <w:rsid w:val="00A332C1"/>
    <w:rsid w:val="00A35E53"/>
    <w:rsid w:val="00A65912"/>
    <w:rsid w:val="00A9182E"/>
    <w:rsid w:val="00A91CA0"/>
    <w:rsid w:val="00AB5748"/>
    <w:rsid w:val="00AE6F68"/>
    <w:rsid w:val="00B225F3"/>
    <w:rsid w:val="00B237E2"/>
    <w:rsid w:val="00B63D5E"/>
    <w:rsid w:val="00B9710B"/>
    <w:rsid w:val="00BE0C3E"/>
    <w:rsid w:val="00BE5D0B"/>
    <w:rsid w:val="00BF23D9"/>
    <w:rsid w:val="00C52CD1"/>
    <w:rsid w:val="00C81C05"/>
    <w:rsid w:val="00C87121"/>
    <w:rsid w:val="00C94823"/>
    <w:rsid w:val="00CC1910"/>
    <w:rsid w:val="00CD2012"/>
    <w:rsid w:val="00D3044F"/>
    <w:rsid w:val="00D3168E"/>
    <w:rsid w:val="00D47158"/>
    <w:rsid w:val="00D53DE6"/>
    <w:rsid w:val="00D91D32"/>
    <w:rsid w:val="00DC1545"/>
    <w:rsid w:val="00DD2E2D"/>
    <w:rsid w:val="00DF1432"/>
    <w:rsid w:val="00E018FC"/>
    <w:rsid w:val="00E225FE"/>
    <w:rsid w:val="00E30DC9"/>
    <w:rsid w:val="00E73D98"/>
    <w:rsid w:val="00E81F5C"/>
    <w:rsid w:val="00E93C9B"/>
    <w:rsid w:val="00ED2A6C"/>
    <w:rsid w:val="00ED4409"/>
    <w:rsid w:val="00ED6223"/>
    <w:rsid w:val="00EF3BAF"/>
    <w:rsid w:val="00F24E33"/>
    <w:rsid w:val="00F41F7C"/>
    <w:rsid w:val="00F84586"/>
    <w:rsid w:val="00F84FE8"/>
    <w:rsid w:val="00F86FF1"/>
    <w:rsid w:val="00FD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0330"/>
  <w15:chartTrackingRefBased/>
  <w15:docId w15:val="{DBF9A536-D6AC-422A-80A7-9C2C255F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C52C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2C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96AB2"/>
    <w:pPr>
      <w:keepNext/>
      <w:suppressAutoHyphens/>
      <w:spacing w:before="240" w:after="60" w:line="276" w:lineRule="auto"/>
      <w:outlineLvl w:val="2"/>
    </w:pPr>
    <w:rPr>
      <w:rFonts w:ascii="Calibri Light" w:eastAsia="Times New Roman" w:hAnsi="Calibri Light" w:cs="Times New Roman"/>
      <w:b/>
      <w:b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6AB2"/>
    <w:rPr>
      <w:rFonts w:ascii="Calibri Light" w:eastAsia="Times New Roman" w:hAnsi="Calibri Light" w:cs="Times New Roman"/>
      <w:b/>
      <w:bCs/>
      <w:sz w:val="26"/>
      <w:szCs w:val="26"/>
      <w:lang w:eastAsia="zh-CN"/>
    </w:rPr>
  </w:style>
  <w:style w:type="paragraph" w:styleId="a3">
    <w:name w:val="Normal (Web)"/>
    <w:aliases w:val="Обычный (веб) Знак,Знак5 Знак,Знак5, Знак17,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Знак5 Знак1 Знак"/>
    <w:basedOn w:val="a"/>
    <w:link w:val="11"/>
    <w:qFormat/>
    <w:rsid w:val="00796AB2"/>
    <w:pPr>
      <w:suppressAutoHyphens/>
      <w:spacing w:before="280" w:after="280" w:line="240" w:lineRule="auto"/>
    </w:pPr>
    <w:rPr>
      <w:rFonts w:ascii="Times New Roman" w:eastAsia="Times New Roman" w:hAnsi="Times New Roman" w:cs="Times New Roman"/>
      <w:sz w:val="24"/>
      <w:szCs w:val="24"/>
      <w:lang w:eastAsia="zh-CN"/>
    </w:rPr>
  </w:style>
  <w:style w:type="character" w:styleId="a4">
    <w:name w:val="Hyperlink"/>
    <w:basedOn w:val="a0"/>
    <w:unhideWhenUsed/>
    <w:rsid w:val="00796AB2"/>
    <w:rPr>
      <w:color w:val="0563C1" w:themeColor="hyperlink"/>
      <w:u w:val="single"/>
    </w:rPr>
  </w:style>
  <w:style w:type="character" w:customStyle="1" w:styleId="a5">
    <w:name w:val="Красная строка Знак"/>
    <w:link w:val="a6"/>
    <w:rsid w:val="00796AB2"/>
    <w:rPr>
      <w:color w:val="000000"/>
      <w:sz w:val="24"/>
      <w:szCs w:val="24"/>
    </w:rPr>
  </w:style>
  <w:style w:type="paragraph" w:customStyle="1" w:styleId="12">
    <w:name w:val="Красная строка1"/>
    <w:basedOn w:val="a7"/>
    <w:rsid w:val="00796AB2"/>
    <w:pPr>
      <w:suppressAutoHyphens/>
      <w:spacing w:line="240" w:lineRule="auto"/>
      <w:ind w:firstLine="210"/>
    </w:pPr>
    <w:rPr>
      <w:rFonts w:ascii="Times New Roman" w:eastAsia="Times New Roman" w:hAnsi="Times New Roman" w:cs="Times New Roman"/>
      <w:color w:val="000000"/>
      <w:sz w:val="24"/>
      <w:szCs w:val="24"/>
      <w:lang w:val="x-none" w:eastAsia="zh-CN"/>
    </w:rPr>
  </w:style>
  <w:style w:type="paragraph" w:styleId="a7">
    <w:name w:val="Body Text"/>
    <w:basedOn w:val="a"/>
    <w:link w:val="a8"/>
    <w:uiPriority w:val="99"/>
    <w:semiHidden/>
    <w:unhideWhenUsed/>
    <w:rsid w:val="00796AB2"/>
    <w:pPr>
      <w:spacing w:after="120"/>
    </w:pPr>
  </w:style>
  <w:style w:type="character" w:customStyle="1" w:styleId="a8">
    <w:name w:val="Основной текст Знак"/>
    <w:basedOn w:val="a0"/>
    <w:link w:val="a7"/>
    <w:uiPriority w:val="99"/>
    <w:semiHidden/>
    <w:rsid w:val="00796AB2"/>
    <w:rPr>
      <w:lang w:val="uk-UA"/>
    </w:rPr>
  </w:style>
  <w:style w:type="paragraph" w:styleId="a6">
    <w:name w:val="Body Text First Indent"/>
    <w:basedOn w:val="a7"/>
    <w:link w:val="a5"/>
    <w:unhideWhenUsed/>
    <w:rsid w:val="00796AB2"/>
    <w:pPr>
      <w:suppressAutoHyphens/>
      <w:spacing w:line="240" w:lineRule="auto"/>
      <w:ind w:firstLine="210"/>
    </w:pPr>
    <w:rPr>
      <w:color w:val="000000"/>
      <w:sz w:val="24"/>
      <w:szCs w:val="24"/>
      <w:lang w:val="ru-RU"/>
    </w:rPr>
  </w:style>
  <w:style w:type="character" w:customStyle="1" w:styleId="13">
    <w:name w:val="Красная строка Знак1"/>
    <w:basedOn w:val="a8"/>
    <w:uiPriority w:val="99"/>
    <w:semiHidden/>
    <w:rsid w:val="00796AB2"/>
    <w:rPr>
      <w:lang w:val="uk-UA"/>
    </w:rPr>
  </w:style>
  <w:style w:type="paragraph" w:customStyle="1" w:styleId="14">
    <w:name w:val="Без интервала1"/>
    <w:qFormat/>
    <w:rsid w:val="00796AB2"/>
    <w:pPr>
      <w:spacing w:after="0" w:line="240" w:lineRule="auto"/>
    </w:pPr>
    <w:rPr>
      <w:rFonts w:ascii="Calibri" w:eastAsia="Calibri" w:hAnsi="Calibri" w:cs="Times New Roman"/>
      <w:lang w:val="uk-UA"/>
    </w:rPr>
  </w:style>
  <w:style w:type="paragraph" w:styleId="a9">
    <w:name w:val="List Paragraph"/>
    <w:aliases w:val="EBRD List,Список уровня 2,название табл/рис,заголовок 1.1,AC List 01"/>
    <w:basedOn w:val="a"/>
    <w:link w:val="aa"/>
    <w:uiPriority w:val="34"/>
    <w:qFormat/>
    <w:rsid w:val="00796AB2"/>
    <w:pPr>
      <w:suppressAutoHyphens/>
      <w:spacing w:after="200" w:line="276" w:lineRule="auto"/>
      <w:ind w:left="720"/>
      <w:contextualSpacing/>
    </w:pPr>
    <w:rPr>
      <w:rFonts w:ascii="Calibri" w:eastAsia="Calibri" w:hAnsi="Calibri" w:cs="Calibri"/>
      <w:lang w:val="ru-RU" w:eastAsia="zh-CN"/>
    </w:rPr>
  </w:style>
  <w:style w:type="character" w:customStyle="1" w:styleId="aa">
    <w:name w:val="Абзац списка Знак"/>
    <w:aliases w:val="EBRD List Знак,Список уровня 2 Знак,название табл/рис Знак,заголовок 1.1 Знак,AC List 01 Знак"/>
    <w:link w:val="a9"/>
    <w:uiPriority w:val="34"/>
    <w:rsid w:val="00796AB2"/>
    <w:rPr>
      <w:rFonts w:ascii="Calibri" w:eastAsia="Calibri" w:hAnsi="Calibri" w:cs="Calibri"/>
      <w:lang w:eastAsia="zh-CN"/>
    </w:rPr>
  </w:style>
  <w:style w:type="table" w:styleId="ab">
    <w:name w:val="Table Grid"/>
    <w:basedOn w:val="a1"/>
    <w:uiPriority w:val="39"/>
    <w:rsid w:val="006D4CC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D4CC4"/>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annotation reference"/>
    <w:basedOn w:val="a0"/>
    <w:uiPriority w:val="99"/>
    <w:semiHidden/>
    <w:unhideWhenUsed/>
    <w:rsid w:val="00DC1545"/>
    <w:rPr>
      <w:sz w:val="16"/>
      <w:szCs w:val="16"/>
    </w:rPr>
  </w:style>
  <w:style w:type="paragraph" w:styleId="ad">
    <w:name w:val="annotation text"/>
    <w:basedOn w:val="a"/>
    <w:link w:val="ae"/>
    <w:uiPriority w:val="99"/>
    <w:semiHidden/>
    <w:unhideWhenUsed/>
    <w:rsid w:val="00DC1545"/>
    <w:pPr>
      <w:spacing w:line="240" w:lineRule="auto"/>
    </w:pPr>
    <w:rPr>
      <w:sz w:val="20"/>
      <w:szCs w:val="20"/>
    </w:rPr>
  </w:style>
  <w:style w:type="character" w:customStyle="1" w:styleId="ae">
    <w:name w:val="Текст примечания Знак"/>
    <w:basedOn w:val="a0"/>
    <w:link w:val="ad"/>
    <w:uiPriority w:val="99"/>
    <w:semiHidden/>
    <w:rsid w:val="00DC1545"/>
    <w:rPr>
      <w:sz w:val="20"/>
      <w:szCs w:val="20"/>
      <w:lang w:val="uk-UA"/>
    </w:rPr>
  </w:style>
  <w:style w:type="paragraph" w:styleId="af">
    <w:name w:val="annotation subject"/>
    <w:basedOn w:val="ad"/>
    <w:next w:val="ad"/>
    <w:link w:val="af0"/>
    <w:uiPriority w:val="99"/>
    <w:semiHidden/>
    <w:unhideWhenUsed/>
    <w:rsid w:val="00DC1545"/>
    <w:rPr>
      <w:b/>
      <w:bCs/>
    </w:rPr>
  </w:style>
  <w:style w:type="character" w:customStyle="1" w:styleId="af0">
    <w:name w:val="Тема примечания Знак"/>
    <w:basedOn w:val="ae"/>
    <w:link w:val="af"/>
    <w:uiPriority w:val="99"/>
    <w:semiHidden/>
    <w:rsid w:val="00DC1545"/>
    <w:rPr>
      <w:b/>
      <w:bCs/>
      <w:sz w:val="20"/>
      <w:szCs w:val="20"/>
      <w:lang w:val="uk-UA"/>
    </w:rPr>
  </w:style>
  <w:style w:type="paragraph" w:styleId="af1">
    <w:name w:val="Balloon Text"/>
    <w:basedOn w:val="a"/>
    <w:link w:val="af2"/>
    <w:uiPriority w:val="99"/>
    <w:semiHidden/>
    <w:unhideWhenUsed/>
    <w:rsid w:val="00DC154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C1545"/>
    <w:rPr>
      <w:rFonts w:ascii="Segoe UI" w:hAnsi="Segoe UI" w:cs="Segoe UI"/>
      <w:sz w:val="18"/>
      <w:szCs w:val="18"/>
      <w:lang w:val="uk-UA"/>
    </w:rPr>
  </w:style>
  <w:style w:type="character" w:customStyle="1" w:styleId="10">
    <w:name w:val="Заголовок 1 Знак"/>
    <w:basedOn w:val="a0"/>
    <w:link w:val="1"/>
    <w:uiPriority w:val="9"/>
    <w:rsid w:val="00C52CD1"/>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C52CD1"/>
    <w:rPr>
      <w:rFonts w:asciiTheme="majorHAnsi" w:eastAsiaTheme="majorEastAsia" w:hAnsiTheme="majorHAnsi" w:cstheme="majorBidi"/>
      <w:color w:val="2E74B5" w:themeColor="accent1" w:themeShade="BF"/>
      <w:sz w:val="26"/>
      <w:szCs w:val="26"/>
      <w:lang w:val="uk-UA"/>
    </w:rPr>
  </w:style>
  <w:style w:type="paragraph" w:styleId="af3">
    <w:name w:val="Body Text Indent"/>
    <w:basedOn w:val="a"/>
    <w:link w:val="af4"/>
    <w:uiPriority w:val="99"/>
    <w:semiHidden/>
    <w:unhideWhenUsed/>
    <w:rsid w:val="00C52CD1"/>
    <w:pPr>
      <w:spacing w:after="120"/>
      <w:ind w:left="283"/>
    </w:pPr>
  </w:style>
  <w:style w:type="character" w:customStyle="1" w:styleId="af4">
    <w:name w:val="Основной текст с отступом Знак"/>
    <w:basedOn w:val="a0"/>
    <w:link w:val="af3"/>
    <w:uiPriority w:val="99"/>
    <w:semiHidden/>
    <w:rsid w:val="00C52CD1"/>
    <w:rPr>
      <w:lang w:val="uk-UA"/>
    </w:rPr>
  </w:style>
  <w:style w:type="paragraph" w:styleId="21">
    <w:name w:val="Body Text 2"/>
    <w:basedOn w:val="a"/>
    <w:link w:val="22"/>
    <w:uiPriority w:val="99"/>
    <w:semiHidden/>
    <w:unhideWhenUsed/>
    <w:rsid w:val="00C52CD1"/>
    <w:pPr>
      <w:spacing w:after="120" w:line="480" w:lineRule="auto"/>
    </w:pPr>
  </w:style>
  <w:style w:type="character" w:customStyle="1" w:styleId="22">
    <w:name w:val="Основной текст 2 Знак"/>
    <w:basedOn w:val="a0"/>
    <w:link w:val="21"/>
    <w:uiPriority w:val="99"/>
    <w:semiHidden/>
    <w:rsid w:val="00C52CD1"/>
    <w:rPr>
      <w:lang w:val="uk-UA"/>
    </w:rPr>
  </w:style>
  <w:style w:type="paragraph" w:styleId="31">
    <w:name w:val="Body Text 3"/>
    <w:basedOn w:val="a"/>
    <w:link w:val="32"/>
    <w:uiPriority w:val="99"/>
    <w:semiHidden/>
    <w:unhideWhenUsed/>
    <w:rsid w:val="00C52CD1"/>
    <w:pPr>
      <w:spacing w:after="120"/>
    </w:pPr>
    <w:rPr>
      <w:sz w:val="16"/>
      <w:szCs w:val="16"/>
    </w:rPr>
  </w:style>
  <w:style w:type="character" w:customStyle="1" w:styleId="32">
    <w:name w:val="Основной текст 3 Знак"/>
    <w:basedOn w:val="a0"/>
    <w:link w:val="31"/>
    <w:uiPriority w:val="99"/>
    <w:semiHidden/>
    <w:rsid w:val="00C52CD1"/>
    <w:rPr>
      <w:sz w:val="16"/>
      <w:szCs w:val="16"/>
      <w:lang w:val="uk-UA"/>
    </w:rPr>
  </w:style>
  <w:style w:type="paragraph" w:styleId="23">
    <w:name w:val="Body Text Indent 2"/>
    <w:basedOn w:val="a"/>
    <w:link w:val="24"/>
    <w:uiPriority w:val="99"/>
    <w:semiHidden/>
    <w:unhideWhenUsed/>
    <w:rsid w:val="00C52CD1"/>
    <w:pPr>
      <w:spacing w:after="120" w:line="480" w:lineRule="auto"/>
      <w:ind w:left="283"/>
    </w:pPr>
  </w:style>
  <w:style w:type="character" w:customStyle="1" w:styleId="24">
    <w:name w:val="Основной текст с отступом 2 Знак"/>
    <w:basedOn w:val="a0"/>
    <w:link w:val="23"/>
    <w:uiPriority w:val="99"/>
    <w:semiHidden/>
    <w:rsid w:val="00C52CD1"/>
    <w:rPr>
      <w:lang w:val="uk-UA"/>
    </w:rPr>
  </w:style>
  <w:style w:type="table" w:customStyle="1" w:styleId="15">
    <w:name w:val="Сетка таблицы1"/>
    <w:basedOn w:val="a1"/>
    <w:next w:val="ab"/>
    <w:uiPriority w:val="39"/>
    <w:rsid w:val="0076475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b"/>
    <w:uiPriority w:val="39"/>
    <w:rsid w:val="006B6F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веб) Знак1"/>
    <w:aliases w:val="Обычный (веб) Знак Знак,Знак5 Знак Знак,Знак5 Знак1, Знак17 Знак,Обычный (веб) Знак Знак1 Знак,Обычный (Web) Знак Знак Знак Знак Знак,Обычный (веб) Знак Знак Знак Знак,Обычный (веб) Знак2 Знак Знак Знак,Обычный (веб) Знак1 Знак Знак"/>
    <w:link w:val="a3"/>
    <w:locked/>
    <w:rsid w:val="005E63E0"/>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13220">
      <w:bodyDiv w:val="1"/>
      <w:marLeft w:val="0"/>
      <w:marRight w:val="0"/>
      <w:marTop w:val="0"/>
      <w:marBottom w:val="0"/>
      <w:divBdr>
        <w:top w:val="none" w:sz="0" w:space="0" w:color="auto"/>
        <w:left w:val="none" w:sz="0" w:space="0" w:color="auto"/>
        <w:bottom w:val="none" w:sz="0" w:space="0" w:color="auto"/>
        <w:right w:val="none" w:sz="0" w:space="0" w:color="auto"/>
      </w:divBdr>
    </w:div>
    <w:div w:id="17987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cit_mvs@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cit_mvs@ukr.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14</Pages>
  <Words>6077</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ВЮС 2</dc:creator>
  <cp:keywords/>
  <dc:description/>
  <cp:lastModifiedBy>ВЮС 2</cp:lastModifiedBy>
  <cp:revision>65</cp:revision>
  <dcterms:created xsi:type="dcterms:W3CDTF">2020-12-18T10:53:00Z</dcterms:created>
  <dcterms:modified xsi:type="dcterms:W3CDTF">2022-07-01T12:47:00Z</dcterms:modified>
</cp:coreProperties>
</file>