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56C68" w14:textId="693CE5B6" w:rsidR="005B10E0" w:rsidRPr="00836C00" w:rsidRDefault="00836C00" w:rsidP="00836C00">
      <w:pPr>
        <w:ind w:firstLine="0"/>
        <w:jc w:val="right"/>
        <w:rPr>
          <w:b/>
          <w:bCs/>
          <w:iCs/>
          <w:color w:val="000000"/>
          <w:szCs w:val="24"/>
        </w:rPr>
      </w:pPr>
      <w:r w:rsidRPr="00836C00">
        <w:rPr>
          <w:b/>
          <w:bCs/>
          <w:iCs/>
          <w:color w:val="000000"/>
          <w:szCs w:val="24"/>
        </w:rPr>
        <w:t>Додаток 4</w:t>
      </w:r>
    </w:p>
    <w:p w14:paraId="5E369F87" w14:textId="5B829026" w:rsidR="00836C00" w:rsidRPr="00836C00" w:rsidRDefault="00836C00" w:rsidP="00836C00">
      <w:pPr>
        <w:ind w:firstLine="0"/>
        <w:jc w:val="right"/>
        <w:rPr>
          <w:b/>
          <w:color w:val="000000" w:themeColor="text1"/>
          <w:szCs w:val="24"/>
        </w:rPr>
      </w:pPr>
      <w:r w:rsidRPr="00836C00">
        <w:rPr>
          <w:iCs/>
          <w:color w:val="000000"/>
          <w:szCs w:val="24"/>
        </w:rPr>
        <w:t>до тендерної документації</w:t>
      </w:r>
    </w:p>
    <w:p w14:paraId="0A6C8D34" w14:textId="654618D0" w:rsidR="005B10E0" w:rsidRPr="00836C00" w:rsidRDefault="00836C00" w:rsidP="00836C00">
      <w:pPr>
        <w:ind w:firstLine="0"/>
        <w:jc w:val="right"/>
        <w:rPr>
          <w:iCs/>
          <w:color w:val="000000" w:themeColor="text1"/>
          <w:szCs w:val="24"/>
        </w:rPr>
      </w:pPr>
      <w:r w:rsidRPr="00836C00">
        <w:rPr>
          <w:iCs/>
          <w:color w:val="000000" w:themeColor="text1"/>
          <w:szCs w:val="24"/>
        </w:rPr>
        <w:t>(</w:t>
      </w:r>
      <w:proofErr w:type="spellStart"/>
      <w:r w:rsidRPr="00836C00">
        <w:rPr>
          <w:iCs/>
          <w:color w:val="000000" w:themeColor="text1"/>
          <w:szCs w:val="24"/>
        </w:rPr>
        <w:t>проєкт</w:t>
      </w:r>
      <w:proofErr w:type="spellEnd"/>
      <w:r w:rsidRPr="00836C00">
        <w:rPr>
          <w:iCs/>
          <w:color w:val="000000" w:themeColor="text1"/>
          <w:szCs w:val="24"/>
        </w:rPr>
        <w:t xml:space="preserve"> Договору)</w:t>
      </w:r>
    </w:p>
    <w:p w14:paraId="4D32DA66" w14:textId="77777777" w:rsidR="00836C00" w:rsidRPr="00836C00" w:rsidRDefault="00836C00" w:rsidP="00836C00">
      <w:pPr>
        <w:ind w:firstLine="0"/>
        <w:jc w:val="left"/>
        <w:rPr>
          <w:iCs/>
          <w:color w:val="000000" w:themeColor="text1"/>
          <w:szCs w:val="24"/>
        </w:rPr>
      </w:pPr>
    </w:p>
    <w:p w14:paraId="0171B8F2" w14:textId="77777777" w:rsidR="005B10E0" w:rsidRPr="00836C00" w:rsidRDefault="00BA70FE" w:rsidP="00836C00">
      <w:pPr>
        <w:ind w:firstLine="0"/>
        <w:jc w:val="center"/>
        <w:rPr>
          <w:b/>
          <w:bCs/>
          <w:szCs w:val="24"/>
        </w:rPr>
      </w:pPr>
      <w:r w:rsidRPr="00836C00">
        <w:rPr>
          <w:b/>
          <w:bCs/>
          <w:szCs w:val="24"/>
        </w:rPr>
        <w:t>ДОГОВІР №_______</w:t>
      </w:r>
    </w:p>
    <w:p w14:paraId="02D0C01C" w14:textId="77777777" w:rsidR="005B10E0" w:rsidRPr="00836C00" w:rsidRDefault="00BA70FE" w:rsidP="00836C00">
      <w:pPr>
        <w:ind w:firstLine="0"/>
        <w:jc w:val="center"/>
        <w:rPr>
          <w:b/>
          <w:bCs/>
          <w:szCs w:val="24"/>
        </w:rPr>
      </w:pPr>
      <w:r w:rsidRPr="00836C00">
        <w:rPr>
          <w:b/>
          <w:bCs/>
          <w:szCs w:val="24"/>
        </w:rPr>
        <w:t>ПРО ЗАКУПІВЛЮ ТОВАРІВ</w:t>
      </w:r>
    </w:p>
    <w:p w14:paraId="1D669B63" w14:textId="77777777" w:rsidR="005B10E0" w:rsidRPr="00836C00" w:rsidRDefault="005B10E0" w:rsidP="00836C00">
      <w:pPr>
        <w:ind w:firstLine="0"/>
        <w:jc w:val="left"/>
        <w:rPr>
          <w:szCs w:val="24"/>
        </w:rPr>
      </w:pPr>
    </w:p>
    <w:p w14:paraId="0463E033" w14:textId="2866C194" w:rsidR="005B10E0" w:rsidRPr="00836C00" w:rsidRDefault="00836C00" w:rsidP="00836C00">
      <w:pPr>
        <w:ind w:firstLine="0"/>
        <w:jc w:val="left"/>
        <w:rPr>
          <w:szCs w:val="24"/>
          <w:shd w:val="clear" w:color="auto" w:fill="FFFFFF"/>
        </w:rPr>
      </w:pPr>
      <w:r w:rsidRPr="00836C00">
        <w:rPr>
          <w:szCs w:val="24"/>
          <w:shd w:val="clear" w:color="auto" w:fill="FFFFFF"/>
        </w:rPr>
        <w:t xml:space="preserve">               </w:t>
      </w:r>
      <w:proofErr w:type="spellStart"/>
      <w:r w:rsidRPr="00836C00">
        <w:rPr>
          <w:szCs w:val="24"/>
          <w:shd w:val="clear" w:color="auto" w:fill="FFFFFF"/>
        </w:rPr>
        <w:t>м.Запоріжжя</w:t>
      </w:r>
      <w:proofErr w:type="spellEnd"/>
      <w:r w:rsidRPr="00836C00">
        <w:rPr>
          <w:szCs w:val="24"/>
          <w:shd w:val="clear" w:color="auto" w:fill="FFFFFF"/>
        </w:rPr>
        <w:t xml:space="preserve">                                                                               ___ __________ 2023 р.               </w:t>
      </w:r>
    </w:p>
    <w:p w14:paraId="3B0A02E6" w14:textId="77777777" w:rsidR="00836C00" w:rsidRPr="00836C00" w:rsidRDefault="00836C00" w:rsidP="00836C00">
      <w:pPr>
        <w:shd w:val="clear" w:color="auto" w:fill="FFFFFF"/>
        <w:ind w:firstLine="0"/>
        <w:jc w:val="left"/>
        <w:rPr>
          <w:szCs w:val="24"/>
          <w:shd w:val="clear" w:color="auto" w:fill="FFFFFF"/>
        </w:rPr>
      </w:pPr>
    </w:p>
    <w:p w14:paraId="425941FC" w14:textId="277761A1" w:rsidR="005B10E0" w:rsidRPr="00836C00" w:rsidRDefault="00836C00" w:rsidP="00836C00">
      <w:pPr>
        <w:shd w:val="clear" w:color="auto" w:fill="FFFFFF"/>
        <w:ind w:firstLine="0"/>
        <w:jc w:val="left"/>
        <w:rPr>
          <w:spacing w:val="-4"/>
          <w:szCs w:val="24"/>
        </w:rPr>
      </w:pPr>
      <w:r w:rsidRPr="00836C00">
        <w:rPr>
          <w:szCs w:val="24"/>
          <w:shd w:val="clear" w:color="auto" w:fill="FFFFFF"/>
        </w:rPr>
        <w:t xml:space="preserve">     Комунальне підприємство</w:t>
      </w:r>
      <w:r>
        <w:rPr>
          <w:szCs w:val="24"/>
          <w:shd w:val="clear" w:color="auto" w:fill="FFFFFF"/>
        </w:rPr>
        <w:t xml:space="preserve"> «Пологівський центр первинної медико-санітарної допомоги» Пологівської міської ради</w:t>
      </w:r>
      <w:r w:rsidR="00BA70FE" w:rsidRPr="00836C00">
        <w:rPr>
          <w:szCs w:val="24"/>
        </w:rPr>
        <w:t>,</w:t>
      </w:r>
      <w:r>
        <w:rPr>
          <w:szCs w:val="24"/>
        </w:rPr>
        <w:t xml:space="preserve"> (КП «Пологівський </w:t>
      </w:r>
      <w:proofErr w:type="spellStart"/>
      <w:r>
        <w:rPr>
          <w:szCs w:val="24"/>
        </w:rPr>
        <w:t>ЦПМСД</w:t>
      </w:r>
      <w:proofErr w:type="spellEnd"/>
      <w:r>
        <w:rPr>
          <w:szCs w:val="24"/>
        </w:rPr>
        <w:t>»</w:t>
      </w:r>
      <w:r w:rsidR="00BA70FE" w:rsidRPr="00836C00">
        <w:rPr>
          <w:szCs w:val="24"/>
        </w:rPr>
        <w:t xml:space="preserve">),  в особі </w:t>
      </w:r>
      <w:r>
        <w:rPr>
          <w:szCs w:val="24"/>
        </w:rPr>
        <w:t>головного лікаря Дуб Анни Михайлівни</w:t>
      </w:r>
      <w:r w:rsidR="00BA70FE" w:rsidRPr="00836C00">
        <w:rPr>
          <w:spacing w:val="1"/>
          <w:szCs w:val="24"/>
          <w:shd w:val="clear" w:color="auto" w:fill="FFFFFF"/>
        </w:rPr>
        <w:t xml:space="preserve">, </w:t>
      </w:r>
      <w:r w:rsidR="00BA70FE" w:rsidRPr="00836C00">
        <w:rPr>
          <w:spacing w:val="4"/>
          <w:szCs w:val="24"/>
          <w:shd w:val="clear" w:color="auto" w:fill="FFFFFF"/>
        </w:rPr>
        <w:t xml:space="preserve">що діє на підставі </w:t>
      </w:r>
      <w:r w:rsidR="0063310C" w:rsidRPr="00836C00">
        <w:rPr>
          <w:bCs/>
          <w:spacing w:val="4"/>
          <w:szCs w:val="24"/>
          <w:shd w:val="clear" w:color="auto" w:fill="FFFFFF"/>
        </w:rPr>
        <w:t>Статуту</w:t>
      </w:r>
      <w:r w:rsidR="00BA70FE" w:rsidRPr="00836C00">
        <w:rPr>
          <w:spacing w:val="4"/>
          <w:szCs w:val="24"/>
          <w:shd w:val="clear" w:color="auto" w:fill="FFFFFF"/>
        </w:rPr>
        <w:t xml:space="preserve"> (далі – </w:t>
      </w:r>
      <w:r>
        <w:rPr>
          <w:spacing w:val="4"/>
          <w:szCs w:val="24"/>
          <w:shd w:val="clear" w:color="auto" w:fill="FFFFFF"/>
        </w:rPr>
        <w:t>Замовник</w:t>
      </w:r>
      <w:r w:rsidR="00BA70FE" w:rsidRPr="00836C00">
        <w:rPr>
          <w:spacing w:val="4"/>
          <w:szCs w:val="24"/>
          <w:shd w:val="clear" w:color="auto" w:fill="FFFFFF"/>
        </w:rPr>
        <w:t>)</w:t>
      </w:r>
      <w:r w:rsidR="00BA70FE" w:rsidRPr="00836C00">
        <w:rPr>
          <w:bCs/>
          <w:iCs/>
          <w:spacing w:val="6"/>
          <w:szCs w:val="24"/>
          <w:shd w:val="clear" w:color="auto" w:fill="FFFFFF"/>
        </w:rPr>
        <w:t>,</w:t>
      </w:r>
      <w:r w:rsidR="00BA70FE" w:rsidRPr="00836C00">
        <w:rPr>
          <w:b/>
          <w:bCs/>
          <w:i/>
          <w:iCs/>
          <w:spacing w:val="6"/>
          <w:szCs w:val="24"/>
          <w:shd w:val="clear" w:color="auto" w:fill="FFFFFF"/>
        </w:rPr>
        <w:t xml:space="preserve"> </w:t>
      </w:r>
      <w:r w:rsidR="00BA70FE" w:rsidRPr="00836C00">
        <w:rPr>
          <w:spacing w:val="6"/>
          <w:szCs w:val="24"/>
          <w:shd w:val="clear" w:color="auto" w:fill="FFFFFF"/>
        </w:rPr>
        <w:t xml:space="preserve">з однієї сторони та </w:t>
      </w:r>
      <w:r w:rsidR="00BA70FE" w:rsidRPr="00836C00">
        <w:rPr>
          <w:bCs/>
          <w:spacing w:val="6"/>
          <w:szCs w:val="24"/>
          <w:shd w:val="clear" w:color="auto" w:fill="FFFFFF"/>
        </w:rPr>
        <w:t>___________________________________________</w:t>
      </w:r>
      <w:r w:rsidR="00BA70FE" w:rsidRPr="00836C00">
        <w:rPr>
          <w:bCs/>
          <w:spacing w:val="6"/>
          <w:szCs w:val="24"/>
        </w:rPr>
        <w:t xml:space="preserve"> </w:t>
      </w:r>
      <w:r w:rsidR="00BA70FE" w:rsidRPr="00836C00">
        <w:rPr>
          <w:spacing w:val="-1"/>
          <w:szCs w:val="24"/>
        </w:rPr>
        <w:t xml:space="preserve">в особі </w:t>
      </w:r>
      <w:r>
        <w:rPr>
          <w:spacing w:val="-1"/>
          <w:szCs w:val="24"/>
        </w:rPr>
        <w:t>____________</w:t>
      </w:r>
      <w:r w:rsidR="00BA70FE" w:rsidRPr="00836C00">
        <w:rPr>
          <w:bCs/>
          <w:spacing w:val="6"/>
          <w:szCs w:val="24"/>
        </w:rPr>
        <w:t>______________</w:t>
      </w:r>
      <w:r w:rsidR="00BA70FE" w:rsidRPr="00836C00">
        <w:rPr>
          <w:spacing w:val="-1"/>
          <w:szCs w:val="24"/>
        </w:rPr>
        <w:t>, що діє на підставі _________________,</w:t>
      </w:r>
      <w:r w:rsidR="00BA70FE" w:rsidRPr="00836C00">
        <w:rPr>
          <w:spacing w:val="2"/>
          <w:szCs w:val="24"/>
        </w:rPr>
        <w:t xml:space="preserve"> (далі – Постачальник)</w:t>
      </w:r>
      <w:r w:rsidR="00BA70FE" w:rsidRPr="00836C00">
        <w:rPr>
          <w:i/>
          <w:iCs/>
          <w:spacing w:val="4"/>
          <w:szCs w:val="24"/>
        </w:rPr>
        <w:t xml:space="preserve">, </w:t>
      </w:r>
      <w:r w:rsidR="00BA70FE" w:rsidRPr="00836C00">
        <w:rPr>
          <w:spacing w:val="4"/>
          <w:szCs w:val="24"/>
        </w:rPr>
        <w:t>з іншої сторони, разом – Сторони</w:t>
      </w:r>
      <w:r w:rsidR="00BA70FE" w:rsidRPr="00836C00">
        <w:rPr>
          <w:szCs w:val="24"/>
        </w:rPr>
        <w:t>,</w:t>
      </w:r>
      <w:r w:rsidR="00BA70FE" w:rsidRPr="00836C00">
        <w:rPr>
          <w:b/>
          <w:bCs/>
          <w:i/>
          <w:iCs/>
          <w:spacing w:val="4"/>
          <w:szCs w:val="24"/>
        </w:rPr>
        <w:t xml:space="preserve"> </w:t>
      </w:r>
      <w:r w:rsidR="00BA70FE" w:rsidRPr="00836C00">
        <w:rPr>
          <w:spacing w:val="4"/>
          <w:szCs w:val="24"/>
        </w:rPr>
        <w:t xml:space="preserve">уклали цей Договір про </w:t>
      </w:r>
      <w:r w:rsidR="00BA70FE" w:rsidRPr="00836C00">
        <w:rPr>
          <w:spacing w:val="-4"/>
          <w:szCs w:val="24"/>
        </w:rPr>
        <w:t>наступне:</w:t>
      </w:r>
    </w:p>
    <w:p w14:paraId="75452E5B" w14:textId="77777777" w:rsidR="005B10E0" w:rsidRPr="00836C00" w:rsidRDefault="005B10E0" w:rsidP="00836C00">
      <w:pPr>
        <w:shd w:val="clear" w:color="auto" w:fill="FFFFFF"/>
        <w:ind w:firstLine="426"/>
        <w:jc w:val="left"/>
        <w:rPr>
          <w:spacing w:val="-4"/>
          <w:szCs w:val="24"/>
        </w:rPr>
      </w:pPr>
    </w:p>
    <w:p w14:paraId="7A105E6D" w14:textId="70E2A6F4" w:rsidR="005B10E0" w:rsidRPr="00836C00" w:rsidRDefault="00DF2A9E" w:rsidP="00DF2A9E">
      <w:pPr>
        <w:widowControl w:val="0"/>
        <w:ind w:left="708" w:firstLine="426"/>
        <w:jc w:val="center"/>
        <w:rPr>
          <w:b/>
          <w:szCs w:val="24"/>
        </w:rPr>
      </w:pPr>
      <w:bookmarkStart w:id="0" w:name="BM107"/>
      <w:bookmarkEnd w:id="0"/>
      <w:r>
        <w:rPr>
          <w:b/>
          <w:szCs w:val="24"/>
        </w:rPr>
        <w:t>1</w:t>
      </w:r>
      <w:r w:rsidR="00BA70FE" w:rsidRPr="00836C00">
        <w:rPr>
          <w:b/>
          <w:szCs w:val="24"/>
          <w:lang w:val="ru-RU"/>
        </w:rPr>
        <w:t xml:space="preserve">. </w:t>
      </w:r>
      <w:r w:rsidR="00BA70FE" w:rsidRPr="00836C00">
        <w:rPr>
          <w:b/>
          <w:szCs w:val="24"/>
        </w:rPr>
        <w:t>ПРЕДМЕТ ДОГОВОРУ</w:t>
      </w:r>
    </w:p>
    <w:p w14:paraId="61038816" w14:textId="35AA65A2" w:rsidR="005B10E0" w:rsidRPr="00836C00" w:rsidRDefault="00DF2A9E" w:rsidP="00DF2A9E">
      <w:pPr>
        <w:ind w:firstLine="0"/>
        <w:jc w:val="left"/>
        <w:rPr>
          <w:szCs w:val="24"/>
        </w:rPr>
      </w:pPr>
      <w:r>
        <w:rPr>
          <w:szCs w:val="24"/>
        </w:rPr>
        <w:t xml:space="preserve">     </w:t>
      </w:r>
      <w:r w:rsidR="00BA70FE" w:rsidRPr="00836C00">
        <w:rPr>
          <w:szCs w:val="24"/>
        </w:rPr>
        <w:t xml:space="preserve">1.1. Постачальник зобов’язується передати у власність </w:t>
      </w:r>
      <w:r>
        <w:rPr>
          <w:szCs w:val="24"/>
        </w:rPr>
        <w:t>Замовника</w:t>
      </w:r>
      <w:r w:rsidR="00BA70FE" w:rsidRPr="00836C00">
        <w:rPr>
          <w:szCs w:val="24"/>
        </w:rPr>
        <w:t xml:space="preserve"> в установлений Договором </w:t>
      </w:r>
      <w:r w:rsidR="00BA70FE" w:rsidRPr="00DF2A9E">
        <w:rPr>
          <w:szCs w:val="24"/>
        </w:rPr>
        <w:t xml:space="preserve">строк </w:t>
      </w:r>
      <w:r w:rsidR="00BA70FE" w:rsidRPr="00DF2A9E">
        <w:rPr>
          <w:color w:val="000000"/>
          <w:szCs w:val="24"/>
          <w:shd w:val="clear" w:color="auto" w:fill="FFFFFF"/>
        </w:rPr>
        <w:t>«Легковий автомобіль</w:t>
      </w:r>
      <w:r w:rsidRPr="00DF2A9E">
        <w:rPr>
          <w:color w:val="000000"/>
          <w:szCs w:val="24"/>
          <w:shd w:val="clear" w:color="auto" w:fill="FFFFFF"/>
        </w:rPr>
        <w:t xml:space="preserve"> </w:t>
      </w:r>
      <w:r w:rsidRPr="00DF2A9E">
        <w:rPr>
          <w:color w:val="000000"/>
          <w:szCs w:val="24"/>
          <w:shd w:val="clear" w:color="auto" w:fill="FFFFFF"/>
          <w:lang w:val="en-US"/>
        </w:rPr>
        <w:t>Hyundai</w:t>
      </w:r>
      <w:r w:rsidRPr="00DF2A9E">
        <w:rPr>
          <w:color w:val="000000"/>
          <w:szCs w:val="24"/>
          <w:shd w:val="clear" w:color="auto" w:fill="FFFFFF"/>
          <w:lang w:val="ru-RU"/>
        </w:rPr>
        <w:t xml:space="preserve"> </w:t>
      </w:r>
      <w:proofErr w:type="spellStart"/>
      <w:r w:rsidRPr="00DF2A9E">
        <w:rPr>
          <w:color w:val="000000"/>
          <w:szCs w:val="24"/>
          <w:shd w:val="clear" w:color="auto" w:fill="FFFFFF"/>
          <w:lang w:val="en-US"/>
        </w:rPr>
        <w:t>i</w:t>
      </w:r>
      <w:proofErr w:type="spellEnd"/>
      <w:r w:rsidRPr="00DF2A9E">
        <w:rPr>
          <w:color w:val="000000"/>
          <w:szCs w:val="24"/>
          <w:shd w:val="clear" w:color="auto" w:fill="FFFFFF"/>
          <w:lang w:val="ru-RU"/>
        </w:rPr>
        <w:t>10</w:t>
      </w:r>
      <w:r w:rsidR="00BA70FE" w:rsidRPr="00DF2A9E">
        <w:rPr>
          <w:color w:val="000000"/>
          <w:szCs w:val="24"/>
          <w:shd w:val="clear" w:color="auto" w:fill="FFFFFF"/>
        </w:rPr>
        <w:t>» (</w:t>
      </w:r>
      <w:r>
        <w:rPr>
          <w:color w:val="000000"/>
          <w:szCs w:val="24"/>
          <w:shd w:val="clear" w:color="auto" w:fill="FFFFFF"/>
        </w:rPr>
        <w:t xml:space="preserve">код за </w:t>
      </w:r>
      <w:r w:rsidR="00BA70FE" w:rsidRPr="00DF2A9E">
        <w:rPr>
          <w:color w:val="000000"/>
          <w:szCs w:val="24"/>
          <w:shd w:val="clear" w:color="auto" w:fill="FFFFFF"/>
        </w:rPr>
        <w:t>ДК 021:2015 34110000-1 - Легкові автомобілі)</w:t>
      </w:r>
      <w:r w:rsidR="00BA70FE" w:rsidRPr="00DF2A9E">
        <w:rPr>
          <w:szCs w:val="24"/>
        </w:rPr>
        <w:t xml:space="preserve">, далі – Товар, а </w:t>
      </w:r>
      <w:r w:rsidRPr="00DF2A9E">
        <w:rPr>
          <w:szCs w:val="24"/>
        </w:rPr>
        <w:t>Замовник</w:t>
      </w:r>
      <w:r w:rsidR="00BA70FE" w:rsidRPr="00DF2A9E">
        <w:rPr>
          <w:szCs w:val="24"/>
        </w:rPr>
        <w:t xml:space="preserve"> зобов’язується прийняти та оплатити</w:t>
      </w:r>
      <w:r w:rsidR="00BA70FE" w:rsidRPr="00836C00">
        <w:rPr>
          <w:szCs w:val="24"/>
        </w:rPr>
        <w:t xml:space="preserve"> вказаний Товар в порядку та на умовах визначених цим Договором. </w:t>
      </w:r>
    </w:p>
    <w:p w14:paraId="5F88A402" w14:textId="5B41F104" w:rsidR="005B10E0" w:rsidRPr="00836C00" w:rsidRDefault="00DF2A9E" w:rsidP="00DF2A9E">
      <w:pPr>
        <w:ind w:firstLine="0"/>
        <w:jc w:val="left"/>
        <w:rPr>
          <w:szCs w:val="24"/>
        </w:rPr>
      </w:pPr>
      <w:r>
        <w:rPr>
          <w:szCs w:val="24"/>
        </w:rPr>
        <w:t xml:space="preserve">     </w:t>
      </w:r>
      <w:r w:rsidR="00BA70FE" w:rsidRPr="00836C00">
        <w:rPr>
          <w:szCs w:val="24"/>
        </w:rPr>
        <w:t>1.2. Відомості про Товар зазначено у Додатку №1 (Специфікація) до даного Договору, який є його невід’ємною частиною.</w:t>
      </w:r>
    </w:p>
    <w:p w14:paraId="1808CFC6" w14:textId="35938998" w:rsidR="005B10E0" w:rsidRPr="00836C00" w:rsidRDefault="00DF2A9E" w:rsidP="00DF2A9E">
      <w:pPr>
        <w:ind w:firstLine="0"/>
        <w:jc w:val="left"/>
        <w:rPr>
          <w:szCs w:val="24"/>
        </w:rPr>
      </w:pPr>
      <w:r>
        <w:rPr>
          <w:szCs w:val="24"/>
        </w:rPr>
        <w:t xml:space="preserve">     </w:t>
      </w:r>
      <w:r w:rsidR="00BA70FE" w:rsidRPr="00836C00">
        <w:rPr>
          <w:szCs w:val="24"/>
        </w:rPr>
        <w:t>1.3. Постачальник підтверджує, що Товар, визначений у п. 1.1. цього Договору, на момент укладання цього Договору належить Постачальнику на праві власності, не знаходиться під забороною відчуження, арештом, не є предметом застави чи іншим засобом забезпечення виконання зобов’язань перед будь-якими фізичними або юридичними особами чи державою, а також не обтяжений будь-яким іншим чином, передбаченим законодавством.</w:t>
      </w:r>
    </w:p>
    <w:p w14:paraId="251799C0" w14:textId="77777777" w:rsidR="005B10E0" w:rsidRPr="00836C00" w:rsidRDefault="00BA70FE" w:rsidP="00836C00">
      <w:pPr>
        <w:shd w:val="clear" w:color="auto" w:fill="FFFFFF"/>
        <w:tabs>
          <w:tab w:val="left" w:leader="underscore" w:pos="4820"/>
          <w:tab w:val="left" w:pos="5812"/>
          <w:tab w:val="left" w:leader="underscore" w:pos="9115"/>
        </w:tabs>
        <w:ind w:firstLine="426"/>
        <w:jc w:val="left"/>
        <w:rPr>
          <w:szCs w:val="24"/>
        </w:rPr>
      </w:pPr>
      <w:r w:rsidRPr="00836C00">
        <w:rPr>
          <w:szCs w:val="24"/>
        </w:rPr>
        <w:t xml:space="preserve"> </w:t>
      </w:r>
    </w:p>
    <w:p w14:paraId="157224C8" w14:textId="764F2EB2" w:rsidR="005B10E0" w:rsidRPr="00836C00" w:rsidRDefault="00DF2A9E" w:rsidP="00DF2A9E">
      <w:pPr>
        <w:widowControl w:val="0"/>
        <w:shd w:val="clear" w:color="auto" w:fill="FFFFFF"/>
        <w:ind w:left="708" w:firstLine="426"/>
        <w:jc w:val="center"/>
        <w:rPr>
          <w:b/>
          <w:bCs/>
          <w:szCs w:val="24"/>
        </w:rPr>
      </w:pPr>
      <w:r>
        <w:rPr>
          <w:b/>
          <w:bCs/>
          <w:szCs w:val="24"/>
        </w:rPr>
        <w:t>2</w:t>
      </w:r>
      <w:r w:rsidR="00BA70FE" w:rsidRPr="00836C00">
        <w:rPr>
          <w:b/>
          <w:bCs/>
          <w:szCs w:val="24"/>
          <w:lang w:val="ru-RU"/>
        </w:rPr>
        <w:t xml:space="preserve">. </w:t>
      </w:r>
      <w:r w:rsidR="00BA70FE" w:rsidRPr="00836C00">
        <w:rPr>
          <w:b/>
          <w:bCs/>
          <w:szCs w:val="24"/>
        </w:rPr>
        <w:t>ЦІНА ДОГОВОРУ ТА ПОРЯДОК РОЗРАХУНКІВ</w:t>
      </w:r>
    </w:p>
    <w:p w14:paraId="56F9D1D0" w14:textId="6021E833" w:rsidR="005B10E0" w:rsidRPr="00DC12D7" w:rsidRDefault="00DC12D7" w:rsidP="00DC12D7">
      <w:pPr>
        <w:widowControl w:val="0"/>
        <w:tabs>
          <w:tab w:val="left" w:pos="0"/>
        </w:tabs>
        <w:ind w:firstLine="0"/>
        <w:jc w:val="left"/>
        <w:rPr>
          <w:bCs/>
          <w:color w:val="000000"/>
          <w:szCs w:val="24"/>
        </w:rPr>
      </w:pPr>
      <w:r>
        <w:rPr>
          <w:szCs w:val="24"/>
        </w:rPr>
        <w:t xml:space="preserve">     </w:t>
      </w:r>
      <w:r w:rsidR="00BA70FE" w:rsidRPr="00836C00">
        <w:rPr>
          <w:szCs w:val="24"/>
        </w:rPr>
        <w:t xml:space="preserve">2.1. </w:t>
      </w:r>
      <w:r w:rsidR="00BA70FE" w:rsidRPr="00836C00">
        <w:rPr>
          <w:color w:val="000000"/>
          <w:szCs w:val="24"/>
        </w:rPr>
        <w:t>Загальна вартість Договору визначена на підставі Додатку №1 до даного Договору та складає:</w:t>
      </w:r>
      <w:r w:rsidR="00BA70FE" w:rsidRPr="00836C00">
        <w:rPr>
          <w:b/>
          <w:color w:val="000000"/>
          <w:szCs w:val="24"/>
        </w:rPr>
        <w:t> </w:t>
      </w:r>
      <w:r w:rsidR="00BA70FE" w:rsidRPr="00DC12D7">
        <w:rPr>
          <w:bCs/>
          <w:color w:val="000000"/>
          <w:szCs w:val="24"/>
        </w:rPr>
        <w:t>________________ грн</w:t>
      </w:r>
      <w:r>
        <w:rPr>
          <w:bCs/>
          <w:color w:val="000000"/>
          <w:szCs w:val="24"/>
        </w:rPr>
        <w:t>.</w:t>
      </w:r>
      <w:r w:rsidR="00BA70FE" w:rsidRPr="00DC12D7">
        <w:rPr>
          <w:bCs/>
          <w:color w:val="000000"/>
          <w:szCs w:val="24"/>
        </w:rPr>
        <w:t xml:space="preserve"> ________ коп.  (</w:t>
      </w:r>
      <w:r>
        <w:rPr>
          <w:bCs/>
          <w:color w:val="000000"/>
          <w:szCs w:val="24"/>
        </w:rPr>
        <w:t>прописом</w:t>
      </w:r>
      <w:r w:rsidR="00BA70FE" w:rsidRPr="00DC12D7">
        <w:rPr>
          <w:bCs/>
          <w:color w:val="000000"/>
          <w:szCs w:val="24"/>
        </w:rPr>
        <w:t xml:space="preserve">_____________ грн _____ коп.), </w:t>
      </w:r>
      <w:r w:rsidR="00BA70FE" w:rsidRPr="00DC12D7">
        <w:rPr>
          <w:bCs/>
          <w:color w:val="000000" w:themeColor="text1"/>
          <w:szCs w:val="24"/>
        </w:rPr>
        <w:t xml:space="preserve">з/без </w:t>
      </w:r>
      <w:r w:rsidR="00BA70FE" w:rsidRPr="00DC12D7">
        <w:rPr>
          <w:bCs/>
          <w:color w:val="000000"/>
          <w:szCs w:val="24"/>
        </w:rPr>
        <w:t xml:space="preserve">ПДВ </w:t>
      </w:r>
    </w:p>
    <w:p w14:paraId="48F30B81" w14:textId="34AB9320" w:rsidR="005B10E0" w:rsidRPr="00836C00" w:rsidRDefault="00DC12D7" w:rsidP="00DC12D7">
      <w:pPr>
        <w:widowControl w:val="0"/>
        <w:tabs>
          <w:tab w:val="left" w:pos="0"/>
        </w:tabs>
        <w:ind w:firstLine="0"/>
        <w:jc w:val="left"/>
        <w:rPr>
          <w:szCs w:val="24"/>
        </w:rPr>
      </w:pPr>
      <w:r>
        <w:rPr>
          <w:szCs w:val="24"/>
        </w:rPr>
        <w:t xml:space="preserve">     </w:t>
      </w:r>
      <w:r w:rsidR="00BA70FE" w:rsidRPr="00836C00">
        <w:rPr>
          <w:szCs w:val="24"/>
        </w:rPr>
        <w:t xml:space="preserve">2.2.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маркуванням, завантаженням, доставкою, розвантаженням, зборкою та установкою Товару на території </w:t>
      </w:r>
      <w:r w:rsidR="00DF2A9E">
        <w:rPr>
          <w:szCs w:val="24"/>
        </w:rPr>
        <w:t>Замовника</w:t>
      </w:r>
      <w:r w:rsidR="00BA70FE" w:rsidRPr="00836C00">
        <w:rPr>
          <w:szCs w:val="24"/>
        </w:rPr>
        <w:t>.</w:t>
      </w:r>
    </w:p>
    <w:p w14:paraId="2F0D1FC4" w14:textId="5F36D09B" w:rsidR="005B10E0" w:rsidRPr="00836C00" w:rsidRDefault="00DC12D7" w:rsidP="00DC12D7">
      <w:pPr>
        <w:ind w:firstLine="0"/>
        <w:jc w:val="left"/>
        <w:rPr>
          <w:szCs w:val="24"/>
        </w:rPr>
      </w:pPr>
      <w:r>
        <w:rPr>
          <w:szCs w:val="24"/>
        </w:rPr>
        <w:t xml:space="preserve">     </w:t>
      </w:r>
      <w:r w:rsidR="00BA70FE" w:rsidRPr="00836C00">
        <w:rPr>
          <w:szCs w:val="24"/>
        </w:rPr>
        <w:t xml:space="preserve">2.3. Оплата здійснюється </w:t>
      </w:r>
      <w:r>
        <w:rPr>
          <w:szCs w:val="24"/>
        </w:rPr>
        <w:t>Замовником</w:t>
      </w:r>
      <w:r w:rsidR="00BA70FE" w:rsidRPr="00836C00">
        <w:rPr>
          <w:szCs w:val="24"/>
        </w:rPr>
        <w:t xml:space="preserve"> за фактично отриманий належної якості Товар та надані послуги з його установки (монтажу), шляхом безготівкового переказу коштів на поточний рахунок Постачальника, вказаний у даному Договорі, протягом 14 (чотирнадцяти) робочих днів </w:t>
      </w:r>
      <w:r w:rsidR="00BA70FE" w:rsidRPr="00836C00">
        <w:rPr>
          <w:color w:val="000000"/>
          <w:szCs w:val="24"/>
        </w:rPr>
        <w:t xml:space="preserve">після підписання уповноваженими представниками Сторін відповідної накладної на Товар та акту </w:t>
      </w:r>
      <w:r>
        <w:rPr>
          <w:color w:val="000000"/>
          <w:szCs w:val="24"/>
        </w:rPr>
        <w:t>приймання-передачі Товару</w:t>
      </w:r>
      <w:r w:rsidR="00BA70FE" w:rsidRPr="00836C00">
        <w:rPr>
          <w:color w:val="000000"/>
          <w:szCs w:val="24"/>
        </w:rPr>
        <w:t>.</w:t>
      </w:r>
    </w:p>
    <w:p w14:paraId="25887C1E" w14:textId="04A35298" w:rsidR="005B10E0" w:rsidRPr="00836C00" w:rsidRDefault="00DC12D7" w:rsidP="00DC12D7">
      <w:pPr>
        <w:ind w:firstLine="0"/>
        <w:jc w:val="left"/>
        <w:rPr>
          <w:szCs w:val="24"/>
        </w:rPr>
      </w:pPr>
      <w:r>
        <w:rPr>
          <w:szCs w:val="24"/>
        </w:rPr>
        <w:t xml:space="preserve">     </w:t>
      </w:r>
      <w:r w:rsidR="00BA70FE" w:rsidRPr="00836C00">
        <w:rPr>
          <w:szCs w:val="24"/>
        </w:rPr>
        <w:t xml:space="preserve">2.4. Сторони дійшли спільної згоди, що оплата за поставлений </w:t>
      </w:r>
      <w:r w:rsidR="00BA70FE" w:rsidRPr="00836C00">
        <w:rPr>
          <w:color w:val="000000"/>
          <w:spacing w:val="1"/>
          <w:szCs w:val="24"/>
        </w:rPr>
        <w:t>Постачальником</w:t>
      </w:r>
      <w:r w:rsidR="00BA70FE" w:rsidRPr="00836C00">
        <w:rPr>
          <w:szCs w:val="24"/>
        </w:rPr>
        <w:t xml:space="preserve"> Товар буде проводитись </w:t>
      </w:r>
      <w:r>
        <w:rPr>
          <w:szCs w:val="24"/>
        </w:rPr>
        <w:t>Замовником</w:t>
      </w:r>
      <w:r w:rsidR="00BA70FE" w:rsidRPr="00836C00">
        <w:rPr>
          <w:szCs w:val="24"/>
        </w:rPr>
        <w:t xml:space="preserve"> з урахуванням реального фінансування видатків (та/або надходження коштів) Державного бюджету на зазначені цілі </w:t>
      </w:r>
      <w:r w:rsidR="00DF2A9E">
        <w:rPr>
          <w:szCs w:val="24"/>
        </w:rPr>
        <w:t>Замовника</w:t>
      </w:r>
      <w:r w:rsidR="00BA70FE" w:rsidRPr="00836C00">
        <w:rPr>
          <w:szCs w:val="24"/>
        </w:rPr>
        <w:t>.</w:t>
      </w:r>
    </w:p>
    <w:p w14:paraId="000E638B" w14:textId="7819CFCA" w:rsidR="005B10E0" w:rsidRPr="00836C00" w:rsidRDefault="00DC12D7" w:rsidP="00DC12D7">
      <w:pPr>
        <w:ind w:firstLine="0"/>
        <w:jc w:val="left"/>
        <w:rPr>
          <w:color w:val="000000"/>
          <w:spacing w:val="1"/>
          <w:szCs w:val="24"/>
        </w:rPr>
      </w:pPr>
      <w:r>
        <w:rPr>
          <w:color w:val="000000"/>
          <w:spacing w:val="1"/>
          <w:szCs w:val="24"/>
        </w:rPr>
        <w:t xml:space="preserve">     </w:t>
      </w:r>
      <w:r w:rsidR="00BA70FE" w:rsidRPr="00836C00">
        <w:rPr>
          <w:color w:val="000000"/>
          <w:spacing w:val="1"/>
          <w:szCs w:val="24"/>
        </w:rPr>
        <w:t xml:space="preserve">2.5. У разі зняття та/або перенесення кошторисних призначень, проведених Міністерством фінансів України (та/або Головним розпорядником коштів), строк оплати за поставлений Постачальником Товар може бути подовжений з ініціативи </w:t>
      </w:r>
      <w:r w:rsidR="00DF2A9E">
        <w:rPr>
          <w:color w:val="000000"/>
          <w:spacing w:val="1"/>
          <w:szCs w:val="24"/>
        </w:rPr>
        <w:t>Замовника</w:t>
      </w:r>
      <w:r w:rsidR="00BA70FE" w:rsidRPr="00836C00">
        <w:rPr>
          <w:color w:val="000000"/>
          <w:spacing w:val="1"/>
          <w:szCs w:val="24"/>
        </w:rPr>
        <w:t xml:space="preserve"> на необмежений строк в межах фінансового зобов’язання поточного року.</w:t>
      </w:r>
    </w:p>
    <w:p w14:paraId="430D7A67" w14:textId="022BDE5D" w:rsidR="005B10E0" w:rsidRPr="00836C00" w:rsidRDefault="00296474" w:rsidP="00296474">
      <w:pPr>
        <w:ind w:firstLine="0"/>
        <w:jc w:val="left"/>
        <w:rPr>
          <w:color w:val="000000"/>
          <w:spacing w:val="1"/>
          <w:szCs w:val="24"/>
        </w:rPr>
      </w:pPr>
      <w:r>
        <w:rPr>
          <w:color w:val="000000"/>
          <w:spacing w:val="1"/>
          <w:szCs w:val="24"/>
        </w:rPr>
        <w:t xml:space="preserve">     </w:t>
      </w:r>
      <w:r w:rsidR="00BA70FE" w:rsidRPr="00836C00">
        <w:rPr>
          <w:color w:val="000000"/>
          <w:spacing w:val="1"/>
          <w:szCs w:val="24"/>
        </w:rPr>
        <w:t xml:space="preserve">2.6. Моментом оплати поставленого Постачальником Товару є дата списання коштів з відповідних рахунків </w:t>
      </w:r>
      <w:r w:rsidR="00DF2A9E">
        <w:rPr>
          <w:color w:val="000000"/>
          <w:spacing w:val="1"/>
          <w:szCs w:val="24"/>
        </w:rPr>
        <w:t>Замовника</w:t>
      </w:r>
      <w:r w:rsidR="00BA70FE" w:rsidRPr="00836C00">
        <w:rPr>
          <w:color w:val="000000"/>
          <w:spacing w:val="1"/>
          <w:szCs w:val="24"/>
        </w:rPr>
        <w:t>.</w:t>
      </w:r>
    </w:p>
    <w:p w14:paraId="771D9004" w14:textId="41FA0F17" w:rsidR="005B10E0" w:rsidRPr="00836C00" w:rsidRDefault="00296474" w:rsidP="00296474">
      <w:pPr>
        <w:ind w:firstLine="0"/>
        <w:jc w:val="left"/>
        <w:rPr>
          <w:color w:val="000000"/>
          <w:spacing w:val="1"/>
          <w:szCs w:val="24"/>
        </w:rPr>
      </w:pPr>
      <w:r>
        <w:rPr>
          <w:color w:val="000000"/>
          <w:spacing w:val="1"/>
          <w:szCs w:val="24"/>
        </w:rPr>
        <w:t xml:space="preserve">     </w:t>
      </w:r>
      <w:r w:rsidR="00BA70FE" w:rsidRPr="00836C00">
        <w:rPr>
          <w:color w:val="000000"/>
          <w:spacing w:val="1"/>
          <w:szCs w:val="24"/>
        </w:rPr>
        <w:t>2.7.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3CBA4AB5" w14:textId="155F2758" w:rsidR="005B10E0" w:rsidRPr="00836C00" w:rsidRDefault="00296474" w:rsidP="00296474">
      <w:pPr>
        <w:widowControl w:val="0"/>
        <w:ind w:left="708" w:firstLine="426"/>
        <w:jc w:val="left"/>
        <w:outlineLvl w:val="0"/>
        <w:rPr>
          <w:b/>
          <w:bCs/>
          <w:szCs w:val="24"/>
        </w:rPr>
      </w:pPr>
      <w:r>
        <w:rPr>
          <w:b/>
          <w:bCs/>
          <w:szCs w:val="24"/>
        </w:rPr>
        <w:lastRenderedPageBreak/>
        <w:t>3</w:t>
      </w:r>
      <w:r w:rsidR="00BA70FE" w:rsidRPr="00836C00">
        <w:rPr>
          <w:b/>
          <w:bCs/>
          <w:szCs w:val="24"/>
          <w:lang w:val="ru-RU"/>
        </w:rPr>
        <w:t xml:space="preserve">. </w:t>
      </w:r>
      <w:r w:rsidR="00BA70FE" w:rsidRPr="00836C00">
        <w:rPr>
          <w:b/>
          <w:bCs/>
          <w:szCs w:val="24"/>
        </w:rPr>
        <w:t>СТРОКИ, ПОРЯДОК ПОСТАВКИ</w:t>
      </w:r>
      <w:r w:rsidR="00BA70FE" w:rsidRPr="00836C00">
        <w:rPr>
          <w:b/>
          <w:bCs/>
          <w:caps/>
          <w:szCs w:val="24"/>
        </w:rPr>
        <w:t xml:space="preserve"> ТА приймання</w:t>
      </w:r>
      <w:r w:rsidR="00BA70FE" w:rsidRPr="00836C00">
        <w:rPr>
          <w:b/>
          <w:bCs/>
          <w:szCs w:val="24"/>
        </w:rPr>
        <w:t xml:space="preserve"> ТОВАРУ</w:t>
      </w:r>
    </w:p>
    <w:p w14:paraId="51D0DD51" w14:textId="756107DD" w:rsidR="005B10E0" w:rsidRPr="00836C00" w:rsidRDefault="00296474" w:rsidP="00296474">
      <w:pPr>
        <w:ind w:firstLine="0"/>
        <w:jc w:val="left"/>
        <w:rPr>
          <w:szCs w:val="24"/>
        </w:rPr>
      </w:pPr>
      <w:r>
        <w:rPr>
          <w:szCs w:val="24"/>
        </w:rPr>
        <w:t xml:space="preserve">     </w:t>
      </w:r>
      <w:r w:rsidR="00BA70FE" w:rsidRPr="00836C00">
        <w:rPr>
          <w:szCs w:val="24"/>
        </w:rPr>
        <w:t xml:space="preserve">3.1. </w:t>
      </w:r>
      <w:r>
        <w:rPr>
          <w:szCs w:val="24"/>
        </w:rPr>
        <w:t>Постачальник</w:t>
      </w:r>
      <w:r w:rsidR="00BA70FE" w:rsidRPr="00836C00">
        <w:rPr>
          <w:color w:val="000000"/>
          <w:szCs w:val="24"/>
        </w:rPr>
        <w:t xml:space="preserve"> власними силами, засобами</w:t>
      </w:r>
      <w:r>
        <w:rPr>
          <w:color w:val="000000"/>
          <w:szCs w:val="24"/>
        </w:rPr>
        <w:t xml:space="preserve"> </w:t>
      </w:r>
      <w:r w:rsidR="00BA70FE" w:rsidRPr="00836C00">
        <w:rPr>
          <w:color w:val="000000"/>
          <w:szCs w:val="24"/>
        </w:rPr>
        <w:t xml:space="preserve">та за власний рахунок відповідно до умов даного Договору, зобов’язується </w:t>
      </w:r>
      <w:r>
        <w:rPr>
          <w:color w:val="000000"/>
          <w:szCs w:val="24"/>
        </w:rPr>
        <w:t>доставити</w:t>
      </w:r>
      <w:r w:rsidR="00BA70FE" w:rsidRPr="00836C00">
        <w:rPr>
          <w:color w:val="000000"/>
          <w:szCs w:val="24"/>
        </w:rPr>
        <w:t xml:space="preserve"> товар, за </w:t>
      </w:r>
      <w:proofErr w:type="spellStart"/>
      <w:r w:rsidR="00BA70FE" w:rsidRPr="00836C00">
        <w:rPr>
          <w:color w:val="000000"/>
          <w:szCs w:val="24"/>
        </w:rPr>
        <w:t>адресою</w:t>
      </w:r>
      <w:proofErr w:type="spellEnd"/>
      <w:r w:rsidR="00BA70FE" w:rsidRPr="00836C00">
        <w:rPr>
          <w:color w:val="000000"/>
          <w:szCs w:val="24"/>
        </w:rPr>
        <w:t xml:space="preserve"> </w:t>
      </w:r>
      <w:r>
        <w:rPr>
          <w:color w:val="000000"/>
          <w:szCs w:val="24"/>
        </w:rPr>
        <w:t xml:space="preserve">Замовника (Україна, </w:t>
      </w:r>
      <w:proofErr w:type="spellStart"/>
      <w:r>
        <w:rPr>
          <w:color w:val="000000"/>
          <w:szCs w:val="24"/>
        </w:rPr>
        <w:t>м.Запоріжжя</w:t>
      </w:r>
      <w:proofErr w:type="spellEnd"/>
      <w:r w:rsidR="00BA70FE" w:rsidRPr="00836C00">
        <w:rPr>
          <w:szCs w:val="24"/>
        </w:rPr>
        <w:t>,</w:t>
      </w:r>
      <w:r>
        <w:rPr>
          <w:szCs w:val="24"/>
        </w:rPr>
        <w:t xml:space="preserve"> </w:t>
      </w:r>
      <w:proofErr w:type="spellStart"/>
      <w:r>
        <w:rPr>
          <w:szCs w:val="24"/>
        </w:rPr>
        <w:t>вул.Незалежної</w:t>
      </w:r>
      <w:proofErr w:type="spellEnd"/>
      <w:r>
        <w:rPr>
          <w:szCs w:val="24"/>
        </w:rPr>
        <w:t xml:space="preserve"> України, 47/7)</w:t>
      </w:r>
      <w:r w:rsidR="00BA70FE" w:rsidRPr="00836C00">
        <w:rPr>
          <w:szCs w:val="24"/>
        </w:rPr>
        <w:t xml:space="preserve"> протягом 10</w:t>
      </w:r>
      <w:r w:rsidR="00BA70FE" w:rsidRPr="00836C00">
        <w:rPr>
          <w:color w:val="000000"/>
          <w:szCs w:val="24"/>
        </w:rPr>
        <w:t xml:space="preserve"> днів з дати підписання  даного  Договору, але в будь якому випадку </w:t>
      </w:r>
      <w:r w:rsidR="00BA70FE" w:rsidRPr="00836C00">
        <w:rPr>
          <w:bCs/>
          <w:color w:val="000000"/>
          <w:szCs w:val="24"/>
        </w:rPr>
        <w:t>не</w:t>
      </w:r>
      <w:r w:rsidR="00BA70FE" w:rsidRPr="00836C00">
        <w:rPr>
          <w:color w:val="000000"/>
          <w:szCs w:val="24"/>
        </w:rPr>
        <w:t xml:space="preserve"> </w:t>
      </w:r>
      <w:r w:rsidR="00BA70FE" w:rsidRPr="00836C00">
        <w:rPr>
          <w:bCs/>
          <w:color w:val="000000" w:themeColor="text1"/>
          <w:szCs w:val="24"/>
        </w:rPr>
        <w:t xml:space="preserve">пізніше </w:t>
      </w:r>
      <w:r w:rsidR="0063310C" w:rsidRPr="00836C00">
        <w:rPr>
          <w:bCs/>
          <w:color w:val="000000" w:themeColor="text1"/>
          <w:szCs w:val="24"/>
          <w:lang w:val="ru-RU"/>
        </w:rPr>
        <w:t>20</w:t>
      </w:r>
      <w:r w:rsidR="00BA70FE" w:rsidRPr="00836C00">
        <w:rPr>
          <w:bCs/>
          <w:color w:val="000000" w:themeColor="text1"/>
          <w:szCs w:val="24"/>
        </w:rPr>
        <w:t>.0</w:t>
      </w:r>
      <w:r w:rsidR="0063310C" w:rsidRPr="00836C00">
        <w:rPr>
          <w:bCs/>
          <w:color w:val="000000" w:themeColor="text1"/>
          <w:szCs w:val="24"/>
          <w:lang w:val="ru-RU"/>
        </w:rPr>
        <w:t>3</w:t>
      </w:r>
      <w:r w:rsidR="00BA70FE" w:rsidRPr="00836C00">
        <w:rPr>
          <w:bCs/>
          <w:color w:val="000000" w:themeColor="text1"/>
          <w:szCs w:val="24"/>
        </w:rPr>
        <w:t xml:space="preserve">.2023 року. </w:t>
      </w:r>
      <w:r w:rsidR="00BA70FE" w:rsidRPr="00836C00">
        <w:rPr>
          <w:bCs/>
          <w:color w:val="000000"/>
          <w:szCs w:val="24"/>
        </w:rPr>
        <w:t>У разі виникнення непередбачених обставин, термін поставки може бути збільшено за згодою сторін.</w:t>
      </w:r>
    </w:p>
    <w:p w14:paraId="54C744EA" w14:textId="2F257DCC" w:rsidR="005B10E0" w:rsidRPr="00836C00" w:rsidRDefault="00296474" w:rsidP="00296474">
      <w:pPr>
        <w:shd w:val="clear" w:color="auto" w:fill="FFFFFF"/>
        <w:ind w:firstLine="0"/>
        <w:jc w:val="left"/>
        <w:rPr>
          <w:color w:val="000000"/>
          <w:szCs w:val="24"/>
        </w:rPr>
      </w:pPr>
      <w:r>
        <w:rPr>
          <w:color w:val="000000"/>
          <w:szCs w:val="24"/>
        </w:rPr>
        <w:t xml:space="preserve">     </w:t>
      </w:r>
      <w:r w:rsidR="00BA70FE" w:rsidRPr="00836C00">
        <w:rPr>
          <w:color w:val="000000"/>
          <w:szCs w:val="24"/>
        </w:rPr>
        <w:t xml:space="preserve">3.2. Постачальник повідомляє </w:t>
      </w:r>
      <w:r w:rsidR="00DF2A9E">
        <w:rPr>
          <w:color w:val="000000"/>
          <w:szCs w:val="24"/>
        </w:rPr>
        <w:t>Замовника</w:t>
      </w:r>
      <w:r w:rsidR="00BA70FE" w:rsidRPr="00836C00">
        <w:rPr>
          <w:color w:val="000000"/>
          <w:szCs w:val="24"/>
        </w:rPr>
        <w:t xml:space="preserve"> про дату та орієнтовний час поставки Товару не пізніше ніж за 1 (один) день до такої дати. </w:t>
      </w:r>
    </w:p>
    <w:p w14:paraId="0BA5175B" w14:textId="563C7C47" w:rsidR="005B10E0" w:rsidRPr="00836C00" w:rsidRDefault="00296474" w:rsidP="00296474">
      <w:pPr>
        <w:shd w:val="clear" w:color="auto" w:fill="FFFFFF"/>
        <w:ind w:firstLine="0"/>
        <w:jc w:val="left"/>
        <w:rPr>
          <w:szCs w:val="24"/>
        </w:rPr>
      </w:pPr>
      <w:r>
        <w:rPr>
          <w:color w:val="000000"/>
          <w:szCs w:val="24"/>
        </w:rPr>
        <w:t xml:space="preserve">     </w:t>
      </w:r>
      <w:r w:rsidR="00BA70FE" w:rsidRPr="00836C00">
        <w:rPr>
          <w:color w:val="000000"/>
          <w:szCs w:val="24"/>
        </w:rPr>
        <w:t>3.</w:t>
      </w:r>
      <w:r>
        <w:rPr>
          <w:color w:val="000000"/>
          <w:szCs w:val="24"/>
        </w:rPr>
        <w:t>3</w:t>
      </w:r>
      <w:r w:rsidR="00BA70FE" w:rsidRPr="00836C00">
        <w:rPr>
          <w:color w:val="000000"/>
          <w:szCs w:val="24"/>
        </w:rPr>
        <w:t xml:space="preserve">. </w:t>
      </w:r>
      <w:r w:rsidR="00BA70FE" w:rsidRPr="00836C00">
        <w:rPr>
          <w:szCs w:val="24"/>
        </w:rPr>
        <w:t xml:space="preserve">Під час приймання Товару уповноважений представник </w:t>
      </w:r>
      <w:r w:rsidR="00DF2A9E">
        <w:rPr>
          <w:szCs w:val="24"/>
        </w:rPr>
        <w:t>Замовника</w:t>
      </w:r>
      <w:r w:rsidR="00BA70FE" w:rsidRPr="00836C00">
        <w:rPr>
          <w:szCs w:val="24"/>
        </w:rPr>
        <w:t xml:space="preserve"> перевіряє кількість, якість, найменування, технічні характеристики Товару тощо. </w:t>
      </w:r>
    </w:p>
    <w:p w14:paraId="577DC371" w14:textId="000667C6" w:rsidR="005B10E0" w:rsidRPr="00836C00" w:rsidRDefault="00296474" w:rsidP="00296474">
      <w:pPr>
        <w:shd w:val="clear" w:color="auto" w:fill="FFFFFF"/>
        <w:ind w:firstLine="0"/>
        <w:jc w:val="left"/>
        <w:rPr>
          <w:color w:val="000000"/>
          <w:szCs w:val="24"/>
        </w:rPr>
      </w:pPr>
      <w:r>
        <w:rPr>
          <w:color w:val="000000"/>
          <w:szCs w:val="24"/>
        </w:rPr>
        <w:t xml:space="preserve">     </w:t>
      </w:r>
      <w:r w:rsidR="00BA70FE" w:rsidRPr="00836C00">
        <w:rPr>
          <w:color w:val="000000"/>
          <w:szCs w:val="24"/>
        </w:rPr>
        <w:t>3.</w:t>
      </w:r>
      <w:r>
        <w:rPr>
          <w:color w:val="000000"/>
          <w:szCs w:val="24"/>
        </w:rPr>
        <w:t>4</w:t>
      </w:r>
      <w:r w:rsidR="00BA70FE" w:rsidRPr="00836C00">
        <w:rPr>
          <w:color w:val="000000"/>
          <w:szCs w:val="24"/>
        </w:rPr>
        <w:t xml:space="preserve">.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w:t>
      </w:r>
      <w:r w:rsidR="00BA70FE" w:rsidRPr="00836C00">
        <w:rPr>
          <w:szCs w:val="24"/>
        </w:rPr>
        <w:t xml:space="preserve">накладної </w:t>
      </w:r>
      <w:r w:rsidR="00BA70FE" w:rsidRPr="00836C00">
        <w:rPr>
          <w:color w:val="000000"/>
          <w:szCs w:val="24"/>
        </w:rPr>
        <w:t>на Товар</w:t>
      </w:r>
      <w:r>
        <w:rPr>
          <w:color w:val="000000"/>
          <w:szCs w:val="24"/>
        </w:rPr>
        <w:t xml:space="preserve"> та акту прийому-передачі Товару</w:t>
      </w:r>
      <w:r w:rsidR="00BA70FE" w:rsidRPr="00836C00">
        <w:rPr>
          <w:color w:val="000000"/>
          <w:szCs w:val="24"/>
        </w:rPr>
        <w:t>.</w:t>
      </w:r>
    </w:p>
    <w:p w14:paraId="0EBFA789" w14:textId="21602A8E" w:rsidR="005B10E0" w:rsidRPr="00836C00" w:rsidRDefault="00296474" w:rsidP="00296474">
      <w:pPr>
        <w:shd w:val="clear" w:color="auto" w:fill="FFFFFF"/>
        <w:ind w:firstLine="0"/>
        <w:jc w:val="left"/>
        <w:rPr>
          <w:szCs w:val="24"/>
        </w:rPr>
      </w:pPr>
      <w:r>
        <w:rPr>
          <w:szCs w:val="24"/>
        </w:rPr>
        <w:t xml:space="preserve">     </w:t>
      </w:r>
      <w:r w:rsidR="00BA70FE" w:rsidRPr="00836C00">
        <w:rPr>
          <w:szCs w:val="24"/>
        </w:rPr>
        <w:t>3.</w:t>
      </w:r>
      <w:r>
        <w:rPr>
          <w:szCs w:val="24"/>
        </w:rPr>
        <w:t>5</w:t>
      </w:r>
      <w:r w:rsidR="00BA70FE" w:rsidRPr="00836C00">
        <w:rPr>
          <w:szCs w:val="24"/>
        </w:rPr>
        <w:t xml:space="preserve">. У разі виявлення за результатами візуального контролю під час приймання Товару його невідповідності вимогам даного Договору щодо найменування, технічних характеристик, якості тощо Сторони складають відповідний Акт у двох примірниках, що мають однакову юридичну силу, по одному для кожної із Сторін, в якому зазначається перелік </w:t>
      </w:r>
      <w:proofErr w:type="spellStart"/>
      <w:r w:rsidR="00BA70FE" w:rsidRPr="00836C00">
        <w:rPr>
          <w:szCs w:val="24"/>
        </w:rPr>
        <w:t>невідповідностей</w:t>
      </w:r>
      <w:proofErr w:type="spellEnd"/>
      <w:r w:rsidR="00BA70FE" w:rsidRPr="00836C00">
        <w:rPr>
          <w:szCs w:val="24"/>
        </w:rPr>
        <w:t xml:space="preserve">. </w:t>
      </w:r>
    </w:p>
    <w:p w14:paraId="127E9BBD" w14:textId="6648A4A2" w:rsidR="005B10E0" w:rsidRPr="00836C00" w:rsidRDefault="00296474" w:rsidP="00296474">
      <w:pPr>
        <w:shd w:val="clear" w:color="auto" w:fill="FFFFFF"/>
        <w:ind w:firstLine="0"/>
        <w:jc w:val="left"/>
        <w:rPr>
          <w:color w:val="000000"/>
          <w:szCs w:val="24"/>
        </w:rPr>
      </w:pPr>
      <w:r>
        <w:rPr>
          <w:color w:val="000000"/>
          <w:szCs w:val="24"/>
        </w:rPr>
        <w:t xml:space="preserve">     </w:t>
      </w:r>
      <w:r w:rsidR="00BA70FE" w:rsidRPr="00836C00">
        <w:rPr>
          <w:color w:val="000000"/>
          <w:szCs w:val="24"/>
        </w:rPr>
        <w:t>3.</w:t>
      </w:r>
      <w:r>
        <w:rPr>
          <w:color w:val="000000"/>
          <w:szCs w:val="24"/>
        </w:rPr>
        <w:t>6</w:t>
      </w:r>
      <w:r w:rsidR="00BA70FE" w:rsidRPr="00836C00">
        <w:rPr>
          <w:color w:val="000000"/>
          <w:szCs w:val="24"/>
        </w:rPr>
        <w:t xml:space="preserve">. Неякісний Товар або Товар, що не відповідає умовам даного Договору, </w:t>
      </w:r>
      <w:r w:rsidR="00DC12D7">
        <w:rPr>
          <w:color w:val="000000"/>
          <w:szCs w:val="24"/>
        </w:rPr>
        <w:t>Замовником</w:t>
      </w:r>
      <w:r w:rsidR="00BA70FE" w:rsidRPr="00836C00">
        <w:rPr>
          <w:color w:val="000000"/>
          <w:szCs w:val="24"/>
        </w:rPr>
        <w:t xml:space="preserve"> не приймається і не оплачується.</w:t>
      </w:r>
    </w:p>
    <w:p w14:paraId="1E296FBD" w14:textId="63F9203C" w:rsidR="005B10E0" w:rsidRPr="00836C00" w:rsidRDefault="00296474" w:rsidP="00296474">
      <w:pPr>
        <w:shd w:val="clear" w:color="auto" w:fill="FFFFFF"/>
        <w:ind w:firstLine="0"/>
        <w:jc w:val="left"/>
        <w:rPr>
          <w:color w:val="000000"/>
          <w:szCs w:val="24"/>
        </w:rPr>
      </w:pPr>
      <w:r>
        <w:rPr>
          <w:color w:val="000000"/>
          <w:szCs w:val="24"/>
        </w:rPr>
        <w:t xml:space="preserve">     </w:t>
      </w:r>
      <w:r w:rsidR="00BA70FE" w:rsidRPr="00836C00">
        <w:rPr>
          <w:color w:val="000000"/>
          <w:szCs w:val="24"/>
        </w:rPr>
        <w:t>3.</w:t>
      </w:r>
      <w:r>
        <w:rPr>
          <w:color w:val="000000"/>
          <w:szCs w:val="24"/>
        </w:rPr>
        <w:t>7</w:t>
      </w:r>
      <w:r w:rsidR="00BA70FE" w:rsidRPr="00836C00">
        <w:rPr>
          <w:color w:val="000000"/>
          <w:szCs w:val="24"/>
        </w:rPr>
        <w:t xml:space="preserve">. Право власності на Товар та ризик випадкового його знищення переходить від Постачальника до </w:t>
      </w:r>
      <w:r w:rsidR="00DF2A9E">
        <w:rPr>
          <w:color w:val="000000"/>
          <w:szCs w:val="24"/>
        </w:rPr>
        <w:t>Замовника</w:t>
      </w:r>
      <w:r w:rsidR="00BA70FE" w:rsidRPr="00836C00">
        <w:rPr>
          <w:color w:val="000000"/>
          <w:szCs w:val="24"/>
        </w:rPr>
        <w:t xml:space="preserve"> з моменту підписання уповноваженими представниками Сторін відповідної накладної на Товар</w:t>
      </w:r>
      <w:r>
        <w:rPr>
          <w:color w:val="000000"/>
          <w:szCs w:val="24"/>
        </w:rPr>
        <w:t xml:space="preserve"> та акту прийому-передачі Товару</w:t>
      </w:r>
      <w:r w:rsidR="00BA70FE" w:rsidRPr="00836C00">
        <w:rPr>
          <w:color w:val="000000"/>
          <w:szCs w:val="24"/>
        </w:rPr>
        <w:t>.</w:t>
      </w:r>
    </w:p>
    <w:p w14:paraId="36B0637A" w14:textId="1409F227" w:rsidR="005B10E0" w:rsidRPr="00836C00" w:rsidRDefault="00296474" w:rsidP="00296474">
      <w:pPr>
        <w:shd w:val="clear" w:color="auto" w:fill="FFFFFF"/>
        <w:ind w:firstLine="0"/>
        <w:jc w:val="left"/>
        <w:rPr>
          <w:szCs w:val="24"/>
        </w:rPr>
      </w:pPr>
      <w:r>
        <w:rPr>
          <w:szCs w:val="24"/>
        </w:rPr>
        <w:t xml:space="preserve">     </w:t>
      </w:r>
      <w:r w:rsidR="00BA70FE" w:rsidRPr="00836C00">
        <w:rPr>
          <w:szCs w:val="24"/>
        </w:rPr>
        <w:t>3.</w:t>
      </w:r>
      <w:r>
        <w:rPr>
          <w:szCs w:val="24"/>
        </w:rPr>
        <w:t>8</w:t>
      </w:r>
      <w:r w:rsidR="00BA70FE" w:rsidRPr="00836C00">
        <w:rPr>
          <w:szCs w:val="24"/>
        </w:rPr>
        <w:t xml:space="preserve">. Зобов’язання щодо підготовки усіх необхідних накладних та актів покладається на </w:t>
      </w:r>
      <w:r w:rsidR="00BA70FE" w:rsidRPr="00836C00">
        <w:rPr>
          <w:color w:val="000000"/>
          <w:szCs w:val="24"/>
        </w:rPr>
        <w:t>Постачальника</w:t>
      </w:r>
      <w:r w:rsidR="00BA70FE" w:rsidRPr="00836C00">
        <w:rPr>
          <w:szCs w:val="24"/>
        </w:rPr>
        <w:t xml:space="preserve">. </w:t>
      </w:r>
    </w:p>
    <w:p w14:paraId="27E5138B" w14:textId="77777777" w:rsidR="005B10E0" w:rsidRPr="00836C00" w:rsidRDefault="005B10E0" w:rsidP="00836C00">
      <w:pPr>
        <w:shd w:val="clear" w:color="auto" w:fill="FFFFFF"/>
        <w:ind w:firstLine="426"/>
        <w:jc w:val="left"/>
        <w:rPr>
          <w:szCs w:val="24"/>
        </w:rPr>
      </w:pPr>
    </w:p>
    <w:p w14:paraId="1A2B7545" w14:textId="7D58FBA8" w:rsidR="005B10E0" w:rsidRPr="00836C00" w:rsidRDefault="00296474" w:rsidP="00296474">
      <w:pPr>
        <w:widowControl w:val="0"/>
        <w:shd w:val="clear" w:color="auto" w:fill="FFFFFF"/>
        <w:ind w:firstLine="0"/>
        <w:jc w:val="center"/>
        <w:rPr>
          <w:szCs w:val="24"/>
        </w:rPr>
      </w:pPr>
      <w:r>
        <w:rPr>
          <w:b/>
          <w:bCs/>
          <w:szCs w:val="24"/>
        </w:rPr>
        <w:t>4</w:t>
      </w:r>
      <w:r w:rsidR="00BA70FE" w:rsidRPr="00836C00">
        <w:rPr>
          <w:b/>
          <w:bCs/>
          <w:szCs w:val="24"/>
        </w:rPr>
        <w:t>. ЯКІСТЬ ТОВАРУ</w:t>
      </w:r>
    </w:p>
    <w:p w14:paraId="103E8D45" w14:textId="5B78DA50" w:rsidR="005B10E0" w:rsidRPr="00836C00" w:rsidRDefault="00296474" w:rsidP="00296474">
      <w:pPr>
        <w:widowControl w:val="0"/>
        <w:shd w:val="clear" w:color="auto" w:fill="FFFFFF"/>
        <w:ind w:firstLine="0"/>
        <w:jc w:val="left"/>
        <w:rPr>
          <w:color w:val="000000"/>
          <w:szCs w:val="24"/>
        </w:rPr>
      </w:pPr>
      <w:r>
        <w:rPr>
          <w:color w:val="000000"/>
          <w:szCs w:val="24"/>
        </w:rPr>
        <w:t xml:space="preserve">     </w:t>
      </w:r>
      <w:r w:rsidR="00BA70FE" w:rsidRPr="00836C00">
        <w:rPr>
          <w:color w:val="000000"/>
          <w:szCs w:val="24"/>
        </w:rPr>
        <w:t xml:space="preserve">4.1. Якість Товару, що поставляється, повинна відповідати стандартам, технічним умовам, іншій технічній документації, яка встановлює вимоги до його якості, або зразкам (еталонам). </w:t>
      </w:r>
    </w:p>
    <w:p w14:paraId="4ABE4231" w14:textId="67C57784" w:rsidR="005B10E0" w:rsidRPr="00836C00" w:rsidRDefault="0022649B" w:rsidP="00296474">
      <w:pPr>
        <w:widowControl w:val="0"/>
        <w:shd w:val="clear" w:color="auto" w:fill="FFFFFF"/>
        <w:ind w:firstLine="0"/>
        <w:jc w:val="left"/>
        <w:rPr>
          <w:color w:val="000000"/>
          <w:szCs w:val="24"/>
        </w:rPr>
      </w:pPr>
      <w:r>
        <w:rPr>
          <w:color w:val="000000"/>
          <w:szCs w:val="24"/>
        </w:rPr>
        <w:t xml:space="preserve">     </w:t>
      </w:r>
      <w:r w:rsidR="00BA70FE" w:rsidRPr="00836C00">
        <w:rPr>
          <w:color w:val="000000"/>
          <w:szCs w:val="24"/>
        </w:rPr>
        <w:t xml:space="preserve">4.2. Постачальник повинен засвідчити якість Товару, що поставляється, належним товаросупровідним документом, який надається </w:t>
      </w:r>
      <w:r w:rsidR="00296474">
        <w:rPr>
          <w:color w:val="000000"/>
          <w:szCs w:val="24"/>
        </w:rPr>
        <w:t>Замовнику</w:t>
      </w:r>
      <w:r w:rsidR="00BA70FE" w:rsidRPr="00836C00">
        <w:rPr>
          <w:color w:val="000000"/>
          <w:szCs w:val="24"/>
        </w:rPr>
        <w:t xml:space="preserve"> разом з Товаром. </w:t>
      </w:r>
    </w:p>
    <w:p w14:paraId="7FFE3F7E" w14:textId="634266CC" w:rsidR="005B10E0" w:rsidRPr="00836C00" w:rsidRDefault="0022649B" w:rsidP="00296474">
      <w:pPr>
        <w:widowControl w:val="0"/>
        <w:shd w:val="clear" w:color="auto" w:fill="FFFFFF"/>
        <w:ind w:firstLine="0"/>
        <w:jc w:val="left"/>
        <w:rPr>
          <w:color w:val="000000"/>
          <w:szCs w:val="24"/>
        </w:rPr>
      </w:pPr>
      <w:r>
        <w:rPr>
          <w:color w:val="000000"/>
          <w:szCs w:val="24"/>
        </w:rPr>
        <w:t xml:space="preserve">     </w:t>
      </w:r>
      <w:r w:rsidR="00BA70FE" w:rsidRPr="00836C00">
        <w:rPr>
          <w:color w:val="000000"/>
          <w:szCs w:val="24"/>
        </w:rPr>
        <w:t xml:space="preserve">4.3. У разі поставки Товару більш низької якості, ніж вимагається стандартом, технічними умовами чи зразком (еталоном), </w:t>
      </w:r>
      <w:r w:rsidR="00DF2A9E">
        <w:rPr>
          <w:color w:val="000000"/>
          <w:szCs w:val="24"/>
        </w:rPr>
        <w:t>Замовник</w:t>
      </w:r>
      <w:r w:rsidR="00BA70FE" w:rsidRPr="00836C00">
        <w:rPr>
          <w:color w:val="000000"/>
          <w:szCs w:val="24"/>
        </w:rPr>
        <w:t xml:space="preserve"> має право відмовитися від прийняття і оплати Товару, а якщо Товар вже сплачено </w:t>
      </w:r>
      <w:r w:rsidR="00DC12D7">
        <w:rPr>
          <w:color w:val="000000"/>
          <w:szCs w:val="24"/>
        </w:rPr>
        <w:t>Замовником</w:t>
      </w:r>
      <w:r w:rsidR="00BA70FE" w:rsidRPr="00836C00">
        <w:rPr>
          <w:color w:val="000000"/>
          <w:szCs w:val="24"/>
        </w:rPr>
        <w:t>, – вимагати повернення сплаченої суми.</w:t>
      </w:r>
    </w:p>
    <w:p w14:paraId="57D6C1FA" w14:textId="4973D540" w:rsidR="005B10E0" w:rsidRPr="00836C00" w:rsidRDefault="0022649B" w:rsidP="00296474">
      <w:pPr>
        <w:widowControl w:val="0"/>
        <w:shd w:val="clear" w:color="auto" w:fill="FFFFFF"/>
        <w:ind w:firstLine="0"/>
        <w:jc w:val="left"/>
        <w:rPr>
          <w:color w:val="000000"/>
          <w:szCs w:val="24"/>
        </w:rPr>
      </w:pPr>
      <w:r>
        <w:rPr>
          <w:color w:val="000000"/>
          <w:szCs w:val="24"/>
        </w:rPr>
        <w:t xml:space="preserve">     </w:t>
      </w:r>
      <w:r w:rsidR="00BA70FE" w:rsidRPr="00836C00">
        <w:rPr>
          <w:color w:val="000000"/>
          <w:szCs w:val="24"/>
        </w:rPr>
        <w:t xml:space="preserve">4.4. У разі якщо недоліки поставленого Товару можуть бути усунені без повернення його Постачальнику, </w:t>
      </w:r>
      <w:r w:rsidR="00DF2A9E">
        <w:rPr>
          <w:color w:val="000000"/>
          <w:szCs w:val="24"/>
        </w:rPr>
        <w:t>Замовник</w:t>
      </w:r>
      <w:r w:rsidR="00BA70FE" w:rsidRPr="00836C00">
        <w:rPr>
          <w:color w:val="000000"/>
          <w:szCs w:val="24"/>
        </w:rPr>
        <w:t xml:space="preserve"> має право вимагати від Постачальника усунення недоліків у місцезнаходженні Товару або усунути їх своїми засобами за рахунок Постачальника.</w:t>
      </w:r>
    </w:p>
    <w:p w14:paraId="64DC81BD" w14:textId="77777777" w:rsidR="005B10E0" w:rsidRPr="00836C00" w:rsidRDefault="005B10E0" w:rsidP="00836C00">
      <w:pPr>
        <w:widowControl w:val="0"/>
        <w:shd w:val="clear" w:color="auto" w:fill="FFFFFF"/>
        <w:tabs>
          <w:tab w:val="left" w:pos="485"/>
        </w:tabs>
        <w:spacing w:line="271" w:lineRule="exact"/>
        <w:ind w:firstLine="426"/>
        <w:jc w:val="left"/>
        <w:rPr>
          <w:rFonts w:eastAsia="Courier New"/>
          <w:b/>
          <w:szCs w:val="24"/>
          <w:lang w:eastAsia="zh-CN"/>
        </w:rPr>
      </w:pPr>
    </w:p>
    <w:p w14:paraId="7A6A1B67" w14:textId="3130788D" w:rsidR="005B10E0" w:rsidRPr="00836C00" w:rsidRDefault="0022649B" w:rsidP="0022649B">
      <w:pPr>
        <w:widowControl w:val="0"/>
        <w:shd w:val="clear" w:color="auto" w:fill="FFFFFF"/>
        <w:tabs>
          <w:tab w:val="left" w:pos="709"/>
        </w:tabs>
        <w:spacing w:line="271" w:lineRule="exact"/>
        <w:ind w:left="708" w:firstLine="1"/>
        <w:jc w:val="center"/>
        <w:rPr>
          <w:rFonts w:eastAsia="Courier New"/>
          <w:b/>
          <w:szCs w:val="24"/>
          <w:lang w:eastAsia="zh-CN"/>
        </w:rPr>
      </w:pPr>
      <w:r>
        <w:rPr>
          <w:rFonts w:eastAsia="Courier New"/>
          <w:b/>
          <w:szCs w:val="24"/>
          <w:lang w:eastAsia="zh-CN"/>
        </w:rPr>
        <w:t>5</w:t>
      </w:r>
      <w:r w:rsidR="00BA70FE" w:rsidRPr="00836C00">
        <w:rPr>
          <w:rFonts w:eastAsia="Courier New"/>
          <w:b/>
          <w:szCs w:val="24"/>
          <w:lang w:eastAsia="zh-CN"/>
        </w:rPr>
        <w:t>. ГАРАНТІЙНЕ ЗОБОВ’ЯЗАННЯ</w:t>
      </w:r>
    </w:p>
    <w:p w14:paraId="53AA4643" w14:textId="1B620C10" w:rsidR="005B10E0" w:rsidRPr="00836C00" w:rsidRDefault="0022649B" w:rsidP="0022649B">
      <w:pPr>
        <w:widowControl w:val="0"/>
        <w:spacing w:line="271" w:lineRule="exact"/>
        <w:ind w:left="40" w:firstLine="0"/>
        <w:jc w:val="left"/>
        <w:rPr>
          <w:rFonts w:eastAsia="Courier New"/>
          <w:szCs w:val="24"/>
          <w:lang w:eastAsia="zh-CN"/>
        </w:rPr>
      </w:pPr>
      <w:r>
        <w:rPr>
          <w:rFonts w:eastAsia="Courier New"/>
          <w:szCs w:val="24"/>
          <w:lang w:eastAsia="zh-CN"/>
        </w:rPr>
        <w:t xml:space="preserve">     </w:t>
      </w:r>
      <w:r w:rsidR="00BA70FE" w:rsidRPr="00836C00">
        <w:rPr>
          <w:rFonts w:eastAsia="Courier New"/>
          <w:szCs w:val="24"/>
          <w:lang w:eastAsia="zh-CN"/>
        </w:rPr>
        <w:t xml:space="preserve">5.1. Гарантійний строк на Товар складає </w:t>
      </w:r>
      <w:r>
        <w:rPr>
          <w:rFonts w:eastAsia="Courier New"/>
          <w:szCs w:val="24"/>
          <w:lang w:eastAsia="zh-CN"/>
        </w:rPr>
        <w:t>5 (п</w:t>
      </w:r>
      <w:r w:rsidRPr="0022649B">
        <w:rPr>
          <w:rFonts w:eastAsia="Courier New"/>
          <w:szCs w:val="24"/>
          <w:lang w:val="ru-RU" w:eastAsia="zh-CN"/>
        </w:rPr>
        <w:t>’</w:t>
      </w:r>
      <w:r>
        <w:rPr>
          <w:rFonts w:eastAsia="Courier New"/>
          <w:szCs w:val="24"/>
          <w:lang w:eastAsia="zh-CN"/>
        </w:rPr>
        <w:t>ять) років</w:t>
      </w:r>
      <w:r w:rsidR="00BA70FE" w:rsidRPr="00836C00">
        <w:rPr>
          <w:rFonts w:eastAsia="Courier New"/>
          <w:szCs w:val="24"/>
          <w:lang w:eastAsia="zh-CN"/>
        </w:rPr>
        <w:t xml:space="preserve"> або 100 000 (сто тисяч) км пробігу з дати підписання уповноваженими представниками Сторін відповідної накладної на Товар. </w:t>
      </w:r>
    </w:p>
    <w:p w14:paraId="46565E51" w14:textId="58C64D83" w:rsidR="005B10E0" w:rsidRPr="00836C00" w:rsidRDefault="0022649B" w:rsidP="0022649B">
      <w:pPr>
        <w:widowControl w:val="0"/>
        <w:spacing w:line="271" w:lineRule="exact"/>
        <w:ind w:left="40" w:firstLine="0"/>
        <w:jc w:val="left"/>
        <w:rPr>
          <w:rFonts w:eastAsia="Courier New"/>
          <w:szCs w:val="24"/>
          <w:lang w:eastAsia="zh-CN"/>
        </w:rPr>
      </w:pPr>
      <w:r>
        <w:rPr>
          <w:rFonts w:eastAsia="Courier New"/>
          <w:szCs w:val="24"/>
          <w:lang w:eastAsia="zh-CN"/>
        </w:rPr>
        <w:t xml:space="preserve">     </w:t>
      </w:r>
      <w:r w:rsidR="00BA70FE" w:rsidRPr="00836C00">
        <w:rPr>
          <w:rFonts w:eastAsia="Courier New"/>
          <w:szCs w:val="24"/>
          <w:lang w:eastAsia="zh-CN"/>
        </w:rPr>
        <w:t xml:space="preserve">5.2. У випадку виявлення недоліків (дефекти, несправності, вихід з ладу тощо) Товару (його комплектуючих) Постачальник протягом гарантійного строку зобов'язаний власними силами та за свій рахунок усунути недоліки або замінити Товар (його комплектуючі) на новий, якщо такі недоліки сталися не внаслідок порушення </w:t>
      </w:r>
      <w:r w:rsidR="00DC12D7">
        <w:rPr>
          <w:rFonts w:eastAsia="Courier New"/>
          <w:szCs w:val="24"/>
          <w:lang w:eastAsia="zh-CN"/>
        </w:rPr>
        <w:t>Замовником</w:t>
      </w:r>
      <w:r w:rsidR="00BA70FE" w:rsidRPr="00836C00">
        <w:rPr>
          <w:rFonts w:eastAsia="Courier New"/>
          <w:szCs w:val="24"/>
          <w:lang w:eastAsia="zh-CN"/>
        </w:rPr>
        <w:t xml:space="preserve"> правил користування та зберігання Товару. </w:t>
      </w:r>
    </w:p>
    <w:p w14:paraId="7A6D2B6E" w14:textId="57F377E5" w:rsidR="005B10E0" w:rsidRPr="00836C00" w:rsidRDefault="0022649B" w:rsidP="0022649B">
      <w:pPr>
        <w:widowControl w:val="0"/>
        <w:spacing w:line="271" w:lineRule="exact"/>
        <w:ind w:left="40" w:firstLine="0"/>
        <w:jc w:val="left"/>
        <w:rPr>
          <w:rFonts w:eastAsia="Courier New"/>
          <w:szCs w:val="24"/>
          <w:lang w:eastAsia="zh-CN"/>
        </w:rPr>
      </w:pPr>
      <w:r>
        <w:rPr>
          <w:rFonts w:eastAsia="Courier New"/>
          <w:szCs w:val="24"/>
          <w:lang w:eastAsia="zh-CN"/>
        </w:rPr>
        <w:t xml:space="preserve">     </w:t>
      </w:r>
      <w:r w:rsidR="00BA70FE" w:rsidRPr="00836C00">
        <w:rPr>
          <w:rFonts w:eastAsia="Courier New"/>
          <w:szCs w:val="24"/>
          <w:lang w:eastAsia="zh-CN"/>
        </w:rPr>
        <w:t xml:space="preserve">5.3. Гарантійні дії постачальника Товару мають виконуватися за місцем його встановлення. Монтаж, демонтаж, транспортування обладнання, що підлягає гарантійному ремонту здійснюється за рахунок </w:t>
      </w:r>
      <w:r>
        <w:rPr>
          <w:rFonts w:eastAsia="Courier New"/>
          <w:szCs w:val="24"/>
          <w:lang w:eastAsia="zh-CN"/>
        </w:rPr>
        <w:t>П</w:t>
      </w:r>
      <w:r w:rsidR="00BA70FE" w:rsidRPr="00836C00">
        <w:rPr>
          <w:rFonts w:eastAsia="Courier New"/>
          <w:szCs w:val="24"/>
          <w:lang w:eastAsia="zh-CN"/>
        </w:rPr>
        <w:t>остачальника.</w:t>
      </w:r>
    </w:p>
    <w:p w14:paraId="49280B47" w14:textId="77FBA39F" w:rsidR="005B10E0" w:rsidRPr="00836C00" w:rsidRDefault="0022649B" w:rsidP="0022649B">
      <w:pPr>
        <w:widowControl w:val="0"/>
        <w:spacing w:line="271" w:lineRule="exact"/>
        <w:ind w:left="40" w:firstLine="0"/>
        <w:jc w:val="left"/>
        <w:rPr>
          <w:rFonts w:eastAsia="Courier New"/>
          <w:szCs w:val="24"/>
          <w:lang w:eastAsia="zh-CN"/>
        </w:rPr>
      </w:pPr>
      <w:r>
        <w:rPr>
          <w:rFonts w:eastAsia="Courier New"/>
          <w:szCs w:val="24"/>
          <w:lang w:eastAsia="zh-CN"/>
        </w:rPr>
        <w:t xml:space="preserve">     </w:t>
      </w:r>
      <w:r w:rsidR="00BA70FE" w:rsidRPr="00836C00">
        <w:rPr>
          <w:rFonts w:eastAsia="Courier New"/>
          <w:szCs w:val="24"/>
          <w:lang w:eastAsia="zh-CN"/>
        </w:rPr>
        <w:t xml:space="preserve">5.4.  При виконанні гарантійного ремонту гарантійний строк на Товар збільшується на час перебування Товару в ремонті. </w:t>
      </w:r>
    </w:p>
    <w:p w14:paraId="266911E7" w14:textId="28543DC9" w:rsidR="005B10E0" w:rsidRPr="00836C00" w:rsidRDefault="0022649B" w:rsidP="0022649B">
      <w:pPr>
        <w:widowControl w:val="0"/>
        <w:spacing w:line="271" w:lineRule="exact"/>
        <w:ind w:left="40" w:firstLine="0"/>
        <w:jc w:val="left"/>
        <w:rPr>
          <w:rFonts w:eastAsia="Courier New"/>
          <w:szCs w:val="24"/>
          <w:lang w:eastAsia="zh-CN"/>
        </w:rPr>
      </w:pPr>
      <w:r>
        <w:rPr>
          <w:rFonts w:eastAsia="Courier New"/>
          <w:szCs w:val="24"/>
          <w:lang w:eastAsia="zh-CN"/>
        </w:rPr>
        <w:t xml:space="preserve">     </w:t>
      </w:r>
      <w:r w:rsidR="00BA70FE" w:rsidRPr="00836C00">
        <w:rPr>
          <w:rFonts w:eastAsia="Courier New"/>
          <w:szCs w:val="24"/>
          <w:lang w:eastAsia="zh-CN"/>
        </w:rPr>
        <w:t>5.</w:t>
      </w:r>
      <w:r>
        <w:rPr>
          <w:rFonts w:eastAsia="Courier New"/>
          <w:szCs w:val="24"/>
          <w:lang w:eastAsia="zh-CN"/>
        </w:rPr>
        <w:t>5</w:t>
      </w:r>
      <w:r w:rsidR="00BA70FE" w:rsidRPr="00836C00">
        <w:rPr>
          <w:rFonts w:eastAsia="Courier New"/>
          <w:szCs w:val="24"/>
          <w:lang w:eastAsia="zh-CN"/>
        </w:rPr>
        <w:t>. Гарантійне зобов’язання не припиняється у разі неможливості виконання такого зобов’язання з причин відсутності необхідних для його виконання матеріалів, комплектуючих, запасних частин тощо.</w:t>
      </w:r>
    </w:p>
    <w:p w14:paraId="6D5A57F6" w14:textId="287FBD5E" w:rsidR="005B10E0" w:rsidRPr="00836C00" w:rsidRDefault="0022649B" w:rsidP="0022649B">
      <w:pPr>
        <w:widowControl w:val="0"/>
        <w:spacing w:line="271" w:lineRule="exact"/>
        <w:ind w:firstLine="0"/>
        <w:jc w:val="left"/>
        <w:rPr>
          <w:rFonts w:eastAsia="Courier New"/>
          <w:szCs w:val="24"/>
          <w:lang w:eastAsia="zh-CN"/>
        </w:rPr>
      </w:pPr>
      <w:r>
        <w:rPr>
          <w:rFonts w:eastAsia="Courier New"/>
          <w:szCs w:val="24"/>
          <w:lang w:eastAsia="zh-CN"/>
        </w:rPr>
        <w:t xml:space="preserve">     </w:t>
      </w:r>
      <w:r w:rsidR="00BA70FE" w:rsidRPr="00836C00">
        <w:rPr>
          <w:rFonts w:eastAsia="Courier New"/>
          <w:szCs w:val="24"/>
          <w:lang w:eastAsia="zh-CN"/>
        </w:rPr>
        <w:t>5.</w:t>
      </w:r>
      <w:r>
        <w:rPr>
          <w:rFonts w:eastAsia="Courier New"/>
          <w:szCs w:val="24"/>
          <w:lang w:eastAsia="zh-CN"/>
        </w:rPr>
        <w:t>6</w:t>
      </w:r>
      <w:r w:rsidR="00BA70FE" w:rsidRPr="00836C00">
        <w:rPr>
          <w:rFonts w:eastAsia="Courier New"/>
          <w:szCs w:val="24"/>
          <w:lang w:eastAsia="zh-CN"/>
        </w:rPr>
        <w:t xml:space="preserve">. Дія гарантійного строку на Товар не залежить від строку дії даного Договору.  </w:t>
      </w:r>
    </w:p>
    <w:p w14:paraId="5BB8CA2D" w14:textId="03273372" w:rsidR="005B10E0" w:rsidRPr="00836C00" w:rsidRDefault="0022649B" w:rsidP="00531747">
      <w:pPr>
        <w:widowControl w:val="0"/>
        <w:snapToGrid w:val="0"/>
        <w:spacing w:line="252" w:lineRule="auto"/>
        <w:ind w:left="708" w:right="-5" w:firstLine="426"/>
        <w:jc w:val="center"/>
        <w:rPr>
          <w:b/>
          <w:szCs w:val="24"/>
        </w:rPr>
      </w:pPr>
      <w:r>
        <w:rPr>
          <w:b/>
          <w:szCs w:val="24"/>
        </w:rPr>
        <w:lastRenderedPageBreak/>
        <w:t>6</w:t>
      </w:r>
      <w:r w:rsidR="00BA70FE" w:rsidRPr="00836C00">
        <w:rPr>
          <w:b/>
          <w:szCs w:val="24"/>
          <w:lang w:val="ru-RU"/>
        </w:rPr>
        <w:t xml:space="preserve">. </w:t>
      </w:r>
      <w:r w:rsidR="00BA70FE" w:rsidRPr="00836C00">
        <w:rPr>
          <w:b/>
          <w:szCs w:val="24"/>
        </w:rPr>
        <w:t>ПРАВА ТА ОБОВ'ЯЗКИ СТОРІН</w:t>
      </w:r>
    </w:p>
    <w:p w14:paraId="5B311383" w14:textId="1B8CA0D5" w:rsidR="005B10E0" w:rsidRPr="00836C00" w:rsidRDefault="00BA70FE" w:rsidP="00531747">
      <w:pPr>
        <w:tabs>
          <w:tab w:val="left" w:pos="180"/>
          <w:tab w:val="left" w:pos="720"/>
          <w:tab w:val="left" w:pos="1260"/>
          <w:tab w:val="left" w:pos="1620"/>
        </w:tabs>
        <w:ind w:firstLine="0"/>
        <w:jc w:val="left"/>
        <w:rPr>
          <w:b/>
          <w:szCs w:val="24"/>
        </w:rPr>
      </w:pPr>
      <w:r w:rsidRPr="00836C00">
        <w:rPr>
          <w:b/>
          <w:szCs w:val="24"/>
        </w:rPr>
        <w:t xml:space="preserve">6.1. </w:t>
      </w:r>
      <w:r w:rsidR="00DF2A9E">
        <w:rPr>
          <w:b/>
          <w:szCs w:val="24"/>
        </w:rPr>
        <w:t>Замовник</w:t>
      </w:r>
      <w:r w:rsidRPr="00836C00">
        <w:rPr>
          <w:b/>
          <w:szCs w:val="24"/>
        </w:rPr>
        <w:t xml:space="preserve"> зобов'язаний:</w:t>
      </w:r>
    </w:p>
    <w:p w14:paraId="04C66967" w14:textId="2CDA4164" w:rsidR="005B10E0" w:rsidRPr="00836C00" w:rsidRDefault="00531747" w:rsidP="00531747">
      <w:pPr>
        <w:tabs>
          <w:tab w:val="left" w:pos="180"/>
          <w:tab w:val="left" w:pos="720"/>
          <w:tab w:val="left" w:pos="1260"/>
          <w:tab w:val="left" w:pos="1800"/>
          <w:tab w:val="left" w:pos="1980"/>
          <w:tab w:val="left" w:pos="2268"/>
        </w:tabs>
        <w:ind w:firstLine="0"/>
        <w:jc w:val="left"/>
        <w:rPr>
          <w:szCs w:val="24"/>
        </w:rPr>
      </w:pPr>
      <w:r>
        <w:rPr>
          <w:szCs w:val="24"/>
        </w:rPr>
        <w:t xml:space="preserve">     </w:t>
      </w:r>
      <w:r w:rsidR="00BA70FE" w:rsidRPr="00836C00">
        <w:rPr>
          <w:szCs w:val="24"/>
        </w:rPr>
        <w:t>6.1.1. Своєчасно здійснювати оплату за поставлений належної якості Товар, відповідно до умов даного Договору.</w:t>
      </w:r>
    </w:p>
    <w:p w14:paraId="4AC63B9B" w14:textId="38CA496B" w:rsidR="005B10E0" w:rsidRPr="00836C00" w:rsidRDefault="00531747" w:rsidP="00531747">
      <w:pPr>
        <w:tabs>
          <w:tab w:val="left" w:pos="180"/>
          <w:tab w:val="left" w:pos="1260"/>
          <w:tab w:val="left" w:pos="1800"/>
          <w:tab w:val="left" w:pos="1980"/>
          <w:tab w:val="left" w:pos="2268"/>
        </w:tabs>
        <w:ind w:firstLine="0"/>
        <w:jc w:val="left"/>
        <w:rPr>
          <w:szCs w:val="24"/>
        </w:rPr>
      </w:pPr>
      <w:r>
        <w:rPr>
          <w:szCs w:val="24"/>
        </w:rPr>
        <w:t xml:space="preserve">     </w:t>
      </w:r>
      <w:r w:rsidR="00BA70FE" w:rsidRPr="00836C00">
        <w:rPr>
          <w:szCs w:val="24"/>
        </w:rPr>
        <w:t>6.1.2. Прийняти  Товар належної якості, відповідно до умов Договору, підписавши накладну на Товар</w:t>
      </w:r>
      <w:r>
        <w:rPr>
          <w:szCs w:val="24"/>
        </w:rPr>
        <w:t xml:space="preserve"> та акт прийому-передачі</w:t>
      </w:r>
      <w:r w:rsidR="00BA70FE" w:rsidRPr="00836C00">
        <w:rPr>
          <w:szCs w:val="24"/>
        </w:rPr>
        <w:t>.</w:t>
      </w:r>
    </w:p>
    <w:p w14:paraId="31E98313" w14:textId="250A9DFA" w:rsidR="005B10E0" w:rsidRPr="00836C00" w:rsidRDefault="00531747" w:rsidP="00531747">
      <w:pPr>
        <w:tabs>
          <w:tab w:val="left" w:pos="180"/>
          <w:tab w:val="left" w:pos="720"/>
        </w:tabs>
        <w:ind w:firstLine="0"/>
        <w:jc w:val="left"/>
        <w:rPr>
          <w:iCs/>
          <w:szCs w:val="24"/>
        </w:rPr>
      </w:pPr>
      <w:r>
        <w:rPr>
          <w:iCs/>
          <w:szCs w:val="24"/>
        </w:rPr>
        <w:t xml:space="preserve">     </w:t>
      </w:r>
      <w:r w:rsidR="00BA70FE" w:rsidRPr="00836C00">
        <w:rPr>
          <w:iCs/>
          <w:szCs w:val="24"/>
        </w:rPr>
        <w:t>6.1.3.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14:paraId="151329D2" w14:textId="5498404F" w:rsidR="005B10E0" w:rsidRPr="00836C00" w:rsidRDefault="00531747" w:rsidP="00531747">
      <w:pPr>
        <w:tabs>
          <w:tab w:val="left" w:pos="180"/>
          <w:tab w:val="left" w:pos="720"/>
        </w:tabs>
        <w:ind w:firstLine="0"/>
        <w:jc w:val="left"/>
        <w:rPr>
          <w:iCs/>
          <w:szCs w:val="24"/>
        </w:rPr>
      </w:pPr>
      <w:r>
        <w:rPr>
          <w:iCs/>
          <w:szCs w:val="24"/>
        </w:rPr>
        <w:t xml:space="preserve">     </w:t>
      </w:r>
      <w:r w:rsidR="00BA70FE" w:rsidRPr="00836C00">
        <w:rPr>
          <w:iCs/>
          <w:szCs w:val="24"/>
        </w:rPr>
        <w:t>6.1.</w:t>
      </w:r>
      <w:r>
        <w:rPr>
          <w:iCs/>
          <w:szCs w:val="24"/>
        </w:rPr>
        <w:t>4</w:t>
      </w:r>
      <w:r w:rsidR="00BA70FE" w:rsidRPr="00836C00">
        <w:rPr>
          <w:iCs/>
          <w:szCs w:val="24"/>
        </w:rPr>
        <w:t>. Виконувати інші обов’язки, передбачені цим Договором та законодавством України.</w:t>
      </w:r>
    </w:p>
    <w:p w14:paraId="5B75BE80" w14:textId="77777777" w:rsidR="00531747" w:rsidRDefault="00531747" w:rsidP="00531747">
      <w:pPr>
        <w:tabs>
          <w:tab w:val="left" w:pos="180"/>
          <w:tab w:val="left" w:pos="720"/>
        </w:tabs>
        <w:ind w:firstLine="0"/>
        <w:jc w:val="left"/>
        <w:rPr>
          <w:b/>
          <w:szCs w:val="24"/>
        </w:rPr>
      </w:pPr>
    </w:p>
    <w:p w14:paraId="1B382B24" w14:textId="2FE4113B" w:rsidR="005B10E0" w:rsidRPr="00836C00" w:rsidRDefault="00BA70FE" w:rsidP="00531747">
      <w:pPr>
        <w:tabs>
          <w:tab w:val="left" w:pos="180"/>
          <w:tab w:val="left" w:pos="720"/>
        </w:tabs>
        <w:ind w:firstLine="0"/>
        <w:jc w:val="left"/>
        <w:rPr>
          <w:b/>
          <w:szCs w:val="24"/>
        </w:rPr>
      </w:pPr>
      <w:r w:rsidRPr="00836C00">
        <w:rPr>
          <w:b/>
          <w:szCs w:val="24"/>
        </w:rPr>
        <w:t xml:space="preserve">6.2. </w:t>
      </w:r>
      <w:r w:rsidR="00DF2A9E">
        <w:rPr>
          <w:b/>
          <w:szCs w:val="24"/>
        </w:rPr>
        <w:t>Замовник</w:t>
      </w:r>
      <w:r w:rsidRPr="00836C00">
        <w:rPr>
          <w:b/>
          <w:szCs w:val="24"/>
        </w:rPr>
        <w:t xml:space="preserve"> має право:</w:t>
      </w:r>
    </w:p>
    <w:p w14:paraId="54DBD35A" w14:textId="08EB537B" w:rsidR="005B10E0" w:rsidRPr="00836C00" w:rsidRDefault="00531747" w:rsidP="00531747">
      <w:pPr>
        <w:tabs>
          <w:tab w:val="left" w:pos="180"/>
          <w:tab w:val="left" w:pos="720"/>
          <w:tab w:val="left" w:pos="1260"/>
          <w:tab w:val="left" w:pos="1800"/>
          <w:tab w:val="left" w:pos="1980"/>
          <w:tab w:val="left" w:pos="2268"/>
        </w:tabs>
        <w:ind w:firstLine="0"/>
        <w:jc w:val="left"/>
        <w:rPr>
          <w:szCs w:val="24"/>
        </w:rPr>
      </w:pPr>
      <w:r>
        <w:rPr>
          <w:szCs w:val="24"/>
        </w:rPr>
        <w:t xml:space="preserve">     </w:t>
      </w:r>
      <w:r w:rsidR="00BA70FE" w:rsidRPr="00836C00">
        <w:rPr>
          <w:szCs w:val="24"/>
        </w:rPr>
        <w:t xml:space="preserve">6.2.1. Зменшувати обсяг закупівлі Товару та загальну вартість цього Договору, в тому числі і в залежності від реального фінансування видатків (та/або надходження коштів) Державного бюджету на зазначені цілі </w:t>
      </w:r>
      <w:r w:rsidR="00DF2A9E">
        <w:rPr>
          <w:szCs w:val="24"/>
        </w:rPr>
        <w:t>Замовника</w:t>
      </w:r>
      <w:r w:rsidR="00BA70FE" w:rsidRPr="00836C00">
        <w:rPr>
          <w:szCs w:val="24"/>
        </w:rPr>
        <w:t>.</w:t>
      </w:r>
    </w:p>
    <w:p w14:paraId="10480448" w14:textId="587C7CF1" w:rsidR="005B10E0" w:rsidRPr="00836C00" w:rsidRDefault="00531747" w:rsidP="00531747">
      <w:pPr>
        <w:tabs>
          <w:tab w:val="left" w:pos="180"/>
          <w:tab w:val="left" w:pos="720"/>
          <w:tab w:val="left" w:pos="1260"/>
          <w:tab w:val="left" w:pos="1800"/>
          <w:tab w:val="left" w:pos="1980"/>
          <w:tab w:val="left" w:pos="2268"/>
        </w:tabs>
        <w:ind w:firstLine="0"/>
        <w:jc w:val="left"/>
        <w:rPr>
          <w:szCs w:val="24"/>
        </w:rPr>
      </w:pPr>
      <w:r>
        <w:rPr>
          <w:szCs w:val="24"/>
        </w:rPr>
        <w:t xml:space="preserve">     </w:t>
      </w:r>
      <w:r w:rsidR="00BA70FE" w:rsidRPr="00836C00">
        <w:rPr>
          <w:szCs w:val="24"/>
        </w:rPr>
        <w:t>6.2.2. Достроково в односторонньому порядку розірвати цей Договір, в тому числі і у разі невиконання зобов'язань Постачальником, повідомивши про це його за 10 (десять) календарних днів до дати розірвання Договору.</w:t>
      </w:r>
    </w:p>
    <w:p w14:paraId="35D8F6CE" w14:textId="65A1E2B8" w:rsidR="005B10E0" w:rsidRPr="00836C00" w:rsidRDefault="00531747" w:rsidP="00531747">
      <w:pPr>
        <w:tabs>
          <w:tab w:val="left" w:pos="180"/>
          <w:tab w:val="left" w:pos="720"/>
          <w:tab w:val="left" w:pos="1260"/>
          <w:tab w:val="left" w:pos="1800"/>
          <w:tab w:val="left" w:pos="1980"/>
          <w:tab w:val="left" w:pos="2268"/>
        </w:tabs>
        <w:ind w:firstLine="0"/>
        <w:jc w:val="left"/>
        <w:rPr>
          <w:szCs w:val="24"/>
        </w:rPr>
      </w:pPr>
      <w:r>
        <w:rPr>
          <w:szCs w:val="24"/>
        </w:rPr>
        <w:t xml:space="preserve">     </w:t>
      </w:r>
      <w:r w:rsidR="00BA70FE" w:rsidRPr="00836C00">
        <w:rPr>
          <w:szCs w:val="24"/>
        </w:rPr>
        <w:t>6.2.3. Контролювати поставку Товару в строки, кількості, асортименті та якості встановлені цим Договором.</w:t>
      </w:r>
    </w:p>
    <w:p w14:paraId="5F80FC99" w14:textId="6477177E" w:rsidR="005B10E0" w:rsidRPr="00836C00" w:rsidRDefault="00531747" w:rsidP="00531747">
      <w:pPr>
        <w:tabs>
          <w:tab w:val="left" w:pos="180"/>
          <w:tab w:val="left" w:pos="720"/>
          <w:tab w:val="left" w:pos="1260"/>
          <w:tab w:val="left" w:pos="1800"/>
          <w:tab w:val="left" w:pos="1980"/>
          <w:tab w:val="left" w:pos="2268"/>
        </w:tabs>
        <w:ind w:firstLine="0"/>
        <w:jc w:val="left"/>
        <w:rPr>
          <w:szCs w:val="24"/>
        </w:rPr>
      </w:pPr>
      <w:r>
        <w:rPr>
          <w:szCs w:val="24"/>
        </w:rPr>
        <w:t xml:space="preserve">     </w:t>
      </w:r>
      <w:r w:rsidR="00BA70FE" w:rsidRPr="00836C00">
        <w:rPr>
          <w:szCs w:val="24"/>
        </w:rPr>
        <w:t>6.2.4. Зменшувати обсяг закупівлі Товару та загальну вартість цього Договору, в тому числі і в залежності від реального фінансування видатків. У такому разі Сторони вносять відповідні зміни до цього Договору.</w:t>
      </w:r>
    </w:p>
    <w:p w14:paraId="72676986" w14:textId="261E96A3" w:rsidR="005B10E0" w:rsidRPr="00836C00" w:rsidRDefault="00531747" w:rsidP="00531747">
      <w:pPr>
        <w:tabs>
          <w:tab w:val="left" w:pos="180"/>
          <w:tab w:val="left" w:pos="720"/>
          <w:tab w:val="left" w:pos="1260"/>
          <w:tab w:val="left" w:pos="1800"/>
          <w:tab w:val="left" w:pos="1980"/>
          <w:tab w:val="left" w:pos="2268"/>
        </w:tabs>
        <w:ind w:firstLine="0"/>
        <w:jc w:val="left"/>
        <w:rPr>
          <w:szCs w:val="24"/>
        </w:rPr>
      </w:pPr>
      <w:r>
        <w:rPr>
          <w:spacing w:val="1"/>
          <w:szCs w:val="24"/>
        </w:rPr>
        <w:t xml:space="preserve">     </w:t>
      </w:r>
      <w:r w:rsidR="00BA70FE" w:rsidRPr="00836C00">
        <w:rPr>
          <w:spacing w:val="1"/>
          <w:szCs w:val="24"/>
        </w:rPr>
        <w:t>6.2.5. Подовжувати строк оплати за поставлений належної якості Товар в межах фінансового зобов’язання поточного року у разі зняття та/або перенесення кошторисних призначень, проведених Головним розпорядником коштів (та/або Міністерством фінансів України).</w:t>
      </w:r>
    </w:p>
    <w:p w14:paraId="044821C2" w14:textId="63B43580" w:rsidR="005B10E0" w:rsidRPr="00836C00" w:rsidRDefault="00531747" w:rsidP="00531747">
      <w:pPr>
        <w:tabs>
          <w:tab w:val="left" w:pos="180"/>
          <w:tab w:val="left" w:pos="720"/>
          <w:tab w:val="left" w:pos="1260"/>
          <w:tab w:val="left" w:pos="1800"/>
          <w:tab w:val="left" w:pos="1980"/>
          <w:tab w:val="left" w:pos="2268"/>
        </w:tabs>
        <w:ind w:firstLine="0"/>
        <w:jc w:val="left"/>
        <w:rPr>
          <w:szCs w:val="24"/>
        </w:rPr>
      </w:pPr>
      <w:r>
        <w:rPr>
          <w:szCs w:val="24"/>
        </w:rPr>
        <w:t xml:space="preserve">     </w:t>
      </w:r>
      <w:r w:rsidR="00BA70FE" w:rsidRPr="00836C00">
        <w:rPr>
          <w:szCs w:val="24"/>
        </w:rPr>
        <w:t xml:space="preserve">6.2.6. Відмовитись від прийняття і оплати Товару неналежної якості, а якщо Товар вже оплачений </w:t>
      </w:r>
      <w:r w:rsidR="00DC12D7">
        <w:rPr>
          <w:szCs w:val="24"/>
        </w:rPr>
        <w:t>Замовником</w:t>
      </w:r>
      <w:r w:rsidR="00BA70FE" w:rsidRPr="00836C00">
        <w:rPr>
          <w:szCs w:val="24"/>
        </w:rPr>
        <w:t xml:space="preserve"> – вимагати повернення сплаченої суми від Постачальника.</w:t>
      </w:r>
    </w:p>
    <w:p w14:paraId="5E43CE7D" w14:textId="55C028FB" w:rsidR="005B10E0" w:rsidRPr="00836C00" w:rsidRDefault="00531747" w:rsidP="00531747">
      <w:pPr>
        <w:tabs>
          <w:tab w:val="left" w:pos="180"/>
          <w:tab w:val="left" w:pos="720"/>
          <w:tab w:val="left" w:pos="1260"/>
          <w:tab w:val="left" w:pos="1800"/>
          <w:tab w:val="left" w:pos="1980"/>
          <w:tab w:val="left" w:pos="2268"/>
        </w:tabs>
        <w:ind w:firstLine="0"/>
        <w:jc w:val="left"/>
        <w:rPr>
          <w:szCs w:val="24"/>
        </w:rPr>
      </w:pPr>
      <w:r>
        <w:rPr>
          <w:szCs w:val="24"/>
        </w:rPr>
        <w:t xml:space="preserve">     </w:t>
      </w:r>
      <w:r w:rsidR="00BA70FE" w:rsidRPr="00836C00">
        <w:rPr>
          <w:szCs w:val="24"/>
        </w:rPr>
        <w:t>6.2.7.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14:paraId="6A558865" w14:textId="4B00BFFA" w:rsidR="005B10E0" w:rsidRPr="00836C00" w:rsidRDefault="00531747" w:rsidP="00531747">
      <w:pPr>
        <w:tabs>
          <w:tab w:val="left" w:pos="180"/>
          <w:tab w:val="left" w:pos="720"/>
          <w:tab w:val="left" w:pos="1260"/>
          <w:tab w:val="left" w:pos="1800"/>
          <w:tab w:val="left" w:pos="1980"/>
          <w:tab w:val="left" w:pos="2268"/>
        </w:tabs>
        <w:ind w:firstLine="0"/>
        <w:jc w:val="left"/>
        <w:rPr>
          <w:szCs w:val="24"/>
        </w:rPr>
      </w:pPr>
      <w:r>
        <w:rPr>
          <w:szCs w:val="24"/>
        </w:rPr>
        <w:t xml:space="preserve">     </w:t>
      </w:r>
      <w:r w:rsidR="00BA70FE" w:rsidRPr="00836C00">
        <w:rPr>
          <w:szCs w:val="24"/>
        </w:rPr>
        <w:t xml:space="preserve">6.2.8.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14:paraId="6E5E759D" w14:textId="316ACE01" w:rsidR="005B10E0" w:rsidRPr="00836C00" w:rsidRDefault="00531747" w:rsidP="00531747">
      <w:pPr>
        <w:tabs>
          <w:tab w:val="left" w:pos="180"/>
          <w:tab w:val="left" w:pos="720"/>
          <w:tab w:val="left" w:pos="1260"/>
          <w:tab w:val="left" w:pos="1800"/>
          <w:tab w:val="left" w:pos="1980"/>
          <w:tab w:val="left" w:pos="2268"/>
        </w:tabs>
        <w:ind w:firstLine="0"/>
        <w:jc w:val="left"/>
        <w:rPr>
          <w:szCs w:val="24"/>
        </w:rPr>
      </w:pPr>
      <w:r>
        <w:rPr>
          <w:szCs w:val="24"/>
        </w:rPr>
        <w:t xml:space="preserve">     </w:t>
      </w:r>
      <w:r w:rsidR="00BA70FE" w:rsidRPr="00836C00">
        <w:rPr>
          <w:szCs w:val="24"/>
        </w:rPr>
        <w:t xml:space="preserve">6.2.9. Не приймати неякісний Товар та/або Товар, що не відповідає умовам даного Договору. </w:t>
      </w:r>
    </w:p>
    <w:p w14:paraId="38D2E998" w14:textId="696DDA9F" w:rsidR="005B10E0" w:rsidRPr="00836C00" w:rsidRDefault="00BA70FE" w:rsidP="00531747">
      <w:pPr>
        <w:tabs>
          <w:tab w:val="left" w:pos="180"/>
          <w:tab w:val="left" w:pos="720"/>
          <w:tab w:val="left" w:pos="1260"/>
          <w:tab w:val="left" w:pos="1800"/>
          <w:tab w:val="left" w:pos="1980"/>
          <w:tab w:val="left" w:pos="2268"/>
        </w:tabs>
        <w:ind w:firstLine="0"/>
        <w:jc w:val="left"/>
        <w:rPr>
          <w:szCs w:val="24"/>
        </w:rPr>
      </w:pPr>
      <w:r w:rsidRPr="00836C00">
        <w:rPr>
          <w:szCs w:val="24"/>
        </w:rPr>
        <w:t>6.2.10. На відшкодування збитків та сплату неустойки (штрафу, пені тощо) у випадках невиконання та/або неналежного виконання Постачальником своїх зобов’язань за цим Договором.</w:t>
      </w:r>
    </w:p>
    <w:p w14:paraId="0E5832E1" w14:textId="1C45BE93" w:rsidR="005B10E0" w:rsidRPr="00836C00" w:rsidRDefault="00531747" w:rsidP="00531747">
      <w:pPr>
        <w:tabs>
          <w:tab w:val="left" w:pos="180"/>
          <w:tab w:val="left" w:pos="720"/>
          <w:tab w:val="left" w:pos="1260"/>
          <w:tab w:val="left" w:pos="1800"/>
          <w:tab w:val="left" w:pos="1980"/>
          <w:tab w:val="left" w:pos="2268"/>
        </w:tabs>
        <w:ind w:firstLine="0"/>
        <w:jc w:val="left"/>
        <w:rPr>
          <w:szCs w:val="24"/>
        </w:rPr>
      </w:pPr>
      <w:r>
        <w:rPr>
          <w:szCs w:val="24"/>
        </w:rPr>
        <w:t xml:space="preserve">     </w:t>
      </w:r>
      <w:r w:rsidR="00BA70FE" w:rsidRPr="00836C00">
        <w:rPr>
          <w:szCs w:val="24"/>
        </w:rPr>
        <w:t>6.2.11. Інші права, передбачені цим Договором та законодавством України.</w:t>
      </w:r>
    </w:p>
    <w:p w14:paraId="61DA0664" w14:textId="77777777" w:rsidR="00531747" w:rsidRDefault="00531747" w:rsidP="00531747">
      <w:pPr>
        <w:tabs>
          <w:tab w:val="left" w:pos="720"/>
          <w:tab w:val="left" w:pos="1620"/>
        </w:tabs>
        <w:ind w:firstLine="0"/>
        <w:jc w:val="left"/>
        <w:rPr>
          <w:b/>
          <w:szCs w:val="24"/>
        </w:rPr>
      </w:pPr>
    </w:p>
    <w:p w14:paraId="68A4A03A" w14:textId="544478C5" w:rsidR="005B10E0" w:rsidRPr="00836C00" w:rsidRDefault="00BA70FE" w:rsidP="00531747">
      <w:pPr>
        <w:tabs>
          <w:tab w:val="left" w:pos="720"/>
          <w:tab w:val="left" w:pos="1620"/>
        </w:tabs>
        <w:ind w:firstLine="0"/>
        <w:jc w:val="left"/>
        <w:rPr>
          <w:b/>
          <w:szCs w:val="24"/>
        </w:rPr>
      </w:pPr>
      <w:r w:rsidRPr="00836C00">
        <w:rPr>
          <w:b/>
          <w:szCs w:val="24"/>
        </w:rPr>
        <w:t>6.3.</w:t>
      </w:r>
      <w:r w:rsidRPr="00836C00">
        <w:rPr>
          <w:b/>
          <w:iCs/>
          <w:szCs w:val="24"/>
        </w:rPr>
        <w:t xml:space="preserve"> Постачальник</w:t>
      </w:r>
      <w:r w:rsidRPr="00836C00">
        <w:rPr>
          <w:b/>
          <w:szCs w:val="24"/>
        </w:rPr>
        <w:t xml:space="preserve"> зобов'язаний:</w:t>
      </w:r>
    </w:p>
    <w:p w14:paraId="0EA3BDA5" w14:textId="266AA593" w:rsidR="005B10E0" w:rsidRPr="00836C00" w:rsidRDefault="00531747" w:rsidP="00531747">
      <w:pPr>
        <w:tabs>
          <w:tab w:val="left" w:pos="180"/>
          <w:tab w:val="left" w:pos="720"/>
          <w:tab w:val="left" w:pos="1260"/>
          <w:tab w:val="left" w:pos="1800"/>
          <w:tab w:val="left" w:pos="1980"/>
          <w:tab w:val="left" w:pos="2268"/>
        </w:tabs>
        <w:ind w:firstLine="0"/>
        <w:jc w:val="left"/>
        <w:rPr>
          <w:szCs w:val="24"/>
        </w:rPr>
      </w:pPr>
      <w:r>
        <w:rPr>
          <w:szCs w:val="24"/>
        </w:rPr>
        <w:t xml:space="preserve">     </w:t>
      </w:r>
      <w:r w:rsidR="00BA70FE" w:rsidRPr="00836C00">
        <w:rPr>
          <w:szCs w:val="24"/>
        </w:rPr>
        <w:t xml:space="preserve">6.3.1. Поставляти </w:t>
      </w:r>
      <w:r w:rsidR="00296474">
        <w:rPr>
          <w:szCs w:val="24"/>
        </w:rPr>
        <w:t>Замовнику</w:t>
      </w:r>
      <w:r w:rsidR="00BA70FE" w:rsidRPr="00836C00">
        <w:rPr>
          <w:szCs w:val="24"/>
        </w:rPr>
        <w:t xml:space="preserve"> Товар, в строк та на умовах, передбачених даним Договором.</w:t>
      </w:r>
    </w:p>
    <w:p w14:paraId="3AAF1DFC" w14:textId="42BF05B9" w:rsidR="005B10E0" w:rsidRPr="00836C00" w:rsidRDefault="00531747" w:rsidP="00531747">
      <w:pPr>
        <w:tabs>
          <w:tab w:val="left" w:pos="180"/>
          <w:tab w:val="left" w:pos="720"/>
          <w:tab w:val="left" w:pos="1260"/>
          <w:tab w:val="left" w:pos="1800"/>
          <w:tab w:val="left" w:pos="1980"/>
          <w:tab w:val="left" w:pos="2268"/>
        </w:tabs>
        <w:ind w:firstLine="0"/>
        <w:jc w:val="left"/>
        <w:rPr>
          <w:szCs w:val="24"/>
        </w:rPr>
      </w:pPr>
      <w:r>
        <w:rPr>
          <w:szCs w:val="24"/>
        </w:rPr>
        <w:t xml:space="preserve">     </w:t>
      </w:r>
      <w:r w:rsidR="00BA70FE" w:rsidRPr="00836C00">
        <w:rPr>
          <w:szCs w:val="24"/>
        </w:rPr>
        <w:t xml:space="preserve">6.3.2. Поставити </w:t>
      </w:r>
      <w:r w:rsidR="00296474">
        <w:rPr>
          <w:szCs w:val="24"/>
        </w:rPr>
        <w:t>Замовнику</w:t>
      </w:r>
      <w:r w:rsidR="00BA70FE" w:rsidRPr="00836C00">
        <w:rPr>
          <w:szCs w:val="24"/>
        </w:rPr>
        <w:t xml:space="preserve"> Товар, який належить йому на праві власності, що не знаходиться під заставою, не арештований та не є предметом позову третіх осіб.</w:t>
      </w:r>
    </w:p>
    <w:p w14:paraId="6B1E2B7B" w14:textId="5E170896" w:rsidR="005B10E0" w:rsidRPr="00836C00" w:rsidRDefault="00531747" w:rsidP="00531747">
      <w:pPr>
        <w:tabs>
          <w:tab w:val="left" w:pos="180"/>
          <w:tab w:val="left" w:pos="720"/>
          <w:tab w:val="left" w:pos="1260"/>
          <w:tab w:val="left" w:pos="1560"/>
          <w:tab w:val="left" w:pos="1800"/>
          <w:tab w:val="left" w:pos="1980"/>
          <w:tab w:val="left" w:pos="2268"/>
        </w:tabs>
        <w:ind w:firstLine="0"/>
        <w:jc w:val="left"/>
        <w:rPr>
          <w:szCs w:val="24"/>
        </w:rPr>
      </w:pPr>
      <w:r>
        <w:rPr>
          <w:szCs w:val="24"/>
        </w:rPr>
        <w:t xml:space="preserve">     </w:t>
      </w:r>
      <w:r w:rsidR="00BA70FE" w:rsidRPr="00836C00">
        <w:rPr>
          <w:szCs w:val="24"/>
        </w:rPr>
        <w:t xml:space="preserve">6.3.3. Оформити та надати </w:t>
      </w:r>
      <w:r w:rsidR="00296474">
        <w:rPr>
          <w:szCs w:val="24"/>
        </w:rPr>
        <w:t>Замовнику</w:t>
      </w:r>
      <w:r w:rsidR="00BA70FE" w:rsidRPr="00836C00">
        <w:rPr>
          <w:szCs w:val="24"/>
        </w:rPr>
        <w:t xml:space="preserve">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14:paraId="7F76ECD7" w14:textId="098E2A08" w:rsidR="005B10E0" w:rsidRPr="00836C00" w:rsidRDefault="00531747" w:rsidP="00531747">
      <w:pPr>
        <w:tabs>
          <w:tab w:val="left" w:pos="180"/>
          <w:tab w:val="left" w:pos="720"/>
          <w:tab w:val="left" w:pos="1260"/>
          <w:tab w:val="left" w:pos="1800"/>
          <w:tab w:val="left" w:pos="1980"/>
          <w:tab w:val="left" w:pos="2268"/>
        </w:tabs>
        <w:ind w:firstLine="0"/>
        <w:jc w:val="left"/>
        <w:rPr>
          <w:spacing w:val="1"/>
          <w:szCs w:val="24"/>
        </w:rPr>
      </w:pPr>
      <w:r>
        <w:rPr>
          <w:spacing w:val="1"/>
          <w:szCs w:val="24"/>
        </w:rPr>
        <w:t xml:space="preserve">     </w:t>
      </w:r>
      <w:r w:rsidR="00BA70FE" w:rsidRPr="00836C00">
        <w:rPr>
          <w:spacing w:val="1"/>
          <w:szCs w:val="24"/>
        </w:rPr>
        <w:t>6.3.4. Забезпечити поставку Товару, якість якого відповідає вимогам даного Договору.</w:t>
      </w:r>
    </w:p>
    <w:p w14:paraId="1068E853" w14:textId="1EDDDD18" w:rsidR="005B10E0" w:rsidRPr="00836C00" w:rsidRDefault="00531747" w:rsidP="00531747">
      <w:pPr>
        <w:tabs>
          <w:tab w:val="left" w:pos="180"/>
          <w:tab w:val="left" w:pos="720"/>
          <w:tab w:val="left" w:pos="1260"/>
          <w:tab w:val="left" w:pos="1800"/>
          <w:tab w:val="left" w:pos="1980"/>
          <w:tab w:val="left" w:pos="2268"/>
        </w:tabs>
        <w:ind w:firstLine="0"/>
        <w:jc w:val="left"/>
        <w:rPr>
          <w:i/>
          <w:iCs/>
          <w:szCs w:val="24"/>
        </w:rPr>
      </w:pPr>
      <w:r>
        <w:rPr>
          <w:spacing w:val="1"/>
          <w:szCs w:val="24"/>
        </w:rPr>
        <w:t xml:space="preserve">     </w:t>
      </w:r>
      <w:r w:rsidR="00BA70FE" w:rsidRPr="00836C00">
        <w:rPr>
          <w:spacing w:val="1"/>
          <w:szCs w:val="24"/>
        </w:rPr>
        <w:t xml:space="preserve">6.3.5. </w:t>
      </w:r>
      <w:r w:rsidR="00BA70FE" w:rsidRPr="00836C00">
        <w:rPr>
          <w:iCs/>
          <w:szCs w:val="24"/>
        </w:rPr>
        <w:t>Забезпечити перевірку якості та кількості Товару, що є предметом даного Договору.</w:t>
      </w:r>
    </w:p>
    <w:p w14:paraId="23A56124" w14:textId="594A3B06" w:rsidR="005B10E0" w:rsidRPr="00836C00" w:rsidRDefault="00531747" w:rsidP="00531747">
      <w:pPr>
        <w:tabs>
          <w:tab w:val="left" w:pos="180"/>
          <w:tab w:val="left" w:pos="720"/>
          <w:tab w:val="left" w:pos="1260"/>
          <w:tab w:val="left" w:pos="1800"/>
          <w:tab w:val="left" w:pos="1980"/>
          <w:tab w:val="left" w:pos="2268"/>
        </w:tabs>
        <w:ind w:firstLine="0"/>
        <w:jc w:val="left"/>
        <w:rPr>
          <w:iCs/>
          <w:szCs w:val="24"/>
        </w:rPr>
      </w:pPr>
      <w:r>
        <w:rPr>
          <w:spacing w:val="1"/>
          <w:szCs w:val="24"/>
        </w:rPr>
        <w:t xml:space="preserve">     </w:t>
      </w:r>
      <w:r w:rsidR="00BA70FE" w:rsidRPr="00836C00">
        <w:rPr>
          <w:spacing w:val="1"/>
          <w:szCs w:val="24"/>
        </w:rPr>
        <w:t xml:space="preserve">6.3.6. Нести </w:t>
      </w:r>
      <w:r w:rsidR="00BA70FE" w:rsidRPr="00836C00">
        <w:rPr>
          <w:iCs/>
          <w:szCs w:val="24"/>
        </w:rPr>
        <w:t xml:space="preserve">ризик випадкового знищення та випадкового пошкодження Товару і витрати на його транспортування до моменту надання Товару </w:t>
      </w:r>
      <w:r>
        <w:rPr>
          <w:iCs/>
          <w:szCs w:val="24"/>
        </w:rPr>
        <w:t>Замовнику</w:t>
      </w:r>
      <w:r w:rsidR="00BA70FE" w:rsidRPr="00836C00">
        <w:rPr>
          <w:iCs/>
          <w:szCs w:val="24"/>
        </w:rPr>
        <w:t xml:space="preserve"> в місці, встановленому умовами даного Договору, і в обумовлений Договором строк.</w:t>
      </w:r>
    </w:p>
    <w:p w14:paraId="1A8C6345" w14:textId="2F896D41" w:rsidR="005B10E0" w:rsidRPr="00836C00" w:rsidRDefault="00531747" w:rsidP="00531747">
      <w:pPr>
        <w:tabs>
          <w:tab w:val="left" w:pos="180"/>
          <w:tab w:val="left" w:pos="720"/>
          <w:tab w:val="left" w:pos="1260"/>
          <w:tab w:val="left" w:pos="1800"/>
          <w:tab w:val="left" w:pos="1980"/>
          <w:tab w:val="left" w:pos="2268"/>
        </w:tabs>
        <w:ind w:firstLine="0"/>
        <w:jc w:val="left"/>
        <w:rPr>
          <w:spacing w:val="1"/>
          <w:szCs w:val="24"/>
        </w:rPr>
      </w:pPr>
      <w:r>
        <w:rPr>
          <w:iCs/>
          <w:szCs w:val="24"/>
        </w:rPr>
        <w:lastRenderedPageBreak/>
        <w:t xml:space="preserve">     </w:t>
      </w:r>
      <w:r w:rsidR="00BA70FE" w:rsidRPr="00836C00">
        <w:rPr>
          <w:iCs/>
          <w:szCs w:val="24"/>
        </w:rPr>
        <w:t xml:space="preserve">6.3.7. Нести всі ризики та </w:t>
      </w:r>
      <w:r w:rsidR="00BA70FE" w:rsidRPr="00836C00">
        <w:rPr>
          <w:spacing w:val="1"/>
          <w:szCs w:val="24"/>
        </w:rPr>
        <w:t>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w:t>
      </w:r>
    </w:p>
    <w:p w14:paraId="16C90298" w14:textId="4AA76880" w:rsidR="005B10E0" w:rsidRPr="00836C00" w:rsidRDefault="00531747" w:rsidP="00531747">
      <w:pPr>
        <w:tabs>
          <w:tab w:val="left" w:pos="180"/>
          <w:tab w:val="left" w:pos="720"/>
          <w:tab w:val="left" w:pos="1260"/>
          <w:tab w:val="left" w:pos="1800"/>
          <w:tab w:val="left" w:pos="1980"/>
          <w:tab w:val="left" w:pos="2268"/>
        </w:tabs>
        <w:ind w:firstLine="0"/>
        <w:jc w:val="left"/>
        <w:rPr>
          <w:szCs w:val="24"/>
        </w:rPr>
      </w:pPr>
      <w:r>
        <w:rPr>
          <w:szCs w:val="24"/>
        </w:rPr>
        <w:t xml:space="preserve">     </w:t>
      </w:r>
      <w:r w:rsidR="00BA70FE" w:rsidRPr="00836C00">
        <w:rPr>
          <w:szCs w:val="24"/>
        </w:rPr>
        <w:t>6.3.8.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14:paraId="3875415C" w14:textId="6707FDC6" w:rsidR="005B10E0" w:rsidRPr="00836C00" w:rsidRDefault="00531747" w:rsidP="00531747">
      <w:pPr>
        <w:tabs>
          <w:tab w:val="left" w:pos="180"/>
          <w:tab w:val="left" w:pos="720"/>
          <w:tab w:val="left" w:pos="1260"/>
          <w:tab w:val="left" w:pos="1800"/>
          <w:tab w:val="left" w:pos="1980"/>
          <w:tab w:val="left" w:pos="2268"/>
        </w:tabs>
        <w:ind w:firstLine="0"/>
        <w:jc w:val="left"/>
        <w:rPr>
          <w:szCs w:val="24"/>
        </w:rPr>
      </w:pPr>
      <w:r>
        <w:rPr>
          <w:szCs w:val="24"/>
        </w:rPr>
        <w:t xml:space="preserve">     </w:t>
      </w:r>
      <w:r w:rsidR="00BA70FE" w:rsidRPr="00836C00">
        <w:rPr>
          <w:szCs w:val="24"/>
        </w:rPr>
        <w:t xml:space="preserve">6.3.9. Відповідати за всі недоліки Товару, які не могли бути виявлені </w:t>
      </w:r>
      <w:r w:rsidR="00DC12D7">
        <w:rPr>
          <w:szCs w:val="24"/>
        </w:rPr>
        <w:t>Замовником</w:t>
      </w:r>
      <w:r w:rsidR="00BA70FE" w:rsidRPr="00836C00">
        <w:rPr>
          <w:szCs w:val="24"/>
        </w:rPr>
        <w:t xml:space="preserve"> під час прийняття Товару та усувати їх в порядку та на умовах даного Договору.</w:t>
      </w:r>
    </w:p>
    <w:p w14:paraId="05592C7C" w14:textId="54065EFE" w:rsidR="005B10E0" w:rsidRPr="00836C00" w:rsidRDefault="00531747" w:rsidP="00531747">
      <w:pPr>
        <w:tabs>
          <w:tab w:val="left" w:pos="180"/>
          <w:tab w:val="left" w:pos="1260"/>
          <w:tab w:val="left" w:pos="1800"/>
          <w:tab w:val="left" w:pos="1980"/>
          <w:tab w:val="left" w:pos="2268"/>
          <w:tab w:val="left" w:pos="2410"/>
        </w:tabs>
        <w:ind w:firstLine="0"/>
        <w:jc w:val="left"/>
        <w:rPr>
          <w:spacing w:val="1"/>
          <w:szCs w:val="24"/>
        </w:rPr>
      </w:pPr>
      <w:r>
        <w:rPr>
          <w:spacing w:val="1"/>
          <w:szCs w:val="24"/>
        </w:rPr>
        <w:t xml:space="preserve">     </w:t>
      </w:r>
      <w:r w:rsidR="00BA70FE" w:rsidRPr="00836C00">
        <w:rPr>
          <w:spacing w:val="1"/>
          <w:szCs w:val="24"/>
        </w:rPr>
        <w:t xml:space="preserve">6.3.10. Надати </w:t>
      </w:r>
      <w:r w:rsidR="00296474">
        <w:rPr>
          <w:spacing w:val="1"/>
          <w:szCs w:val="24"/>
        </w:rPr>
        <w:t>Замовнику</w:t>
      </w:r>
      <w:r w:rsidR="00BA70FE" w:rsidRPr="00836C00">
        <w:rPr>
          <w:spacing w:val="1"/>
          <w:szCs w:val="24"/>
        </w:rPr>
        <w:t xml:space="preserve"> відповідні документи, що засвідчують гарантійні зобов’язання на Товар, що є предметом даного Договору.</w:t>
      </w:r>
    </w:p>
    <w:p w14:paraId="490C3E27" w14:textId="0CBFDC93" w:rsidR="005B10E0" w:rsidRPr="00836C00" w:rsidRDefault="00531747" w:rsidP="00531747">
      <w:pPr>
        <w:tabs>
          <w:tab w:val="left" w:pos="180"/>
          <w:tab w:val="left" w:pos="1260"/>
          <w:tab w:val="left" w:pos="1800"/>
          <w:tab w:val="left" w:pos="1980"/>
          <w:tab w:val="left" w:pos="2268"/>
          <w:tab w:val="left" w:pos="2410"/>
        </w:tabs>
        <w:ind w:firstLine="0"/>
        <w:jc w:val="left"/>
        <w:rPr>
          <w:spacing w:val="1"/>
          <w:szCs w:val="24"/>
        </w:rPr>
      </w:pPr>
      <w:r>
        <w:rPr>
          <w:spacing w:val="1"/>
          <w:szCs w:val="24"/>
        </w:rPr>
        <w:t xml:space="preserve">     </w:t>
      </w:r>
      <w:r w:rsidR="00BA70FE" w:rsidRPr="00836C00">
        <w:rPr>
          <w:spacing w:val="1"/>
          <w:szCs w:val="24"/>
        </w:rPr>
        <w:t>6.3.11. Виконувати інші обов’язки, передбачені цим Договором та законодавством України.</w:t>
      </w:r>
    </w:p>
    <w:p w14:paraId="7680870E" w14:textId="77777777" w:rsidR="0085005D" w:rsidRDefault="0085005D" w:rsidP="00850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b/>
          <w:szCs w:val="24"/>
        </w:rPr>
      </w:pPr>
      <w:bookmarkStart w:id="1" w:name="76"/>
      <w:bookmarkEnd w:id="1"/>
    </w:p>
    <w:p w14:paraId="75B94557" w14:textId="0ECA0077" w:rsidR="005B10E0" w:rsidRPr="00836C00" w:rsidRDefault="00BA70FE" w:rsidP="00850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b/>
          <w:szCs w:val="24"/>
        </w:rPr>
      </w:pPr>
      <w:r w:rsidRPr="00836C00">
        <w:rPr>
          <w:b/>
          <w:szCs w:val="24"/>
        </w:rPr>
        <w:t>6.4. Постачальник має право:</w:t>
      </w:r>
    </w:p>
    <w:p w14:paraId="5FA61F60" w14:textId="791465E2" w:rsidR="005B10E0" w:rsidRPr="00836C00" w:rsidRDefault="0085005D" w:rsidP="00850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Cs w:val="24"/>
        </w:rPr>
      </w:pPr>
      <w:bookmarkStart w:id="2" w:name="77"/>
      <w:bookmarkEnd w:id="2"/>
      <w:r>
        <w:rPr>
          <w:szCs w:val="24"/>
        </w:rPr>
        <w:t xml:space="preserve">     </w:t>
      </w:r>
      <w:r w:rsidR="00BA70FE" w:rsidRPr="00836C00">
        <w:rPr>
          <w:szCs w:val="24"/>
        </w:rPr>
        <w:t xml:space="preserve">6.4.1. Своєчасно отримувати плату за </w:t>
      </w:r>
      <w:bookmarkStart w:id="3" w:name="78"/>
      <w:bookmarkEnd w:id="3"/>
      <w:r w:rsidR="00BA70FE" w:rsidRPr="00836C00">
        <w:rPr>
          <w:szCs w:val="24"/>
        </w:rPr>
        <w:t>поставлений належної якості Товар відповідно до умов Договору.</w:t>
      </w:r>
    </w:p>
    <w:p w14:paraId="030EA0FC" w14:textId="06D05D8E" w:rsidR="005B10E0" w:rsidRPr="00836C00" w:rsidRDefault="0085005D" w:rsidP="00850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Cs w:val="24"/>
        </w:rPr>
      </w:pPr>
      <w:r>
        <w:rPr>
          <w:szCs w:val="24"/>
        </w:rPr>
        <w:t xml:space="preserve">     </w:t>
      </w:r>
      <w:r w:rsidR="00BA70FE" w:rsidRPr="00836C00">
        <w:rPr>
          <w:szCs w:val="24"/>
        </w:rPr>
        <w:t>6.4.2. Складати Акти  щодо виявлених недоліків (дефектні акти).</w:t>
      </w:r>
    </w:p>
    <w:p w14:paraId="6342A7BB" w14:textId="3C82D1A9" w:rsidR="005B10E0" w:rsidRPr="00836C00" w:rsidRDefault="0085005D" w:rsidP="0085005D">
      <w:pPr>
        <w:tabs>
          <w:tab w:val="left" w:pos="180"/>
          <w:tab w:val="left" w:pos="720"/>
          <w:tab w:val="left" w:pos="1260"/>
          <w:tab w:val="left" w:pos="1800"/>
          <w:tab w:val="left" w:pos="1980"/>
          <w:tab w:val="left" w:pos="2268"/>
        </w:tabs>
        <w:ind w:firstLine="0"/>
        <w:jc w:val="left"/>
        <w:rPr>
          <w:szCs w:val="24"/>
        </w:rPr>
      </w:pPr>
      <w:bookmarkStart w:id="4" w:name="79"/>
      <w:bookmarkEnd w:id="4"/>
      <w:r>
        <w:rPr>
          <w:szCs w:val="24"/>
        </w:rPr>
        <w:t xml:space="preserve">     </w:t>
      </w:r>
      <w:r w:rsidR="00BA70FE" w:rsidRPr="00836C00">
        <w:rPr>
          <w:szCs w:val="24"/>
        </w:rPr>
        <w:t xml:space="preserve">6.4.3. </w:t>
      </w:r>
      <w:bookmarkStart w:id="5" w:name="80"/>
      <w:bookmarkEnd w:id="5"/>
      <w:r w:rsidR="00BA70FE" w:rsidRPr="00836C00">
        <w:rPr>
          <w:szCs w:val="24"/>
        </w:rPr>
        <w:t xml:space="preserve">У разі невиконання зобов’язань </w:t>
      </w:r>
      <w:r w:rsidR="00DC12D7">
        <w:rPr>
          <w:szCs w:val="24"/>
        </w:rPr>
        <w:t>Замовником</w:t>
      </w:r>
      <w:r w:rsidR="00BA70FE" w:rsidRPr="00836C00">
        <w:rPr>
          <w:szCs w:val="24"/>
        </w:rPr>
        <w:t xml:space="preserve"> достроково розірвати цей Договір, повідомивши про це </w:t>
      </w:r>
      <w:r w:rsidR="00DF2A9E">
        <w:rPr>
          <w:szCs w:val="24"/>
        </w:rPr>
        <w:t>Замовника</w:t>
      </w:r>
      <w:r w:rsidR="00BA70FE" w:rsidRPr="00836C00">
        <w:rPr>
          <w:szCs w:val="24"/>
        </w:rPr>
        <w:t xml:space="preserve"> у 10 (десятиденний) строк до такого розірвання.</w:t>
      </w:r>
    </w:p>
    <w:p w14:paraId="0F299604" w14:textId="459E0CB2" w:rsidR="005B10E0" w:rsidRPr="00836C00" w:rsidRDefault="0085005D" w:rsidP="0085005D">
      <w:pPr>
        <w:tabs>
          <w:tab w:val="left" w:pos="180"/>
          <w:tab w:val="left" w:pos="720"/>
          <w:tab w:val="left" w:pos="1260"/>
          <w:tab w:val="left" w:pos="1800"/>
          <w:tab w:val="left" w:pos="1980"/>
          <w:tab w:val="left" w:pos="2268"/>
        </w:tabs>
        <w:ind w:firstLine="0"/>
        <w:jc w:val="left"/>
        <w:rPr>
          <w:szCs w:val="24"/>
        </w:rPr>
      </w:pPr>
      <w:r>
        <w:rPr>
          <w:szCs w:val="24"/>
        </w:rPr>
        <w:t xml:space="preserve">     </w:t>
      </w:r>
      <w:r w:rsidR="00BA70FE" w:rsidRPr="00836C00">
        <w:rPr>
          <w:szCs w:val="24"/>
        </w:rPr>
        <w:t>6.4.4. Інші права, передбачені цим Договором та законодавством України.</w:t>
      </w:r>
    </w:p>
    <w:p w14:paraId="496CE335" w14:textId="77777777" w:rsidR="005B10E0" w:rsidRPr="00836C00" w:rsidRDefault="005B10E0" w:rsidP="00836C00">
      <w:pPr>
        <w:tabs>
          <w:tab w:val="left" w:pos="180"/>
          <w:tab w:val="left" w:pos="720"/>
          <w:tab w:val="left" w:pos="1260"/>
          <w:tab w:val="left" w:pos="1800"/>
          <w:tab w:val="left" w:pos="1980"/>
          <w:tab w:val="left" w:pos="2268"/>
        </w:tabs>
        <w:ind w:firstLine="426"/>
        <w:jc w:val="left"/>
        <w:rPr>
          <w:szCs w:val="24"/>
        </w:rPr>
      </w:pPr>
    </w:p>
    <w:p w14:paraId="7155343A" w14:textId="7CC985BC" w:rsidR="005B10E0" w:rsidRPr="00836C00" w:rsidRDefault="00782697" w:rsidP="00782697">
      <w:pPr>
        <w:widowControl w:val="0"/>
        <w:shd w:val="clear" w:color="auto" w:fill="FFFFFF"/>
        <w:ind w:left="708" w:firstLine="426"/>
        <w:jc w:val="center"/>
        <w:outlineLvl w:val="0"/>
        <w:rPr>
          <w:b/>
          <w:bCs/>
          <w:szCs w:val="24"/>
        </w:rPr>
      </w:pPr>
      <w:r>
        <w:rPr>
          <w:b/>
          <w:bCs/>
          <w:szCs w:val="24"/>
        </w:rPr>
        <w:t>7</w:t>
      </w:r>
      <w:r w:rsidR="00BA70FE" w:rsidRPr="00836C00">
        <w:rPr>
          <w:b/>
          <w:bCs/>
          <w:szCs w:val="24"/>
          <w:lang w:val="ru-RU"/>
        </w:rPr>
        <w:t xml:space="preserve">. </w:t>
      </w:r>
      <w:r w:rsidR="00BA70FE" w:rsidRPr="00836C00">
        <w:rPr>
          <w:b/>
          <w:bCs/>
          <w:szCs w:val="24"/>
        </w:rPr>
        <w:t>ПАКУВАННЯ ТА МАРКУВАННЯ ТОВАРУ</w:t>
      </w:r>
    </w:p>
    <w:p w14:paraId="6CC19C50" w14:textId="78E31CB7" w:rsidR="005B10E0" w:rsidRPr="00836C00" w:rsidRDefault="00782697" w:rsidP="00782697">
      <w:pPr>
        <w:shd w:val="clear" w:color="auto" w:fill="FFFFFF"/>
        <w:ind w:firstLine="0"/>
        <w:jc w:val="left"/>
        <w:rPr>
          <w:color w:val="000000"/>
          <w:szCs w:val="24"/>
        </w:rPr>
      </w:pPr>
      <w:r>
        <w:rPr>
          <w:color w:val="000000"/>
          <w:szCs w:val="24"/>
        </w:rPr>
        <w:t xml:space="preserve">     </w:t>
      </w:r>
      <w:r w:rsidR="00BA70FE" w:rsidRPr="00836C00">
        <w:rPr>
          <w:color w:val="000000"/>
          <w:szCs w:val="24"/>
        </w:rPr>
        <w:t xml:space="preserve">7.1. Товар поставляється Постачальником </w:t>
      </w:r>
      <w:r w:rsidR="00296474">
        <w:rPr>
          <w:color w:val="000000"/>
          <w:szCs w:val="24"/>
        </w:rPr>
        <w:t>Замовнику</w:t>
      </w:r>
      <w:r w:rsidR="00BA70FE" w:rsidRPr="00836C00">
        <w:rPr>
          <w:color w:val="000000"/>
          <w:szCs w:val="24"/>
        </w:rPr>
        <w:t xml:space="preserve"> в упаковці </w:t>
      </w:r>
      <w:r w:rsidR="00BA70FE" w:rsidRPr="00836C00">
        <w:rPr>
          <w:szCs w:val="24"/>
        </w:rPr>
        <w:t>(у разі якщо Товар підлягає пакуванню згідно вимог виробника та/або законодавства України)</w:t>
      </w:r>
      <w:r w:rsidR="00BA70FE" w:rsidRPr="00836C00">
        <w:rPr>
          <w:color w:val="000000"/>
          <w:szCs w:val="24"/>
        </w:rPr>
        <w:t xml:space="preserve"> згідно з вимогами умов даного Договору. </w:t>
      </w:r>
    </w:p>
    <w:p w14:paraId="5A96A405" w14:textId="3CCFE332" w:rsidR="005B10E0" w:rsidRPr="00836C00" w:rsidRDefault="00BA70FE" w:rsidP="00836C00">
      <w:pPr>
        <w:shd w:val="clear" w:color="auto" w:fill="FFFFFF"/>
        <w:ind w:firstLine="426"/>
        <w:jc w:val="left"/>
        <w:rPr>
          <w:color w:val="000000"/>
          <w:szCs w:val="24"/>
        </w:rPr>
      </w:pPr>
      <w:r w:rsidRPr="00836C00">
        <w:rPr>
          <w:color w:val="000000"/>
          <w:szCs w:val="24"/>
        </w:rPr>
        <w:t xml:space="preserve">Упаковка повинна забезпечувати збереження Товару під час його транспортування до </w:t>
      </w:r>
      <w:r w:rsidR="00DF2A9E">
        <w:rPr>
          <w:color w:val="000000"/>
          <w:szCs w:val="24"/>
        </w:rPr>
        <w:t>Замовника</w:t>
      </w:r>
      <w:r w:rsidRPr="00836C00">
        <w:rPr>
          <w:color w:val="000000"/>
          <w:szCs w:val="24"/>
        </w:rPr>
        <w:t xml:space="preserve"> і зберігання останнім, відповідно до вимог, що встановлюються до подібного роду/виду Товару, та упереджувати всі негативні наслідки атмосферних впливів.</w:t>
      </w:r>
    </w:p>
    <w:p w14:paraId="601F3080" w14:textId="6B8C39BD" w:rsidR="005B10E0" w:rsidRPr="00836C00" w:rsidRDefault="00782697" w:rsidP="00782697">
      <w:pPr>
        <w:shd w:val="clear" w:color="auto" w:fill="FFFFFF"/>
        <w:ind w:firstLine="0"/>
        <w:jc w:val="left"/>
        <w:rPr>
          <w:color w:val="000000"/>
          <w:szCs w:val="24"/>
        </w:rPr>
      </w:pPr>
      <w:r>
        <w:rPr>
          <w:color w:val="000000"/>
          <w:szCs w:val="24"/>
        </w:rPr>
        <w:t xml:space="preserve">     </w:t>
      </w:r>
      <w:r w:rsidR="00BA70FE" w:rsidRPr="00836C00">
        <w:rPr>
          <w:color w:val="000000"/>
          <w:szCs w:val="24"/>
        </w:rPr>
        <w:t>7.2. Товар повинен бути промаркований відповідно до державних стандартів, технічних умов та/або умов даного Договору.</w:t>
      </w:r>
    </w:p>
    <w:p w14:paraId="279492CA" w14:textId="77777777" w:rsidR="005B10E0" w:rsidRPr="00836C00" w:rsidRDefault="005B10E0" w:rsidP="00836C00">
      <w:pPr>
        <w:shd w:val="clear" w:color="auto" w:fill="FFFFFF"/>
        <w:ind w:firstLine="426"/>
        <w:jc w:val="left"/>
        <w:rPr>
          <w:color w:val="000000"/>
          <w:szCs w:val="24"/>
        </w:rPr>
      </w:pPr>
    </w:p>
    <w:p w14:paraId="09D025A1" w14:textId="145DD0A9" w:rsidR="005B10E0" w:rsidRPr="00836C00" w:rsidRDefault="00782697" w:rsidP="00782697">
      <w:pPr>
        <w:widowControl w:val="0"/>
        <w:shd w:val="clear" w:color="auto" w:fill="FFFFFF"/>
        <w:ind w:left="708" w:firstLine="426"/>
        <w:jc w:val="center"/>
        <w:rPr>
          <w:b/>
          <w:bCs/>
          <w:szCs w:val="24"/>
        </w:rPr>
      </w:pPr>
      <w:r>
        <w:rPr>
          <w:b/>
          <w:bCs/>
          <w:szCs w:val="24"/>
        </w:rPr>
        <w:t>8</w:t>
      </w:r>
      <w:r w:rsidR="00BA70FE" w:rsidRPr="00836C00">
        <w:rPr>
          <w:b/>
          <w:bCs/>
          <w:szCs w:val="24"/>
          <w:lang w:val="ru-RU"/>
        </w:rPr>
        <w:t xml:space="preserve">. </w:t>
      </w:r>
      <w:r w:rsidR="00BA70FE" w:rsidRPr="00836C00">
        <w:rPr>
          <w:b/>
          <w:bCs/>
          <w:szCs w:val="24"/>
        </w:rPr>
        <w:t>ВІДПОВІДАЛЬНІСТЬ СТОРІН</w:t>
      </w:r>
    </w:p>
    <w:p w14:paraId="11404797" w14:textId="0D80D423" w:rsidR="005B10E0" w:rsidRPr="00836C00" w:rsidRDefault="00782697" w:rsidP="00782697">
      <w:pPr>
        <w:widowControl w:val="0"/>
        <w:shd w:val="clear" w:color="auto" w:fill="FFFFFF"/>
        <w:ind w:firstLine="0"/>
        <w:jc w:val="left"/>
        <w:rPr>
          <w:szCs w:val="24"/>
          <w:lang w:eastAsia="x-none"/>
        </w:rPr>
      </w:pPr>
      <w:r>
        <w:rPr>
          <w:bCs/>
          <w:szCs w:val="24"/>
          <w:lang w:val="ru-RU"/>
        </w:rPr>
        <w:t xml:space="preserve">     </w:t>
      </w:r>
      <w:r w:rsidR="00BA70FE" w:rsidRPr="00836C00">
        <w:rPr>
          <w:bCs/>
          <w:szCs w:val="24"/>
          <w:lang w:val="ru-RU"/>
        </w:rPr>
        <w:t xml:space="preserve">8.1. </w:t>
      </w:r>
      <w:r w:rsidR="00BA70FE" w:rsidRPr="00836C00">
        <w:rPr>
          <w:szCs w:val="24"/>
          <w:lang w:eastAsia="x-none"/>
        </w:rPr>
        <w:t>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14:paraId="6A0724E0" w14:textId="482E35ED" w:rsidR="005B10E0" w:rsidRPr="00836C00" w:rsidRDefault="00782697" w:rsidP="00782697">
      <w:pPr>
        <w:widowControl w:val="0"/>
        <w:shd w:val="clear" w:color="auto" w:fill="FFFFFF"/>
        <w:ind w:firstLine="0"/>
        <w:jc w:val="left"/>
        <w:rPr>
          <w:szCs w:val="24"/>
          <w:lang w:eastAsia="x-none"/>
        </w:rPr>
      </w:pPr>
      <w:r>
        <w:rPr>
          <w:szCs w:val="24"/>
          <w:lang w:val="ru-RU" w:eastAsia="x-none"/>
        </w:rPr>
        <w:t xml:space="preserve">     </w:t>
      </w:r>
      <w:r w:rsidR="00BA70FE" w:rsidRPr="00836C00">
        <w:rPr>
          <w:szCs w:val="24"/>
          <w:lang w:val="ru-RU" w:eastAsia="x-none"/>
        </w:rPr>
        <w:t xml:space="preserve">8.2. </w:t>
      </w:r>
      <w:r w:rsidR="00BA70FE" w:rsidRPr="00836C00">
        <w:rPr>
          <w:szCs w:val="24"/>
          <w:lang w:eastAsia="x-none"/>
        </w:rPr>
        <w:t xml:space="preserve">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 </w:t>
      </w:r>
    </w:p>
    <w:p w14:paraId="2F1E87FB" w14:textId="0267FE5D" w:rsidR="005B10E0" w:rsidRPr="00836C00" w:rsidRDefault="00782697" w:rsidP="00782697">
      <w:pPr>
        <w:widowControl w:val="0"/>
        <w:shd w:val="clear" w:color="auto" w:fill="FFFFFF"/>
        <w:ind w:firstLine="0"/>
        <w:jc w:val="left"/>
        <w:rPr>
          <w:szCs w:val="24"/>
        </w:rPr>
      </w:pPr>
      <w:r w:rsidRPr="00864C32">
        <w:rPr>
          <w:szCs w:val="24"/>
          <w:lang w:eastAsia="x-none"/>
        </w:rPr>
        <w:t xml:space="preserve">     </w:t>
      </w:r>
      <w:r w:rsidR="00BA70FE" w:rsidRPr="00836C00">
        <w:rPr>
          <w:szCs w:val="24"/>
          <w:lang w:val="ru-RU" w:eastAsia="x-none"/>
        </w:rPr>
        <w:t xml:space="preserve">8.3. </w:t>
      </w:r>
      <w:r w:rsidR="00BA70FE" w:rsidRPr="00836C00">
        <w:rPr>
          <w:szCs w:val="24"/>
        </w:rPr>
        <w:t xml:space="preserve">За порушення строку поставки Товару або строку заміни неякісного (невідповідного) Товару на якісний (відповідний) в гарантійний період, Постачальник на вимогу </w:t>
      </w:r>
      <w:r w:rsidR="00DF2A9E">
        <w:rPr>
          <w:szCs w:val="24"/>
        </w:rPr>
        <w:t>Замовника</w:t>
      </w:r>
      <w:r w:rsidR="00BA70FE" w:rsidRPr="00836C00">
        <w:rPr>
          <w:szCs w:val="24"/>
        </w:rPr>
        <w:t xml:space="preserve"> сплачує пеню у розмірі 0,1 % вартості Товару, з якого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 </w:t>
      </w:r>
    </w:p>
    <w:p w14:paraId="41538385" w14:textId="2A0CF027" w:rsidR="005B10E0" w:rsidRPr="00836C00" w:rsidRDefault="00782697" w:rsidP="00782697">
      <w:pPr>
        <w:widowControl w:val="0"/>
        <w:shd w:val="clear" w:color="auto" w:fill="FFFFFF"/>
        <w:ind w:firstLine="0"/>
        <w:jc w:val="left"/>
        <w:rPr>
          <w:szCs w:val="24"/>
        </w:rPr>
      </w:pPr>
      <w:r>
        <w:rPr>
          <w:szCs w:val="24"/>
          <w:lang w:val="ru-RU"/>
        </w:rPr>
        <w:t xml:space="preserve">     </w:t>
      </w:r>
      <w:r w:rsidR="00BA70FE" w:rsidRPr="00836C00">
        <w:rPr>
          <w:szCs w:val="24"/>
          <w:lang w:val="ru-RU"/>
        </w:rPr>
        <w:t xml:space="preserve">8.4. </w:t>
      </w:r>
      <w:r w:rsidR="00BA70FE" w:rsidRPr="00836C00">
        <w:rPr>
          <w:szCs w:val="24"/>
        </w:rPr>
        <w:t xml:space="preserve">За порушення умов зобов’язання щодо якості поставленого Товару, Постачальник сплачує на користь </w:t>
      </w:r>
      <w:r w:rsidR="00DF2A9E">
        <w:rPr>
          <w:szCs w:val="24"/>
        </w:rPr>
        <w:t>Замовника</w:t>
      </w:r>
      <w:r w:rsidR="00BA70FE" w:rsidRPr="00836C00">
        <w:rPr>
          <w:szCs w:val="24"/>
        </w:rPr>
        <w:t xml:space="preserve"> штраф у розмірі 20 % від вартості неякісного Товару. </w:t>
      </w:r>
    </w:p>
    <w:p w14:paraId="3BE96F44" w14:textId="33EA3529" w:rsidR="005B10E0" w:rsidRPr="00836C00" w:rsidRDefault="00782697" w:rsidP="00782697">
      <w:pPr>
        <w:widowControl w:val="0"/>
        <w:shd w:val="clear" w:color="auto" w:fill="FFFFFF"/>
        <w:ind w:firstLine="0"/>
        <w:jc w:val="left"/>
        <w:rPr>
          <w:szCs w:val="24"/>
        </w:rPr>
      </w:pPr>
      <w:r>
        <w:rPr>
          <w:szCs w:val="24"/>
          <w:lang w:val="ru-RU"/>
        </w:rPr>
        <w:t xml:space="preserve">     </w:t>
      </w:r>
      <w:r w:rsidR="00BA70FE" w:rsidRPr="00836C00">
        <w:rPr>
          <w:szCs w:val="24"/>
          <w:lang w:val="ru-RU"/>
        </w:rPr>
        <w:t xml:space="preserve">8.5. </w:t>
      </w:r>
      <w:r w:rsidR="00BA70FE" w:rsidRPr="00836C00">
        <w:rPr>
          <w:szCs w:val="24"/>
        </w:rPr>
        <w:t xml:space="preserve">Штрафні санкції, зазначені в п.8.3. та п.8.4. даного Договору сплачуються Постачальником протягом 10 (десяти) робочих днів після отримання відповідної вимоги </w:t>
      </w:r>
      <w:r w:rsidR="00DF2A9E">
        <w:rPr>
          <w:szCs w:val="24"/>
        </w:rPr>
        <w:t>Замовника</w:t>
      </w:r>
      <w:r w:rsidR="00BA70FE" w:rsidRPr="00836C00">
        <w:rPr>
          <w:szCs w:val="24"/>
        </w:rPr>
        <w:t xml:space="preserve">. </w:t>
      </w:r>
    </w:p>
    <w:p w14:paraId="055E5767" w14:textId="4782F731" w:rsidR="005B10E0" w:rsidRPr="00836C00" w:rsidRDefault="00782697" w:rsidP="00782697">
      <w:pPr>
        <w:widowControl w:val="0"/>
        <w:shd w:val="clear" w:color="auto" w:fill="FFFFFF"/>
        <w:ind w:firstLine="0"/>
        <w:jc w:val="left"/>
        <w:rPr>
          <w:szCs w:val="24"/>
          <w:lang w:eastAsia="x-none"/>
        </w:rPr>
      </w:pPr>
      <w:r>
        <w:rPr>
          <w:szCs w:val="24"/>
        </w:rPr>
        <w:t xml:space="preserve">     </w:t>
      </w:r>
      <w:r w:rsidR="00BA70FE" w:rsidRPr="00836C00">
        <w:rPr>
          <w:szCs w:val="24"/>
        </w:rPr>
        <w:t xml:space="preserve">8.6. </w:t>
      </w:r>
      <w:r w:rsidR="00BA70FE" w:rsidRPr="00836C00">
        <w:rPr>
          <w:szCs w:val="24"/>
          <w:lang w:eastAsia="x-none"/>
        </w:rPr>
        <w:t>Сплата штрафних санкцій не звільняє Сторони від належного виконання ними своїх зобов’язань за даним Договором.</w:t>
      </w:r>
    </w:p>
    <w:p w14:paraId="0F4BB9C7" w14:textId="52A8EF3E" w:rsidR="005B10E0" w:rsidRPr="00836C00" w:rsidRDefault="00782697" w:rsidP="00782697">
      <w:pPr>
        <w:widowControl w:val="0"/>
        <w:shd w:val="clear" w:color="auto" w:fill="FFFFFF"/>
        <w:ind w:firstLine="0"/>
        <w:jc w:val="left"/>
        <w:rPr>
          <w:szCs w:val="24"/>
          <w:lang w:eastAsia="x-none"/>
        </w:rPr>
      </w:pPr>
      <w:r>
        <w:rPr>
          <w:szCs w:val="24"/>
          <w:lang w:eastAsia="x-none"/>
        </w:rPr>
        <w:t xml:space="preserve">     </w:t>
      </w:r>
      <w:r w:rsidR="00BA70FE" w:rsidRPr="00836C00">
        <w:rPr>
          <w:szCs w:val="24"/>
          <w:lang w:eastAsia="x-none"/>
        </w:rPr>
        <w:t xml:space="preserve">8.7. Шкода (збитки), завдана (ні) </w:t>
      </w:r>
      <w:r w:rsidR="00296474">
        <w:rPr>
          <w:szCs w:val="24"/>
          <w:lang w:eastAsia="x-none"/>
        </w:rPr>
        <w:t>Замовнику</w:t>
      </w:r>
      <w:r w:rsidR="00BA70FE" w:rsidRPr="00836C00">
        <w:rPr>
          <w:szCs w:val="24"/>
          <w:lang w:eastAsia="x-none"/>
        </w:rPr>
        <w:t xml:space="preserve"> в разі невиконання або несвоєчасного виконання зобов’язань Постачальником, відшкодовуються </w:t>
      </w:r>
      <w:r w:rsidR="00296474">
        <w:rPr>
          <w:szCs w:val="24"/>
          <w:lang w:eastAsia="x-none"/>
        </w:rPr>
        <w:t>Замовнику</w:t>
      </w:r>
      <w:r w:rsidR="00BA70FE" w:rsidRPr="00836C00">
        <w:rPr>
          <w:szCs w:val="24"/>
          <w:lang w:eastAsia="x-none"/>
        </w:rPr>
        <w:t xml:space="preserve"> в повному обсязі з урахуванням індексу інфляції.</w:t>
      </w:r>
    </w:p>
    <w:p w14:paraId="6722B2F9" w14:textId="72FF2B3E" w:rsidR="005B10E0" w:rsidRPr="00836C00" w:rsidRDefault="00782697" w:rsidP="00782697">
      <w:pPr>
        <w:shd w:val="clear" w:color="auto" w:fill="FFFFFF"/>
        <w:tabs>
          <w:tab w:val="left" w:pos="284"/>
        </w:tabs>
        <w:ind w:firstLine="0"/>
        <w:jc w:val="left"/>
        <w:rPr>
          <w:szCs w:val="24"/>
        </w:rPr>
      </w:pPr>
      <w:r>
        <w:rPr>
          <w:szCs w:val="24"/>
        </w:rPr>
        <w:lastRenderedPageBreak/>
        <w:t xml:space="preserve">     </w:t>
      </w:r>
      <w:r w:rsidR="00BA70FE" w:rsidRPr="00836C00">
        <w:rPr>
          <w:szCs w:val="24"/>
        </w:rPr>
        <w:t xml:space="preserve">8.8. </w:t>
      </w:r>
      <w:r w:rsidR="00DF2A9E">
        <w:rPr>
          <w:szCs w:val="24"/>
        </w:rPr>
        <w:t>Замовник</w:t>
      </w:r>
      <w:r w:rsidR="00BA70FE" w:rsidRPr="00836C00">
        <w:rPr>
          <w:szCs w:val="24"/>
        </w:rPr>
        <w:t xml:space="preserve"> звільняється від відповідальності за неналежне виконання взятих на себе зобов’язань по оплаті поставленого Товару, у разі ненадходження коштів (відсутності фінансування видатків) Державного бюджету на зазначені цілі </w:t>
      </w:r>
      <w:r w:rsidR="00DF2A9E">
        <w:rPr>
          <w:szCs w:val="24"/>
        </w:rPr>
        <w:t>Замовника</w:t>
      </w:r>
      <w:r w:rsidR="00BA70FE" w:rsidRPr="00836C00">
        <w:rPr>
          <w:szCs w:val="24"/>
        </w:rPr>
        <w:t>.</w:t>
      </w:r>
    </w:p>
    <w:p w14:paraId="3938F6B0" w14:textId="77777777" w:rsidR="005B10E0" w:rsidRPr="00836C00" w:rsidRDefault="005B10E0" w:rsidP="00836C00">
      <w:pPr>
        <w:shd w:val="clear" w:color="auto" w:fill="FFFFFF"/>
        <w:tabs>
          <w:tab w:val="left" w:pos="284"/>
        </w:tabs>
        <w:ind w:firstLine="426"/>
        <w:jc w:val="left"/>
        <w:rPr>
          <w:szCs w:val="24"/>
        </w:rPr>
      </w:pPr>
    </w:p>
    <w:p w14:paraId="595C9DEB" w14:textId="6C29ACD8" w:rsidR="005B10E0" w:rsidRPr="00836C00" w:rsidRDefault="00782697" w:rsidP="00782697">
      <w:pPr>
        <w:widowControl w:val="0"/>
        <w:tabs>
          <w:tab w:val="left" w:pos="0"/>
        </w:tabs>
        <w:ind w:firstLine="426"/>
        <w:jc w:val="center"/>
        <w:rPr>
          <w:b/>
          <w:color w:val="000000"/>
          <w:szCs w:val="24"/>
        </w:rPr>
      </w:pPr>
      <w:r>
        <w:rPr>
          <w:b/>
          <w:color w:val="000000"/>
          <w:szCs w:val="24"/>
        </w:rPr>
        <w:t>9</w:t>
      </w:r>
      <w:r w:rsidR="00BA70FE" w:rsidRPr="00836C00">
        <w:rPr>
          <w:b/>
          <w:color w:val="000000"/>
          <w:szCs w:val="24"/>
          <w:lang w:val="ru-RU"/>
        </w:rPr>
        <w:t xml:space="preserve">. </w:t>
      </w:r>
      <w:r w:rsidR="00BA70FE" w:rsidRPr="00836C00">
        <w:rPr>
          <w:b/>
          <w:color w:val="000000"/>
          <w:szCs w:val="24"/>
        </w:rPr>
        <w:t>ПОРЯДОК ЗМІН УМОВ ДОГОВОРУ ТА РОЗІРВАННЯ ДОГОВОРУ</w:t>
      </w:r>
    </w:p>
    <w:p w14:paraId="5123345C" w14:textId="1BAF8345" w:rsidR="005B10E0" w:rsidRPr="00836C00" w:rsidRDefault="00782697" w:rsidP="00782697">
      <w:pPr>
        <w:widowControl w:val="0"/>
        <w:shd w:val="clear" w:color="auto" w:fill="FFFFFF"/>
        <w:tabs>
          <w:tab w:val="left" w:pos="295"/>
        </w:tabs>
        <w:ind w:firstLine="0"/>
        <w:jc w:val="left"/>
        <w:rPr>
          <w:color w:val="000000"/>
          <w:spacing w:val="3"/>
          <w:szCs w:val="24"/>
        </w:rPr>
      </w:pPr>
      <w:r>
        <w:rPr>
          <w:color w:val="000000"/>
          <w:spacing w:val="3"/>
          <w:szCs w:val="24"/>
        </w:rPr>
        <w:t xml:space="preserve">     </w:t>
      </w:r>
      <w:r w:rsidR="00BA70FE" w:rsidRPr="00836C00">
        <w:rPr>
          <w:color w:val="000000"/>
          <w:spacing w:val="3"/>
          <w:szCs w:val="24"/>
        </w:rPr>
        <w:t>9.1.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4E9C8E27" w14:textId="5CA8C52F" w:rsidR="005B10E0" w:rsidRPr="00836C00" w:rsidRDefault="00782697" w:rsidP="00782697">
      <w:pPr>
        <w:spacing w:line="252" w:lineRule="auto"/>
        <w:ind w:right="-5" w:firstLine="0"/>
        <w:jc w:val="left"/>
        <w:rPr>
          <w:szCs w:val="24"/>
        </w:rPr>
      </w:pPr>
      <w:r>
        <w:rPr>
          <w:color w:val="000000"/>
          <w:spacing w:val="3"/>
          <w:szCs w:val="24"/>
        </w:rPr>
        <w:t xml:space="preserve">     </w:t>
      </w:r>
      <w:r w:rsidR="00BA70FE" w:rsidRPr="00836C00">
        <w:rPr>
          <w:color w:val="000000"/>
          <w:spacing w:val="3"/>
          <w:szCs w:val="24"/>
        </w:rPr>
        <w:t xml:space="preserve">9.2. </w:t>
      </w:r>
      <w:r w:rsidR="00BA70FE" w:rsidRPr="00836C00">
        <w:rPr>
          <w:szCs w:val="24"/>
        </w:rPr>
        <w:t xml:space="preserve">У випадках, не передбачених даним Договором, Сторони керуються чинним законодавством України. </w:t>
      </w:r>
    </w:p>
    <w:p w14:paraId="67065B1D" w14:textId="1CE0B141" w:rsidR="005B10E0" w:rsidRPr="00836C00" w:rsidRDefault="00782697" w:rsidP="00782697">
      <w:pPr>
        <w:widowControl w:val="0"/>
        <w:shd w:val="clear" w:color="auto" w:fill="FFFFFF"/>
        <w:tabs>
          <w:tab w:val="left" w:pos="295"/>
        </w:tabs>
        <w:ind w:firstLine="0"/>
        <w:jc w:val="left"/>
        <w:rPr>
          <w:color w:val="000000"/>
          <w:spacing w:val="3"/>
          <w:szCs w:val="24"/>
        </w:rPr>
      </w:pPr>
      <w:r>
        <w:rPr>
          <w:color w:val="000000"/>
          <w:spacing w:val="3"/>
          <w:szCs w:val="24"/>
        </w:rPr>
        <w:t xml:space="preserve">     </w:t>
      </w:r>
      <w:r w:rsidR="00BA70FE" w:rsidRPr="00836C00">
        <w:rPr>
          <w:color w:val="000000"/>
          <w:spacing w:val="3"/>
          <w:szCs w:val="24"/>
        </w:rPr>
        <w:t>9.3. Цей 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в якої виникли такі зміни, зобов’язана протягом 3 (трьох)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79E2456B" w14:textId="699B3FCA" w:rsidR="005B10E0" w:rsidRPr="00836C00" w:rsidRDefault="00782697" w:rsidP="00782697">
      <w:pPr>
        <w:widowControl w:val="0"/>
        <w:shd w:val="clear" w:color="auto" w:fill="FFFFFF"/>
        <w:tabs>
          <w:tab w:val="left" w:pos="295"/>
        </w:tabs>
        <w:ind w:firstLine="0"/>
        <w:jc w:val="left"/>
        <w:rPr>
          <w:color w:val="000000"/>
          <w:spacing w:val="3"/>
          <w:szCs w:val="24"/>
        </w:rPr>
      </w:pPr>
      <w:r>
        <w:rPr>
          <w:color w:val="000000"/>
          <w:spacing w:val="3"/>
          <w:szCs w:val="24"/>
        </w:rPr>
        <w:t xml:space="preserve">     </w:t>
      </w:r>
      <w:r w:rsidR="00BA70FE" w:rsidRPr="00836C00">
        <w:rPr>
          <w:color w:val="000000"/>
          <w:spacing w:val="3"/>
          <w:szCs w:val="24"/>
        </w:rPr>
        <w:t>9.4. Даний Договір може бути розірвано за взаємною згодою Сторін шляхом укладення Сторонами відповідної додаткової угоди до даного Договору.</w:t>
      </w:r>
    </w:p>
    <w:p w14:paraId="788E0A8F" w14:textId="1040855D" w:rsidR="005B10E0" w:rsidRPr="00836C00" w:rsidRDefault="00782697" w:rsidP="00782697">
      <w:pPr>
        <w:widowControl w:val="0"/>
        <w:shd w:val="clear" w:color="auto" w:fill="FFFFFF"/>
        <w:tabs>
          <w:tab w:val="left" w:pos="295"/>
        </w:tabs>
        <w:ind w:firstLine="0"/>
        <w:jc w:val="left"/>
        <w:rPr>
          <w:color w:val="000000"/>
          <w:spacing w:val="2"/>
          <w:szCs w:val="24"/>
        </w:rPr>
      </w:pPr>
      <w:r>
        <w:rPr>
          <w:color w:val="000000"/>
          <w:spacing w:val="3"/>
          <w:szCs w:val="24"/>
        </w:rPr>
        <w:t xml:space="preserve">     </w:t>
      </w:r>
      <w:r w:rsidR="00BA70FE" w:rsidRPr="00836C00">
        <w:rPr>
          <w:color w:val="000000"/>
          <w:spacing w:val="3"/>
          <w:szCs w:val="24"/>
        </w:rPr>
        <w:t>9.5.</w:t>
      </w:r>
      <w:r w:rsidR="00BA70FE" w:rsidRPr="00836C00">
        <w:rPr>
          <w:color w:val="000000"/>
          <w:spacing w:val="2"/>
          <w:szCs w:val="24"/>
        </w:rPr>
        <w:t xml:space="preserve"> Замовник має право відмовитися від Договору в односторонньому порядку, у тому числі і у разі невиконання зобов'язань</w:t>
      </w:r>
      <w:r>
        <w:rPr>
          <w:color w:val="000000"/>
          <w:spacing w:val="2"/>
          <w:szCs w:val="24"/>
        </w:rPr>
        <w:t xml:space="preserve"> Постачальником</w:t>
      </w:r>
      <w:r w:rsidR="00BA70FE" w:rsidRPr="00836C00">
        <w:rPr>
          <w:color w:val="000000"/>
          <w:spacing w:val="2"/>
          <w:szCs w:val="24"/>
        </w:rPr>
        <w:t>, попередньо письмово повідомивши про це останнього за 10 (десять) календарних днів до дня припинення (розірвання) Договору.</w:t>
      </w:r>
    </w:p>
    <w:p w14:paraId="7C381757" w14:textId="43B4AAEF" w:rsidR="005B10E0" w:rsidRPr="00836C00" w:rsidRDefault="00782697" w:rsidP="00782697">
      <w:pPr>
        <w:widowControl w:val="0"/>
        <w:shd w:val="clear" w:color="auto" w:fill="FFFFFF"/>
        <w:tabs>
          <w:tab w:val="left" w:pos="295"/>
        </w:tabs>
        <w:ind w:firstLine="0"/>
        <w:jc w:val="left"/>
        <w:rPr>
          <w:color w:val="000000"/>
          <w:spacing w:val="2"/>
          <w:szCs w:val="24"/>
        </w:rPr>
      </w:pPr>
      <w:r>
        <w:rPr>
          <w:color w:val="000000"/>
          <w:spacing w:val="2"/>
          <w:szCs w:val="24"/>
        </w:rPr>
        <w:t xml:space="preserve">     </w:t>
      </w:r>
      <w:r w:rsidR="00BA70FE" w:rsidRPr="00836C00">
        <w:rPr>
          <w:color w:val="000000"/>
          <w:spacing w:val="2"/>
          <w:szCs w:val="24"/>
        </w:rPr>
        <w:t xml:space="preserve">9.6. </w:t>
      </w:r>
      <w:r>
        <w:rPr>
          <w:color w:val="000000"/>
          <w:spacing w:val="2"/>
          <w:szCs w:val="24"/>
        </w:rPr>
        <w:t>Постачальник</w:t>
      </w:r>
      <w:r w:rsidR="00BA70FE" w:rsidRPr="00836C00">
        <w:rPr>
          <w:color w:val="000000"/>
          <w:spacing w:val="2"/>
          <w:szCs w:val="24"/>
        </w:rPr>
        <w:t xml:space="preserve"> має право достроково розірвати цей Договір у</w:t>
      </w:r>
      <w:r w:rsidR="00BA70FE" w:rsidRPr="00836C00">
        <w:rPr>
          <w:szCs w:val="24"/>
          <w:lang w:eastAsia="uk-UA"/>
        </w:rPr>
        <w:t xml:space="preserve"> </w:t>
      </w:r>
      <w:r w:rsidR="00BA70FE" w:rsidRPr="00836C00">
        <w:rPr>
          <w:color w:val="000000"/>
          <w:spacing w:val="2"/>
          <w:szCs w:val="24"/>
        </w:rPr>
        <w:t>разі невиконання зобов’язань Замовник</w:t>
      </w:r>
      <w:r>
        <w:rPr>
          <w:color w:val="000000"/>
          <w:spacing w:val="2"/>
          <w:szCs w:val="24"/>
        </w:rPr>
        <w:t>ом</w:t>
      </w:r>
      <w:r w:rsidR="00BA70FE" w:rsidRPr="00836C00">
        <w:rPr>
          <w:color w:val="000000"/>
          <w:spacing w:val="2"/>
          <w:szCs w:val="24"/>
        </w:rPr>
        <w:t>, повідомивши про це останнього за 10 (десять) календарних днів до його припинення.</w:t>
      </w:r>
    </w:p>
    <w:p w14:paraId="0EE46D81" w14:textId="77777777" w:rsidR="005B10E0" w:rsidRPr="00836C00" w:rsidRDefault="005B10E0" w:rsidP="00836C00">
      <w:pPr>
        <w:widowControl w:val="0"/>
        <w:shd w:val="clear" w:color="auto" w:fill="FFFFFF"/>
        <w:tabs>
          <w:tab w:val="left" w:pos="295"/>
        </w:tabs>
        <w:ind w:firstLine="426"/>
        <w:jc w:val="left"/>
        <w:rPr>
          <w:color w:val="000000"/>
          <w:spacing w:val="2"/>
          <w:szCs w:val="24"/>
        </w:rPr>
      </w:pPr>
    </w:p>
    <w:p w14:paraId="6C499BF1" w14:textId="0E833FCA" w:rsidR="005B10E0" w:rsidRPr="00836C00" w:rsidRDefault="00782697" w:rsidP="00782697">
      <w:pPr>
        <w:widowControl w:val="0"/>
        <w:shd w:val="clear" w:color="auto" w:fill="FFFFFF"/>
        <w:ind w:right="-568" w:firstLine="426"/>
        <w:jc w:val="center"/>
        <w:outlineLvl w:val="0"/>
        <w:rPr>
          <w:b/>
          <w:color w:val="000000"/>
          <w:spacing w:val="-2"/>
          <w:szCs w:val="24"/>
        </w:rPr>
      </w:pPr>
      <w:r>
        <w:rPr>
          <w:b/>
          <w:color w:val="000000"/>
          <w:spacing w:val="-2"/>
          <w:szCs w:val="24"/>
        </w:rPr>
        <w:t>10</w:t>
      </w:r>
      <w:r w:rsidR="00BA70FE" w:rsidRPr="00836C00">
        <w:rPr>
          <w:b/>
          <w:color w:val="000000"/>
          <w:spacing w:val="-2"/>
          <w:szCs w:val="24"/>
          <w:lang w:val="ru-RU"/>
        </w:rPr>
        <w:t xml:space="preserve">. </w:t>
      </w:r>
      <w:r w:rsidR="00BA70FE" w:rsidRPr="00836C00">
        <w:rPr>
          <w:b/>
          <w:color w:val="000000"/>
          <w:spacing w:val="-2"/>
          <w:szCs w:val="24"/>
        </w:rPr>
        <w:t>ФОРС–МАЖОРНІ ОБСТАВИНИ (ОБСТАВИНИ НЕПЕРЕБОРНОЇ СИЛИ)</w:t>
      </w:r>
    </w:p>
    <w:p w14:paraId="5EF06196" w14:textId="567D9EA7" w:rsidR="005B10E0" w:rsidRPr="00836C00" w:rsidRDefault="00782697" w:rsidP="00782697">
      <w:pPr>
        <w:widowControl w:val="0"/>
        <w:shd w:val="clear" w:color="auto" w:fill="FFFFFF"/>
        <w:ind w:firstLine="0"/>
        <w:jc w:val="left"/>
        <w:outlineLvl w:val="0"/>
        <w:rPr>
          <w:color w:val="000000"/>
          <w:spacing w:val="1"/>
          <w:szCs w:val="24"/>
        </w:rPr>
      </w:pPr>
      <w:r>
        <w:rPr>
          <w:color w:val="000000"/>
          <w:spacing w:val="1"/>
          <w:szCs w:val="24"/>
        </w:rPr>
        <w:t xml:space="preserve">     </w:t>
      </w:r>
      <w:r w:rsidR="00BA70FE" w:rsidRPr="00836C00">
        <w:rPr>
          <w:color w:val="000000"/>
          <w:spacing w:val="1"/>
          <w:szCs w:val="24"/>
        </w:rPr>
        <w:t xml:space="preserve">10.1.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 </w:t>
      </w:r>
    </w:p>
    <w:p w14:paraId="46DCAD34" w14:textId="62F12616" w:rsidR="005B10E0" w:rsidRPr="00836C00" w:rsidRDefault="00782697" w:rsidP="00782697">
      <w:pPr>
        <w:shd w:val="clear" w:color="auto" w:fill="FFFFFF"/>
        <w:ind w:firstLine="0"/>
        <w:jc w:val="left"/>
        <w:rPr>
          <w:color w:val="000000"/>
          <w:szCs w:val="24"/>
        </w:rPr>
      </w:pPr>
      <w:r>
        <w:rPr>
          <w:color w:val="000000"/>
          <w:spacing w:val="1"/>
          <w:szCs w:val="24"/>
        </w:rPr>
        <w:t xml:space="preserve">     </w:t>
      </w:r>
      <w:r w:rsidR="00BA70FE" w:rsidRPr="00836C00">
        <w:rPr>
          <w:color w:val="000000"/>
          <w:spacing w:val="1"/>
          <w:szCs w:val="24"/>
        </w:rPr>
        <w:t xml:space="preserve">10.2. </w:t>
      </w:r>
      <w:r w:rsidR="00BA70FE" w:rsidRPr="00836C00">
        <w:rPr>
          <w:color w:val="000000"/>
          <w:szCs w:val="24"/>
        </w:rPr>
        <w:t>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1AED8B72" w14:textId="77777777" w:rsidR="005B10E0" w:rsidRPr="00836C00" w:rsidRDefault="00BA70FE" w:rsidP="00836C00">
      <w:pPr>
        <w:shd w:val="clear" w:color="auto" w:fill="FFFFFF"/>
        <w:ind w:firstLine="426"/>
        <w:jc w:val="left"/>
        <w:rPr>
          <w:color w:val="000000"/>
          <w:szCs w:val="24"/>
        </w:rPr>
      </w:pPr>
      <w:bookmarkStart w:id="6" w:name="n39"/>
      <w:bookmarkEnd w:id="6"/>
      <w:r w:rsidRPr="00836C00">
        <w:rPr>
          <w:color w:val="000000"/>
          <w:szCs w:val="24"/>
        </w:rPr>
        <w:t>Дія таких обставин може бути викликана:</w:t>
      </w:r>
    </w:p>
    <w:p w14:paraId="260B48F1" w14:textId="77777777" w:rsidR="005B10E0" w:rsidRPr="00836C00" w:rsidRDefault="00BA70FE" w:rsidP="00836C00">
      <w:pPr>
        <w:shd w:val="clear" w:color="auto" w:fill="FFFFFF"/>
        <w:ind w:firstLine="426"/>
        <w:jc w:val="left"/>
        <w:rPr>
          <w:color w:val="000000"/>
          <w:szCs w:val="24"/>
        </w:rPr>
      </w:pPr>
      <w:bookmarkStart w:id="7" w:name="n40"/>
      <w:bookmarkEnd w:id="7"/>
      <w:r w:rsidRPr="00836C00">
        <w:rPr>
          <w:color w:val="000000"/>
          <w:szCs w:val="24"/>
        </w:rPr>
        <w:t>-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протоків, портів, перевалів, землетрус, блискавка, пожежа, посуха, просідання і зсув ґрунту, інші стихійні лиха тощо);</w:t>
      </w:r>
    </w:p>
    <w:p w14:paraId="19FA05B1" w14:textId="77777777" w:rsidR="005B10E0" w:rsidRPr="00836C00" w:rsidRDefault="00BA70FE" w:rsidP="00836C00">
      <w:pPr>
        <w:shd w:val="clear" w:color="auto" w:fill="FFFFFF"/>
        <w:ind w:firstLine="426"/>
        <w:jc w:val="left"/>
        <w:rPr>
          <w:color w:val="000000"/>
          <w:szCs w:val="24"/>
        </w:rPr>
      </w:pPr>
      <w:bookmarkStart w:id="8" w:name="n41"/>
      <w:bookmarkEnd w:id="8"/>
      <w:r w:rsidRPr="00836C00">
        <w:rPr>
          <w:color w:val="000000"/>
          <w:szCs w:val="24"/>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27B91D5C" w14:textId="77777777" w:rsidR="005B10E0" w:rsidRPr="00836C00" w:rsidRDefault="00BA70FE" w:rsidP="00836C00">
      <w:pPr>
        <w:shd w:val="clear" w:color="auto" w:fill="FFFFFF"/>
        <w:ind w:firstLine="426"/>
        <w:jc w:val="left"/>
        <w:rPr>
          <w:color w:val="000000"/>
          <w:szCs w:val="24"/>
        </w:rPr>
      </w:pPr>
      <w:bookmarkStart w:id="9" w:name="n42"/>
      <w:bookmarkEnd w:id="9"/>
      <w:r w:rsidRPr="00836C00">
        <w:rPr>
          <w:color w:val="000000"/>
          <w:szCs w:val="24"/>
        </w:rPr>
        <w:t>- умовами, регламентованими відповідними рішеннями та актами державних органів влади, закриттям морських протоків, ембарго, забороною (обмеження) експорту/імпорту тощо.</w:t>
      </w:r>
    </w:p>
    <w:p w14:paraId="03A825E5" w14:textId="5E94E5F9" w:rsidR="005B10E0" w:rsidRPr="00836C00" w:rsidRDefault="00782697" w:rsidP="00782697">
      <w:pPr>
        <w:ind w:firstLine="0"/>
        <w:jc w:val="left"/>
        <w:textAlignment w:val="baseline"/>
        <w:rPr>
          <w:szCs w:val="24"/>
        </w:rPr>
      </w:pPr>
      <w:bookmarkStart w:id="10" w:name="n43"/>
      <w:bookmarkEnd w:id="10"/>
      <w:r>
        <w:rPr>
          <w:szCs w:val="24"/>
        </w:rPr>
        <w:lastRenderedPageBreak/>
        <w:t xml:space="preserve">     </w:t>
      </w:r>
      <w:r w:rsidR="00BA70FE" w:rsidRPr="00836C00">
        <w:rPr>
          <w:szCs w:val="24"/>
        </w:rPr>
        <w:t>10.3. Сторона, для якої склались форс-мажорні обставини (обставини непереборної сили), зобов’язана не пізніше 15 (п’ятнадцяти)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14:paraId="64C28301" w14:textId="47E6E4A4" w:rsidR="005B10E0" w:rsidRPr="00836C00" w:rsidRDefault="00A81008" w:rsidP="00782697">
      <w:pPr>
        <w:shd w:val="clear" w:color="auto" w:fill="FFFFFF"/>
        <w:ind w:firstLine="0"/>
        <w:jc w:val="left"/>
        <w:rPr>
          <w:szCs w:val="24"/>
        </w:rPr>
      </w:pPr>
      <w:r>
        <w:rPr>
          <w:szCs w:val="24"/>
        </w:rPr>
        <w:t xml:space="preserve">     </w:t>
      </w:r>
      <w:r w:rsidR="00BA70FE" w:rsidRPr="00836C00">
        <w:rPr>
          <w:szCs w:val="24"/>
        </w:rPr>
        <w:t>10.4.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15289BC7" w14:textId="4E7921EE" w:rsidR="005B10E0" w:rsidRPr="00836C00" w:rsidRDefault="00A81008" w:rsidP="00782697">
      <w:pPr>
        <w:ind w:firstLine="0"/>
        <w:jc w:val="left"/>
        <w:rPr>
          <w:szCs w:val="24"/>
        </w:rPr>
      </w:pPr>
      <w:r>
        <w:rPr>
          <w:szCs w:val="24"/>
        </w:rPr>
        <w:t xml:space="preserve">     </w:t>
      </w:r>
      <w:r w:rsidR="00BA70FE" w:rsidRPr="00836C00">
        <w:rPr>
          <w:szCs w:val="24"/>
        </w:rPr>
        <w:t>10.5.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51ECCFAC" w14:textId="77777777" w:rsidR="005B10E0" w:rsidRPr="00836C00" w:rsidRDefault="005B10E0" w:rsidP="00836C00">
      <w:pPr>
        <w:ind w:firstLine="426"/>
        <w:jc w:val="left"/>
        <w:rPr>
          <w:szCs w:val="24"/>
        </w:rPr>
      </w:pPr>
    </w:p>
    <w:p w14:paraId="04E7E409" w14:textId="03925444" w:rsidR="005B10E0" w:rsidRPr="00836C00" w:rsidRDefault="00A81008" w:rsidP="00A81008">
      <w:pPr>
        <w:ind w:firstLine="426"/>
        <w:jc w:val="center"/>
        <w:rPr>
          <w:b/>
          <w:szCs w:val="24"/>
        </w:rPr>
      </w:pPr>
      <w:r>
        <w:rPr>
          <w:b/>
          <w:szCs w:val="24"/>
        </w:rPr>
        <w:t>11</w:t>
      </w:r>
      <w:r w:rsidR="00BA70FE" w:rsidRPr="00836C00">
        <w:rPr>
          <w:b/>
          <w:szCs w:val="24"/>
          <w:lang w:val="ru-RU"/>
        </w:rPr>
        <w:t xml:space="preserve">. </w:t>
      </w:r>
      <w:r w:rsidR="00BA70FE" w:rsidRPr="00836C00">
        <w:rPr>
          <w:b/>
          <w:szCs w:val="24"/>
        </w:rPr>
        <w:t>АНТИКОРУПЦІЙНЕ ЗАСТЕРЕЖЕННЯ</w:t>
      </w:r>
    </w:p>
    <w:p w14:paraId="4F23EBFC" w14:textId="632AAECD" w:rsidR="005B10E0" w:rsidRPr="00836C00" w:rsidRDefault="00BA70FE" w:rsidP="00A81008">
      <w:pPr>
        <w:ind w:firstLine="0"/>
        <w:jc w:val="left"/>
        <w:rPr>
          <w:color w:val="000000"/>
          <w:szCs w:val="24"/>
        </w:rPr>
      </w:pPr>
      <w:r w:rsidRPr="00836C00">
        <w:rPr>
          <w:color w:val="000000"/>
          <w:szCs w:val="24"/>
        </w:rPr>
        <w:t>Сторони підтверджують, що вони:</w:t>
      </w:r>
    </w:p>
    <w:p w14:paraId="3020FDA9" w14:textId="29BA76E1" w:rsidR="005B10E0" w:rsidRPr="00836C00" w:rsidRDefault="00A81008" w:rsidP="00A81008">
      <w:pPr>
        <w:ind w:firstLine="0"/>
        <w:jc w:val="left"/>
        <w:rPr>
          <w:color w:val="000000"/>
          <w:szCs w:val="24"/>
        </w:rPr>
      </w:pPr>
      <w:r>
        <w:rPr>
          <w:color w:val="000000"/>
          <w:szCs w:val="24"/>
        </w:rPr>
        <w:t xml:space="preserve">     </w:t>
      </w:r>
      <w:r w:rsidR="00BA70FE" w:rsidRPr="00836C00">
        <w:rPr>
          <w:color w:val="000000"/>
          <w:szCs w:val="24"/>
        </w:rPr>
        <w:t xml:space="preserve">11.1.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w:t>
      </w:r>
      <w:proofErr w:type="spellStart"/>
      <w:r w:rsidR="00BA70FE" w:rsidRPr="00836C00">
        <w:rPr>
          <w:color w:val="000000"/>
          <w:szCs w:val="24"/>
        </w:rPr>
        <w:t>вигод</w:t>
      </w:r>
      <w:proofErr w:type="spellEnd"/>
      <w:r w:rsidR="00BA70FE" w:rsidRPr="00836C00">
        <w:rPr>
          <w:color w:val="000000"/>
          <w:szCs w:val="24"/>
        </w:rPr>
        <w:t xml:space="preserve"> та здійснення виплат за незаконне сприяння або спрощення формальностей при здійсненні господарської діяльності, забезпечення більш швидкого вирішення тих чи інших питань;</w:t>
      </w:r>
    </w:p>
    <w:p w14:paraId="7CB0116F" w14:textId="7BC37176" w:rsidR="005B10E0" w:rsidRPr="00836C00" w:rsidRDefault="00A81008" w:rsidP="00A81008">
      <w:pPr>
        <w:ind w:firstLine="0"/>
        <w:jc w:val="left"/>
        <w:rPr>
          <w:color w:val="000000"/>
          <w:szCs w:val="24"/>
        </w:rPr>
      </w:pPr>
      <w:r>
        <w:rPr>
          <w:color w:val="000000"/>
          <w:szCs w:val="24"/>
        </w:rPr>
        <w:t xml:space="preserve">     </w:t>
      </w:r>
      <w:r w:rsidR="00BA70FE" w:rsidRPr="00836C00">
        <w:rPr>
          <w:color w:val="000000"/>
          <w:szCs w:val="24"/>
        </w:rPr>
        <w:t>11.2. Дотримуються вимог законодавства України у сфері запобігання і протидії корупції та Антикорупційної програми кожної Сторони (за наявності) та не вживають жодних дій, які можуть порушити норми законодавства України у сфері запобігання і протидії корупції, зокрема, Закону України «Про запобігання корупції», у зв’язку з виконанням своїх прав та обов’язків згідно з цим Договором;</w:t>
      </w:r>
    </w:p>
    <w:p w14:paraId="6DA9D521" w14:textId="205FD088" w:rsidR="005B10E0" w:rsidRPr="00836C00" w:rsidRDefault="00A81008" w:rsidP="00A81008">
      <w:pPr>
        <w:ind w:firstLine="0"/>
        <w:jc w:val="left"/>
        <w:rPr>
          <w:color w:val="000000"/>
          <w:szCs w:val="24"/>
        </w:rPr>
      </w:pPr>
      <w:r>
        <w:rPr>
          <w:color w:val="000000"/>
          <w:szCs w:val="24"/>
        </w:rPr>
        <w:t xml:space="preserve">     </w:t>
      </w:r>
      <w:r w:rsidR="00BA70FE" w:rsidRPr="00836C00">
        <w:rPr>
          <w:color w:val="000000"/>
          <w:szCs w:val="24"/>
        </w:rPr>
        <w:t>11.3. Не робитимуть пропозицій, не надаватимуть обіцянок щодо неправомірної вигоди в грошовій або будь-якій іншій формі шляхом здійснення незаконних платежів, не надаватимуть переваги, пільги, послуги, нематеріальні активи будь-яким фізичним або юридичним особам, пов'язаних зі Сторонами, працівниками і представниками Сторін, включаючи (але не обмежуючись) комерційним підприємствам та організаціям, органам державної влади та самоврядування, установам, державним службовцям, приватним підприємствам та їхнім представникам, без законних на те підстав;</w:t>
      </w:r>
    </w:p>
    <w:p w14:paraId="27623D8A" w14:textId="0FA67100" w:rsidR="005B10E0" w:rsidRPr="00836C00" w:rsidRDefault="00A81008" w:rsidP="00A81008">
      <w:pPr>
        <w:ind w:firstLine="0"/>
        <w:jc w:val="left"/>
        <w:rPr>
          <w:color w:val="000000"/>
          <w:szCs w:val="24"/>
        </w:rPr>
      </w:pPr>
      <w:r>
        <w:rPr>
          <w:color w:val="000000"/>
          <w:szCs w:val="24"/>
        </w:rPr>
        <w:t xml:space="preserve">     </w:t>
      </w:r>
      <w:r w:rsidR="00BA70FE" w:rsidRPr="00836C00">
        <w:rPr>
          <w:color w:val="000000"/>
          <w:szCs w:val="24"/>
        </w:rPr>
        <w:t>11.4. Вживатимуть передбачених чинним законодавством України заходів щодо того, щоб їх працівникам було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пов'язаних зі Сторонами, працівниками і представниками Сторін, а також вимагати отримання, приймати або погоджуватися прийняти від будь-якої такої особи прямо чи опосередковано будь-яку неправомірну вигоду (грошові кошти, цінні подарунки тощо).</w:t>
      </w:r>
    </w:p>
    <w:p w14:paraId="7EDF95FF" w14:textId="26DA5FDF" w:rsidR="005B10E0" w:rsidRPr="00836C00" w:rsidRDefault="00A81008" w:rsidP="00A81008">
      <w:pPr>
        <w:ind w:firstLine="0"/>
        <w:jc w:val="left"/>
        <w:rPr>
          <w:color w:val="000000"/>
          <w:szCs w:val="24"/>
        </w:rPr>
      </w:pPr>
      <w:r>
        <w:rPr>
          <w:color w:val="000000"/>
          <w:szCs w:val="24"/>
        </w:rPr>
        <w:t xml:space="preserve">     </w:t>
      </w:r>
      <w:r w:rsidR="00BA70FE" w:rsidRPr="00836C00">
        <w:rPr>
          <w:color w:val="000000"/>
          <w:szCs w:val="24"/>
        </w:rPr>
        <w:t xml:space="preserve">11.5. Сторони визнають, що за наявності належних та достатніх доказів щодо порушення однією з них умов цього Антикорупційного застереження, це розглядатиметься іншою Стороною, а також органами державної влади та компетентними юрисдикційними органами </w:t>
      </w:r>
      <w:r w:rsidR="00BA70FE" w:rsidRPr="00836C00">
        <w:rPr>
          <w:color w:val="000000"/>
          <w:szCs w:val="24"/>
        </w:rPr>
        <w:lastRenderedPageBreak/>
        <w:t>як істотне порушення цього Договору і у такому випадку інша Сторона буде мати право відмовитись від цього Договору в односторонньому порядку.</w:t>
      </w:r>
    </w:p>
    <w:p w14:paraId="628A40AF" w14:textId="77777777" w:rsidR="005B10E0" w:rsidRPr="00836C00" w:rsidRDefault="005B10E0" w:rsidP="00836C00">
      <w:pPr>
        <w:ind w:firstLine="426"/>
        <w:jc w:val="left"/>
        <w:rPr>
          <w:color w:val="000000"/>
          <w:szCs w:val="24"/>
        </w:rPr>
      </w:pPr>
    </w:p>
    <w:p w14:paraId="6CE06CE3" w14:textId="727D3CF6" w:rsidR="005B10E0" w:rsidRPr="00836C00" w:rsidRDefault="00A81008" w:rsidP="00A81008">
      <w:pPr>
        <w:widowControl w:val="0"/>
        <w:shd w:val="clear" w:color="auto" w:fill="FFFFFF"/>
        <w:ind w:firstLine="426"/>
        <w:jc w:val="center"/>
        <w:rPr>
          <w:b/>
          <w:color w:val="000000"/>
          <w:spacing w:val="-2"/>
          <w:szCs w:val="24"/>
        </w:rPr>
      </w:pPr>
      <w:r>
        <w:rPr>
          <w:b/>
          <w:color w:val="000000"/>
          <w:spacing w:val="-2"/>
          <w:szCs w:val="24"/>
        </w:rPr>
        <w:t>12</w:t>
      </w:r>
      <w:r w:rsidR="00BA70FE" w:rsidRPr="00836C00">
        <w:rPr>
          <w:b/>
          <w:color w:val="000000"/>
          <w:spacing w:val="-2"/>
          <w:szCs w:val="24"/>
          <w:lang w:val="ru-RU"/>
        </w:rPr>
        <w:t xml:space="preserve">. </w:t>
      </w:r>
      <w:r w:rsidR="00BA70FE" w:rsidRPr="00836C00">
        <w:rPr>
          <w:b/>
          <w:color w:val="000000"/>
          <w:spacing w:val="-2"/>
          <w:szCs w:val="24"/>
        </w:rPr>
        <w:t>ВРЕГУЛЮВАННЯ СПОРІВ</w:t>
      </w:r>
    </w:p>
    <w:p w14:paraId="78BE2F35" w14:textId="5FAB9EE9" w:rsidR="005B10E0" w:rsidRPr="00836C00" w:rsidRDefault="00A81008" w:rsidP="00A81008">
      <w:pPr>
        <w:shd w:val="clear" w:color="auto" w:fill="FFFFFF"/>
        <w:ind w:firstLine="0"/>
        <w:jc w:val="left"/>
        <w:rPr>
          <w:color w:val="000000"/>
          <w:spacing w:val="1"/>
          <w:szCs w:val="24"/>
        </w:rPr>
      </w:pPr>
      <w:r>
        <w:rPr>
          <w:color w:val="000000"/>
          <w:spacing w:val="1"/>
          <w:szCs w:val="24"/>
        </w:rPr>
        <w:t xml:space="preserve">     </w:t>
      </w:r>
      <w:r w:rsidR="00BA70FE" w:rsidRPr="00836C00">
        <w:rPr>
          <w:color w:val="000000"/>
          <w:spacing w:val="1"/>
          <w:szCs w:val="24"/>
        </w:rPr>
        <w:t xml:space="preserve">12.1.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14:paraId="3325F014" w14:textId="41C9B2CE" w:rsidR="005B10E0" w:rsidRPr="00836C00" w:rsidRDefault="00A81008" w:rsidP="00A81008">
      <w:pPr>
        <w:shd w:val="clear" w:color="auto" w:fill="FFFFFF"/>
        <w:ind w:firstLine="0"/>
        <w:jc w:val="left"/>
        <w:rPr>
          <w:color w:val="000000"/>
          <w:spacing w:val="1"/>
          <w:szCs w:val="24"/>
        </w:rPr>
      </w:pPr>
      <w:r>
        <w:rPr>
          <w:color w:val="000000"/>
          <w:spacing w:val="1"/>
          <w:szCs w:val="24"/>
        </w:rPr>
        <w:t xml:space="preserve">     </w:t>
      </w:r>
      <w:r w:rsidR="00BA70FE" w:rsidRPr="00836C00">
        <w:rPr>
          <w:color w:val="000000"/>
          <w:spacing w:val="1"/>
          <w:szCs w:val="24"/>
        </w:rPr>
        <w:t>12.2. У разі неможливості вирішення спору у відповідності з п. 12.1 даного Договору, спір підлягає вирішенню судом відповідно до вимог чинного законодавства України.</w:t>
      </w:r>
    </w:p>
    <w:p w14:paraId="5177F16D" w14:textId="7561993F" w:rsidR="005B10E0" w:rsidRPr="00836C00" w:rsidRDefault="00A81008" w:rsidP="00A81008">
      <w:pPr>
        <w:shd w:val="clear" w:color="auto" w:fill="FFFFFF"/>
        <w:ind w:firstLine="0"/>
        <w:jc w:val="left"/>
        <w:rPr>
          <w:color w:val="000000"/>
          <w:spacing w:val="1"/>
          <w:szCs w:val="24"/>
        </w:rPr>
      </w:pPr>
      <w:r>
        <w:rPr>
          <w:color w:val="000000"/>
          <w:spacing w:val="1"/>
          <w:szCs w:val="24"/>
        </w:rPr>
        <w:t xml:space="preserve">     </w:t>
      </w:r>
      <w:r w:rsidR="00BA70FE" w:rsidRPr="00836C00">
        <w:rPr>
          <w:color w:val="000000"/>
          <w:spacing w:val="1"/>
          <w:szCs w:val="24"/>
        </w:rPr>
        <w:t>12.3. Сторона, яка порушила права і законні інтереси іншої Сторони, зобов’язана поновити їх, не чекаючи пред’явлення претензії чи позову.</w:t>
      </w:r>
    </w:p>
    <w:p w14:paraId="0175CB5A" w14:textId="77777777" w:rsidR="005B10E0" w:rsidRPr="00836C00" w:rsidRDefault="005B10E0" w:rsidP="00836C00">
      <w:pPr>
        <w:shd w:val="clear" w:color="auto" w:fill="FFFFFF"/>
        <w:ind w:firstLine="426"/>
        <w:jc w:val="left"/>
        <w:rPr>
          <w:color w:val="000000"/>
          <w:spacing w:val="1"/>
          <w:szCs w:val="24"/>
        </w:rPr>
      </w:pPr>
    </w:p>
    <w:p w14:paraId="1F06ECA0" w14:textId="510CF955" w:rsidR="005B10E0" w:rsidRPr="00836C00" w:rsidRDefault="00A81008" w:rsidP="00A81008">
      <w:pPr>
        <w:widowControl w:val="0"/>
        <w:shd w:val="clear" w:color="auto" w:fill="FFFFFF"/>
        <w:ind w:firstLine="426"/>
        <w:jc w:val="center"/>
        <w:outlineLvl w:val="0"/>
        <w:rPr>
          <w:b/>
          <w:color w:val="000000"/>
          <w:spacing w:val="-2"/>
          <w:szCs w:val="24"/>
        </w:rPr>
      </w:pPr>
      <w:r>
        <w:rPr>
          <w:b/>
          <w:color w:val="000000"/>
          <w:spacing w:val="-2"/>
          <w:szCs w:val="24"/>
        </w:rPr>
        <w:t>13</w:t>
      </w:r>
      <w:r w:rsidR="00BA70FE" w:rsidRPr="00836C00">
        <w:rPr>
          <w:b/>
          <w:color w:val="000000"/>
          <w:spacing w:val="-2"/>
          <w:szCs w:val="24"/>
          <w:lang w:val="ru-RU"/>
        </w:rPr>
        <w:t xml:space="preserve">. </w:t>
      </w:r>
      <w:r w:rsidR="00BA70FE" w:rsidRPr="00836C00">
        <w:rPr>
          <w:b/>
          <w:color w:val="000000"/>
          <w:spacing w:val="-2"/>
          <w:szCs w:val="24"/>
        </w:rPr>
        <w:t>СТРОК ДІЇ ДОГОВОРУ</w:t>
      </w:r>
    </w:p>
    <w:p w14:paraId="67B0810D" w14:textId="2A4A6CA3" w:rsidR="005B10E0" w:rsidRPr="00836C00" w:rsidRDefault="00A81008" w:rsidP="00A81008">
      <w:pPr>
        <w:ind w:firstLine="0"/>
        <w:jc w:val="left"/>
        <w:rPr>
          <w:i/>
          <w:szCs w:val="24"/>
        </w:rPr>
      </w:pPr>
      <w:r>
        <w:rPr>
          <w:color w:val="000000"/>
          <w:spacing w:val="1"/>
          <w:szCs w:val="24"/>
        </w:rPr>
        <w:t xml:space="preserve">     </w:t>
      </w:r>
      <w:r w:rsidR="00BA70FE" w:rsidRPr="00836C00">
        <w:rPr>
          <w:color w:val="000000"/>
          <w:spacing w:val="1"/>
          <w:szCs w:val="24"/>
        </w:rPr>
        <w:t xml:space="preserve">13.1. </w:t>
      </w:r>
      <w:r w:rsidR="00BA70FE" w:rsidRPr="00836C00">
        <w:rPr>
          <w:color w:val="000000"/>
          <w:szCs w:val="24"/>
        </w:rPr>
        <w:t>Договір набирає чинності з моменту підписання та діє до 31.12.202</w:t>
      </w:r>
      <w:r>
        <w:rPr>
          <w:color w:val="000000"/>
          <w:szCs w:val="24"/>
        </w:rPr>
        <w:t>3</w:t>
      </w:r>
      <w:r w:rsidR="00BA70FE" w:rsidRPr="00836C00">
        <w:rPr>
          <w:color w:val="000000"/>
          <w:szCs w:val="24"/>
        </w:rPr>
        <w:t xml:space="preserve">, а у частині зобов’язань – до їх повного виконання. </w:t>
      </w:r>
    </w:p>
    <w:p w14:paraId="7953CDA3" w14:textId="565E9429" w:rsidR="005B10E0" w:rsidRPr="00836C00" w:rsidRDefault="00A81008" w:rsidP="00A81008">
      <w:pPr>
        <w:shd w:val="clear" w:color="auto" w:fill="FFFFFF"/>
        <w:ind w:firstLine="0"/>
        <w:jc w:val="left"/>
        <w:rPr>
          <w:color w:val="000000"/>
          <w:szCs w:val="24"/>
        </w:rPr>
      </w:pPr>
      <w:r>
        <w:rPr>
          <w:color w:val="000000"/>
          <w:szCs w:val="24"/>
        </w:rPr>
        <w:t xml:space="preserve">     </w:t>
      </w:r>
      <w:r w:rsidR="00BA70FE" w:rsidRPr="00836C00">
        <w:rPr>
          <w:color w:val="000000"/>
          <w:szCs w:val="24"/>
        </w:rPr>
        <w:t>13.2. Закінчення строку Договору не звільняє Сторони від відповідальності за його порушення, яке мало місце під час дії Договору.</w:t>
      </w:r>
    </w:p>
    <w:p w14:paraId="1F04DCC1" w14:textId="4046EA1E" w:rsidR="005B10E0" w:rsidRPr="00836C00" w:rsidRDefault="00A81008" w:rsidP="00836C00">
      <w:pPr>
        <w:widowControl w:val="0"/>
        <w:tabs>
          <w:tab w:val="left" w:pos="0"/>
          <w:tab w:val="left" w:pos="28"/>
        </w:tabs>
        <w:ind w:firstLine="0"/>
        <w:jc w:val="left"/>
        <w:rPr>
          <w:color w:val="000000"/>
          <w:szCs w:val="24"/>
        </w:rPr>
      </w:pPr>
      <w:r>
        <w:rPr>
          <w:color w:val="000000"/>
          <w:szCs w:val="24"/>
        </w:rPr>
        <w:t xml:space="preserve">     </w:t>
      </w:r>
      <w:r w:rsidR="00BA70FE" w:rsidRPr="00836C00">
        <w:rPr>
          <w:color w:val="000000"/>
          <w:szCs w:val="24"/>
        </w:rPr>
        <w:t xml:space="preserve">13.3. Строк дії даного Договору може бути змінено за взаємною згодою Сторін відповідно до Закону України «Про публічні закупівлі». </w:t>
      </w:r>
    </w:p>
    <w:p w14:paraId="18959961" w14:textId="77777777" w:rsidR="005B10E0" w:rsidRPr="00836C00" w:rsidRDefault="00BA70FE" w:rsidP="00836C00">
      <w:pPr>
        <w:widowControl w:val="0"/>
        <w:tabs>
          <w:tab w:val="left" w:pos="0"/>
          <w:tab w:val="left" w:pos="28"/>
        </w:tabs>
        <w:ind w:firstLine="426"/>
        <w:jc w:val="left"/>
        <w:rPr>
          <w:color w:val="000000"/>
          <w:szCs w:val="24"/>
          <w:highlight w:val="yellow"/>
        </w:rPr>
      </w:pPr>
      <w:r w:rsidRPr="00836C00">
        <w:rPr>
          <w:color w:val="000000"/>
          <w:szCs w:val="24"/>
          <w:highlight w:val="yellow"/>
        </w:rPr>
        <w:t xml:space="preserve"> </w:t>
      </w:r>
    </w:p>
    <w:p w14:paraId="3E29D9BB" w14:textId="6B06F444" w:rsidR="005B10E0" w:rsidRPr="00836C00" w:rsidRDefault="00F5029A" w:rsidP="00F5029A">
      <w:pPr>
        <w:ind w:left="360" w:firstLine="426"/>
        <w:jc w:val="center"/>
        <w:rPr>
          <w:b/>
          <w:szCs w:val="24"/>
        </w:rPr>
      </w:pPr>
      <w:r>
        <w:rPr>
          <w:b/>
          <w:color w:val="000000"/>
          <w:spacing w:val="-2"/>
          <w:szCs w:val="24"/>
        </w:rPr>
        <w:t>14</w:t>
      </w:r>
      <w:r w:rsidR="00BA70FE" w:rsidRPr="00836C00">
        <w:rPr>
          <w:b/>
          <w:color w:val="000000"/>
          <w:spacing w:val="-2"/>
          <w:szCs w:val="24"/>
        </w:rPr>
        <w:t>. ІНШІ УМОВИ</w:t>
      </w:r>
    </w:p>
    <w:p w14:paraId="6692BD50" w14:textId="75E8DF40" w:rsidR="005B10E0" w:rsidRPr="00836C00" w:rsidRDefault="00F5029A" w:rsidP="00F5029A">
      <w:pPr>
        <w:shd w:val="clear" w:color="auto" w:fill="FFFFFF"/>
        <w:ind w:firstLine="0"/>
        <w:jc w:val="left"/>
        <w:rPr>
          <w:color w:val="000000"/>
          <w:spacing w:val="1"/>
          <w:szCs w:val="24"/>
        </w:rPr>
      </w:pPr>
      <w:r>
        <w:rPr>
          <w:color w:val="000000"/>
          <w:spacing w:val="1"/>
          <w:szCs w:val="24"/>
        </w:rPr>
        <w:t xml:space="preserve">     </w:t>
      </w:r>
      <w:r w:rsidR="00BA70FE" w:rsidRPr="00836C00">
        <w:rPr>
          <w:color w:val="000000"/>
          <w:spacing w:val="1"/>
          <w:szCs w:val="24"/>
        </w:rPr>
        <w:t>1</w:t>
      </w:r>
      <w:r w:rsidR="00BA70FE" w:rsidRPr="00836C00">
        <w:rPr>
          <w:color w:val="000000"/>
          <w:spacing w:val="1"/>
          <w:szCs w:val="24"/>
          <w:lang w:val="ru-RU"/>
        </w:rPr>
        <w:t>4</w:t>
      </w:r>
      <w:r w:rsidR="00BA70FE" w:rsidRPr="00836C00">
        <w:rPr>
          <w:color w:val="000000"/>
          <w:spacing w:val="1"/>
          <w:szCs w:val="24"/>
        </w:rPr>
        <w:t>.1. У випадках, не передбачених даним Договором, Сторони керуються чинним законодавством України.</w:t>
      </w:r>
    </w:p>
    <w:p w14:paraId="267592DC" w14:textId="5CB8DEF1" w:rsidR="005B10E0" w:rsidRPr="00836C00" w:rsidRDefault="00F5029A" w:rsidP="00F5029A">
      <w:pPr>
        <w:ind w:firstLine="0"/>
        <w:jc w:val="left"/>
        <w:rPr>
          <w:color w:val="000000"/>
          <w:spacing w:val="1"/>
          <w:szCs w:val="24"/>
        </w:rPr>
      </w:pPr>
      <w:r>
        <w:rPr>
          <w:color w:val="000000"/>
          <w:spacing w:val="1"/>
          <w:szCs w:val="24"/>
        </w:rPr>
        <w:t xml:space="preserve">     </w:t>
      </w:r>
      <w:r w:rsidR="00BA70FE" w:rsidRPr="00836C00">
        <w:rPr>
          <w:color w:val="000000"/>
          <w:spacing w:val="1"/>
          <w:szCs w:val="24"/>
        </w:rPr>
        <w:t xml:space="preserve">14.2. Даний Договір укладено українською мовою в </w:t>
      </w:r>
      <w:r>
        <w:rPr>
          <w:color w:val="000000"/>
          <w:spacing w:val="1"/>
          <w:szCs w:val="24"/>
        </w:rPr>
        <w:t>2</w:t>
      </w:r>
      <w:r w:rsidR="00BA70FE" w:rsidRPr="00836C00">
        <w:rPr>
          <w:color w:val="000000"/>
          <w:spacing w:val="1"/>
          <w:szCs w:val="24"/>
        </w:rPr>
        <w:t xml:space="preserve"> (</w:t>
      </w:r>
      <w:r>
        <w:rPr>
          <w:color w:val="000000"/>
          <w:spacing w:val="1"/>
          <w:szCs w:val="24"/>
        </w:rPr>
        <w:t>дв</w:t>
      </w:r>
      <w:r w:rsidR="00BA70FE" w:rsidRPr="00836C00">
        <w:rPr>
          <w:color w:val="000000"/>
          <w:spacing w:val="1"/>
          <w:szCs w:val="24"/>
        </w:rPr>
        <w:t>ох) оригінальних примірниках, що мають однакову юридичну силу</w:t>
      </w:r>
      <w:r>
        <w:rPr>
          <w:color w:val="000000"/>
          <w:spacing w:val="1"/>
          <w:szCs w:val="24"/>
        </w:rPr>
        <w:t xml:space="preserve"> один</w:t>
      </w:r>
      <w:r w:rsidR="00BA70FE" w:rsidRPr="00836C00">
        <w:rPr>
          <w:color w:val="000000"/>
          <w:spacing w:val="1"/>
          <w:szCs w:val="24"/>
        </w:rPr>
        <w:t xml:space="preserve"> з яких – </w:t>
      </w:r>
      <w:r w:rsidR="00296474">
        <w:rPr>
          <w:color w:val="000000"/>
          <w:spacing w:val="1"/>
          <w:szCs w:val="24"/>
        </w:rPr>
        <w:t>Замовнику</w:t>
      </w:r>
      <w:r w:rsidR="00BA70FE" w:rsidRPr="00836C00">
        <w:rPr>
          <w:color w:val="000000"/>
          <w:spacing w:val="1"/>
          <w:szCs w:val="24"/>
        </w:rPr>
        <w:t>, один – Постачальнику</w:t>
      </w:r>
      <w:r>
        <w:rPr>
          <w:color w:val="000000"/>
          <w:spacing w:val="1"/>
          <w:szCs w:val="24"/>
        </w:rPr>
        <w:t>.</w:t>
      </w:r>
    </w:p>
    <w:p w14:paraId="078FD1E0" w14:textId="44522F76" w:rsidR="005B10E0" w:rsidRPr="00836C00" w:rsidRDefault="00F5029A" w:rsidP="00F5029A">
      <w:pPr>
        <w:ind w:firstLine="0"/>
        <w:jc w:val="left"/>
        <w:rPr>
          <w:color w:val="000000"/>
          <w:spacing w:val="1"/>
          <w:szCs w:val="24"/>
        </w:rPr>
      </w:pPr>
      <w:r>
        <w:rPr>
          <w:color w:val="000000"/>
          <w:spacing w:val="1"/>
          <w:szCs w:val="24"/>
        </w:rPr>
        <w:t xml:space="preserve">     </w:t>
      </w:r>
      <w:r w:rsidR="00BA70FE" w:rsidRPr="00836C00">
        <w:rPr>
          <w:color w:val="000000"/>
          <w:spacing w:val="1"/>
          <w:szCs w:val="24"/>
        </w:rPr>
        <w:t xml:space="preserve">14.3. </w:t>
      </w:r>
      <w:r w:rsidR="00BA70FE" w:rsidRPr="00836C00">
        <w:rPr>
          <w:szCs w:val="24"/>
        </w:rPr>
        <w:t>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14:paraId="33732A95" w14:textId="42C3DAD7" w:rsidR="005B10E0" w:rsidRPr="00836C00" w:rsidRDefault="00F5029A" w:rsidP="00F5029A">
      <w:pPr>
        <w:ind w:firstLine="0"/>
        <w:jc w:val="left"/>
        <w:rPr>
          <w:szCs w:val="24"/>
        </w:rPr>
      </w:pPr>
      <w:r>
        <w:rPr>
          <w:color w:val="000000"/>
          <w:spacing w:val="1"/>
          <w:szCs w:val="24"/>
        </w:rPr>
        <w:t xml:space="preserve">     </w:t>
      </w:r>
      <w:r w:rsidR="00BA70FE" w:rsidRPr="00836C00">
        <w:rPr>
          <w:color w:val="000000"/>
          <w:spacing w:val="1"/>
          <w:szCs w:val="24"/>
        </w:rPr>
        <w:t xml:space="preserve">14.4. </w:t>
      </w:r>
      <w:r w:rsidR="00BA70FE" w:rsidRPr="00836C00">
        <w:rPr>
          <w:szCs w:val="24"/>
        </w:rPr>
        <w:t>Сторони не мають права надавати будь-яку інформацію за цим Договором третім особам без письмової згоди іншої Сторони.</w:t>
      </w:r>
    </w:p>
    <w:p w14:paraId="64357669" w14:textId="58D25710" w:rsidR="005B10E0" w:rsidRPr="00836C00" w:rsidRDefault="00F5029A" w:rsidP="00F5029A">
      <w:pPr>
        <w:ind w:firstLine="0"/>
        <w:jc w:val="left"/>
        <w:rPr>
          <w:szCs w:val="24"/>
        </w:rPr>
      </w:pPr>
      <w:r>
        <w:rPr>
          <w:szCs w:val="24"/>
        </w:rPr>
        <w:t xml:space="preserve">     </w:t>
      </w:r>
      <w:r w:rsidR="00BA70FE" w:rsidRPr="00836C00">
        <w:rPr>
          <w:szCs w:val="24"/>
        </w:rPr>
        <w:t>14.5. Усі додатки до даного Договору є його невід’ємними частинами.</w:t>
      </w:r>
    </w:p>
    <w:p w14:paraId="720C83A4" w14:textId="77777777" w:rsidR="005B10E0" w:rsidRPr="00836C00" w:rsidRDefault="005B10E0" w:rsidP="00836C00">
      <w:pPr>
        <w:ind w:left="480" w:firstLine="426"/>
        <w:jc w:val="left"/>
        <w:rPr>
          <w:b/>
          <w:color w:val="000000"/>
          <w:szCs w:val="24"/>
        </w:rPr>
      </w:pPr>
    </w:p>
    <w:p w14:paraId="65232130" w14:textId="23C95924" w:rsidR="005B10E0" w:rsidRPr="00836C00" w:rsidRDefault="00F5029A" w:rsidP="00F5029A">
      <w:pPr>
        <w:ind w:left="480" w:firstLine="426"/>
        <w:jc w:val="center"/>
        <w:rPr>
          <w:b/>
          <w:color w:val="000000"/>
          <w:szCs w:val="24"/>
        </w:rPr>
      </w:pPr>
      <w:r>
        <w:rPr>
          <w:b/>
          <w:color w:val="000000"/>
          <w:position w:val="10"/>
          <w:szCs w:val="24"/>
        </w:rPr>
        <w:t>15</w:t>
      </w:r>
      <w:r w:rsidR="00BA70FE" w:rsidRPr="00836C00">
        <w:rPr>
          <w:b/>
          <w:color w:val="000000"/>
          <w:position w:val="10"/>
          <w:szCs w:val="24"/>
          <w:lang w:val="ru-RU"/>
        </w:rPr>
        <w:t xml:space="preserve">. </w:t>
      </w:r>
      <w:r w:rsidR="00BA70FE" w:rsidRPr="00836C00">
        <w:rPr>
          <w:b/>
          <w:color w:val="000000"/>
          <w:position w:val="10"/>
          <w:szCs w:val="24"/>
        </w:rPr>
        <w:t>ДОДАТКИ ДО ДОГОВОРУ</w:t>
      </w:r>
    </w:p>
    <w:p w14:paraId="0FBD1CF6" w14:textId="51F339E1" w:rsidR="005B10E0" w:rsidRPr="00836C00" w:rsidRDefault="00F5029A" w:rsidP="00F5029A">
      <w:pPr>
        <w:ind w:firstLine="0"/>
        <w:jc w:val="left"/>
        <w:rPr>
          <w:color w:val="000000"/>
          <w:szCs w:val="24"/>
        </w:rPr>
      </w:pPr>
      <w:r>
        <w:rPr>
          <w:color w:val="000000"/>
          <w:position w:val="10"/>
          <w:szCs w:val="24"/>
        </w:rPr>
        <w:t xml:space="preserve">     </w:t>
      </w:r>
      <w:r w:rsidR="00BA70FE" w:rsidRPr="00836C00">
        <w:rPr>
          <w:color w:val="000000"/>
          <w:position w:val="10"/>
          <w:szCs w:val="24"/>
        </w:rPr>
        <w:t>15.1. Додаток №1 – Специфікація</w:t>
      </w:r>
      <w:r w:rsidR="00147CE6">
        <w:rPr>
          <w:color w:val="000000"/>
          <w:position w:val="10"/>
          <w:szCs w:val="24"/>
        </w:rPr>
        <w:t xml:space="preserve"> Товару</w:t>
      </w:r>
      <w:r w:rsidR="00BA70FE" w:rsidRPr="00836C00">
        <w:rPr>
          <w:color w:val="000000"/>
          <w:position w:val="10"/>
          <w:szCs w:val="24"/>
        </w:rPr>
        <w:t>;</w:t>
      </w:r>
    </w:p>
    <w:p w14:paraId="650CB9C5" w14:textId="7B005483" w:rsidR="005B10E0" w:rsidRPr="00836C00" w:rsidRDefault="005B10E0" w:rsidP="00F5029A">
      <w:pPr>
        <w:ind w:firstLine="0"/>
        <w:jc w:val="left"/>
        <w:rPr>
          <w:color w:val="000000"/>
          <w:szCs w:val="24"/>
        </w:rPr>
      </w:pPr>
    </w:p>
    <w:p w14:paraId="343FA172" w14:textId="77777777" w:rsidR="005B10E0" w:rsidRPr="00836C00" w:rsidRDefault="005B10E0" w:rsidP="00836C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left"/>
        <w:rPr>
          <w:b/>
          <w:bCs/>
          <w:szCs w:val="24"/>
        </w:rPr>
      </w:pPr>
    </w:p>
    <w:p w14:paraId="082154F4" w14:textId="1D41F80B" w:rsidR="005B10E0" w:rsidRDefault="00F5029A" w:rsidP="00F50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center"/>
        <w:rPr>
          <w:b/>
          <w:bCs/>
          <w:szCs w:val="24"/>
        </w:rPr>
      </w:pPr>
      <w:r>
        <w:rPr>
          <w:b/>
          <w:bCs/>
          <w:szCs w:val="24"/>
        </w:rPr>
        <w:t>16</w:t>
      </w:r>
      <w:r w:rsidR="00BA70FE" w:rsidRPr="00836C00">
        <w:rPr>
          <w:b/>
          <w:bCs/>
          <w:szCs w:val="24"/>
        </w:rPr>
        <w:t>. МІСЦЕЗНАХОДЖЕННЯ ТА БАНКІВСЬКІ РЕКВІЗИТИ СТОРІН</w:t>
      </w:r>
    </w:p>
    <w:p w14:paraId="06D58B7A" w14:textId="77777777" w:rsidR="00147CE6" w:rsidRPr="00836C00" w:rsidRDefault="00147CE6" w:rsidP="00F50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center"/>
        <w:rPr>
          <w:b/>
          <w:bCs/>
          <w:szCs w:val="24"/>
        </w:rPr>
      </w:pPr>
    </w:p>
    <w:tbl>
      <w:tblPr>
        <w:tblW w:w="9917" w:type="dxa"/>
        <w:tblInd w:w="-5" w:type="dxa"/>
        <w:tblLayout w:type="fixed"/>
        <w:tblLook w:val="04A0" w:firstRow="1" w:lastRow="0" w:firstColumn="1" w:lastColumn="0" w:noHBand="0" w:noVBand="1"/>
      </w:tblPr>
      <w:tblGrid>
        <w:gridCol w:w="5081"/>
        <w:gridCol w:w="4836"/>
      </w:tblGrid>
      <w:tr w:rsidR="005B10E0" w:rsidRPr="00836C00" w14:paraId="5F44B1CF" w14:textId="77777777">
        <w:trPr>
          <w:trHeight w:val="279"/>
        </w:trPr>
        <w:tc>
          <w:tcPr>
            <w:tcW w:w="5080" w:type="dxa"/>
            <w:tcBorders>
              <w:top w:val="single" w:sz="4" w:space="0" w:color="000000"/>
              <w:left w:val="single" w:sz="4" w:space="0" w:color="000000"/>
              <w:bottom w:val="single" w:sz="4" w:space="0" w:color="000000"/>
              <w:right w:val="single" w:sz="4" w:space="0" w:color="000000"/>
            </w:tcBorders>
            <w:shd w:val="clear" w:color="auto" w:fill="auto"/>
          </w:tcPr>
          <w:p w14:paraId="01C4D382" w14:textId="7C57900C" w:rsidR="005B10E0" w:rsidRPr="00836C00" w:rsidRDefault="00DF2A9E" w:rsidP="00836C00">
            <w:pPr>
              <w:widowControl w:val="0"/>
              <w:shd w:val="clear" w:color="auto" w:fill="FFFFFF"/>
              <w:ind w:firstLine="426"/>
              <w:jc w:val="left"/>
              <w:rPr>
                <w:b/>
                <w:szCs w:val="24"/>
                <w:lang w:eastAsia="ar-SA"/>
              </w:rPr>
            </w:pPr>
            <w:r>
              <w:rPr>
                <w:b/>
                <w:szCs w:val="24"/>
              </w:rPr>
              <w:t>ЗАМОВНИК</w:t>
            </w:r>
            <w:r w:rsidR="00BA70FE" w:rsidRPr="00836C00">
              <w:rPr>
                <w:b/>
                <w:szCs w:val="24"/>
              </w:rPr>
              <w:t>:</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14:paraId="76F2E4E9" w14:textId="77777777" w:rsidR="005B10E0" w:rsidRPr="00836C00" w:rsidRDefault="00BA70FE" w:rsidP="00836C00">
            <w:pPr>
              <w:widowControl w:val="0"/>
              <w:spacing w:line="252" w:lineRule="auto"/>
              <w:ind w:right="-5" w:firstLine="426"/>
              <w:jc w:val="left"/>
              <w:rPr>
                <w:b/>
                <w:bCs/>
                <w:i/>
                <w:iCs/>
                <w:szCs w:val="24"/>
              </w:rPr>
            </w:pPr>
            <w:r w:rsidRPr="00836C00">
              <w:rPr>
                <w:b/>
                <w:szCs w:val="24"/>
              </w:rPr>
              <w:t>ПОСТАЧАЛЬНИК:</w:t>
            </w:r>
          </w:p>
        </w:tc>
      </w:tr>
      <w:tr w:rsidR="005B10E0" w:rsidRPr="00836C00" w14:paraId="51B09BA5" w14:textId="77777777">
        <w:trPr>
          <w:trHeight w:val="3605"/>
        </w:trPr>
        <w:tc>
          <w:tcPr>
            <w:tcW w:w="5080" w:type="dxa"/>
            <w:tcBorders>
              <w:top w:val="single" w:sz="4" w:space="0" w:color="000000"/>
              <w:left w:val="single" w:sz="4" w:space="0" w:color="000000"/>
              <w:bottom w:val="single" w:sz="4" w:space="0" w:color="000000"/>
              <w:right w:val="single" w:sz="4" w:space="0" w:color="000000"/>
            </w:tcBorders>
            <w:shd w:val="clear" w:color="auto" w:fill="auto"/>
          </w:tcPr>
          <w:p w14:paraId="69664A02" w14:textId="5DB082A7" w:rsidR="005B10E0" w:rsidRPr="00836C00" w:rsidRDefault="005B10E0" w:rsidP="00836C00">
            <w:pPr>
              <w:widowControl w:val="0"/>
              <w:ind w:firstLine="0"/>
              <w:jc w:val="left"/>
              <w:rPr>
                <w:szCs w:val="24"/>
                <w:shd w:val="clear" w:color="auto" w:fill="FFFFFF"/>
                <w:lang w:eastAsia="ar-SA"/>
              </w:rPr>
            </w:pPr>
          </w:p>
          <w:p w14:paraId="14321994" w14:textId="77777777" w:rsidR="005B10E0" w:rsidRPr="00836C00" w:rsidRDefault="00BA70FE" w:rsidP="00836C00">
            <w:pPr>
              <w:widowControl w:val="0"/>
              <w:tabs>
                <w:tab w:val="left" w:pos="600"/>
              </w:tabs>
              <w:ind w:right="33" w:firstLine="0"/>
              <w:jc w:val="left"/>
              <w:rPr>
                <w:szCs w:val="24"/>
                <w:shd w:val="clear" w:color="auto" w:fill="FFFFFF"/>
              </w:rPr>
            </w:pPr>
            <w:r w:rsidRPr="00836C00">
              <w:rPr>
                <w:szCs w:val="24"/>
                <w:shd w:val="clear" w:color="auto" w:fill="FFFFFF"/>
              </w:rPr>
              <w:t>Юридична адреса: ________________________</w:t>
            </w:r>
          </w:p>
          <w:p w14:paraId="610BF6FD" w14:textId="77777777" w:rsidR="005B10E0" w:rsidRPr="00836C00" w:rsidRDefault="00BA70FE" w:rsidP="00836C00">
            <w:pPr>
              <w:widowControl w:val="0"/>
              <w:tabs>
                <w:tab w:val="left" w:pos="600"/>
              </w:tabs>
              <w:ind w:right="33" w:firstLine="0"/>
              <w:jc w:val="left"/>
              <w:rPr>
                <w:szCs w:val="24"/>
                <w:shd w:val="clear" w:color="auto" w:fill="FFFFFF"/>
              </w:rPr>
            </w:pPr>
            <w:r w:rsidRPr="00836C00">
              <w:rPr>
                <w:szCs w:val="24"/>
                <w:shd w:val="clear" w:color="auto" w:fill="FFFFFF"/>
              </w:rPr>
              <w:t>________________________________________</w:t>
            </w:r>
          </w:p>
          <w:p w14:paraId="230F38E7" w14:textId="77777777" w:rsidR="005B10E0" w:rsidRPr="00836C00" w:rsidRDefault="00BA70FE" w:rsidP="00836C00">
            <w:pPr>
              <w:widowControl w:val="0"/>
              <w:tabs>
                <w:tab w:val="left" w:pos="600"/>
              </w:tabs>
              <w:ind w:right="33" w:firstLine="0"/>
              <w:jc w:val="left"/>
              <w:rPr>
                <w:szCs w:val="24"/>
                <w:shd w:val="clear" w:color="auto" w:fill="FFFFFF"/>
              </w:rPr>
            </w:pPr>
            <w:r w:rsidRPr="00836C00">
              <w:rPr>
                <w:szCs w:val="24"/>
                <w:shd w:val="clear" w:color="auto" w:fill="FFFFFF"/>
              </w:rPr>
              <w:t>ЄДРПОУ: _______________________________</w:t>
            </w:r>
          </w:p>
          <w:p w14:paraId="1A06CC76" w14:textId="77777777" w:rsidR="005B10E0" w:rsidRPr="00836C00" w:rsidRDefault="00BA70FE" w:rsidP="00836C00">
            <w:pPr>
              <w:widowControl w:val="0"/>
              <w:tabs>
                <w:tab w:val="left" w:pos="600"/>
              </w:tabs>
              <w:ind w:right="33" w:firstLine="0"/>
              <w:jc w:val="left"/>
              <w:rPr>
                <w:szCs w:val="24"/>
                <w:shd w:val="clear" w:color="auto" w:fill="FFFFFF"/>
              </w:rPr>
            </w:pPr>
            <w:r w:rsidRPr="00836C00">
              <w:rPr>
                <w:szCs w:val="24"/>
                <w:shd w:val="clear" w:color="auto" w:fill="FFFFFF"/>
              </w:rPr>
              <w:t>IBAN UA________________________________</w:t>
            </w:r>
          </w:p>
          <w:p w14:paraId="11DE9CD8" w14:textId="77777777" w:rsidR="005B10E0" w:rsidRPr="00836C00" w:rsidRDefault="00BA70FE" w:rsidP="00836C00">
            <w:pPr>
              <w:widowControl w:val="0"/>
              <w:tabs>
                <w:tab w:val="left" w:pos="600"/>
              </w:tabs>
              <w:ind w:right="33" w:firstLine="0"/>
              <w:jc w:val="left"/>
              <w:rPr>
                <w:szCs w:val="24"/>
                <w:shd w:val="clear" w:color="auto" w:fill="FFFFFF"/>
              </w:rPr>
            </w:pPr>
            <w:r w:rsidRPr="00836C00">
              <w:rPr>
                <w:szCs w:val="24"/>
                <w:shd w:val="clear" w:color="auto" w:fill="FFFFFF"/>
              </w:rPr>
              <w:t xml:space="preserve">________________________________________ </w:t>
            </w:r>
            <w:r w:rsidRPr="00836C00">
              <w:rPr>
                <w:b/>
                <w:szCs w:val="24"/>
                <w:shd w:val="clear" w:color="auto" w:fill="FFFFFF"/>
                <w:lang w:eastAsia="ar-SA"/>
              </w:rPr>
              <w:t>________________________________________</w:t>
            </w:r>
          </w:p>
          <w:p w14:paraId="2433B302" w14:textId="77777777" w:rsidR="005B10E0" w:rsidRPr="00836C00" w:rsidRDefault="005B10E0" w:rsidP="00836C00">
            <w:pPr>
              <w:widowControl w:val="0"/>
              <w:shd w:val="clear" w:color="auto" w:fill="FFFFFF"/>
              <w:ind w:left="40" w:firstLine="0"/>
              <w:jc w:val="left"/>
              <w:rPr>
                <w:b/>
                <w:szCs w:val="24"/>
                <w:shd w:val="clear" w:color="auto" w:fill="FFFFFF"/>
                <w:lang w:eastAsia="ar-SA"/>
              </w:rPr>
            </w:pPr>
          </w:p>
          <w:p w14:paraId="6E671177" w14:textId="77777777" w:rsidR="005B10E0" w:rsidRPr="00836C00" w:rsidRDefault="005B10E0" w:rsidP="00836C00">
            <w:pPr>
              <w:widowControl w:val="0"/>
              <w:shd w:val="clear" w:color="auto" w:fill="FFFFFF"/>
              <w:ind w:left="40" w:firstLine="0"/>
              <w:jc w:val="left"/>
              <w:rPr>
                <w:b/>
                <w:szCs w:val="24"/>
                <w:shd w:val="clear" w:color="auto" w:fill="FFFFFF"/>
                <w:lang w:eastAsia="ar-SA"/>
              </w:rPr>
            </w:pPr>
          </w:p>
          <w:p w14:paraId="0315F5D9" w14:textId="77777777" w:rsidR="005B10E0" w:rsidRPr="00836C00" w:rsidRDefault="00BA70FE" w:rsidP="00836C00">
            <w:pPr>
              <w:widowControl w:val="0"/>
              <w:shd w:val="clear" w:color="auto" w:fill="FFFFFF"/>
              <w:ind w:left="40" w:firstLine="0"/>
              <w:jc w:val="left"/>
              <w:rPr>
                <w:b/>
                <w:szCs w:val="24"/>
                <w:shd w:val="clear" w:color="auto" w:fill="FFFFFF"/>
                <w:lang w:eastAsia="ar-SA"/>
              </w:rPr>
            </w:pPr>
            <w:r w:rsidRPr="00836C00">
              <w:rPr>
                <w:b/>
                <w:szCs w:val="24"/>
                <w:shd w:val="clear" w:color="auto" w:fill="FFFFFF"/>
                <w:lang w:eastAsia="ar-SA"/>
              </w:rPr>
              <w:t>Директор</w:t>
            </w:r>
          </w:p>
          <w:p w14:paraId="7C8543CB" w14:textId="77777777" w:rsidR="005B10E0" w:rsidRPr="00836C00" w:rsidRDefault="005B10E0" w:rsidP="00836C00">
            <w:pPr>
              <w:widowControl w:val="0"/>
              <w:shd w:val="clear" w:color="auto" w:fill="FFFFFF"/>
              <w:ind w:left="40" w:firstLine="0"/>
              <w:jc w:val="left"/>
              <w:rPr>
                <w:b/>
                <w:szCs w:val="24"/>
                <w:shd w:val="clear" w:color="auto" w:fill="FFFFFF"/>
                <w:lang w:eastAsia="ar-SA"/>
              </w:rPr>
            </w:pPr>
          </w:p>
          <w:p w14:paraId="1F86CB45" w14:textId="2E70177E" w:rsidR="005B10E0" w:rsidRPr="00836C00" w:rsidRDefault="00BA70FE" w:rsidP="00836C00">
            <w:pPr>
              <w:widowControl w:val="0"/>
              <w:ind w:firstLine="0"/>
              <w:jc w:val="left"/>
              <w:rPr>
                <w:b/>
                <w:szCs w:val="24"/>
                <w:shd w:val="clear" w:color="auto" w:fill="FFFFFF"/>
                <w:lang w:eastAsia="ar-SA"/>
              </w:rPr>
            </w:pPr>
            <w:r w:rsidRPr="00836C00">
              <w:rPr>
                <w:b/>
                <w:szCs w:val="24"/>
                <w:shd w:val="clear" w:color="auto" w:fill="FFFFFF"/>
                <w:lang w:eastAsia="ar-SA"/>
              </w:rPr>
              <w:t xml:space="preserve">_________________ </w:t>
            </w:r>
            <w:r w:rsidR="00147CE6" w:rsidRPr="00836C00">
              <w:rPr>
                <w:b/>
                <w:bCs/>
                <w:iCs/>
                <w:color w:val="000000"/>
                <w:szCs w:val="24"/>
              </w:rPr>
              <w:t>Ім’я П</w:t>
            </w:r>
            <w:r w:rsidR="00147CE6">
              <w:rPr>
                <w:b/>
                <w:bCs/>
                <w:iCs/>
                <w:color w:val="000000"/>
                <w:szCs w:val="24"/>
              </w:rPr>
              <w:t>різвище</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14:paraId="69340F2D" w14:textId="77777777" w:rsidR="005B10E0" w:rsidRPr="00836C00" w:rsidRDefault="005B10E0" w:rsidP="00836C00">
            <w:pPr>
              <w:widowControl w:val="0"/>
              <w:shd w:val="clear" w:color="auto" w:fill="FFFFFF"/>
              <w:ind w:firstLine="0"/>
              <w:jc w:val="left"/>
              <w:rPr>
                <w:b/>
                <w:bCs/>
                <w:i/>
                <w:iCs/>
                <w:color w:val="000000"/>
                <w:szCs w:val="24"/>
              </w:rPr>
            </w:pPr>
          </w:p>
          <w:p w14:paraId="0D371C80" w14:textId="77777777" w:rsidR="005B10E0" w:rsidRPr="00836C00" w:rsidRDefault="00BA70FE" w:rsidP="00836C00">
            <w:pPr>
              <w:widowControl w:val="0"/>
              <w:tabs>
                <w:tab w:val="left" w:pos="600"/>
              </w:tabs>
              <w:ind w:right="33" w:firstLine="0"/>
              <w:jc w:val="left"/>
              <w:rPr>
                <w:szCs w:val="24"/>
              </w:rPr>
            </w:pPr>
            <w:r w:rsidRPr="00836C00">
              <w:rPr>
                <w:szCs w:val="24"/>
              </w:rPr>
              <w:t>Юридична адреса: ______________________</w:t>
            </w:r>
          </w:p>
          <w:p w14:paraId="164D043D" w14:textId="77777777" w:rsidR="005B10E0" w:rsidRPr="00836C00" w:rsidRDefault="00BA70FE" w:rsidP="00836C00">
            <w:pPr>
              <w:widowControl w:val="0"/>
              <w:tabs>
                <w:tab w:val="left" w:pos="600"/>
              </w:tabs>
              <w:ind w:right="33" w:firstLine="0"/>
              <w:jc w:val="left"/>
              <w:rPr>
                <w:szCs w:val="24"/>
              </w:rPr>
            </w:pPr>
            <w:r w:rsidRPr="00836C00">
              <w:rPr>
                <w:szCs w:val="24"/>
              </w:rPr>
              <w:t>______________________________________</w:t>
            </w:r>
          </w:p>
          <w:p w14:paraId="23A8524E" w14:textId="77777777" w:rsidR="005B10E0" w:rsidRPr="00836C00" w:rsidRDefault="00BA70FE" w:rsidP="00836C00">
            <w:pPr>
              <w:widowControl w:val="0"/>
              <w:tabs>
                <w:tab w:val="left" w:pos="600"/>
              </w:tabs>
              <w:ind w:right="33" w:firstLine="0"/>
              <w:jc w:val="left"/>
              <w:rPr>
                <w:szCs w:val="24"/>
              </w:rPr>
            </w:pPr>
            <w:r w:rsidRPr="00836C00">
              <w:rPr>
                <w:szCs w:val="24"/>
              </w:rPr>
              <w:t>ЄДРПОУ:_____________________________</w:t>
            </w:r>
          </w:p>
          <w:p w14:paraId="0B6A5261" w14:textId="77777777" w:rsidR="005B10E0" w:rsidRPr="00836C00" w:rsidRDefault="00BA70FE" w:rsidP="00836C00">
            <w:pPr>
              <w:widowControl w:val="0"/>
              <w:tabs>
                <w:tab w:val="left" w:pos="600"/>
              </w:tabs>
              <w:ind w:right="33" w:firstLine="0"/>
              <w:jc w:val="left"/>
              <w:rPr>
                <w:szCs w:val="24"/>
              </w:rPr>
            </w:pPr>
            <w:r w:rsidRPr="00836C00">
              <w:rPr>
                <w:szCs w:val="24"/>
              </w:rPr>
              <w:t>IBAN UA______________________________</w:t>
            </w:r>
          </w:p>
          <w:p w14:paraId="08E71721" w14:textId="77777777" w:rsidR="005B10E0" w:rsidRPr="00836C00" w:rsidRDefault="00BA70FE" w:rsidP="00836C00">
            <w:pPr>
              <w:widowControl w:val="0"/>
              <w:tabs>
                <w:tab w:val="left" w:pos="600"/>
              </w:tabs>
              <w:ind w:right="33" w:firstLine="0"/>
              <w:jc w:val="left"/>
              <w:rPr>
                <w:szCs w:val="24"/>
              </w:rPr>
            </w:pPr>
            <w:r w:rsidRPr="00836C00">
              <w:rPr>
                <w:szCs w:val="24"/>
              </w:rPr>
              <w:t xml:space="preserve">______________________________________ </w:t>
            </w:r>
          </w:p>
          <w:p w14:paraId="246EEFD5" w14:textId="77777777" w:rsidR="005B10E0" w:rsidRPr="00836C00" w:rsidRDefault="00BA70FE" w:rsidP="00836C00">
            <w:pPr>
              <w:widowControl w:val="0"/>
              <w:tabs>
                <w:tab w:val="left" w:pos="600"/>
              </w:tabs>
              <w:ind w:right="33" w:firstLine="0"/>
              <w:jc w:val="left"/>
              <w:rPr>
                <w:szCs w:val="24"/>
              </w:rPr>
            </w:pPr>
            <w:proofErr w:type="spellStart"/>
            <w:r w:rsidRPr="00836C00">
              <w:rPr>
                <w:szCs w:val="24"/>
              </w:rPr>
              <w:t>тел</w:t>
            </w:r>
            <w:proofErr w:type="spellEnd"/>
            <w:r w:rsidRPr="00836C00">
              <w:rPr>
                <w:szCs w:val="24"/>
              </w:rPr>
              <w:t>.: __________________________________</w:t>
            </w:r>
          </w:p>
          <w:p w14:paraId="5E9CA8E9" w14:textId="77777777" w:rsidR="005B10E0" w:rsidRPr="00836C00" w:rsidRDefault="00BA70FE" w:rsidP="00836C00">
            <w:pPr>
              <w:widowControl w:val="0"/>
              <w:ind w:firstLine="0"/>
              <w:jc w:val="left"/>
              <w:rPr>
                <w:color w:val="000000"/>
                <w:szCs w:val="24"/>
                <w:lang w:eastAsia="ar-SA"/>
              </w:rPr>
            </w:pPr>
            <w:r w:rsidRPr="00836C00">
              <w:rPr>
                <w:b/>
                <w:bCs/>
                <w:i/>
                <w:iCs/>
                <w:color w:val="000000"/>
                <w:szCs w:val="24"/>
              </w:rPr>
              <w:t>Посада уповноваженої особи</w:t>
            </w:r>
          </w:p>
          <w:p w14:paraId="3B08CD15" w14:textId="77777777" w:rsidR="005B10E0" w:rsidRPr="00836C00" w:rsidRDefault="005B10E0" w:rsidP="00836C00">
            <w:pPr>
              <w:widowControl w:val="0"/>
              <w:shd w:val="clear" w:color="auto" w:fill="FFFFFF"/>
              <w:ind w:firstLine="0"/>
              <w:jc w:val="left"/>
              <w:rPr>
                <w:b/>
                <w:bCs/>
                <w:iCs/>
                <w:color w:val="000000"/>
                <w:szCs w:val="24"/>
              </w:rPr>
            </w:pPr>
          </w:p>
          <w:p w14:paraId="5BB081AF" w14:textId="1F49B7FF" w:rsidR="005B10E0" w:rsidRPr="00836C00" w:rsidRDefault="00BA70FE" w:rsidP="00836C00">
            <w:pPr>
              <w:widowControl w:val="0"/>
              <w:ind w:firstLine="0"/>
              <w:jc w:val="left"/>
              <w:rPr>
                <w:b/>
                <w:bCs/>
                <w:iCs/>
                <w:color w:val="000000"/>
                <w:szCs w:val="24"/>
              </w:rPr>
            </w:pPr>
            <w:r w:rsidRPr="00836C00">
              <w:rPr>
                <w:b/>
                <w:bCs/>
                <w:iCs/>
                <w:color w:val="000000"/>
                <w:szCs w:val="24"/>
              </w:rPr>
              <w:t>__________________ Ім’я П</w:t>
            </w:r>
            <w:r w:rsidR="00147CE6">
              <w:rPr>
                <w:b/>
                <w:bCs/>
                <w:iCs/>
                <w:color w:val="000000"/>
                <w:szCs w:val="24"/>
              </w:rPr>
              <w:t>різвище</w:t>
            </w:r>
          </w:p>
          <w:p w14:paraId="1D6BF55C" w14:textId="77777777" w:rsidR="005B10E0" w:rsidRPr="00836C00" w:rsidRDefault="005B10E0" w:rsidP="00836C00">
            <w:pPr>
              <w:widowControl w:val="0"/>
              <w:ind w:firstLine="0"/>
              <w:jc w:val="left"/>
              <w:rPr>
                <w:szCs w:val="24"/>
              </w:rPr>
            </w:pPr>
          </w:p>
        </w:tc>
      </w:tr>
    </w:tbl>
    <w:p w14:paraId="166191A9" w14:textId="77777777" w:rsidR="00864C32" w:rsidRDefault="00864C32" w:rsidP="00147CE6">
      <w:pPr>
        <w:ind w:firstLine="426"/>
        <w:jc w:val="right"/>
        <w:rPr>
          <w:b/>
          <w:bCs/>
          <w:szCs w:val="24"/>
        </w:rPr>
      </w:pPr>
    </w:p>
    <w:p w14:paraId="54ED5B92" w14:textId="2D5AFB25" w:rsidR="00147CE6" w:rsidRPr="00147CE6" w:rsidRDefault="00BA70FE" w:rsidP="00147CE6">
      <w:pPr>
        <w:ind w:firstLine="426"/>
        <w:jc w:val="right"/>
        <w:rPr>
          <w:b/>
          <w:bCs/>
          <w:szCs w:val="24"/>
        </w:rPr>
      </w:pPr>
      <w:r w:rsidRPr="00147CE6">
        <w:rPr>
          <w:b/>
          <w:bCs/>
          <w:szCs w:val="24"/>
        </w:rPr>
        <w:lastRenderedPageBreak/>
        <w:t xml:space="preserve">Додаток № 1 </w:t>
      </w:r>
    </w:p>
    <w:p w14:paraId="16740265" w14:textId="4DE02C6B" w:rsidR="00147CE6" w:rsidRDefault="00147CE6" w:rsidP="00147CE6">
      <w:pPr>
        <w:ind w:firstLine="426"/>
        <w:jc w:val="center"/>
        <w:rPr>
          <w:spacing w:val="1"/>
          <w:szCs w:val="24"/>
        </w:rPr>
      </w:pPr>
      <w:r>
        <w:rPr>
          <w:szCs w:val="24"/>
        </w:rPr>
        <w:t xml:space="preserve">                                                                                                                       </w:t>
      </w:r>
      <w:r w:rsidR="00BA70FE" w:rsidRPr="00836C00">
        <w:rPr>
          <w:szCs w:val="24"/>
        </w:rPr>
        <w:t xml:space="preserve">до </w:t>
      </w:r>
      <w:r w:rsidR="00BA70FE" w:rsidRPr="00836C00">
        <w:rPr>
          <w:spacing w:val="1"/>
          <w:szCs w:val="24"/>
        </w:rPr>
        <w:t>Договору</w:t>
      </w:r>
      <w:r>
        <w:rPr>
          <w:spacing w:val="1"/>
          <w:szCs w:val="24"/>
        </w:rPr>
        <w:t xml:space="preserve"> №___               </w:t>
      </w:r>
    </w:p>
    <w:p w14:paraId="06B5A5C5" w14:textId="361C43C6" w:rsidR="005B10E0" w:rsidRPr="00836C00" w:rsidRDefault="00147CE6" w:rsidP="00147CE6">
      <w:pPr>
        <w:ind w:firstLine="426"/>
        <w:jc w:val="center"/>
        <w:rPr>
          <w:szCs w:val="24"/>
        </w:rPr>
      </w:pPr>
      <w:r>
        <w:rPr>
          <w:spacing w:val="1"/>
          <w:szCs w:val="24"/>
        </w:rPr>
        <w:t xml:space="preserve">                                                                                                                  </w:t>
      </w:r>
      <w:r w:rsidR="00BA70FE" w:rsidRPr="00836C00">
        <w:rPr>
          <w:szCs w:val="24"/>
        </w:rPr>
        <w:t>від ___ ____ 202</w:t>
      </w:r>
      <w:r>
        <w:rPr>
          <w:szCs w:val="24"/>
        </w:rPr>
        <w:t>3 р.</w:t>
      </w:r>
    </w:p>
    <w:p w14:paraId="01A52746" w14:textId="77777777" w:rsidR="005B10E0" w:rsidRPr="00836C00" w:rsidRDefault="005B10E0" w:rsidP="00836C00">
      <w:pPr>
        <w:pStyle w:val="ad"/>
        <w:tabs>
          <w:tab w:val="left" w:pos="0"/>
        </w:tabs>
        <w:ind w:firstLine="426"/>
        <w:rPr>
          <w:b/>
          <w:bCs/>
        </w:rPr>
      </w:pPr>
    </w:p>
    <w:p w14:paraId="71D73046" w14:textId="77777777" w:rsidR="00147CE6" w:rsidRDefault="00147CE6" w:rsidP="00147CE6">
      <w:pPr>
        <w:pStyle w:val="ad"/>
        <w:tabs>
          <w:tab w:val="left" w:pos="0"/>
        </w:tabs>
        <w:ind w:firstLine="426"/>
        <w:jc w:val="center"/>
        <w:rPr>
          <w:b/>
          <w:bCs/>
          <w:color w:val="000000"/>
        </w:rPr>
      </w:pPr>
    </w:p>
    <w:p w14:paraId="7F7AD35A" w14:textId="77777777" w:rsidR="00147CE6" w:rsidRDefault="00147CE6" w:rsidP="00147CE6">
      <w:pPr>
        <w:pStyle w:val="ad"/>
        <w:tabs>
          <w:tab w:val="left" w:pos="0"/>
        </w:tabs>
        <w:ind w:firstLine="426"/>
        <w:jc w:val="center"/>
        <w:rPr>
          <w:b/>
          <w:bCs/>
          <w:color w:val="000000"/>
        </w:rPr>
      </w:pPr>
    </w:p>
    <w:p w14:paraId="12FA3110" w14:textId="77777777" w:rsidR="00147CE6" w:rsidRDefault="00147CE6" w:rsidP="00147CE6">
      <w:pPr>
        <w:pStyle w:val="ad"/>
        <w:tabs>
          <w:tab w:val="left" w:pos="0"/>
        </w:tabs>
        <w:ind w:firstLine="426"/>
        <w:jc w:val="center"/>
        <w:rPr>
          <w:b/>
          <w:bCs/>
          <w:color w:val="000000"/>
        </w:rPr>
      </w:pPr>
    </w:p>
    <w:p w14:paraId="5A1B08B7" w14:textId="77777777" w:rsidR="00147CE6" w:rsidRDefault="00147CE6" w:rsidP="00147CE6">
      <w:pPr>
        <w:pStyle w:val="ad"/>
        <w:tabs>
          <w:tab w:val="left" w:pos="0"/>
        </w:tabs>
        <w:ind w:firstLine="426"/>
        <w:jc w:val="center"/>
        <w:rPr>
          <w:b/>
          <w:bCs/>
          <w:color w:val="000000"/>
        </w:rPr>
      </w:pPr>
    </w:p>
    <w:p w14:paraId="37E05E74" w14:textId="2338EE4F" w:rsidR="005B10E0" w:rsidRPr="00836C00" w:rsidRDefault="00BA70FE" w:rsidP="00147CE6">
      <w:pPr>
        <w:pStyle w:val="ad"/>
        <w:tabs>
          <w:tab w:val="left" w:pos="0"/>
        </w:tabs>
        <w:ind w:firstLine="426"/>
        <w:jc w:val="center"/>
        <w:rPr>
          <w:b/>
          <w:color w:val="000000"/>
        </w:rPr>
      </w:pPr>
      <w:r w:rsidRPr="00836C00">
        <w:rPr>
          <w:b/>
          <w:bCs/>
          <w:color w:val="000000"/>
        </w:rPr>
        <w:t xml:space="preserve">СПЕЦИФІКАЦІЯ </w:t>
      </w:r>
      <w:r w:rsidRPr="00836C00">
        <w:rPr>
          <w:b/>
          <w:color w:val="000000"/>
        </w:rPr>
        <w:t>ТОВАРУ</w:t>
      </w:r>
    </w:p>
    <w:p w14:paraId="3594608F" w14:textId="77777777" w:rsidR="005B10E0" w:rsidRPr="00836C00" w:rsidRDefault="005B10E0" w:rsidP="00836C00">
      <w:pPr>
        <w:pStyle w:val="ad"/>
        <w:tabs>
          <w:tab w:val="left" w:pos="0"/>
        </w:tabs>
        <w:ind w:firstLine="426"/>
        <w:rPr>
          <w:b/>
          <w:color w:val="000000"/>
        </w:rPr>
      </w:pPr>
    </w:p>
    <w:tbl>
      <w:tblPr>
        <w:tblW w:w="10065" w:type="dxa"/>
        <w:jc w:val="center"/>
        <w:tblLayout w:type="fixed"/>
        <w:tblLook w:val="0000" w:firstRow="0" w:lastRow="0" w:firstColumn="0" w:lastColumn="0" w:noHBand="0" w:noVBand="0"/>
      </w:tblPr>
      <w:tblGrid>
        <w:gridCol w:w="421"/>
        <w:gridCol w:w="4548"/>
        <w:gridCol w:w="961"/>
        <w:gridCol w:w="851"/>
        <w:gridCol w:w="1294"/>
        <w:gridCol w:w="1990"/>
      </w:tblGrid>
      <w:tr w:rsidR="00147CE6" w:rsidRPr="00836C00" w14:paraId="177C9851" w14:textId="77777777" w:rsidTr="00147CE6">
        <w:trPr>
          <w:trHeight w:val="23"/>
          <w:jc w:val="center"/>
        </w:trPr>
        <w:tc>
          <w:tcPr>
            <w:tcW w:w="421" w:type="dxa"/>
            <w:tcBorders>
              <w:top w:val="single" w:sz="4" w:space="0" w:color="000000"/>
              <w:left w:val="single" w:sz="4" w:space="0" w:color="000000"/>
              <w:bottom w:val="single" w:sz="4" w:space="0" w:color="000000"/>
              <w:right w:val="single" w:sz="4" w:space="0" w:color="000000"/>
            </w:tcBorders>
            <w:vAlign w:val="center"/>
          </w:tcPr>
          <w:p w14:paraId="184919C8" w14:textId="77777777" w:rsidR="00147CE6" w:rsidRPr="00836C00" w:rsidRDefault="00147CE6" w:rsidP="00836C00">
            <w:pPr>
              <w:widowControl w:val="0"/>
              <w:ind w:firstLine="0"/>
              <w:jc w:val="left"/>
              <w:rPr>
                <w:b/>
                <w:szCs w:val="24"/>
              </w:rPr>
            </w:pPr>
            <w:r w:rsidRPr="00836C00">
              <w:rPr>
                <w:b/>
                <w:szCs w:val="24"/>
              </w:rPr>
              <w:t>№</w:t>
            </w:r>
          </w:p>
        </w:tc>
        <w:tc>
          <w:tcPr>
            <w:tcW w:w="4548" w:type="dxa"/>
            <w:tcBorders>
              <w:top w:val="single" w:sz="4" w:space="0" w:color="000000"/>
              <w:right w:val="single" w:sz="4" w:space="0" w:color="000000"/>
            </w:tcBorders>
            <w:vAlign w:val="center"/>
          </w:tcPr>
          <w:p w14:paraId="476EBA3D" w14:textId="5A21BC4B" w:rsidR="00147CE6" w:rsidRPr="00836C00" w:rsidRDefault="00147CE6" w:rsidP="00836C00">
            <w:pPr>
              <w:widowControl w:val="0"/>
              <w:ind w:firstLine="0"/>
              <w:jc w:val="left"/>
              <w:rPr>
                <w:b/>
                <w:szCs w:val="24"/>
              </w:rPr>
            </w:pPr>
            <w:r w:rsidRPr="00836C00">
              <w:rPr>
                <w:b/>
                <w:szCs w:val="24"/>
              </w:rPr>
              <w:t>Найменування</w:t>
            </w:r>
            <w:r>
              <w:rPr>
                <w:b/>
                <w:szCs w:val="24"/>
              </w:rPr>
              <w:t xml:space="preserve"> Товару</w:t>
            </w:r>
          </w:p>
        </w:tc>
        <w:tc>
          <w:tcPr>
            <w:tcW w:w="961" w:type="dxa"/>
            <w:tcBorders>
              <w:top w:val="single" w:sz="4" w:space="0" w:color="000000"/>
              <w:left w:val="single" w:sz="4" w:space="0" w:color="000000"/>
              <w:bottom w:val="single" w:sz="4" w:space="0" w:color="000000"/>
              <w:right w:val="single" w:sz="4" w:space="0" w:color="000000"/>
            </w:tcBorders>
            <w:vAlign w:val="center"/>
          </w:tcPr>
          <w:p w14:paraId="59D2BEAF" w14:textId="77777777" w:rsidR="00147CE6" w:rsidRPr="00836C00" w:rsidRDefault="00147CE6" w:rsidP="00836C00">
            <w:pPr>
              <w:widowControl w:val="0"/>
              <w:ind w:firstLine="0"/>
              <w:jc w:val="left"/>
              <w:rPr>
                <w:b/>
                <w:bCs/>
                <w:szCs w:val="24"/>
              </w:rPr>
            </w:pPr>
            <w:r w:rsidRPr="00836C00">
              <w:rPr>
                <w:b/>
                <w:bCs/>
                <w:szCs w:val="24"/>
              </w:rPr>
              <w:t>Од.</w:t>
            </w:r>
          </w:p>
          <w:p w14:paraId="04EA2362" w14:textId="77777777" w:rsidR="00147CE6" w:rsidRPr="00836C00" w:rsidRDefault="00147CE6" w:rsidP="00836C00">
            <w:pPr>
              <w:widowControl w:val="0"/>
              <w:ind w:firstLine="0"/>
              <w:jc w:val="left"/>
              <w:rPr>
                <w:b/>
                <w:bCs/>
                <w:szCs w:val="24"/>
              </w:rPr>
            </w:pPr>
            <w:proofErr w:type="spellStart"/>
            <w:r w:rsidRPr="00836C00">
              <w:rPr>
                <w:b/>
                <w:bCs/>
                <w:szCs w:val="24"/>
              </w:rPr>
              <w:t>вим</w:t>
            </w:r>
            <w:proofErr w:type="spellEnd"/>
            <w:r w:rsidRPr="00836C00">
              <w:rPr>
                <w:b/>
                <w:bCs/>
                <w:szCs w:val="24"/>
              </w:rPr>
              <w:t>.</w:t>
            </w:r>
          </w:p>
        </w:tc>
        <w:tc>
          <w:tcPr>
            <w:tcW w:w="851" w:type="dxa"/>
            <w:tcBorders>
              <w:top w:val="single" w:sz="4" w:space="0" w:color="000000"/>
              <w:bottom w:val="single" w:sz="4" w:space="0" w:color="000000"/>
              <w:right w:val="single" w:sz="4" w:space="0" w:color="000000"/>
            </w:tcBorders>
            <w:vAlign w:val="center"/>
          </w:tcPr>
          <w:p w14:paraId="255C17FB" w14:textId="77777777" w:rsidR="00147CE6" w:rsidRPr="00836C00" w:rsidRDefault="00147CE6" w:rsidP="00836C00">
            <w:pPr>
              <w:widowControl w:val="0"/>
              <w:ind w:firstLine="0"/>
              <w:jc w:val="left"/>
              <w:rPr>
                <w:b/>
                <w:bCs/>
                <w:szCs w:val="24"/>
              </w:rPr>
            </w:pPr>
            <w:r w:rsidRPr="00836C00">
              <w:rPr>
                <w:b/>
                <w:bCs/>
                <w:szCs w:val="24"/>
              </w:rPr>
              <w:t>К-сть</w:t>
            </w:r>
          </w:p>
        </w:tc>
        <w:tc>
          <w:tcPr>
            <w:tcW w:w="1294" w:type="dxa"/>
            <w:tcBorders>
              <w:top w:val="single" w:sz="4" w:space="0" w:color="000000"/>
              <w:bottom w:val="single" w:sz="4" w:space="0" w:color="000000"/>
              <w:right w:val="single" w:sz="4" w:space="0" w:color="000000"/>
            </w:tcBorders>
            <w:vAlign w:val="center"/>
          </w:tcPr>
          <w:p w14:paraId="5910C68F" w14:textId="2190C622" w:rsidR="00147CE6" w:rsidRPr="00836C00" w:rsidRDefault="00147CE6" w:rsidP="00836C00">
            <w:pPr>
              <w:widowControl w:val="0"/>
              <w:ind w:firstLine="0"/>
              <w:jc w:val="left"/>
              <w:rPr>
                <w:b/>
                <w:szCs w:val="24"/>
              </w:rPr>
            </w:pPr>
            <w:r w:rsidRPr="00836C00">
              <w:rPr>
                <w:b/>
                <w:szCs w:val="24"/>
              </w:rPr>
              <w:t xml:space="preserve">Ціна без </w:t>
            </w:r>
            <w:proofErr w:type="spellStart"/>
            <w:r w:rsidRPr="00836C00">
              <w:rPr>
                <w:b/>
                <w:szCs w:val="24"/>
              </w:rPr>
              <w:t>ПДВ</w:t>
            </w:r>
            <w:proofErr w:type="spellEnd"/>
            <w:r>
              <w:rPr>
                <w:b/>
                <w:szCs w:val="24"/>
              </w:rPr>
              <w:t>, грн.</w:t>
            </w:r>
          </w:p>
        </w:tc>
        <w:tc>
          <w:tcPr>
            <w:tcW w:w="1990" w:type="dxa"/>
            <w:tcBorders>
              <w:top w:val="single" w:sz="4" w:space="0" w:color="000000"/>
              <w:left w:val="single" w:sz="4" w:space="0" w:color="000000"/>
              <w:bottom w:val="single" w:sz="4" w:space="0" w:color="000000"/>
              <w:right w:val="single" w:sz="4" w:space="0" w:color="000000"/>
            </w:tcBorders>
            <w:vAlign w:val="center"/>
          </w:tcPr>
          <w:p w14:paraId="739E35A3" w14:textId="77777777" w:rsidR="00147CE6" w:rsidRPr="00836C00" w:rsidRDefault="00147CE6" w:rsidP="00836C00">
            <w:pPr>
              <w:widowControl w:val="0"/>
              <w:ind w:firstLine="0"/>
              <w:jc w:val="left"/>
              <w:rPr>
                <w:b/>
                <w:bCs/>
                <w:szCs w:val="24"/>
              </w:rPr>
            </w:pPr>
            <w:r w:rsidRPr="00836C00">
              <w:rPr>
                <w:b/>
                <w:bCs/>
                <w:szCs w:val="24"/>
              </w:rPr>
              <w:t xml:space="preserve">Загальна вартість, грн., без </w:t>
            </w:r>
            <w:proofErr w:type="spellStart"/>
            <w:r w:rsidRPr="00836C00">
              <w:rPr>
                <w:b/>
                <w:bCs/>
                <w:szCs w:val="24"/>
              </w:rPr>
              <w:t>ПДВ</w:t>
            </w:r>
            <w:proofErr w:type="spellEnd"/>
          </w:p>
        </w:tc>
      </w:tr>
      <w:tr w:rsidR="00147CE6" w:rsidRPr="00836C00" w14:paraId="33CC1379" w14:textId="77777777" w:rsidTr="00147CE6">
        <w:trPr>
          <w:trHeight w:val="196"/>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EC16B2" w14:textId="77777777" w:rsidR="00147CE6" w:rsidRPr="00836C00" w:rsidRDefault="00147CE6" w:rsidP="00836C00">
            <w:pPr>
              <w:widowControl w:val="0"/>
              <w:ind w:firstLine="0"/>
              <w:jc w:val="left"/>
              <w:rPr>
                <w:szCs w:val="24"/>
              </w:rPr>
            </w:pPr>
            <w:r w:rsidRPr="00836C00">
              <w:rPr>
                <w:szCs w:val="24"/>
              </w:rPr>
              <w:t>1</w:t>
            </w:r>
          </w:p>
        </w:tc>
        <w:tc>
          <w:tcPr>
            <w:tcW w:w="4548" w:type="dxa"/>
            <w:tcBorders>
              <w:top w:val="single" w:sz="4" w:space="0" w:color="000000"/>
              <w:bottom w:val="single" w:sz="4" w:space="0" w:color="000000"/>
              <w:right w:val="single" w:sz="4" w:space="0" w:color="000000"/>
            </w:tcBorders>
            <w:shd w:val="clear" w:color="auto" w:fill="auto"/>
            <w:vAlign w:val="center"/>
          </w:tcPr>
          <w:p w14:paraId="792F7823" w14:textId="77777777" w:rsidR="00147CE6" w:rsidRPr="00836C00" w:rsidRDefault="00147CE6" w:rsidP="00836C00">
            <w:pPr>
              <w:widowControl w:val="0"/>
              <w:ind w:firstLine="0"/>
              <w:jc w:val="left"/>
              <w:rPr>
                <w:szCs w:val="24"/>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5C888" w14:textId="77777777" w:rsidR="00147CE6" w:rsidRPr="00836C00" w:rsidRDefault="00147CE6" w:rsidP="00836C00">
            <w:pPr>
              <w:widowControl w:val="0"/>
              <w:ind w:firstLine="0"/>
              <w:jc w:val="left"/>
              <w:rPr>
                <w:szCs w:val="24"/>
              </w:rPr>
            </w:pPr>
          </w:p>
        </w:tc>
        <w:tc>
          <w:tcPr>
            <w:tcW w:w="851" w:type="dxa"/>
            <w:tcBorders>
              <w:top w:val="single" w:sz="4" w:space="0" w:color="000000"/>
              <w:bottom w:val="single" w:sz="4" w:space="0" w:color="000000"/>
              <w:right w:val="single" w:sz="4" w:space="0" w:color="000000"/>
            </w:tcBorders>
            <w:shd w:val="clear" w:color="auto" w:fill="auto"/>
            <w:vAlign w:val="center"/>
          </w:tcPr>
          <w:p w14:paraId="3FAAFD05" w14:textId="77777777" w:rsidR="00147CE6" w:rsidRPr="00836C00" w:rsidRDefault="00147CE6" w:rsidP="00836C00">
            <w:pPr>
              <w:widowControl w:val="0"/>
              <w:ind w:firstLine="0"/>
              <w:jc w:val="left"/>
              <w:rPr>
                <w:szCs w:val="24"/>
              </w:rPr>
            </w:pPr>
          </w:p>
        </w:tc>
        <w:tc>
          <w:tcPr>
            <w:tcW w:w="1294" w:type="dxa"/>
            <w:tcBorders>
              <w:top w:val="single" w:sz="4" w:space="0" w:color="000000"/>
              <w:bottom w:val="single" w:sz="4" w:space="0" w:color="000000"/>
              <w:right w:val="single" w:sz="4" w:space="0" w:color="000000"/>
            </w:tcBorders>
            <w:shd w:val="clear" w:color="auto" w:fill="auto"/>
            <w:vAlign w:val="center"/>
          </w:tcPr>
          <w:p w14:paraId="1DB98D26" w14:textId="77777777" w:rsidR="00147CE6" w:rsidRPr="00836C00" w:rsidRDefault="00147CE6" w:rsidP="00836C00">
            <w:pPr>
              <w:widowControl w:val="0"/>
              <w:ind w:firstLine="0"/>
              <w:jc w:val="left"/>
              <w:rPr>
                <w:szCs w:val="24"/>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68A698" w14:textId="77777777" w:rsidR="00147CE6" w:rsidRPr="00836C00" w:rsidRDefault="00147CE6" w:rsidP="00836C00">
            <w:pPr>
              <w:widowControl w:val="0"/>
              <w:ind w:firstLine="0"/>
              <w:jc w:val="left"/>
              <w:rPr>
                <w:szCs w:val="24"/>
              </w:rPr>
            </w:pPr>
          </w:p>
        </w:tc>
      </w:tr>
      <w:tr w:rsidR="00147CE6" w:rsidRPr="00836C00" w14:paraId="222B0C00" w14:textId="77777777" w:rsidTr="00147CE6">
        <w:trPr>
          <w:trHeight w:val="272"/>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3E558" w14:textId="77777777" w:rsidR="00147CE6" w:rsidRPr="00836C00" w:rsidRDefault="00147CE6" w:rsidP="00836C00">
            <w:pPr>
              <w:widowControl w:val="0"/>
              <w:ind w:firstLine="0"/>
              <w:jc w:val="left"/>
              <w:rPr>
                <w:szCs w:val="24"/>
              </w:rPr>
            </w:pPr>
            <w:r w:rsidRPr="00836C00">
              <w:rPr>
                <w:szCs w:val="24"/>
              </w:rPr>
              <w:t>2</w:t>
            </w:r>
          </w:p>
        </w:tc>
        <w:tc>
          <w:tcPr>
            <w:tcW w:w="4548" w:type="dxa"/>
            <w:tcBorders>
              <w:top w:val="single" w:sz="4" w:space="0" w:color="000000"/>
              <w:bottom w:val="single" w:sz="4" w:space="0" w:color="000000"/>
              <w:right w:val="single" w:sz="4" w:space="0" w:color="000000"/>
            </w:tcBorders>
            <w:shd w:val="clear" w:color="auto" w:fill="auto"/>
            <w:vAlign w:val="center"/>
          </w:tcPr>
          <w:p w14:paraId="11523963" w14:textId="77777777" w:rsidR="00147CE6" w:rsidRPr="00836C00" w:rsidRDefault="00147CE6" w:rsidP="00836C00">
            <w:pPr>
              <w:pStyle w:val="ae"/>
              <w:widowControl w:val="0"/>
              <w:rPr>
                <w:lang w:val="uk-UA"/>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D25CA" w14:textId="77777777" w:rsidR="00147CE6" w:rsidRPr="00836C00" w:rsidRDefault="00147CE6" w:rsidP="00836C00">
            <w:pPr>
              <w:widowControl w:val="0"/>
              <w:ind w:firstLine="0"/>
              <w:jc w:val="left"/>
              <w:rPr>
                <w:szCs w:val="24"/>
              </w:rPr>
            </w:pPr>
          </w:p>
        </w:tc>
        <w:tc>
          <w:tcPr>
            <w:tcW w:w="851" w:type="dxa"/>
            <w:tcBorders>
              <w:top w:val="single" w:sz="4" w:space="0" w:color="000000"/>
              <w:bottom w:val="single" w:sz="4" w:space="0" w:color="000000"/>
              <w:right w:val="single" w:sz="4" w:space="0" w:color="000000"/>
            </w:tcBorders>
            <w:shd w:val="clear" w:color="auto" w:fill="auto"/>
            <w:vAlign w:val="center"/>
          </w:tcPr>
          <w:p w14:paraId="058F9EB0" w14:textId="77777777" w:rsidR="00147CE6" w:rsidRPr="00836C00" w:rsidRDefault="00147CE6" w:rsidP="00836C00">
            <w:pPr>
              <w:widowControl w:val="0"/>
              <w:ind w:firstLine="0"/>
              <w:jc w:val="left"/>
              <w:rPr>
                <w:szCs w:val="24"/>
              </w:rPr>
            </w:pPr>
          </w:p>
        </w:tc>
        <w:tc>
          <w:tcPr>
            <w:tcW w:w="1294" w:type="dxa"/>
            <w:tcBorders>
              <w:top w:val="single" w:sz="4" w:space="0" w:color="000000"/>
              <w:bottom w:val="single" w:sz="4" w:space="0" w:color="000000"/>
              <w:right w:val="single" w:sz="4" w:space="0" w:color="000000"/>
            </w:tcBorders>
            <w:shd w:val="clear" w:color="auto" w:fill="auto"/>
            <w:vAlign w:val="center"/>
          </w:tcPr>
          <w:p w14:paraId="71C7736B" w14:textId="77777777" w:rsidR="00147CE6" w:rsidRPr="00836C00" w:rsidRDefault="00147CE6" w:rsidP="00836C00">
            <w:pPr>
              <w:widowControl w:val="0"/>
              <w:ind w:firstLine="0"/>
              <w:jc w:val="left"/>
              <w:rPr>
                <w:b/>
                <w:szCs w:val="24"/>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A3B387" w14:textId="77777777" w:rsidR="00147CE6" w:rsidRPr="00836C00" w:rsidRDefault="00147CE6" w:rsidP="00836C00">
            <w:pPr>
              <w:widowControl w:val="0"/>
              <w:ind w:firstLine="0"/>
              <w:jc w:val="left"/>
              <w:rPr>
                <w:b/>
                <w:szCs w:val="24"/>
              </w:rPr>
            </w:pPr>
          </w:p>
        </w:tc>
      </w:tr>
    </w:tbl>
    <w:p w14:paraId="7538EE54" w14:textId="77777777" w:rsidR="005B10E0" w:rsidRPr="00836C00" w:rsidRDefault="005B10E0" w:rsidP="00836C00">
      <w:pPr>
        <w:pStyle w:val="ad"/>
        <w:tabs>
          <w:tab w:val="left" w:pos="0"/>
          <w:tab w:val="left" w:pos="2835"/>
        </w:tabs>
        <w:rPr>
          <w:b/>
        </w:rPr>
      </w:pPr>
    </w:p>
    <w:p w14:paraId="241C1603" w14:textId="61865FFA" w:rsidR="005B10E0" w:rsidRDefault="00147CE6" w:rsidP="00836C00">
      <w:pPr>
        <w:spacing w:line="252" w:lineRule="auto"/>
        <w:ind w:right="-5" w:firstLine="0"/>
        <w:jc w:val="left"/>
        <w:rPr>
          <w:szCs w:val="24"/>
        </w:rPr>
      </w:pPr>
      <w:r>
        <w:rPr>
          <w:szCs w:val="24"/>
        </w:rPr>
        <w:t xml:space="preserve">Сума без </w:t>
      </w:r>
      <w:proofErr w:type="spellStart"/>
      <w:r>
        <w:rPr>
          <w:szCs w:val="24"/>
        </w:rPr>
        <w:t>ПДВ</w:t>
      </w:r>
      <w:proofErr w:type="spellEnd"/>
      <w:r>
        <w:rPr>
          <w:szCs w:val="24"/>
        </w:rPr>
        <w:t>, грн.             ______________________</w:t>
      </w:r>
    </w:p>
    <w:p w14:paraId="7B1CEA5C" w14:textId="44C25B14" w:rsidR="00147CE6" w:rsidRDefault="00147CE6" w:rsidP="00836C00">
      <w:pPr>
        <w:spacing w:line="252" w:lineRule="auto"/>
        <w:ind w:right="-5" w:firstLine="0"/>
        <w:jc w:val="left"/>
        <w:rPr>
          <w:szCs w:val="24"/>
        </w:rPr>
      </w:pPr>
      <w:proofErr w:type="spellStart"/>
      <w:r>
        <w:rPr>
          <w:szCs w:val="24"/>
        </w:rPr>
        <w:t>ПДВ</w:t>
      </w:r>
      <w:proofErr w:type="spellEnd"/>
      <w:r>
        <w:rPr>
          <w:szCs w:val="24"/>
        </w:rPr>
        <w:t>, грн.                             ______________________</w:t>
      </w:r>
    </w:p>
    <w:p w14:paraId="6F2CE7F4" w14:textId="23AA475A" w:rsidR="00147CE6" w:rsidRDefault="00147CE6" w:rsidP="00836C00">
      <w:pPr>
        <w:spacing w:line="252" w:lineRule="auto"/>
        <w:ind w:right="-5" w:firstLine="0"/>
        <w:jc w:val="left"/>
        <w:rPr>
          <w:szCs w:val="24"/>
        </w:rPr>
      </w:pPr>
      <w:r>
        <w:rPr>
          <w:szCs w:val="24"/>
        </w:rPr>
        <w:t>Загальна сума, грн.             ______________________</w:t>
      </w:r>
    </w:p>
    <w:p w14:paraId="56801B64" w14:textId="0BA7A10D" w:rsidR="00147CE6" w:rsidRDefault="00147CE6" w:rsidP="00836C00">
      <w:pPr>
        <w:spacing w:line="252" w:lineRule="auto"/>
        <w:ind w:right="-5" w:firstLine="0"/>
        <w:jc w:val="left"/>
        <w:rPr>
          <w:szCs w:val="24"/>
        </w:rPr>
      </w:pPr>
    </w:p>
    <w:p w14:paraId="38DA1B68" w14:textId="225A3AA7" w:rsidR="00147CE6" w:rsidRDefault="00147CE6" w:rsidP="00836C00">
      <w:pPr>
        <w:spacing w:line="252" w:lineRule="auto"/>
        <w:ind w:right="-5" w:firstLine="0"/>
        <w:jc w:val="left"/>
        <w:rPr>
          <w:szCs w:val="24"/>
        </w:rPr>
      </w:pPr>
    </w:p>
    <w:p w14:paraId="7A88D249" w14:textId="6DF82E82" w:rsidR="00147CE6" w:rsidRDefault="00147CE6" w:rsidP="00836C00">
      <w:pPr>
        <w:spacing w:line="252" w:lineRule="auto"/>
        <w:ind w:right="-5" w:firstLine="0"/>
        <w:jc w:val="left"/>
        <w:rPr>
          <w:szCs w:val="24"/>
        </w:rPr>
      </w:pPr>
    </w:p>
    <w:p w14:paraId="651D11F5" w14:textId="77777777" w:rsidR="00147CE6" w:rsidRPr="00836C00" w:rsidRDefault="00147CE6" w:rsidP="00836C00">
      <w:pPr>
        <w:spacing w:line="252" w:lineRule="auto"/>
        <w:ind w:right="-5" w:firstLine="0"/>
        <w:jc w:val="left"/>
        <w:rPr>
          <w:szCs w:val="24"/>
        </w:rPr>
      </w:pPr>
    </w:p>
    <w:tbl>
      <w:tblPr>
        <w:tblW w:w="10349" w:type="dxa"/>
        <w:tblInd w:w="-431" w:type="dxa"/>
        <w:tblLayout w:type="fixed"/>
        <w:tblLook w:val="04A0" w:firstRow="1" w:lastRow="0" w:firstColumn="1" w:lastColumn="0" w:noHBand="0" w:noVBand="1"/>
      </w:tblPr>
      <w:tblGrid>
        <w:gridCol w:w="5335"/>
        <w:gridCol w:w="5014"/>
      </w:tblGrid>
      <w:tr w:rsidR="005B10E0" w:rsidRPr="00836C00" w14:paraId="178E7E3B" w14:textId="77777777">
        <w:trPr>
          <w:trHeight w:val="279"/>
        </w:trPr>
        <w:tc>
          <w:tcPr>
            <w:tcW w:w="5334" w:type="dxa"/>
            <w:tcBorders>
              <w:top w:val="single" w:sz="4" w:space="0" w:color="000000"/>
              <w:left w:val="single" w:sz="4" w:space="0" w:color="000000"/>
              <w:bottom w:val="single" w:sz="4" w:space="0" w:color="000000"/>
              <w:right w:val="single" w:sz="4" w:space="0" w:color="000000"/>
            </w:tcBorders>
            <w:shd w:val="clear" w:color="auto" w:fill="auto"/>
          </w:tcPr>
          <w:p w14:paraId="6485308D" w14:textId="57565802" w:rsidR="005B10E0" w:rsidRPr="00836C00" w:rsidRDefault="00DF2A9E" w:rsidP="00836C00">
            <w:pPr>
              <w:widowControl w:val="0"/>
              <w:shd w:val="clear" w:color="auto" w:fill="FFFFFF"/>
              <w:ind w:firstLine="0"/>
              <w:jc w:val="left"/>
              <w:rPr>
                <w:b/>
                <w:szCs w:val="24"/>
                <w:shd w:val="clear" w:color="auto" w:fill="FFFFFF"/>
              </w:rPr>
            </w:pPr>
            <w:r>
              <w:rPr>
                <w:b/>
                <w:szCs w:val="24"/>
                <w:shd w:val="clear" w:color="auto" w:fill="FFFFFF"/>
              </w:rPr>
              <w:t>ЗАМОВНИК</w:t>
            </w:r>
            <w:r w:rsidR="00BA70FE" w:rsidRPr="00836C00">
              <w:rPr>
                <w:b/>
                <w:szCs w:val="24"/>
                <w:shd w:val="clear" w:color="auto" w:fill="FFFFFF"/>
              </w:rPr>
              <w:t>:</w:t>
            </w:r>
          </w:p>
        </w:tc>
        <w:tc>
          <w:tcPr>
            <w:tcW w:w="5014" w:type="dxa"/>
            <w:tcBorders>
              <w:top w:val="single" w:sz="4" w:space="0" w:color="000000"/>
              <w:left w:val="single" w:sz="4" w:space="0" w:color="000000"/>
              <w:bottom w:val="single" w:sz="4" w:space="0" w:color="000000"/>
              <w:right w:val="single" w:sz="4" w:space="0" w:color="000000"/>
            </w:tcBorders>
            <w:shd w:val="clear" w:color="auto" w:fill="auto"/>
          </w:tcPr>
          <w:p w14:paraId="64A48BA7" w14:textId="77777777" w:rsidR="005B10E0" w:rsidRPr="00836C00" w:rsidRDefault="00BA70FE" w:rsidP="00836C00">
            <w:pPr>
              <w:widowControl w:val="0"/>
              <w:spacing w:line="252" w:lineRule="auto"/>
              <w:ind w:right="-5" w:firstLine="0"/>
              <w:jc w:val="left"/>
              <w:rPr>
                <w:b/>
                <w:bCs/>
                <w:i/>
                <w:iCs/>
                <w:szCs w:val="24"/>
              </w:rPr>
            </w:pPr>
            <w:r w:rsidRPr="00836C00">
              <w:rPr>
                <w:b/>
                <w:szCs w:val="24"/>
              </w:rPr>
              <w:t>ПОСТАЧАЛЬНИК:</w:t>
            </w:r>
          </w:p>
        </w:tc>
      </w:tr>
      <w:tr w:rsidR="005B10E0" w:rsidRPr="00836C00" w14:paraId="0CD80E71" w14:textId="77777777">
        <w:trPr>
          <w:trHeight w:val="3916"/>
        </w:trPr>
        <w:tc>
          <w:tcPr>
            <w:tcW w:w="5334" w:type="dxa"/>
            <w:tcBorders>
              <w:top w:val="single" w:sz="4" w:space="0" w:color="000000"/>
              <w:left w:val="single" w:sz="4" w:space="0" w:color="000000"/>
              <w:bottom w:val="single" w:sz="4" w:space="0" w:color="000000"/>
              <w:right w:val="single" w:sz="4" w:space="0" w:color="000000"/>
            </w:tcBorders>
            <w:shd w:val="clear" w:color="auto" w:fill="auto"/>
          </w:tcPr>
          <w:p w14:paraId="508D5AE0" w14:textId="77E579B2" w:rsidR="0063310C" w:rsidRPr="00836C00" w:rsidRDefault="0063310C" w:rsidP="00836C00">
            <w:pPr>
              <w:widowControl w:val="0"/>
              <w:ind w:firstLine="0"/>
              <w:jc w:val="left"/>
              <w:rPr>
                <w:szCs w:val="24"/>
                <w:shd w:val="clear" w:color="auto" w:fill="FFFFFF"/>
                <w:lang w:eastAsia="ar-SA"/>
              </w:rPr>
            </w:pPr>
          </w:p>
          <w:p w14:paraId="59E41B1D" w14:textId="77777777" w:rsidR="005B10E0" w:rsidRPr="00836C00" w:rsidRDefault="00BA70FE" w:rsidP="00836C00">
            <w:pPr>
              <w:widowControl w:val="0"/>
              <w:tabs>
                <w:tab w:val="left" w:pos="600"/>
              </w:tabs>
              <w:ind w:right="33" w:firstLine="0"/>
              <w:jc w:val="left"/>
              <w:rPr>
                <w:szCs w:val="24"/>
                <w:shd w:val="clear" w:color="auto" w:fill="FFFFFF"/>
              </w:rPr>
            </w:pPr>
            <w:r w:rsidRPr="00836C00">
              <w:rPr>
                <w:szCs w:val="24"/>
                <w:shd w:val="clear" w:color="auto" w:fill="FFFFFF"/>
              </w:rPr>
              <w:t>Юридична адреса: ________________________</w:t>
            </w:r>
          </w:p>
          <w:p w14:paraId="1EF11C47" w14:textId="77777777" w:rsidR="005B10E0" w:rsidRPr="00836C00" w:rsidRDefault="00BA70FE" w:rsidP="00836C00">
            <w:pPr>
              <w:widowControl w:val="0"/>
              <w:tabs>
                <w:tab w:val="left" w:pos="600"/>
              </w:tabs>
              <w:ind w:right="33" w:firstLine="0"/>
              <w:jc w:val="left"/>
              <w:rPr>
                <w:szCs w:val="24"/>
                <w:shd w:val="clear" w:color="auto" w:fill="FFFFFF"/>
              </w:rPr>
            </w:pPr>
            <w:r w:rsidRPr="00836C00">
              <w:rPr>
                <w:szCs w:val="24"/>
                <w:shd w:val="clear" w:color="auto" w:fill="FFFFFF"/>
              </w:rPr>
              <w:t>________________________________________</w:t>
            </w:r>
          </w:p>
          <w:p w14:paraId="22D6831F" w14:textId="77777777" w:rsidR="005B10E0" w:rsidRPr="00836C00" w:rsidRDefault="00BA70FE" w:rsidP="00836C00">
            <w:pPr>
              <w:widowControl w:val="0"/>
              <w:tabs>
                <w:tab w:val="left" w:pos="600"/>
              </w:tabs>
              <w:ind w:right="33" w:firstLine="0"/>
              <w:jc w:val="left"/>
              <w:rPr>
                <w:szCs w:val="24"/>
                <w:shd w:val="clear" w:color="auto" w:fill="FFFFFF"/>
              </w:rPr>
            </w:pPr>
            <w:r w:rsidRPr="00836C00">
              <w:rPr>
                <w:szCs w:val="24"/>
                <w:shd w:val="clear" w:color="auto" w:fill="FFFFFF"/>
              </w:rPr>
              <w:t>ЄДРПОУ: _______________________________</w:t>
            </w:r>
          </w:p>
          <w:p w14:paraId="1A710000" w14:textId="77777777" w:rsidR="005B10E0" w:rsidRPr="00836C00" w:rsidRDefault="00BA70FE" w:rsidP="00836C00">
            <w:pPr>
              <w:widowControl w:val="0"/>
              <w:tabs>
                <w:tab w:val="left" w:pos="600"/>
              </w:tabs>
              <w:ind w:right="33" w:firstLine="0"/>
              <w:jc w:val="left"/>
              <w:rPr>
                <w:szCs w:val="24"/>
                <w:shd w:val="clear" w:color="auto" w:fill="FFFFFF"/>
              </w:rPr>
            </w:pPr>
            <w:r w:rsidRPr="00836C00">
              <w:rPr>
                <w:szCs w:val="24"/>
                <w:shd w:val="clear" w:color="auto" w:fill="FFFFFF"/>
              </w:rPr>
              <w:t>IBAN UA________________________________</w:t>
            </w:r>
          </w:p>
          <w:p w14:paraId="7C19BB44" w14:textId="77777777" w:rsidR="005B10E0" w:rsidRPr="00836C00" w:rsidRDefault="00BA70FE" w:rsidP="00836C00">
            <w:pPr>
              <w:widowControl w:val="0"/>
              <w:tabs>
                <w:tab w:val="left" w:pos="600"/>
              </w:tabs>
              <w:ind w:right="33" w:firstLine="0"/>
              <w:jc w:val="left"/>
              <w:rPr>
                <w:szCs w:val="24"/>
                <w:shd w:val="clear" w:color="auto" w:fill="FFFFFF"/>
              </w:rPr>
            </w:pPr>
            <w:r w:rsidRPr="00836C00">
              <w:rPr>
                <w:szCs w:val="24"/>
                <w:shd w:val="clear" w:color="auto" w:fill="FFFFFF"/>
              </w:rPr>
              <w:t xml:space="preserve">________________________________________ </w:t>
            </w:r>
            <w:r w:rsidRPr="00836C00">
              <w:rPr>
                <w:b/>
                <w:szCs w:val="24"/>
                <w:shd w:val="clear" w:color="auto" w:fill="FFFFFF"/>
                <w:lang w:eastAsia="ar-SA"/>
              </w:rPr>
              <w:t>________________________________________</w:t>
            </w:r>
          </w:p>
          <w:p w14:paraId="0232138C" w14:textId="77777777" w:rsidR="005B10E0" w:rsidRPr="00836C00" w:rsidRDefault="005B10E0" w:rsidP="00836C00">
            <w:pPr>
              <w:widowControl w:val="0"/>
              <w:shd w:val="clear" w:color="auto" w:fill="FFFFFF"/>
              <w:ind w:left="40" w:firstLine="0"/>
              <w:jc w:val="left"/>
              <w:rPr>
                <w:b/>
                <w:szCs w:val="24"/>
                <w:shd w:val="clear" w:color="auto" w:fill="FFFFFF"/>
                <w:lang w:eastAsia="ar-SA"/>
              </w:rPr>
            </w:pPr>
          </w:p>
          <w:p w14:paraId="56248E71" w14:textId="77777777" w:rsidR="005B10E0" w:rsidRPr="00836C00" w:rsidRDefault="005B10E0" w:rsidP="00836C00">
            <w:pPr>
              <w:widowControl w:val="0"/>
              <w:shd w:val="clear" w:color="auto" w:fill="FFFFFF"/>
              <w:ind w:left="40" w:firstLine="0"/>
              <w:jc w:val="left"/>
              <w:rPr>
                <w:b/>
                <w:szCs w:val="24"/>
                <w:shd w:val="clear" w:color="auto" w:fill="FFFFFF"/>
                <w:lang w:eastAsia="ar-SA"/>
              </w:rPr>
            </w:pPr>
          </w:p>
          <w:p w14:paraId="537961D0" w14:textId="77777777" w:rsidR="005B10E0" w:rsidRPr="00836C00" w:rsidRDefault="00BA70FE" w:rsidP="00836C00">
            <w:pPr>
              <w:widowControl w:val="0"/>
              <w:shd w:val="clear" w:color="auto" w:fill="FFFFFF"/>
              <w:ind w:left="40" w:firstLine="0"/>
              <w:jc w:val="left"/>
              <w:rPr>
                <w:b/>
                <w:szCs w:val="24"/>
                <w:shd w:val="clear" w:color="auto" w:fill="FFFFFF"/>
                <w:lang w:eastAsia="ar-SA"/>
              </w:rPr>
            </w:pPr>
            <w:r w:rsidRPr="00836C00">
              <w:rPr>
                <w:b/>
                <w:szCs w:val="24"/>
                <w:shd w:val="clear" w:color="auto" w:fill="FFFFFF"/>
                <w:lang w:eastAsia="ar-SA"/>
              </w:rPr>
              <w:t xml:space="preserve">Директор </w:t>
            </w:r>
          </w:p>
          <w:p w14:paraId="72AA5475" w14:textId="77777777" w:rsidR="005B10E0" w:rsidRPr="00836C00" w:rsidRDefault="005B10E0" w:rsidP="00836C00">
            <w:pPr>
              <w:widowControl w:val="0"/>
              <w:shd w:val="clear" w:color="auto" w:fill="FFFFFF"/>
              <w:ind w:left="40" w:firstLine="0"/>
              <w:jc w:val="left"/>
              <w:rPr>
                <w:b/>
                <w:szCs w:val="24"/>
                <w:shd w:val="clear" w:color="auto" w:fill="FFFFFF"/>
                <w:lang w:eastAsia="ar-SA"/>
              </w:rPr>
            </w:pPr>
          </w:p>
          <w:p w14:paraId="0B76FBED" w14:textId="50B385EB" w:rsidR="005B10E0" w:rsidRPr="00836C00" w:rsidRDefault="00BA70FE" w:rsidP="00836C00">
            <w:pPr>
              <w:widowControl w:val="0"/>
              <w:shd w:val="clear" w:color="auto" w:fill="FFFFFF"/>
              <w:ind w:firstLine="0"/>
              <w:jc w:val="left"/>
              <w:rPr>
                <w:b/>
                <w:szCs w:val="24"/>
                <w:highlight w:val="yellow"/>
                <w:lang w:eastAsia="ar-SA"/>
              </w:rPr>
            </w:pPr>
            <w:r w:rsidRPr="00836C00">
              <w:rPr>
                <w:b/>
                <w:szCs w:val="24"/>
                <w:shd w:val="clear" w:color="auto" w:fill="FFFFFF"/>
                <w:lang w:eastAsia="ar-SA"/>
              </w:rPr>
              <w:t xml:space="preserve">_________________ </w:t>
            </w:r>
            <w:r w:rsidR="00147CE6" w:rsidRPr="00836C00">
              <w:rPr>
                <w:b/>
                <w:bCs/>
                <w:iCs/>
                <w:color w:val="000000"/>
                <w:szCs w:val="24"/>
              </w:rPr>
              <w:t>Ім’я П</w:t>
            </w:r>
            <w:r w:rsidR="00147CE6">
              <w:rPr>
                <w:b/>
                <w:bCs/>
                <w:iCs/>
                <w:color w:val="000000"/>
                <w:szCs w:val="24"/>
              </w:rPr>
              <w:t>різвище</w:t>
            </w:r>
          </w:p>
        </w:tc>
        <w:tc>
          <w:tcPr>
            <w:tcW w:w="5014" w:type="dxa"/>
            <w:tcBorders>
              <w:top w:val="single" w:sz="4" w:space="0" w:color="000000"/>
              <w:left w:val="single" w:sz="4" w:space="0" w:color="000000"/>
              <w:bottom w:val="single" w:sz="4" w:space="0" w:color="000000"/>
              <w:right w:val="single" w:sz="4" w:space="0" w:color="000000"/>
            </w:tcBorders>
            <w:shd w:val="clear" w:color="auto" w:fill="auto"/>
          </w:tcPr>
          <w:p w14:paraId="121D1FC2" w14:textId="77777777" w:rsidR="005B10E0" w:rsidRPr="00836C00" w:rsidRDefault="005B10E0" w:rsidP="00836C00">
            <w:pPr>
              <w:widowControl w:val="0"/>
              <w:shd w:val="clear" w:color="auto" w:fill="FFFFFF"/>
              <w:ind w:firstLine="0"/>
              <w:jc w:val="left"/>
              <w:rPr>
                <w:b/>
                <w:bCs/>
                <w:i/>
                <w:iCs/>
                <w:color w:val="000000"/>
                <w:szCs w:val="24"/>
              </w:rPr>
            </w:pPr>
          </w:p>
          <w:p w14:paraId="02581EC3" w14:textId="77777777" w:rsidR="005B10E0" w:rsidRPr="00836C00" w:rsidRDefault="00BA70FE" w:rsidP="00836C00">
            <w:pPr>
              <w:widowControl w:val="0"/>
              <w:tabs>
                <w:tab w:val="left" w:pos="600"/>
              </w:tabs>
              <w:ind w:right="33" w:firstLine="0"/>
              <w:jc w:val="left"/>
              <w:rPr>
                <w:szCs w:val="24"/>
              </w:rPr>
            </w:pPr>
            <w:r w:rsidRPr="00836C00">
              <w:rPr>
                <w:szCs w:val="24"/>
              </w:rPr>
              <w:t>Юридична адреса: _______________________</w:t>
            </w:r>
          </w:p>
          <w:p w14:paraId="09A0C4AF" w14:textId="77777777" w:rsidR="005B10E0" w:rsidRPr="00836C00" w:rsidRDefault="00BA70FE" w:rsidP="00836C00">
            <w:pPr>
              <w:widowControl w:val="0"/>
              <w:tabs>
                <w:tab w:val="left" w:pos="600"/>
              </w:tabs>
              <w:ind w:right="33" w:firstLine="0"/>
              <w:jc w:val="left"/>
              <w:rPr>
                <w:szCs w:val="24"/>
              </w:rPr>
            </w:pPr>
            <w:r w:rsidRPr="00836C00">
              <w:rPr>
                <w:szCs w:val="24"/>
              </w:rPr>
              <w:t>_______________________________________</w:t>
            </w:r>
          </w:p>
          <w:p w14:paraId="77A616A2" w14:textId="77777777" w:rsidR="005B10E0" w:rsidRPr="00836C00" w:rsidRDefault="00BA70FE" w:rsidP="00836C00">
            <w:pPr>
              <w:widowControl w:val="0"/>
              <w:tabs>
                <w:tab w:val="left" w:pos="600"/>
              </w:tabs>
              <w:ind w:right="33" w:firstLine="0"/>
              <w:jc w:val="left"/>
              <w:rPr>
                <w:szCs w:val="24"/>
              </w:rPr>
            </w:pPr>
            <w:r w:rsidRPr="00836C00">
              <w:rPr>
                <w:szCs w:val="24"/>
              </w:rPr>
              <w:t>ЄДРПОУ:______________________________</w:t>
            </w:r>
          </w:p>
          <w:p w14:paraId="39BF4A5D" w14:textId="77777777" w:rsidR="005B10E0" w:rsidRPr="00836C00" w:rsidRDefault="00BA70FE" w:rsidP="00836C00">
            <w:pPr>
              <w:widowControl w:val="0"/>
              <w:tabs>
                <w:tab w:val="left" w:pos="600"/>
              </w:tabs>
              <w:ind w:right="33" w:firstLine="0"/>
              <w:jc w:val="left"/>
              <w:rPr>
                <w:szCs w:val="24"/>
              </w:rPr>
            </w:pPr>
            <w:r w:rsidRPr="00836C00">
              <w:rPr>
                <w:szCs w:val="24"/>
              </w:rPr>
              <w:t>IBAN UA_______________________________</w:t>
            </w:r>
          </w:p>
          <w:p w14:paraId="7A94B6B6" w14:textId="77777777" w:rsidR="005B10E0" w:rsidRPr="00836C00" w:rsidRDefault="00BA70FE" w:rsidP="00836C00">
            <w:pPr>
              <w:widowControl w:val="0"/>
              <w:tabs>
                <w:tab w:val="left" w:pos="600"/>
              </w:tabs>
              <w:ind w:right="33" w:firstLine="0"/>
              <w:jc w:val="left"/>
              <w:rPr>
                <w:szCs w:val="24"/>
              </w:rPr>
            </w:pPr>
            <w:r w:rsidRPr="00836C00">
              <w:rPr>
                <w:szCs w:val="24"/>
              </w:rPr>
              <w:t xml:space="preserve">_______________________________________ </w:t>
            </w:r>
          </w:p>
          <w:p w14:paraId="363257A8" w14:textId="77777777" w:rsidR="005B10E0" w:rsidRPr="00836C00" w:rsidRDefault="00BA70FE" w:rsidP="00836C00">
            <w:pPr>
              <w:widowControl w:val="0"/>
              <w:tabs>
                <w:tab w:val="left" w:pos="600"/>
              </w:tabs>
              <w:ind w:right="33" w:firstLine="0"/>
              <w:jc w:val="left"/>
              <w:rPr>
                <w:szCs w:val="24"/>
              </w:rPr>
            </w:pPr>
            <w:proofErr w:type="spellStart"/>
            <w:r w:rsidRPr="00836C00">
              <w:rPr>
                <w:szCs w:val="24"/>
              </w:rPr>
              <w:t>тел</w:t>
            </w:r>
            <w:proofErr w:type="spellEnd"/>
            <w:r w:rsidRPr="00836C00">
              <w:rPr>
                <w:szCs w:val="24"/>
              </w:rPr>
              <w:t>.: ___________________________________</w:t>
            </w:r>
          </w:p>
          <w:p w14:paraId="4459A578" w14:textId="77777777" w:rsidR="005B10E0" w:rsidRPr="00836C00" w:rsidRDefault="005B10E0" w:rsidP="00836C00">
            <w:pPr>
              <w:widowControl w:val="0"/>
              <w:ind w:firstLine="0"/>
              <w:jc w:val="left"/>
              <w:rPr>
                <w:b/>
                <w:bCs/>
                <w:i/>
                <w:iCs/>
                <w:color w:val="000000"/>
                <w:szCs w:val="24"/>
              </w:rPr>
            </w:pPr>
          </w:p>
          <w:p w14:paraId="3E2DB37A" w14:textId="77777777" w:rsidR="005B10E0" w:rsidRPr="00836C00" w:rsidRDefault="005B10E0" w:rsidP="00836C00">
            <w:pPr>
              <w:widowControl w:val="0"/>
              <w:ind w:firstLine="0"/>
              <w:jc w:val="left"/>
              <w:rPr>
                <w:b/>
                <w:bCs/>
                <w:i/>
                <w:iCs/>
                <w:color w:val="000000"/>
                <w:szCs w:val="24"/>
              </w:rPr>
            </w:pPr>
          </w:p>
          <w:p w14:paraId="7A4B22B6" w14:textId="77777777" w:rsidR="005B10E0" w:rsidRPr="00836C00" w:rsidRDefault="00BA70FE" w:rsidP="00836C00">
            <w:pPr>
              <w:widowControl w:val="0"/>
              <w:ind w:firstLine="0"/>
              <w:jc w:val="left"/>
              <w:rPr>
                <w:color w:val="000000"/>
                <w:szCs w:val="24"/>
                <w:lang w:eastAsia="ar-SA"/>
              </w:rPr>
            </w:pPr>
            <w:r w:rsidRPr="00836C00">
              <w:rPr>
                <w:b/>
                <w:bCs/>
                <w:i/>
                <w:iCs/>
                <w:color w:val="000000"/>
                <w:szCs w:val="24"/>
              </w:rPr>
              <w:t>Посада уповноваженої особи</w:t>
            </w:r>
          </w:p>
          <w:p w14:paraId="2F7FA6B1" w14:textId="77777777" w:rsidR="005B10E0" w:rsidRPr="00836C00" w:rsidRDefault="005B10E0" w:rsidP="00836C00">
            <w:pPr>
              <w:widowControl w:val="0"/>
              <w:shd w:val="clear" w:color="auto" w:fill="FFFFFF"/>
              <w:ind w:firstLine="0"/>
              <w:jc w:val="left"/>
              <w:rPr>
                <w:b/>
                <w:bCs/>
                <w:iCs/>
                <w:color w:val="000000"/>
                <w:szCs w:val="24"/>
              </w:rPr>
            </w:pPr>
          </w:p>
          <w:p w14:paraId="4F2A9078" w14:textId="1DC27BBE" w:rsidR="005B10E0" w:rsidRPr="00836C00" w:rsidRDefault="00BA70FE" w:rsidP="00836C00">
            <w:pPr>
              <w:widowControl w:val="0"/>
              <w:ind w:firstLine="0"/>
              <w:jc w:val="left"/>
              <w:rPr>
                <w:b/>
                <w:bCs/>
                <w:iCs/>
                <w:color w:val="000000"/>
                <w:szCs w:val="24"/>
              </w:rPr>
            </w:pPr>
            <w:r w:rsidRPr="00836C00">
              <w:rPr>
                <w:b/>
                <w:bCs/>
                <w:iCs/>
                <w:color w:val="000000"/>
                <w:szCs w:val="24"/>
              </w:rPr>
              <w:t>__________________ Ім’я П</w:t>
            </w:r>
            <w:r w:rsidR="00147CE6">
              <w:rPr>
                <w:b/>
                <w:bCs/>
                <w:iCs/>
                <w:color w:val="000000"/>
                <w:szCs w:val="24"/>
              </w:rPr>
              <w:t>різвище</w:t>
            </w:r>
          </w:p>
          <w:p w14:paraId="2EF51FF7" w14:textId="77777777" w:rsidR="005B10E0" w:rsidRPr="00836C00" w:rsidRDefault="005B10E0" w:rsidP="00836C00">
            <w:pPr>
              <w:widowControl w:val="0"/>
              <w:ind w:firstLine="0"/>
              <w:jc w:val="left"/>
              <w:rPr>
                <w:szCs w:val="24"/>
              </w:rPr>
            </w:pPr>
          </w:p>
        </w:tc>
      </w:tr>
    </w:tbl>
    <w:p w14:paraId="57AEB202" w14:textId="77777777" w:rsidR="005B10E0" w:rsidRPr="00836C00" w:rsidRDefault="005B10E0" w:rsidP="00836C00">
      <w:pPr>
        <w:ind w:firstLine="426"/>
        <w:jc w:val="left"/>
        <w:rPr>
          <w:szCs w:val="24"/>
        </w:rPr>
      </w:pPr>
    </w:p>
    <w:sectPr w:rsidR="005B10E0" w:rsidRPr="00836C00" w:rsidSect="00147CE6">
      <w:pgSz w:w="11906" w:h="16838"/>
      <w:pgMar w:top="851" w:right="851" w:bottom="851" w:left="1418"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32238"/>
    <w:multiLevelType w:val="multilevel"/>
    <w:tmpl w:val="F5ECE00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8ED3E97"/>
    <w:multiLevelType w:val="multilevel"/>
    <w:tmpl w:val="AFFA9032"/>
    <w:lvl w:ilvl="0">
      <w:start w:val="767"/>
      <w:numFmt w:val="bullet"/>
      <w:lvlText w:val="-"/>
      <w:lvlJc w:val="left"/>
      <w:pPr>
        <w:tabs>
          <w:tab w:val="num" w:pos="0"/>
        </w:tabs>
        <w:ind w:left="428" w:hanging="360"/>
      </w:pPr>
      <w:rPr>
        <w:rFonts w:ascii="Times New Roman" w:hAnsi="Times New Roman" w:cs="Times New Roman" w:hint="default"/>
      </w:rPr>
    </w:lvl>
    <w:lvl w:ilvl="1">
      <w:start w:val="1"/>
      <w:numFmt w:val="bullet"/>
      <w:lvlText w:val="o"/>
      <w:lvlJc w:val="left"/>
      <w:pPr>
        <w:tabs>
          <w:tab w:val="num" w:pos="0"/>
        </w:tabs>
        <w:ind w:left="1148" w:hanging="360"/>
      </w:pPr>
      <w:rPr>
        <w:rFonts w:ascii="Courier New" w:hAnsi="Courier New" w:cs="Courier New" w:hint="default"/>
      </w:rPr>
    </w:lvl>
    <w:lvl w:ilvl="2">
      <w:start w:val="1"/>
      <w:numFmt w:val="bullet"/>
      <w:lvlText w:val=""/>
      <w:lvlJc w:val="left"/>
      <w:pPr>
        <w:tabs>
          <w:tab w:val="num" w:pos="0"/>
        </w:tabs>
        <w:ind w:left="1868" w:hanging="360"/>
      </w:pPr>
      <w:rPr>
        <w:rFonts w:ascii="Wingdings" w:hAnsi="Wingdings" w:cs="Wingdings" w:hint="default"/>
      </w:rPr>
    </w:lvl>
    <w:lvl w:ilvl="3">
      <w:start w:val="1"/>
      <w:numFmt w:val="bullet"/>
      <w:lvlText w:val=""/>
      <w:lvlJc w:val="left"/>
      <w:pPr>
        <w:tabs>
          <w:tab w:val="num" w:pos="0"/>
        </w:tabs>
        <w:ind w:left="2588" w:hanging="360"/>
      </w:pPr>
      <w:rPr>
        <w:rFonts w:ascii="Symbol" w:hAnsi="Symbol" w:cs="Symbol" w:hint="default"/>
      </w:rPr>
    </w:lvl>
    <w:lvl w:ilvl="4">
      <w:start w:val="1"/>
      <w:numFmt w:val="bullet"/>
      <w:lvlText w:val="o"/>
      <w:lvlJc w:val="left"/>
      <w:pPr>
        <w:tabs>
          <w:tab w:val="num" w:pos="0"/>
        </w:tabs>
        <w:ind w:left="3308" w:hanging="360"/>
      </w:pPr>
      <w:rPr>
        <w:rFonts w:ascii="Courier New" w:hAnsi="Courier New" w:cs="Courier New" w:hint="default"/>
      </w:rPr>
    </w:lvl>
    <w:lvl w:ilvl="5">
      <w:start w:val="1"/>
      <w:numFmt w:val="bullet"/>
      <w:lvlText w:val=""/>
      <w:lvlJc w:val="left"/>
      <w:pPr>
        <w:tabs>
          <w:tab w:val="num" w:pos="0"/>
        </w:tabs>
        <w:ind w:left="4028" w:hanging="360"/>
      </w:pPr>
      <w:rPr>
        <w:rFonts w:ascii="Wingdings" w:hAnsi="Wingdings" w:cs="Wingdings" w:hint="default"/>
      </w:rPr>
    </w:lvl>
    <w:lvl w:ilvl="6">
      <w:start w:val="1"/>
      <w:numFmt w:val="bullet"/>
      <w:lvlText w:val=""/>
      <w:lvlJc w:val="left"/>
      <w:pPr>
        <w:tabs>
          <w:tab w:val="num" w:pos="0"/>
        </w:tabs>
        <w:ind w:left="4748" w:hanging="360"/>
      </w:pPr>
      <w:rPr>
        <w:rFonts w:ascii="Symbol" w:hAnsi="Symbol" w:cs="Symbol" w:hint="default"/>
      </w:rPr>
    </w:lvl>
    <w:lvl w:ilvl="7">
      <w:start w:val="1"/>
      <w:numFmt w:val="bullet"/>
      <w:lvlText w:val="o"/>
      <w:lvlJc w:val="left"/>
      <w:pPr>
        <w:tabs>
          <w:tab w:val="num" w:pos="0"/>
        </w:tabs>
        <w:ind w:left="5468" w:hanging="360"/>
      </w:pPr>
      <w:rPr>
        <w:rFonts w:ascii="Courier New" w:hAnsi="Courier New" w:cs="Courier New" w:hint="default"/>
      </w:rPr>
    </w:lvl>
    <w:lvl w:ilvl="8">
      <w:start w:val="1"/>
      <w:numFmt w:val="bullet"/>
      <w:lvlText w:val=""/>
      <w:lvlJc w:val="left"/>
      <w:pPr>
        <w:tabs>
          <w:tab w:val="num" w:pos="0"/>
        </w:tabs>
        <w:ind w:left="6188"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E0"/>
    <w:rsid w:val="00147CE6"/>
    <w:rsid w:val="0019761E"/>
    <w:rsid w:val="0022649B"/>
    <w:rsid w:val="002954E0"/>
    <w:rsid w:val="00296474"/>
    <w:rsid w:val="0029705F"/>
    <w:rsid w:val="00531747"/>
    <w:rsid w:val="0054387C"/>
    <w:rsid w:val="005B10E0"/>
    <w:rsid w:val="0063310C"/>
    <w:rsid w:val="00782697"/>
    <w:rsid w:val="00836C00"/>
    <w:rsid w:val="0085005D"/>
    <w:rsid w:val="00864C32"/>
    <w:rsid w:val="00920661"/>
    <w:rsid w:val="00A57A2B"/>
    <w:rsid w:val="00A81008"/>
    <w:rsid w:val="00B24A8B"/>
    <w:rsid w:val="00BA70FE"/>
    <w:rsid w:val="00C93E7A"/>
    <w:rsid w:val="00DC12D7"/>
    <w:rsid w:val="00DF2A9E"/>
    <w:rsid w:val="00F5029A"/>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A56FB"/>
  <w15:docId w15:val="{54277D80-6F3E-4838-921C-47400653F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5E27"/>
    <w:pPr>
      <w:ind w:firstLine="567"/>
      <w:jc w:val="both"/>
    </w:pPr>
    <w:rPr>
      <w:rFonts w:ascii="Times New Roman" w:hAnsi="Times New Roman" w:cs="Times New Roman"/>
      <w:sz w:val="24"/>
    </w:rPr>
  </w:style>
  <w:style w:type="paragraph" w:styleId="1">
    <w:name w:val="heading 1"/>
    <w:basedOn w:val="a"/>
    <w:next w:val="a"/>
    <w:link w:val="10"/>
    <w:uiPriority w:val="9"/>
    <w:qFormat/>
    <w:rsid w:val="00E05E27"/>
    <w:pPr>
      <w:keepNext/>
      <w:spacing w:before="240" w:after="60"/>
      <w:outlineLvl w:val="0"/>
    </w:pPr>
    <w:rPr>
      <w:rFonts w:ascii="Calibri Light" w:eastAsia="Times New Roman" w:hAnsi="Calibri Light"/>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E05E27"/>
    <w:rPr>
      <w:rFonts w:ascii="Calibri Light" w:eastAsia="Times New Roman" w:hAnsi="Calibri Light" w:cs="Times New Roman"/>
      <w:b/>
      <w:bCs/>
      <w:kern w:val="2"/>
      <w:sz w:val="32"/>
      <w:szCs w:val="32"/>
    </w:rPr>
  </w:style>
  <w:style w:type="character" w:customStyle="1" w:styleId="a3">
    <w:name w:val="Верхний колонтитул Знак"/>
    <w:basedOn w:val="a0"/>
    <w:qFormat/>
    <w:rsid w:val="00E05E27"/>
    <w:rPr>
      <w:rFonts w:ascii="Times New Roman" w:eastAsia="Times New Roman" w:hAnsi="Times New Roman" w:cs="Times New Roman"/>
      <w:sz w:val="24"/>
      <w:szCs w:val="24"/>
      <w:lang w:eastAsia="ar-SA"/>
    </w:rPr>
  </w:style>
  <w:style w:type="character" w:customStyle="1" w:styleId="a4">
    <w:name w:val="Обычный (веб) Знак"/>
    <w:uiPriority w:val="99"/>
    <w:qFormat/>
    <w:rsid w:val="00A76739"/>
    <w:rPr>
      <w:rFonts w:ascii="Times New Roman" w:eastAsia="Times New Roman" w:hAnsi="Times New Roman" w:cs="Times New Roman"/>
      <w:sz w:val="24"/>
      <w:szCs w:val="24"/>
      <w:lang w:val="ru-RU" w:eastAsia="ru-RU"/>
    </w:rPr>
  </w:style>
  <w:style w:type="character" w:customStyle="1" w:styleId="a5">
    <w:name w:val="Нижний колонтитул Знак"/>
    <w:basedOn w:val="a0"/>
    <w:uiPriority w:val="99"/>
    <w:qFormat/>
    <w:rsid w:val="00C3770D"/>
    <w:rPr>
      <w:rFonts w:ascii="Times New Roman" w:eastAsia="Calibri" w:hAnsi="Times New Roman" w:cs="Times New Roman"/>
      <w:sz w:val="24"/>
    </w:rPr>
  </w:style>
  <w:style w:type="character" w:customStyle="1" w:styleId="a6">
    <w:name w:val="Без интервала Знак"/>
    <w:uiPriority w:val="1"/>
    <w:qFormat/>
    <w:rsid w:val="00C376A5"/>
    <w:rPr>
      <w:rFonts w:ascii="Times New Roman" w:eastAsia="Calibri" w:hAnsi="Times New Roman" w:cs="Times New Roman"/>
      <w:sz w:val="24"/>
    </w:rPr>
  </w:style>
  <w:style w:type="paragraph" w:styleId="a7">
    <w:name w:val="Title"/>
    <w:basedOn w:val="a"/>
    <w:next w:val="a8"/>
    <w:qFormat/>
    <w:pPr>
      <w:keepNext/>
      <w:spacing w:before="240" w:after="120"/>
    </w:pPr>
    <w:rPr>
      <w:rFonts w:ascii="Liberation Sans" w:eastAsia="Microsoft YaHei" w:hAnsi="Liberation Sans" w:cs="Arial"/>
      <w:sz w:val="28"/>
      <w:szCs w:val="28"/>
    </w:rPr>
  </w:style>
  <w:style w:type="paragraph" w:styleId="a8">
    <w:name w:val="Body Text"/>
    <w:basedOn w:val="a"/>
    <w:pPr>
      <w:spacing w:after="140" w:line="276" w:lineRule="auto"/>
    </w:pPr>
  </w:style>
  <w:style w:type="paragraph" w:styleId="a9">
    <w:name w:val="List"/>
    <w:basedOn w:val="a8"/>
    <w:rPr>
      <w:rFonts w:cs="Arial"/>
    </w:rPr>
  </w:style>
  <w:style w:type="paragraph" w:styleId="aa">
    <w:name w:val="caption"/>
    <w:basedOn w:val="a"/>
    <w:qFormat/>
    <w:pPr>
      <w:suppressLineNumbers/>
      <w:spacing w:before="120" w:after="120"/>
    </w:pPr>
    <w:rPr>
      <w:rFonts w:cs="Arial"/>
      <w:i/>
      <w:iCs/>
      <w:szCs w:val="24"/>
    </w:rPr>
  </w:style>
  <w:style w:type="paragraph" w:customStyle="1" w:styleId="ab">
    <w:name w:val="Покажчик"/>
    <w:basedOn w:val="a"/>
    <w:qFormat/>
    <w:pPr>
      <w:suppressLineNumbers/>
    </w:pPr>
    <w:rPr>
      <w:rFonts w:cs="Arial"/>
    </w:rPr>
  </w:style>
  <w:style w:type="paragraph" w:customStyle="1" w:styleId="11">
    <w:name w:val="Обычный1"/>
    <w:qFormat/>
    <w:rsid w:val="00E05E27"/>
    <w:pPr>
      <w:spacing w:line="276" w:lineRule="auto"/>
    </w:pPr>
    <w:rPr>
      <w:rFonts w:ascii="Arial" w:eastAsia="Arial" w:hAnsi="Arial" w:cs="Arial"/>
      <w:color w:val="000000"/>
      <w:lang w:val="en-US"/>
    </w:rPr>
  </w:style>
  <w:style w:type="paragraph" w:customStyle="1" w:styleId="Normal1">
    <w:name w:val="Normal1"/>
    <w:qFormat/>
    <w:rsid w:val="00E05E27"/>
    <w:pPr>
      <w:widowControl w:val="0"/>
      <w:spacing w:line="300" w:lineRule="auto"/>
      <w:jc w:val="both"/>
    </w:pPr>
    <w:rPr>
      <w:rFonts w:ascii="Times New Roman" w:eastAsia="Times New Roman" w:hAnsi="Times New Roman" w:cs="Times New Roman"/>
      <w:szCs w:val="20"/>
      <w:lang w:eastAsia="ru-RU"/>
    </w:rPr>
  </w:style>
  <w:style w:type="paragraph" w:customStyle="1" w:styleId="ac">
    <w:name w:val="Верхній і нижній колонтитули"/>
    <w:basedOn w:val="a"/>
    <w:qFormat/>
  </w:style>
  <w:style w:type="paragraph" w:styleId="ad">
    <w:name w:val="header"/>
    <w:basedOn w:val="a"/>
    <w:rsid w:val="00E05E27"/>
    <w:pPr>
      <w:suppressLineNumbers/>
      <w:tabs>
        <w:tab w:val="center" w:pos="5460"/>
        <w:tab w:val="right" w:pos="10920"/>
      </w:tabs>
      <w:ind w:firstLine="0"/>
      <w:jc w:val="left"/>
    </w:pPr>
    <w:rPr>
      <w:rFonts w:eastAsia="Times New Roman"/>
      <w:szCs w:val="24"/>
      <w:lang w:eastAsia="ar-SA"/>
    </w:rPr>
  </w:style>
  <w:style w:type="paragraph" w:customStyle="1" w:styleId="12">
    <w:name w:val="Абзац списка1"/>
    <w:basedOn w:val="a"/>
    <w:uiPriority w:val="34"/>
    <w:qFormat/>
    <w:rsid w:val="00FA4BC8"/>
    <w:pPr>
      <w:ind w:left="720"/>
      <w:contextualSpacing/>
    </w:pPr>
  </w:style>
  <w:style w:type="paragraph" w:styleId="ae">
    <w:name w:val="Normal (Web)"/>
    <w:basedOn w:val="a"/>
    <w:uiPriority w:val="99"/>
    <w:qFormat/>
    <w:rsid w:val="00A76739"/>
    <w:pPr>
      <w:spacing w:beforeAutospacing="1" w:afterAutospacing="1"/>
      <w:ind w:firstLine="0"/>
      <w:jc w:val="left"/>
    </w:pPr>
    <w:rPr>
      <w:rFonts w:eastAsia="Times New Roman"/>
      <w:szCs w:val="24"/>
      <w:lang w:val="ru-RU" w:eastAsia="ru-RU"/>
    </w:rPr>
  </w:style>
  <w:style w:type="paragraph" w:styleId="af">
    <w:name w:val="footer"/>
    <w:basedOn w:val="a"/>
    <w:uiPriority w:val="99"/>
    <w:unhideWhenUsed/>
    <w:rsid w:val="00C3770D"/>
    <w:pPr>
      <w:tabs>
        <w:tab w:val="center" w:pos="4819"/>
        <w:tab w:val="right" w:pos="9639"/>
      </w:tabs>
    </w:pPr>
  </w:style>
  <w:style w:type="paragraph" w:styleId="af0">
    <w:name w:val="No Spacing"/>
    <w:qFormat/>
    <w:rsid w:val="00C376A5"/>
    <w:pPr>
      <w:ind w:firstLine="567"/>
      <w:jc w:val="both"/>
    </w:pPr>
    <w:rPr>
      <w:rFonts w:ascii="Times New Roman" w:hAnsi="Times New Roman" w:cs="Times New Roman"/>
      <w:sz w:val="24"/>
    </w:rPr>
  </w:style>
  <w:style w:type="character" w:customStyle="1" w:styleId="WW8Num6z0">
    <w:name w:val="WW8Num6z0"/>
    <w:rsid w:val="00C93E7A"/>
    <w:rPr>
      <w:rFonts w:ascii="Times New Roman" w:hAnsi="Times New Roman" w:cs="Times New Roman" w:hint="default"/>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45620">
      <w:bodyDiv w:val="1"/>
      <w:marLeft w:val="0"/>
      <w:marRight w:val="0"/>
      <w:marTop w:val="0"/>
      <w:marBottom w:val="0"/>
      <w:divBdr>
        <w:top w:val="none" w:sz="0" w:space="0" w:color="auto"/>
        <w:left w:val="none" w:sz="0" w:space="0" w:color="auto"/>
        <w:bottom w:val="none" w:sz="0" w:space="0" w:color="auto"/>
        <w:right w:val="none" w:sz="0" w:space="0" w:color="auto"/>
      </w:divBdr>
    </w:div>
    <w:div w:id="15524235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4878E-A497-42B4-A080-1C0CDBE07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Pages>
  <Words>16496</Words>
  <Characters>9403</Characters>
  <Application>Microsoft Office Word</Application>
  <DocSecurity>0</DocSecurity>
  <Lines>78</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Liliya Lili</dc:creator>
  <dc:description/>
  <cp:lastModifiedBy>Ноутбук</cp:lastModifiedBy>
  <cp:revision>450</cp:revision>
  <dcterms:created xsi:type="dcterms:W3CDTF">2021-06-25T08:26:00Z</dcterms:created>
  <dcterms:modified xsi:type="dcterms:W3CDTF">2023-03-03T11:18:00Z</dcterms:modified>
  <dc:language>uk-UA</dc:language>
</cp:coreProperties>
</file>