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0E21" w14:textId="64F7F80E" w:rsidR="005364B7"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734F4">
        <w:rPr>
          <w:rFonts w:ascii="Times New Roman" w:hAnsi="Times New Roman" w:cs="Times New Roman"/>
          <w:b/>
          <w:bCs/>
          <w:sz w:val="24"/>
          <w:szCs w:val="24"/>
        </w:rPr>
        <w:t>Затверджую</w:t>
      </w:r>
    </w:p>
    <w:p w14:paraId="5903C0A2" w14:textId="467163AA" w:rsidR="000734F4" w:rsidRDefault="000734F4" w:rsidP="000734F4">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Уповноважена особа</w:t>
      </w:r>
    </w:p>
    <w:p w14:paraId="5B50D97E" w14:textId="7AE1A497" w:rsidR="000734F4" w:rsidRDefault="00C909D4" w:rsidP="00C909D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                                                                                             </w:t>
      </w:r>
      <w:r w:rsidR="000734F4">
        <w:rPr>
          <w:rFonts w:ascii="Times New Roman" w:hAnsi="Times New Roman" w:cs="Times New Roman"/>
          <w:b/>
          <w:bCs/>
          <w:sz w:val="24"/>
          <w:szCs w:val="24"/>
        </w:rPr>
        <w:t>С.М.Безрук</w:t>
      </w:r>
    </w:p>
    <w:p w14:paraId="6DB76161" w14:textId="77777777" w:rsidR="00CD6111"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228C35B" w14:textId="79AE9B38" w:rsidR="000734F4"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764CC">
        <w:rPr>
          <w:rFonts w:ascii="Times New Roman" w:hAnsi="Times New Roman" w:cs="Times New Roman"/>
          <w:b/>
          <w:bCs/>
          <w:sz w:val="24"/>
          <w:szCs w:val="24"/>
          <w:lang w:val="en-US"/>
        </w:rPr>
        <w:t xml:space="preserve">03 </w:t>
      </w:r>
      <w:r w:rsidR="00B764CC">
        <w:rPr>
          <w:rFonts w:ascii="Times New Roman" w:hAnsi="Times New Roman" w:cs="Times New Roman"/>
          <w:b/>
          <w:bCs/>
          <w:sz w:val="24"/>
          <w:szCs w:val="24"/>
        </w:rPr>
        <w:t>березня</w:t>
      </w:r>
      <w:r w:rsidR="000734F4">
        <w:rPr>
          <w:rFonts w:ascii="Times New Roman" w:hAnsi="Times New Roman" w:cs="Times New Roman"/>
          <w:b/>
          <w:bCs/>
          <w:sz w:val="24"/>
          <w:szCs w:val="24"/>
        </w:rPr>
        <w:t xml:space="preserve"> 2023 р.</w:t>
      </w:r>
    </w:p>
    <w:p w14:paraId="0A39C1EB" w14:textId="64D1017A" w:rsidR="00CD6111" w:rsidRDefault="00CD6111" w:rsidP="00CD6111">
      <w:pPr>
        <w:widowControl w:val="0"/>
        <w:spacing w:after="0" w:line="240" w:lineRule="auto"/>
        <w:jc w:val="center"/>
        <w:rPr>
          <w:rFonts w:ascii="Times New Roman" w:hAnsi="Times New Roman" w:cs="Times New Roman"/>
          <w:b/>
          <w:bCs/>
          <w:sz w:val="24"/>
          <w:szCs w:val="24"/>
        </w:rPr>
      </w:pPr>
    </w:p>
    <w:p w14:paraId="41328C7F" w14:textId="4B44C28C" w:rsidR="00CD6111" w:rsidRDefault="00CD6111" w:rsidP="00CD6111">
      <w:pPr>
        <w:widowControl w:val="0"/>
        <w:spacing w:after="0" w:line="240" w:lineRule="auto"/>
        <w:jc w:val="center"/>
        <w:rPr>
          <w:rFonts w:ascii="Times New Roman" w:hAnsi="Times New Roman" w:cs="Times New Roman"/>
          <w:b/>
          <w:bCs/>
          <w:sz w:val="24"/>
          <w:szCs w:val="24"/>
        </w:rPr>
      </w:pPr>
    </w:p>
    <w:p w14:paraId="27E8499B" w14:textId="155C837F" w:rsidR="00CD6111" w:rsidRDefault="00CD6111" w:rsidP="00CD6111">
      <w:pPr>
        <w:widowControl w:val="0"/>
        <w:spacing w:after="0" w:line="240" w:lineRule="auto"/>
        <w:jc w:val="center"/>
        <w:rPr>
          <w:rFonts w:ascii="Times New Roman" w:hAnsi="Times New Roman" w:cs="Times New Roman"/>
          <w:b/>
          <w:bCs/>
          <w:sz w:val="24"/>
          <w:szCs w:val="24"/>
        </w:rPr>
      </w:pPr>
    </w:p>
    <w:p w14:paraId="192D5DDB" w14:textId="7C764F4E" w:rsidR="00CD6111" w:rsidRDefault="00CD6111" w:rsidP="00CD6111">
      <w:pPr>
        <w:widowControl w:val="0"/>
        <w:spacing w:after="0" w:line="240" w:lineRule="auto"/>
        <w:jc w:val="center"/>
        <w:rPr>
          <w:rFonts w:ascii="Times New Roman" w:hAnsi="Times New Roman" w:cs="Times New Roman"/>
          <w:b/>
          <w:bCs/>
          <w:sz w:val="24"/>
          <w:szCs w:val="24"/>
        </w:rPr>
      </w:pPr>
    </w:p>
    <w:p w14:paraId="61CD5EBE" w14:textId="1EB87F29" w:rsidR="00CD6111" w:rsidRDefault="00CD6111" w:rsidP="00CD6111">
      <w:pPr>
        <w:widowControl w:val="0"/>
        <w:spacing w:after="0" w:line="240" w:lineRule="auto"/>
        <w:jc w:val="center"/>
        <w:rPr>
          <w:rFonts w:ascii="Times New Roman" w:hAnsi="Times New Roman" w:cs="Times New Roman"/>
          <w:b/>
          <w:bCs/>
          <w:sz w:val="24"/>
          <w:szCs w:val="24"/>
        </w:rPr>
      </w:pPr>
    </w:p>
    <w:p w14:paraId="26F2FD18" w14:textId="0A4B564B" w:rsidR="00CD6111" w:rsidRDefault="00CD6111" w:rsidP="00CD6111">
      <w:pPr>
        <w:widowControl w:val="0"/>
        <w:spacing w:after="0" w:line="240" w:lineRule="auto"/>
        <w:jc w:val="center"/>
        <w:rPr>
          <w:rFonts w:ascii="Times New Roman" w:hAnsi="Times New Roman" w:cs="Times New Roman"/>
          <w:b/>
          <w:bCs/>
          <w:sz w:val="24"/>
          <w:szCs w:val="24"/>
        </w:rPr>
      </w:pPr>
    </w:p>
    <w:p w14:paraId="073A2C2E" w14:textId="5DBD8546" w:rsidR="004E4DF7" w:rsidRDefault="004E4DF7" w:rsidP="00CD6111">
      <w:pPr>
        <w:widowControl w:val="0"/>
        <w:spacing w:after="0" w:line="240" w:lineRule="auto"/>
        <w:jc w:val="center"/>
        <w:rPr>
          <w:rFonts w:ascii="Times New Roman" w:hAnsi="Times New Roman" w:cs="Times New Roman"/>
          <w:b/>
          <w:bCs/>
          <w:sz w:val="24"/>
          <w:szCs w:val="24"/>
        </w:rPr>
      </w:pPr>
    </w:p>
    <w:p w14:paraId="4AAEC0D8" w14:textId="77777777" w:rsidR="004E4DF7" w:rsidRDefault="004E4DF7" w:rsidP="00CD6111">
      <w:pPr>
        <w:widowControl w:val="0"/>
        <w:spacing w:after="0" w:line="240" w:lineRule="auto"/>
        <w:jc w:val="center"/>
        <w:rPr>
          <w:rFonts w:ascii="Times New Roman" w:hAnsi="Times New Roman" w:cs="Times New Roman"/>
          <w:b/>
          <w:bCs/>
          <w:sz w:val="24"/>
          <w:szCs w:val="24"/>
        </w:rPr>
      </w:pPr>
    </w:p>
    <w:p w14:paraId="1D6590F4" w14:textId="5C76911E" w:rsidR="00CD6111" w:rsidRDefault="00CD6111" w:rsidP="00CD6111">
      <w:pPr>
        <w:widowControl w:val="0"/>
        <w:spacing w:after="0" w:line="240" w:lineRule="auto"/>
        <w:jc w:val="center"/>
        <w:rPr>
          <w:rFonts w:ascii="Times New Roman" w:hAnsi="Times New Roman" w:cs="Times New Roman"/>
          <w:b/>
          <w:bCs/>
          <w:sz w:val="24"/>
          <w:szCs w:val="24"/>
        </w:rPr>
      </w:pPr>
    </w:p>
    <w:p w14:paraId="4BAA19BE" w14:textId="57AA72CD" w:rsidR="00CD6111" w:rsidRDefault="00CD6111" w:rsidP="00CD6111">
      <w:pPr>
        <w:widowControl w:val="0"/>
        <w:spacing w:after="0" w:line="240" w:lineRule="auto"/>
        <w:jc w:val="center"/>
        <w:rPr>
          <w:rFonts w:ascii="Times New Roman" w:hAnsi="Times New Roman" w:cs="Times New Roman"/>
          <w:b/>
          <w:bCs/>
          <w:sz w:val="24"/>
          <w:szCs w:val="24"/>
        </w:rPr>
      </w:pPr>
    </w:p>
    <w:p w14:paraId="41030813" w14:textId="2C59A66F" w:rsidR="00CD6111" w:rsidRDefault="00CD6111" w:rsidP="00CD6111">
      <w:pPr>
        <w:widowControl w:val="0"/>
        <w:spacing w:after="0" w:line="240" w:lineRule="auto"/>
        <w:jc w:val="center"/>
        <w:rPr>
          <w:rFonts w:ascii="Times New Roman" w:hAnsi="Times New Roman" w:cs="Times New Roman"/>
          <w:b/>
          <w:bCs/>
          <w:sz w:val="24"/>
          <w:szCs w:val="24"/>
        </w:rPr>
      </w:pPr>
    </w:p>
    <w:p w14:paraId="0652A886" w14:textId="77777777" w:rsidR="00CD6111" w:rsidRDefault="00CD6111" w:rsidP="00CD6111">
      <w:pPr>
        <w:widowControl w:val="0"/>
        <w:spacing w:after="0" w:line="240" w:lineRule="auto"/>
        <w:jc w:val="center"/>
        <w:rPr>
          <w:rFonts w:ascii="Times New Roman" w:hAnsi="Times New Roman" w:cs="Times New Roman"/>
          <w:b/>
          <w:bCs/>
          <w:sz w:val="24"/>
          <w:szCs w:val="24"/>
        </w:rPr>
      </w:pPr>
    </w:p>
    <w:p w14:paraId="4D6B0964" w14:textId="68AF8AE0"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316FB23B" w14:textId="77777777" w:rsidR="005B1945" w:rsidRDefault="005B1945">
      <w:pPr>
        <w:spacing w:after="0" w:line="240" w:lineRule="auto"/>
        <w:jc w:val="center"/>
        <w:rPr>
          <w:rFonts w:ascii="Times New Roman" w:hAnsi="Times New Roman" w:cs="Times New Roman"/>
          <w:b/>
          <w:bCs/>
          <w:sz w:val="24"/>
          <w:szCs w:val="24"/>
        </w:rPr>
      </w:pPr>
    </w:p>
    <w:p w14:paraId="26F64FB5" w14:textId="77777777" w:rsidR="00A97A06"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процедур</w:t>
      </w:r>
      <w:r w:rsidR="00A97A06">
        <w:rPr>
          <w:rFonts w:ascii="Times New Roman" w:hAnsi="Times New Roman" w:cs="Times New Roman"/>
          <w:b/>
          <w:bCs/>
          <w:kern w:val="2"/>
          <w:sz w:val="24"/>
          <w:szCs w:val="24"/>
          <w:lang w:eastAsia="ar-SA"/>
        </w:rPr>
        <w:t>а</w:t>
      </w:r>
      <w:r w:rsidR="005B1945">
        <w:rPr>
          <w:rFonts w:ascii="Times New Roman" w:hAnsi="Times New Roman" w:cs="Times New Roman"/>
          <w:b/>
          <w:bCs/>
          <w:kern w:val="2"/>
          <w:sz w:val="24"/>
          <w:szCs w:val="24"/>
          <w:lang w:eastAsia="ar-SA"/>
        </w:rPr>
        <w:t xml:space="preserve"> закупівлі -</w:t>
      </w:r>
      <w:r>
        <w:rPr>
          <w:rFonts w:ascii="Times New Roman" w:hAnsi="Times New Roman" w:cs="Times New Roman"/>
          <w:b/>
          <w:bCs/>
          <w:kern w:val="2"/>
          <w:sz w:val="24"/>
          <w:szCs w:val="24"/>
          <w:lang w:eastAsia="ar-SA"/>
        </w:rPr>
        <w:t xml:space="preserve"> відкрит</w:t>
      </w:r>
      <w:r w:rsidR="005B1945">
        <w:rPr>
          <w:rFonts w:ascii="Times New Roman" w:hAnsi="Times New Roman" w:cs="Times New Roman"/>
          <w:b/>
          <w:bCs/>
          <w:kern w:val="2"/>
          <w:sz w:val="24"/>
          <w:szCs w:val="24"/>
          <w:lang w:eastAsia="ar-SA"/>
        </w:rPr>
        <w:t>і</w:t>
      </w:r>
      <w:r>
        <w:rPr>
          <w:rFonts w:ascii="Times New Roman" w:hAnsi="Times New Roman" w:cs="Times New Roman"/>
          <w:b/>
          <w:bCs/>
          <w:kern w:val="2"/>
          <w:sz w:val="24"/>
          <w:szCs w:val="24"/>
          <w:lang w:eastAsia="ar-SA"/>
        </w:rPr>
        <w:t xml:space="preserve"> торг</w:t>
      </w:r>
      <w:r w:rsidR="005B1945">
        <w:rPr>
          <w:rFonts w:ascii="Times New Roman" w:hAnsi="Times New Roman" w:cs="Times New Roman"/>
          <w:b/>
          <w:bCs/>
          <w:kern w:val="2"/>
          <w:sz w:val="24"/>
          <w:szCs w:val="24"/>
          <w:lang w:eastAsia="ar-SA"/>
        </w:rPr>
        <w:t>и</w:t>
      </w:r>
    </w:p>
    <w:p w14:paraId="47B23C43" w14:textId="30001907" w:rsidR="00A97A06"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 xml:space="preserve"> </w:t>
      </w:r>
      <w:r w:rsidR="005B1945">
        <w:rPr>
          <w:rFonts w:ascii="Times New Roman" w:hAnsi="Times New Roman" w:cs="Times New Roman"/>
          <w:b/>
          <w:bCs/>
          <w:kern w:val="2"/>
          <w:sz w:val="24"/>
          <w:szCs w:val="24"/>
          <w:lang w:eastAsia="ar-SA"/>
        </w:rPr>
        <w:t>(</w:t>
      </w:r>
      <w:r>
        <w:rPr>
          <w:rFonts w:ascii="Times New Roman" w:hAnsi="Times New Roman" w:cs="Times New Roman"/>
          <w:b/>
          <w:bCs/>
          <w:kern w:val="2"/>
          <w:sz w:val="24"/>
          <w:szCs w:val="24"/>
          <w:lang w:eastAsia="ar-SA"/>
        </w:rPr>
        <w:t>з особливостями</w:t>
      </w:r>
      <w:r w:rsidR="00DB5D0C">
        <w:rPr>
          <w:rFonts w:ascii="Times New Roman" w:hAnsi="Times New Roman" w:cs="Times New Roman"/>
          <w:b/>
          <w:bCs/>
          <w:kern w:val="2"/>
          <w:sz w:val="24"/>
          <w:szCs w:val="24"/>
          <w:lang w:eastAsia="ar-SA"/>
        </w:rPr>
        <w:t>,</w:t>
      </w:r>
      <w:r w:rsidR="005B1945">
        <w:rPr>
          <w:rFonts w:ascii="Times New Roman" w:hAnsi="Times New Roman" w:cs="Times New Roman"/>
          <w:b/>
          <w:bCs/>
          <w:kern w:val="2"/>
          <w:sz w:val="24"/>
          <w:szCs w:val="24"/>
          <w:lang w:eastAsia="ar-SA"/>
        </w:rPr>
        <w:t xml:space="preserve"> згідно Постанови КМУ №1198 від 12.10.2022 р.)</w:t>
      </w:r>
      <w:r>
        <w:rPr>
          <w:rFonts w:ascii="Times New Roman" w:hAnsi="Times New Roman" w:cs="Times New Roman"/>
          <w:b/>
          <w:bCs/>
          <w:kern w:val="2"/>
          <w:sz w:val="24"/>
          <w:szCs w:val="24"/>
          <w:lang w:eastAsia="ar-SA"/>
        </w:rPr>
        <w:t xml:space="preserve"> </w:t>
      </w:r>
    </w:p>
    <w:p w14:paraId="1E540F7B" w14:textId="525CA852" w:rsidR="005364B7"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на закупівлю за предметом:</w:t>
      </w:r>
    </w:p>
    <w:p w14:paraId="10BF008E" w14:textId="1BBEB474" w:rsidR="00A97A06" w:rsidRDefault="00A97A06">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ДК 021:2015 код 34110000-1 Легкові автомобілі</w:t>
      </w:r>
    </w:p>
    <w:p w14:paraId="7E1D7F02" w14:textId="3FE1A980" w:rsidR="00A97A06" w:rsidRDefault="00A97A06">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(Легковий автомобіль)</w:t>
      </w:r>
    </w:p>
    <w:p w14:paraId="251548C4" w14:textId="77777777" w:rsidR="005B1945" w:rsidRDefault="005B1945" w:rsidP="005B1945">
      <w:pPr>
        <w:pStyle w:val="WW-"/>
        <w:spacing w:after="0" w:line="240" w:lineRule="auto"/>
        <w:rPr>
          <w:rFonts w:ascii="Times New Roman" w:hAnsi="Times New Roman" w:cs="Times New Roman"/>
          <w:b/>
          <w:sz w:val="32"/>
          <w:szCs w:val="32"/>
        </w:rPr>
      </w:pPr>
    </w:p>
    <w:p w14:paraId="3C955E0C" w14:textId="77777777" w:rsidR="005B1945" w:rsidRDefault="005B1945" w:rsidP="005B1945">
      <w:pPr>
        <w:pStyle w:val="WW-"/>
        <w:spacing w:after="0" w:line="240" w:lineRule="auto"/>
        <w:rPr>
          <w:rFonts w:ascii="Times New Roman" w:hAnsi="Times New Roman" w:cs="Times New Roman"/>
          <w:b/>
          <w:sz w:val="32"/>
          <w:szCs w:val="32"/>
        </w:rPr>
      </w:pPr>
    </w:p>
    <w:p w14:paraId="19E2A678" w14:textId="77777777" w:rsidR="005364B7" w:rsidRDefault="005364B7">
      <w:pPr>
        <w:pStyle w:val="af0"/>
        <w:spacing w:beforeAutospacing="0" w:after="0" w:afterAutospacing="0"/>
        <w:jc w:val="center"/>
        <w:rPr>
          <w:color w:val="000000"/>
        </w:rPr>
      </w:pPr>
    </w:p>
    <w:p w14:paraId="32C98C3E" w14:textId="77777777" w:rsidR="005364B7" w:rsidRDefault="005364B7">
      <w:pPr>
        <w:spacing w:after="0" w:line="240" w:lineRule="auto"/>
        <w:jc w:val="center"/>
        <w:rPr>
          <w:rFonts w:ascii="Times New Roman" w:hAnsi="Times New Roman" w:cs="Times New Roman"/>
          <w:b/>
          <w:bCs/>
          <w:sz w:val="24"/>
          <w:szCs w:val="24"/>
        </w:rPr>
      </w:pPr>
    </w:p>
    <w:p w14:paraId="7915EA68" w14:textId="77777777" w:rsidR="005364B7" w:rsidRDefault="005364B7">
      <w:pPr>
        <w:spacing w:after="0" w:line="240" w:lineRule="auto"/>
        <w:jc w:val="center"/>
        <w:rPr>
          <w:rFonts w:ascii="Times New Roman" w:hAnsi="Times New Roman" w:cs="Times New Roman"/>
          <w:b/>
          <w:bCs/>
          <w:sz w:val="24"/>
          <w:szCs w:val="24"/>
        </w:rPr>
      </w:pPr>
    </w:p>
    <w:p w14:paraId="58CE8759" w14:textId="77777777"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62B4D02" w14:textId="77777777" w:rsidR="005364B7" w:rsidRDefault="005364B7">
      <w:pPr>
        <w:spacing w:after="0" w:line="240" w:lineRule="auto"/>
        <w:jc w:val="center"/>
        <w:rPr>
          <w:rFonts w:ascii="Times New Roman" w:hAnsi="Times New Roman" w:cs="Times New Roman"/>
          <w:b/>
          <w:bCs/>
          <w:sz w:val="24"/>
          <w:szCs w:val="24"/>
        </w:rPr>
      </w:pPr>
    </w:p>
    <w:p w14:paraId="4635F9E0" w14:textId="77777777" w:rsidR="005364B7" w:rsidRDefault="005364B7">
      <w:pPr>
        <w:spacing w:after="0" w:line="240" w:lineRule="auto"/>
        <w:jc w:val="center"/>
        <w:rPr>
          <w:rFonts w:ascii="Times New Roman" w:hAnsi="Times New Roman" w:cs="Times New Roman"/>
          <w:b/>
          <w:bCs/>
          <w:sz w:val="24"/>
          <w:szCs w:val="24"/>
        </w:rPr>
      </w:pPr>
    </w:p>
    <w:p w14:paraId="1FBFF067" w14:textId="77777777" w:rsidR="005364B7" w:rsidRDefault="005364B7">
      <w:pPr>
        <w:spacing w:after="0" w:line="240" w:lineRule="auto"/>
        <w:jc w:val="center"/>
        <w:rPr>
          <w:rFonts w:ascii="Times New Roman" w:hAnsi="Times New Roman" w:cs="Times New Roman"/>
          <w:b/>
          <w:bCs/>
          <w:sz w:val="24"/>
          <w:szCs w:val="24"/>
        </w:rPr>
      </w:pPr>
    </w:p>
    <w:p w14:paraId="217653B8" w14:textId="77777777" w:rsidR="005364B7" w:rsidRDefault="005364B7">
      <w:pPr>
        <w:spacing w:after="0" w:line="240" w:lineRule="auto"/>
        <w:jc w:val="center"/>
        <w:rPr>
          <w:rFonts w:ascii="Times New Roman" w:hAnsi="Times New Roman" w:cs="Times New Roman"/>
          <w:b/>
          <w:bCs/>
          <w:sz w:val="24"/>
          <w:szCs w:val="24"/>
        </w:rPr>
      </w:pPr>
    </w:p>
    <w:p w14:paraId="53768B71" w14:textId="77777777" w:rsidR="005364B7" w:rsidRDefault="005364B7">
      <w:pPr>
        <w:spacing w:after="0" w:line="240" w:lineRule="auto"/>
        <w:jc w:val="center"/>
        <w:rPr>
          <w:rFonts w:ascii="Times New Roman" w:hAnsi="Times New Roman" w:cs="Times New Roman"/>
          <w:b/>
          <w:bCs/>
          <w:sz w:val="24"/>
          <w:szCs w:val="24"/>
        </w:rPr>
      </w:pPr>
    </w:p>
    <w:p w14:paraId="05D0407A" w14:textId="77777777" w:rsidR="005364B7" w:rsidRDefault="005364B7">
      <w:pPr>
        <w:spacing w:after="0" w:line="240" w:lineRule="auto"/>
        <w:jc w:val="center"/>
        <w:rPr>
          <w:rFonts w:ascii="Times New Roman" w:hAnsi="Times New Roman" w:cs="Times New Roman"/>
          <w:b/>
          <w:bCs/>
          <w:sz w:val="24"/>
          <w:szCs w:val="24"/>
        </w:rPr>
      </w:pPr>
    </w:p>
    <w:p w14:paraId="2146344E" w14:textId="77777777" w:rsidR="005364B7" w:rsidRDefault="005364B7">
      <w:pPr>
        <w:spacing w:after="0" w:line="240" w:lineRule="auto"/>
        <w:jc w:val="center"/>
        <w:rPr>
          <w:rFonts w:ascii="Times New Roman" w:hAnsi="Times New Roman" w:cs="Times New Roman"/>
          <w:b/>
          <w:bCs/>
          <w:sz w:val="24"/>
          <w:szCs w:val="24"/>
        </w:rPr>
      </w:pPr>
    </w:p>
    <w:p w14:paraId="1D515FB7" w14:textId="77777777" w:rsidR="005364B7" w:rsidRDefault="005364B7">
      <w:pPr>
        <w:spacing w:after="0" w:line="240" w:lineRule="auto"/>
        <w:jc w:val="center"/>
        <w:rPr>
          <w:rFonts w:ascii="Times New Roman" w:hAnsi="Times New Roman" w:cs="Times New Roman"/>
          <w:b/>
          <w:bCs/>
          <w:sz w:val="24"/>
          <w:szCs w:val="24"/>
        </w:rPr>
      </w:pPr>
    </w:p>
    <w:p w14:paraId="55D1BEFA" w14:textId="77777777" w:rsidR="005364B7" w:rsidRDefault="005364B7">
      <w:pPr>
        <w:spacing w:after="0" w:line="240" w:lineRule="auto"/>
        <w:jc w:val="center"/>
        <w:rPr>
          <w:rFonts w:ascii="Times New Roman" w:hAnsi="Times New Roman" w:cs="Times New Roman"/>
          <w:b/>
          <w:bCs/>
          <w:sz w:val="24"/>
          <w:szCs w:val="24"/>
        </w:rPr>
      </w:pPr>
    </w:p>
    <w:p w14:paraId="6A98724E" w14:textId="77777777" w:rsidR="005364B7" w:rsidRDefault="005364B7">
      <w:pPr>
        <w:spacing w:after="0" w:line="240" w:lineRule="auto"/>
        <w:jc w:val="center"/>
        <w:rPr>
          <w:rFonts w:ascii="Times New Roman" w:hAnsi="Times New Roman" w:cs="Times New Roman"/>
          <w:b/>
          <w:bCs/>
          <w:sz w:val="24"/>
          <w:szCs w:val="24"/>
        </w:rPr>
      </w:pPr>
    </w:p>
    <w:p w14:paraId="75661358" w14:textId="77777777" w:rsidR="005364B7" w:rsidRDefault="005364B7">
      <w:pPr>
        <w:spacing w:after="0" w:line="240" w:lineRule="auto"/>
        <w:jc w:val="center"/>
        <w:rPr>
          <w:rFonts w:ascii="Times New Roman" w:hAnsi="Times New Roman" w:cs="Times New Roman"/>
          <w:b/>
          <w:bCs/>
          <w:sz w:val="24"/>
          <w:szCs w:val="24"/>
        </w:rPr>
      </w:pPr>
    </w:p>
    <w:p w14:paraId="6800FE38" w14:textId="77777777" w:rsidR="005364B7" w:rsidRDefault="005364B7">
      <w:pPr>
        <w:spacing w:after="0" w:line="240" w:lineRule="auto"/>
        <w:jc w:val="center"/>
        <w:rPr>
          <w:rFonts w:ascii="Times New Roman" w:hAnsi="Times New Roman" w:cs="Times New Roman"/>
          <w:b/>
          <w:bCs/>
          <w:sz w:val="24"/>
          <w:szCs w:val="24"/>
        </w:rPr>
      </w:pPr>
    </w:p>
    <w:p w14:paraId="09258FE0" w14:textId="77777777" w:rsidR="005364B7" w:rsidRDefault="005364B7">
      <w:pPr>
        <w:spacing w:after="0" w:line="240" w:lineRule="auto"/>
        <w:jc w:val="center"/>
        <w:rPr>
          <w:rFonts w:ascii="Times New Roman" w:hAnsi="Times New Roman" w:cs="Times New Roman"/>
          <w:b/>
          <w:bCs/>
          <w:sz w:val="24"/>
          <w:szCs w:val="24"/>
        </w:rPr>
      </w:pPr>
    </w:p>
    <w:p w14:paraId="010D3C93" w14:textId="77777777" w:rsidR="005B0FD9" w:rsidRDefault="005B0FD9">
      <w:pPr>
        <w:spacing w:after="0" w:line="240" w:lineRule="auto"/>
        <w:jc w:val="center"/>
        <w:rPr>
          <w:rFonts w:ascii="Times New Roman" w:hAnsi="Times New Roman" w:cs="Times New Roman"/>
          <w:b/>
          <w:bCs/>
          <w:sz w:val="24"/>
          <w:szCs w:val="24"/>
        </w:rPr>
      </w:pPr>
    </w:p>
    <w:p w14:paraId="73D98FB7" w14:textId="77777777" w:rsidR="005B0FD9" w:rsidRDefault="005B0FD9">
      <w:pPr>
        <w:spacing w:after="0" w:line="240" w:lineRule="auto"/>
        <w:jc w:val="center"/>
        <w:rPr>
          <w:rFonts w:ascii="Times New Roman" w:hAnsi="Times New Roman" w:cs="Times New Roman"/>
          <w:b/>
          <w:bCs/>
          <w:sz w:val="24"/>
          <w:szCs w:val="24"/>
        </w:rPr>
      </w:pPr>
    </w:p>
    <w:p w14:paraId="7C6B6826" w14:textId="77777777" w:rsidR="005B0FD9" w:rsidRDefault="005B0FD9">
      <w:pPr>
        <w:spacing w:after="0" w:line="240" w:lineRule="auto"/>
        <w:jc w:val="center"/>
        <w:rPr>
          <w:rFonts w:ascii="Times New Roman" w:hAnsi="Times New Roman" w:cs="Times New Roman"/>
          <w:b/>
          <w:bCs/>
          <w:sz w:val="24"/>
          <w:szCs w:val="24"/>
        </w:rPr>
      </w:pPr>
    </w:p>
    <w:p w14:paraId="3F876B2C" w14:textId="77777777" w:rsidR="005B0FD9" w:rsidRDefault="005B0FD9">
      <w:pPr>
        <w:spacing w:after="0" w:line="240" w:lineRule="auto"/>
        <w:jc w:val="center"/>
        <w:rPr>
          <w:rFonts w:ascii="Times New Roman" w:hAnsi="Times New Roman" w:cs="Times New Roman"/>
          <w:b/>
          <w:bCs/>
          <w:sz w:val="24"/>
          <w:szCs w:val="24"/>
        </w:rPr>
      </w:pPr>
    </w:p>
    <w:p w14:paraId="740A8F61" w14:textId="77777777" w:rsidR="005364B7" w:rsidRDefault="005364B7">
      <w:pPr>
        <w:spacing w:after="0" w:line="240" w:lineRule="auto"/>
        <w:jc w:val="center"/>
        <w:rPr>
          <w:rFonts w:ascii="Times New Roman" w:hAnsi="Times New Roman" w:cs="Times New Roman"/>
          <w:b/>
          <w:bCs/>
          <w:sz w:val="24"/>
          <w:szCs w:val="24"/>
        </w:rPr>
      </w:pPr>
    </w:p>
    <w:p w14:paraId="542B7579" w14:textId="77777777" w:rsidR="005364B7" w:rsidRDefault="005364B7">
      <w:pPr>
        <w:spacing w:after="0" w:line="240" w:lineRule="auto"/>
        <w:jc w:val="center"/>
        <w:rPr>
          <w:rFonts w:ascii="Times New Roman" w:hAnsi="Times New Roman" w:cs="Times New Roman"/>
          <w:b/>
          <w:bCs/>
          <w:sz w:val="24"/>
          <w:szCs w:val="24"/>
        </w:rPr>
      </w:pPr>
    </w:p>
    <w:p w14:paraId="22468FD4" w14:textId="77777777" w:rsidR="0019497F" w:rsidRDefault="0019497F">
      <w:pPr>
        <w:spacing w:after="0" w:line="240" w:lineRule="auto"/>
        <w:jc w:val="center"/>
        <w:rPr>
          <w:rFonts w:ascii="Times New Roman" w:hAnsi="Times New Roman" w:cs="Times New Roman"/>
          <w:b/>
          <w:bCs/>
          <w:sz w:val="24"/>
          <w:szCs w:val="24"/>
        </w:rPr>
      </w:pPr>
    </w:p>
    <w:p w14:paraId="2B2BF4F9" w14:textId="77777777" w:rsidR="0019497F" w:rsidRDefault="0019497F">
      <w:pPr>
        <w:spacing w:after="0" w:line="240" w:lineRule="auto"/>
        <w:jc w:val="center"/>
        <w:rPr>
          <w:rFonts w:ascii="Times New Roman" w:hAnsi="Times New Roman" w:cs="Times New Roman"/>
          <w:b/>
          <w:bCs/>
          <w:sz w:val="24"/>
          <w:szCs w:val="24"/>
        </w:rPr>
      </w:pPr>
    </w:p>
    <w:p w14:paraId="5061B019" w14:textId="5B690B33" w:rsidR="005364B7" w:rsidRDefault="00A97A06">
      <w:pPr>
        <w:tabs>
          <w:tab w:val="center" w:pos="5104"/>
          <w:tab w:val="left" w:pos="7095"/>
        </w:tabs>
        <w:spacing w:after="0" w:line="240" w:lineRule="auto"/>
        <w:jc w:val="center"/>
        <w:rPr>
          <w:rFonts w:ascii="Times New Roman" w:hAnsi="Times New Roman" w:cs="Times New Roman"/>
          <w:b/>
          <w:sz w:val="24"/>
          <w:szCs w:val="24"/>
          <w:shd w:val="clear" w:color="auto" w:fill="FFFFFF"/>
          <w:lang w:eastAsia="ar-SA"/>
        </w:rPr>
      </w:pPr>
      <w:r>
        <w:rPr>
          <w:rFonts w:ascii="Times New Roman" w:hAnsi="Times New Roman" w:cs="Times New Roman"/>
          <w:b/>
          <w:sz w:val="24"/>
          <w:szCs w:val="24"/>
          <w:shd w:val="clear" w:color="auto" w:fill="FFFFFF"/>
          <w:lang w:eastAsia="ar-SA"/>
        </w:rPr>
        <w:t>м.Запоріжжя</w:t>
      </w:r>
    </w:p>
    <w:p w14:paraId="67DF95DE" w14:textId="77777777" w:rsidR="00A97A06" w:rsidRDefault="00A97A06">
      <w:pPr>
        <w:tabs>
          <w:tab w:val="center" w:pos="5104"/>
          <w:tab w:val="left" w:pos="7095"/>
        </w:tabs>
        <w:spacing w:after="0" w:line="240" w:lineRule="auto"/>
        <w:jc w:val="center"/>
        <w:rPr>
          <w:shd w:val="clear" w:color="auto" w:fill="FFFFFF"/>
        </w:rPr>
      </w:pPr>
    </w:p>
    <w:p w14:paraId="4EAD9F66" w14:textId="6A7090BD" w:rsidR="005364B7" w:rsidRDefault="00C8042F">
      <w:pPr>
        <w:tabs>
          <w:tab w:val="center" w:pos="5104"/>
          <w:tab w:val="left" w:pos="7095"/>
        </w:tabs>
        <w:spacing w:after="0" w:line="240" w:lineRule="auto"/>
        <w:jc w:val="center"/>
        <w:rPr>
          <w:shd w:val="clear" w:color="auto" w:fill="FFFFFF"/>
        </w:rPr>
      </w:pPr>
      <w:r>
        <w:rPr>
          <w:rFonts w:ascii="Times New Roman" w:hAnsi="Times New Roman" w:cs="Times New Roman"/>
          <w:b/>
          <w:sz w:val="24"/>
          <w:szCs w:val="24"/>
          <w:shd w:val="clear" w:color="auto" w:fill="FFFFFF"/>
          <w:lang w:eastAsia="ar-SA"/>
        </w:rPr>
        <w:t>202</w:t>
      </w:r>
      <w:r w:rsidR="005B0FD9">
        <w:rPr>
          <w:rFonts w:ascii="Times New Roman" w:hAnsi="Times New Roman" w:cs="Times New Roman"/>
          <w:b/>
          <w:sz w:val="24"/>
          <w:szCs w:val="24"/>
          <w:shd w:val="clear" w:color="auto" w:fill="FFFFFF"/>
          <w:lang w:eastAsia="ar-SA"/>
        </w:rPr>
        <w:t>3</w:t>
      </w:r>
      <w:r>
        <w:rPr>
          <w:rFonts w:ascii="Times New Roman" w:hAnsi="Times New Roman" w:cs="Times New Roman"/>
          <w:b/>
          <w:sz w:val="24"/>
          <w:szCs w:val="24"/>
          <w:shd w:val="clear" w:color="auto" w:fill="FFFFFF"/>
          <w:lang w:eastAsia="ar-SA"/>
        </w:rPr>
        <w:t xml:space="preserve"> </w:t>
      </w:r>
    </w:p>
    <w:p w14:paraId="38C3615F" w14:textId="77777777" w:rsidR="005364B7" w:rsidRDefault="00C8042F" w:rsidP="00407E1A">
      <w:pPr>
        <w:tabs>
          <w:tab w:val="center" w:pos="5104"/>
          <w:tab w:val="left" w:pos="7095"/>
        </w:tabs>
        <w:spacing w:line="240" w:lineRule="auto"/>
        <w:jc w:val="center"/>
        <w:rPr>
          <w:rFonts w:ascii="Times New Roman" w:hAnsi="Times New Roman" w:cs="Times New Roman"/>
          <w:b/>
          <w:sz w:val="24"/>
          <w:szCs w:val="24"/>
          <w:lang w:eastAsia="ar-SA"/>
        </w:rPr>
      </w:pPr>
      <w:r>
        <w:rPr>
          <w:rFonts w:ascii="Times New Roman" w:hAnsi="Times New Roman" w:cs="Times New Roman"/>
          <w:b/>
          <w:bCs/>
          <w:sz w:val="24"/>
          <w:szCs w:val="24"/>
        </w:rPr>
        <w:lastRenderedPageBreak/>
        <w:t>ЗМІСТ</w:t>
      </w:r>
    </w:p>
    <w:tbl>
      <w:tblPr>
        <w:tblW w:w="9894" w:type="dxa"/>
        <w:tblInd w:w="137" w:type="dxa"/>
        <w:tblLayout w:type="fixed"/>
        <w:tblLook w:val="01E0" w:firstRow="1" w:lastRow="1" w:firstColumn="1" w:lastColumn="1" w:noHBand="0" w:noVBand="0"/>
      </w:tblPr>
      <w:tblGrid>
        <w:gridCol w:w="567"/>
        <w:gridCol w:w="9327"/>
      </w:tblGrid>
      <w:tr w:rsidR="005364B7" w14:paraId="26174DF1" w14:textId="77777777" w:rsidTr="00F030D6">
        <w:trPr>
          <w:trHeight w:val="49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A7B451D" w14:textId="77777777" w:rsidR="005364B7" w:rsidRDefault="00C8042F" w:rsidP="00407E1A">
            <w:pPr>
              <w:widowControl w:val="0"/>
              <w:spacing w:after="0" w:line="240" w:lineRule="auto"/>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5364B7" w14:paraId="1A6CB91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715D94F"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4C3EA5D5"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5364B7" w14:paraId="1624726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8048F1A"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41F2AEB0"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Інформація про замовника торгів</w:t>
            </w:r>
          </w:p>
        </w:tc>
      </w:tr>
      <w:tr w:rsidR="005364B7" w14:paraId="24AAD99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F459271"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7B0FB54A"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Процедура закупівлі</w:t>
            </w:r>
          </w:p>
        </w:tc>
      </w:tr>
      <w:tr w:rsidR="005364B7" w14:paraId="58B351FA"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96A132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056D99D6"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Інформація про предмет закупівлі</w:t>
            </w:r>
          </w:p>
        </w:tc>
      </w:tr>
      <w:tr w:rsidR="005364B7" w14:paraId="4187487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25CB63D"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69C83ADE"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Недискримінація учасників</w:t>
            </w:r>
          </w:p>
        </w:tc>
      </w:tr>
      <w:tr w:rsidR="005364B7" w14:paraId="2E1E170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DF3D3B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0E0D450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5364B7" w14:paraId="1399D61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36545B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327" w:type="dxa"/>
            <w:tcBorders>
              <w:top w:val="single" w:sz="4" w:space="0" w:color="000000"/>
              <w:left w:val="single" w:sz="4" w:space="0" w:color="000000"/>
              <w:bottom w:val="single" w:sz="4" w:space="0" w:color="000000"/>
              <w:right w:val="single" w:sz="4" w:space="0" w:color="000000"/>
            </w:tcBorders>
            <w:vAlign w:val="center"/>
          </w:tcPr>
          <w:p w14:paraId="6F2FB0AD" w14:textId="00C13F3F"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мову, якою повинн</w:t>
            </w:r>
            <w:r w:rsidR="00407E1A">
              <w:rPr>
                <w:rFonts w:ascii="Times New Roman" w:hAnsi="Times New Roman" w:cs="Times New Roman"/>
                <w:sz w:val="24"/>
                <w:szCs w:val="24"/>
              </w:rPr>
              <w:t>а</w:t>
            </w:r>
            <w:r>
              <w:rPr>
                <w:rFonts w:ascii="Times New Roman" w:hAnsi="Times New Roman" w:cs="Times New Roman"/>
                <w:sz w:val="24"/>
                <w:szCs w:val="24"/>
              </w:rPr>
              <w:t xml:space="preserve"> бути складен</w:t>
            </w:r>
            <w:r w:rsidR="00407E1A">
              <w:rPr>
                <w:rFonts w:ascii="Times New Roman" w:hAnsi="Times New Roman" w:cs="Times New Roman"/>
                <w:sz w:val="24"/>
                <w:szCs w:val="24"/>
              </w:rPr>
              <w:t>а</w:t>
            </w:r>
            <w:r>
              <w:rPr>
                <w:rFonts w:ascii="Times New Roman" w:hAnsi="Times New Roman" w:cs="Times New Roman"/>
                <w:sz w:val="24"/>
                <w:szCs w:val="24"/>
              </w:rPr>
              <w:t xml:space="preserve"> тендерн</w:t>
            </w:r>
            <w:r w:rsidR="00407E1A">
              <w:rPr>
                <w:rFonts w:ascii="Times New Roman" w:hAnsi="Times New Roman" w:cs="Times New Roman"/>
                <w:sz w:val="24"/>
                <w:szCs w:val="24"/>
              </w:rPr>
              <w:t>а</w:t>
            </w:r>
            <w:r>
              <w:rPr>
                <w:rFonts w:ascii="Times New Roman" w:hAnsi="Times New Roman" w:cs="Times New Roman"/>
                <w:sz w:val="24"/>
                <w:szCs w:val="24"/>
              </w:rPr>
              <w:t xml:space="preserve"> пропозиці</w:t>
            </w:r>
            <w:r w:rsidR="00407E1A">
              <w:rPr>
                <w:rFonts w:ascii="Times New Roman" w:hAnsi="Times New Roman" w:cs="Times New Roman"/>
                <w:sz w:val="24"/>
                <w:szCs w:val="24"/>
              </w:rPr>
              <w:t>я</w:t>
            </w:r>
          </w:p>
        </w:tc>
      </w:tr>
      <w:tr w:rsidR="005364B7" w14:paraId="6FF9FCFD" w14:textId="77777777" w:rsidTr="00F030D6">
        <w:trPr>
          <w:trHeight w:val="591"/>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0FB6B99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Розділ 2.</w:t>
            </w:r>
            <w:r>
              <w:rPr>
                <w:rFonts w:ascii="Times New Roman" w:hAnsi="Times New Roman" w:cs="Times New Roman"/>
                <w:sz w:val="24"/>
                <w:szCs w:val="24"/>
              </w:rPr>
              <w:t xml:space="preserve"> </w:t>
            </w:r>
            <w:r>
              <w:rPr>
                <w:rStyle w:val="a6"/>
                <w:rFonts w:ascii="Times New Roman" w:hAnsi="Times New Roman" w:cs="Times New Roman"/>
                <w:color w:val="000000"/>
                <w:sz w:val="24"/>
                <w:szCs w:val="24"/>
              </w:rPr>
              <w:t>Порядок внесення змін та надання роз’яснень до тендерної документації</w:t>
            </w:r>
          </w:p>
        </w:tc>
      </w:tr>
      <w:tr w:rsidR="005364B7" w14:paraId="4D176659"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46B65C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072C647B"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color w:val="000000"/>
                <w:sz w:val="24"/>
                <w:szCs w:val="24"/>
              </w:rPr>
              <w:t>Процедура надання роз’яснень щодо тендерної документації</w:t>
            </w:r>
          </w:p>
        </w:tc>
      </w:tr>
      <w:tr w:rsidR="005364B7" w14:paraId="43D7779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15BE4FD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410A512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5364B7" w14:paraId="036F4FB5" w14:textId="77777777" w:rsidTr="00F030D6">
        <w:trPr>
          <w:trHeight w:val="67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C14C250" w14:textId="77777777" w:rsidR="005364B7" w:rsidRDefault="00C8042F" w:rsidP="00407E1A">
            <w:pPr>
              <w:widowControl w:val="0"/>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w:t>
            </w:r>
            <w:r>
              <w:rPr>
                <w:rFonts w:ascii="Times New Roman" w:hAnsi="Times New Roman" w:cs="Times New Roman"/>
                <w:sz w:val="24"/>
                <w:szCs w:val="24"/>
              </w:rPr>
              <w:t xml:space="preserve"> </w:t>
            </w:r>
            <w:r>
              <w:rPr>
                <w:rFonts w:ascii="Times New Roman" w:hAnsi="Times New Roman" w:cs="Times New Roman"/>
                <w:b/>
                <w:sz w:val="24"/>
                <w:szCs w:val="24"/>
              </w:rPr>
              <w:t>Інструкція з підготовки тендерної пропозиції</w:t>
            </w:r>
          </w:p>
        </w:tc>
      </w:tr>
      <w:tr w:rsidR="005364B7" w14:paraId="2C2E44D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05181A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31E7FEFF" w14:textId="77777777" w:rsidR="005364B7" w:rsidRDefault="00C8042F" w:rsidP="00407E1A">
            <w:pPr>
              <w:widowControl w:val="0"/>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5364B7" w14:paraId="5E249C55"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614D66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6871505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5364B7" w14:paraId="4BF235D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3D8E4A96"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16D030F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5364B7" w14:paraId="16104A8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6092E7C"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494924A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5364B7" w14:paraId="24E03AEB"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A07DC7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6AA05B6C" w14:textId="77777777" w:rsidR="005364B7" w:rsidRDefault="00C8042F" w:rsidP="00407E1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5364B7" w14:paraId="5AA33A42"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941067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5EA0D1F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5364B7" w14:paraId="0FD4D9E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2FECDCB" w14:textId="77777777" w:rsidR="005364B7" w:rsidRDefault="00B765C0"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8042F">
              <w:rPr>
                <w:rFonts w:ascii="Times New Roman" w:hAnsi="Times New Roman" w:cs="Times New Roman"/>
                <w:sz w:val="24"/>
                <w:szCs w:val="24"/>
              </w:rPr>
              <w:t>.</w:t>
            </w:r>
          </w:p>
        </w:tc>
        <w:tc>
          <w:tcPr>
            <w:tcW w:w="9327" w:type="dxa"/>
            <w:tcBorders>
              <w:top w:val="single" w:sz="4" w:space="0" w:color="000000"/>
              <w:left w:val="single" w:sz="4" w:space="0" w:color="000000"/>
              <w:bottom w:val="single" w:sz="4" w:space="0" w:color="000000"/>
              <w:right w:val="single" w:sz="4" w:space="0" w:color="000000"/>
            </w:tcBorders>
            <w:vAlign w:val="center"/>
          </w:tcPr>
          <w:p w14:paraId="4429BA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5364B7" w14:paraId="3224C705"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3B91D34" w14:textId="77777777" w:rsidR="005364B7" w:rsidRDefault="00B765C0"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8042F">
              <w:rPr>
                <w:rFonts w:ascii="Times New Roman" w:hAnsi="Times New Roman" w:cs="Times New Roman"/>
                <w:sz w:val="24"/>
                <w:szCs w:val="24"/>
              </w:rPr>
              <w:t>.</w:t>
            </w:r>
          </w:p>
        </w:tc>
        <w:tc>
          <w:tcPr>
            <w:tcW w:w="9327" w:type="dxa"/>
            <w:tcBorders>
              <w:top w:val="single" w:sz="4" w:space="0" w:color="000000"/>
              <w:left w:val="single" w:sz="4" w:space="0" w:color="000000"/>
              <w:bottom w:val="single" w:sz="4" w:space="0" w:color="000000"/>
              <w:right w:val="single" w:sz="4" w:space="0" w:color="000000"/>
            </w:tcBorders>
            <w:vAlign w:val="center"/>
          </w:tcPr>
          <w:p w14:paraId="1FA2585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5364B7" w14:paraId="71D17BA0" w14:textId="77777777" w:rsidTr="00F030D6">
        <w:trPr>
          <w:trHeight w:val="646"/>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47F3DF7C"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5364B7" w14:paraId="5F178764"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C809254"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3B7A54E4"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5364B7" w14:paraId="05482B7F"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4B1FBF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5B1D11F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5364B7" w14:paraId="2EF29DE8" w14:textId="77777777" w:rsidTr="00F030D6">
        <w:trPr>
          <w:trHeight w:val="66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CB96208"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5364B7" w14:paraId="316FBD68"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CA08E5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2680ACB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5364B7" w14:paraId="02AAEEA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6C204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7C23C0D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5364B7" w14:paraId="550668CF"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293173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0FEEBE47"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5364B7" w14:paraId="10866C37" w14:textId="77777777" w:rsidTr="00F030D6">
        <w:trPr>
          <w:trHeight w:val="593"/>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71EF9DD2"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5364B7" w14:paraId="266FA35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FF23541"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59F1A5B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5364B7" w14:paraId="7E03249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3DB1BFA"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27CCFC9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5364B7" w14:paraId="2A214DDA"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99F98BC"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5AB34314"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Проєкт договору про закупівлю</w:t>
            </w:r>
          </w:p>
        </w:tc>
      </w:tr>
      <w:tr w:rsidR="005364B7" w14:paraId="1E01A4A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AB47A2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58BE77AA"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5364B7" w14:paraId="215BA834"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0156F3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115913DC" w14:textId="0D2A4A62"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Дії замовника пр</w:t>
            </w:r>
            <w:r w:rsidR="00407E1A">
              <w:rPr>
                <w:rFonts w:ascii="Times New Roman" w:hAnsi="Times New Roman" w:cs="Times New Roman"/>
                <w:bCs/>
                <w:sz w:val="24"/>
                <w:szCs w:val="24"/>
              </w:rPr>
              <w:t>и</w:t>
            </w:r>
            <w:r>
              <w:rPr>
                <w:rFonts w:ascii="Times New Roman" w:hAnsi="Times New Roman" w:cs="Times New Roman"/>
                <w:bCs/>
                <w:sz w:val="24"/>
                <w:szCs w:val="24"/>
              </w:rPr>
              <w:t xml:space="preserve"> відмов</w:t>
            </w:r>
            <w:r w:rsidR="00407E1A">
              <w:rPr>
                <w:rFonts w:ascii="Times New Roman" w:hAnsi="Times New Roman" w:cs="Times New Roman"/>
                <w:bCs/>
                <w:sz w:val="24"/>
                <w:szCs w:val="24"/>
              </w:rPr>
              <w:t>і</w:t>
            </w:r>
            <w:r>
              <w:rPr>
                <w:rFonts w:ascii="Times New Roman" w:hAnsi="Times New Roman" w:cs="Times New Roman"/>
                <w:bCs/>
                <w:sz w:val="24"/>
                <w:szCs w:val="24"/>
              </w:rPr>
              <w:t xml:space="preserve"> переможця торгів підписати договір про закупівлю</w:t>
            </w:r>
          </w:p>
        </w:tc>
      </w:tr>
      <w:tr w:rsidR="005364B7" w14:paraId="3927F299"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4509F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33F42B25"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5364B7" w14:paraId="32377336" w14:textId="77777777" w:rsidTr="00F030D6">
        <w:trPr>
          <w:trHeight w:val="428"/>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4C92AE59" w14:textId="4C1B0E9B" w:rsidR="005364B7" w:rsidRPr="00C909D4" w:rsidRDefault="00C8042F" w:rsidP="00407E1A">
            <w:pPr>
              <w:widowControl w:val="0"/>
              <w:spacing w:after="0" w:line="240" w:lineRule="auto"/>
              <w:rPr>
                <w:rFonts w:ascii="Times New Roman" w:hAnsi="Times New Roman" w:cs="Times New Roman"/>
                <w:bCs/>
                <w:sz w:val="24"/>
                <w:szCs w:val="24"/>
                <w:lang w:val="ru-RU"/>
              </w:rPr>
            </w:pPr>
            <w:r>
              <w:rPr>
                <w:rFonts w:ascii="Times New Roman" w:hAnsi="Times New Roman" w:cs="Times New Roman"/>
                <w:b/>
                <w:sz w:val="24"/>
                <w:szCs w:val="24"/>
              </w:rPr>
              <w:t>Додатки:</w:t>
            </w:r>
            <w:r w:rsidR="00BF233D">
              <w:rPr>
                <w:rFonts w:ascii="Times New Roman" w:hAnsi="Times New Roman" w:cs="Times New Roman"/>
                <w:b/>
                <w:sz w:val="24"/>
                <w:szCs w:val="24"/>
              </w:rPr>
              <w:t xml:space="preserve"> </w:t>
            </w:r>
            <w:r w:rsidR="00C909D4">
              <w:rPr>
                <w:rFonts w:ascii="Times New Roman" w:hAnsi="Times New Roman" w:cs="Times New Roman"/>
                <w:b/>
                <w:sz w:val="24"/>
                <w:szCs w:val="24"/>
                <w:lang w:val="ru-RU"/>
              </w:rPr>
              <w:t>1,2,3</w:t>
            </w:r>
            <w:r w:rsidR="00BF233D">
              <w:rPr>
                <w:rFonts w:ascii="Times New Roman" w:hAnsi="Times New Roman" w:cs="Times New Roman"/>
                <w:b/>
                <w:sz w:val="24"/>
                <w:szCs w:val="24"/>
                <w:lang w:val="ru-RU"/>
              </w:rPr>
              <w:t>,4</w:t>
            </w:r>
          </w:p>
        </w:tc>
      </w:tr>
    </w:tbl>
    <w:p w14:paraId="481E52E2" w14:textId="6F0F17E3" w:rsidR="005364B7" w:rsidRDefault="005364B7">
      <w:pPr>
        <w:spacing w:after="0" w:line="240" w:lineRule="auto"/>
        <w:jc w:val="both"/>
        <w:rPr>
          <w:rFonts w:ascii="Times New Roman" w:eastAsia="Times New Roman" w:hAnsi="Times New Roman" w:cs="Times New Roman"/>
          <w:sz w:val="24"/>
          <w:szCs w:val="24"/>
        </w:rPr>
      </w:pPr>
    </w:p>
    <w:p w14:paraId="31144392" w14:textId="77777777" w:rsidR="00B550EE" w:rsidRDefault="00B550EE">
      <w:pPr>
        <w:spacing w:after="0" w:line="240" w:lineRule="auto"/>
        <w:jc w:val="both"/>
        <w:rPr>
          <w:rFonts w:ascii="Times New Roman" w:eastAsia="Times New Roman" w:hAnsi="Times New Roman" w:cs="Times New Roman"/>
          <w:sz w:val="24"/>
          <w:szCs w:val="24"/>
        </w:rPr>
      </w:pPr>
    </w:p>
    <w:tbl>
      <w:tblPr>
        <w:tblpPr w:leftFromText="180" w:rightFromText="180" w:vertAnchor="text" w:tblpXSpec="center" w:tblpY="1"/>
        <w:tblW w:w="10461" w:type="dxa"/>
        <w:jc w:val="center"/>
        <w:tblLayout w:type="fixed"/>
        <w:tblLook w:val="0400" w:firstRow="0" w:lastRow="0" w:firstColumn="0" w:lastColumn="0" w:noHBand="0" w:noVBand="1"/>
      </w:tblPr>
      <w:tblGrid>
        <w:gridCol w:w="534"/>
        <w:gridCol w:w="2835"/>
        <w:gridCol w:w="7092"/>
      </w:tblGrid>
      <w:tr w:rsidR="005364B7" w14:paraId="5FC45197" w14:textId="77777777" w:rsidTr="00DB5D0C">
        <w:trPr>
          <w:trHeight w:val="416"/>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E5E75F4"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8DFE0EB" w14:textId="77777777" w:rsidR="005364B7" w:rsidRDefault="00C8042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364B7" w14:paraId="3DDE7011" w14:textId="77777777" w:rsidTr="00DB5D0C">
        <w:trPr>
          <w:trHeight w:val="411"/>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97AECDE"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BDDC069"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9" w:type="dxa"/>
            <w:tcBorders>
              <w:top w:val="single" w:sz="4" w:space="0" w:color="000000"/>
              <w:left w:val="single" w:sz="4" w:space="0" w:color="000000"/>
              <w:bottom w:val="single" w:sz="4" w:space="0" w:color="000000"/>
              <w:right w:val="single" w:sz="4" w:space="0" w:color="000000"/>
            </w:tcBorders>
            <w:vAlign w:val="center"/>
          </w:tcPr>
          <w:p w14:paraId="152B6C1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364B7" w14:paraId="43C09B6B"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197E217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16D7355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59261349" w14:textId="51DC5D52" w:rsidR="005364B7" w:rsidRDefault="00407E1A" w:rsidP="00C909D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00C8042F">
              <w:rPr>
                <w:rFonts w:ascii="Times New Roman" w:eastAsia="Times New Roman" w:hAnsi="Times New Roman" w:cs="Times New Roman"/>
                <w:color w:val="000000"/>
                <w:sz w:val="24"/>
                <w:szCs w:val="24"/>
              </w:rPr>
              <w:t>окументацію</w:t>
            </w:r>
            <w:r>
              <w:rPr>
                <w:rFonts w:ascii="Times New Roman" w:eastAsia="Times New Roman" w:hAnsi="Times New Roman" w:cs="Times New Roman"/>
                <w:color w:val="000000"/>
                <w:sz w:val="24"/>
                <w:szCs w:val="24"/>
              </w:rPr>
              <w:t xml:space="preserve"> (ТД)</w:t>
            </w:r>
            <w:r w:rsidR="00C8042F">
              <w:rPr>
                <w:rFonts w:ascii="Times New Roman" w:eastAsia="Times New Roman" w:hAnsi="Times New Roman" w:cs="Times New Roman"/>
                <w:color w:val="000000"/>
                <w:sz w:val="24"/>
                <w:szCs w:val="24"/>
              </w:rPr>
              <w:t xml:space="preserve"> розроблено відповідно до вимог Закону України «Про публічні закупівлі» (далі</w:t>
            </w:r>
            <w:r>
              <w:rPr>
                <w:rFonts w:ascii="Times New Roman" w:eastAsia="Times New Roman" w:hAnsi="Times New Roman" w:cs="Times New Roman"/>
                <w:color w:val="000000"/>
                <w:sz w:val="24"/>
                <w:szCs w:val="24"/>
              </w:rPr>
              <w:t xml:space="preserve"> - </w:t>
            </w:r>
            <w:r w:rsidR="00C8042F">
              <w:rPr>
                <w:rFonts w:ascii="Times New Roman" w:eastAsia="Times New Roman" w:hAnsi="Times New Roman" w:cs="Times New Roman"/>
                <w:color w:val="000000"/>
                <w:sz w:val="24"/>
                <w:szCs w:val="24"/>
              </w:rPr>
              <w:t>Закон)</w:t>
            </w:r>
            <w:r w:rsidR="00C8042F">
              <w:rPr>
                <w:rFonts w:ascii="Times New Roman" w:eastAsia="Times New Roman" w:hAnsi="Times New Roman" w:cs="Times New Roman"/>
                <w:sz w:val="24"/>
                <w:szCs w:val="24"/>
              </w:rPr>
              <w:t xml:space="preserve"> та Постанови</w:t>
            </w:r>
            <w:r>
              <w:rPr>
                <w:rFonts w:ascii="Times New Roman" w:eastAsia="Times New Roman" w:hAnsi="Times New Roman" w:cs="Times New Roman"/>
                <w:sz w:val="24"/>
                <w:szCs w:val="24"/>
              </w:rPr>
              <w:t xml:space="preserve"> КМУ</w:t>
            </w:r>
            <w:r w:rsidR="00C8042F">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1F1CAF">
              <w:rPr>
                <w:rFonts w:ascii="Times New Roman" w:eastAsia="Times New Roman" w:hAnsi="Times New Roman" w:cs="Times New Roman"/>
                <w:sz w:val="24"/>
                <w:szCs w:val="24"/>
              </w:rPr>
              <w:t xml:space="preserve"> - </w:t>
            </w:r>
            <w:r w:rsidR="00C8042F">
              <w:rPr>
                <w:rFonts w:ascii="Times New Roman" w:eastAsia="Times New Roman" w:hAnsi="Times New Roman" w:cs="Times New Roman"/>
                <w:sz w:val="24"/>
                <w:szCs w:val="24"/>
              </w:rPr>
              <w:t>Особливості).</w:t>
            </w:r>
          </w:p>
          <w:p w14:paraId="24BEB8B4" w14:textId="77777777" w:rsidR="005364B7" w:rsidRDefault="00C8042F" w:rsidP="00C909D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364B7" w14:paraId="0BD35403" w14:textId="77777777" w:rsidTr="00DB5D0C">
        <w:trPr>
          <w:trHeight w:val="615"/>
          <w:jc w:val="center"/>
        </w:trPr>
        <w:tc>
          <w:tcPr>
            <w:tcW w:w="534" w:type="dxa"/>
            <w:tcBorders>
              <w:top w:val="single" w:sz="4" w:space="0" w:color="000000"/>
              <w:left w:val="single" w:sz="4" w:space="0" w:color="000000"/>
              <w:bottom w:val="single" w:sz="4" w:space="0" w:color="000000"/>
              <w:right w:val="single" w:sz="4" w:space="0" w:color="000000"/>
            </w:tcBorders>
          </w:tcPr>
          <w:p w14:paraId="4F17436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4A814645"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9" w:type="dxa"/>
            <w:tcBorders>
              <w:top w:val="single" w:sz="4" w:space="0" w:color="000000"/>
              <w:left w:val="single" w:sz="4" w:space="0" w:color="000000"/>
              <w:bottom w:val="single" w:sz="4" w:space="0" w:color="000000"/>
              <w:right w:val="single" w:sz="4" w:space="0" w:color="000000"/>
            </w:tcBorders>
          </w:tcPr>
          <w:p w14:paraId="5C7190F8" w14:textId="77777777" w:rsidR="005364B7" w:rsidRDefault="00C8042F" w:rsidP="00407E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364B7" w14:paraId="32A1D530" w14:textId="77777777" w:rsidTr="00DB5D0C">
        <w:trPr>
          <w:trHeight w:val="285"/>
          <w:jc w:val="center"/>
        </w:trPr>
        <w:tc>
          <w:tcPr>
            <w:tcW w:w="534" w:type="dxa"/>
            <w:tcBorders>
              <w:top w:val="single" w:sz="4" w:space="0" w:color="000000"/>
              <w:left w:val="single" w:sz="4" w:space="0" w:color="000000"/>
              <w:bottom w:val="single" w:sz="4" w:space="0" w:color="000000"/>
              <w:right w:val="single" w:sz="4" w:space="0" w:color="000000"/>
            </w:tcBorders>
          </w:tcPr>
          <w:p w14:paraId="454AA95E"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14:paraId="5C50506A"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9" w:type="dxa"/>
            <w:tcBorders>
              <w:top w:val="single" w:sz="4" w:space="0" w:color="000000"/>
              <w:left w:val="single" w:sz="4" w:space="0" w:color="000000"/>
              <w:bottom w:val="single" w:sz="4" w:space="0" w:color="000000"/>
              <w:right w:val="single" w:sz="4" w:space="0" w:color="000000"/>
            </w:tcBorders>
          </w:tcPr>
          <w:p w14:paraId="1029E779" w14:textId="124A4A32" w:rsidR="005364B7" w:rsidRPr="007E79EB" w:rsidRDefault="00327BCE" w:rsidP="00407E1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Комунальне підприємство «</w:t>
            </w:r>
            <w:r w:rsidR="004D3B26">
              <w:rPr>
                <w:rFonts w:ascii="Times New Roman" w:hAnsi="Times New Roman" w:cs="Times New Roman"/>
                <w:color w:val="000000"/>
                <w:sz w:val="24"/>
                <w:szCs w:val="24"/>
              </w:rPr>
              <w:t>Пологівський ц</w:t>
            </w:r>
            <w:r>
              <w:rPr>
                <w:rFonts w:ascii="Times New Roman" w:hAnsi="Times New Roman" w:cs="Times New Roman"/>
                <w:color w:val="000000"/>
                <w:sz w:val="24"/>
                <w:szCs w:val="24"/>
              </w:rPr>
              <w:t>ентр первинної медико-санітарної допомоги»</w:t>
            </w:r>
            <w:r w:rsidR="004D3B26">
              <w:rPr>
                <w:rFonts w:ascii="Times New Roman" w:hAnsi="Times New Roman" w:cs="Times New Roman"/>
                <w:color w:val="000000"/>
                <w:sz w:val="24"/>
                <w:szCs w:val="24"/>
              </w:rPr>
              <w:t xml:space="preserve"> Пологівської міської ради</w:t>
            </w:r>
          </w:p>
        </w:tc>
      </w:tr>
      <w:tr w:rsidR="005364B7" w14:paraId="64381B87" w14:textId="77777777" w:rsidTr="00DB5D0C">
        <w:trPr>
          <w:trHeight w:val="510"/>
          <w:jc w:val="center"/>
        </w:trPr>
        <w:tc>
          <w:tcPr>
            <w:tcW w:w="534" w:type="dxa"/>
            <w:tcBorders>
              <w:top w:val="single" w:sz="4" w:space="0" w:color="000000"/>
              <w:left w:val="single" w:sz="4" w:space="0" w:color="000000"/>
              <w:bottom w:val="single" w:sz="4" w:space="0" w:color="000000"/>
              <w:right w:val="single" w:sz="4" w:space="0" w:color="000000"/>
            </w:tcBorders>
          </w:tcPr>
          <w:p w14:paraId="057C702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14:paraId="11E82ABE" w14:textId="6CA5A530" w:rsidR="005364B7" w:rsidRDefault="00C909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м</w:t>
            </w:r>
            <w:r>
              <w:rPr>
                <w:rFonts w:ascii="Times New Roman" w:eastAsia="Times New Roman" w:hAnsi="Times New Roman" w:cs="Times New Roman"/>
                <w:color w:val="000000"/>
                <w:sz w:val="24"/>
                <w:szCs w:val="24"/>
              </w:rPr>
              <w:t xml:space="preserve">ісце реєстрації/ </w:t>
            </w:r>
            <w:r w:rsidR="00C8042F">
              <w:rPr>
                <w:rFonts w:ascii="Times New Roman" w:eastAsia="Times New Roman" w:hAnsi="Times New Roman" w:cs="Times New Roman"/>
                <w:color w:val="000000"/>
                <w:sz w:val="24"/>
                <w:szCs w:val="24"/>
              </w:rPr>
              <w:t>місцезнаходження</w:t>
            </w:r>
          </w:p>
        </w:tc>
        <w:tc>
          <w:tcPr>
            <w:tcW w:w="7089" w:type="dxa"/>
            <w:tcBorders>
              <w:top w:val="single" w:sz="4" w:space="0" w:color="000000"/>
              <w:left w:val="single" w:sz="4" w:space="0" w:color="000000"/>
              <w:bottom w:val="single" w:sz="4" w:space="0" w:color="000000"/>
              <w:right w:val="single" w:sz="4" w:space="0" w:color="000000"/>
            </w:tcBorders>
          </w:tcPr>
          <w:p w14:paraId="382DFF9D" w14:textId="77777777" w:rsidR="005364B7" w:rsidRDefault="004D3B26" w:rsidP="004D3B26">
            <w:pPr>
              <w:keepNext/>
              <w:keepLines/>
              <w:widowControl w:val="0"/>
              <w:tabs>
                <w:tab w:val="left" w:pos="2160"/>
                <w:tab w:val="left" w:pos="3600"/>
              </w:tabs>
              <w:snapToGrid w:val="0"/>
              <w:spacing w:line="240" w:lineRule="auto"/>
              <w:ind w:left="5" w:right="5" w:hanging="5"/>
              <w:rPr>
                <w:rFonts w:ascii="Times New Roman" w:hAnsi="Times New Roman" w:cs="Times New Roman"/>
                <w:color w:val="000000"/>
                <w:sz w:val="24"/>
                <w:szCs w:val="24"/>
                <w:shd w:val="clear" w:color="auto" w:fill="FDFEFD"/>
              </w:rPr>
            </w:pPr>
            <w:r w:rsidRPr="007E79EB">
              <w:rPr>
                <w:rFonts w:ascii="Times New Roman" w:hAnsi="Times New Roman" w:cs="Times New Roman"/>
                <w:color w:val="000000"/>
                <w:sz w:val="24"/>
                <w:szCs w:val="24"/>
                <w:shd w:val="clear" w:color="auto" w:fill="FDFEFD"/>
              </w:rPr>
              <w:t>В</w:t>
            </w:r>
            <w:r w:rsidR="007E79EB" w:rsidRPr="007E79EB">
              <w:rPr>
                <w:rFonts w:ascii="Times New Roman" w:hAnsi="Times New Roman" w:cs="Times New Roman"/>
                <w:color w:val="000000"/>
                <w:sz w:val="24"/>
                <w:szCs w:val="24"/>
                <w:shd w:val="clear" w:color="auto" w:fill="FDFEFD"/>
              </w:rPr>
              <w:t>у</w:t>
            </w:r>
            <w:r>
              <w:rPr>
                <w:rFonts w:ascii="Times New Roman" w:hAnsi="Times New Roman" w:cs="Times New Roman"/>
                <w:color w:val="000000"/>
                <w:sz w:val="24"/>
                <w:szCs w:val="24"/>
                <w:shd w:val="clear" w:color="auto" w:fill="FDFEFD"/>
              </w:rPr>
              <w:t>лиця</w:t>
            </w:r>
            <w:r w:rsidR="007E79EB" w:rsidRPr="007E79EB">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Імені Героя України Сацького В.А.</w:t>
            </w:r>
            <w:r w:rsidR="007E79EB" w:rsidRPr="007E79EB">
              <w:rPr>
                <w:rFonts w:ascii="Times New Roman" w:hAnsi="Times New Roman" w:cs="Times New Roman"/>
                <w:color w:val="000000"/>
                <w:sz w:val="24"/>
                <w:szCs w:val="24"/>
                <w:shd w:val="clear" w:color="auto" w:fill="FDFEFD"/>
              </w:rPr>
              <w:t>,</w:t>
            </w:r>
            <w:r>
              <w:rPr>
                <w:rFonts w:ascii="Times New Roman" w:hAnsi="Times New Roman" w:cs="Times New Roman"/>
                <w:color w:val="000000"/>
                <w:sz w:val="24"/>
                <w:szCs w:val="24"/>
                <w:shd w:val="clear" w:color="auto" w:fill="FDFEFD"/>
              </w:rPr>
              <w:t xml:space="preserve"> будинок 6/вул. І.Чеберка, будинок 90,</w:t>
            </w:r>
            <w:r w:rsidR="00455250">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м.Пологи, Пологівський</w:t>
            </w:r>
            <w:r w:rsidR="00455250">
              <w:rPr>
                <w:rFonts w:ascii="Times New Roman" w:hAnsi="Times New Roman" w:cs="Times New Roman"/>
                <w:color w:val="000000"/>
                <w:sz w:val="24"/>
                <w:szCs w:val="24"/>
                <w:shd w:val="clear" w:color="auto" w:fill="FDFEFD"/>
              </w:rPr>
              <w:t xml:space="preserve"> район,</w:t>
            </w:r>
            <w:r>
              <w:rPr>
                <w:rFonts w:ascii="Times New Roman" w:hAnsi="Times New Roman" w:cs="Times New Roman"/>
                <w:color w:val="000000"/>
                <w:sz w:val="24"/>
                <w:szCs w:val="24"/>
                <w:shd w:val="clear" w:color="auto" w:fill="FDFEFD"/>
              </w:rPr>
              <w:t xml:space="preserve"> Запорізька</w:t>
            </w:r>
            <w:r w:rsidR="00455250">
              <w:rPr>
                <w:rFonts w:ascii="Times New Roman" w:hAnsi="Times New Roman" w:cs="Times New Roman"/>
                <w:color w:val="000000"/>
                <w:sz w:val="24"/>
                <w:szCs w:val="24"/>
                <w:shd w:val="clear" w:color="auto" w:fill="FDFEFD"/>
              </w:rPr>
              <w:t xml:space="preserve"> область,</w:t>
            </w:r>
            <w:r w:rsidR="007E79EB" w:rsidRPr="007E79EB">
              <w:rPr>
                <w:rFonts w:ascii="Times New Roman" w:hAnsi="Times New Roman" w:cs="Times New Roman"/>
                <w:color w:val="000000"/>
                <w:sz w:val="24"/>
                <w:szCs w:val="24"/>
                <w:shd w:val="clear" w:color="auto" w:fill="FDFEFD"/>
              </w:rPr>
              <w:t xml:space="preserve"> Україна, </w:t>
            </w:r>
            <w:r>
              <w:rPr>
                <w:rFonts w:ascii="Times New Roman" w:hAnsi="Times New Roman" w:cs="Times New Roman"/>
                <w:color w:val="000000"/>
                <w:sz w:val="24"/>
                <w:szCs w:val="24"/>
                <w:shd w:val="clear" w:color="auto" w:fill="FDFEFD"/>
              </w:rPr>
              <w:t>70600.</w:t>
            </w:r>
            <w:r w:rsidR="00C909D4">
              <w:rPr>
                <w:rFonts w:ascii="Times New Roman" w:hAnsi="Times New Roman" w:cs="Times New Roman"/>
                <w:color w:val="000000"/>
                <w:sz w:val="24"/>
                <w:szCs w:val="24"/>
                <w:shd w:val="clear" w:color="auto" w:fill="FDFEFD"/>
              </w:rPr>
              <w:t xml:space="preserve"> </w:t>
            </w:r>
          </w:p>
          <w:p w14:paraId="12BC7DF0" w14:textId="01416E61" w:rsidR="00C909D4" w:rsidRPr="007E79EB" w:rsidRDefault="00C909D4" w:rsidP="004D3B26">
            <w:pPr>
              <w:keepNext/>
              <w:keepLines/>
              <w:widowControl w:val="0"/>
              <w:tabs>
                <w:tab w:val="left" w:pos="2160"/>
                <w:tab w:val="left" w:pos="3600"/>
              </w:tabs>
              <w:snapToGrid w:val="0"/>
              <w:spacing w:line="240" w:lineRule="auto"/>
              <w:ind w:left="5" w:right="5" w:hanging="5"/>
              <w:rPr>
                <w:rFonts w:ascii="Times New Roman" w:hAnsi="Times New Roman" w:cs="Times New Roman"/>
                <w:b/>
                <w:bCs/>
                <w:sz w:val="24"/>
                <w:szCs w:val="24"/>
                <w:shd w:val="clear" w:color="auto" w:fill="FFFFFF"/>
                <w:lang w:eastAsia="ar-SA"/>
              </w:rPr>
            </w:pPr>
            <w:r>
              <w:rPr>
                <w:rFonts w:ascii="Times New Roman" w:hAnsi="Times New Roman" w:cs="Times New Roman"/>
                <w:color w:val="000000"/>
                <w:sz w:val="24"/>
                <w:szCs w:val="24"/>
                <w:shd w:val="clear" w:color="auto" w:fill="FDFEFD"/>
              </w:rPr>
              <w:t>вул.Незалежної України, будинок 47/7, м.Запоріжжя, 69019.</w:t>
            </w:r>
          </w:p>
        </w:tc>
      </w:tr>
      <w:tr w:rsidR="005364B7" w14:paraId="743E183B" w14:textId="77777777" w:rsidTr="00DB5D0C">
        <w:trPr>
          <w:trHeight w:val="874"/>
          <w:jc w:val="center"/>
        </w:trPr>
        <w:tc>
          <w:tcPr>
            <w:tcW w:w="534" w:type="dxa"/>
            <w:tcBorders>
              <w:top w:val="single" w:sz="4" w:space="0" w:color="000000"/>
              <w:left w:val="single" w:sz="4" w:space="0" w:color="000000"/>
              <w:bottom w:val="single" w:sz="4" w:space="0" w:color="000000"/>
              <w:right w:val="single" w:sz="4" w:space="0" w:color="000000"/>
            </w:tcBorders>
          </w:tcPr>
          <w:p w14:paraId="578504D9"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14:paraId="2517EDDF"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9" w:type="dxa"/>
            <w:tcBorders>
              <w:top w:val="single" w:sz="4" w:space="0" w:color="000000"/>
              <w:left w:val="single" w:sz="4" w:space="0" w:color="000000"/>
              <w:bottom w:val="single" w:sz="4" w:space="0" w:color="000000"/>
              <w:right w:val="single" w:sz="4" w:space="0" w:color="000000"/>
            </w:tcBorders>
          </w:tcPr>
          <w:p w14:paraId="6DE3FEB0" w14:textId="77777777" w:rsidR="00DB5D0C" w:rsidRDefault="00270A6A" w:rsidP="004D3B2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Безрук Сергій Миколайович</w:t>
            </w:r>
            <w:r w:rsidR="007E79EB" w:rsidRPr="007E79EB">
              <w:rPr>
                <w:rFonts w:ascii="Times New Roman" w:hAnsi="Times New Roman" w:cs="Times New Roman"/>
                <w:color w:val="000000"/>
                <w:sz w:val="24"/>
                <w:szCs w:val="24"/>
              </w:rPr>
              <w:t xml:space="preserve">, уповноважена особа, </w:t>
            </w:r>
          </w:p>
          <w:p w14:paraId="220D5337" w14:textId="740B3B04" w:rsidR="005364B7" w:rsidRPr="00270A6A" w:rsidRDefault="00455250" w:rsidP="004D3B26">
            <w:pPr>
              <w:widowControl w:val="0"/>
              <w:rPr>
                <w:rFonts w:ascii="Times New Roman" w:eastAsia="Times New Roman" w:hAnsi="Times New Roman" w:cs="Times New Roman"/>
                <w:sz w:val="24"/>
                <w:szCs w:val="24"/>
                <w:shd w:val="clear" w:color="auto" w:fill="FFFFFF"/>
                <w:lang w:val="ru-RU"/>
              </w:rPr>
            </w:pPr>
            <w:r>
              <w:rPr>
                <w:rFonts w:ascii="Times New Roman" w:hAnsi="Times New Roman" w:cs="Times New Roman"/>
                <w:sz w:val="24"/>
                <w:szCs w:val="24"/>
              </w:rPr>
              <w:t xml:space="preserve">тел. </w:t>
            </w:r>
            <w:r w:rsidR="00270A6A">
              <w:rPr>
                <w:rFonts w:ascii="Times New Roman" w:hAnsi="Times New Roman" w:cs="Times New Roman"/>
                <w:sz w:val="24"/>
                <w:szCs w:val="24"/>
              </w:rPr>
              <w:t>0972756878</w:t>
            </w:r>
            <w:r w:rsidR="007E79EB" w:rsidRPr="007E79EB">
              <w:rPr>
                <w:rFonts w:ascii="Times New Roman" w:hAnsi="Times New Roman" w:cs="Times New Roman"/>
                <w:sz w:val="24"/>
                <w:szCs w:val="24"/>
              </w:rPr>
              <w:t xml:space="preserve">, </w:t>
            </w:r>
            <w:r w:rsidR="00270A6A">
              <w:rPr>
                <w:rFonts w:ascii="Arial" w:hAnsi="Arial" w:cs="Arial"/>
                <w:b/>
                <w:bCs/>
                <w:color w:val="343840"/>
                <w:sz w:val="18"/>
                <w:szCs w:val="18"/>
                <w:shd w:val="clear" w:color="auto" w:fill="FFFFFF"/>
                <w:lang w:val="en-US"/>
              </w:rPr>
              <w:t>uo</w:t>
            </w:r>
            <w:r w:rsidR="00DB5D0C">
              <w:rPr>
                <w:rFonts w:ascii="Arial" w:hAnsi="Arial" w:cs="Arial"/>
                <w:b/>
                <w:bCs/>
                <w:color w:val="343840"/>
                <w:sz w:val="18"/>
                <w:szCs w:val="18"/>
                <w:shd w:val="clear" w:color="auto" w:fill="FFFFFF"/>
                <w:lang w:val="en-US"/>
              </w:rPr>
              <w:t>dzo</w:t>
            </w:r>
            <w:r w:rsidR="00270A6A" w:rsidRPr="00270A6A">
              <w:rPr>
                <w:rFonts w:ascii="Arial" w:hAnsi="Arial" w:cs="Arial"/>
                <w:b/>
                <w:bCs/>
                <w:color w:val="343840"/>
                <w:sz w:val="18"/>
                <w:szCs w:val="18"/>
                <w:shd w:val="clear" w:color="auto" w:fill="FFFFFF"/>
                <w:lang w:val="ru-RU"/>
              </w:rPr>
              <w:t>@</w:t>
            </w:r>
            <w:r w:rsidR="00270A6A">
              <w:rPr>
                <w:rFonts w:ascii="Arial" w:hAnsi="Arial" w:cs="Arial"/>
                <w:b/>
                <w:bCs/>
                <w:color w:val="343840"/>
                <w:sz w:val="18"/>
                <w:szCs w:val="18"/>
                <w:shd w:val="clear" w:color="auto" w:fill="FFFFFF"/>
                <w:lang w:val="en-US"/>
              </w:rPr>
              <w:t>ukr</w:t>
            </w:r>
            <w:r w:rsidR="00270A6A" w:rsidRPr="00270A6A">
              <w:rPr>
                <w:rFonts w:ascii="Arial" w:hAnsi="Arial" w:cs="Arial"/>
                <w:b/>
                <w:bCs/>
                <w:color w:val="343840"/>
                <w:sz w:val="18"/>
                <w:szCs w:val="18"/>
                <w:shd w:val="clear" w:color="auto" w:fill="FFFFFF"/>
                <w:lang w:val="ru-RU"/>
              </w:rPr>
              <w:t>.</w:t>
            </w:r>
            <w:r w:rsidR="00270A6A">
              <w:rPr>
                <w:rFonts w:ascii="Arial" w:hAnsi="Arial" w:cs="Arial"/>
                <w:b/>
                <w:bCs/>
                <w:color w:val="343840"/>
                <w:sz w:val="18"/>
                <w:szCs w:val="18"/>
                <w:shd w:val="clear" w:color="auto" w:fill="FFFFFF"/>
                <w:lang w:val="en-US"/>
              </w:rPr>
              <w:t>net</w:t>
            </w:r>
          </w:p>
        </w:tc>
      </w:tr>
      <w:tr w:rsidR="005364B7" w14:paraId="1E613D01" w14:textId="77777777" w:rsidTr="00DB5D0C">
        <w:trPr>
          <w:trHeight w:val="345"/>
          <w:jc w:val="center"/>
        </w:trPr>
        <w:tc>
          <w:tcPr>
            <w:tcW w:w="534" w:type="dxa"/>
            <w:tcBorders>
              <w:top w:val="single" w:sz="4" w:space="0" w:color="000000"/>
              <w:left w:val="single" w:sz="4" w:space="0" w:color="000000"/>
              <w:bottom w:val="single" w:sz="4" w:space="0" w:color="000000"/>
              <w:right w:val="single" w:sz="4" w:space="0" w:color="000000"/>
            </w:tcBorders>
          </w:tcPr>
          <w:p w14:paraId="0D34729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301BE424"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9" w:type="dxa"/>
            <w:tcBorders>
              <w:top w:val="single" w:sz="4" w:space="0" w:color="000000"/>
              <w:left w:val="single" w:sz="4" w:space="0" w:color="000000"/>
              <w:bottom w:val="single" w:sz="4" w:space="0" w:color="000000"/>
              <w:right w:val="single" w:sz="4" w:space="0" w:color="000000"/>
            </w:tcBorders>
          </w:tcPr>
          <w:p w14:paraId="390C0D26" w14:textId="46BCECCF" w:rsidR="005364B7" w:rsidRPr="00DB5D0C" w:rsidRDefault="00C8042F" w:rsidP="004D3B26">
            <w:pPr>
              <w:widowControl w:val="0"/>
              <w:rPr>
                <w:rFonts w:ascii="Times New Roman" w:eastAsia="Times New Roman" w:hAnsi="Times New Roman" w:cs="Times New Roman"/>
                <w:color w:val="4A86E8"/>
                <w:sz w:val="24"/>
                <w:szCs w:val="24"/>
                <w:lang w:val="en-US"/>
              </w:rPr>
            </w:pPr>
            <w:r>
              <w:rPr>
                <w:rFonts w:ascii="Times New Roman" w:eastAsia="Times New Roman" w:hAnsi="Times New Roman" w:cs="Times New Roman"/>
                <w:color w:val="000000"/>
                <w:sz w:val="24"/>
                <w:szCs w:val="24"/>
              </w:rPr>
              <w:t xml:space="preserve">Відкриті торги </w:t>
            </w:r>
            <w:r w:rsidR="00DB5D0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themeColor="text1"/>
                <w:sz w:val="24"/>
                <w:szCs w:val="24"/>
              </w:rPr>
              <w:t>з особливостями</w:t>
            </w:r>
            <w:r w:rsidR="00DB5D0C">
              <w:rPr>
                <w:rFonts w:ascii="Times New Roman" w:eastAsia="Times New Roman" w:hAnsi="Times New Roman" w:cs="Times New Roman"/>
                <w:color w:val="000000" w:themeColor="text1"/>
                <w:sz w:val="24"/>
                <w:szCs w:val="24"/>
                <w:lang w:val="en-US"/>
              </w:rPr>
              <w:t>)</w:t>
            </w:r>
          </w:p>
        </w:tc>
      </w:tr>
      <w:tr w:rsidR="005364B7" w14:paraId="4B65ECEB" w14:textId="77777777" w:rsidTr="00DB5D0C">
        <w:trPr>
          <w:trHeight w:val="240"/>
          <w:jc w:val="center"/>
        </w:trPr>
        <w:tc>
          <w:tcPr>
            <w:tcW w:w="534" w:type="dxa"/>
            <w:tcBorders>
              <w:top w:val="single" w:sz="4" w:space="0" w:color="000000"/>
              <w:left w:val="single" w:sz="4" w:space="0" w:color="000000"/>
              <w:bottom w:val="single" w:sz="4" w:space="0" w:color="000000"/>
              <w:right w:val="single" w:sz="4" w:space="0" w:color="000000"/>
            </w:tcBorders>
          </w:tcPr>
          <w:p w14:paraId="136E0CCF"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FEE1293"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9" w:type="dxa"/>
            <w:tcBorders>
              <w:top w:val="single" w:sz="4" w:space="0" w:color="000000"/>
              <w:left w:val="single" w:sz="4" w:space="0" w:color="000000"/>
              <w:bottom w:val="single" w:sz="4" w:space="0" w:color="000000"/>
              <w:right w:val="single" w:sz="4" w:space="0" w:color="000000"/>
            </w:tcBorders>
          </w:tcPr>
          <w:p w14:paraId="6B4B8623" w14:textId="77777777"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364B7" w14:paraId="3E0FB5EF" w14:textId="77777777" w:rsidTr="002B14BF">
        <w:trPr>
          <w:trHeight w:val="702"/>
          <w:jc w:val="center"/>
        </w:trPr>
        <w:tc>
          <w:tcPr>
            <w:tcW w:w="534" w:type="dxa"/>
            <w:tcBorders>
              <w:top w:val="single" w:sz="4" w:space="0" w:color="000000"/>
              <w:left w:val="single" w:sz="4" w:space="0" w:color="000000"/>
              <w:bottom w:val="single" w:sz="4" w:space="0" w:color="000000"/>
              <w:right w:val="single" w:sz="4" w:space="0" w:color="000000"/>
            </w:tcBorders>
          </w:tcPr>
          <w:p w14:paraId="203EC51F"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14:paraId="231CF042" w14:textId="07EA1237" w:rsidR="005364B7" w:rsidRPr="00DB5D0C" w:rsidRDefault="00C8042F" w:rsidP="00DB5D0C">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назва предмета закупівлі </w:t>
            </w:r>
          </w:p>
        </w:tc>
        <w:tc>
          <w:tcPr>
            <w:tcW w:w="7089" w:type="dxa"/>
            <w:tcBorders>
              <w:top w:val="single" w:sz="4" w:space="0" w:color="000000"/>
              <w:left w:val="single" w:sz="4" w:space="0" w:color="000000"/>
              <w:bottom w:val="single" w:sz="4" w:space="0" w:color="000000"/>
              <w:right w:val="single" w:sz="4" w:space="0" w:color="000000"/>
            </w:tcBorders>
          </w:tcPr>
          <w:p w14:paraId="58D5968B" w14:textId="3E98EE5D" w:rsidR="00DB5D0C" w:rsidRPr="00DB5D0C" w:rsidRDefault="00DB5D0C" w:rsidP="00DB5D0C">
            <w:pPr>
              <w:pStyle w:val="WW-"/>
              <w:spacing w:after="0" w:line="240" w:lineRule="auto"/>
              <w:rPr>
                <w:rFonts w:ascii="Times New Roman" w:hAnsi="Times New Roman" w:cs="Times New Roman"/>
                <w:sz w:val="24"/>
                <w:szCs w:val="24"/>
              </w:rPr>
            </w:pPr>
            <w:r w:rsidRPr="00DB5D0C">
              <w:rPr>
                <w:rFonts w:ascii="Times New Roman" w:hAnsi="Times New Roman" w:cs="Times New Roman"/>
                <w:sz w:val="24"/>
                <w:szCs w:val="24"/>
              </w:rPr>
              <w:t>ДК 021:2015 код 34110000-1 - Легкові автомобілі</w:t>
            </w:r>
          </w:p>
          <w:p w14:paraId="4F0997C1" w14:textId="66910C1D" w:rsidR="005364B7" w:rsidRPr="00DB5D0C" w:rsidRDefault="00DB5D0C" w:rsidP="002B14BF">
            <w:pPr>
              <w:widowControl w:val="0"/>
              <w:tabs>
                <w:tab w:val="center" w:pos="5104"/>
                <w:tab w:val="left" w:pos="7095"/>
              </w:tabs>
              <w:rPr>
                <w:rFonts w:ascii="Times New Roman" w:hAnsi="Times New Roman" w:cs="Times New Roman"/>
                <w:color w:val="000000"/>
                <w:sz w:val="24"/>
                <w:szCs w:val="24"/>
                <w:lang w:eastAsia="ar-SA"/>
              </w:rPr>
            </w:pPr>
            <w:r w:rsidRPr="00DB5D0C">
              <w:rPr>
                <w:rFonts w:ascii="Times New Roman" w:hAnsi="Times New Roman" w:cs="Times New Roman"/>
                <w:sz w:val="24"/>
                <w:szCs w:val="24"/>
                <w:lang w:val="ru-RU"/>
              </w:rPr>
              <w:t>(</w:t>
            </w:r>
            <w:r w:rsidR="007E79EB" w:rsidRPr="00DB5D0C">
              <w:rPr>
                <w:rFonts w:ascii="Times New Roman" w:hAnsi="Times New Roman" w:cs="Times New Roman"/>
                <w:sz w:val="24"/>
                <w:szCs w:val="24"/>
              </w:rPr>
              <w:t>Легковий автомобіль</w:t>
            </w:r>
            <w:r w:rsidRPr="00DB5D0C">
              <w:rPr>
                <w:rFonts w:ascii="Times New Roman" w:hAnsi="Times New Roman" w:cs="Times New Roman"/>
                <w:sz w:val="24"/>
                <w:szCs w:val="24"/>
                <w:lang w:val="ru-RU"/>
              </w:rPr>
              <w:t>)</w:t>
            </w:r>
          </w:p>
        </w:tc>
      </w:tr>
      <w:tr w:rsidR="005364B7" w14:paraId="4D475117"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7BC35E19" w14:textId="77777777"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14:paraId="10FDE1D7" w14:textId="77777777" w:rsidR="005364B7" w:rsidRDefault="00C804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9" w:type="dxa"/>
            <w:tcBorders>
              <w:top w:val="single" w:sz="4" w:space="0" w:color="000000"/>
              <w:left w:val="single" w:sz="4" w:space="0" w:color="000000"/>
              <w:bottom w:val="single" w:sz="4" w:space="0" w:color="000000"/>
              <w:right w:val="single" w:sz="4" w:space="0" w:color="000000"/>
            </w:tcBorders>
          </w:tcPr>
          <w:p w14:paraId="76CDB936" w14:textId="0AFCCF6C"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w:t>
            </w:r>
            <w:r w:rsidR="002B14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цілому.</w:t>
            </w:r>
          </w:p>
        </w:tc>
      </w:tr>
      <w:tr w:rsidR="005364B7" w14:paraId="6C493115" w14:textId="77777777" w:rsidTr="00DB5D0C">
        <w:trPr>
          <w:trHeight w:val="1076"/>
          <w:jc w:val="center"/>
        </w:trPr>
        <w:tc>
          <w:tcPr>
            <w:tcW w:w="534" w:type="dxa"/>
            <w:tcBorders>
              <w:top w:val="single" w:sz="4" w:space="0" w:color="000000"/>
              <w:left w:val="single" w:sz="4" w:space="0" w:color="000000"/>
              <w:bottom w:val="single" w:sz="4" w:space="0" w:color="000000"/>
              <w:right w:val="single" w:sz="4" w:space="0" w:color="000000"/>
            </w:tcBorders>
          </w:tcPr>
          <w:p w14:paraId="43FEBE9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1EE27B87" w14:textId="77777777" w:rsidR="005364B7" w:rsidRDefault="00C8042F">
            <w:pPr>
              <w:widowControl w:val="0"/>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9" w:type="dxa"/>
            <w:tcBorders>
              <w:top w:val="single" w:sz="4" w:space="0" w:color="000000"/>
              <w:left w:val="single" w:sz="4" w:space="0" w:color="000000"/>
              <w:bottom w:val="single" w:sz="4" w:space="0" w:color="000000"/>
              <w:right w:val="single" w:sz="4" w:space="0" w:color="000000"/>
            </w:tcBorders>
          </w:tcPr>
          <w:p w14:paraId="71A9A742" w14:textId="218F15C1" w:rsidR="005364B7" w:rsidRPr="002B14BF" w:rsidRDefault="00C8042F">
            <w:pPr>
              <w:widowControl w:val="0"/>
              <w:rPr>
                <w:rFonts w:ascii="Times New Roman" w:hAnsi="Times New Roman" w:cs="Times New Roman"/>
                <w:bCs/>
                <w:sz w:val="24"/>
                <w:szCs w:val="24"/>
                <w:shd w:val="clear" w:color="auto" w:fill="FFFFFF"/>
              </w:rPr>
            </w:pPr>
            <w:r w:rsidRPr="002B14BF">
              <w:rPr>
                <w:rFonts w:ascii="Times New Roman" w:hAnsi="Times New Roman" w:cs="Times New Roman"/>
                <w:bCs/>
                <w:sz w:val="24"/>
                <w:szCs w:val="24"/>
                <w:shd w:val="clear" w:color="auto" w:fill="FFFFFF"/>
              </w:rPr>
              <w:t xml:space="preserve">Місце поставки: </w:t>
            </w:r>
            <w:r w:rsidR="00C0786D" w:rsidRPr="002B14BF">
              <w:rPr>
                <w:rFonts w:ascii="Times New Roman" w:hAnsi="Times New Roman" w:cs="Times New Roman"/>
                <w:bCs/>
                <w:color w:val="000000"/>
                <w:sz w:val="24"/>
                <w:szCs w:val="24"/>
                <w:shd w:val="clear" w:color="auto" w:fill="FDFEFD"/>
              </w:rPr>
              <w:t xml:space="preserve"> вулиця </w:t>
            </w:r>
            <w:r w:rsidR="002B14BF">
              <w:rPr>
                <w:rFonts w:ascii="Times New Roman" w:hAnsi="Times New Roman" w:cs="Times New Roman"/>
                <w:bCs/>
                <w:color w:val="000000"/>
                <w:sz w:val="24"/>
                <w:szCs w:val="24"/>
                <w:shd w:val="clear" w:color="auto" w:fill="FDFEFD"/>
              </w:rPr>
              <w:t>Незалежно</w:t>
            </w:r>
            <w:r w:rsidR="00975753">
              <w:rPr>
                <w:rFonts w:ascii="Times New Roman" w:hAnsi="Times New Roman" w:cs="Times New Roman"/>
                <w:bCs/>
                <w:color w:val="000000"/>
                <w:sz w:val="24"/>
                <w:szCs w:val="24"/>
                <w:shd w:val="clear" w:color="auto" w:fill="FDFEFD"/>
              </w:rPr>
              <w:t>ї</w:t>
            </w:r>
            <w:r w:rsidR="002B14BF">
              <w:rPr>
                <w:rFonts w:ascii="Times New Roman" w:hAnsi="Times New Roman" w:cs="Times New Roman"/>
                <w:bCs/>
                <w:color w:val="000000"/>
                <w:sz w:val="24"/>
                <w:szCs w:val="24"/>
                <w:shd w:val="clear" w:color="auto" w:fill="FDFEFD"/>
              </w:rPr>
              <w:t xml:space="preserve"> України</w:t>
            </w:r>
            <w:r w:rsidR="00C0786D" w:rsidRPr="002B14BF">
              <w:rPr>
                <w:rFonts w:ascii="Times New Roman" w:hAnsi="Times New Roman" w:cs="Times New Roman"/>
                <w:bCs/>
                <w:color w:val="000000"/>
                <w:sz w:val="24"/>
                <w:szCs w:val="24"/>
                <w:shd w:val="clear" w:color="auto" w:fill="FDFEFD"/>
              </w:rPr>
              <w:t xml:space="preserve"> </w:t>
            </w:r>
            <w:r w:rsidR="00975753">
              <w:rPr>
                <w:rFonts w:ascii="Times New Roman" w:hAnsi="Times New Roman" w:cs="Times New Roman"/>
                <w:bCs/>
                <w:color w:val="000000"/>
                <w:sz w:val="24"/>
                <w:szCs w:val="24"/>
                <w:shd w:val="clear" w:color="auto" w:fill="FDFEFD"/>
              </w:rPr>
              <w:t>47/7</w:t>
            </w:r>
            <w:r w:rsidR="00455250" w:rsidRPr="002B14BF">
              <w:rPr>
                <w:rFonts w:ascii="Times New Roman" w:hAnsi="Times New Roman" w:cs="Times New Roman"/>
                <w:bCs/>
                <w:color w:val="000000"/>
                <w:sz w:val="24"/>
                <w:szCs w:val="24"/>
                <w:shd w:val="clear" w:color="auto" w:fill="FDFEFD"/>
              </w:rPr>
              <w:t xml:space="preserve">, </w:t>
            </w:r>
            <w:r w:rsidR="002B14BF">
              <w:rPr>
                <w:rFonts w:ascii="Times New Roman" w:hAnsi="Times New Roman" w:cs="Times New Roman"/>
                <w:bCs/>
                <w:color w:val="000000"/>
                <w:sz w:val="24"/>
                <w:szCs w:val="24"/>
                <w:shd w:val="clear" w:color="auto" w:fill="FDFEFD"/>
              </w:rPr>
              <w:t>м.Запоріжжя</w:t>
            </w:r>
            <w:r w:rsidR="00455250" w:rsidRPr="002B14BF">
              <w:rPr>
                <w:rFonts w:ascii="Times New Roman" w:hAnsi="Times New Roman" w:cs="Times New Roman"/>
                <w:bCs/>
                <w:color w:val="000000"/>
                <w:sz w:val="24"/>
                <w:szCs w:val="24"/>
                <w:shd w:val="clear" w:color="auto" w:fill="FDFEFD"/>
              </w:rPr>
              <w:t>,</w:t>
            </w:r>
            <w:r w:rsidR="00C0786D" w:rsidRPr="002B14BF">
              <w:rPr>
                <w:rFonts w:ascii="Times New Roman" w:hAnsi="Times New Roman" w:cs="Times New Roman"/>
                <w:bCs/>
                <w:color w:val="000000"/>
                <w:sz w:val="24"/>
                <w:szCs w:val="24"/>
                <w:shd w:val="clear" w:color="auto" w:fill="FDFEFD"/>
              </w:rPr>
              <w:t xml:space="preserve"> Україна, </w:t>
            </w:r>
            <w:r w:rsidR="00975753">
              <w:rPr>
                <w:rFonts w:ascii="Times New Roman" w:hAnsi="Times New Roman" w:cs="Times New Roman"/>
                <w:bCs/>
                <w:color w:val="000000"/>
                <w:sz w:val="24"/>
                <w:szCs w:val="24"/>
                <w:shd w:val="clear" w:color="auto" w:fill="FDFEFD"/>
              </w:rPr>
              <w:t>69019</w:t>
            </w:r>
          </w:p>
          <w:p w14:paraId="1482782E" w14:textId="363653B8" w:rsidR="005364B7" w:rsidRPr="002B14BF" w:rsidRDefault="00C8042F">
            <w:pPr>
              <w:widowControl w:val="0"/>
              <w:ind w:right="120"/>
              <w:jc w:val="both"/>
              <w:rPr>
                <w:rFonts w:ascii="Times New Roman" w:hAnsi="Times New Roman" w:cs="Times New Roman"/>
                <w:bCs/>
                <w:sz w:val="24"/>
                <w:szCs w:val="24"/>
                <w:shd w:val="clear" w:color="auto" w:fill="FFFFFF"/>
              </w:rPr>
            </w:pPr>
            <w:r w:rsidRPr="002B14BF">
              <w:rPr>
                <w:rFonts w:ascii="Times New Roman" w:hAnsi="Times New Roman" w:cs="Times New Roman"/>
                <w:bCs/>
                <w:sz w:val="24"/>
                <w:szCs w:val="24"/>
                <w:shd w:val="clear" w:color="auto" w:fill="FFFFFF"/>
              </w:rPr>
              <w:t xml:space="preserve">Кількість: </w:t>
            </w:r>
            <w:r w:rsidRPr="002B14BF">
              <w:rPr>
                <w:rFonts w:ascii="Times New Roman" w:hAnsi="Times New Roman" w:cs="Times New Roman"/>
                <w:bCs/>
                <w:color w:val="000000"/>
                <w:sz w:val="24"/>
                <w:szCs w:val="24"/>
                <w:shd w:val="clear" w:color="auto" w:fill="FFFFFF"/>
              </w:rPr>
              <w:t xml:space="preserve">1 </w:t>
            </w:r>
            <w:r w:rsidR="002B14BF">
              <w:rPr>
                <w:rFonts w:ascii="Times New Roman" w:hAnsi="Times New Roman" w:cs="Times New Roman"/>
                <w:bCs/>
                <w:color w:val="000000"/>
                <w:sz w:val="24"/>
                <w:szCs w:val="24"/>
                <w:shd w:val="clear" w:color="auto" w:fill="FFFFFF"/>
              </w:rPr>
              <w:t>автомобіль</w:t>
            </w:r>
          </w:p>
        </w:tc>
      </w:tr>
      <w:tr w:rsidR="005364B7" w14:paraId="448EE23F" w14:textId="77777777" w:rsidTr="00DB5D0C">
        <w:trPr>
          <w:trHeight w:val="405"/>
          <w:jc w:val="center"/>
        </w:trPr>
        <w:tc>
          <w:tcPr>
            <w:tcW w:w="534" w:type="dxa"/>
            <w:tcBorders>
              <w:top w:val="single" w:sz="4" w:space="0" w:color="000000"/>
              <w:left w:val="single" w:sz="4" w:space="0" w:color="000000"/>
              <w:bottom w:val="single" w:sz="4" w:space="0" w:color="000000"/>
              <w:right w:val="single" w:sz="4" w:space="0" w:color="000000"/>
            </w:tcBorders>
          </w:tcPr>
          <w:p w14:paraId="4EECF18F" w14:textId="77777777"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14:paraId="72FBC965" w14:textId="77777777" w:rsidR="005364B7" w:rsidRDefault="00C8042F">
            <w:pPr>
              <w:widowControl w:val="0"/>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9" w:type="dxa"/>
            <w:tcBorders>
              <w:top w:val="single" w:sz="4" w:space="0" w:color="000000"/>
              <w:left w:val="single" w:sz="4" w:space="0" w:color="000000"/>
              <w:bottom w:val="single" w:sz="4" w:space="0" w:color="000000"/>
              <w:right w:val="single" w:sz="4" w:space="0" w:color="000000"/>
            </w:tcBorders>
          </w:tcPr>
          <w:p w14:paraId="406A2EB6" w14:textId="654FB094" w:rsidR="005364B7" w:rsidRPr="0036735D" w:rsidRDefault="002B14BF">
            <w:pPr>
              <w:widowControl w:val="0"/>
              <w:rPr>
                <w:rFonts w:ascii="Times New Roman" w:eastAsia="Times New Roman" w:hAnsi="Times New Roman" w:cs="Times New Roman"/>
                <w:sz w:val="24"/>
                <w:szCs w:val="24"/>
                <w:highlight w:val="yellow"/>
                <w:shd w:val="clear" w:color="auto" w:fill="FFFFFF"/>
              </w:rPr>
            </w:pPr>
            <w:r>
              <w:rPr>
                <w:rFonts w:ascii="Times New Roman" w:eastAsia="Times New Roman" w:hAnsi="Times New Roman" w:cs="Times New Roman"/>
                <w:color w:val="000000" w:themeColor="text1"/>
                <w:sz w:val="24"/>
                <w:szCs w:val="24"/>
                <w:shd w:val="clear" w:color="auto" w:fill="FFFFFF"/>
              </w:rPr>
              <w:t>6</w:t>
            </w:r>
            <w:r w:rsidR="00B764CC">
              <w:rPr>
                <w:rFonts w:ascii="Times New Roman" w:eastAsia="Times New Roman" w:hAnsi="Times New Roman" w:cs="Times New Roman"/>
                <w:color w:val="000000" w:themeColor="text1"/>
                <w:sz w:val="24"/>
                <w:szCs w:val="24"/>
                <w:shd w:val="clear" w:color="auto" w:fill="FFFFFF"/>
              </w:rPr>
              <w:t>00</w:t>
            </w:r>
            <w:r>
              <w:rPr>
                <w:rFonts w:ascii="Times New Roman" w:eastAsia="Times New Roman" w:hAnsi="Times New Roman" w:cs="Times New Roman"/>
                <w:color w:val="000000" w:themeColor="text1"/>
                <w:sz w:val="24"/>
                <w:szCs w:val="24"/>
                <w:shd w:val="clear" w:color="auto" w:fill="FFFFFF"/>
              </w:rPr>
              <w:t>000,00</w:t>
            </w:r>
            <w:r w:rsidR="00C8042F" w:rsidRPr="0095666F">
              <w:rPr>
                <w:rFonts w:ascii="Times New Roman" w:eastAsia="Times New Roman" w:hAnsi="Times New Roman" w:cs="Times New Roman"/>
                <w:color w:val="000000" w:themeColor="text1"/>
                <w:sz w:val="24"/>
                <w:szCs w:val="24"/>
                <w:shd w:val="clear" w:color="auto" w:fill="FFFFFF"/>
              </w:rPr>
              <w:t xml:space="preserve"> грн</w:t>
            </w:r>
            <w:r w:rsidR="00B764CC">
              <w:rPr>
                <w:rFonts w:ascii="Times New Roman" w:eastAsia="Times New Roman" w:hAnsi="Times New Roman" w:cs="Times New Roman"/>
                <w:color w:val="000000" w:themeColor="text1"/>
                <w:sz w:val="24"/>
                <w:szCs w:val="24"/>
                <w:shd w:val="clear" w:color="auto" w:fill="FFFFFF"/>
              </w:rPr>
              <w:t>.</w:t>
            </w:r>
            <w:r w:rsidR="00C8042F" w:rsidRPr="0095666F">
              <w:rPr>
                <w:rFonts w:ascii="Times New Roman" w:eastAsia="Times New Roman" w:hAnsi="Times New Roman" w:cs="Times New Roman"/>
                <w:color w:val="000000" w:themeColor="text1"/>
                <w:sz w:val="24"/>
                <w:szCs w:val="24"/>
                <w:shd w:val="clear" w:color="auto" w:fill="FFFFFF"/>
              </w:rPr>
              <w:t xml:space="preserve"> </w:t>
            </w:r>
          </w:p>
        </w:tc>
      </w:tr>
      <w:tr w:rsidR="005364B7" w14:paraId="0130873D" w14:textId="77777777" w:rsidTr="00DB5D0C">
        <w:trPr>
          <w:trHeight w:val="841"/>
          <w:jc w:val="center"/>
        </w:trPr>
        <w:tc>
          <w:tcPr>
            <w:tcW w:w="534" w:type="dxa"/>
            <w:tcBorders>
              <w:top w:val="single" w:sz="4" w:space="0" w:color="000000"/>
              <w:left w:val="single" w:sz="4" w:space="0" w:color="000000"/>
              <w:bottom w:val="single" w:sz="4" w:space="0" w:color="000000"/>
              <w:right w:val="single" w:sz="4" w:space="0" w:color="000000"/>
            </w:tcBorders>
          </w:tcPr>
          <w:p w14:paraId="388A5478"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2DD7414F"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14:paraId="35F132A4" w14:textId="77777777" w:rsidR="005364B7" w:rsidRDefault="00C8042F" w:rsidP="002B14BF">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64B7" w14:paraId="3ACE0E90" w14:textId="77777777" w:rsidTr="00DB5D0C">
        <w:trPr>
          <w:trHeight w:val="995"/>
          <w:jc w:val="center"/>
        </w:trPr>
        <w:tc>
          <w:tcPr>
            <w:tcW w:w="534" w:type="dxa"/>
            <w:tcBorders>
              <w:top w:val="single" w:sz="4" w:space="0" w:color="000000"/>
              <w:left w:val="single" w:sz="4" w:space="0" w:color="000000"/>
              <w:bottom w:val="single" w:sz="4" w:space="0" w:color="000000"/>
              <w:right w:val="single" w:sz="4" w:space="0" w:color="000000"/>
            </w:tcBorders>
          </w:tcPr>
          <w:p w14:paraId="3DC0D17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2931168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14:paraId="5B39285B" w14:textId="658AA7EC" w:rsidR="005364B7" w:rsidRDefault="00C804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5364B7" w14:paraId="23DA5056"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0E118C8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52498F5B" w14:textId="387D8A68" w:rsidR="005364B7" w:rsidRDefault="00C8042F" w:rsidP="00912F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якою  повинн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бути  складен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тендерн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пропозиці</w:t>
            </w:r>
            <w:r w:rsidR="00912F48">
              <w:rPr>
                <w:rFonts w:ascii="Times New Roman" w:eastAsia="Times New Roman" w:hAnsi="Times New Roman" w:cs="Times New Roman"/>
                <w:b/>
                <w:color w:val="000000"/>
                <w:sz w:val="24"/>
                <w:szCs w:val="24"/>
              </w:rPr>
              <w:t>я</w:t>
            </w:r>
          </w:p>
        </w:tc>
        <w:tc>
          <w:tcPr>
            <w:tcW w:w="7089" w:type="dxa"/>
            <w:tcBorders>
              <w:top w:val="single" w:sz="4" w:space="0" w:color="000000"/>
              <w:left w:val="single" w:sz="4" w:space="0" w:color="000000"/>
              <w:bottom w:val="single" w:sz="4" w:space="0" w:color="000000"/>
              <w:right w:val="single" w:sz="4" w:space="0" w:color="000000"/>
            </w:tcBorders>
          </w:tcPr>
          <w:p w14:paraId="667A549F" w14:textId="77777777" w:rsidR="00F513F5"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w:t>
            </w:r>
            <w:r w:rsidR="00912F48">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закупів</w:t>
            </w:r>
            <w:r w:rsidR="00912F48">
              <w:rPr>
                <w:rFonts w:ascii="Times New Roman" w:eastAsia="Times New Roman" w:hAnsi="Times New Roman" w:cs="Times New Roman"/>
                <w:color w:val="000000"/>
                <w:sz w:val="24"/>
                <w:szCs w:val="24"/>
              </w:rPr>
              <w:t>лі</w:t>
            </w:r>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912F48">
              <w:rPr>
                <w:rFonts w:ascii="Times New Roman" w:eastAsia="Times New Roman" w:hAnsi="Times New Roman" w:cs="Times New Roman"/>
                <w:color w:val="000000"/>
                <w:sz w:val="24"/>
                <w:szCs w:val="24"/>
              </w:rPr>
              <w:t>.</w:t>
            </w:r>
          </w:p>
          <w:p w14:paraId="4F8B1CDD" w14:textId="61AE3F4B"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5D347B" w14:textId="77777777" w:rsidR="0095728A"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14:paraId="26DF36B5" w14:textId="313BACB4"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F69A63B" w14:textId="77777777" w:rsidR="0095728A" w:rsidRDefault="0095728A" w:rsidP="00F513F5">
            <w:pPr>
              <w:widowControl w:val="0"/>
              <w:spacing w:after="0"/>
              <w:rPr>
                <w:rFonts w:ascii="Times New Roman" w:eastAsia="Times New Roman" w:hAnsi="Times New Roman" w:cs="Times New Roman"/>
                <w:bCs/>
                <w:color w:val="000000"/>
                <w:sz w:val="24"/>
                <w:szCs w:val="24"/>
              </w:rPr>
            </w:pPr>
          </w:p>
          <w:p w14:paraId="5C429139" w14:textId="67B32A46" w:rsidR="005364B7" w:rsidRPr="00F513F5" w:rsidRDefault="00C8042F" w:rsidP="00F513F5">
            <w:pPr>
              <w:widowControl w:val="0"/>
              <w:spacing w:after="0"/>
              <w:rPr>
                <w:rFonts w:ascii="Times New Roman" w:eastAsia="Times New Roman" w:hAnsi="Times New Roman" w:cs="Times New Roman"/>
                <w:bCs/>
                <w:color w:val="000000"/>
                <w:sz w:val="24"/>
                <w:szCs w:val="24"/>
              </w:rPr>
            </w:pPr>
            <w:r w:rsidRPr="00F513F5">
              <w:rPr>
                <w:rFonts w:ascii="Times New Roman" w:eastAsia="Times New Roman" w:hAnsi="Times New Roman" w:cs="Times New Roman"/>
                <w:bCs/>
                <w:color w:val="000000"/>
                <w:sz w:val="24"/>
                <w:szCs w:val="24"/>
              </w:rPr>
              <w:t>Виключення:</w:t>
            </w:r>
          </w:p>
          <w:p w14:paraId="00CA1EE3" w14:textId="77777777"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0A78F0" w14:textId="60C47075" w:rsidR="005364B7" w:rsidRDefault="00C8042F" w:rsidP="00F513F5">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C0786D">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44CB761" w14:textId="77777777" w:rsidR="003641A2" w:rsidRDefault="003641A2" w:rsidP="00F513F5">
            <w:pPr>
              <w:widowControl w:val="0"/>
              <w:spacing w:after="0"/>
              <w:rPr>
                <w:rFonts w:ascii="Times New Roman" w:eastAsia="Times New Roman" w:hAnsi="Times New Roman" w:cs="Times New Roman"/>
                <w:sz w:val="24"/>
                <w:szCs w:val="24"/>
              </w:rPr>
            </w:pPr>
          </w:p>
          <w:p w14:paraId="09BF1680" w14:textId="77777777" w:rsidR="00F513F5" w:rsidRDefault="00F513F5" w:rsidP="00F513F5">
            <w:pPr>
              <w:widowControl w:val="0"/>
              <w:spacing w:after="0"/>
              <w:rPr>
                <w:rFonts w:ascii="Times New Roman" w:eastAsia="Times New Roman" w:hAnsi="Times New Roman" w:cs="Times New Roman"/>
                <w:sz w:val="24"/>
                <w:szCs w:val="24"/>
              </w:rPr>
            </w:pPr>
          </w:p>
          <w:p w14:paraId="556CD3C8" w14:textId="77777777" w:rsidR="00F513F5" w:rsidRDefault="00F513F5" w:rsidP="00F513F5">
            <w:pPr>
              <w:widowControl w:val="0"/>
              <w:spacing w:after="0"/>
              <w:rPr>
                <w:rFonts w:ascii="Times New Roman" w:eastAsia="Times New Roman" w:hAnsi="Times New Roman" w:cs="Times New Roman"/>
                <w:sz w:val="24"/>
                <w:szCs w:val="24"/>
              </w:rPr>
            </w:pPr>
          </w:p>
          <w:p w14:paraId="2ED54E0D" w14:textId="77777777" w:rsidR="00F513F5" w:rsidRDefault="00F513F5" w:rsidP="00F513F5">
            <w:pPr>
              <w:widowControl w:val="0"/>
              <w:spacing w:after="0"/>
              <w:rPr>
                <w:rFonts w:ascii="Times New Roman" w:eastAsia="Times New Roman" w:hAnsi="Times New Roman" w:cs="Times New Roman"/>
                <w:sz w:val="24"/>
                <w:szCs w:val="24"/>
              </w:rPr>
            </w:pPr>
          </w:p>
          <w:p w14:paraId="106567D2" w14:textId="77777777" w:rsidR="00F513F5" w:rsidRDefault="00F513F5" w:rsidP="00F513F5">
            <w:pPr>
              <w:widowControl w:val="0"/>
              <w:spacing w:after="0"/>
              <w:rPr>
                <w:rFonts w:ascii="Times New Roman" w:eastAsia="Times New Roman" w:hAnsi="Times New Roman" w:cs="Times New Roman"/>
                <w:sz w:val="24"/>
                <w:szCs w:val="24"/>
              </w:rPr>
            </w:pPr>
          </w:p>
          <w:p w14:paraId="1EADE9F7" w14:textId="77777777" w:rsidR="00F513F5" w:rsidRDefault="00F513F5" w:rsidP="00F513F5">
            <w:pPr>
              <w:widowControl w:val="0"/>
              <w:spacing w:after="0"/>
              <w:rPr>
                <w:rFonts w:ascii="Times New Roman" w:eastAsia="Times New Roman" w:hAnsi="Times New Roman" w:cs="Times New Roman"/>
                <w:sz w:val="24"/>
                <w:szCs w:val="24"/>
              </w:rPr>
            </w:pPr>
          </w:p>
          <w:p w14:paraId="2F553522" w14:textId="77777777" w:rsidR="00F513F5" w:rsidRDefault="00F513F5" w:rsidP="00F513F5">
            <w:pPr>
              <w:widowControl w:val="0"/>
              <w:spacing w:after="0"/>
              <w:rPr>
                <w:rFonts w:ascii="Times New Roman" w:eastAsia="Times New Roman" w:hAnsi="Times New Roman" w:cs="Times New Roman"/>
                <w:sz w:val="24"/>
                <w:szCs w:val="24"/>
              </w:rPr>
            </w:pPr>
          </w:p>
          <w:p w14:paraId="650FA282" w14:textId="10F5589D" w:rsidR="00F513F5" w:rsidRDefault="00F513F5" w:rsidP="00F513F5">
            <w:pPr>
              <w:widowControl w:val="0"/>
              <w:spacing w:after="0"/>
              <w:rPr>
                <w:rFonts w:ascii="Times New Roman" w:eastAsia="Times New Roman" w:hAnsi="Times New Roman" w:cs="Times New Roman"/>
                <w:sz w:val="24"/>
                <w:szCs w:val="24"/>
              </w:rPr>
            </w:pPr>
          </w:p>
        </w:tc>
      </w:tr>
      <w:tr w:rsidR="005364B7" w14:paraId="476981E4" w14:textId="77777777" w:rsidTr="00DB5D0C">
        <w:trPr>
          <w:trHeight w:val="576"/>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948C2E5" w14:textId="77777777" w:rsidR="005364B7" w:rsidRPr="00A9114A" w:rsidRDefault="00C8042F">
            <w:pPr>
              <w:widowControl w:val="0"/>
              <w:jc w:val="center"/>
              <w:rPr>
                <w:rFonts w:ascii="Times New Roman" w:eastAsia="Times New Roman" w:hAnsi="Times New Roman" w:cs="Times New Roman"/>
                <w:sz w:val="24"/>
                <w:szCs w:val="24"/>
              </w:rPr>
            </w:pPr>
            <w:r w:rsidRPr="00A9114A">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364B7" w14:paraId="30514F46" w14:textId="77777777" w:rsidTr="00DB5D0C">
        <w:trPr>
          <w:trHeight w:val="1975"/>
          <w:jc w:val="center"/>
        </w:trPr>
        <w:tc>
          <w:tcPr>
            <w:tcW w:w="534" w:type="dxa"/>
            <w:tcBorders>
              <w:top w:val="single" w:sz="4" w:space="0" w:color="000000"/>
              <w:left w:val="single" w:sz="4" w:space="0" w:color="000000"/>
              <w:bottom w:val="single" w:sz="4" w:space="0" w:color="000000"/>
              <w:right w:val="single" w:sz="4" w:space="0" w:color="000000"/>
            </w:tcBorders>
          </w:tcPr>
          <w:p w14:paraId="35A8D23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28960970" w14:textId="77777777"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1EF4C5A9"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4FB22C"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30A4B"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2418F0">
              <w:rPr>
                <w:rFonts w:ascii="Times New Roman" w:eastAsia="Times New Roman" w:hAnsi="Times New Roman" w:cs="Times New Roman"/>
                <w:bCs/>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5E9D97"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D06221" w14:textId="77777777" w:rsidR="005364B7" w:rsidRDefault="00C8042F" w:rsidP="003641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18F0">
              <w:rPr>
                <w:rFonts w:ascii="Times New Roman" w:eastAsia="Times New Roman" w:hAnsi="Times New Roman" w:cs="Times New Roman"/>
                <w:bCs/>
                <w:sz w:val="24"/>
                <w:szCs w:val="24"/>
                <w:highlight w:val="white"/>
              </w:rPr>
              <w:t>не менш як на чотири дні.</w:t>
            </w:r>
          </w:p>
        </w:tc>
      </w:tr>
      <w:tr w:rsidR="005364B7" w14:paraId="495A3F6E"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3A5B0E9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524C833D"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22A90323" w14:textId="77777777" w:rsidR="002E3534" w:rsidRDefault="00C8042F" w:rsidP="002E3534">
            <w:pPr>
              <w:widowControl w:val="0"/>
              <w:spacing w:after="0"/>
              <w:rPr>
                <w:rFonts w:ascii="Times New Roman" w:eastAsia="Times New Roman" w:hAnsi="Times New Roman" w:cs="Times New Roman"/>
                <w:sz w:val="24"/>
                <w:szCs w:val="24"/>
                <w:highlight w:val="white"/>
              </w:rPr>
            </w:pPr>
            <w:r w:rsidRPr="002418F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E3534">
              <w:rPr>
                <w:rFonts w:ascii="Times New Roman" w:eastAsia="Times New Roman" w:hAnsi="Times New Roman" w:cs="Times New Roman"/>
                <w:sz w:val="24"/>
                <w:szCs w:val="24"/>
                <w:highlight w:val="white"/>
              </w:rPr>
              <w:t>.</w:t>
            </w:r>
          </w:p>
          <w:p w14:paraId="0C2382B6" w14:textId="407D5169" w:rsidR="005364B7" w:rsidRPr="002418F0" w:rsidRDefault="00C8042F" w:rsidP="002E3534">
            <w:pPr>
              <w:widowControl w:val="0"/>
              <w:spacing w:after="0"/>
              <w:rPr>
                <w:rFonts w:ascii="Times New Roman" w:eastAsia="Times New Roman" w:hAnsi="Times New Roman" w:cs="Times New Roman"/>
                <w:sz w:val="24"/>
                <w:szCs w:val="24"/>
              </w:rPr>
            </w:pPr>
            <w:r w:rsidRPr="002418F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65E1B" w:rsidRPr="002418F0">
              <w:rPr>
                <w:rFonts w:ascii="Times New Roman" w:eastAsia="Times New Roman" w:hAnsi="Times New Roman" w:cs="Times New Roman"/>
                <w:sz w:val="24"/>
                <w:szCs w:val="24"/>
                <w:highlight w:val="white"/>
              </w:rPr>
              <w:t>машино зчитувальному</w:t>
            </w:r>
            <w:r w:rsidRPr="002418F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364B7" w14:paraId="0B9BA1F2" w14:textId="77777777" w:rsidTr="00DB5D0C">
        <w:trPr>
          <w:trHeight w:val="480"/>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6404B7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BE4D5"/>
              </w:rPr>
              <w:t>ІНСТРУКЦІЯ З ПІДГОТОВКИ ТЕНДЕРНОЇ ПРОПОЗИЦІЇ</w:t>
            </w:r>
          </w:p>
        </w:tc>
      </w:tr>
      <w:tr w:rsidR="005364B7" w14:paraId="1E5B1EC9" w14:textId="77777777" w:rsidTr="006F1104">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CA07D9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3FF821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04570A5E" w14:textId="38E8C87C" w:rsidR="005364B7" w:rsidRPr="006F1104" w:rsidRDefault="00C8042F" w:rsidP="006F1104">
            <w:pPr>
              <w:widowControl w:val="0"/>
              <w:spacing w:after="0" w:line="240" w:lineRule="auto"/>
              <w:rPr>
                <w:rFonts w:ascii="Times New Roman" w:eastAsia="Times New Roman" w:hAnsi="Times New Roman" w:cs="Times New Roman"/>
                <w:sz w:val="24"/>
                <w:szCs w:val="24"/>
                <w:highlight w:val="white"/>
              </w:rPr>
            </w:pPr>
            <w:r w:rsidRPr="006F110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F1104">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w:t>
            </w:r>
            <w:r w:rsidRPr="006F1104">
              <w:rPr>
                <w:rFonts w:ascii="Times New Roman" w:eastAsia="Times New Roman" w:hAnsi="Times New Roman" w:cs="Times New Roman"/>
                <w:sz w:val="24"/>
                <w:szCs w:val="24"/>
                <w:highlight w:val="white"/>
              </w:rPr>
              <w:lastRenderedPageBreak/>
              <w:t>підтверджують відповідність вимогам, визначени</w:t>
            </w:r>
            <w:r w:rsidR="00CC4452" w:rsidRPr="006F1104">
              <w:rPr>
                <w:rFonts w:ascii="Times New Roman" w:eastAsia="Times New Roman" w:hAnsi="Times New Roman" w:cs="Times New Roman"/>
                <w:sz w:val="24"/>
                <w:szCs w:val="24"/>
                <w:highlight w:val="white"/>
              </w:rPr>
              <w:t>х</w:t>
            </w:r>
            <w:r w:rsidRPr="006F1104">
              <w:rPr>
                <w:rFonts w:ascii="Times New Roman" w:eastAsia="Times New Roman" w:hAnsi="Times New Roman" w:cs="Times New Roman"/>
                <w:sz w:val="24"/>
                <w:szCs w:val="24"/>
                <w:highlight w:val="white"/>
              </w:rPr>
              <w:t xml:space="preserve"> замовником:</w:t>
            </w:r>
          </w:p>
          <w:p w14:paraId="0C550925" w14:textId="67947673" w:rsidR="006F1104" w:rsidRPr="006F1104" w:rsidRDefault="000A1566" w:rsidP="006F1104">
            <w:pPr>
              <w:widowControl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2B086D" w:rsidRPr="006F1104">
              <w:rPr>
                <w:rFonts w:ascii="Times New Roman" w:hAnsi="Times New Roman" w:cs="Times New Roman"/>
                <w:color w:val="333333"/>
                <w:sz w:val="24"/>
                <w:szCs w:val="24"/>
                <w:shd w:val="clear" w:color="auto" w:fill="FFFFFF"/>
              </w:rPr>
              <w:t xml:space="preserve">- </w:t>
            </w:r>
            <w:r w:rsidR="00CC4452" w:rsidRPr="006F1104">
              <w:rPr>
                <w:rFonts w:ascii="Times New Roman" w:hAnsi="Times New Roman" w:cs="Times New Roman"/>
                <w:color w:val="333333"/>
                <w:sz w:val="24"/>
                <w:szCs w:val="24"/>
                <w:shd w:val="clear" w:color="auto" w:fill="FFFFFF"/>
              </w:rPr>
              <w:t>інформацію та документи, що підтверджують відповідність учасника кваліфікаційним критеріям;</w:t>
            </w:r>
            <w:r w:rsidR="00CC4452" w:rsidRPr="006F1104">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002B086D" w:rsidRPr="006F1104">
              <w:rPr>
                <w:rFonts w:ascii="Times New Roman" w:hAnsi="Times New Roman" w:cs="Times New Roman"/>
                <w:color w:val="333333"/>
                <w:sz w:val="24"/>
                <w:szCs w:val="24"/>
                <w:shd w:val="clear" w:color="auto" w:fill="FFFFFF"/>
              </w:rPr>
              <w:t xml:space="preserve">- </w:t>
            </w:r>
            <w:r w:rsidR="00CC4452" w:rsidRPr="006F1104">
              <w:rPr>
                <w:rFonts w:ascii="Times New Roman" w:hAnsi="Times New Roman" w:cs="Times New Roman"/>
                <w:color w:val="333333"/>
                <w:sz w:val="24"/>
                <w:szCs w:val="24"/>
                <w:shd w:val="clear" w:color="auto" w:fill="FFFFFF"/>
              </w:rPr>
              <w:t>інформацію щодо відповідності учасника вимогам, визначеним у </w:t>
            </w:r>
            <w:hyperlink r:id="rId9" w:anchor="n294" w:tgtFrame="_blank" w:history="1">
              <w:r w:rsidR="00CC4452" w:rsidRPr="006F1104">
                <w:rPr>
                  <w:rStyle w:val="af6"/>
                  <w:rFonts w:ascii="Times New Roman" w:hAnsi="Times New Roman" w:cs="Times New Roman"/>
                  <w:color w:val="000099"/>
                  <w:sz w:val="24"/>
                  <w:szCs w:val="24"/>
                  <w:shd w:val="clear" w:color="auto" w:fill="FFFFFF"/>
                </w:rPr>
                <w:t>статті 17</w:t>
              </w:r>
            </w:hyperlink>
            <w:r w:rsidR="00CC4452" w:rsidRPr="006F1104">
              <w:rPr>
                <w:rFonts w:ascii="Times New Roman" w:hAnsi="Times New Roman" w:cs="Times New Roman"/>
                <w:color w:val="333333"/>
                <w:sz w:val="24"/>
                <w:szCs w:val="24"/>
                <w:shd w:val="clear" w:color="auto" w:fill="FFFFFF"/>
              </w:rPr>
              <w:t> Закону;</w:t>
            </w:r>
          </w:p>
          <w:p w14:paraId="55F2EE0E" w14:textId="2B1F009F" w:rsidR="005364B7" w:rsidRDefault="000A1566" w:rsidP="006F1104">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006F1104" w:rsidRPr="006F1104">
              <w:rPr>
                <w:rFonts w:ascii="Times New Roman" w:hAnsi="Times New Roman" w:cs="Times New Roman"/>
                <w:color w:val="333333"/>
                <w:sz w:val="24"/>
                <w:szCs w:val="24"/>
                <w:shd w:val="clear" w:color="auto" w:fill="FFFFFF"/>
              </w:rPr>
              <w:t>- інформацію про необхідні технічні, якісні та кількісні характеристики предмета закупівлі, а також відповідну технічну специфікацію;</w:t>
            </w:r>
            <w:r w:rsidR="006F1104" w:rsidRPr="006F1104">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006F1104" w:rsidRPr="006F1104">
              <w:rPr>
                <w:rFonts w:ascii="Times New Roman" w:hAnsi="Times New Roman" w:cs="Times New Roman"/>
                <w:color w:val="333333"/>
                <w:sz w:val="24"/>
                <w:szCs w:val="24"/>
                <w:shd w:val="clear" w:color="auto" w:fill="FFFFFF"/>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hAnsi="Times New Roman" w:cs="Times New Roman"/>
                <w:color w:val="333333"/>
                <w:sz w:val="24"/>
                <w:szCs w:val="24"/>
                <w:shd w:val="clear" w:color="auto" w:fill="FFFFFF"/>
              </w:rPr>
              <w:t xml:space="preserve"> (п</w:t>
            </w:r>
            <w:r w:rsidR="006F1104" w:rsidRPr="006F1104">
              <w:rPr>
                <w:rFonts w:ascii="Times New Roman" w:hAnsi="Times New Roman" w:cs="Times New Roman"/>
                <w:color w:val="333333"/>
                <w:sz w:val="24"/>
                <w:szCs w:val="24"/>
                <w:shd w:val="clear" w:color="auto" w:fill="FFFFFF"/>
              </w:rPr>
              <w:t>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color w:val="333333"/>
                <w:sz w:val="24"/>
                <w:szCs w:val="24"/>
                <w:shd w:val="clear" w:color="auto" w:fill="FFFFFF"/>
              </w:rPr>
              <w:t>)</w:t>
            </w:r>
            <w:r w:rsidR="006F1104" w:rsidRPr="006F1104">
              <w:rPr>
                <w:rFonts w:ascii="Times New Roman" w:hAnsi="Times New Roman" w:cs="Times New Roman"/>
                <w:color w:val="333333"/>
                <w:sz w:val="24"/>
                <w:szCs w:val="24"/>
                <w:shd w:val="clear" w:color="auto" w:fill="FFFFFF"/>
              </w:rPr>
              <w:t>;</w:t>
            </w:r>
            <w:r w:rsidR="006F1104" w:rsidRPr="006F1104">
              <w:rPr>
                <w:rFonts w:ascii="Times New Roman" w:hAnsi="Times New Roman" w:cs="Times New Roman"/>
                <w:color w:val="333333"/>
                <w:sz w:val="24"/>
                <w:szCs w:val="24"/>
              </w:rPr>
              <w:br/>
            </w:r>
            <w:r>
              <w:rPr>
                <w:rFonts w:ascii="Times New Roman" w:eastAsia="Times New Roman" w:hAnsi="Times New Roman" w:cs="Times New Roman"/>
                <w:sz w:val="24"/>
                <w:szCs w:val="24"/>
              </w:rPr>
              <w:t xml:space="preserve"> - </w:t>
            </w:r>
            <w:r w:rsidR="00C8042F" w:rsidRPr="006F1104">
              <w:rPr>
                <w:rFonts w:ascii="Times New Roman" w:eastAsia="Times New Roman" w:hAnsi="Times New Roman" w:cs="Times New Roman"/>
                <w:sz w:val="24"/>
                <w:szCs w:val="24"/>
              </w:rPr>
              <w:t>інш</w:t>
            </w:r>
            <w:r w:rsidR="006C333B">
              <w:rPr>
                <w:rFonts w:ascii="Times New Roman" w:eastAsia="Times New Roman" w:hAnsi="Times New Roman" w:cs="Times New Roman"/>
                <w:sz w:val="24"/>
                <w:szCs w:val="24"/>
              </w:rPr>
              <w:t>у</w:t>
            </w:r>
            <w:r w:rsidR="00C8042F" w:rsidRPr="006F1104">
              <w:rPr>
                <w:rFonts w:ascii="Times New Roman" w:eastAsia="Times New Roman" w:hAnsi="Times New Roman" w:cs="Times New Roman"/>
                <w:sz w:val="24"/>
                <w:szCs w:val="24"/>
              </w:rPr>
              <w:t xml:space="preserve"> інформацію та документи, відповідно до вимог цієї тендерної документації та додатків до неї.</w:t>
            </w:r>
          </w:p>
          <w:p w14:paraId="21C1866D" w14:textId="77777777" w:rsidR="00746EFF" w:rsidRDefault="00746EFF" w:rsidP="006F1104">
            <w:pPr>
              <w:widowControl w:val="0"/>
              <w:spacing w:after="0" w:line="240" w:lineRule="auto"/>
              <w:rPr>
                <w:rFonts w:ascii="Times New Roman" w:eastAsia="Times New Roman" w:hAnsi="Times New Roman" w:cs="Times New Roman"/>
                <w:i/>
                <w:sz w:val="24"/>
                <w:szCs w:val="24"/>
                <w:highlight w:val="white"/>
              </w:rPr>
            </w:pPr>
          </w:p>
          <w:p w14:paraId="3E569D68" w14:textId="21F59607" w:rsidR="005364B7" w:rsidRPr="00975753" w:rsidRDefault="00C8042F" w:rsidP="006F1104">
            <w:pPr>
              <w:widowControl w:val="0"/>
              <w:spacing w:after="0" w:line="240" w:lineRule="auto"/>
              <w:rPr>
                <w:rFonts w:ascii="Times New Roman" w:eastAsia="Times New Roman" w:hAnsi="Times New Roman" w:cs="Times New Roman"/>
                <w:bCs/>
                <w:iCs/>
                <w:sz w:val="24"/>
                <w:szCs w:val="24"/>
              </w:rPr>
            </w:pPr>
            <w:r w:rsidRPr="00975753">
              <w:rPr>
                <w:rFonts w:ascii="Times New Roman" w:eastAsia="Times New Roman" w:hAnsi="Times New Roman" w:cs="Times New Roman"/>
                <w:bCs/>
                <w:iCs/>
                <w:sz w:val="24"/>
                <w:szCs w:val="24"/>
              </w:rPr>
              <w:t xml:space="preserve">Опис та приклади формальних </w:t>
            </w:r>
            <w:r w:rsidR="00DB7439" w:rsidRPr="00975753">
              <w:rPr>
                <w:rFonts w:ascii="Times New Roman" w:eastAsia="Times New Roman" w:hAnsi="Times New Roman" w:cs="Times New Roman"/>
                <w:bCs/>
                <w:iCs/>
                <w:sz w:val="24"/>
                <w:szCs w:val="24"/>
              </w:rPr>
              <w:t>(</w:t>
            </w:r>
            <w:r w:rsidRPr="00975753">
              <w:rPr>
                <w:rFonts w:ascii="Times New Roman" w:eastAsia="Times New Roman" w:hAnsi="Times New Roman" w:cs="Times New Roman"/>
                <w:bCs/>
                <w:iCs/>
                <w:sz w:val="24"/>
                <w:szCs w:val="24"/>
              </w:rPr>
              <w:t>несуттєвих</w:t>
            </w:r>
            <w:r w:rsidR="00DB7439" w:rsidRPr="00975753">
              <w:rPr>
                <w:rFonts w:ascii="Times New Roman" w:eastAsia="Times New Roman" w:hAnsi="Times New Roman" w:cs="Times New Roman"/>
                <w:bCs/>
                <w:iCs/>
                <w:sz w:val="24"/>
                <w:szCs w:val="24"/>
              </w:rPr>
              <w:t>)</w:t>
            </w:r>
            <w:r w:rsidRPr="00975753">
              <w:rPr>
                <w:rFonts w:ascii="Times New Roman" w:eastAsia="Times New Roman" w:hAnsi="Times New Roman" w:cs="Times New Roman"/>
                <w:bCs/>
                <w:iCs/>
                <w:sz w:val="24"/>
                <w:szCs w:val="24"/>
              </w:rPr>
              <w:t xml:space="preserve"> помилок.</w:t>
            </w:r>
          </w:p>
          <w:p w14:paraId="1BE1704E" w14:textId="3187217F" w:rsidR="005364B7" w:rsidRPr="006F1104" w:rsidRDefault="002502C8" w:rsidP="006F110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042F" w:rsidRPr="006F110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w:t>
            </w:r>
            <w:r>
              <w:rPr>
                <w:rFonts w:ascii="Times New Roman" w:eastAsia="Times New Roman" w:hAnsi="Times New Roman" w:cs="Times New Roman"/>
                <w:sz w:val="24"/>
                <w:szCs w:val="24"/>
              </w:rPr>
              <w:t xml:space="preserve">   </w:t>
            </w:r>
            <w:r w:rsidR="00C8042F" w:rsidRPr="006F1104">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C8042F" w:rsidRPr="006F1104">
              <w:rPr>
                <w:rFonts w:ascii="Times New Roman" w:eastAsia="Times New Roman" w:hAnsi="Times New Roman" w:cs="Times New Roman"/>
                <w:sz w:val="24"/>
                <w:szCs w:val="24"/>
              </w:rPr>
              <w:t>19 ч</w:t>
            </w:r>
            <w:r>
              <w:rPr>
                <w:rFonts w:ascii="Times New Roman" w:eastAsia="Times New Roman" w:hAnsi="Times New Roman" w:cs="Times New Roman"/>
                <w:sz w:val="24"/>
                <w:szCs w:val="24"/>
              </w:rPr>
              <w:t>.</w:t>
            </w:r>
            <w:r w:rsidR="00C8042F" w:rsidRPr="006F1104">
              <w:rPr>
                <w:rFonts w:ascii="Times New Roman" w:eastAsia="Times New Roman" w:hAnsi="Times New Roman" w:cs="Times New Roman"/>
                <w:sz w:val="24"/>
                <w:szCs w:val="24"/>
              </w:rPr>
              <w:t>2 с</w:t>
            </w:r>
            <w:r>
              <w:rPr>
                <w:rFonts w:ascii="Times New Roman" w:eastAsia="Times New Roman" w:hAnsi="Times New Roman" w:cs="Times New Roman"/>
                <w:sz w:val="24"/>
                <w:szCs w:val="24"/>
              </w:rPr>
              <w:t>т.</w:t>
            </w:r>
            <w:r w:rsidR="00C8042F" w:rsidRPr="006F1104">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9E2BCA" w14:textId="526F94E1"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2502C8">
              <w:rPr>
                <w:rFonts w:ascii="Times New Roman" w:eastAsia="Times New Roman" w:hAnsi="Times New Roman" w:cs="Times New Roman"/>
                <w:sz w:val="24"/>
                <w:szCs w:val="24"/>
              </w:rPr>
              <w:t>:</w:t>
            </w:r>
            <w:r w:rsidRPr="006F1104">
              <w:rPr>
                <w:rFonts w:ascii="Times New Roman" w:eastAsia="Times New Roman" w:hAnsi="Times New Roman" w:cs="Times New Roman"/>
                <w:sz w:val="24"/>
                <w:szCs w:val="24"/>
              </w:rPr>
              <w:t xml:space="preserve"> </w:t>
            </w:r>
          </w:p>
          <w:p w14:paraId="78C70832" w14:textId="07B2EEE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06925FA0" w14:textId="6ACEDC4C"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уживання великої літери;</w:t>
            </w:r>
          </w:p>
          <w:p w14:paraId="386B4189" w14:textId="47FB8E0E"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уживання розділових знаків та відмінювання слів у реченні;</w:t>
            </w:r>
          </w:p>
          <w:p w14:paraId="05BDF865" w14:textId="552DA5E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використання слова або мовного звороту, запозичених з іншої мови;</w:t>
            </w:r>
          </w:p>
          <w:p w14:paraId="63EEE313" w14:textId="4B515374"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8A4C6E" w14:textId="0E754D50"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застосування правил переносу частини слова з рядка в рядок;</w:t>
            </w:r>
          </w:p>
          <w:p w14:paraId="7AA313D0" w14:textId="04C9FDB2"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написання слів разом та/або окремо, та/або через дефіс;</w:t>
            </w:r>
          </w:p>
          <w:p w14:paraId="5D3C1C6E" w14:textId="54164C36"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1B8A31" w14:textId="3E7683A8"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2.</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6F1104">
              <w:rPr>
                <w:rFonts w:ascii="Times New Roman" w:eastAsia="Times New Roman" w:hAnsi="Times New Roman" w:cs="Times New Roman"/>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9158A9" w14:textId="5898567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3.</w:t>
            </w:r>
            <w:r w:rsidR="006C333B">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032395" w14:textId="44D208E1"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4.</w:t>
            </w:r>
            <w:r w:rsidR="00671612">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790350" w14:textId="738C89A5"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5.</w:t>
            </w:r>
            <w:r w:rsidR="00671612">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80FB63" w14:textId="2C6832B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6.</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38F151" w14:textId="2110970A"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7.</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E5691" w14:textId="69139C6E"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8.</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9BBD9C" w14:textId="2ECC1E18"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9.</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5E7B4" w14:textId="30635ACD"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10.</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56E306" w14:textId="6A7D773D"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11.</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500FC2" w14:textId="3F90DED7"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12.</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C13D69" w14:textId="77777777" w:rsidR="005364B7" w:rsidRPr="006F1104" w:rsidRDefault="00C8042F" w:rsidP="006F1104">
            <w:pPr>
              <w:widowControl w:val="0"/>
              <w:spacing w:after="0" w:line="240" w:lineRule="auto"/>
              <w:ind w:left="40"/>
              <w:rPr>
                <w:rFonts w:ascii="Times New Roman" w:eastAsia="Times New Roman" w:hAnsi="Times New Roman" w:cs="Times New Roman"/>
                <w:color w:val="000000"/>
                <w:sz w:val="24"/>
                <w:szCs w:val="24"/>
              </w:rPr>
            </w:pPr>
            <w:r w:rsidRPr="006F110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CFFEF" w14:textId="5A6D5813" w:rsidR="005364B7" w:rsidRDefault="00C8042F" w:rsidP="00B554C1">
            <w:pPr>
              <w:widowControl w:val="0"/>
              <w:spacing w:after="0" w:line="240" w:lineRule="auto"/>
              <w:rPr>
                <w:rFonts w:ascii="Times New Roman" w:eastAsia="Times New Roman" w:hAnsi="Times New Roman" w:cs="Times New Roman"/>
                <w:bCs/>
                <w:color w:val="000000"/>
                <w:sz w:val="24"/>
                <w:szCs w:val="24"/>
              </w:rPr>
            </w:pPr>
            <w:bookmarkStart w:id="0" w:name="_heading=h.3znysh7"/>
            <w:bookmarkEnd w:id="0"/>
            <w:r w:rsidRPr="00B554C1">
              <w:rPr>
                <w:rFonts w:ascii="Times New Roman" w:eastAsia="Times New Roman" w:hAnsi="Times New Roman" w:cs="Times New Roman"/>
                <w:bCs/>
                <w:color w:val="000000"/>
                <w:sz w:val="24"/>
                <w:szCs w:val="24"/>
              </w:rPr>
              <w:lastRenderedPageBreak/>
              <w:t>Відповідно до ч</w:t>
            </w:r>
            <w:r w:rsidR="00B554C1">
              <w:rPr>
                <w:rFonts w:ascii="Times New Roman" w:eastAsia="Times New Roman" w:hAnsi="Times New Roman" w:cs="Times New Roman"/>
                <w:bCs/>
                <w:color w:val="000000"/>
                <w:sz w:val="24"/>
                <w:szCs w:val="24"/>
              </w:rPr>
              <w:t>.3</w:t>
            </w:r>
            <w:r w:rsidRPr="00B554C1">
              <w:rPr>
                <w:rFonts w:ascii="Times New Roman" w:eastAsia="Times New Roman" w:hAnsi="Times New Roman" w:cs="Times New Roman"/>
                <w:bCs/>
                <w:color w:val="000000"/>
                <w:sz w:val="24"/>
                <w:szCs w:val="24"/>
              </w:rPr>
              <w:t xml:space="preserve"> 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 xml:space="preserve">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80BB1CA" w14:textId="77777777" w:rsidR="00CD1A1F" w:rsidRDefault="00CD1A1F" w:rsidP="006F1104">
            <w:pPr>
              <w:widowControl w:val="0"/>
              <w:spacing w:after="0" w:line="240" w:lineRule="auto"/>
              <w:ind w:left="40"/>
              <w:rPr>
                <w:rFonts w:ascii="Times New Roman" w:eastAsia="Times New Roman" w:hAnsi="Times New Roman" w:cs="Times New Roman"/>
                <w:bCs/>
                <w:color w:val="000000"/>
                <w:sz w:val="24"/>
                <w:szCs w:val="24"/>
              </w:rPr>
            </w:pPr>
          </w:p>
          <w:p w14:paraId="6671DB80" w14:textId="473F0766" w:rsidR="005364B7" w:rsidRDefault="00C8042F" w:rsidP="006F1104">
            <w:pPr>
              <w:widowControl w:val="0"/>
              <w:spacing w:after="0" w:line="240" w:lineRule="auto"/>
              <w:ind w:left="40"/>
              <w:rPr>
                <w:rFonts w:ascii="Times New Roman" w:eastAsia="Times New Roman" w:hAnsi="Times New Roman" w:cs="Times New Roman"/>
                <w:bCs/>
                <w:color w:val="000000"/>
                <w:sz w:val="24"/>
                <w:szCs w:val="24"/>
              </w:rPr>
            </w:pPr>
            <w:r w:rsidRPr="00B554C1">
              <w:rPr>
                <w:rFonts w:ascii="Times New Roman" w:eastAsia="Times New Roman" w:hAnsi="Times New Roman" w:cs="Times New Roman"/>
                <w:bCs/>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w:t>
            </w:r>
            <w:r w:rsidR="00B554C1">
              <w:rPr>
                <w:rFonts w:ascii="Times New Roman" w:eastAsia="Times New Roman" w:hAnsi="Times New Roman" w:cs="Times New Roman"/>
                <w:bCs/>
                <w:color w:val="000000"/>
                <w:sz w:val="24"/>
                <w:szCs w:val="24"/>
              </w:rPr>
              <w:t>.3</w:t>
            </w:r>
            <w:r w:rsidRPr="00B554C1">
              <w:rPr>
                <w:rFonts w:ascii="Times New Roman" w:eastAsia="Times New Roman" w:hAnsi="Times New Roman" w:cs="Times New Roman"/>
                <w:bCs/>
                <w:color w:val="000000"/>
                <w:sz w:val="24"/>
                <w:szCs w:val="24"/>
              </w:rPr>
              <w:t xml:space="preserve"> 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22 Закону вимогам до учасника відповідно до законодавства та його пропозицію буде відхилено на підставі абзацу 3 п</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1 ч</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1 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31 Закону.</w:t>
            </w:r>
          </w:p>
          <w:p w14:paraId="080003BD" w14:textId="77777777" w:rsidR="00626758" w:rsidRPr="00B554C1" w:rsidRDefault="00626758" w:rsidP="006F1104">
            <w:pPr>
              <w:widowControl w:val="0"/>
              <w:spacing w:after="0" w:line="240" w:lineRule="auto"/>
              <w:ind w:left="40"/>
              <w:rPr>
                <w:rFonts w:ascii="Times New Roman" w:eastAsia="Times New Roman" w:hAnsi="Times New Roman" w:cs="Times New Roman"/>
                <w:bCs/>
                <w:color w:val="000000"/>
                <w:sz w:val="24"/>
                <w:szCs w:val="24"/>
              </w:rPr>
            </w:pPr>
          </w:p>
          <w:p w14:paraId="38FE982A" w14:textId="77777777" w:rsidR="005364B7" w:rsidRPr="006F1104" w:rsidRDefault="00C8042F" w:rsidP="006F1104">
            <w:pPr>
              <w:widowControl w:val="0"/>
              <w:spacing w:after="0" w:line="240" w:lineRule="auto"/>
              <w:rPr>
                <w:rFonts w:ascii="Times New Roman" w:eastAsia="Times New Roman" w:hAnsi="Times New Roman" w:cs="Times New Roman"/>
                <w:color w:val="0D0D0D"/>
                <w:sz w:val="24"/>
                <w:szCs w:val="24"/>
              </w:rPr>
            </w:pPr>
            <w:bookmarkStart w:id="1" w:name="_heading=h.2et92p0"/>
            <w:bookmarkEnd w:id="1"/>
            <w:r w:rsidRPr="006F110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1104">
              <w:rPr>
                <w:rFonts w:ascii="Times New Roman" w:eastAsia="Times New Roman" w:hAnsi="Times New Roman" w:cs="Times New Roman"/>
                <w:color w:val="0D0D0D"/>
                <w:sz w:val="24"/>
                <w:szCs w:val="24"/>
              </w:rPr>
              <w:t xml:space="preserve"> </w:t>
            </w:r>
          </w:p>
          <w:p w14:paraId="656427FA" w14:textId="22699327" w:rsidR="005364B7" w:rsidRPr="00626758" w:rsidRDefault="00C8042F" w:rsidP="006F1104">
            <w:pPr>
              <w:widowControl w:val="0"/>
              <w:spacing w:after="0" w:line="240" w:lineRule="auto"/>
              <w:rPr>
                <w:rFonts w:ascii="Times New Roman" w:eastAsia="Times New Roman" w:hAnsi="Times New Roman" w:cs="Times New Roman"/>
                <w:color w:val="000000" w:themeColor="text1"/>
                <w:sz w:val="24"/>
                <w:szCs w:val="24"/>
              </w:rPr>
            </w:pPr>
            <w:bookmarkStart w:id="2" w:name="_heading=h.hjqm8skarbdr"/>
            <w:bookmarkEnd w:id="2"/>
            <w:r w:rsidRPr="00626758">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bookmarkStart w:id="3" w:name="_heading=h.ftj7vaqoric"/>
            <w:bookmarkEnd w:id="3"/>
            <w:r w:rsidRPr="006F110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1104">
              <w:rPr>
                <w:rFonts w:ascii="Times New Roman" w:eastAsia="Times New Roman" w:hAnsi="Times New Roman" w:cs="Times New Roman"/>
                <w:b/>
                <w:color w:val="000000" w:themeColor="text1"/>
                <w:sz w:val="24"/>
                <w:szCs w:val="24"/>
              </w:rPr>
              <w:t xml:space="preserve"> </w:t>
            </w:r>
            <w:r w:rsidRPr="006F110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w:t>
            </w:r>
            <w:r w:rsidRPr="00626758">
              <w:rPr>
                <w:rFonts w:ascii="Times New Roman" w:eastAsia="Times New Roman" w:hAnsi="Times New Roman" w:cs="Times New Roman"/>
                <w:color w:val="000000" w:themeColor="text1"/>
                <w:sz w:val="24"/>
                <w:szCs w:val="24"/>
              </w:rPr>
              <w:t xml:space="preserve">частини предмета закупівлі (лота) (у разі здійснення закупівлі за лотами). </w:t>
            </w:r>
          </w:p>
          <w:p w14:paraId="4E5E9A87" w14:textId="5383F37B" w:rsidR="005364B7" w:rsidRPr="006F1104" w:rsidRDefault="00C8042F" w:rsidP="006F1104">
            <w:pPr>
              <w:widowControl w:val="0"/>
              <w:spacing w:after="0" w:line="240" w:lineRule="auto"/>
              <w:rPr>
                <w:rFonts w:ascii="Times New Roman" w:eastAsia="Times New Roman" w:hAnsi="Times New Roman" w:cs="Times New Roman"/>
                <w:color w:val="000000"/>
                <w:sz w:val="24"/>
                <w:szCs w:val="24"/>
              </w:rPr>
            </w:pPr>
            <w:r w:rsidRPr="00626758">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626758">
              <w:rPr>
                <w:rFonts w:ascii="Times New Roman" w:eastAsia="Times New Roman" w:hAnsi="Times New Roman" w:cs="Times New Roman"/>
                <w:color w:val="000000" w:themeColor="text1"/>
                <w:sz w:val="24"/>
                <w:szCs w:val="24"/>
              </w:rPr>
              <w:t xml:space="preserve">(у разі здійснення закупівлі за лотами), </w:t>
            </w:r>
            <w:r w:rsidRPr="00626758">
              <w:rPr>
                <w:rFonts w:ascii="Times New Roman" w:eastAsia="Times New Roman" w:hAnsi="Times New Roman" w:cs="Times New Roman"/>
                <w:sz w:val="24"/>
                <w:szCs w:val="24"/>
              </w:rPr>
              <w:t xml:space="preserve">учасник вважається таким, що не </w:t>
            </w:r>
            <w:r w:rsidRPr="00626758">
              <w:rPr>
                <w:rFonts w:ascii="Times New Roman" w:eastAsia="Times New Roman" w:hAnsi="Times New Roman" w:cs="Times New Roman"/>
                <w:color w:val="000000"/>
                <w:sz w:val="24"/>
                <w:szCs w:val="24"/>
              </w:rPr>
              <w:t xml:space="preserve">відповідає </w:t>
            </w:r>
            <w:r w:rsidR="00626758">
              <w:rPr>
                <w:rFonts w:ascii="Times New Roman" w:eastAsia="Times New Roman" w:hAnsi="Times New Roman" w:cs="Times New Roman"/>
                <w:color w:val="000000"/>
                <w:sz w:val="24"/>
                <w:szCs w:val="24"/>
              </w:rPr>
              <w:t>в</w:t>
            </w:r>
            <w:r w:rsidRPr="00626758">
              <w:rPr>
                <w:rFonts w:ascii="Times New Roman" w:eastAsia="Times New Roman" w:hAnsi="Times New Roman" w:cs="Times New Roman"/>
                <w:color w:val="000000"/>
                <w:sz w:val="24"/>
                <w:szCs w:val="24"/>
              </w:rPr>
              <w:t>становленим </w:t>
            </w:r>
            <w:hyperlink r:id="rId10" w:anchor="n1422" w:history="1">
              <w:r w:rsidRPr="00626758">
                <w:rPr>
                  <w:rFonts w:ascii="Times New Roman" w:eastAsia="Times New Roman" w:hAnsi="Times New Roman" w:cs="Times New Roman"/>
                  <w:color w:val="000000"/>
                  <w:sz w:val="24"/>
                  <w:szCs w:val="24"/>
                </w:rPr>
                <w:t>абзацом першим</w:t>
              </w:r>
            </w:hyperlink>
            <w:r w:rsidRPr="00626758">
              <w:rPr>
                <w:rFonts w:ascii="Times New Roman" w:eastAsia="Times New Roman" w:hAnsi="Times New Roman" w:cs="Times New Roman"/>
                <w:color w:val="000000"/>
                <w:sz w:val="24"/>
                <w:szCs w:val="24"/>
              </w:rPr>
              <w:t> ч</w:t>
            </w:r>
            <w:r w:rsidR="00626758">
              <w:rPr>
                <w:rFonts w:ascii="Times New Roman" w:eastAsia="Times New Roman" w:hAnsi="Times New Roman" w:cs="Times New Roman"/>
                <w:color w:val="000000"/>
                <w:sz w:val="24"/>
                <w:szCs w:val="24"/>
              </w:rPr>
              <w:t>.3</w:t>
            </w:r>
            <w:r w:rsidRPr="00626758">
              <w:rPr>
                <w:rFonts w:ascii="Times New Roman" w:eastAsia="Times New Roman" w:hAnsi="Times New Roman" w:cs="Times New Roman"/>
                <w:color w:val="000000"/>
                <w:sz w:val="24"/>
                <w:szCs w:val="24"/>
              </w:rPr>
              <w:t xml:space="preserve"> ст</w:t>
            </w:r>
            <w:r w:rsidR="00626758">
              <w:rPr>
                <w:rFonts w:ascii="Times New Roman" w:eastAsia="Times New Roman" w:hAnsi="Times New Roman" w:cs="Times New Roman"/>
                <w:color w:val="000000"/>
                <w:sz w:val="24"/>
                <w:szCs w:val="24"/>
              </w:rPr>
              <w:t>.</w:t>
            </w:r>
            <w:r w:rsidRPr="00626758">
              <w:rPr>
                <w:rFonts w:ascii="Times New Roman" w:eastAsia="Times New Roman" w:hAnsi="Times New Roman" w:cs="Times New Roman"/>
                <w:color w:val="000000"/>
                <w:sz w:val="24"/>
                <w:szCs w:val="24"/>
              </w:rPr>
              <w:t>22 Закону вимогам до учасника відповідно до законодавства</w:t>
            </w:r>
            <w:r w:rsidRPr="00626758">
              <w:rPr>
                <w:rFonts w:ascii="Times New Roman" w:eastAsia="Times New Roman" w:hAnsi="Times New Roman" w:cs="Times New Roman"/>
                <w:sz w:val="24"/>
                <w:szCs w:val="24"/>
              </w:rPr>
              <w:t>.</w:t>
            </w:r>
          </w:p>
        </w:tc>
      </w:tr>
      <w:tr w:rsidR="005364B7" w14:paraId="481639EA" w14:textId="77777777" w:rsidTr="00DB5D0C">
        <w:trPr>
          <w:trHeight w:val="633"/>
          <w:jc w:val="center"/>
        </w:trPr>
        <w:tc>
          <w:tcPr>
            <w:tcW w:w="534" w:type="dxa"/>
            <w:tcBorders>
              <w:top w:val="single" w:sz="4" w:space="0" w:color="000000"/>
              <w:left w:val="single" w:sz="4" w:space="0" w:color="000000"/>
              <w:bottom w:val="single" w:sz="4" w:space="0" w:color="000000"/>
              <w:right w:val="single" w:sz="4" w:space="0" w:color="000000"/>
            </w:tcBorders>
          </w:tcPr>
          <w:p w14:paraId="28B8D48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55BDC171" w14:textId="77777777" w:rsidR="005364B7" w:rsidRDefault="00C8042F">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6BB2DEB2"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bookmarkStart w:id="6" w:name="_heading=h.qh3irfvunfcq"/>
            <w:bookmarkEnd w:id="5"/>
            <w:bookmarkEnd w:id="6"/>
          </w:p>
        </w:tc>
      </w:tr>
      <w:tr w:rsidR="005364B7" w14:paraId="7805C278"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17B8AB8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22998555"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769CCA31"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5364B7" w14:paraId="0CDB8555" w14:textId="77777777" w:rsidTr="00DB5D0C">
        <w:trPr>
          <w:trHeight w:val="560"/>
          <w:jc w:val="center"/>
        </w:trPr>
        <w:tc>
          <w:tcPr>
            <w:tcW w:w="534" w:type="dxa"/>
            <w:tcBorders>
              <w:top w:val="single" w:sz="4" w:space="0" w:color="000000"/>
              <w:left w:val="single" w:sz="4" w:space="0" w:color="000000"/>
              <w:bottom w:val="single" w:sz="4" w:space="0" w:color="000000"/>
              <w:right w:val="single" w:sz="4" w:space="0" w:color="000000"/>
            </w:tcBorders>
          </w:tcPr>
          <w:p w14:paraId="10025B6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457A126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9" w:type="dxa"/>
            <w:tcBorders>
              <w:top w:val="single" w:sz="4" w:space="0" w:color="000000"/>
              <w:left w:val="single" w:sz="4" w:space="0" w:color="000000"/>
              <w:bottom w:val="single" w:sz="4" w:space="0" w:color="000000"/>
              <w:right w:val="single" w:sz="4" w:space="0" w:color="000000"/>
            </w:tcBorders>
            <w:vAlign w:val="center"/>
          </w:tcPr>
          <w:p w14:paraId="771FEC66" w14:textId="5EAFE2D4" w:rsidR="005364B7" w:rsidRDefault="00C8042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3009">
              <w:rPr>
                <w:rFonts w:ascii="Times New Roman" w:eastAsia="Times New Roman" w:hAnsi="Times New Roman" w:cs="Times New Roman"/>
                <w:bCs/>
                <w:iCs/>
                <w:sz w:val="24"/>
                <w:szCs w:val="24"/>
              </w:rPr>
              <w:t xml:space="preserve">протягом </w:t>
            </w:r>
            <w:r w:rsidR="00CD1A1F">
              <w:rPr>
                <w:rFonts w:ascii="Times New Roman" w:eastAsia="Times New Roman" w:hAnsi="Times New Roman" w:cs="Times New Roman"/>
                <w:bCs/>
                <w:iCs/>
                <w:sz w:val="24"/>
                <w:szCs w:val="24"/>
              </w:rPr>
              <w:t>9</w:t>
            </w:r>
            <w:r w:rsidR="00723009">
              <w:rPr>
                <w:rFonts w:ascii="Times New Roman" w:eastAsia="Times New Roman" w:hAnsi="Times New Roman" w:cs="Times New Roman"/>
                <w:bCs/>
                <w:iCs/>
                <w:sz w:val="24"/>
                <w:szCs w:val="24"/>
              </w:rPr>
              <w:t>0</w:t>
            </w:r>
            <w:r w:rsidRPr="00723009">
              <w:rPr>
                <w:rFonts w:ascii="Times New Roman" w:eastAsia="Times New Roman" w:hAnsi="Times New Roman" w:cs="Times New Roman"/>
                <w:bCs/>
                <w:iCs/>
                <w:sz w:val="24"/>
                <w:szCs w:val="24"/>
              </w:rPr>
              <w:t xml:space="preserve"> (</w:t>
            </w:r>
            <w:r w:rsidR="00CD1A1F">
              <w:rPr>
                <w:rFonts w:ascii="Times New Roman" w:eastAsia="Times New Roman" w:hAnsi="Times New Roman" w:cs="Times New Roman"/>
                <w:bCs/>
                <w:iCs/>
                <w:sz w:val="24"/>
                <w:szCs w:val="24"/>
              </w:rPr>
              <w:t>дев</w:t>
            </w:r>
            <w:r w:rsidR="00CD1A1F" w:rsidRPr="00CD1A1F">
              <w:rPr>
                <w:rFonts w:ascii="Times New Roman" w:eastAsia="Times New Roman" w:hAnsi="Times New Roman" w:cs="Times New Roman"/>
                <w:bCs/>
                <w:iCs/>
                <w:sz w:val="24"/>
                <w:szCs w:val="24"/>
                <w:lang w:val="ru-RU"/>
              </w:rPr>
              <w:t>’</w:t>
            </w:r>
            <w:r w:rsidR="00CD1A1F">
              <w:rPr>
                <w:rFonts w:ascii="Times New Roman" w:eastAsia="Times New Roman" w:hAnsi="Times New Roman" w:cs="Times New Roman"/>
                <w:bCs/>
                <w:iCs/>
                <w:sz w:val="24"/>
                <w:szCs w:val="24"/>
              </w:rPr>
              <w:t>яносто</w:t>
            </w:r>
            <w:r w:rsidRPr="00723009">
              <w:rPr>
                <w:rFonts w:ascii="Times New Roman" w:eastAsia="Times New Roman" w:hAnsi="Times New Roman" w:cs="Times New Roman"/>
                <w:bCs/>
                <w:iCs/>
                <w:sz w:val="24"/>
                <w:szCs w:val="24"/>
              </w:rPr>
              <w:t>) днів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1EBD0B1B" w14:textId="77777777" w:rsidR="005364B7" w:rsidRDefault="00C8042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5FBCA3" w14:textId="77777777" w:rsidR="005364B7" w:rsidRDefault="00C8042F" w:rsidP="00CD1A1F">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CD1A1F">
              <w:rPr>
                <w:rFonts w:ascii="Times New Roman" w:eastAsia="Times New Roman" w:hAnsi="Times New Roman" w:cs="Times New Roman"/>
                <w:sz w:val="24"/>
                <w:szCs w:val="24"/>
              </w:rPr>
              <w:t>має право:</w:t>
            </w:r>
          </w:p>
          <w:p w14:paraId="54D48B09" w14:textId="363BD8EB" w:rsidR="005364B7" w:rsidRDefault="00CD1A1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804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E6BF98" w14:textId="724CBBEE" w:rsidR="005364B7" w:rsidRPr="00CD1A1F" w:rsidRDefault="00CD1A1F" w:rsidP="00CD1A1F">
            <w:pPr>
              <w:widowControl w:val="0"/>
              <w:spacing w:after="0"/>
              <w:rPr>
                <w:rFonts w:ascii="Times New Roman" w:eastAsia="Times New Roman" w:hAnsi="Times New Roman" w:cs="Times New Roman"/>
                <w:sz w:val="24"/>
                <w:szCs w:val="24"/>
              </w:rPr>
            </w:pPr>
            <w:r w:rsidRPr="00CD1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8042F" w:rsidRPr="00CD1A1F">
              <w:rPr>
                <w:rFonts w:ascii="Times New Roman" w:eastAsia="Times New Roman" w:hAnsi="Times New Roman" w:cs="Times New Roman"/>
                <w:sz w:val="24"/>
                <w:szCs w:val="24"/>
              </w:rPr>
              <w:t xml:space="preserve">погодитися з вимогою та продовжити строк дії поданої ним </w:t>
            </w:r>
            <w:r w:rsidR="00C8042F" w:rsidRPr="00CD1A1F">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 (у разі якщо таке вимагалося).</w:t>
            </w:r>
          </w:p>
          <w:p w14:paraId="47511691" w14:textId="77777777" w:rsidR="005364B7" w:rsidRDefault="00C8042F" w:rsidP="00CD1A1F">
            <w:pPr>
              <w:widowControl w:val="0"/>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64B7" w14:paraId="0D5DBC19"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C96BA63"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1D793DC3" w14:textId="77777777" w:rsidR="005364B7" w:rsidRDefault="00C8042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hAnsi="Times New Roman" w:cs="Times New Roman"/>
                <w:b/>
                <w:sz w:val="24"/>
                <w:szCs w:val="24"/>
              </w:rPr>
              <w:t>відповідно статті 16 Закону</w:t>
            </w:r>
            <w:r>
              <w:rPr>
                <w:rFonts w:ascii="Times New Roman" w:eastAsia="Times New Roman" w:hAnsi="Times New Roman" w:cs="Times New Roman"/>
                <w:b/>
                <w:color w:val="000000"/>
                <w:sz w:val="24"/>
                <w:szCs w:val="24"/>
              </w:rPr>
              <w:t xml:space="preserve"> та вимоги, установлені статтею 17 Закону</w:t>
            </w:r>
          </w:p>
          <w:p w14:paraId="4F43147E" w14:textId="77777777" w:rsidR="005364B7" w:rsidRDefault="005364B7">
            <w:pPr>
              <w:widowControl w:val="0"/>
              <w:rPr>
                <w:rFonts w:ascii="Times New Roman" w:eastAsia="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vAlign w:val="center"/>
          </w:tcPr>
          <w:p w14:paraId="59512D7B" w14:textId="788872EA" w:rsidR="00A7058E"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C967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0830F4" w14:textId="77777777" w:rsidR="00C96744" w:rsidRDefault="00C96744" w:rsidP="00CD1A1F">
            <w:pPr>
              <w:widowControl w:val="0"/>
              <w:spacing w:after="0"/>
              <w:ind w:right="120"/>
              <w:rPr>
                <w:rStyle w:val="rvts0"/>
                <w:rFonts w:ascii="Times New Roman" w:hAnsi="Times New Roman" w:cs="Times New Roman"/>
                <w:sz w:val="24"/>
                <w:szCs w:val="24"/>
              </w:rPr>
            </w:pPr>
            <w:r>
              <w:rPr>
                <w:rStyle w:val="rvts0"/>
                <w:rFonts w:ascii="Times New Roman" w:hAnsi="Times New Roman" w:cs="Times New Roman"/>
                <w:sz w:val="24"/>
                <w:szCs w:val="24"/>
              </w:rPr>
              <w:t>-</w:t>
            </w:r>
            <w:r w:rsidR="00A7058E" w:rsidRPr="00A7058E">
              <w:rPr>
                <w:rStyle w:val="rvts0"/>
                <w:rFonts w:ascii="Times New Roman" w:hAnsi="Times New Roman" w:cs="Times New Roman"/>
                <w:sz w:val="24"/>
                <w:szCs w:val="24"/>
              </w:rPr>
              <w:t xml:space="preserve"> наявність в учасника процедури закупівлі обладнання, матеріально-технічної бази та технологій</w:t>
            </w:r>
            <w:r>
              <w:rPr>
                <w:rStyle w:val="rvts0"/>
                <w:rFonts w:ascii="Times New Roman" w:hAnsi="Times New Roman" w:cs="Times New Roman"/>
                <w:sz w:val="24"/>
                <w:szCs w:val="24"/>
              </w:rPr>
              <w:t>.</w:t>
            </w:r>
          </w:p>
          <w:p w14:paraId="33D6932A" w14:textId="77777777" w:rsidR="002E3534" w:rsidRDefault="002E3534" w:rsidP="00CD1A1F">
            <w:pPr>
              <w:widowControl w:val="0"/>
              <w:spacing w:after="0"/>
              <w:ind w:right="120"/>
              <w:rPr>
                <w:rFonts w:ascii="Times New Roman" w:eastAsia="Times New Roman" w:hAnsi="Times New Roman" w:cs="Times New Roman"/>
                <w:sz w:val="24"/>
                <w:szCs w:val="24"/>
              </w:rPr>
            </w:pPr>
          </w:p>
          <w:p w14:paraId="16711BA5" w14:textId="26194E1E" w:rsidR="00CD1A1F" w:rsidRDefault="00C8042F" w:rsidP="00CD1A1F">
            <w:pPr>
              <w:widowControl w:val="0"/>
              <w:spacing w:after="0"/>
              <w:ind w:right="120"/>
              <w:rPr>
                <w:rFonts w:ascii="Times New Roman" w:eastAsia="Times New Roman" w:hAnsi="Times New Roman" w:cs="Times New Roman"/>
                <w:sz w:val="24"/>
                <w:szCs w:val="24"/>
              </w:rPr>
            </w:pPr>
            <w:r w:rsidRPr="00A7058E">
              <w:rPr>
                <w:rFonts w:ascii="Times New Roman" w:eastAsia="Times New Roman" w:hAnsi="Times New Roman" w:cs="Times New Roman"/>
                <w:sz w:val="24"/>
                <w:szCs w:val="24"/>
              </w:rPr>
              <w:t>Визначені Замовником згідно з цією</w:t>
            </w:r>
            <w:r>
              <w:rPr>
                <w:rFonts w:ascii="Times New Roman" w:eastAsia="Times New Roman" w:hAnsi="Times New Roman" w:cs="Times New Roman"/>
                <w:sz w:val="24"/>
                <w:szCs w:val="24"/>
              </w:rPr>
              <w:t xml:space="preserve"> статтею кваліфікаційні критерії та перелік документів, що підтверджують інформацію учасників про відповідність їх таким критеріям, </w:t>
            </w:r>
            <w:r w:rsidR="00C96744">
              <w:rPr>
                <w:rFonts w:ascii="Times New Roman" w:eastAsia="Times New Roman" w:hAnsi="Times New Roman" w:cs="Times New Roman"/>
                <w:sz w:val="24"/>
                <w:szCs w:val="24"/>
              </w:rPr>
              <w:t xml:space="preserve">спосіб їх підтвердження </w:t>
            </w:r>
            <w:r>
              <w:rPr>
                <w:rFonts w:ascii="Times New Roman" w:eastAsia="Times New Roman" w:hAnsi="Times New Roman" w:cs="Times New Roman"/>
                <w:sz w:val="24"/>
                <w:szCs w:val="24"/>
              </w:rPr>
              <w:t xml:space="preserve">зазначені в </w:t>
            </w:r>
            <w:r w:rsidRPr="000B2818">
              <w:rPr>
                <w:rFonts w:ascii="Times New Roman" w:eastAsia="Times New Roman" w:hAnsi="Times New Roman" w:cs="Times New Roman"/>
                <w:b/>
                <w:iCs/>
                <w:sz w:val="24"/>
                <w:szCs w:val="24"/>
              </w:rPr>
              <w:t>Додатку 1</w:t>
            </w:r>
            <w:r w:rsidRPr="000B281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14:paraId="73C5D175" w14:textId="77777777" w:rsidR="00645209" w:rsidRDefault="00645209" w:rsidP="00CD1A1F">
            <w:pPr>
              <w:widowControl w:val="0"/>
              <w:spacing w:after="0"/>
              <w:ind w:right="120"/>
              <w:rPr>
                <w:rFonts w:ascii="Times New Roman" w:eastAsia="Times New Roman" w:hAnsi="Times New Roman" w:cs="Times New Roman"/>
                <w:bCs/>
                <w:color w:val="000000"/>
                <w:sz w:val="24"/>
                <w:szCs w:val="24"/>
              </w:rPr>
            </w:pPr>
          </w:p>
          <w:p w14:paraId="57A589AC" w14:textId="02EA5B86" w:rsidR="005364B7" w:rsidRPr="00C96744" w:rsidRDefault="00C8042F" w:rsidP="00CD1A1F">
            <w:pPr>
              <w:widowControl w:val="0"/>
              <w:spacing w:after="0"/>
              <w:ind w:right="120"/>
              <w:rPr>
                <w:rFonts w:ascii="Times New Roman" w:eastAsia="Times New Roman" w:hAnsi="Times New Roman" w:cs="Times New Roman"/>
                <w:bCs/>
                <w:color w:val="000000"/>
                <w:sz w:val="24"/>
                <w:szCs w:val="24"/>
              </w:rPr>
            </w:pPr>
            <w:r w:rsidRPr="00C96744">
              <w:rPr>
                <w:rFonts w:ascii="Times New Roman" w:eastAsia="Times New Roman" w:hAnsi="Times New Roman" w:cs="Times New Roman"/>
                <w:bCs/>
                <w:color w:val="000000"/>
                <w:sz w:val="24"/>
                <w:szCs w:val="24"/>
              </w:rPr>
              <w:t>Підстави</w:t>
            </w:r>
            <w:r w:rsidR="00645209">
              <w:rPr>
                <w:rFonts w:ascii="Times New Roman" w:eastAsia="Times New Roman" w:hAnsi="Times New Roman" w:cs="Times New Roman"/>
                <w:bCs/>
                <w:color w:val="000000"/>
                <w:sz w:val="24"/>
                <w:szCs w:val="24"/>
              </w:rPr>
              <w:t xml:space="preserve"> для відмови в участі у процедурі закупівлі</w:t>
            </w:r>
            <w:r w:rsidRPr="00C96744">
              <w:rPr>
                <w:rFonts w:ascii="Times New Roman" w:eastAsia="Times New Roman" w:hAnsi="Times New Roman" w:cs="Times New Roman"/>
                <w:bCs/>
                <w:color w:val="000000"/>
                <w:sz w:val="24"/>
                <w:szCs w:val="24"/>
              </w:rPr>
              <w:t>, встановлені статтею 17 Закону.</w:t>
            </w:r>
          </w:p>
          <w:p w14:paraId="049F7BF5" w14:textId="3FEA5702"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14:paraId="75630BC4"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3C74D05"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E2AB88"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DB5DD7"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ABEE59"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E3C63E" w14:textId="78DB2FB3"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90060" w14:textId="1B4B3CE6"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06A80"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D925B48"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C4CE7F" w14:textId="29134273"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w:t>
            </w:r>
            <w:r w:rsidR="00645209">
              <w:rPr>
                <w:rFonts w:ascii="Times New Roman" w:eastAsia="Times New Roman" w:hAnsi="Times New Roman" w:cs="Times New Roman"/>
                <w:sz w:val="24"/>
                <w:szCs w:val="24"/>
              </w:rPr>
              <w:t>.</w:t>
            </w:r>
            <w:r>
              <w:rPr>
                <w:rFonts w:ascii="Times New Roman" w:eastAsia="Times New Roman" w:hAnsi="Times New Roman" w:cs="Times New Roman"/>
                <w:sz w:val="24"/>
                <w:szCs w:val="24"/>
              </w:rPr>
              <w:t>ч</w:t>
            </w:r>
            <w:r w:rsidR="00645209">
              <w:rPr>
                <w:rFonts w:ascii="Times New Roman" w:eastAsia="Times New Roman" w:hAnsi="Times New Roman" w:cs="Times New Roman"/>
                <w:sz w:val="24"/>
                <w:szCs w:val="24"/>
              </w:rPr>
              <w:t>.</w:t>
            </w:r>
            <w:r>
              <w:rPr>
                <w:rFonts w:ascii="Times New Roman" w:eastAsia="Times New Roman" w:hAnsi="Times New Roman" w:cs="Times New Roman"/>
                <w:sz w:val="24"/>
                <w:szCs w:val="24"/>
              </w:rPr>
              <w:t>за лотом);</w:t>
            </w:r>
          </w:p>
          <w:p w14:paraId="7332A2FE"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8A3E7B3" w14:textId="77777777" w:rsidR="005364B7" w:rsidRDefault="00C8042F" w:rsidP="00CD1A1F">
            <w:pPr>
              <w:widowControl w:val="0"/>
              <w:spacing w:after="0"/>
              <w:ind w:right="1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FCC0ED" w14:textId="77777777" w:rsidR="005364B7" w:rsidRPr="00734D71" w:rsidRDefault="00C8042F" w:rsidP="00CD1A1F">
            <w:pPr>
              <w:widowControl w:val="0"/>
              <w:spacing w:after="0"/>
              <w:ind w:right="120"/>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3E60A3">
              <w:rPr>
                <w:rFonts w:ascii="Times New Roman" w:eastAsia="Times New Roman" w:hAnsi="Times New Roman" w:cs="Times New Roman"/>
                <w:sz w:val="24"/>
                <w:szCs w:val="24"/>
              </w:rPr>
              <w:t xml:space="preserve">законодавством країни реєстрації такого учасника </w:t>
            </w:r>
            <w:r w:rsidRPr="003E60A3">
              <w:rPr>
                <w:rFonts w:ascii="Times New Roman" w:eastAsia="Times New Roman" w:hAnsi="Times New Roman" w:cs="Times New Roman"/>
                <w:sz w:val="24"/>
                <w:szCs w:val="24"/>
                <w:highlight w:val="white"/>
              </w:rPr>
              <w:t>(</w:t>
            </w:r>
            <w:r w:rsidRPr="003E60A3">
              <w:rPr>
                <w:rFonts w:ascii="Times New Roman" w:eastAsia="Times New Roman" w:hAnsi="Times New Roman" w:cs="Times New Roman"/>
                <w:color w:val="000000" w:themeColor="text1"/>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5822A86"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A63C23" w14:textId="01AB1C48" w:rsidR="005364B7" w:rsidRDefault="00C8042F" w:rsidP="00CD1A1F">
            <w:pPr>
              <w:widowControl w:val="0"/>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6452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6452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64B7" w14:paraId="7E6ABD5E" w14:textId="77777777" w:rsidTr="00D9139A">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005B318"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14:paraId="55B47968"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9" w:type="dxa"/>
            <w:tcBorders>
              <w:top w:val="single" w:sz="4" w:space="0" w:color="000000"/>
              <w:left w:val="single" w:sz="4" w:space="0" w:color="000000"/>
              <w:bottom w:val="single" w:sz="4" w:space="0" w:color="000000"/>
              <w:right w:val="single" w:sz="4" w:space="0" w:color="000000"/>
            </w:tcBorders>
          </w:tcPr>
          <w:p w14:paraId="07A274E2" w14:textId="50199058" w:rsidR="005364B7" w:rsidRDefault="00C8042F" w:rsidP="00D9139A">
            <w:pPr>
              <w:widowControl w:val="0"/>
              <w:spacing w:after="0"/>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w:t>
              </w:r>
              <w:r w:rsidR="00D9139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sz w:val="24"/>
                  <w:szCs w:val="24"/>
                  <w:u w:val="single"/>
                </w:rPr>
                <w:t>ч</w:t>
              </w:r>
              <w:r w:rsidR="00D9139A">
                <w:rPr>
                  <w:rFonts w:ascii="Times New Roman" w:eastAsia="Times New Roman" w:hAnsi="Times New Roman" w:cs="Times New Roman"/>
                  <w:sz w:val="24"/>
                  <w:szCs w:val="24"/>
                  <w:u w:val="single"/>
                </w:rPr>
                <w:t>.</w:t>
              </w:r>
            </w:hyperlink>
            <w:r w:rsidR="00D9139A">
              <w:rPr>
                <w:rFonts w:ascii="Times New Roman" w:eastAsia="Times New Roman" w:hAnsi="Times New Roman" w:cs="Times New Roman"/>
                <w:sz w:val="24"/>
                <w:szCs w:val="24"/>
                <w:u w:val="single"/>
              </w:rPr>
              <w:t xml:space="preserve">2 </w:t>
            </w:r>
            <w:r>
              <w:rPr>
                <w:rFonts w:ascii="Times New Roman" w:eastAsia="Times New Roman" w:hAnsi="Times New Roman" w:cs="Times New Roman"/>
                <w:sz w:val="24"/>
                <w:szCs w:val="24"/>
              </w:rPr>
              <w:t>ст</w:t>
            </w:r>
            <w:r w:rsidR="00D913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22 Закону зазначено в </w:t>
            </w:r>
            <w:r w:rsidRPr="00114331">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364B7" w14:paraId="2EE56AAF"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FEFB2F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09B266DC"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9" w:type="dxa"/>
            <w:tcBorders>
              <w:top w:val="single" w:sz="4" w:space="0" w:color="000000"/>
              <w:left w:val="single" w:sz="4" w:space="0" w:color="000000"/>
              <w:bottom w:val="single" w:sz="4" w:space="0" w:color="000000"/>
              <w:right w:val="single" w:sz="4" w:space="0" w:color="000000"/>
            </w:tcBorders>
            <w:vAlign w:val="center"/>
          </w:tcPr>
          <w:p w14:paraId="1C20BC53" w14:textId="77777777"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364B7" w14:paraId="5BCF493B" w14:textId="77777777" w:rsidTr="00DB5D0C">
        <w:trPr>
          <w:trHeight w:val="841"/>
          <w:jc w:val="center"/>
        </w:trPr>
        <w:tc>
          <w:tcPr>
            <w:tcW w:w="534" w:type="dxa"/>
            <w:tcBorders>
              <w:top w:val="single" w:sz="4" w:space="0" w:color="000000"/>
              <w:left w:val="single" w:sz="4" w:space="0" w:color="000000"/>
              <w:bottom w:val="single" w:sz="4" w:space="0" w:color="000000"/>
              <w:right w:val="single" w:sz="4" w:space="0" w:color="000000"/>
            </w:tcBorders>
          </w:tcPr>
          <w:p w14:paraId="323A8DB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14:paraId="0B5AC28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9" w:type="dxa"/>
            <w:tcBorders>
              <w:top w:val="single" w:sz="4" w:space="0" w:color="000000"/>
              <w:left w:val="single" w:sz="4" w:space="0" w:color="000000"/>
              <w:bottom w:val="single" w:sz="4" w:space="0" w:color="000000"/>
              <w:right w:val="single" w:sz="4" w:space="0" w:color="000000"/>
            </w:tcBorders>
            <w:vAlign w:val="center"/>
          </w:tcPr>
          <w:p w14:paraId="60B6B1C9" w14:textId="18E28831" w:rsidR="005364B7" w:rsidRDefault="00C8042F" w:rsidP="00D913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64B7" w14:paraId="3FAA6FB0" w14:textId="77777777" w:rsidTr="00DB5D0C">
        <w:trPr>
          <w:trHeight w:val="44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3934C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364B7" w14:paraId="463152B2"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088B920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D6DB6E9"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250EF478" w14:textId="4721179F" w:rsidR="005364B7" w:rsidRPr="00D9139A" w:rsidRDefault="00C8042F" w:rsidP="00D9139A">
            <w:pPr>
              <w:widowControl w:val="0"/>
              <w:spacing w:after="0"/>
              <w:ind w:left="40" w:right="120"/>
              <w:rPr>
                <w:rFonts w:ascii="Times New Roman" w:eastAsia="Times New Roman" w:hAnsi="Times New Roman" w:cs="Times New Roman"/>
                <w:color w:val="000000" w:themeColor="text1"/>
                <w:sz w:val="24"/>
                <w:szCs w:val="24"/>
                <w:highlight w:val="magenta"/>
              </w:rPr>
            </w:pPr>
            <w:r w:rsidRPr="00D9139A">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734D71" w:rsidRPr="00D9139A">
              <w:rPr>
                <w:rFonts w:ascii="Times New Roman" w:eastAsia="Times New Roman" w:hAnsi="Times New Roman" w:cs="Times New Roman"/>
                <w:color w:val="000000" w:themeColor="text1"/>
                <w:sz w:val="24"/>
                <w:szCs w:val="24"/>
              </w:rPr>
              <w:t>визначається системою автоматично</w:t>
            </w:r>
            <w:r w:rsidRPr="00D9139A">
              <w:rPr>
                <w:rFonts w:ascii="Times New Roman" w:eastAsia="Times New Roman" w:hAnsi="Times New Roman" w:cs="Times New Roman"/>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9C561C1" w14:textId="77777777" w:rsidR="005364B7" w:rsidRPr="00D9139A" w:rsidRDefault="00C8042F"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4411DD" w14:textId="77777777" w:rsidR="005364B7" w:rsidRPr="00D9139A" w:rsidRDefault="00C8042F"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6E2294" w14:textId="77777777" w:rsidR="005364B7" w:rsidRPr="00D9139A" w:rsidRDefault="00C8042F" w:rsidP="00D9139A">
            <w:pPr>
              <w:widowControl w:val="0"/>
              <w:spacing w:after="0"/>
              <w:rPr>
                <w:rFonts w:ascii="Times New Roman" w:eastAsia="Times New Roman" w:hAnsi="Times New Roman" w:cs="Times New Roman"/>
                <w:strike/>
                <w:sz w:val="24"/>
                <w:szCs w:val="24"/>
              </w:rPr>
            </w:pPr>
            <w:r w:rsidRPr="00D9139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364B7" w14:paraId="38F781CB"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D3E42B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08924E56"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6FD3E36D" w14:textId="330EA276" w:rsidR="005364B7" w:rsidRPr="00D9139A" w:rsidRDefault="00C8042F" w:rsidP="00D9139A">
            <w:pPr>
              <w:widowControl w:val="0"/>
              <w:spacing w:after="0" w:line="228" w:lineRule="auto"/>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8B08E" w14:textId="34BDAEE0" w:rsidR="005364B7" w:rsidRPr="00D9139A" w:rsidRDefault="00C8042F" w:rsidP="00D9139A">
            <w:pPr>
              <w:widowControl w:val="0"/>
              <w:spacing w:after="0" w:line="228" w:lineRule="auto"/>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Розкриття тендерних пропозицій відбувається відповідно до ст</w:t>
            </w:r>
            <w:r w:rsidR="00D9139A">
              <w:rPr>
                <w:rFonts w:ascii="Times New Roman" w:eastAsia="Times New Roman" w:hAnsi="Times New Roman" w:cs="Times New Roman"/>
                <w:sz w:val="24"/>
                <w:szCs w:val="24"/>
              </w:rPr>
              <w:t>.</w:t>
            </w:r>
            <w:r w:rsidRPr="00D9139A">
              <w:rPr>
                <w:rFonts w:ascii="Times New Roman" w:eastAsia="Times New Roman" w:hAnsi="Times New Roman" w:cs="Times New Roman"/>
                <w:sz w:val="24"/>
                <w:szCs w:val="24"/>
              </w:rPr>
              <w:t>28 Закону (положення абзацу третього частини першої статті 28 Закону не застосовується).</w:t>
            </w:r>
          </w:p>
          <w:p w14:paraId="6429F70C" w14:textId="7282CF3E" w:rsidR="00260922" w:rsidRPr="00D9139A" w:rsidRDefault="00260922"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color w:val="000000" w:themeColor="text1"/>
                <w:sz w:val="24"/>
                <w:szCs w:val="24"/>
              </w:rPr>
              <w:t>Е</w:t>
            </w:r>
            <w:r w:rsidR="00C8042F" w:rsidRPr="00D9139A">
              <w:rPr>
                <w:rFonts w:ascii="Times New Roman" w:eastAsia="Times New Roman" w:hAnsi="Times New Roman" w:cs="Times New Roman"/>
                <w:color w:val="000000" w:themeColor="text1"/>
                <w:sz w:val="24"/>
                <w:szCs w:val="24"/>
              </w:rPr>
              <w:t>лектронн</w:t>
            </w:r>
            <w:r w:rsidRPr="00D9139A">
              <w:rPr>
                <w:rFonts w:ascii="Times New Roman" w:eastAsia="Times New Roman" w:hAnsi="Times New Roman" w:cs="Times New Roman"/>
                <w:color w:val="000000" w:themeColor="text1"/>
                <w:sz w:val="24"/>
                <w:szCs w:val="24"/>
              </w:rPr>
              <w:t xml:space="preserve">ий </w:t>
            </w:r>
            <w:r w:rsidR="00C8042F" w:rsidRPr="00D9139A">
              <w:rPr>
                <w:rFonts w:ascii="Times New Roman" w:eastAsia="Times New Roman" w:hAnsi="Times New Roman" w:cs="Times New Roman"/>
                <w:color w:val="000000" w:themeColor="text1"/>
                <w:sz w:val="24"/>
                <w:szCs w:val="24"/>
              </w:rPr>
              <w:t>аукціон</w:t>
            </w:r>
            <w:r w:rsidRPr="00D9139A">
              <w:rPr>
                <w:rFonts w:ascii="Times New Roman" w:eastAsia="Times New Roman" w:hAnsi="Times New Roman" w:cs="Times New Roman"/>
                <w:color w:val="000000" w:themeColor="text1"/>
                <w:sz w:val="24"/>
                <w:szCs w:val="24"/>
              </w:rPr>
              <w:t xml:space="preserve">, який </w:t>
            </w:r>
            <w:r w:rsidR="00C8042F" w:rsidRPr="00D9139A">
              <w:rPr>
                <w:rFonts w:ascii="Times New Roman" w:eastAsia="Times New Roman" w:hAnsi="Times New Roman" w:cs="Times New Roman"/>
                <w:color w:val="000000" w:themeColor="text1"/>
                <w:sz w:val="24"/>
                <w:szCs w:val="24"/>
              </w:rPr>
              <w:t>проводиться електронною системою закупівель відповідно до ст</w:t>
            </w:r>
            <w:r w:rsidR="00A7058E">
              <w:rPr>
                <w:rFonts w:ascii="Times New Roman" w:eastAsia="Times New Roman" w:hAnsi="Times New Roman" w:cs="Times New Roman"/>
                <w:color w:val="000000" w:themeColor="text1"/>
                <w:sz w:val="24"/>
                <w:szCs w:val="24"/>
              </w:rPr>
              <w:t>.</w:t>
            </w:r>
            <w:r w:rsidR="00C8042F" w:rsidRPr="00D9139A">
              <w:rPr>
                <w:rFonts w:ascii="Times New Roman" w:eastAsia="Times New Roman" w:hAnsi="Times New Roman" w:cs="Times New Roman"/>
                <w:color w:val="000000" w:themeColor="text1"/>
                <w:sz w:val="24"/>
                <w:szCs w:val="24"/>
              </w:rPr>
              <w:t>30 Закону</w:t>
            </w:r>
            <w:r w:rsidRPr="00D9139A">
              <w:rPr>
                <w:rFonts w:ascii="Times New Roman" w:eastAsia="Times New Roman" w:hAnsi="Times New Roman" w:cs="Times New Roman"/>
                <w:color w:val="000000" w:themeColor="text1"/>
                <w:sz w:val="24"/>
                <w:szCs w:val="24"/>
              </w:rPr>
              <w:t xml:space="preserve">, </w:t>
            </w:r>
            <w:r w:rsidRPr="00D9139A">
              <w:rPr>
                <w:rFonts w:ascii="Times New Roman" w:hAnsi="Times New Roman" w:cs="Times New Roman"/>
                <w:color w:val="000000" w:themeColor="text1"/>
                <w:sz w:val="24"/>
                <w:szCs w:val="24"/>
              </w:rPr>
              <w:t xml:space="preserve"> тимчасово відмінено відповідно до </w:t>
            </w:r>
            <w:hyperlink r:id="rId13" w:history="1">
              <w:r w:rsidRPr="00D9139A">
                <w:rPr>
                  <w:rStyle w:val="af6"/>
                  <w:rFonts w:ascii="Times New Roman" w:hAnsi="Times New Roman" w:cs="Times New Roman"/>
                  <w:color w:val="000000" w:themeColor="text1"/>
                  <w:sz w:val="24"/>
                  <w:szCs w:val="24"/>
                  <w:u w:val="none"/>
                  <w:bdr w:val="none" w:sz="0" w:space="0" w:color="auto" w:frame="1"/>
                  <w:shd w:val="clear" w:color="auto" w:fill="FFFFFF"/>
                </w:rPr>
                <w:t>Постанови</w:t>
              </w:r>
              <w:r w:rsidR="00D9139A">
                <w:rPr>
                  <w:rStyle w:val="af6"/>
                  <w:rFonts w:ascii="Times New Roman" w:hAnsi="Times New Roman" w:cs="Times New Roman"/>
                  <w:color w:val="000000" w:themeColor="text1"/>
                  <w:sz w:val="24"/>
                  <w:szCs w:val="24"/>
                  <w:u w:val="none"/>
                  <w:bdr w:val="none" w:sz="0" w:space="0" w:color="auto" w:frame="1"/>
                  <w:shd w:val="clear" w:color="auto" w:fill="FFFFFF"/>
                </w:rPr>
                <w:t xml:space="preserve"> КМУ</w:t>
              </w:r>
              <w:r w:rsidRPr="00D9139A">
                <w:rPr>
                  <w:rStyle w:val="af6"/>
                  <w:rFonts w:ascii="Times New Roman" w:hAnsi="Times New Roman" w:cs="Times New Roman"/>
                  <w:color w:val="000000" w:themeColor="text1"/>
                  <w:sz w:val="24"/>
                  <w:szCs w:val="24"/>
                  <w:u w:val="none"/>
                  <w:bdr w:val="none" w:sz="0" w:space="0" w:color="auto" w:frame="1"/>
                  <w:shd w:val="clear" w:color="auto" w:fill="FFFFFF"/>
                </w:rPr>
                <w:t xml:space="preserve"> від 30.12.2022 р. № 1495</w:t>
              </w:r>
            </w:hyperlink>
            <w:r w:rsidRPr="00D9139A">
              <w:rPr>
                <w:rFonts w:ascii="Times New Roman" w:hAnsi="Times New Roman" w:cs="Times New Roman"/>
                <w:color w:val="333333"/>
                <w:sz w:val="24"/>
                <w:szCs w:val="24"/>
                <w:bdr w:val="none" w:sz="0" w:space="0" w:color="auto" w:frame="1"/>
                <w:shd w:val="clear" w:color="auto" w:fill="FFFFFF"/>
              </w:rPr>
              <w:t>.</w:t>
            </w:r>
          </w:p>
        </w:tc>
      </w:tr>
      <w:tr w:rsidR="005364B7" w14:paraId="1885735C" w14:textId="77777777" w:rsidTr="00DB5D0C">
        <w:trPr>
          <w:trHeight w:val="51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3B1AF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364B7" w14:paraId="5C0CA19E"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2A741C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759423D8"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9" w:type="dxa"/>
            <w:tcBorders>
              <w:top w:val="single" w:sz="4" w:space="0" w:color="000000"/>
              <w:left w:val="single" w:sz="4" w:space="0" w:color="000000"/>
              <w:bottom w:val="single" w:sz="4" w:space="0" w:color="000000"/>
              <w:right w:val="single" w:sz="4" w:space="0" w:color="000000"/>
            </w:tcBorders>
            <w:vAlign w:val="center"/>
          </w:tcPr>
          <w:p w14:paraId="4F301585" w14:textId="7031C229" w:rsidR="005364B7" w:rsidRPr="00F07FF2" w:rsidRDefault="00C8042F" w:rsidP="00F07FF2">
            <w:pPr>
              <w:widowControl w:val="0"/>
              <w:spacing w:after="0" w:line="228" w:lineRule="auto"/>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Розгляд та оцінка тендерних пропозицій відбуваються відповідно до ст</w:t>
            </w:r>
            <w:r w:rsidR="00F07FF2" w:rsidRPr="00F07FF2">
              <w:rPr>
                <w:rFonts w:ascii="Times New Roman" w:eastAsia="Times New Roman" w:hAnsi="Times New Roman" w:cs="Times New Roman"/>
                <w:sz w:val="24"/>
                <w:szCs w:val="24"/>
              </w:rPr>
              <w:t>.2</w:t>
            </w:r>
            <w:r w:rsidRPr="00F07FF2">
              <w:rPr>
                <w:rFonts w:ascii="Times New Roman" w:eastAsia="Times New Roman" w:hAnsi="Times New Roman" w:cs="Times New Roman"/>
                <w:sz w:val="24"/>
                <w:szCs w:val="24"/>
              </w:rPr>
              <w:t>9 Закону (положення частин другої, дванадцятої та шістнадцятої ст</w:t>
            </w:r>
            <w:r w:rsidR="00F07FF2" w:rsidRPr="00F07FF2">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29 Закону не застосовуються) з урахуванням положень пункту 40 цих особливостей.</w:t>
            </w:r>
          </w:p>
          <w:p w14:paraId="40D8EC96" w14:textId="5D6BA475"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004A19DF" w:rsidRPr="00F07FF2">
              <w:rPr>
                <w:rFonts w:ascii="Times New Roman" w:eastAsia="Times New Roman" w:hAnsi="Times New Roman" w:cs="Times New Roman"/>
                <w:sz w:val="24"/>
                <w:szCs w:val="24"/>
              </w:rPr>
              <w:t>без</w:t>
            </w:r>
            <w:r w:rsidRPr="00F07FF2">
              <w:rPr>
                <w:rFonts w:ascii="Times New Roman" w:eastAsia="Times New Roman" w:hAnsi="Times New Roman" w:cs="Times New Roman"/>
                <w:sz w:val="24"/>
                <w:szCs w:val="24"/>
              </w:rPr>
              <w:t xml:space="preserve"> застосування електронного аукціону</w:t>
            </w:r>
            <w:r w:rsidR="0056779E">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 xml:space="preserve"> </w:t>
            </w:r>
          </w:p>
          <w:p w14:paraId="5CF91F17"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2AA512"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B0B9D12" w14:textId="77777777" w:rsidR="005364B7" w:rsidRPr="00F07FF2" w:rsidRDefault="00C8042F" w:rsidP="00F07FF2">
            <w:pPr>
              <w:widowControl w:val="0"/>
              <w:spacing w:after="0"/>
              <w:rPr>
                <w:rFonts w:ascii="Times New Roman" w:eastAsia="Times New Roman" w:hAnsi="Times New Roman" w:cs="Times New Roman"/>
                <w:iCs/>
                <w:sz w:val="24"/>
                <w:szCs w:val="24"/>
              </w:rPr>
            </w:pPr>
            <w:r w:rsidRPr="00F07FF2">
              <w:rPr>
                <w:rFonts w:ascii="Times New Roman" w:eastAsia="Times New Roman" w:hAnsi="Times New Roman" w:cs="Times New Roman"/>
                <w:iCs/>
                <w:sz w:val="24"/>
                <w:szCs w:val="24"/>
              </w:rPr>
              <w:t xml:space="preserve">Ціна тендерної пропозиції </w:t>
            </w:r>
            <w:r w:rsidRPr="00F07FF2">
              <w:rPr>
                <w:rFonts w:ascii="Times New Roman" w:eastAsia="Times New Roman" w:hAnsi="Times New Roman" w:cs="Times New Roman"/>
                <w:iCs/>
                <w:color w:val="000000" w:themeColor="text1"/>
                <w:sz w:val="24"/>
                <w:szCs w:val="24"/>
              </w:rPr>
              <w:t xml:space="preserve">не може </w:t>
            </w:r>
            <w:r w:rsidRPr="00F07FF2">
              <w:rPr>
                <w:rFonts w:ascii="Times New Roman" w:eastAsia="Times New Roman" w:hAnsi="Times New Roman" w:cs="Times New Roman"/>
                <w:iCs/>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95AD35" w14:textId="77777777" w:rsidR="005364B7" w:rsidRPr="00F07FF2" w:rsidRDefault="00C8042F" w:rsidP="00F07FF2">
            <w:pPr>
              <w:widowControl w:val="0"/>
              <w:spacing w:after="0"/>
              <w:rPr>
                <w:rFonts w:ascii="Times New Roman" w:eastAsia="Times New Roman" w:hAnsi="Times New Roman" w:cs="Times New Roman"/>
                <w:iCs/>
                <w:color w:val="4A86E8"/>
                <w:sz w:val="24"/>
                <w:szCs w:val="24"/>
              </w:rPr>
            </w:pPr>
            <w:r w:rsidRPr="00F07FF2">
              <w:rPr>
                <w:rFonts w:ascii="Times New Roman" w:eastAsia="Times New Roman" w:hAnsi="Times New Roman" w:cs="Times New Roman"/>
                <w:iCs/>
                <w:sz w:val="24"/>
                <w:szCs w:val="24"/>
              </w:rPr>
              <w:t>До розгляду</w:t>
            </w:r>
            <w:r w:rsidRPr="00F07FF2">
              <w:rPr>
                <w:rFonts w:ascii="Times New Roman" w:eastAsia="Times New Roman" w:hAnsi="Times New Roman" w:cs="Times New Roman"/>
                <w:iCs/>
                <w:color w:val="000000" w:themeColor="text1"/>
                <w:sz w:val="24"/>
                <w:szCs w:val="24"/>
              </w:rPr>
              <w:t xml:space="preserve">  не приймається  </w:t>
            </w:r>
            <w:r w:rsidRPr="00F07FF2">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2292DD" w14:textId="5C550DB2"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692F47">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Ціна</w:t>
            </w:r>
            <w:r w:rsidR="00692F47">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 Питома вага</w:t>
            </w:r>
            <w:r w:rsidR="00692F47">
              <w:rPr>
                <w:rFonts w:ascii="Times New Roman" w:eastAsia="Times New Roman" w:hAnsi="Times New Roman" w:cs="Times New Roman"/>
                <w:sz w:val="24"/>
                <w:szCs w:val="24"/>
              </w:rPr>
              <w:t xml:space="preserve"> критерію «Ціна»</w:t>
            </w:r>
            <w:r w:rsidRPr="00F07FF2">
              <w:rPr>
                <w:rFonts w:ascii="Times New Roman" w:eastAsia="Times New Roman" w:hAnsi="Times New Roman" w:cs="Times New Roman"/>
                <w:sz w:val="24"/>
                <w:szCs w:val="24"/>
              </w:rPr>
              <w:t xml:space="preserve"> – 100%.</w:t>
            </w:r>
          </w:p>
          <w:p w14:paraId="3D68DC23"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AD1F8DD" w14:textId="5338C41A" w:rsidR="005364B7" w:rsidRPr="00F07FF2" w:rsidRDefault="00C8042F" w:rsidP="00F07FF2">
            <w:pPr>
              <w:widowControl w:val="0"/>
              <w:spacing w:after="0"/>
              <w:rPr>
                <w:rFonts w:ascii="Times New Roman" w:eastAsia="Times New Roman" w:hAnsi="Times New Roman" w:cs="Times New Roman"/>
                <w:color w:val="000000" w:themeColor="text1"/>
                <w:sz w:val="24"/>
                <w:szCs w:val="24"/>
              </w:rPr>
            </w:pPr>
            <w:r w:rsidRPr="00F07FF2">
              <w:rPr>
                <w:rFonts w:ascii="Times New Roman" w:eastAsia="Times New Roman" w:hAnsi="Times New Roman" w:cs="Times New Roman"/>
                <w:color w:val="000000" w:themeColor="text1"/>
                <w:sz w:val="24"/>
                <w:szCs w:val="24"/>
              </w:rPr>
              <w:t>Оцінка здійснюється щодо предмета закупівлі вцілому</w:t>
            </w:r>
            <w:r w:rsidR="00692F47">
              <w:rPr>
                <w:rFonts w:ascii="Times New Roman" w:eastAsia="Times New Roman" w:hAnsi="Times New Roman" w:cs="Times New Roman"/>
                <w:color w:val="000000" w:themeColor="text1"/>
                <w:sz w:val="24"/>
                <w:szCs w:val="24"/>
              </w:rPr>
              <w:t>.</w:t>
            </w:r>
          </w:p>
          <w:p w14:paraId="6445216E"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206F92"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F07FF2">
              <w:rPr>
                <w:rFonts w:ascii="Times New Roman" w:eastAsia="Times New Roman" w:hAnsi="Times New Roman" w:cs="Times New Roman"/>
                <w:iCs/>
                <w:sz w:val="24"/>
                <w:szCs w:val="24"/>
              </w:rPr>
              <w:t>продовжено замовником до 20 робочих днів.</w:t>
            </w:r>
            <w:r w:rsidRPr="00F07FF2">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65227C"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0E8BED8"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5BEE4F77" w14:textId="77777777" w:rsidR="005364B7" w:rsidRPr="00F07FF2" w:rsidRDefault="00C8042F" w:rsidP="00F07FF2">
            <w:pPr>
              <w:widowControl w:val="0"/>
              <w:spacing w:after="0"/>
              <w:rPr>
                <w:rFonts w:ascii="Times New Roman" w:eastAsia="Times New Roman" w:hAnsi="Times New Roman" w:cs="Times New Roman"/>
                <w:sz w:val="24"/>
                <w:szCs w:val="24"/>
              </w:rPr>
            </w:pPr>
            <w:r w:rsidRPr="00692F47">
              <w:rPr>
                <w:rFonts w:ascii="Times New Roman" w:eastAsia="Times New Roman" w:hAnsi="Times New Roman" w:cs="Times New Roman"/>
                <w:iCs/>
                <w:sz w:val="24"/>
                <w:szCs w:val="24"/>
              </w:rPr>
              <w:t>Аномально низька ціна тендерної пропозиції</w:t>
            </w:r>
            <w:r w:rsidRPr="00F07FF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06B70C1" w14:textId="77777777" w:rsidR="005364B7" w:rsidRPr="00692F47" w:rsidRDefault="00C8042F" w:rsidP="00F07FF2">
            <w:pPr>
              <w:widowControl w:val="0"/>
              <w:spacing w:after="0"/>
              <w:rPr>
                <w:rFonts w:ascii="Times New Roman" w:eastAsia="Times New Roman" w:hAnsi="Times New Roman" w:cs="Times New Roman"/>
                <w:iCs/>
                <w:sz w:val="24"/>
                <w:szCs w:val="24"/>
              </w:rPr>
            </w:pPr>
            <w:r w:rsidRPr="00F07FF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92F47">
              <w:rPr>
                <w:rFonts w:ascii="Times New Roman" w:eastAsia="Times New Roman" w:hAnsi="Times New Roman" w:cs="Times New Roman"/>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92F47">
              <w:rPr>
                <w:rFonts w:ascii="Times New Roman" w:eastAsia="Times New Roman" w:hAnsi="Times New Roman" w:cs="Times New Roman"/>
                <w:iCs/>
                <w:color w:val="00B050"/>
                <w:sz w:val="24"/>
                <w:szCs w:val="24"/>
              </w:rPr>
              <w:t xml:space="preserve"> </w:t>
            </w:r>
            <w:r w:rsidRPr="00692F47">
              <w:rPr>
                <w:rFonts w:ascii="Times New Roman" w:eastAsia="Times New Roman" w:hAnsi="Times New Roman" w:cs="Times New Roman"/>
                <w:iCs/>
                <w:sz w:val="24"/>
                <w:szCs w:val="24"/>
              </w:rPr>
              <w:t>пропозиції.</w:t>
            </w:r>
          </w:p>
          <w:p w14:paraId="14D184DE" w14:textId="3007EAE1" w:rsidR="005364B7" w:rsidRPr="00590BE8"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00590BE8">
              <w:rPr>
                <w:rFonts w:ascii="Times New Roman" w:eastAsia="Times New Roman" w:hAnsi="Times New Roman" w:cs="Times New Roman"/>
                <w:sz w:val="24"/>
                <w:szCs w:val="24"/>
              </w:rPr>
              <w:t>одного робочого дня.</w:t>
            </w:r>
            <w:r w:rsidR="00590BE8" w:rsidRPr="00590BE8">
              <w:rPr>
                <w:rStyle w:val="rvts0"/>
                <w:rFonts w:ascii="Times New Roman" w:hAnsi="Times New Roman" w:cs="Times New Roman"/>
                <w:sz w:val="24"/>
                <w:szCs w:val="24"/>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E2E994" w14:textId="77777777" w:rsidR="005364B7" w:rsidRPr="00692F47" w:rsidRDefault="00C8042F" w:rsidP="00F07FF2">
            <w:pPr>
              <w:widowControl w:val="0"/>
              <w:spacing w:after="0"/>
              <w:rPr>
                <w:rFonts w:ascii="Times New Roman" w:eastAsia="Times New Roman" w:hAnsi="Times New Roman" w:cs="Times New Roman"/>
                <w:iCs/>
                <w:sz w:val="24"/>
                <w:szCs w:val="24"/>
              </w:rPr>
            </w:pPr>
            <w:r w:rsidRPr="00692F47">
              <w:rPr>
                <w:rFonts w:ascii="Times New Roman" w:eastAsia="Times New Roman" w:hAnsi="Times New Roman" w:cs="Times New Roman"/>
                <w:iCs/>
                <w:sz w:val="24"/>
                <w:szCs w:val="24"/>
              </w:rPr>
              <w:t>Обґрунтування аномально низької тендерної пропозиції може містити інформацію про:</w:t>
            </w:r>
          </w:p>
          <w:p w14:paraId="50279DB1" w14:textId="341579FD" w:rsidR="005364B7" w:rsidRPr="00692F47" w:rsidRDefault="00692F47" w:rsidP="00692F47">
            <w:pPr>
              <w:widowControl w:val="0"/>
              <w:spacing w:after="0"/>
              <w:rPr>
                <w:rFonts w:ascii="Times New Roman" w:eastAsia="Times New Roman" w:hAnsi="Times New Roman" w:cs="Times New Roman"/>
                <w:color w:val="000000"/>
                <w:sz w:val="24"/>
                <w:szCs w:val="24"/>
              </w:rPr>
            </w:pPr>
            <w:r w:rsidRPr="00692F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8042F" w:rsidRPr="00692F4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D981B8" w14:textId="7D7ACC11" w:rsidR="005364B7" w:rsidRPr="00F07FF2" w:rsidRDefault="00692F47"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042F" w:rsidRPr="00F07FF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523155" w14:textId="71FE262E" w:rsidR="005364B7" w:rsidRPr="00F07FF2" w:rsidRDefault="00692F47"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042F" w:rsidRPr="00F07FF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D3B5A47" w14:textId="77777777" w:rsidR="005364B7" w:rsidRPr="00F07FF2" w:rsidRDefault="00C8042F" w:rsidP="00F07FF2">
            <w:pPr>
              <w:widowControl w:val="0"/>
              <w:shd w:val="clear" w:color="auto" w:fill="FFFFFF"/>
              <w:spacing w:after="0"/>
              <w:rPr>
                <w:rFonts w:ascii="Times New Roman" w:eastAsia="Times New Roman" w:hAnsi="Times New Roman" w:cs="Times New Roman"/>
                <w:sz w:val="24"/>
                <w:szCs w:val="24"/>
              </w:rPr>
            </w:pPr>
            <w:r w:rsidRPr="00F07FF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07FF2">
              <w:rPr>
                <w:rFonts w:ascii="Times New Roman" w:eastAsia="Times New Roman" w:hAnsi="Times New Roman" w:cs="Times New Roman"/>
                <w:sz w:val="24"/>
                <w:szCs w:val="24"/>
              </w:rPr>
              <w:t>м Особливостей</w:t>
            </w:r>
            <w:r w:rsidRPr="00F07FF2">
              <w:rPr>
                <w:rFonts w:ascii="Times New Roman" w:eastAsia="Times New Roman" w:hAnsi="Times New Roman" w:cs="Times New Roman"/>
                <w:color w:val="000000"/>
                <w:sz w:val="24"/>
                <w:szCs w:val="24"/>
              </w:rPr>
              <w:t>.</w:t>
            </w:r>
          </w:p>
          <w:p w14:paraId="49032BCF"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B4921F"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92F47">
              <w:rPr>
                <w:rFonts w:ascii="Times New Roman" w:eastAsia="Times New Roman" w:hAnsi="Times New Roman" w:cs="Times New Roman"/>
                <w:iCs/>
                <w:sz w:val="24"/>
                <w:szCs w:val="24"/>
              </w:rPr>
              <w:t xml:space="preserve">(якщо такі вимагались), </w:t>
            </w:r>
            <w:r w:rsidRPr="00F07FF2">
              <w:rPr>
                <w:rFonts w:ascii="Times New Roman" w:eastAsia="Times New Roman" w:hAnsi="Times New Roman" w:cs="Times New Roman"/>
                <w:sz w:val="24"/>
                <w:szCs w:val="24"/>
              </w:rPr>
              <w:t xml:space="preserve">підставам, установленим частиною першою статті 17 цього Закону (крім пункту 13 частини першої статті 17 Закону), або факту зазначення у тендерній </w:t>
            </w:r>
            <w:r w:rsidRPr="00F07FF2">
              <w:rPr>
                <w:rFonts w:ascii="Times New Roman" w:eastAsia="Times New Roman" w:hAnsi="Times New Roman" w:cs="Times New Roman"/>
                <w:sz w:val="24"/>
                <w:szCs w:val="24"/>
              </w:rPr>
              <w:lastRenderedPageBreak/>
              <w:t>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F5674A5" w14:textId="77777777" w:rsidR="005364B7" w:rsidRPr="00F07FF2" w:rsidRDefault="00C8042F" w:rsidP="00F07FF2">
            <w:pPr>
              <w:widowControl w:val="0"/>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C5BF6C" w14:textId="26B33310" w:rsidR="005364B7" w:rsidRPr="00F07FF2" w:rsidRDefault="00C8042F" w:rsidP="00F07FF2">
            <w:pPr>
              <w:widowControl w:val="0"/>
              <w:shd w:val="clear" w:color="auto" w:fill="FFFFFF"/>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w:t>
            </w:r>
            <w:r w:rsidR="00590BE8">
              <w:rPr>
                <w:rFonts w:ascii="Times New Roman" w:eastAsia="Times New Roman" w:hAnsi="Times New Roman" w:cs="Times New Roman"/>
                <w:sz w:val="24"/>
                <w:szCs w:val="24"/>
                <w:highlight w:val="white"/>
              </w:rPr>
              <w:t>ої</w:t>
            </w:r>
            <w:r w:rsidRPr="00F07FF2">
              <w:rPr>
                <w:rFonts w:ascii="Times New Roman" w:eastAsia="Times New Roman" w:hAnsi="Times New Roman" w:cs="Times New Roman"/>
                <w:sz w:val="24"/>
                <w:szCs w:val="24"/>
                <w:highlight w:val="white"/>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4D7824" w14:textId="77777777" w:rsidR="005364B7" w:rsidRPr="00F07FF2" w:rsidRDefault="00C8042F" w:rsidP="00F07FF2">
            <w:pPr>
              <w:widowControl w:val="0"/>
              <w:shd w:val="clear" w:color="auto" w:fill="FFFFFF"/>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06B1C0" w14:textId="77777777" w:rsidR="005364B7" w:rsidRPr="00F07FF2" w:rsidRDefault="00C8042F" w:rsidP="00F07FF2">
            <w:pPr>
              <w:widowControl w:val="0"/>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DE0731"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2F47">
              <w:rPr>
                <w:rFonts w:ascii="Times New Roman" w:eastAsia="Times New Roman" w:hAnsi="Times New Roman" w:cs="Times New Roman"/>
                <w:iCs/>
                <w:sz w:val="24"/>
                <w:szCs w:val="24"/>
              </w:rPr>
              <w:t>протягом 24 годин</w:t>
            </w:r>
            <w:r w:rsidRPr="00F07F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1C6A09E" w14:textId="77777777" w:rsidR="005364B7" w:rsidRPr="00F07FF2" w:rsidRDefault="00C8042F" w:rsidP="00F07FF2">
            <w:pPr>
              <w:widowControl w:val="0"/>
              <w:spacing w:after="0"/>
              <w:rPr>
                <w:rFonts w:ascii="Times New Roman" w:eastAsia="Times New Roman" w:hAnsi="Times New Roman" w:cs="Times New Roman"/>
                <w:strike/>
                <w:sz w:val="24"/>
                <w:szCs w:val="24"/>
              </w:rPr>
            </w:pPr>
            <w:r w:rsidRPr="00F07FF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364B7" w14:paraId="158051AA" w14:textId="77777777" w:rsidTr="00E7218F">
        <w:trPr>
          <w:trHeight w:val="697"/>
          <w:jc w:val="center"/>
        </w:trPr>
        <w:tc>
          <w:tcPr>
            <w:tcW w:w="534" w:type="dxa"/>
            <w:tcBorders>
              <w:top w:val="single" w:sz="4" w:space="0" w:color="000000"/>
              <w:left w:val="single" w:sz="4" w:space="0" w:color="000000"/>
              <w:bottom w:val="single" w:sz="4" w:space="0" w:color="000000"/>
              <w:right w:val="single" w:sz="4" w:space="0" w:color="000000"/>
            </w:tcBorders>
          </w:tcPr>
          <w:p w14:paraId="6BA10A8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1C1DDEF9"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9" w:type="dxa"/>
            <w:tcBorders>
              <w:top w:val="single" w:sz="4" w:space="0" w:color="000000"/>
              <w:left w:val="single" w:sz="4" w:space="0" w:color="000000"/>
              <w:bottom w:val="single" w:sz="4" w:space="0" w:color="000000"/>
              <w:right w:val="single" w:sz="4" w:space="0" w:color="000000"/>
            </w:tcBorders>
            <w:vAlign w:val="center"/>
          </w:tcPr>
          <w:p w14:paraId="2AF90991" w14:textId="77777777" w:rsidR="005364B7" w:rsidRDefault="00C8042F" w:rsidP="00692F47">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EF0CE47"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w:t>
            </w:r>
            <w:r>
              <w:rPr>
                <w:rFonts w:ascii="Times New Roman" w:eastAsia="Times New Roman" w:hAnsi="Times New Roman" w:cs="Times New Roman"/>
                <w:color w:val="000000" w:themeColor="text1"/>
                <w:sz w:val="24"/>
                <w:szCs w:val="24"/>
              </w:rPr>
              <w:t xml:space="preserve">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264206"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BFBDEA"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E59CC3" w14:textId="299A66B1" w:rsidR="005364B7" w:rsidRPr="00207F5E" w:rsidRDefault="00692F47" w:rsidP="00692F47">
            <w:pPr>
              <w:widowControl w:val="0"/>
              <w:spacing w:after="0"/>
              <w:rPr>
                <w:rFonts w:ascii="Times New Roman" w:eastAsia="Times New Roman" w:hAnsi="Times New Roman" w:cs="Times New Roman"/>
                <w:bCs/>
                <w:iCs/>
                <w:sz w:val="24"/>
                <w:szCs w:val="24"/>
              </w:rPr>
            </w:pPr>
            <w:r w:rsidRPr="00207F5E">
              <w:rPr>
                <w:rFonts w:ascii="Times New Roman" w:eastAsia="Times New Roman" w:hAnsi="Times New Roman" w:cs="Times New Roman"/>
                <w:bCs/>
                <w:iCs/>
                <w:color w:val="000000"/>
                <w:sz w:val="24"/>
                <w:szCs w:val="24"/>
              </w:rPr>
              <w:t xml:space="preserve">     </w:t>
            </w:r>
            <w:r w:rsidR="00C8042F" w:rsidRPr="00207F5E">
              <w:rPr>
                <w:rFonts w:ascii="Times New Roman" w:eastAsia="Times New Roman" w:hAnsi="Times New Roman" w:cs="Times New Roman"/>
                <w:bCs/>
                <w:iCs/>
                <w:color w:val="000000"/>
                <w:sz w:val="24"/>
                <w:szCs w:val="24"/>
              </w:rPr>
              <w:t>Інші умови тендерної документації:</w:t>
            </w:r>
          </w:p>
          <w:p w14:paraId="4ABBCE1D" w14:textId="3A0DC333" w:rsidR="005364B7" w:rsidRDefault="00C8042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E8D8A8" w14:textId="3231C2DF" w:rsidR="005364B7" w:rsidRDefault="00207F5E"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804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61F22F" w14:textId="21C9B2B9" w:rsidR="005364B7" w:rsidRDefault="00207F5E"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8042F">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94E9F8" w14:textId="3B6A6994" w:rsidR="005364B7"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w:t>
            </w:r>
            <w:r w:rsidR="00C8042F">
              <w:rPr>
                <w:rFonts w:ascii="Times New Roman" w:eastAsia="Times New Roman" w:hAnsi="Times New Roman" w:cs="Times New Roman"/>
                <w:color w:val="000000"/>
                <w:sz w:val="24"/>
                <w:szCs w:val="24"/>
              </w:rPr>
              <w:t>акт подання тендерної пропозиції учасником – юридичною особою</w:t>
            </w:r>
            <w:r>
              <w:rPr>
                <w:rFonts w:ascii="Times New Roman" w:eastAsia="Times New Roman" w:hAnsi="Times New Roman" w:cs="Times New Roman"/>
                <w:color w:val="000000"/>
                <w:sz w:val="24"/>
                <w:szCs w:val="24"/>
              </w:rPr>
              <w:t xml:space="preserve"> чи фізичною особою-підприємцем,</w:t>
            </w:r>
            <w:r w:rsidR="00C8042F">
              <w:rPr>
                <w:rFonts w:ascii="Times New Roman" w:eastAsia="Times New Roman" w:hAnsi="Times New Roman" w:cs="Times New Roman"/>
                <w:color w:val="000000"/>
                <w:sz w:val="24"/>
                <w:szCs w:val="24"/>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074BC64" w14:textId="77777777" w:rsidR="00E7218F"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C8042F">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6DB88FB" w14:textId="1A1621FB" w:rsidR="005364B7" w:rsidRPr="00E7218F"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C8042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w:t>
            </w: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що учасник ознайомлений з даним нормами і їх не порушує</w:t>
            </w:r>
            <w:r>
              <w:rPr>
                <w:rFonts w:ascii="Times New Roman" w:eastAsia="Times New Roman" w:hAnsi="Times New Roman" w:cs="Times New Roman"/>
                <w:sz w:val="24"/>
                <w:szCs w:val="24"/>
              </w:rPr>
              <w:t>:</w:t>
            </w:r>
          </w:p>
          <w:p w14:paraId="0F22FAF9" w14:textId="2CD4C84B"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Постанови </w:t>
            </w:r>
            <w:r w:rsidR="00E7218F">
              <w:rPr>
                <w:rFonts w:ascii="Times New Roman" w:eastAsia="Times New Roman" w:hAnsi="Times New Roman" w:cs="Times New Roman"/>
                <w:sz w:val="24"/>
                <w:szCs w:val="24"/>
              </w:rPr>
              <w:t>КМУ</w:t>
            </w:r>
            <w:r>
              <w:rPr>
                <w:rFonts w:ascii="Times New Roman" w:eastAsia="Times New Roman" w:hAnsi="Times New Roman" w:cs="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FA1993C" w14:textId="654D1264" w:rsidR="005364B7" w:rsidRDefault="00C8042F" w:rsidP="009D44C8">
            <w:pPr>
              <w:widowControl w:val="0"/>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Постанови </w:t>
            </w:r>
            <w:r w:rsidR="00E7218F">
              <w:rPr>
                <w:rFonts w:ascii="Times New Roman" w:eastAsia="Times New Roman" w:hAnsi="Times New Roman" w:cs="Times New Roman"/>
                <w:sz w:val="24"/>
                <w:szCs w:val="24"/>
              </w:rPr>
              <w:t>КМУ</w:t>
            </w:r>
            <w:r>
              <w:rPr>
                <w:rFonts w:ascii="Times New Roman" w:eastAsia="Times New Roman" w:hAnsi="Times New Roman" w:cs="Times New Roman"/>
                <w:sz w:val="24"/>
                <w:szCs w:val="24"/>
              </w:rPr>
              <w:t xml:space="preserve"> «Про застосування заборони ввезення товарів з російської федерації» від 09.04.2022 № 426, оскільки цією </w:t>
            </w:r>
            <w:r>
              <w:rPr>
                <w:rFonts w:ascii="Times New Roman" w:eastAsia="Times New Roman" w:hAnsi="Times New Roman" w:cs="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r w:rsidR="00E7218F">
              <w:rPr>
                <w:rFonts w:ascii="Times New Roman" w:eastAsia="Times New Roman" w:hAnsi="Times New Roman" w:cs="Times New Roman"/>
                <w:sz w:val="24"/>
                <w:szCs w:val="24"/>
              </w:rPr>
              <w:t>.</w:t>
            </w:r>
          </w:p>
        </w:tc>
      </w:tr>
      <w:tr w:rsidR="005364B7" w14:paraId="42604465"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76C9A97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3176473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9" w:type="dxa"/>
            <w:tcBorders>
              <w:top w:val="single" w:sz="4" w:space="0" w:color="000000"/>
              <w:left w:val="single" w:sz="4" w:space="0" w:color="000000"/>
              <w:bottom w:val="single" w:sz="4" w:space="0" w:color="000000"/>
              <w:right w:val="single" w:sz="4" w:space="0" w:color="000000"/>
            </w:tcBorders>
            <w:vAlign w:val="center"/>
          </w:tcPr>
          <w:p w14:paraId="2196E9DD"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sidRPr="009F5370">
              <w:rPr>
                <w:rFonts w:ascii="Times New Roman" w:eastAsia="Times New Roman" w:hAnsi="Times New Roman" w:cs="Times New Roman"/>
                <w:bCs/>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59697CE"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F5370">
              <w:rPr>
                <w:rFonts w:ascii="Times New Roman" w:eastAsia="Times New Roman" w:hAnsi="Times New Roman" w:cs="Times New Roman"/>
                <w:bCs/>
                <w:sz w:val="24"/>
                <w:szCs w:val="24"/>
                <w:highlight w:val="white"/>
              </w:rPr>
              <w:t>учасник процедури закупівлі:</w:t>
            </w:r>
          </w:p>
          <w:p w14:paraId="6D4A8F7A" w14:textId="55D7DB55"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F537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sidR="009F5370">
              <w:rPr>
                <w:rFonts w:ascii="Times New Roman" w:eastAsia="Times New Roman" w:hAnsi="Times New Roman" w:cs="Times New Roman"/>
                <w:sz w:val="24"/>
                <w:szCs w:val="24"/>
                <w:highlight w:val="white"/>
              </w:rPr>
              <w:t>ацом</w:t>
            </w:r>
            <w:r>
              <w:rPr>
                <w:rFonts w:ascii="Times New Roman" w:eastAsia="Times New Roman" w:hAnsi="Times New Roman" w:cs="Times New Roman"/>
                <w:sz w:val="24"/>
                <w:szCs w:val="24"/>
                <w:highlight w:val="white"/>
              </w:rPr>
              <w:t xml:space="preserve"> другим </w:t>
            </w:r>
            <w:r w:rsidR="009F5370">
              <w:rPr>
                <w:rFonts w:ascii="Times New Roman" w:eastAsia="Times New Roman" w:hAnsi="Times New Roman" w:cs="Times New Roman"/>
                <w:sz w:val="24"/>
                <w:szCs w:val="24"/>
                <w:highlight w:val="white"/>
              </w:rPr>
              <w:t>п.39 Особливостей</w:t>
            </w:r>
            <w:r>
              <w:rPr>
                <w:rFonts w:ascii="Times New Roman" w:eastAsia="Times New Roman" w:hAnsi="Times New Roman" w:cs="Times New Roman"/>
                <w:sz w:val="24"/>
                <w:szCs w:val="24"/>
                <w:highlight w:val="white"/>
              </w:rPr>
              <w:t>;</w:t>
            </w:r>
          </w:p>
          <w:p w14:paraId="24150EFB" w14:textId="77777777"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EC7A5D" w14:textId="10925E0C"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520521">
              <w:rPr>
                <w:rFonts w:ascii="Times New Roman" w:eastAsia="Times New Roman" w:hAnsi="Times New Roman" w:cs="Times New Roman"/>
                <w:sz w:val="24"/>
                <w:szCs w:val="24"/>
                <w:highlight w:val="white"/>
              </w:rPr>
              <w:t>абзацом п</w:t>
            </w:r>
            <w:r w:rsidR="00520521" w:rsidRPr="00520521">
              <w:rPr>
                <w:rFonts w:ascii="Times New Roman" w:eastAsia="Times New Roman" w:hAnsi="Times New Roman" w:cs="Times New Roman"/>
                <w:sz w:val="24"/>
                <w:szCs w:val="24"/>
                <w:highlight w:val="white"/>
                <w:lang w:val="ru-RU"/>
              </w:rPr>
              <w:t>’</w:t>
            </w:r>
            <w:r w:rsidR="00520521">
              <w:rPr>
                <w:rFonts w:ascii="Times New Roman" w:eastAsia="Times New Roman" w:hAnsi="Times New Roman" w:cs="Times New Roman"/>
                <w:sz w:val="24"/>
                <w:szCs w:val="24"/>
                <w:highlight w:val="white"/>
              </w:rPr>
              <w:t>ятим п.38 Особливостей</w:t>
            </w:r>
            <w:r>
              <w:rPr>
                <w:rFonts w:ascii="Times New Roman" w:eastAsia="Times New Roman" w:hAnsi="Times New Roman" w:cs="Times New Roman"/>
                <w:sz w:val="24"/>
                <w:szCs w:val="24"/>
                <w:highlight w:val="white"/>
              </w:rPr>
              <w:t>;</w:t>
            </w:r>
          </w:p>
          <w:p w14:paraId="491F310E" w14:textId="0BDCB359"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w:t>
            </w:r>
            <w:r w:rsidR="0052052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відповідно до вимог</w:t>
            </w:r>
            <w:r w:rsidR="00520521">
              <w:rPr>
                <w:rFonts w:ascii="Times New Roman" w:eastAsia="Times New Roman" w:hAnsi="Times New Roman" w:cs="Times New Roman"/>
                <w:sz w:val="24"/>
                <w:szCs w:val="24"/>
                <w:highlight w:val="white"/>
              </w:rPr>
              <w:t xml:space="preserve"> абзацу другого п.26 Особливостей</w:t>
            </w:r>
            <w:r>
              <w:rPr>
                <w:rFonts w:ascii="Times New Roman" w:eastAsia="Times New Roman" w:hAnsi="Times New Roman" w:cs="Times New Roman"/>
                <w:sz w:val="24"/>
                <w:szCs w:val="24"/>
                <w:highlight w:val="white"/>
              </w:rPr>
              <w:t>;</w:t>
            </w:r>
          </w:p>
          <w:p w14:paraId="4CA9B5CF" w14:textId="1C9D9B70"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521">
              <w:rPr>
                <w:rFonts w:ascii="Times New Roman" w:eastAsia="Times New Roman" w:hAnsi="Times New Roman" w:cs="Times New Roman"/>
                <w:sz w:val="24"/>
                <w:szCs w:val="24"/>
                <w:highlight w:val="white"/>
              </w:rPr>
              <w:t>.</w:t>
            </w:r>
          </w:p>
          <w:p w14:paraId="25B0AA3B" w14:textId="77777777" w:rsidR="005364B7" w:rsidRPr="00520521" w:rsidRDefault="00C8042F" w:rsidP="009F5370">
            <w:pPr>
              <w:widowControl w:val="0"/>
              <w:spacing w:after="0" w:line="228"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w:t>
            </w:r>
            <w:r w:rsidRPr="00520521">
              <w:rPr>
                <w:rFonts w:ascii="Times New Roman" w:eastAsia="Times New Roman" w:hAnsi="Times New Roman" w:cs="Times New Roman"/>
                <w:bCs/>
                <w:sz w:val="24"/>
                <w:szCs w:val="24"/>
                <w:highlight w:val="white"/>
              </w:rPr>
              <w:t>тендерна пропозиція:</w:t>
            </w:r>
          </w:p>
          <w:p w14:paraId="057F5FB8"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287D7DC"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070C75F"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19D670C" w14:textId="0176E66F"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w:t>
            </w:r>
          </w:p>
          <w:p w14:paraId="3E87188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FC55699" w14:textId="77777777" w:rsidR="005364B7" w:rsidRPr="009271C5" w:rsidRDefault="00C8042F" w:rsidP="009F5370">
            <w:pPr>
              <w:widowControl w:val="0"/>
              <w:spacing w:after="0" w:line="228" w:lineRule="auto"/>
              <w:rPr>
                <w:rFonts w:ascii="Times New Roman" w:eastAsia="Times New Roman" w:hAnsi="Times New Roman" w:cs="Times New Roman"/>
                <w:sz w:val="24"/>
                <w:szCs w:val="24"/>
                <w:highlight w:val="white"/>
              </w:rPr>
            </w:pPr>
            <w:r w:rsidRPr="009271C5">
              <w:rPr>
                <w:rFonts w:ascii="Times New Roman" w:eastAsia="Times New Roman" w:hAnsi="Times New Roman" w:cs="Times New Roman"/>
                <w:sz w:val="24"/>
                <w:szCs w:val="24"/>
                <w:highlight w:val="white"/>
              </w:rPr>
              <w:lastRenderedPageBreak/>
              <w:t>3) переможець процедури закупівлі:</w:t>
            </w:r>
          </w:p>
          <w:p w14:paraId="30981E13"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6C6875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943A0B4"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278C96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ED3F844"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908E6E" w14:textId="77777777" w:rsidR="009271C5" w:rsidRDefault="009271C5" w:rsidP="009F5370">
            <w:pPr>
              <w:widowControl w:val="0"/>
              <w:spacing w:after="0" w:line="228" w:lineRule="auto"/>
              <w:rPr>
                <w:rFonts w:ascii="Times New Roman" w:eastAsia="Times New Roman" w:hAnsi="Times New Roman" w:cs="Times New Roman"/>
                <w:sz w:val="24"/>
                <w:szCs w:val="24"/>
                <w:highlight w:val="white"/>
              </w:rPr>
            </w:pPr>
          </w:p>
          <w:p w14:paraId="24E84636" w14:textId="6EE62118"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E9F01FA" w14:textId="77777777" w:rsidR="009271C5" w:rsidRDefault="009271C5" w:rsidP="009F5370">
            <w:pPr>
              <w:widowControl w:val="0"/>
              <w:spacing w:after="0" w:line="228" w:lineRule="auto"/>
              <w:rPr>
                <w:rFonts w:ascii="Times New Roman" w:eastAsia="Times New Roman" w:hAnsi="Times New Roman" w:cs="Times New Roman"/>
                <w:bCs/>
                <w:sz w:val="24"/>
                <w:szCs w:val="24"/>
                <w:highlight w:val="white"/>
              </w:rPr>
            </w:pPr>
          </w:p>
          <w:p w14:paraId="7DDA42AE" w14:textId="7DB4DD69" w:rsidR="005364B7" w:rsidRDefault="00C8042F" w:rsidP="009F5370">
            <w:pPr>
              <w:widowControl w:val="0"/>
              <w:spacing w:after="0" w:line="228" w:lineRule="auto"/>
              <w:rPr>
                <w:rFonts w:ascii="Times New Roman" w:eastAsia="Times New Roman" w:hAnsi="Times New Roman" w:cs="Times New Roman"/>
                <w:b/>
                <w:sz w:val="24"/>
                <w:szCs w:val="24"/>
                <w:highlight w:val="white"/>
              </w:rPr>
            </w:pPr>
            <w:r w:rsidRPr="009271C5">
              <w:rPr>
                <w:rFonts w:ascii="Times New Roman" w:eastAsia="Times New Roman" w:hAnsi="Times New Roman" w:cs="Times New Roman"/>
                <w:bCs/>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 xml:space="preserve">у </w:t>
            </w:r>
            <w:r w:rsidRPr="009271C5">
              <w:rPr>
                <w:rFonts w:ascii="Times New Roman" w:eastAsia="Times New Roman" w:hAnsi="Times New Roman" w:cs="Times New Roman"/>
                <w:bCs/>
                <w:sz w:val="24"/>
                <w:szCs w:val="24"/>
                <w:highlight w:val="white"/>
              </w:rPr>
              <w:t>разі, коли:</w:t>
            </w:r>
          </w:p>
          <w:p w14:paraId="393D0ED6" w14:textId="32F8F428" w:rsidR="005364B7" w:rsidRDefault="000B15FE"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8042F">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6F0ADF" w14:textId="3C7C1478" w:rsidR="005364B7" w:rsidRDefault="000B15FE"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8042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F39900" w14:textId="77777777" w:rsidR="009271C5" w:rsidRDefault="009271C5"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D00F2C4" w14:textId="1FAE976B"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6E1674" w14:textId="0B432035" w:rsidR="005364B7" w:rsidRDefault="00C8042F" w:rsidP="009F537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D0D30">
              <w:rPr>
                <w:rFonts w:ascii="Times New Roman" w:eastAsia="Times New Roman" w:hAnsi="Times New Roman" w:cs="Times New Roman"/>
                <w:bCs/>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відповідно до ст</w:t>
            </w:r>
            <w:r w:rsidR="007679C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10 Закону.</w:t>
            </w:r>
          </w:p>
        </w:tc>
      </w:tr>
      <w:tr w:rsidR="005364B7" w14:paraId="07B0E0C1" w14:textId="77777777" w:rsidTr="00DB5D0C">
        <w:trPr>
          <w:trHeight w:val="47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22CB1E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364B7" w14:paraId="74F47E05"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27AB01B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66CA8E6" w14:textId="77777777"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9" w:type="dxa"/>
            <w:tcBorders>
              <w:top w:val="single" w:sz="4" w:space="0" w:color="000000"/>
              <w:left w:val="single" w:sz="4" w:space="0" w:color="000000"/>
              <w:bottom w:val="single" w:sz="4" w:space="0" w:color="000000"/>
              <w:right w:val="single" w:sz="4" w:space="0" w:color="000000"/>
            </w:tcBorders>
            <w:vAlign w:val="center"/>
          </w:tcPr>
          <w:p w14:paraId="719866B1" w14:textId="77777777" w:rsidR="005364B7" w:rsidRPr="00AC4BBD" w:rsidRDefault="00C8042F" w:rsidP="007679CC">
            <w:pPr>
              <w:widowControl w:val="0"/>
              <w:spacing w:after="0"/>
              <w:rPr>
                <w:rFonts w:ascii="Times New Roman" w:eastAsia="Times New Roman" w:hAnsi="Times New Roman" w:cs="Times New Roman"/>
                <w:bCs/>
                <w:sz w:val="24"/>
                <w:szCs w:val="24"/>
              </w:rPr>
            </w:pPr>
            <w:r w:rsidRPr="00AC4BBD">
              <w:rPr>
                <w:rFonts w:ascii="Times New Roman" w:eastAsia="Times New Roman" w:hAnsi="Times New Roman" w:cs="Times New Roman"/>
                <w:bCs/>
                <w:sz w:val="24"/>
                <w:szCs w:val="24"/>
              </w:rPr>
              <w:t>Замовник відміняє відкриті торги у разі:</w:t>
            </w:r>
          </w:p>
          <w:p w14:paraId="210A48CC" w14:textId="77777777" w:rsidR="00AC4BBD"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відсутності подальшої потреби в закупівлі товарів, робіт чи послуг;</w:t>
            </w:r>
          </w:p>
          <w:p w14:paraId="21A129DB" w14:textId="22977BC0"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CF7353" w14:textId="1AB8C5DB"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скорочення обсягу видатків на здійснення закупівлі товарів, ро</w:t>
            </w:r>
            <w:r w:rsidR="00C8042F">
              <w:rPr>
                <w:rFonts w:ascii="Times New Roman" w:eastAsia="Times New Roman" w:hAnsi="Times New Roman" w:cs="Times New Roman"/>
                <w:sz w:val="20"/>
                <w:szCs w:val="20"/>
              </w:rPr>
              <w:t>бі</w:t>
            </w:r>
            <w:r w:rsidR="00C8042F">
              <w:rPr>
                <w:rFonts w:ascii="Times New Roman" w:eastAsia="Times New Roman" w:hAnsi="Times New Roman" w:cs="Times New Roman"/>
                <w:sz w:val="24"/>
                <w:szCs w:val="24"/>
              </w:rPr>
              <w:t>т чи послуг;</w:t>
            </w:r>
          </w:p>
          <w:p w14:paraId="37881CE8" w14:textId="6AE67916"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коли здійснення закупівлі стало неможливим внаслідок дії обставин непереборної сили.</w:t>
            </w:r>
          </w:p>
          <w:p w14:paraId="7BC9BD61"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C4BBD">
              <w:rPr>
                <w:rFonts w:ascii="Times New Roman" w:eastAsia="Times New Roman" w:hAnsi="Times New Roman" w:cs="Times New Roman"/>
                <w:bCs/>
                <w:sz w:val="24"/>
                <w:szCs w:val="24"/>
              </w:rPr>
              <w:t>протягом одного робочого дня з дати прийняття відповідного рішення зазначає</w:t>
            </w:r>
            <w:r>
              <w:rPr>
                <w:rFonts w:ascii="Times New Roman" w:eastAsia="Times New Roman" w:hAnsi="Times New Roman" w:cs="Times New Roman"/>
                <w:sz w:val="24"/>
                <w:szCs w:val="24"/>
              </w:rPr>
              <w:t xml:space="preserve"> в електронній системі закупівель підстави прийняття такого рішення.</w:t>
            </w:r>
          </w:p>
          <w:p w14:paraId="3378E7A0" w14:textId="77777777" w:rsidR="00AC4BBD" w:rsidRDefault="00AC4BBD" w:rsidP="007679CC">
            <w:pPr>
              <w:widowControl w:val="0"/>
              <w:spacing w:after="0"/>
              <w:rPr>
                <w:rFonts w:ascii="Times New Roman" w:eastAsia="Times New Roman" w:hAnsi="Times New Roman" w:cs="Times New Roman"/>
                <w:bCs/>
                <w:sz w:val="24"/>
                <w:szCs w:val="24"/>
              </w:rPr>
            </w:pPr>
          </w:p>
          <w:p w14:paraId="05732EEC" w14:textId="26C01F2E" w:rsidR="005364B7" w:rsidRPr="00AC4BBD" w:rsidRDefault="00C8042F" w:rsidP="007679CC">
            <w:pPr>
              <w:widowControl w:val="0"/>
              <w:spacing w:after="0"/>
              <w:rPr>
                <w:rFonts w:ascii="Times New Roman" w:eastAsia="Times New Roman" w:hAnsi="Times New Roman" w:cs="Times New Roman"/>
                <w:bCs/>
                <w:sz w:val="24"/>
                <w:szCs w:val="24"/>
              </w:rPr>
            </w:pPr>
            <w:r w:rsidRPr="00AC4BBD">
              <w:rPr>
                <w:rFonts w:ascii="Times New Roman" w:eastAsia="Times New Roman" w:hAnsi="Times New Roman" w:cs="Times New Roman"/>
                <w:bCs/>
                <w:sz w:val="24"/>
                <w:szCs w:val="24"/>
              </w:rPr>
              <w:t>Відкриті торги автоматично відміняються електронною системою закупівель у разі:</w:t>
            </w:r>
          </w:p>
          <w:p w14:paraId="2EDBD0CD" w14:textId="4ED30532"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00C8042F">
              <w:rPr>
                <w:rFonts w:ascii="Times New Roman" w:eastAsia="Times New Roman" w:hAnsi="Times New Roman" w:cs="Times New Roman"/>
                <w:sz w:val="24"/>
                <w:szCs w:val="24"/>
                <w:highlight w:val="white"/>
              </w:rPr>
              <w:t>цими особливостями</w:t>
            </w:r>
            <w:r w:rsidR="00C8042F">
              <w:rPr>
                <w:rFonts w:ascii="Times New Roman" w:eastAsia="Times New Roman" w:hAnsi="Times New Roman" w:cs="Times New Roman"/>
                <w:sz w:val="24"/>
                <w:szCs w:val="24"/>
              </w:rPr>
              <w:t>;</w:t>
            </w:r>
          </w:p>
          <w:p w14:paraId="41E623BC" w14:textId="30A8DD5B"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не</w:t>
            </w:r>
            <w:r w:rsidR="00C8042F">
              <w:rPr>
                <w:rFonts w:ascii="Times New Roman" w:eastAsia="Times New Roman" w:hAnsi="Times New Roman" w:cs="Times New Roman"/>
                <w:sz w:val="24"/>
                <w:szCs w:val="24"/>
                <w:highlight w:val="white"/>
              </w:rPr>
              <w:t>подання жодної тендерної пропозиції для участі</w:t>
            </w:r>
            <w:r w:rsidR="00C8042F">
              <w:rPr>
                <w:rFonts w:ascii="Times New Roman" w:eastAsia="Times New Roman" w:hAnsi="Times New Roman" w:cs="Times New Roman"/>
                <w:sz w:val="24"/>
                <w:szCs w:val="24"/>
              </w:rPr>
              <w:t xml:space="preserve"> у відкритих торгах у строк, установлений замовником згідно з </w:t>
            </w:r>
            <w:r w:rsidR="00C8042F">
              <w:rPr>
                <w:rFonts w:ascii="Times New Roman" w:eastAsia="Times New Roman" w:hAnsi="Times New Roman" w:cs="Times New Roman"/>
                <w:sz w:val="24"/>
                <w:szCs w:val="24"/>
                <w:highlight w:val="white"/>
              </w:rPr>
              <w:t>цими особливостями</w:t>
            </w:r>
            <w:r w:rsidR="00C8042F">
              <w:rPr>
                <w:rFonts w:ascii="Times New Roman" w:eastAsia="Times New Roman" w:hAnsi="Times New Roman" w:cs="Times New Roman"/>
                <w:sz w:val="24"/>
                <w:szCs w:val="24"/>
              </w:rPr>
              <w:t>.</w:t>
            </w:r>
          </w:p>
          <w:p w14:paraId="34F5C647"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C4699C"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1145B04"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364B7" w14:paraId="5589C022"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293704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4D47A51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50946361" w14:textId="77777777" w:rsidR="005364B7" w:rsidRDefault="00C8042F" w:rsidP="00AC4BB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4BBD">
              <w:rPr>
                <w:rFonts w:ascii="Times New Roman" w:eastAsia="Times New Roman" w:hAnsi="Times New Roman" w:cs="Times New Roman"/>
                <w:b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4331">
              <w:rPr>
                <w:rFonts w:ascii="Times New Roman" w:eastAsia="Times New Roman" w:hAnsi="Times New Roman" w:cs="Times New Roman"/>
                <w:bCs/>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B550C9" w14:textId="77777777" w:rsidR="005364B7" w:rsidRDefault="00C8042F" w:rsidP="00AC4BB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E912FA" w14:textId="77777777" w:rsidR="005364B7" w:rsidRDefault="00C8042F" w:rsidP="00AC4B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4BBD">
              <w:rPr>
                <w:rFonts w:ascii="Times New Roman" w:eastAsia="Times New Roman" w:hAnsi="Times New Roman" w:cs="Times New Roman"/>
                <w:bCs/>
                <w:sz w:val="24"/>
                <w:szCs w:val="24"/>
                <w:highlight w:val="white"/>
              </w:rPr>
              <w:t>не може бути укладено раніше ніж через п’ять днів з дати оприлюднення в електронній</w:t>
            </w:r>
            <w:r>
              <w:rPr>
                <w:rFonts w:ascii="Times New Roman" w:eastAsia="Times New Roman" w:hAnsi="Times New Roman" w:cs="Times New Roman"/>
                <w:sz w:val="24"/>
                <w:szCs w:val="24"/>
                <w:highlight w:val="white"/>
              </w:rPr>
              <w:t xml:space="preserve"> системі закупівель повідомлення про намір укласти договір про закупівлю.</w:t>
            </w:r>
          </w:p>
        </w:tc>
      </w:tr>
      <w:tr w:rsidR="005364B7" w14:paraId="3B54B0E7"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209CC4D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39389345"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4A76A11F" w14:textId="0BA31A12" w:rsidR="005364B7" w:rsidRDefault="00C8042F" w:rsidP="00AC4BBD">
            <w:pPr>
              <w:widowControl w:val="0"/>
              <w:spacing w:after="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B15FE">
              <w:rPr>
                <w:rFonts w:ascii="Times New Roman" w:eastAsia="Times New Roman" w:hAnsi="Times New Roman" w:cs="Times New Roman"/>
                <w:b/>
                <w:iCs/>
                <w:color w:val="000000"/>
                <w:sz w:val="24"/>
                <w:szCs w:val="24"/>
              </w:rPr>
              <w:t xml:space="preserve">Додатку </w:t>
            </w:r>
            <w:r w:rsidR="000B15FE">
              <w:rPr>
                <w:rFonts w:ascii="Times New Roman" w:eastAsia="Times New Roman" w:hAnsi="Times New Roman" w:cs="Times New Roman"/>
                <w:b/>
                <w:iCs/>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4410010C" w14:textId="77777777" w:rsidR="005364B7" w:rsidRDefault="00C8042F" w:rsidP="00AC4BBD">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504FA95" w14:textId="77777777" w:rsidR="005364B7" w:rsidRDefault="00C8042F" w:rsidP="00AC4BBD">
            <w:pPr>
              <w:widowControl w:val="0"/>
              <w:spacing w:after="0"/>
              <w:rPr>
                <w:rFonts w:ascii="Times New Roman" w:eastAsia="Times New Roman" w:hAnsi="Times New Roman" w:cs="Times New Roman"/>
                <w:color w:val="000000"/>
                <w:sz w:val="24"/>
                <w:szCs w:val="24"/>
              </w:rPr>
            </w:pPr>
            <w:r w:rsidRPr="00AC4BBD">
              <w:rPr>
                <w:rFonts w:ascii="Times New Roman" w:eastAsia="Times New Roman" w:hAnsi="Times New Roman" w:cs="Times New Roman"/>
                <w:bCs/>
                <w:iCs/>
                <w:color w:val="000000"/>
                <w:sz w:val="24"/>
                <w:szCs w:val="24"/>
              </w:rPr>
              <w:t xml:space="preserve">Переможець </w:t>
            </w:r>
            <w:r>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w:t>
            </w:r>
          </w:p>
          <w:p w14:paraId="1B0DFC13" w14:textId="0056D5B8" w:rsidR="005364B7" w:rsidRPr="00AC4BBD" w:rsidRDefault="00AC4BBD" w:rsidP="00AC4BBD">
            <w:pPr>
              <w:widowControl w:val="0"/>
              <w:spacing w:after="0"/>
              <w:rPr>
                <w:rFonts w:ascii="Times New Roman" w:eastAsia="Times New Roman" w:hAnsi="Times New Roman" w:cs="Times New Roman"/>
                <w:color w:val="000000"/>
                <w:sz w:val="24"/>
                <w:szCs w:val="24"/>
              </w:rPr>
            </w:pPr>
            <w:r w:rsidRPr="00AC4B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8042F" w:rsidRPr="00AC4BBD">
              <w:rPr>
                <w:rFonts w:ascii="Times New Roman" w:eastAsia="Times New Roman" w:hAnsi="Times New Roman" w:cs="Times New Roman"/>
                <w:color w:val="000000"/>
                <w:sz w:val="24"/>
                <w:szCs w:val="24"/>
              </w:rPr>
              <w:t>інформацію про право підписання договору про закупівлю;</w:t>
            </w:r>
          </w:p>
          <w:p w14:paraId="028C257F" w14:textId="74FE9C4E" w:rsidR="005364B7" w:rsidRDefault="00AC4BBD" w:rsidP="00AC4BBD">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C8042F" w:rsidRPr="00AC4BBD">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провадження виду</w:t>
            </w:r>
            <w:r w:rsidR="00C8042F">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w:t>
            </w:r>
          </w:p>
          <w:p w14:paraId="55871C47" w14:textId="66BF6142" w:rsidR="005364B7" w:rsidRPr="00AC4BBD" w:rsidRDefault="00C8042F" w:rsidP="00AC4BBD">
            <w:pPr>
              <w:widowControl w:val="0"/>
              <w:spacing w:after="0"/>
              <w:rPr>
                <w:rFonts w:ascii="Times New Roman" w:eastAsia="Times New Roman" w:hAnsi="Times New Roman" w:cs="Times New Roman"/>
                <w:iCs/>
                <w:sz w:val="24"/>
                <w:szCs w:val="24"/>
                <w:highlight w:val="white"/>
              </w:rPr>
            </w:pPr>
            <w:r w:rsidRPr="00AC4BBD">
              <w:rPr>
                <w:rFonts w:ascii="Times New Roman" w:eastAsia="Times New Roman" w:hAnsi="Times New Roman" w:cs="Times New Roman"/>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4BBD">
              <w:rPr>
                <w:rFonts w:ascii="Times New Roman" w:eastAsia="Times New Roman" w:hAnsi="Times New Roman" w:cs="Times New Roman"/>
                <w:iCs/>
                <w:sz w:val="24"/>
                <w:szCs w:val="24"/>
                <w:highlight w:val="white"/>
              </w:rPr>
              <w:t xml:space="preserve"> абз. 2 підпункту 3  пункту 41 Особливостей.</w:t>
            </w:r>
          </w:p>
        </w:tc>
      </w:tr>
      <w:tr w:rsidR="005364B7" w14:paraId="4F04089D" w14:textId="77777777" w:rsidTr="00DB5D0C">
        <w:trPr>
          <w:trHeight w:val="6090"/>
          <w:jc w:val="center"/>
        </w:trPr>
        <w:tc>
          <w:tcPr>
            <w:tcW w:w="534" w:type="dxa"/>
            <w:tcBorders>
              <w:top w:val="single" w:sz="4" w:space="0" w:color="000000"/>
              <w:left w:val="single" w:sz="4" w:space="0" w:color="000000"/>
              <w:bottom w:val="single" w:sz="4" w:space="0" w:color="000000"/>
              <w:right w:val="single" w:sz="4" w:space="0" w:color="000000"/>
            </w:tcBorders>
          </w:tcPr>
          <w:p w14:paraId="3B1367F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288EEC2"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0A3C7BDF"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D68C2FF"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0D9830"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w:t>
            </w:r>
            <w:r w:rsidR="004A19DF">
              <w:rPr>
                <w:rFonts w:ascii="Times New Roman" w:eastAsia="Times New Roman" w:hAnsi="Times New Roman" w:cs="Times New Roman"/>
                <w:color w:val="000000" w:themeColor="text1"/>
                <w:sz w:val="24"/>
                <w:szCs w:val="24"/>
              </w:rPr>
              <w:t xml:space="preserve">закупівлі </w:t>
            </w:r>
            <w:r>
              <w:rPr>
                <w:rFonts w:ascii="Times New Roman" w:eastAsia="Times New Roman" w:hAnsi="Times New Roman" w:cs="Times New Roman"/>
                <w:color w:val="000000" w:themeColor="text1"/>
                <w:sz w:val="24"/>
                <w:szCs w:val="24"/>
              </w:rPr>
              <w:t>переможця процедури закупівлі, крім випадків:</w:t>
            </w:r>
          </w:p>
          <w:p w14:paraId="6F944453" w14:textId="23C85345" w:rsidR="005364B7" w:rsidRPr="00AC4BBD" w:rsidRDefault="00AC4BBD" w:rsidP="00AC4BBD">
            <w:pPr>
              <w:widowControl w:val="0"/>
              <w:spacing w:after="0"/>
              <w:rPr>
                <w:rFonts w:ascii="Times New Roman" w:eastAsia="Times New Roman" w:hAnsi="Times New Roman" w:cs="Times New Roman"/>
                <w:color w:val="000000" w:themeColor="text1"/>
                <w:sz w:val="24"/>
                <w:szCs w:val="24"/>
              </w:rPr>
            </w:pPr>
            <w:r w:rsidRPr="00AC4BB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C8042F" w:rsidRPr="00AC4BB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60E0AA8" w14:textId="348461A1" w:rsidR="005364B7" w:rsidRDefault="00AC4BBD"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04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учасника без зменшення обсягів закупівлі;</w:t>
            </w:r>
          </w:p>
          <w:p w14:paraId="03BB9518" w14:textId="3B68AD77" w:rsidR="005364B7" w:rsidRDefault="00AC4BBD"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04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09C93D3"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E00A6D" w14:textId="144C4851"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зменшення обсягів закупівлі, зокрема з урахуванням фактичного обсягу видатків замовника;</w:t>
            </w:r>
          </w:p>
          <w:p w14:paraId="4AFCCC57" w14:textId="4A303B1D"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00C8042F">
              <w:rPr>
                <w:rFonts w:ascii="Times New Roman" w:hAnsi="Times New Roman"/>
                <w:color w:val="000000"/>
                <w:sz w:val="24"/>
                <w:szCs w:val="24"/>
                <w:lang w:eastAsia="en-US"/>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381027" w14:textId="406E5196"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04D08D40" w14:textId="68443673"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C78500" w14:textId="48630D9A"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w:t>
            </w:r>
            <w:r w:rsidR="00C8042F">
              <w:rPr>
                <w:rFonts w:ascii="Times New Roman" w:hAnsi="Times New Roman"/>
                <w:color w:val="000000"/>
                <w:sz w:val="24"/>
                <w:szCs w:val="24"/>
                <w:lang w:eastAsia="en-US"/>
              </w:rPr>
              <w:t> погодження зміни ціни в договорі про закупівлю в бік зменшення (без зміни кількості (обсягу) та якості товарів, робіт і послуг);</w:t>
            </w:r>
          </w:p>
          <w:p w14:paraId="638C83AF" w14:textId="77777777" w:rsidR="00AC4BBD"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00C8042F">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5B71AE" w14:textId="17AAF801"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w:t>
            </w:r>
            <w:r w:rsidR="00C8042F">
              <w:rPr>
                <w:rFonts w:ascii="Times New Roman" w:hAnsi="Times New Roman"/>
                <w:color w:val="000000"/>
                <w:sz w:val="24"/>
                <w:szCs w:val="24"/>
                <w:lang w:eastAsia="en-US"/>
              </w:rPr>
              <w:t> зміни умов у зв’язку із застосуванням положень частини шостої</w:t>
            </w:r>
            <w:r w:rsidR="00C8042F">
              <w:rPr>
                <w:rFonts w:ascii="Times New Roman" w:hAnsi="Times New Roman"/>
                <w:color w:val="000000"/>
                <w:sz w:val="24"/>
                <w:szCs w:val="24"/>
                <w:lang w:val="ru-RU" w:eastAsia="en-US"/>
              </w:rPr>
              <w:t xml:space="preserve"> </w:t>
            </w:r>
            <w:r w:rsidR="00C8042F">
              <w:rPr>
                <w:rFonts w:ascii="Times New Roman" w:hAnsi="Times New Roman"/>
                <w:color w:val="000000"/>
                <w:sz w:val="24"/>
                <w:szCs w:val="24"/>
                <w:lang w:eastAsia="en-US"/>
              </w:rPr>
              <w:t>статті 41 Закону.</w:t>
            </w:r>
          </w:p>
          <w:p w14:paraId="3D24FCD3" w14:textId="77777777" w:rsidR="005364B7" w:rsidRDefault="00C8042F" w:rsidP="00AC4BBD">
            <w:pPr>
              <w:widowControl w:val="0"/>
              <w:spacing w:after="0"/>
              <w:ind w:firstLine="567"/>
              <w:rPr>
                <w:rFonts w:ascii="Times New Roman" w:hAnsi="Times New Roman"/>
                <w:color w:val="000000"/>
                <w:sz w:val="28"/>
                <w:szCs w:val="28"/>
                <w:shd w:val="clear" w:color="auto" w:fill="FFFFFF"/>
                <w:lang w:eastAsia="en-US"/>
              </w:rPr>
            </w:pPr>
            <w:r>
              <w:rPr>
                <w:rFonts w:ascii="Times New Roman" w:hAnsi="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364B7" w14:paraId="4BB8F0DC"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8CB405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586FD9CA"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5602FD36" w14:textId="77777777" w:rsidR="005364B7" w:rsidRDefault="00C8042F" w:rsidP="00AC4BBD">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64B7" w14:paraId="111F468D" w14:textId="77777777" w:rsidTr="00DB5D0C">
        <w:trPr>
          <w:trHeight w:val="772"/>
          <w:jc w:val="center"/>
        </w:trPr>
        <w:tc>
          <w:tcPr>
            <w:tcW w:w="534" w:type="dxa"/>
            <w:tcBorders>
              <w:top w:val="single" w:sz="4" w:space="0" w:color="000000"/>
              <w:left w:val="single" w:sz="4" w:space="0" w:color="000000"/>
              <w:bottom w:val="single" w:sz="4" w:space="0" w:color="000000"/>
              <w:right w:val="single" w:sz="4" w:space="0" w:color="000000"/>
            </w:tcBorders>
          </w:tcPr>
          <w:p w14:paraId="10FD0583"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55C9210B"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20059484"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7E24458" w14:textId="77777777" w:rsidR="005364B7" w:rsidRDefault="00C8042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r>
        <w:rPr>
          <w:rFonts w:ascii="Times New Roman" w:eastAsia="Times New Roman" w:hAnsi="Times New Roman" w:cs="Times New Roman"/>
          <w:sz w:val="24"/>
          <w:szCs w:val="24"/>
          <w:highlight w:val="green"/>
        </w:rPr>
        <w:br/>
      </w:r>
    </w:p>
    <w:sectPr w:rsidR="005364B7" w:rsidSect="000734F4">
      <w:headerReference w:type="default" r:id="rId14"/>
      <w:footerReference w:type="default" r:id="rId15"/>
      <w:pgSz w:w="11906" w:h="16838"/>
      <w:pgMar w:top="851" w:right="851" w:bottom="851" w:left="1418"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161F" w14:textId="77777777" w:rsidR="00AE2CEF" w:rsidRDefault="00AE2CEF">
      <w:pPr>
        <w:spacing w:after="0" w:line="240" w:lineRule="auto"/>
      </w:pPr>
      <w:r>
        <w:separator/>
      </w:r>
    </w:p>
  </w:endnote>
  <w:endnote w:type="continuationSeparator" w:id="0">
    <w:p w14:paraId="641A51F2" w14:textId="77777777" w:rsidR="00AE2CEF" w:rsidRDefault="00AE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508D" w14:textId="77777777" w:rsidR="00327BCE" w:rsidRDefault="00327BCE">
    <w:pPr>
      <w:tabs>
        <w:tab w:val="center" w:pos="4819"/>
        <w:tab w:val="right" w:pos="9639"/>
      </w:tabs>
      <w:jc w:val="center"/>
      <w:rPr>
        <w:rFonts w:ascii="Times New Roman" w:hAnsi="Times New Roman" w:cs="Times New Roman"/>
        <w:sz w:val="20"/>
        <w:szCs w:val="20"/>
        <w:lang w:eastAsia="en-US"/>
      </w:rPr>
    </w:pPr>
  </w:p>
  <w:p w14:paraId="53CBDF61" w14:textId="77777777" w:rsidR="00327BCE" w:rsidRDefault="00327BCE">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DA9F" w14:textId="77777777" w:rsidR="00AE2CEF" w:rsidRDefault="00AE2CEF">
      <w:pPr>
        <w:spacing w:after="0" w:line="240" w:lineRule="auto"/>
      </w:pPr>
      <w:r>
        <w:separator/>
      </w:r>
    </w:p>
  </w:footnote>
  <w:footnote w:type="continuationSeparator" w:id="0">
    <w:p w14:paraId="69ADDF3F" w14:textId="77777777" w:rsidR="00AE2CEF" w:rsidRDefault="00AE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C09C" w14:textId="77777777" w:rsidR="00327BCE" w:rsidRDefault="00327BCE">
    <w:pPr>
      <w:pStyle w:val="af3"/>
      <w:tabs>
        <w:tab w:val="center" w:pos="7513"/>
      </w:tabs>
    </w:pPr>
    <w:r>
      <w:tab/>
      <w:t xml:space="preserve">         </w:t>
    </w:r>
    <w:r>
      <w:tab/>
      <w:t xml:space="preserve">                                                   </w:t>
    </w:r>
  </w:p>
  <w:p w14:paraId="3B751543" w14:textId="77777777" w:rsidR="00327BCE" w:rsidRDefault="00327BCE">
    <w:pPr>
      <w:pStyle w:val="af3"/>
      <w:tabs>
        <w:tab w:val="center" w:pos="7513"/>
      </w:tabs>
    </w:pPr>
  </w:p>
  <w:p w14:paraId="15BD7718" w14:textId="77777777" w:rsidR="00327BCE" w:rsidRDefault="00327BCE">
    <w:pPr>
      <w:pStyle w:val="af3"/>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256"/>
    <w:multiLevelType w:val="multilevel"/>
    <w:tmpl w:val="8EE6AA0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285573E0"/>
    <w:multiLevelType w:val="multilevel"/>
    <w:tmpl w:val="4EEAFA4C"/>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2" w15:restartNumberingAfterBreak="0">
    <w:nsid w:val="3D2742C1"/>
    <w:multiLevelType w:val="hybridMultilevel"/>
    <w:tmpl w:val="687A8178"/>
    <w:lvl w:ilvl="0" w:tplc="D566574C">
      <w:start w:val="2"/>
      <w:numFmt w:val="bullet"/>
      <w:lvlText w:val="-"/>
      <w:lvlJc w:val="left"/>
      <w:pPr>
        <w:ind w:left="720" w:hanging="360"/>
      </w:pPr>
      <w:rPr>
        <w:rFonts w:ascii="Times New Roman" w:eastAsia="Calibri" w:hAnsi="Times New Roman" w:cs="Times New Roman" w:hint="default"/>
        <w:color w:val="33333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4D3F45"/>
    <w:multiLevelType w:val="multilevel"/>
    <w:tmpl w:val="E932B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C3759A"/>
    <w:multiLevelType w:val="multilevel"/>
    <w:tmpl w:val="C318258E"/>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15:restartNumberingAfterBreak="0">
    <w:nsid w:val="525435D4"/>
    <w:multiLevelType w:val="hybridMultilevel"/>
    <w:tmpl w:val="B248E726"/>
    <w:lvl w:ilvl="0" w:tplc="428685DC">
      <w:start w:val="1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6" w15:restartNumberingAfterBreak="0">
    <w:nsid w:val="53953C04"/>
    <w:multiLevelType w:val="hybridMultilevel"/>
    <w:tmpl w:val="1966BA8E"/>
    <w:lvl w:ilvl="0" w:tplc="772C42B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A50BFC"/>
    <w:multiLevelType w:val="multilevel"/>
    <w:tmpl w:val="047C6AF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662731D8"/>
    <w:multiLevelType w:val="multilevel"/>
    <w:tmpl w:val="F430602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15:restartNumberingAfterBreak="0">
    <w:nsid w:val="750C2064"/>
    <w:multiLevelType w:val="hybridMultilevel"/>
    <w:tmpl w:val="A7527FD8"/>
    <w:lvl w:ilvl="0" w:tplc="08F860C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7595A79"/>
    <w:multiLevelType w:val="multilevel"/>
    <w:tmpl w:val="5E16DE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4"/>
  </w:num>
  <w:num w:numId="3">
    <w:abstractNumId w:val="0"/>
  </w:num>
  <w:num w:numId="4">
    <w:abstractNumId w:val="7"/>
  </w:num>
  <w:num w:numId="5">
    <w:abstractNumId w:val="1"/>
  </w:num>
  <w:num w:numId="6">
    <w:abstractNumId w:val="8"/>
  </w:num>
  <w:num w:numId="7">
    <w:abstractNumId w:val="3"/>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B7"/>
    <w:rsid w:val="0006787A"/>
    <w:rsid w:val="000734F4"/>
    <w:rsid w:val="000A1566"/>
    <w:rsid w:val="000B15FE"/>
    <w:rsid w:val="000B2818"/>
    <w:rsid w:val="000D20C4"/>
    <w:rsid w:val="00114331"/>
    <w:rsid w:val="0019497F"/>
    <w:rsid w:val="001F1CAF"/>
    <w:rsid w:val="0020266E"/>
    <w:rsid w:val="00207F5E"/>
    <w:rsid w:val="002418F0"/>
    <w:rsid w:val="002502C8"/>
    <w:rsid w:val="00260922"/>
    <w:rsid w:val="00270A6A"/>
    <w:rsid w:val="00274D14"/>
    <w:rsid w:val="002765E8"/>
    <w:rsid w:val="002B086D"/>
    <w:rsid w:val="002B0A04"/>
    <w:rsid w:val="002B14BF"/>
    <w:rsid w:val="002E3534"/>
    <w:rsid w:val="0032504D"/>
    <w:rsid w:val="00327BCE"/>
    <w:rsid w:val="00347708"/>
    <w:rsid w:val="003600FA"/>
    <w:rsid w:val="003641A2"/>
    <w:rsid w:val="0036735D"/>
    <w:rsid w:val="003B2D69"/>
    <w:rsid w:val="003D0D30"/>
    <w:rsid w:val="003E60A3"/>
    <w:rsid w:val="00403DB3"/>
    <w:rsid w:val="00407E1A"/>
    <w:rsid w:val="00455250"/>
    <w:rsid w:val="004776D2"/>
    <w:rsid w:val="004A19DF"/>
    <w:rsid w:val="004D3B26"/>
    <w:rsid w:val="004E4DF7"/>
    <w:rsid w:val="00520521"/>
    <w:rsid w:val="005364B7"/>
    <w:rsid w:val="00546396"/>
    <w:rsid w:val="0056779E"/>
    <w:rsid w:val="00590BE8"/>
    <w:rsid w:val="005B0FD9"/>
    <w:rsid w:val="005B1945"/>
    <w:rsid w:val="005C7F31"/>
    <w:rsid w:val="005E051D"/>
    <w:rsid w:val="00603B3F"/>
    <w:rsid w:val="00606328"/>
    <w:rsid w:val="006147E1"/>
    <w:rsid w:val="006152EE"/>
    <w:rsid w:val="00626758"/>
    <w:rsid w:val="00645209"/>
    <w:rsid w:val="00671612"/>
    <w:rsid w:val="006922A1"/>
    <w:rsid w:val="00692F47"/>
    <w:rsid w:val="006C333B"/>
    <w:rsid w:val="006E6F19"/>
    <w:rsid w:val="006F1104"/>
    <w:rsid w:val="006F2003"/>
    <w:rsid w:val="00714C4A"/>
    <w:rsid w:val="00723009"/>
    <w:rsid w:val="00734D71"/>
    <w:rsid w:val="00746EFF"/>
    <w:rsid w:val="00752C2B"/>
    <w:rsid w:val="00767883"/>
    <w:rsid w:val="007679CC"/>
    <w:rsid w:val="007978DA"/>
    <w:rsid w:val="007E72E1"/>
    <w:rsid w:val="007E79EB"/>
    <w:rsid w:val="00803EC2"/>
    <w:rsid w:val="00807358"/>
    <w:rsid w:val="00857BBC"/>
    <w:rsid w:val="008625D1"/>
    <w:rsid w:val="00897AEC"/>
    <w:rsid w:val="00912F48"/>
    <w:rsid w:val="00923C13"/>
    <w:rsid w:val="009271C5"/>
    <w:rsid w:val="0095666F"/>
    <w:rsid w:val="0095728A"/>
    <w:rsid w:val="00975753"/>
    <w:rsid w:val="009D44C8"/>
    <w:rsid w:val="009F5370"/>
    <w:rsid w:val="00A415D5"/>
    <w:rsid w:val="00A47F5E"/>
    <w:rsid w:val="00A7058E"/>
    <w:rsid w:val="00A9114A"/>
    <w:rsid w:val="00A92F83"/>
    <w:rsid w:val="00A97A06"/>
    <w:rsid w:val="00AC4BBD"/>
    <w:rsid w:val="00AE2CEF"/>
    <w:rsid w:val="00AF46FB"/>
    <w:rsid w:val="00B550EE"/>
    <w:rsid w:val="00B554C1"/>
    <w:rsid w:val="00B717EE"/>
    <w:rsid w:val="00B764CC"/>
    <w:rsid w:val="00B765C0"/>
    <w:rsid w:val="00BA07C4"/>
    <w:rsid w:val="00BE5A63"/>
    <w:rsid w:val="00BF233D"/>
    <w:rsid w:val="00C0786D"/>
    <w:rsid w:val="00C8042F"/>
    <w:rsid w:val="00C909D4"/>
    <w:rsid w:val="00C96744"/>
    <w:rsid w:val="00CC4452"/>
    <w:rsid w:val="00CD1A1F"/>
    <w:rsid w:val="00CD6111"/>
    <w:rsid w:val="00D65E1B"/>
    <w:rsid w:val="00D9139A"/>
    <w:rsid w:val="00DB5D0C"/>
    <w:rsid w:val="00DB7439"/>
    <w:rsid w:val="00DC4F72"/>
    <w:rsid w:val="00DD4EB6"/>
    <w:rsid w:val="00E102B8"/>
    <w:rsid w:val="00E7218F"/>
    <w:rsid w:val="00F030D6"/>
    <w:rsid w:val="00F07FF2"/>
    <w:rsid w:val="00F3258F"/>
    <w:rsid w:val="00F513F5"/>
    <w:rsid w:val="00F71BD0"/>
    <w:rsid w:val="00F964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EA2"/>
  <w15:docId w15:val="{AD76EFFB-32D5-440C-BA60-0F9EA5CD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qFormat/>
    <w:rsid w:val="005B489B"/>
    <w:rPr>
      <w:rFonts w:ascii="Times New Roman" w:eastAsia="Times New Roman" w:hAnsi="Times New Roman" w:cs="Times New Roman"/>
      <w:sz w:val="24"/>
      <w:szCs w:val="24"/>
    </w:rPr>
  </w:style>
  <w:style w:type="character" w:styleId="a6">
    <w:name w:val="Strong"/>
    <w:uiPriority w:val="22"/>
    <w:qFormat/>
    <w:rsid w:val="004C1FBE"/>
    <w:rPr>
      <w:b/>
      <w:bCs/>
    </w:rPr>
  </w:style>
  <w:style w:type="character" w:customStyle="1" w:styleId="a7">
    <w:name w:val="Верхний колонтитул Знак"/>
    <w:basedOn w:val="a0"/>
    <w:qFormat/>
    <w:rsid w:val="001E7409"/>
  </w:style>
  <w:style w:type="character" w:customStyle="1" w:styleId="a8">
    <w:name w:val="Нижний колонтитул Знак"/>
    <w:basedOn w:val="a0"/>
    <w:uiPriority w:val="99"/>
    <w:qFormat/>
    <w:rsid w:val="001E7409"/>
  </w:style>
  <w:style w:type="paragraph" w:styleId="a9">
    <w:name w:val="Title"/>
    <w:basedOn w:val="a"/>
    <w:next w:val="aa"/>
    <w:qFormat/>
    <w:pPr>
      <w:keepNext/>
      <w:keepLines/>
      <w:spacing w:before="480" w:after="120"/>
    </w:pPr>
    <w:rPr>
      <w:b/>
      <w:sz w:val="72"/>
      <w:szCs w:val="72"/>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basedOn w:val="a"/>
    <w:uiPriority w:val="34"/>
    <w:qFormat/>
    <w:rsid w:val="00CD4E1F"/>
    <w:pPr>
      <w:ind w:left="720"/>
      <w:contextualSpacing/>
    </w:pPr>
  </w:style>
  <w:style w:type="paragraph" w:styleId="af">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2">
    <w:name w:val="Верхній і нижній колонтитули"/>
    <w:basedOn w:val="a"/>
    <w:qFormat/>
  </w:style>
  <w:style w:type="paragraph" w:styleId="af3">
    <w:name w:val="header"/>
    <w:basedOn w:val="a"/>
    <w:unhideWhenUsed/>
    <w:rsid w:val="001E7409"/>
    <w:pPr>
      <w:tabs>
        <w:tab w:val="center" w:pos="4819"/>
        <w:tab w:val="right" w:pos="9639"/>
      </w:tabs>
      <w:spacing w:after="0" w:line="240" w:lineRule="auto"/>
    </w:pPr>
  </w:style>
  <w:style w:type="paragraph" w:styleId="af4">
    <w:name w:val="footer"/>
    <w:basedOn w:val="a"/>
    <w:uiPriority w:val="99"/>
    <w:unhideWhenUsed/>
    <w:rsid w:val="001E7409"/>
    <w:pPr>
      <w:tabs>
        <w:tab w:val="center" w:pos="4819"/>
        <w:tab w:val="right" w:pos="9639"/>
      </w:tabs>
      <w:spacing w:after="0" w:line="240" w:lineRule="auto"/>
    </w:pPr>
  </w:style>
  <w:style w:type="paragraph" w:customStyle="1" w:styleId="WW-">
    <w:name w:val="WW-Без интервала"/>
    <w:qFormat/>
    <w:pPr>
      <w:spacing w:after="160" w:line="259" w:lineRule="auto"/>
    </w:pPr>
    <w:rPr>
      <w:rFonts w:ascii="Arial" w:eastAsia="Arial" w:hAnsi="Arial" w:cs="Arial"/>
      <w:sz w:val="20"/>
      <w:szCs w:val="20"/>
    </w:rPr>
  </w:style>
  <w:style w:type="paragraph" w:customStyle="1" w:styleId="LO-normal">
    <w:name w:val="LO-normal"/>
    <w:qFormat/>
    <w:pPr>
      <w:spacing w:after="160" w:line="276" w:lineRule="auto"/>
    </w:pPr>
    <w:rPr>
      <w:rFonts w:ascii="Arial" w:eastAsia="Arial" w:hAnsi="Arial" w:cs="Arial"/>
      <w:color w:val="000000"/>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260922"/>
    <w:rPr>
      <w:color w:val="0000FF"/>
      <w:u w:val="single"/>
    </w:rPr>
  </w:style>
  <w:style w:type="paragraph" w:customStyle="1" w:styleId="login-buttonuser">
    <w:name w:val="login-button__user"/>
    <w:basedOn w:val="a"/>
    <w:rsid w:val="0045525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A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8095">
      <w:bodyDiv w:val="1"/>
      <w:marLeft w:val="0"/>
      <w:marRight w:val="0"/>
      <w:marTop w:val="0"/>
      <w:marBottom w:val="0"/>
      <w:divBdr>
        <w:top w:val="none" w:sz="0" w:space="0" w:color="auto"/>
        <w:left w:val="none" w:sz="0" w:space="0" w:color="auto"/>
        <w:bottom w:val="none" w:sz="0" w:space="0" w:color="auto"/>
        <w:right w:val="none" w:sz="0" w:space="0" w:color="auto"/>
      </w:divBdr>
    </w:div>
    <w:div w:id="168928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ua/jobs/500283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rada/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096ECFD2-2C01-46D5-AD25-CDC68A949A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20</Pages>
  <Words>32100</Words>
  <Characters>18298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Ноутбук</cp:lastModifiedBy>
  <cp:revision>50</cp:revision>
  <cp:lastPrinted>2023-02-13T10:43:00Z</cp:lastPrinted>
  <dcterms:created xsi:type="dcterms:W3CDTF">2023-02-09T14:33:00Z</dcterms:created>
  <dcterms:modified xsi:type="dcterms:W3CDTF">2023-03-03T11:16:00Z</dcterms:modified>
  <dc:language>uk-UA</dc:language>
</cp:coreProperties>
</file>