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B2694" w14:textId="77777777" w:rsidR="006D5791" w:rsidRDefault="006D5791">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1E38BF19" w14:textId="77777777" w:rsidR="00474F9A" w:rsidRPr="00B65E91" w:rsidRDefault="00474F9A" w:rsidP="00474F9A">
      <w:pPr>
        <w:jc w:val="center"/>
        <w:rPr>
          <w:rFonts w:ascii="Times New Roman" w:hAnsi="Times New Roman" w:cs="Times New Roman"/>
          <w:b/>
          <w:sz w:val="28"/>
          <w:szCs w:val="28"/>
        </w:rPr>
      </w:pPr>
      <w:r w:rsidRPr="00B65E91">
        <w:rPr>
          <w:rFonts w:ascii="Times New Roman" w:hAnsi="Times New Roman" w:cs="Times New Roman"/>
          <w:b/>
          <w:sz w:val="28"/>
          <w:szCs w:val="28"/>
        </w:rPr>
        <w:t xml:space="preserve">ВЕЛИКОДОЛИНСЬКА СЕЛИЩНА РАДА ОДЕСЬКОГО РАЙОНУ </w:t>
      </w:r>
    </w:p>
    <w:p w14:paraId="0207E080" w14:textId="77777777" w:rsidR="00474F9A" w:rsidRPr="00B65E91" w:rsidRDefault="00474F9A" w:rsidP="00474F9A">
      <w:pPr>
        <w:jc w:val="center"/>
        <w:rPr>
          <w:rFonts w:ascii="Times New Roman" w:hAnsi="Times New Roman" w:cs="Times New Roman"/>
          <w:b/>
          <w:sz w:val="28"/>
          <w:szCs w:val="28"/>
        </w:rPr>
      </w:pPr>
      <w:r w:rsidRPr="00B65E91">
        <w:rPr>
          <w:rFonts w:ascii="Times New Roman" w:hAnsi="Times New Roman" w:cs="Times New Roman"/>
          <w:b/>
          <w:sz w:val="28"/>
          <w:szCs w:val="28"/>
        </w:rPr>
        <w:t>ОДЕСЬКОЇ ОБЛАСТІ</w:t>
      </w:r>
    </w:p>
    <w:p w14:paraId="033C4DBE" w14:textId="77777777" w:rsidR="00474F9A" w:rsidRPr="00B65E91" w:rsidRDefault="00474F9A" w:rsidP="00474F9A">
      <w:pPr>
        <w:spacing w:after="0" w:line="240" w:lineRule="auto"/>
        <w:ind w:left="-1418"/>
        <w:jc w:val="center"/>
        <w:rPr>
          <w:rFonts w:ascii="Times New Roman" w:eastAsia="Times New Roman" w:hAnsi="Times New Roman" w:cs="Times New Roman"/>
          <w:b/>
          <w:sz w:val="24"/>
          <w:szCs w:val="24"/>
        </w:rPr>
      </w:pPr>
    </w:p>
    <w:p w14:paraId="3B7F3131" w14:textId="77777777" w:rsidR="00474F9A" w:rsidRPr="00B65E91" w:rsidRDefault="00474F9A" w:rsidP="00474F9A">
      <w:pPr>
        <w:spacing w:after="0" w:line="240" w:lineRule="auto"/>
        <w:ind w:left="-1418"/>
        <w:jc w:val="right"/>
        <w:rPr>
          <w:rFonts w:ascii="Times New Roman" w:eastAsia="Times New Roman" w:hAnsi="Times New Roman" w:cs="Times New Roman"/>
          <w:b/>
          <w:sz w:val="24"/>
          <w:szCs w:val="24"/>
        </w:rPr>
      </w:pPr>
    </w:p>
    <w:p w14:paraId="198EF3FF" w14:textId="77777777" w:rsidR="00474F9A" w:rsidRPr="00B65E91" w:rsidRDefault="00474F9A" w:rsidP="00474F9A">
      <w:pPr>
        <w:spacing w:after="0" w:line="240" w:lineRule="auto"/>
        <w:ind w:left="-1418"/>
        <w:jc w:val="right"/>
        <w:rPr>
          <w:rFonts w:ascii="Times New Roman" w:eastAsia="Times New Roman" w:hAnsi="Times New Roman" w:cs="Times New Roman"/>
          <w:b/>
          <w:sz w:val="24"/>
          <w:szCs w:val="24"/>
        </w:rPr>
      </w:pPr>
      <w:r w:rsidRPr="00B65E91">
        <w:rPr>
          <w:rFonts w:ascii="Times New Roman" w:eastAsia="Times New Roman" w:hAnsi="Times New Roman" w:cs="Times New Roman"/>
          <w:b/>
          <w:sz w:val="24"/>
          <w:szCs w:val="24"/>
        </w:rPr>
        <w:t> «ЗАТВЕРДЖЕНО»</w:t>
      </w:r>
    </w:p>
    <w:p w14:paraId="31E9786E" w14:textId="64BDDAB1" w:rsidR="006C62B5" w:rsidRPr="006C62B5" w:rsidRDefault="00474F9A" w:rsidP="006C62B5">
      <w:pPr>
        <w:spacing w:after="0" w:line="240" w:lineRule="auto"/>
        <w:ind w:left="-1418"/>
        <w:jc w:val="right"/>
        <w:rPr>
          <w:rFonts w:ascii="Times New Roman" w:eastAsia="Times New Roman" w:hAnsi="Times New Roman" w:cs="Times New Roman"/>
          <w:b/>
          <w:sz w:val="24"/>
          <w:szCs w:val="24"/>
        </w:rPr>
      </w:pPr>
      <w:r w:rsidRPr="00B65E91">
        <w:rPr>
          <w:rFonts w:ascii="Times New Roman" w:eastAsia="Times New Roman" w:hAnsi="Times New Roman" w:cs="Times New Roman"/>
          <w:sz w:val="24"/>
          <w:szCs w:val="24"/>
        </w:rPr>
        <w:t xml:space="preserve">                                                                    </w:t>
      </w:r>
      <w:r w:rsidRPr="00B65E91">
        <w:rPr>
          <w:rFonts w:ascii="Times New Roman" w:eastAsia="Times New Roman" w:hAnsi="Times New Roman" w:cs="Times New Roman"/>
          <w:b/>
          <w:sz w:val="24"/>
          <w:szCs w:val="24"/>
        </w:rPr>
        <w:t>рішенням</w:t>
      </w:r>
      <w:r w:rsidRPr="00B65E91">
        <w:rPr>
          <w:rFonts w:ascii="Times New Roman" w:eastAsia="Times New Roman" w:hAnsi="Times New Roman" w:cs="Times New Roman"/>
          <w:sz w:val="24"/>
          <w:szCs w:val="24"/>
        </w:rPr>
        <w:t xml:space="preserve"> </w:t>
      </w:r>
      <w:r w:rsidRPr="00B65E91">
        <w:rPr>
          <w:rFonts w:ascii="Times New Roman" w:eastAsia="Times New Roman" w:hAnsi="Times New Roman" w:cs="Times New Roman"/>
          <w:b/>
          <w:sz w:val="24"/>
          <w:szCs w:val="24"/>
        </w:rPr>
        <w:t>Уповноваженої особ</w:t>
      </w:r>
      <w:r w:rsidR="006C62B5">
        <w:rPr>
          <w:rFonts w:ascii="Times New Roman" w:eastAsia="Times New Roman" w:hAnsi="Times New Roman" w:cs="Times New Roman"/>
          <w:b/>
          <w:sz w:val="24"/>
          <w:szCs w:val="24"/>
        </w:rPr>
        <w:t>и</w:t>
      </w:r>
    </w:p>
    <w:p w14:paraId="7781E291" w14:textId="627BA41F" w:rsidR="00474F9A" w:rsidRDefault="00474F9A" w:rsidP="00474F9A">
      <w:pPr>
        <w:spacing w:after="0" w:line="240" w:lineRule="auto"/>
        <w:jc w:val="right"/>
        <w:rPr>
          <w:rFonts w:ascii="Times New Roman" w:eastAsia="Times New Roman" w:hAnsi="Times New Roman" w:cs="Times New Roman"/>
          <w:i/>
          <w:sz w:val="24"/>
          <w:szCs w:val="24"/>
        </w:rPr>
      </w:pPr>
      <w:r w:rsidRPr="00B65E91">
        <w:rPr>
          <w:rFonts w:ascii="Times New Roman" w:eastAsia="Times New Roman" w:hAnsi="Times New Roman" w:cs="Times New Roman"/>
          <w:i/>
          <w:sz w:val="24"/>
          <w:szCs w:val="24"/>
        </w:rPr>
        <w:t>№_______ «____» ____________ 2022 р</w:t>
      </w:r>
    </w:p>
    <w:p w14:paraId="3C5421B6" w14:textId="1454E95B" w:rsidR="006C62B5" w:rsidRDefault="006C62B5" w:rsidP="00474F9A">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Уповноважена особа Бікетова Н.О.</w:t>
      </w:r>
    </w:p>
    <w:p w14:paraId="188909D9" w14:textId="2064850F" w:rsidR="006C62B5" w:rsidRDefault="006C62B5" w:rsidP="00474F9A">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i/>
          <w:sz w:val="24"/>
          <w:szCs w:val="24"/>
        </w:rPr>
        <w:t>підпис</w:t>
      </w:r>
    </w:p>
    <w:p w14:paraId="4CDDDF25" w14:textId="77777777" w:rsidR="00474F9A" w:rsidRDefault="00474F9A" w:rsidP="00474F9A">
      <w:pPr>
        <w:spacing w:after="0" w:line="240" w:lineRule="auto"/>
        <w:jc w:val="right"/>
        <w:rPr>
          <w:rFonts w:ascii="Times New Roman" w:eastAsia="Times New Roman" w:hAnsi="Times New Roman" w:cs="Times New Roman"/>
          <w:b/>
          <w:color w:val="000000"/>
          <w:sz w:val="24"/>
          <w:szCs w:val="24"/>
        </w:rPr>
      </w:pPr>
    </w:p>
    <w:p w14:paraId="76C65BB1" w14:textId="77777777" w:rsidR="00474F9A" w:rsidRDefault="00474F9A" w:rsidP="00474F9A">
      <w:pPr>
        <w:spacing w:after="0" w:line="240" w:lineRule="auto"/>
        <w:jc w:val="right"/>
        <w:rPr>
          <w:rFonts w:ascii="Times New Roman" w:eastAsia="Times New Roman" w:hAnsi="Times New Roman" w:cs="Times New Roman"/>
          <w:b/>
          <w:color w:val="000000"/>
          <w:sz w:val="24"/>
          <w:szCs w:val="24"/>
        </w:rPr>
      </w:pPr>
    </w:p>
    <w:p w14:paraId="32B8798E" w14:textId="77777777" w:rsidR="00474F9A" w:rsidRDefault="00474F9A" w:rsidP="00474F9A">
      <w:pPr>
        <w:spacing w:after="0" w:line="240" w:lineRule="auto"/>
        <w:rPr>
          <w:rFonts w:ascii="Times New Roman" w:eastAsia="Times New Roman" w:hAnsi="Times New Roman" w:cs="Times New Roman"/>
          <w:b/>
          <w:color w:val="000000"/>
          <w:sz w:val="24"/>
          <w:szCs w:val="24"/>
        </w:rPr>
      </w:pPr>
    </w:p>
    <w:p w14:paraId="6A1C17EC" w14:textId="77777777" w:rsidR="00474F9A" w:rsidRDefault="00474F9A" w:rsidP="00474F9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2CEA2AF" w14:textId="77777777" w:rsidR="00474F9A" w:rsidRDefault="00474F9A" w:rsidP="00474F9A">
      <w:pPr>
        <w:spacing w:after="0" w:line="240" w:lineRule="auto"/>
        <w:rPr>
          <w:rFonts w:ascii="Times New Roman" w:eastAsia="Times New Roman" w:hAnsi="Times New Roman" w:cs="Times New Roman"/>
          <w:b/>
          <w:color w:val="000000"/>
          <w:sz w:val="24"/>
          <w:szCs w:val="24"/>
        </w:rPr>
      </w:pPr>
    </w:p>
    <w:p w14:paraId="5C43E745" w14:textId="77777777" w:rsidR="00474F9A" w:rsidRDefault="00474F9A" w:rsidP="00474F9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40C17C9" w14:textId="77777777" w:rsidR="00474F9A" w:rsidRDefault="00474F9A" w:rsidP="00474F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4EF94C11" w14:textId="77777777" w:rsidR="00474F9A" w:rsidRDefault="00474F9A" w:rsidP="00474F9A">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F77D5D">
        <w:rPr>
          <w:rFonts w:ascii="Times New Roman" w:eastAsia="Times New Roman" w:hAnsi="Times New Roman" w:cs="Times New Roman"/>
          <w:b/>
          <w:sz w:val="24"/>
          <w:szCs w:val="24"/>
        </w:rPr>
        <w:t>(з особливостями)</w:t>
      </w:r>
    </w:p>
    <w:p w14:paraId="4CE7FE0B" w14:textId="77777777" w:rsidR="00474F9A" w:rsidRPr="00F77D5D" w:rsidRDefault="00474F9A" w:rsidP="00474F9A">
      <w:pPr>
        <w:spacing w:before="240" w:after="0" w:line="240" w:lineRule="auto"/>
        <w:jc w:val="center"/>
        <w:rPr>
          <w:rFonts w:ascii="Times New Roman" w:eastAsia="Times New Roman" w:hAnsi="Times New Roman" w:cs="Times New Roman"/>
          <w:sz w:val="24"/>
          <w:szCs w:val="24"/>
        </w:rPr>
      </w:pPr>
      <w:r w:rsidRPr="00F77D5D">
        <w:rPr>
          <w:rFonts w:ascii="Times New Roman" w:eastAsia="Times New Roman" w:hAnsi="Times New Roman" w:cs="Times New Roman"/>
          <w:sz w:val="24"/>
          <w:szCs w:val="24"/>
        </w:rPr>
        <w:t xml:space="preserve">на закупівлю </w:t>
      </w:r>
      <w:r>
        <w:rPr>
          <w:rFonts w:ascii="Times New Roman" w:eastAsia="Times New Roman" w:hAnsi="Times New Roman" w:cs="Times New Roman"/>
          <w:b/>
          <w:sz w:val="24"/>
          <w:szCs w:val="24"/>
        </w:rPr>
        <w:t>п</w:t>
      </w:r>
      <w:r w:rsidRPr="00F77D5D">
        <w:rPr>
          <w:rFonts w:ascii="Times New Roman" w:eastAsia="Times New Roman" w:hAnsi="Times New Roman" w:cs="Times New Roman"/>
          <w:b/>
          <w:sz w:val="24"/>
          <w:szCs w:val="24"/>
        </w:rPr>
        <w:t>ослуг</w:t>
      </w:r>
      <w:r>
        <w:rPr>
          <w:rFonts w:ascii="Times New Roman" w:eastAsia="Times New Roman" w:hAnsi="Times New Roman" w:cs="Times New Roman"/>
          <w:b/>
          <w:sz w:val="24"/>
          <w:szCs w:val="24"/>
        </w:rPr>
        <w:t xml:space="preserve"> за предметом</w:t>
      </w:r>
    </w:p>
    <w:p w14:paraId="2991B5D0" w14:textId="459192C8" w:rsidR="006D5791" w:rsidRPr="00210277" w:rsidRDefault="00F904E6" w:rsidP="004B48B3">
      <w:pPr>
        <w:spacing w:before="240" w:after="0" w:line="240" w:lineRule="auto"/>
        <w:jc w:val="center"/>
        <w:rPr>
          <w:rFonts w:ascii="Times New Roman" w:eastAsia="Times New Roman" w:hAnsi="Times New Roman" w:cs="Times New Roman"/>
          <w:b/>
          <w:bCs/>
          <w:color w:val="000000"/>
          <w:sz w:val="24"/>
          <w:szCs w:val="24"/>
        </w:rPr>
      </w:pPr>
      <w:r w:rsidRPr="00210277">
        <w:rPr>
          <w:rFonts w:ascii="Times New Roman" w:eastAsia="Times New Roman" w:hAnsi="Times New Roman" w:cs="Times New Roman"/>
          <w:b/>
          <w:bCs/>
          <w:color w:val="000000"/>
          <w:sz w:val="24"/>
          <w:szCs w:val="24"/>
        </w:rPr>
        <w:t xml:space="preserve">Послуги </w:t>
      </w:r>
      <w:r w:rsidR="004B48B3" w:rsidRPr="00210277">
        <w:rPr>
          <w:rFonts w:ascii="Times New Roman" w:eastAsia="Times New Roman" w:hAnsi="Times New Roman" w:cs="Times New Roman"/>
          <w:b/>
          <w:bCs/>
          <w:color w:val="000000"/>
          <w:sz w:val="24"/>
          <w:szCs w:val="24"/>
        </w:rPr>
        <w:t>з</w:t>
      </w:r>
      <w:r w:rsidR="004B48B3" w:rsidRPr="00210277">
        <w:rPr>
          <w:rFonts w:ascii="Times New Roman" w:hAnsi="Times New Roman" w:cs="Times New Roman"/>
          <w:b/>
          <w:sz w:val="24"/>
          <w:szCs w:val="24"/>
        </w:rPr>
        <w:t xml:space="preserve"> поточного ремонту водопроводу Великодолинської селищної ради Одеського району Одеської області за адресою: смт Великодолинське, вул. Центральна</w:t>
      </w:r>
    </w:p>
    <w:p w14:paraId="6B35EA14" w14:textId="0E61F230" w:rsidR="004B48B3" w:rsidRPr="00210277" w:rsidRDefault="00F904E6" w:rsidP="004B48B3">
      <w:pPr>
        <w:spacing w:after="0"/>
        <w:jc w:val="center"/>
        <w:outlineLvl w:val="1"/>
        <w:rPr>
          <w:rFonts w:ascii="Times New Roman" w:eastAsia="SimSun" w:hAnsi="Times New Roman" w:cs="Times New Roman"/>
          <w:b/>
          <w:color w:val="000000"/>
          <w:sz w:val="24"/>
          <w:szCs w:val="24"/>
          <w:lang w:eastAsia="uk-UA"/>
        </w:rPr>
      </w:pPr>
      <w:r w:rsidRPr="00210277">
        <w:rPr>
          <w:rFonts w:ascii="Times New Roman" w:eastAsia="Times New Roman" w:hAnsi="Times New Roman" w:cs="Times New Roman"/>
          <w:b/>
          <w:bCs/>
          <w:color w:val="000000"/>
          <w:sz w:val="24"/>
          <w:szCs w:val="24"/>
        </w:rPr>
        <w:t xml:space="preserve">ДК 021:2015, код </w:t>
      </w:r>
      <w:r w:rsidR="004B48B3" w:rsidRPr="00210277">
        <w:rPr>
          <w:rFonts w:ascii="Times New Roman" w:eastAsia="SimSun" w:hAnsi="Times New Roman" w:cs="Times New Roman"/>
          <w:b/>
          <w:color w:val="000000"/>
          <w:sz w:val="24"/>
          <w:szCs w:val="24"/>
          <w:lang w:eastAsia="uk-UA"/>
        </w:rPr>
        <w:t>45330000-9 – Водопровідні та санітарно – технічні роботи</w:t>
      </w:r>
    </w:p>
    <w:p w14:paraId="55F8B0E5" w14:textId="7E3FA8A6" w:rsidR="006D5791" w:rsidRDefault="008F5E3C" w:rsidP="004B48B3">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0A73435" w14:textId="77777777" w:rsidR="006D5791" w:rsidRDefault="008F5E3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98AA81F" w14:textId="77777777" w:rsidR="006D5791" w:rsidRDefault="008F5E3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760A96C" w14:textId="77777777" w:rsidR="006D5791" w:rsidRDefault="006D5791">
      <w:pPr>
        <w:spacing w:before="240" w:after="0" w:line="240" w:lineRule="auto"/>
        <w:rPr>
          <w:rFonts w:ascii="Times New Roman" w:eastAsia="Times New Roman" w:hAnsi="Times New Roman" w:cs="Times New Roman"/>
          <w:color w:val="000000"/>
          <w:sz w:val="24"/>
          <w:szCs w:val="24"/>
        </w:rPr>
      </w:pPr>
    </w:p>
    <w:p w14:paraId="225046E3" w14:textId="77777777" w:rsidR="006D5791" w:rsidRDefault="006D5791">
      <w:pPr>
        <w:spacing w:before="240" w:after="0" w:line="240" w:lineRule="auto"/>
        <w:rPr>
          <w:rFonts w:ascii="Times New Roman" w:eastAsia="Times New Roman" w:hAnsi="Times New Roman" w:cs="Times New Roman"/>
          <w:sz w:val="24"/>
          <w:szCs w:val="24"/>
        </w:rPr>
      </w:pPr>
    </w:p>
    <w:p w14:paraId="7CBC4435" w14:textId="77777777" w:rsidR="006D5791" w:rsidRDefault="008F5E3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D91ABF9" w14:textId="77777777" w:rsidR="006D5791" w:rsidRDefault="008F5E3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87F6013" w14:textId="77777777" w:rsidR="006D5791" w:rsidRDefault="006D5791">
      <w:pPr>
        <w:spacing w:before="240" w:after="0" w:line="240" w:lineRule="auto"/>
        <w:rPr>
          <w:rFonts w:ascii="Times New Roman" w:eastAsia="Times New Roman" w:hAnsi="Times New Roman" w:cs="Times New Roman"/>
          <w:color w:val="000000"/>
          <w:sz w:val="24"/>
          <w:szCs w:val="24"/>
        </w:rPr>
      </w:pPr>
    </w:p>
    <w:p w14:paraId="099592F8" w14:textId="77777777" w:rsidR="006D5791" w:rsidRDefault="006D5791">
      <w:pPr>
        <w:spacing w:before="240" w:after="0" w:line="240" w:lineRule="auto"/>
        <w:rPr>
          <w:rFonts w:ascii="Times New Roman" w:eastAsia="Times New Roman" w:hAnsi="Times New Roman" w:cs="Times New Roman"/>
          <w:color w:val="000000"/>
          <w:sz w:val="24"/>
          <w:szCs w:val="24"/>
        </w:rPr>
      </w:pPr>
    </w:p>
    <w:p w14:paraId="4A33F44F" w14:textId="77777777" w:rsidR="006D5791" w:rsidRDefault="006D5791">
      <w:pPr>
        <w:spacing w:before="240" w:after="0" w:line="240" w:lineRule="auto"/>
        <w:rPr>
          <w:rFonts w:ascii="Times New Roman" w:eastAsia="Times New Roman" w:hAnsi="Times New Roman" w:cs="Times New Roman"/>
          <w:color w:val="000000"/>
          <w:sz w:val="24"/>
          <w:szCs w:val="24"/>
        </w:rPr>
      </w:pPr>
    </w:p>
    <w:p w14:paraId="463047BA" w14:textId="5EB9AA40" w:rsidR="006D5791" w:rsidRDefault="006D5791">
      <w:pPr>
        <w:spacing w:before="240" w:after="0" w:line="240" w:lineRule="auto"/>
        <w:rPr>
          <w:rFonts w:ascii="Times New Roman" w:eastAsia="Times New Roman" w:hAnsi="Times New Roman" w:cs="Times New Roman"/>
          <w:sz w:val="24"/>
          <w:szCs w:val="24"/>
        </w:rPr>
      </w:pPr>
    </w:p>
    <w:p w14:paraId="13C54A78" w14:textId="12C6A2AE" w:rsidR="00474F9A" w:rsidRDefault="00474F9A">
      <w:pPr>
        <w:spacing w:before="240" w:after="0" w:line="240" w:lineRule="auto"/>
        <w:rPr>
          <w:rFonts w:ascii="Times New Roman" w:eastAsia="Times New Roman" w:hAnsi="Times New Roman" w:cs="Times New Roman"/>
          <w:sz w:val="24"/>
          <w:szCs w:val="24"/>
        </w:rPr>
      </w:pPr>
    </w:p>
    <w:p w14:paraId="695BB2D1" w14:textId="7DE7F24F" w:rsidR="00474F9A" w:rsidRDefault="00474F9A">
      <w:pPr>
        <w:spacing w:before="240" w:after="0" w:line="240" w:lineRule="auto"/>
        <w:rPr>
          <w:rFonts w:ascii="Times New Roman" w:eastAsia="Times New Roman" w:hAnsi="Times New Roman" w:cs="Times New Roman"/>
          <w:sz w:val="24"/>
          <w:szCs w:val="24"/>
        </w:rPr>
      </w:pPr>
    </w:p>
    <w:p w14:paraId="33D7C58E" w14:textId="77777777" w:rsidR="00474F9A" w:rsidRDefault="00474F9A">
      <w:pPr>
        <w:spacing w:before="240" w:after="0" w:line="240" w:lineRule="auto"/>
        <w:rPr>
          <w:rFonts w:ascii="Times New Roman" w:eastAsia="Times New Roman" w:hAnsi="Times New Roman" w:cs="Times New Roman"/>
          <w:sz w:val="24"/>
          <w:szCs w:val="24"/>
        </w:rPr>
      </w:pPr>
    </w:p>
    <w:p w14:paraId="53CFD10E" w14:textId="77777777" w:rsidR="00474F9A" w:rsidRPr="004B48B3" w:rsidRDefault="00474F9A" w:rsidP="00474F9A">
      <w:pPr>
        <w:spacing w:before="240" w:after="0" w:line="240" w:lineRule="auto"/>
        <w:jc w:val="center"/>
        <w:rPr>
          <w:rFonts w:ascii="Times New Roman" w:eastAsia="Times New Roman" w:hAnsi="Times New Roman" w:cs="Times New Roman"/>
          <w:b/>
          <w:bCs/>
          <w:color w:val="000000"/>
          <w:sz w:val="24"/>
          <w:szCs w:val="24"/>
          <w:lang w:val="ru-RU"/>
        </w:rPr>
      </w:pPr>
      <w:bookmarkStart w:id="1" w:name="_heading=h.1fob9te" w:colFirst="0" w:colLast="0"/>
      <w:bookmarkEnd w:id="1"/>
      <w:r w:rsidRPr="00B65E91">
        <w:rPr>
          <w:rFonts w:ascii="Times New Roman" w:eastAsia="Times New Roman" w:hAnsi="Times New Roman" w:cs="Times New Roman"/>
          <w:b/>
          <w:bCs/>
          <w:sz w:val="24"/>
          <w:szCs w:val="24"/>
        </w:rPr>
        <w:t>смт Великодолинське - 202</w:t>
      </w:r>
      <w:r w:rsidRPr="004B48B3">
        <w:rPr>
          <w:rFonts w:ascii="Times New Roman" w:eastAsia="Times New Roman" w:hAnsi="Times New Roman" w:cs="Times New Roman"/>
          <w:b/>
          <w:bCs/>
          <w:sz w:val="24"/>
          <w:szCs w:val="24"/>
          <w:lang w:val="ru-RU"/>
        </w:rPr>
        <w:t>2</w:t>
      </w:r>
    </w:p>
    <w:p w14:paraId="68EF1F9F" w14:textId="77777777" w:rsidR="006D5791" w:rsidRDefault="006D5791">
      <w:pPr>
        <w:spacing w:after="0" w:line="240" w:lineRule="auto"/>
        <w:rPr>
          <w:rFonts w:ascii="Times New Roman" w:eastAsia="Times New Roman" w:hAnsi="Times New Roman" w:cs="Times New Roman"/>
          <w:sz w:val="24"/>
          <w:szCs w:val="24"/>
        </w:rPr>
      </w:pPr>
    </w:p>
    <w:p w14:paraId="389CFD44" w14:textId="77777777" w:rsidR="006D5791" w:rsidRDefault="006D5791">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D5791" w14:paraId="41853107" w14:textId="77777777">
        <w:trPr>
          <w:trHeight w:val="416"/>
          <w:jc w:val="center"/>
        </w:trPr>
        <w:tc>
          <w:tcPr>
            <w:tcW w:w="705" w:type="dxa"/>
            <w:vAlign w:val="center"/>
          </w:tcPr>
          <w:p w14:paraId="79ACDFC2" w14:textId="77777777" w:rsidR="006D5791" w:rsidRDefault="008F5E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8110F4F" w14:textId="77777777" w:rsidR="006D5791" w:rsidRDefault="008F5E3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D5791" w14:paraId="01F696FD" w14:textId="77777777">
        <w:trPr>
          <w:trHeight w:val="411"/>
          <w:jc w:val="center"/>
        </w:trPr>
        <w:tc>
          <w:tcPr>
            <w:tcW w:w="705" w:type="dxa"/>
            <w:vAlign w:val="center"/>
          </w:tcPr>
          <w:p w14:paraId="2DB69F9A" w14:textId="77777777" w:rsidR="006D5791" w:rsidRDefault="008F5E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5215AA6A" w14:textId="77777777" w:rsidR="006D5791" w:rsidRDefault="008F5E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24378BB0" w14:textId="77777777" w:rsidR="006D5791" w:rsidRDefault="008F5E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D5791" w14:paraId="1D48BF25" w14:textId="77777777">
        <w:trPr>
          <w:trHeight w:val="1119"/>
          <w:jc w:val="center"/>
        </w:trPr>
        <w:tc>
          <w:tcPr>
            <w:tcW w:w="705" w:type="dxa"/>
          </w:tcPr>
          <w:p w14:paraId="6C0B164A" w14:textId="77777777" w:rsidR="006D5791" w:rsidRDefault="008F5E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062FF70" w14:textId="77777777" w:rsidR="006D5791" w:rsidRDefault="008F5E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0EE1B1D" w14:textId="42D58BE6" w:rsidR="006D5791" w:rsidRDefault="008F5E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w:t>
            </w:r>
            <w:r w:rsidRPr="00474F9A">
              <w:rPr>
                <w:rFonts w:ascii="Times New Roman" w:eastAsia="Times New Roman" w:hAnsi="Times New Roman" w:cs="Times New Roman"/>
                <w:color w:val="000000"/>
                <w:sz w:val="24"/>
                <w:szCs w:val="24"/>
              </w:rPr>
              <w:t xml:space="preserve">України «Про публічні закупівлі» (далі </w:t>
            </w:r>
            <w:r w:rsidRPr="00474F9A">
              <w:rPr>
                <w:rFonts w:ascii="Times New Roman" w:eastAsia="Times New Roman" w:hAnsi="Times New Roman" w:cs="Times New Roman"/>
                <w:sz w:val="24"/>
                <w:szCs w:val="24"/>
              </w:rPr>
              <w:t>—</w:t>
            </w:r>
            <w:r w:rsidRPr="00474F9A">
              <w:rPr>
                <w:rFonts w:ascii="Times New Roman" w:eastAsia="Times New Roman" w:hAnsi="Times New Roman" w:cs="Times New Roman"/>
                <w:color w:val="000000"/>
                <w:sz w:val="24"/>
                <w:szCs w:val="24"/>
              </w:rPr>
              <w:t xml:space="preserve"> Закон)</w:t>
            </w:r>
            <w:r w:rsidRPr="00474F9A">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00474F9A">
              <w:rPr>
                <w:rFonts w:ascii="Times New Roman" w:eastAsia="Times New Roman" w:hAnsi="Times New Roman" w:cs="Times New Roman"/>
                <w:sz w:val="24"/>
                <w:szCs w:val="24"/>
              </w:rPr>
              <w:t>«</w:t>
            </w:r>
            <w:r w:rsidRPr="00474F9A">
              <w:rPr>
                <w:rFonts w:ascii="Times New Roman" w:eastAsia="Times New Roman" w:hAnsi="Times New Roman" w:cs="Times New Roman"/>
                <w:sz w:val="24"/>
                <w:szCs w:val="24"/>
              </w:rPr>
              <w:t>Про публічні закупівлі</w:t>
            </w:r>
            <w:r w:rsidR="00474F9A">
              <w:rPr>
                <w:rFonts w:ascii="Times New Roman" w:eastAsia="Times New Roman" w:hAnsi="Times New Roman" w:cs="Times New Roman"/>
                <w:sz w:val="24"/>
                <w:szCs w:val="24"/>
              </w:rPr>
              <w:t>»</w:t>
            </w:r>
            <w:r w:rsidRPr="00474F9A">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14:paraId="799326E9" w14:textId="77777777" w:rsidR="006D5791" w:rsidRDefault="008F5E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D5791" w14:paraId="5AC5820E" w14:textId="77777777">
        <w:trPr>
          <w:trHeight w:val="615"/>
          <w:jc w:val="center"/>
        </w:trPr>
        <w:tc>
          <w:tcPr>
            <w:tcW w:w="705" w:type="dxa"/>
          </w:tcPr>
          <w:p w14:paraId="0AD9A3B8" w14:textId="77777777" w:rsidR="006D5791" w:rsidRDefault="008F5E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A6A82F0" w14:textId="77777777" w:rsidR="006D5791" w:rsidRDefault="008F5E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432E1AC3" w14:textId="77777777" w:rsidR="006D5791" w:rsidRDefault="008F5E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D5791" w14:paraId="08BA30D7" w14:textId="77777777">
        <w:trPr>
          <w:trHeight w:val="285"/>
          <w:jc w:val="center"/>
        </w:trPr>
        <w:tc>
          <w:tcPr>
            <w:tcW w:w="705" w:type="dxa"/>
          </w:tcPr>
          <w:p w14:paraId="661B3D68" w14:textId="77777777" w:rsidR="006D5791" w:rsidRDefault="008F5E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E0FB551" w14:textId="77777777" w:rsidR="006D5791" w:rsidRDefault="008F5E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BABCBE6" w14:textId="707225E4" w:rsidR="006D5791" w:rsidRDefault="00474F9A">
            <w:pPr>
              <w:jc w:val="both"/>
              <w:rPr>
                <w:rFonts w:ascii="Times New Roman" w:eastAsia="Times New Roman" w:hAnsi="Times New Roman" w:cs="Times New Roman"/>
                <w:i/>
                <w:sz w:val="24"/>
                <w:szCs w:val="24"/>
              </w:rPr>
            </w:pPr>
            <w:r w:rsidRPr="00B65E91">
              <w:rPr>
                <w:rFonts w:ascii="Times New Roman" w:eastAsia="Times New Roman" w:hAnsi="Times New Roman" w:cs="Times New Roman"/>
                <w:b/>
                <w:bCs/>
                <w:iCs/>
                <w:sz w:val="24"/>
                <w:szCs w:val="24"/>
              </w:rPr>
              <w:t>Великодолинська селищна рада Одеського району Одеської області</w:t>
            </w:r>
          </w:p>
        </w:tc>
      </w:tr>
      <w:tr w:rsidR="006D5791" w14:paraId="0A009AEF" w14:textId="77777777">
        <w:trPr>
          <w:trHeight w:val="510"/>
          <w:jc w:val="center"/>
        </w:trPr>
        <w:tc>
          <w:tcPr>
            <w:tcW w:w="705" w:type="dxa"/>
          </w:tcPr>
          <w:p w14:paraId="69F06C5D" w14:textId="77777777" w:rsidR="006D5791" w:rsidRDefault="008F5E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477A17D5" w14:textId="77777777" w:rsidR="006D5791" w:rsidRDefault="008F5E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31F11D5F" w14:textId="4636176F" w:rsidR="006D5791" w:rsidRDefault="00474F9A">
            <w:pPr>
              <w:jc w:val="both"/>
              <w:rPr>
                <w:rFonts w:ascii="Times New Roman" w:eastAsia="Times New Roman" w:hAnsi="Times New Roman" w:cs="Times New Roman"/>
                <w:sz w:val="24"/>
                <w:szCs w:val="24"/>
              </w:rPr>
            </w:pPr>
            <w:r w:rsidRPr="00B65E91">
              <w:rPr>
                <w:rFonts w:ascii="Times New Roman" w:eastAsia="Times New Roman" w:hAnsi="Times New Roman" w:cs="Times New Roman"/>
                <w:sz w:val="24"/>
                <w:szCs w:val="24"/>
              </w:rPr>
              <w:t>вул. Соборна, буд. 1 корпус А, смт Великодолинське, Одеський район, Одеська область, 67832</w:t>
            </w:r>
          </w:p>
        </w:tc>
      </w:tr>
      <w:tr w:rsidR="006D5791" w14:paraId="278D2B54" w14:textId="77777777">
        <w:trPr>
          <w:trHeight w:val="1119"/>
          <w:jc w:val="center"/>
        </w:trPr>
        <w:tc>
          <w:tcPr>
            <w:tcW w:w="705" w:type="dxa"/>
          </w:tcPr>
          <w:p w14:paraId="544478FF" w14:textId="77777777" w:rsidR="006D5791" w:rsidRDefault="008F5E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61E2B4FD" w14:textId="77777777" w:rsidR="006D5791" w:rsidRDefault="008F5E3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03DF3D7" w14:textId="77777777" w:rsidR="00474F9A" w:rsidRPr="00B65E91" w:rsidRDefault="00474F9A" w:rsidP="00474F9A">
            <w:pPr>
              <w:shd w:val="clear" w:color="auto" w:fill="FFFFFF"/>
              <w:jc w:val="both"/>
              <w:rPr>
                <w:rFonts w:ascii="Times New Roman" w:hAnsi="Times New Roman" w:cs="Times New Roman"/>
                <w:color w:val="000000"/>
                <w:sz w:val="24"/>
                <w:szCs w:val="24"/>
                <w:lang w:eastAsia="uk-UA"/>
              </w:rPr>
            </w:pPr>
            <w:r w:rsidRPr="00B65E91">
              <w:rPr>
                <w:rFonts w:ascii="Times New Roman" w:hAnsi="Times New Roman" w:cs="Times New Roman"/>
                <w:color w:val="000000"/>
                <w:sz w:val="24"/>
                <w:szCs w:val="24"/>
                <w:lang w:eastAsia="uk-UA"/>
              </w:rPr>
              <w:t xml:space="preserve">Щодо загальних питань з проведення процедури закупівлі: </w:t>
            </w:r>
          </w:p>
          <w:p w14:paraId="63C01D4D" w14:textId="77777777" w:rsidR="00474F9A" w:rsidRPr="00B65E91" w:rsidRDefault="00474F9A" w:rsidP="00474F9A">
            <w:pPr>
              <w:shd w:val="clear" w:color="auto" w:fill="FFFFFF"/>
              <w:jc w:val="both"/>
              <w:rPr>
                <w:rFonts w:ascii="Times New Roman" w:hAnsi="Times New Roman" w:cs="Times New Roman"/>
                <w:color w:val="000000"/>
                <w:sz w:val="24"/>
                <w:szCs w:val="24"/>
                <w:lang w:eastAsia="uk-UA"/>
              </w:rPr>
            </w:pPr>
            <w:r w:rsidRPr="00B65E91">
              <w:rPr>
                <w:rFonts w:ascii="Times New Roman" w:hAnsi="Times New Roman" w:cs="Times New Roman"/>
                <w:color w:val="000000"/>
                <w:sz w:val="24"/>
                <w:szCs w:val="24"/>
                <w:lang w:eastAsia="uk-UA"/>
              </w:rPr>
              <w:t>Бікетова Н.О. спеціаліст 1 категорії</w:t>
            </w:r>
          </w:p>
          <w:p w14:paraId="4B556EEC" w14:textId="5C30F488" w:rsidR="006D5791" w:rsidRDefault="00474F9A" w:rsidP="00474F9A">
            <w:pPr>
              <w:jc w:val="both"/>
              <w:rPr>
                <w:rFonts w:ascii="Times New Roman" w:eastAsia="Times New Roman" w:hAnsi="Times New Roman" w:cs="Times New Roman"/>
                <w:sz w:val="24"/>
                <w:szCs w:val="24"/>
              </w:rPr>
            </w:pPr>
            <w:r w:rsidRPr="00B65E91">
              <w:rPr>
                <w:rFonts w:ascii="Times New Roman" w:hAnsi="Times New Roman" w:cs="Times New Roman"/>
                <w:color w:val="000000"/>
                <w:sz w:val="24"/>
                <w:szCs w:val="24"/>
                <w:lang w:val="en-US" w:eastAsia="uk-UA"/>
              </w:rPr>
              <w:t>TENDER</w:t>
            </w:r>
            <w:r w:rsidRPr="00B65E91">
              <w:rPr>
                <w:rFonts w:ascii="Times New Roman" w:hAnsi="Times New Roman" w:cs="Times New Roman"/>
                <w:color w:val="000000"/>
                <w:sz w:val="24"/>
                <w:szCs w:val="24"/>
                <w:lang w:val="ru-RU" w:eastAsia="uk-UA"/>
              </w:rPr>
              <w:t>@</w:t>
            </w:r>
            <w:r w:rsidRPr="00B65E91">
              <w:rPr>
                <w:rFonts w:ascii="Times New Roman" w:hAnsi="Times New Roman" w:cs="Times New Roman"/>
                <w:color w:val="000000"/>
                <w:sz w:val="24"/>
                <w:szCs w:val="24"/>
                <w:lang w:val="en-US" w:eastAsia="uk-UA"/>
              </w:rPr>
              <w:t>VELYKODOLYNSKE</w:t>
            </w:r>
            <w:r w:rsidRPr="00B65E91">
              <w:rPr>
                <w:rFonts w:ascii="Times New Roman" w:hAnsi="Times New Roman" w:cs="Times New Roman"/>
                <w:color w:val="000000"/>
                <w:sz w:val="24"/>
                <w:szCs w:val="24"/>
                <w:lang w:val="ru-RU" w:eastAsia="uk-UA"/>
              </w:rPr>
              <w:t>-</w:t>
            </w:r>
            <w:r w:rsidRPr="00B65E91">
              <w:rPr>
                <w:rFonts w:ascii="Times New Roman" w:hAnsi="Times New Roman" w:cs="Times New Roman"/>
                <w:color w:val="000000"/>
                <w:sz w:val="24"/>
                <w:szCs w:val="24"/>
                <w:lang w:val="en-US" w:eastAsia="uk-UA"/>
              </w:rPr>
              <w:t>RADA</w:t>
            </w:r>
            <w:r w:rsidRPr="00B65E91">
              <w:rPr>
                <w:rFonts w:ascii="Times New Roman" w:hAnsi="Times New Roman" w:cs="Times New Roman"/>
                <w:color w:val="000000"/>
                <w:sz w:val="24"/>
                <w:szCs w:val="24"/>
                <w:lang w:val="ru-RU" w:eastAsia="uk-UA"/>
              </w:rPr>
              <w:t>.</w:t>
            </w:r>
            <w:r w:rsidRPr="00B65E91">
              <w:rPr>
                <w:rFonts w:ascii="Times New Roman" w:hAnsi="Times New Roman" w:cs="Times New Roman"/>
                <w:color w:val="000000"/>
                <w:sz w:val="24"/>
                <w:szCs w:val="24"/>
                <w:lang w:val="en-US" w:eastAsia="uk-UA"/>
              </w:rPr>
              <w:t>GOV</w:t>
            </w:r>
            <w:r w:rsidRPr="00B65E91">
              <w:rPr>
                <w:rFonts w:ascii="Times New Roman" w:hAnsi="Times New Roman" w:cs="Times New Roman"/>
                <w:color w:val="000000"/>
                <w:sz w:val="24"/>
                <w:szCs w:val="24"/>
                <w:lang w:val="ru-RU" w:eastAsia="uk-UA"/>
              </w:rPr>
              <w:t>.</w:t>
            </w:r>
            <w:r w:rsidRPr="00B65E91">
              <w:rPr>
                <w:rFonts w:ascii="Times New Roman" w:hAnsi="Times New Roman" w:cs="Times New Roman"/>
                <w:color w:val="000000"/>
                <w:sz w:val="24"/>
                <w:szCs w:val="24"/>
                <w:lang w:val="en-US" w:eastAsia="uk-UA"/>
              </w:rPr>
              <w:t>UA</w:t>
            </w:r>
          </w:p>
        </w:tc>
      </w:tr>
      <w:tr w:rsidR="006D5791" w14:paraId="34F64B83" w14:textId="77777777">
        <w:trPr>
          <w:trHeight w:val="15"/>
          <w:jc w:val="center"/>
        </w:trPr>
        <w:tc>
          <w:tcPr>
            <w:tcW w:w="705" w:type="dxa"/>
          </w:tcPr>
          <w:p w14:paraId="6DC3F5F4" w14:textId="77777777" w:rsidR="006D5791" w:rsidRDefault="008F5E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1BF7393" w14:textId="77777777" w:rsidR="006D5791" w:rsidRDefault="008F5E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78C19176" w14:textId="77777777" w:rsidR="006D5791" w:rsidRDefault="008F5E3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474F9A">
              <w:rPr>
                <w:rFonts w:ascii="Times New Roman" w:eastAsia="Times New Roman" w:hAnsi="Times New Roman" w:cs="Times New Roman"/>
                <w:sz w:val="24"/>
                <w:szCs w:val="24"/>
              </w:rPr>
              <w:t>торги з особливостями</w:t>
            </w:r>
          </w:p>
        </w:tc>
      </w:tr>
      <w:tr w:rsidR="006D5791" w14:paraId="057F6B41" w14:textId="77777777">
        <w:trPr>
          <w:trHeight w:val="240"/>
          <w:jc w:val="center"/>
        </w:trPr>
        <w:tc>
          <w:tcPr>
            <w:tcW w:w="705" w:type="dxa"/>
          </w:tcPr>
          <w:p w14:paraId="67BBACF1" w14:textId="77777777" w:rsidR="006D5791" w:rsidRDefault="008F5E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5E676EA" w14:textId="77777777" w:rsidR="006D5791" w:rsidRDefault="008F5E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156CAEED" w14:textId="77777777" w:rsidR="006D5791" w:rsidRDefault="008F5E3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D5791" w14:paraId="58D8D458" w14:textId="77777777">
        <w:trPr>
          <w:jc w:val="center"/>
        </w:trPr>
        <w:tc>
          <w:tcPr>
            <w:tcW w:w="705" w:type="dxa"/>
          </w:tcPr>
          <w:p w14:paraId="04425616" w14:textId="77777777" w:rsidR="006D5791" w:rsidRDefault="008F5E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7FED49AD" w14:textId="77777777" w:rsidR="006D5791" w:rsidRDefault="008F5E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124C7EAA" w14:textId="6547378D" w:rsidR="006C62B5" w:rsidRPr="00F904E6" w:rsidRDefault="00FE3F34" w:rsidP="006C62B5">
            <w:pPr>
              <w:spacing w:before="24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Послуги з поточного ремонту водопроводу Великодолинської селищної ради Одеського району Одеської області: смт Великодолинське, вул. Центральна</w:t>
            </w:r>
          </w:p>
          <w:p w14:paraId="1BA3FE8D" w14:textId="26011681" w:rsidR="006C62B5" w:rsidRPr="00F904E6" w:rsidRDefault="004056C0" w:rsidP="006C62B5">
            <w:pPr>
              <w:spacing w:before="240"/>
              <w:jc w:val="both"/>
              <w:rPr>
                <w:rFonts w:ascii="Times New Roman" w:eastAsia="Times New Roman" w:hAnsi="Times New Roman" w:cs="Times New Roman"/>
                <w:b/>
                <w:bCs/>
                <w:sz w:val="24"/>
                <w:szCs w:val="24"/>
              </w:rPr>
            </w:pPr>
            <w:r>
              <w:rPr>
                <w:rFonts w:ascii="Times New Roman" w:eastAsia="Times New Roman" w:hAnsi="Times New Roman" w:cs="Times New Roman"/>
                <w:b/>
                <w:bCs/>
                <w:color w:val="000000"/>
                <w:sz w:val="24"/>
                <w:szCs w:val="24"/>
              </w:rPr>
              <w:t>ДК 021:2015, код 45330000-9</w:t>
            </w:r>
            <w:r w:rsidR="006C62B5" w:rsidRPr="00F904E6">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Водопровідні та санітарно – технічні роботи.</w:t>
            </w:r>
          </w:p>
          <w:p w14:paraId="4D30812F" w14:textId="3A5CB9B1" w:rsidR="006D5791" w:rsidRDefault="006D5791">
            <w:pPr>
              <w:jc w:val="both"/>
              <w:rPr>
                <w:rFonts w:ascii="Times New Roman" w:eastAsia="Times New Roman" w:hAnsi="Times New Roman" w:cs="Times New Roman"/>
                <w:i/>
                <w:sz w:val="24"/>
                <w:szCs w:val="24"/>
              </w:rPr>
            </w:pPr>
          </w:p>
        </w:tc>
      </w:tr>
      <w:tr w:rsidR="006D5791" w14:paraId="730EBE17" w14:textId="77777777">
        <w:trPr>
          <w:trHeight w:val="1119"/>
          <w:jc w:val="center"/>
        </w:trPr>
        <w:tc>
          <w:tcPr>
            <w:tcW w:w="705" w:type="dxa"/>
          </w:tcPr>
          <w:p w14:paraId="11571FDE" w14:textId="77777777" w:rsidR="006D5791" w:rsidRDefault="008F5E3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566E50B4" w14:textId="77777777" w:rsidR="006D5791" w:rsidRDefault="008F5E3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11AE70D" w14:textId="77777777" w:rsidR="006D5791" w:rsidRDefault="008F5E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15BF9DA0" w14:textId="77777777" w:rsidR="006D5791" w:rsidRDefault="006D5791" w:rsidP="00474F9A">
            <w:pPr>
              <w:widowControl w:val="0"/>
              <w:ind w:right="120"/>
              <w:jc w:val="both"/>
              <w:rPr>
                <w:rFonts w:ascii="Times New Roman" w:eastAsia="Times New Roman" w:hAnsi="Times New Roman" w:cs="Times New Roman"/>
                <w:i/>
                <w:color w:val="FF0000"/>
                <w:sz w:val="24"/>
                <w:szCs w:val="24"/>
                <w:highlight w:val="yellow"/>
              </w:rPr>
            </w:pPr>
          </w:p>
        </w:tc>
      </w:tr>
      <w:tr w:rsidR="006D5791" w14:paraId="7F5C6803" w14:textId="77777777">
        <w:trPr>
          <w:trHeight w:val="1119"/>
          <w:jc w:val="center"/>
        </w:trPr>
        <w:tc>
          <w:tcPr>
            <w:tcW w:w="705" w:type="dxa"/>
          </w:tcPr>
          <w:p w14:paraId="179F76B0"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7E704D1A" w14:textId="1549BB67" w:rsidR="006D5791" w:rsidRDefault="008F5E3C">
            <w:pPr>
              <w:widowControl w:val="0"/>
              <w:rPr>
                <w:rFonts w:ascii="Times New Roman" w:eastAsia="Times New Roman" w:hAnsi="Times New Roman" w:cs="Times New Roman"/>
                <w:color w:val="000000"/>
                <w:sz w:val="24"/>
                <w:szCs w:val="24"/>
                <w:highlight w:val="yellow"/>
              </w:rPr>
            </w:pPr>
            <w:r w:rsidRPr="00474F9A">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14:paraId="761F399B" w14:textId="1E1CB37B" w:rsidR="00836863" w:rsidRPr="00836863" w:rsidRDefault="006C62B5" w:rsidP="00836863">
            <w:pPr>
              <w:spacing w:before="150" w:after="150"/>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Місце надання послуг: смт Великодолинс</w:t>
            </w:r>
            <w:r w:rsidR="00836863" w:rsidRPr="00836863">
              <w:rPr>
                <w:rFonts w:ascii="Times New Roman" w:eastAsia="Times New Roman" w:hAnsi="Times New Roman" w:cs="Times New Roman"/>
                <w:sz w:val="24"/>
                <w:szCs w:val="24"/>
              </w:rPr>
              <w:t>ьке</w:t>
            </w:r>
            <w:r w:rsidR="004056C0">
              <w:rPr>
                <w:rFonts w:ascii="Times New Roman" w:eastAsia="Times New Roman" w:hAnsi="Times New Roman" w:cs="Times New Roman"/>
                <w:sz w:val="24"/>
                <w:szCs w:val="24"/>
              </w:rPr>
              <w:t>, вул. Центральна.</w:t>
            </w:r>
          </w:p>
          <w:p w14:paraId="03D5CBC3" w14:textId="3130093F" w:rsidR="006D5791" w:rsidRPr="00836863" w:rsidRDefault="00836863" w:rsidP="00836863">
            <w:pPr>
              <w:spacing w:before="150" w:after="150"/>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Обсяг</w:t>
            </w:r>
            <w:r w:rsidR="006C62B5" w:rsidRPr="00836863">
              <w:rPr>
                <w:rFonts w:ascii="Times New Roman" w:hAnsi="Times New Roman" w:cs="Times New Roman"/>
                <w:sz w:val="24"/>
                <w:szCs w:val="24"/>
              </w:rPr>
              <w:t xml:space="preserve"> надання послуг: </w:t>
            </w:r>
            <w:r w:rsidRPr="00836863">
              <w:rPr>
                <w:rFonts w:ascii="Times New Roman" w:hAnsi="Times New Roman" w:cs="Times New Roman"/>
                <w:b/>
                <w:color w:val="000000"/>
                <w:spacing w:val="-7"/>
                <w:sz w:val="24"/>
                <w:szCs w:val="24"/>
                <w:lang w:eastAsia="uk-UA"/>
              </w:rPr>
              <w:t xml:space="preserve">послуги з </w:t>
            </w:r>
            <w:r w:rsidR="004056C0">
              <w:rPr>
                <w:rFonts w:ascii="Times New Roman" w:hAnsi="Times New Roman" w:cs="Times New Roman"/>
                <w:b/>
                <w:color w:val="000000"/>
                <w:spacing w:val="-7"/>
                <w:sz w:val="24"/>
                <w:szCs w:val="24"/>
                <w:lang w:eastAsia="uk-UA"/>
              </w:rPr>
              <w:t>поточного ремонту водопроводу Великодолинської селищної ради Одеського району Одеської за адресою: смт Великодолинське, вул. Центральна</w:t>
            </w:r>
            <w:r w:rsidRPr="00836863">
              <w:rPr>
                <w:rFonts w:ascii="Times New Roman" w:hAnsi="Times New Roman" w:cs="Times New Roman"/>
                <w:b/>
                <w:color w:val="000000"/>
                <w:spacing w:val="-7"/>
                <w:sz w:val="24"/>
                <w:szCs w:val="24"/>
                <w:lang w:eastAsia="uk-UA"/>
              </w:rPr>
              <w:t xml:space="preserve"> </w:t>
            </w:r>
            <w:r w:rsidR="006C62B5" w:rsidRPr="00836863">
              <w:rPr>
                <w:rFonts w:ascii="Times New Roman" w:hAnsi="Times New Roman" w:cs="Times New Roman"/>
                <w:b/>
                <w:color w:val="000000"/>
                <w:spacing w:val="-7"/>
                <w:sz w:val="24"/>
                <w:szCs w:val="24"/>
                <w:lang w:eastAsia="uk-UA"/>
              </w:rPr>
              <w:t xml:space="preserve"> </w:t>
            </w:r>
            <w:r w:rsidR="006C62B5" w:rsidRPr="00836863">
              <w:rPr>
                <w:rFonts w:ascii="Times New Roman" w:hAnsi="Times New Roman" w:cs="Times New Roman"/>
                <w:b/>
                <w:sz w:val="24"/>
                <w:szCs w:val="24"/>
              </w:rPr>
              <w:t xml:space="preserve">- </w:t>
            </w:r>
            <w:r w:rsidR="004056C0">
              <w:rPr>
                <w:rFonts w:ascii="Times New Roman" w:hAnsi="Times New Roman" w:cs="Times New Roman"/>
                <w:b/>
                <w:sz w:val="24"/>
                <w:szCs w:val="24"/>
              </w:rPr>
              <w:t>1 послуга.</w:t>
            </w:r>
          </w:p>
          <w:p w14:paraId="3BF69FC7" w14:textId="77777777" w:rsidR="006D5791" w:rsidRDefault="006D5791">
            <w:pPr>
              <w:widowControl w:val="0"/>
              <w:ind w:right="120"/>
              <w:jc w:val="both"/>
              <w:rPr>
                <w:rFonts w:ascii="Times New Roman" w:eastAsia="Times New Roman" w:hAnsi="Times New Roman" w:cs="Times New Roman"/>
                <w:i/>
                <w:color w:val="4A86E8"/>
                <w:sz w:val="24"/>
                <w:szCs w:val="24"/>
                <w:highlight w:val="white"/>
              </w:rPr>
            </w:pPr>
          </w:p>
        </w:tc>
      </w:tr>
      <w:tr w:rsidR="006D5791" w14:paraId="6958354A" w14:textId="77777777">
        <w:trPr>
          <w:trHeight w:val="645"/>
          <w:jc w:val="center"/>
        </w:trPr>
        <w:tc>
          <w:tcPr>
            <w:tcW w:w="705" w:type="dxa"/>
          </w:tcPr>
          <w:p w14:paraId="170F2950"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14:paraId="3BB09D08" w14:textId="77777777" w:rsidR="006D5791" w:rsidRPr="006C62B5" w:rsidRDefault="008F5E3C">
            <w:pPr>
              <w:widowControl w:val="0"/>
              <w:rPr>
                <w:rFonts w:ascii="Times New Roman" w:eastAsia="Times New Roman" w:hAnsi="Times New Roman" w:cs="Times New Roman"/>
                <w:sz w:val="24"/>
                <w:szCs w:val="24"/>
              </w:rPr>
            </w:pPr>
            <w:r w:rsidRPr="006C62B5">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18513E0" w14:textId="3E6734E8" w:rsidR="006D5791" w:rsidRPr="006C62B5" w:rsidRDefault="008F5E3C">
            <w:pPr>
              <w:widowControl w:val="0"/>
              <w:rPr>
                <w:rFonts w:ascii="Times New Roman" w:eastAsia="Times New Roman" w:hAnsi="Times New Roman" w:cs="Times New Roman"/>
                <w:sz w:val="24"/>
                <w:szCs w:val="24"/>
              </w:rPr>
            </w:pPr>
            <w:r w:rsidRPr="006C62B5">
              <w:rPr>
                <w:rFonts w:ascii="Times New Roman" w:eastAsia="Times New Roman" w:hAnsi="Times New Roman" w:cs="Times New Roman"/>
                <w:color w:val="000000"/>
                <w:sz w:val="24"/>
                <w:szCs w:val="24"/>
              </w:rPr>
              <w:t>до  31 грудня  20</w:t>
            </w:r>
            <w:r w:rsidR="006C62B5" w:rsidRPr="006C62B5">
              <w:rPr>
                <w:rFonts w:ascii="Times New Roman" w:eastAsia="Times New Roman" w:hAnsi="Times New Roman" w:cs="Times New Roman"/>
                <w:color w:val="000000"/>
                <w:sz w:val="24"/>
                <w:szCs w:val="24"/>
              </w:rPr>
              <w:t>22</w:t>
            </w:r>
            <w:r w:rsidRPr="006C62B5">
              <w:rPr>
                <w:rFonts w:ascii="Times New Roman" w:eastAsia="Times New Roman" w:hAnsi="Times New Roman" w:cs="Times New Roman"/>
                <w:color w:val="000000"/>
                <w:sz w:val="24"/>
                <w:szCs w:val="24"/>
              </w:rPr>
              <w:t xml:space="preserve"> року включно</w:t>
            </w:r>
            <w:r w:rsidR="006C62B5" w:rsidRPr="006C62B5">
              <w:rPr>
                <w:rFonts w:ascii="Times New Roman" w:eastAsia="Times New Roman" w:hAnsi="Times New Roman" w:cs="Times New Roman"/>
                <w:color w:val="000000"/>
                <w:sz w:val="24"/>
                <w:szCs w:val="24"/>
              </w:rPr>
              <w:t>.</w:t>
            </w:r>
          </w:p>
        </w:tc>
      </w:tr>
      <w:tr w:rsidR="006C62B5" w14:paraId="63F8E28F" w14:textId="77777777">
        <w:trPr>
          <w:trHeight w:val="645"/>
          <w:jc w:val="center"/>
        </w:trPr>
        <w:tc>
          <w:tcPr>
            <w:tcW w:w="705" w:type="dxa"/>
          </w:tcPr>
          <w:p w14:paraId="720CF652" w14:textId="6D0607D8" w:rsidR="006C62B5" w:rsidRDefault="006C62B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14:paraId="7652A717" w14:textId="74692D3F" w:rsidR="006C62B5" w:rsidRPr="006C62B5" w:rsidRDefault="006C62B5">
            <w:pPr>
              <w:widowControl w:val="0"/>
              <w:rPr>
                <w:rFonts w:ascii="Times New Roman" w:eastAsia="Times New Roman" w:hAnsi="Times New Roman" w:cs="Times New Roman"/>
                <w:sz w:val="24"/>
                <w:szCs w:val="24"/>
              </w:rPr>
            </w:pPr>
            <w:r w:rsidRPr="006C62B5">
              <w:rPr>
                <w:rFonts w:ascii="Times New Roman" w:eastAsia="Times New Roman" w:hAnsi="Times New Roman" w:cs="Times New Roman"/>
                <w:sz w:val="24"/>
                <w:szCs w:val="24"/>
              </w:rPr>
              <w:t>Очікувана вартість предмета закупівлі</w:t>
            </w:r>
          </w:p>
        </w:tc>
        <w:tc>
          <w:tcPr>
            <w:tcW w:w="6420" w:type="dxa"/>
          </w:tcPr>
          <w:p w14:paraId="5BE10E92" w14:textId="7A414625" w:rsidR="006C62B5" w:rsidRPr="006C62B5" w:rsidRDefault="00276618">
            <w:pPr>
              <w:widowControl w:val="0"/>
              <w:rPr>
                <w:rFonts w:ascii="Times New Roman" w:eastAsia="Times New Roman" w:hAnsi="Times New Roman" w:cs="Times New Roman"/>
                <w:sz w:val="24"/>
                <w:szCs w:val="24"/>
                <w:highlight w:val="yellow"/>
              </w:rPr>
            </w:pPr>
            <w:r>
              <w:rPr>
                <w:rFonts w:ascii="Times New Roman" w:eastAsia="Times New Roman" w:hAnsi="Times New Roman" w:cs="Times New Roman"/>
                <w:b/>
                <w:bCs/>
                <w:sz w:val="24"/>
                <w:szCs w:val="24"/>
              </w:rPr>
              <w:t>799 994, 56</w:t>
            </w:r>
            <w:r w:rsidR="006C62B5" w:rsidRPr="006C62B5">
              <w:rPr>
                <w:rFonts w:ascii="Times New Roman" w:eastAsia="Times New Roman" w:hAnsi="Times New Roman" w:cs="Times New Roman"/>
                <w:b/>
                <w:bCs/>
                <w:sz w:val="24"/>
                <w:szCs w:val="24"/>
              </w:rPr>
              <w:t xml:space="preserve"> грн. з ПДВ</w:t>
            </w:r>
            <w:r w:rsidR="006C62B5" w:rsidRPr="006C62B5">
              <w:rPr>
                <w:rFonts w:ascii="Times New Roman" w:eastAsia="Times New Roman" w:hAnsi="Times New Roman" w:cs="Times New Roman"/>
                <w:sz w:val="24"/>
                <w:szCs w:val="24"/>
              </w:rPr>
              <w:t>.</w:t>
            </w:r>
          </w:p>
        </w:tc>
      </w:tr>
      <w:tr w:rsidR="006D5791" w14:paraId="1E741B71" w14:textId="77777777">
        <w:trPr>
          <w:trHeight w:val="841"/>
          <w:jc w:val="center"/>
        </w:trPr>
        <w:tc>
          <w:tcPr>
            <w:tcW w:w="705" w:type="dxa"/>
          </w:tcPr>
          <w:p w14:paraId="78014B92"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4BD16B9" w14:textId="77777777" w:rsidR="006D5791" w:rsidRDefault="008F5E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451DAC9F" w14:textId="77777777" w:rsidR="006D5791" w:rsidRDefault="008F5E3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D5791" w14:paraId="45683AAF" w14:textId="77777777">
        <w:trPr>
          <w:trHeight w:val="1119"/>
          <w:jc w:val="center"/>
        </w:trPr>
        <w:tc>
          <w:tcPr>
            <w:tcW w:w="705" w:type="dxa"/>
          </w:tcPr>
          <w:p w14:paraId="674D830F"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23A9BB74" w14:textId="77777777" w:rsidR="006D5791" w:rsidRDefault="008F5E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41892549" w14:textId="77777777" w:rsidR="006D5791" w:rsidRDefault="008F5E3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D5791" w14:paraId="61A5769D" w14:textId="77777777">
        <w:trPr>
          <w:trHeight w:val="1119"/>
          <w:jc w:val="center"/>
        </w:trPr>
        <w:tc>
          <w:tcPr>
            <w:tcW w:w="705" w:type="dxa"/>
          </w:tcPr>
          <w:p w14:paraId="4AA02B42"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7DA85B17" w14:textId="77777777" w:rsidR="006D5791" w:rsidRDefault="008F5E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EBB7293" w14:textId="77777777" w:rsidR="006D5791" w:rsidRDefault="008F5E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8273690" w14:textId="77777777" w:rsidR="006D5791" w:rsidRDefault="008F5E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64FEE3" w14:textId="77777777" w:rsidR="006D5791" w:rsidRDefault="008F5E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4933CBB" w14:textId="77777777" w:rsidR="006D5791" w:rsidRDefault="008F5E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F8DABD8" w14:textId="77777777" w:rsidR="006D5791" w:rsidRDefault="008F5E3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9067C78" w14:textId="77777777" w:rsidR="006D5791" w:rsidRDefault="008F5E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8E2034E"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D5791" w14:paraId="3E36604F" w14:textId="77777777">
        <w:trPr>
          <w:trHeight w:val="501"/>
          <w:jc w:val="center"/>
        </w:trPr>
        <w:tc>
          <w:tcPr>
            <w:tcW w:w="9960" w:type="dxa"/>
            <w:gridSpan w:val="3"/>
            <w:vAlign w:val="center"/>
          </w:tcPr>
          <w:p w14:paraId="23C4567B"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D5791" w14:paraId="055AA1CF" w14:textId="77777777">
        <w:trPr>
          <w:trHeight w:val="1975"/>
          <w:jc w:val="center"/>
        </w:trPr>
        <w:tc>
          <w:tcPr>
            <w:tcW w:w="705" w:type="dxa"/>
          </w:tcPr>
          <w:p w14:paraId="4719964F"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3BA825D9" w14:textId="77777777" w:rsidR="006D5791" w:rsidRDefault="008F5E3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CC0C4CF" w14:textId="77777777" w:rsidR="006D5791" w:rsidRDefault="008F5E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A4AFDE8" w14:textId="77777777" w:rsidR="006D5791" w:rsidRDefault="008F5E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9FB9CC6" w14:textId="77777777" w:rsidR="006D5791" w:rsidRDefault="008F5E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4BA3C90" w14:textId="77777777" w:rsidR="006D5791" w:rsidRDefault="008F5E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7B2119D"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6D5791" w14:paraId="633D660C" w14:textId="77777777">
        <w:trPr>
          <w:trHeight w:val="1119"/>
          <w:jc w:val="center"/>
        </w:trPr>
        <w:tc>
          <w:tcPr>
            <w:tcW w:w="705" w:type="dxa"/>
          </w:tcPr>
          <w:p w14:paraId="00FE39BA"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3F93889" w14:textId="77777777" w:rsidR="006D5791" w:rsidRDefault="008F5E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7AFAC0CD" w14:textId="77777777" w:rsidR="006D5791" w:rsidRDefault="008F5E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0C3666F"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D5791" w14:paraId="76E9B603" w14:textId="77777777">
        <w:trPr>
          <w:trHeight w:val="480"/>
          <w:jc w:val="center"/>
        </w:trPr>
        <w:tc>
          <w:tcPr>
            <w:tcW w:w="9960" w:type="dxa"/>
            <w:gridSpan w:val="3"/>
            <w:vAlign w:val="center"/>
          </w:tcPr>
          <w:p w14:paraId="4580BD44"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D5791" w14:paraId="1D7DBC4B" w14:textId="77777777">
        <w:trPr>
          <w:trHeight w:val="1119"/>
          <w:jc w:val="center"/>
        </w:trPr>
        <w:tc>
          <w:tcPr>
            <w:tcW w:w="705" w:type="dxa"/>
          </w:tcPr>
          <w:p w14:paraId="7EF888E6"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1FA8CA7B" w14:textId="77777777" w:rsidR="006D5791" w:rsidRDefault="008F5E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96C8BF4" w14:textId="77777777" w:rsidR="006D5791" w:rsidRPr="00836863" w:rsidRDefault="008F5E3C">
            <w:pPr>
              <w:widowControl w:val="0"/>
              <w:jc w:val="both"/>
              <w:rPr>
                <w:rFonts w:ascii="Times New Roman" w:eastAsia="Times New Roman" w:hAnsi="Times New Roman" w:cs="Times New Roman"/>
                <w:i/>
                <w:sz w:val="24"/>
                <w:szCs w:val="24"/>
              </w:rPr>
            </w:pPr>
            <w:r w:rsidRPr="00836863">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441DD1E"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w:t>
            </w:r>
            <w:r w:rsidRPr="00836863">
              <w:rPr>
                <w:rFonts w:ascii="Times New Roman" w:eastAsia="Times New Roman" w:hAnsi="Times New Roman" w:cs="Times New Roman"/>
                <w:sz w:val="24"/>
                <w:szCs w:val="24"/>
              </w:rPr>
              <w:lastRenderedPageBreak/>
              <w:t>вимогам, визначеним замовником:</w:t>
            </w:r>
          </w:p>
          <w:p w14:paraId="2DCC9AB2" w14:textId="77777777" w:rsidR="006D5791" w:rsidRPr="00836863" w:rsidRDefault="008F5E3C">
            <w:pPr>
              <w:widowControl w:val="0"/>
              <w:numPr>
                <w:ilvl w:val="0"/>
                <w:numId w:val="2"/>
              </w:numPr>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36863">
              <w:rPr>
                <w:rFonts w:ascii="Times New Roman" w:eastAsia="Times New Roman" w:hAnsi="Times New Roman" w:cs="Times New Roman"/>
                <w:b/>
                <w:i/>
                <w:sz w:val="24"/>
                <w:szCs w:val="24"/>
              </w:rPr>
              <w:t>згідно</w:t>
            </w:r>
            <w:r w:rsidRPr="00836863">
              <w:rPr>
                <w:rFonts w:ascii="Times New Roman" w:eastAsia="Times New Roman" w:hAnsi="Times New Roman" w:cs="Times New Roman"/>
                <w:sz w:val="24"/>
                <w:szCs w:val="24"/>
              </w:rPr>
              <w:t xml:space="preserve"> з </w:t>
            </w:r>
            <w:r w:rsidRPr="00836863">
              <w:rPr>
                <w:rFonts w:ascii="Times New Roman" w:eastAsia="Times New Roman" w:hAnsi="Times New Roman" w:cs="Times New Roman"/>
                <w:b/>
                <w:i/>
                <w:sz w:val="24"/>
                <w:szCs w:val="24"/>
              </w:rPr>
              <w:t>Додатком 1</w:t>
            </w:r>
            <w:r w:rsidRPr="00836863">
              <w:rPr>
                <w:rFonts w:ascii="Times New Roman" w:eastAsia="Times New Roman" w:hAnsi="Times New Roman" w:cs="Times New Roman"/>
                <w:sz w:val="24"/>
                <w:szCs w:val="24"/>
              </w:rPr>
              <w:t xml:space="preserve"> до цієї тендерної документації;</w:t>
            </w:r>
          </w:p>
          <w:p w14:paraId="1D576D7E" w14:textId="77777777" w:rsidR="006D5791" w:rsidRPr="00836863" w:rsidRDefault="008F5E3C">
            <w:pPr>
              <w:widowControl w:val="0"/>
              <w:numPr>
                <w:ilvl w:val="0"/>
                <w:numId w:val="2"/>
              </w:numPr>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836863">
              <w:rPr>
                <w:rFonts w:ascii="Times New Roman" w:eastAsia="Times New Roman" w:hAnsi="Times New Roman" w:cs="Times New Roman"/>
                <w:b/>
                <w:i/>
                <w:sz w:val="24"/>
                <w:szCs w:val="24"/>
              </w:rPr>
              <w:t>згідно з Додатком 1</w:t>
            </w:r>
            <w:r w:rsidRPr="00836863">
              <w:rPr>
                <w:rFonts w:ascii="Times New Roman" w:eastAsia="Times New Roman" w:hAnsi="Times New Roman" w:cs="Times New Roman"/>
                <w:sz w:val="24"/>
                <w:szCs w:val="24"/>
              </w:rPr>
              <w:t xml:space="preserve"> до цієї тендерної документації;</w:t>
            </w:r>
          </w:p>
          <w:p w14:paraId="3E10318C" w14:textId="423A37E9" w:rsidR="006D5791" w:rsidRDefault="008F5E3C">
            <w:pPr>
              <w:widowControl w:val="0"/>
              <w:numPr>
                <w:ilvl w:val="0"/>
                <w:numId w:val="2"/>
              </w:numPr>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w:t>
            </w:r>
            <w:r w:rsidR="0083537A">
              <w:rPr>
                <w:rFonts w:ascii="Times New Roman" w:eastAsia="Times New Roman" w:hAnsi="Times New Roman" w:cs="Times New Roman"/>
                <w:sz w:val="24"/>
                <w:szCs w:val="24"/>
              </w:rPr>
              <w:t xml:space="preserve">технічним </w:t>
            </w:r>
            <w:r w:rsidRPr="00836863">
              <w:rPr>
                <w:rFonts w:ascii="Times New Roman" w:eastAsia="Times New Roman" w:hAnsi="Times New Roman" w:cs="Times New Roman"/>
                <w:sz w:val="24"/>
                <w:szCs w:val="24"/>
              </w:rPr>
              <w:t xml:space="preserve">вимогам — </w:t>
            </w:r>
            <w:r w:rsidRPr="00836863">
              <w:rPr>
                <w:rFonts w:ascii="Times New Roman" w:eastAsia="Times New Roman" w:hAnsi="Times New Roman" w:cs="Times New Roman"/>
                <w:b/>
                <w:i/>
                <w:sz w:val="24"/>
                <w:szCs w:val="24"/>
              </w:rPr>
              <w:t>згідно з Додатком 2</w:t>
            </w:r>
            <w:r w:rsidRPr="00836863">
              <w:rPr>
                <w:rFonts w:ascii="Times New Roman" w:eastAsia="Times New Roman" w:hAnsi="Times New Roman" w:cs="Times New Roman"/>
                <w:sz w:val="24"/>
                <w:szCs w:val="24"/>
              </w:rPr>
              <w:t xml:space="preserve"> до тендерної документації;</w:t>
            </w:r>
          </w:p>
          <w:p w14:paraId="4E7FB898" w14:textId="6E559EE9" w:rsidR="00AC259D" w:rsidRDefault="00AC259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p>
          <w:p w14:paraId="6DD39EED" w14:textId="686D11ED" w:rsidR="00F571ED" w:rsidRDefault="00F571E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«Тендерна пропозиція» </w:t>
            </w:r>
            <w:r w:rsidRPr="00F571ED">
              <w:rPr>
                <w:rFonts w:ascii="Times New Roman" w:eastAsia="Times New Roman" w:hAnsi="Times New Roman" w:cs="Times New Roman"/>
                <w:b/>
                <w:i/>
                <w:sz w:val="24"/>
                <w:szCs w:val="24"/>
              </w:rPr>
              <w:t>згідно з Додатком 4</w:t>
            </w:r>
            <w:r>
              <w:rPr>
                <w:rFonts w:ascii="Times New Roman" w:eastAsia="Times New Roman" w:hAnsi="Times New Roman" w:cs="Times New Roman"/>
                <w:sz w:val="24"/>
                <w:szCs w:val="24"/>
              </w:rPr>
              <w:t xml:space="preserve"> до тендерної документації;</w:t>
            </w:r>
          </w:p>
          <w:p w14:paraId="067E5AD4" w14:textId="28B7A764" w:rsidR="00E8293B" w:rsidRDefault="00E8293B">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Згода – повідомлення на обробку персональних даних </w:t>
            </w:r>
            <w:r w:rsidRPr="00E8293B">
              <w:rPr>
                <w:rFonts w:ascii="Times New Roman" w:eastAsia="Times New Roman" w:hAnsi="Times New Roman" w:cs="Times New Roman"/>
                <w:b/>
                <w:i/>
                <w:sz w:val="24"/>
                <w:szCs w:val="24"/>
              </w:rPr>
              <w:t>згідно з Додатком 5</w:t>
            </w:r>
            <w:r>
              <w:rPr>
                <w:rFonts w:ascii="Times New Roman" w:eastAsia="Times New Roman" w:hAnsi="Times New Roman" w:cs="Times New Roman"/>
                <w:sz w:val="24"/>
                <w:szCs w:val="24"/>
              </w:rPr>
              <w:t xml:space="preserve"> до тендерної документації;</w:t>
            </w:r>
          </w:p>
          <w:p w14:paraId="40EDFF9A" w14:textId="5FE860B0" w:rsidR="0083537A" w:rsidRPr="00836863" w:rsidRDefault="0083537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договору про закупівлю </w:t>
            </w:r>
            <w:r w:rsidRPr="0083537A">
              <w:rPr>
                <w:rFonts w:ascii="Times New Roman" w:eastAsia="Times New Roman" w:hAnsi="Times New Roman" w:cs="Times New Roman"/>
                <w:b/>
                <w:i/>
                <w:sz w:val="24"/>
                <w:szCs w:val="24"/>
              </w:rPr>
              <w:t>згідно з Додатком 3</w:t>
            </w:r>
            <w:r>
              <w:rPr>
                <w:rFonts w:ascii="Times New Roman" w:eastAsia="Times New Roman" w:hAnsi="Times New Roman" w:cs="Times New Roman"/>
                <w:sz w:val="24"/>
                <w:szCs w:val="24"/>
              </w:rPr>
              <w:t xml:space="preserve"> до тендерної документації;</w:t>
            </w:r>
          </w:p>
          <w:p w14:paraId="38885050" w14:textId="77777777" w:rsidR="006D5791" w:rsidRPr="00836863" w:rsidRDefault="008F5E3C">
            <w:pPr>
              <w:widowControl w:val="0"/>
              <w:numPr>
                <w:ilvl w:val="0"/>
                <w:numId w:val="2"/>
              </w:numPr>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836863">
              <w:rPr>
                <w:rFonts w:ascii="Times New Roman" w:eastAsia="Times New Roman" w:hAnsi="Times New Roman" w:cs="Times New Roman"/>
                <w:i/>
                <w:sz w:val="24"/>
                <w:szCs w:val="24"/>
              </w:rPr>
              <w:t>(застосовується для робіт або послуг)</w:t>
            </w:r>
            <w:r w:rsidRPr="00836863">
              <w:rPr>
                <w:rFonts w:ascii="Times New Roman" w:eastAsia="Times New Roman" w:hAnsi="Times New Roman" w:cs="Times New Roman"/>
                <w:sz w:val="24"/>
                <w:szCs w:val="24"/>
              </w:rPr>
              <w:t>;</w:t>
            </w:r>
          </w:p>
          <w:p w14:paraId="607DEBC5" w14:textId="77777777" w:rsidR="006D5791" w:rsidRPr="00836863" w:rsidRDefault="008F5E3C">
            <w:pPr>
              <w:widowControl w:val="0"/>
              <w:numPr>
                <w:ilvl w:val="0"/>
                <w:numId w:val="2"/>
              </w:numPr>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9CAD52F" w14:textId="77777777" w:rsidR="006D5791" w:rsidRPr="00836863" w:rsidRDefault="008F5E3C">
            <w:pPr>
              <w:widowControl w:val="0"/>
              <w:numPr>
                <w:ilvl w:val="0"/>
                <w:numId w:val="2"/>
              </w:numPr>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5614623"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FCC934C"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i/>
                <w:sz w:val="24"/>
                <w:szCs w:val="24"/>
              </w:rPr>
              <w:t xml:space="preserve">Переможець процедури закупівлі у строк, що не перевищує </w:t>
            </w:r>
            <w:r w:rsidRPr="00836863">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36863">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63B7146" w14:textId="77777777" w:rsidR="006D5791" w:rsidRPr="00836863" w:rsidRDefault="008F5E3C">
            <w:pPr>
              <w:widowControl w:val="0"/>
              <w:jc w:val="both"/>
              <w:rPr>
                <w:rFonts w:ascii="Times New Roman" w:eastAsia="Times New Roman" w:hAnsi="Times New Roman" w:cs="Times New Roman"/>
                <w:b/>
                <w:i/>
                <w:sz w:val="24"/>
                <w:szCs w:val="24"/>
              </w:rPr>
            </w:pPr>
            <w:r w:rsidRPr="00836863">
              <w:rPr>
                <w:rFonts w:ascii="Times New Roman" w:eastAsia="Times New Roman" w:hAnsi="Times New Roman" w:cs="Times New Roman"/>
                <w:b/>
                <w:i/>
                <w:sz w:val="24"/>
                <w:szCs w:val="24"/>
              </w:rPr>
              <w:t>Опис та приклади формальних несуттєвих помилок.</w:t>
            </w:r>
          </w:p>
          <w:p w14:paraId="217559C8"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E020ED8"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0004F5C" w14:textId="77777777" w:rsidR="006D5791" w:rsidRPr="00836863" w:rsidRDefault="008F5E3C">
            <w:pPr>
              <w:widowControl w:val="0"/>
              <w:jc w:val="both"/>
              <w:rPr>
                <w:rFonts w:ascii="Times New Roman" w:eastAsia="Times New Roman" w:hAnsi="Times New Roman" w:cs="Times New Roman"/>
                <w:i/>
                <w:sz w:val="24"/>
                <w:szCs w:val="24"/>
                <w:u w:val="single"/>
              </w:rPr>
            </w:pPr>
            <w:r w:rsidRPr="00836863">
              <w:rPr>
                <w:rFonts w:ascii="Times New Roman" w:eastAsia="Times New Roman" w:hAnsi="Times New Roman" w:cs="Times New Roman"/>
                <w:i/>
                <w:sz w:val="24"/>
                <w:szCs w:val="24"/>
                <w:u w:val="single"/>
              </w:rPr>
              <w:t>Опис формальних помилок:</w:t>
            </w:r>
          </w:p>
          <w:p w14:paraId="46F13C8F"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lastRenderedPageBreak/>
              <w:t>1.</w:t>
            </w:r>
            <w:r w:rsidRPr="0083686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FAD265F"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w:t>
            </w:r>
            <w:r w:rsidRPr="00836863">
              <w:rPr>
                <w:rFonts w:ascii="Times New Roman" w:eastAsia="Times New Roman" w:hAnsi="Times New Roman" w:cs="Times New Roman"/>
                <w:sz w:val="24"/>
                <w:szCs w:val="24"/>
              </w:rPr>
              <w:tab/>
              <w:t>уживання великої літери;</w:t>
            </w:r>
          </w:p>
          <w:p w14:paraId="20A5DDFC"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w:t>
            </w:r>
            <w:r w:rsidRPr="00836863">
              <w:rPr>
                <w:rFonts w:ascii="Times New Roman" w:eastAsia="Times New Roman" w:hAnsi="Times New Roman" w:cs="Times New Roman"/>
                <w:sz w:val="24"/>
                <w:szCs w:val="24"/>
              </w:rPr>
              <w:tab/>
              <w:t>уживання розділових знаків та відмінювання слів у реченні;</w:t>
            </w:r>
          </w:p>
          <w:p w14:paraId="1641CD5D"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w:t>
            </w:r>
            <w:r w:rsidRPr="00836863">
              <w:rPr>
                <w:rFonts w:ascii="Times New Roman" w:eastAsia="Times New Roman" w:hAnsi="Times New Roman" w:cs="Times New Roman"/>
                <w:sz w:val="24"/>
                <w:szCs w:val="24"/>
              </w:rPr>
              <w:tab/>
              <w:t xml:space="preserve">використання слова або </w:t>
            </w:r>
            <w:proofErr w:type="spellStart"/>
            <w:r w:rsidRPr="00836863">
              <w:rPr>
                <w:rFonts w:ascii="Times New Roman" w:eastAsia="Times New Roman" w:hAnsi="Times New Roman" w:cs="Times New Roman"/>
                <w:sz w:val="24"/>
                <w:szCs w:val="24"/>
              </w:rPr>
              <w:t>мовного</w:t>
            </w:r>
            <w:proofErr w:type="spellEnd"/>
            <w:r w:rsidRPr="00836863">
              <w:rPr>
                <w:rFonts w:ascii="Times New Roman" w:eastAsia="Times New Roman" w:hAnsi="Times New Roman" w:cs="Times New Roman"/>
                <w:sz w:val="24"/>
                <w:szCs w:val="24"/>
              </w:rPr>
              <w:t xml:space="preserve"> звороту, запозичених з іншої мови;</w:t>
            </w:r>
          </w:p>
          <w:p w14:paraId="757020D4"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w:t>
            </w:r>
            <w:r w:rsidRPr="00836863">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9A8601F"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w:t>
            </w:r>
            <w:r w:rsidRPr="00836863">
              <w:rPr>
                <w:rFonts w:ascii="Times New Roman" w:eastAsia="Times New Roman" w:hAnsi="Times New Roman" w:cs="Times New Roman"/>
                <w:sz w:val="24"/>
                <w:szCs w:val="24"/>
              </w:rPr>
              <w:tab/>
              <w:t>застосування правил переносу частини слова з рядка в рядок;</w:t>
            </w:r>
          </w:p>
          <w:p w14:paraId="7B7C6FE2"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w:t>
            </w:r>
            <w:r w:rsidRPr="00836863">
              <w:rPr>
                <w:rFonts w:ascii="Times New Roman" w:eastAsia="Times New Roman" w:hAnsi="Times New Roman" w:cs="Times New Roman"/>
                <w:sz w:val="24"/>
                <w:szCs w:val="24"/>
              </w:rPr>
              <w:tab/>
              <w:t>написання слів разом та/або окремо, та/або через дефіс;</w:t>
            </w:r>
          </w:p>
          <w:p w14:paraId="6FDD1D25"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B411F3"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2.</w:t>
            </w:r>
            <w:r w:rsidRPr="0083686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7215458"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3.</w:t>
            </w:r>
            <w:r w:rsidRPr="0083686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AD8F3C"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4.</w:t>
            </w:r>
            <w:r w:rsidRPr="0083686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15CAD6B"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5.</w:t>
            </w:r>
            <w:r w:rsidRPr="0083686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B759353"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6.</w:t>
            </w:r>
            <w:r w:rsidRPr="0083686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8A1AC7F"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7.</w:t>
            </w:r>
            <w:r w:rsidRPr="0083686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D6359B4"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8.</w:t>
            </w:r>
            <w:r w:rsidRPr="00836863">
              <w:rPr>
                <w:rFonts w:ascii="Times New Roman" w:eastAsia="Times New Roman" w:hAnsi="Times New Roman" w:cs="Times New Roman"/>
                <w:sz w:val="24"/>
                <w:szCs w:val="24"/>
              </w:rPr>
              <w:tab/>
              <w:t xml:space="preserve">Подання документа учасником процедури закупівлі у </w:t>
            </w:r>
            <w:r w:rsidRPr="00836863">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14:paraId="777538DC"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9.</w:t>
            </w:r>
            <w:r w:rsidRPr="0083686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135465"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10.</w:t>
            </w:r>
            <w:r w:rsidRPr="0083686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B9985EC"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11.</w:t>
            </w:r>
            <w:r w:rsidRPr="0083686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BB3A9C3"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12.</w:t>
            </w:r>
            <w:r w:rsidRPr="0083686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684A7EF" w14:textId="77777777" w:rsidR="006D5791" w:rsidRPr="00836863" w:rsidRDefault="008F5E3C">
            <w:pPr>
              <w:widowControl w:val="0"/>
              <w:jc w:val="both"/>
              <w:rPr>
                <w:rFonts w:ascii="Times New Roman" w:eastAsia="Times New Roman" w:hAnsi="Times New Roman" w:cs="Times New Roman"/>
                <w:i/>
                <w:sz w:val="24"/>
                <w:szCs w:val="24"/>
                <w:u w:val="single"/>
              </w:rPr>
            </w:pPr>
            <w:r w:rsidRPr="00836863">
              <w:rPr>
                <w:rFonts w:ascii="Times New Roman" w:eastAsia="Times New Roman" w:hAnsi="Times New Roman" w:cs="Times New Roman"/>
                <w:i/>
                <w:sz w:val="24"/>
                <w:szCs w:val="24"/>
                <w:u w:val="single"/>
              </w:rPr>
              <w:t>Приклади формальних помилок:</w:t>
            </w:r>
          </w:p>
          <w:p w14:paraId="1A2B4CAD"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293BF4"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  «</w:t>
            </w:r>
            <w:proofErr w:type="spellStart"/>
            <w:r w:rsidRPr="00836863">
              <w:rPr>
                <w:rFonts w:ascii="Times New Roman" w:eastAsia="Times New Roman" w:hAnsi="Times New Roman" w:cs="Times New Roman"/>
                <w:sz w:val="24"/>
                <w:szCs w:val="24"/>
              </w:rPr>
              <w:t>м.київ</w:t>
            </w:r>
            <w:proofErr w:type="spellEnd"/>
            <w:r w:rsidRPr="00836863">
              <w:rPr>
                <w:rFonts w:ascii="Times New Roman" w:eastAsia="Times New Roman" w:hAnsi="Times New Roman" w:cs="Times New Roman"/>
                <w:sz w:val="24"/>
                <w:szCs w:val="24"/>
              </w:rPr>
              <w:t>» замість «</w:t>
            </w:r>
            <w:proofErr w:type="spellStart"/>
            <w:r w:rsidRPr="00836863">
              <w:rPr>
                <w:rFonts w:ascii="Times New Roman" w:eastAsia="Times New Roman" w:hAnsi="Times New Roman" w:cs="Times New Roman"/>
                <w:sz w:val="24"/>
                <w:szCs w:val="24"/>
              </w:rPr>
              <w:t>м.Київ</w:t>
            </w:r>
            <w:proofErr w:type="spellEnd"/>
            <w:r w:rsidRPr="00836863">
              <w:rPr>
                <w:rFonts w:ascii="Times New Roman" w:eastAsia="Times New Roman" w:hAnsi="Times New Roman" w:cs="Times New Roman"/>
                <w:sz w:val="24"/>
                <w:szCs w:val="24"/>
              </w:rPr>
              <w:t>»;</w:t>
            </w:r>
          </w:p>
          <w:p w14:paraId="6AEDAE78"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 «поряд -</w:t>
            </w:r>
            <w:proofErr w:type="spellStart"/>
            <w:r w:rsidRPr="00836863">
              <w:rPr>
                <w:rFonts w:ascii="Times New Roman" w:eastAsia="Times New Roman" w:hAnsi="Times New Roman" w:cs="Times New Roman"/>
                <w:sz w:val="24"/>
                <w:szCs w:val="24"/>
              </w:rPr>
              <w:t>ок</w:t>
            </w:r>
            <w:proofErr w:type="spellEnd"/>
            <w:r w:rsidRPr="00836863">
              <w:rPr>
                <w:rFonts w:ascii="Times New Roman" w:eastAsia="Times New Roman" w:hAnsi="Times New Roman" w:cs="Times New Roman"/>
                <w:sz w:val="24"/>
                <w:szCs w:val="24"/>
              </w:rPr>
              <w:t>» замість «</w:t>
            </w:r>
            <w:proofErr w:type="spellStart"/>
            <w:r w:rsidRPr="00836863">
              <w:rPr>
                <w:rFonts w:ascii="Times New Roman" w:eastAsia="Times New Roman" w:hAnsi="Times New Roman" w:cs="Times New Roman"/>
                <w:sz w:val="24"/>
                <w:szCs w:val="24"/>
              </w:rPr>
              <w:t>поря</w:t>
            </w:r>
            <w:proofErr w:type="spellEnd"/>
            <w:r w:rsidRPr="00836863">
              <w:rPr>
                <w:rFonts w:ascii="Times New Roman" w:eastAsia="Times New Roman" w:hAnsi="Times New Roman" w:cs="Times New Roman"/>
                <w:sz w:val="24"/>
                <w:szCs w:val="24"/>
              </w:rPr>
              <w:t xml:space="preserve"> – док»;</w:t>
            </w:r>
          </w:p>
          <w:p w14:paraId="3B4B1F97"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 «</w:t>
            </w:r>
            <w:proofErr w:type="spellStart"/>
            <w:r w:rsidRPr="00836863">
              <w:rPr>
                <w:rFonts w:ascii="Times New Roman" w:eastAsia="Times New Roman" w:hAnsi="Times New Roman" w:cs="Times New Roman"/>
                <w:sz w:val="24"/>
                <w:szCs w:val="24"/>
              </w:rPr>
              <w:t>ненадається</w:t>
            </w:r>
            <w:proofErr w:type="spellEnd"/>
            <w:r w:rsidRPr="00836863">
              <w:rPr>
                <w:rFonts w:ascii="Times New Roman" w:eastAsia="Times New Roman" w:hAnsi="Times New Roman" w:cs="Times New Roman"/>
                <w:sz w:val="24"/>
                <w:szCs w:val="24"/>
              </w:rPr>
              <w:t>» замість «не надається»»;</w:t>
            </w:r>
          </w:p>
          <w:p w14:paraId="4C07B035"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 «______________№_____________» замість «14.08.2020 №320/13/14-01»</w:t>
            </w:r>
          </w:p>
          <w:p w14:paraId="5DFFBE9D"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836863">
              <w:rPr>
                <w:rFonts w:ascii="Times New Roman" w:eastAsia="Times New Roman" w:hAnsi="Times New Roman" w:cs="Times New Roman"/>
                <w:sz w:val="24"/>
                <w:szCs w:val="24"/>
              </w:rPr>
              <w:t>pdf</w:t>
            </w:r>
            <w:proofErr w:type="spellEnd"/>
            <w:r w:rsidRPr="00836863">
              <w:rPr>
                <w:rFonts w:ascii="Times New Roman" w:eastAsia="Times New Roman" w:hAnsi="Times New Roman" w:cs="Times New Roman"/>
                <w:sz w:val="24"/>
                <w:szCs w:val="24"/>
              </w:rPr>
              <w:t>» (</w:t>
            </w:r>
            <w:proofErr w:type="spellStart"/>
            <w:r w:rsidRPr="00836863">
              <w:rPr>
                <w:rFonts w:ascii="Times New Roman" w:eastAsia="Times New Roman" w:hAnsi="Times New Roman" w:cs="Times New Roman"/>
                <w:sz w:val="24"/>
                <w:szCs w:val="24"/>
              </w:rPr>
              <w:t>PortableDocumentFormat</w:t>
            </w:r>
            <w:proofErr w:type="spellEnd"/>
            <w:r w:rsidRPr="00836863">
              <w:rPr>
                <w:rFonts w:ascii="Times New Roman" w:eastAsia="Times New Roman" w:hAnsi="Times New Roman" w:cs="Times New Roman"/>
                <w:sz w:val="24"/>
                <w:szCs w:val="24"/>
              </w:rPr>
              <w:t xml:space="preserve">)». </w:t>
            </w:r>
          </w:p>
          <w:p w14:paraId="3E949B94" w14:textId="77777777" w:rsidR="006D5791" w:rsidRPr="00836863" w:rsidRDefault="008F5E3C">
            <w:pPr>
              <w:widowControl w:val="0"/>
              <w:ind w:left="40" w:hanging="20"/>
              <w:jc w:val="both"/>
              <w:rPr>
                <w:rFonts w:ascii="Times New Roman" w:eastAsia="Times New Roman" w:hAnsi="Times New Roman" w:cs="Times New Roman"/>
                <w:color w:val="000000"/>
                <w:sz w:val="24"/>
                <w:szCs w:val="24"/>
              </w:rPr>
            </w:pPr>
            <w:r w:rsidRPr="0083686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836863">
              <w:rPr>
                <w:rFonts w:ascii="Times New Roman" w:eastAsia="Times New Roman" w:hAnsi="Times New Roman" w:cs="Times New Roman"/>
                <w:sz w:val="24"/>
                <w:szCs w:val="24"/>
              </w:rPr>
              <w:t>—</w:t>
            </w:r>
            <w:r w:rsidRPr="0083686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36863">
              <w:rPr>
                <w:rFonts w:ascii="Times New Roman" w:eastAsia="Times New Roman" w:hAnsi="Times New Roman" w:cs="Times New Roman"/>
                <w:sz w:val="24"/>
                <w:szCs w:val="24"/>
              </w:rPr>
              <w:t>—</w:t>
            </w:r>
            <w:r w:rsidRPr="0083686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36863">
              <w:rPr>
                <w:rFonts w:ascii="Times New Roman" w:eastAsia="Times New Roman" w:hAnsi="Times New Roman" w:cs="Times New Roman"/>
                <w:sz w:val="24"/>
                <w:szCs w:val="24"/>
              </w:rPr>
              <w:t>—</w:t>
            </w:r>
            <w:r w:rsidRPr="0083686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36863">
              <w:rPr>
                <w:rFonts w:ascii="Times New Roman" w:eastAsia="Times New Roman" w:hAnsi="Times New Roman" w:cs="Times New Roman"/>
                <w:sz w:val="24"/>
                <w:szCs w:val="24"/>
              </w:rPr>
              <w:t>—</w:t>
            </w:r>
            <w:r w:rsidRPr="0083686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6215C99" w14:textId="77777777" w:rsidR="006D5791" w:rsidRPr="00836863" w:rsidRDefault="008F5E3C">
            <w:pPr>
              <w:widowControl w:val="0"/>
              <w:ind w:left="40" w:hanging="20"/>
              <w:jc w:val="both"/>
              <w:rPr>
                <w:rFonts w:ascii="Times New Roman" w:eastAsia="Times New Roman" w:hAnsi="Times New Roman" w:cs="Times New Roman"/>
                <w:b/>
                <w:color w:val="000000"/>
                <w:sz w:val="24"/>
                <w:szCs w:val="24"/>
              </w:rPr>
            </w:pPr>
            <w:r w:rsidRPr="00836863">
              <w:rPr>
                <w:rFonts w:ascii="Times New Roman" w:eastAsia="Times New Roman" w:hAnsi="Times New Roman" w:cs="Times New Roman"/>
                <w:b/>
                <w:color w:val="000000"/>
                <w:sz w:val="24"/>
                <w:szCs w:val="24"/>
              </w:rPr>
              <w:t>УВАГА!!!</w:t>
            </w:r>
          </w:p>
          <w:p w14:paraId="28EA3FA3" w14:textId="77777777" w:rsidR="006D5791" w:rsidRPr="00836863" w:rsidRDefault="008F5E3C">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83686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36863">
              <w:rPr>
                <w:rFonts w:ascii="Times New Roman" w:eastAsia="Times New Roman" w:hAnsi="Times New Roman" w:cs="Times New Roman"/>
                <w:b/>
                <w:color w:val="000000"/>
                <w:sz w:val="24"/>
                <w:szCs w:val="24"/>
              </w:rPr>
              <w:t>скан</w:t>
            </w:r>
            <w:proofErr w:type="spellEnd"/>
            <w:r w:rsidRPr="00836863">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w:t>
            </w:r>
            <w:r w:rsidRPr="00836863">
              <w:rPr>
                <w:rFonts w:ascii="Times New Roman" w:eastAsia="Times New Roman" w:hAnsi="Times New Roman" w:cs="Times New Roman"/>
                <w:b/>
                <w:color w:val="000000"/>
                <w:sz w:val="24"/>
                <w:szCs w:val="24"/>
              </w:rPr>
              <w:lastRenderedPageBreak/>
              <w:t xml:space="preserve">вимог: </w:t>
            </w:r>
          </w:p>
          <w:p w14:paraId="3D9812D4" w14:textId="77777777" w:rsidR="006D5791" w:rsidRPr="00836863" w:rsidRDefault="008F5E3C">
            <w:pPr>
              <w:jc w:val="both"/>
              <w:rPr>
                <w:rFonts w:ascii="Times New Roman" w:eastAsia="Times New Roman" w:hAnsi="Times New Roman" w:cs="Times New Roman"/>
                <w:b/>
                <w:color w:val="000000"/>
                <w:sz w:val="24"/>
                <w:szCs w:val="24"/>
              </w:rPr>
            </w:pPr>
            <w:r w:rsidRPr="00836863">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E1714DA" w14:textId="77777777" w:rsidR="006D5791" w:rsidRPr="00836863" w:rsidRDefault="008F5E3C">
            <w:pPr>
              <w:jc w:val="both"/>
              <w:rPr>
                <w:rFonts w:ascii="Times New Roman" w:eastAsia="Times New Roman" w:hAnsi="Times New Roman" w:cs="Times New Roman"/>
                <w:b/>
                <w:color w:val="000000"/>
                <w:sz w:val="24"/>
                <w:szCs w:val="24"/>
              </w:rPr>
            </w:pPr>
            <w:r w:rsidRPr="0083686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36863">
              <w:rPr>
                <w:rFonts w:ascii="Times New Roman" w:eastAsia="Times New Roman" w:hAnsi="Times New Roman" w:cs="Times New Roman"/>
                <w:b/>
                <w:sz w:val="24"/>
                <w:szCs w:val="24"/>
              </w:rPr>
              <w:t>сом (УЕП)</w:t>
            </w:r>
            <w:r w:rsidRPr="00836863">
              <w:rPr>
                <w:rFonts w:ascii="Times New Roman" w:eastAsia="Times New Roman" w:hAnsi="Times New Roman" w:cs="Times New Roman"/>
                <w:b/>
                <w:color w:val="000000"/>
                <w:sz w:val="24"/>
                <w:szCs w:val="24"/>
              </w:rPr>
              <w:t>;</w:t>
            </w:r>
          </w:p>
          <w:p w14:paraId="2687ADC3" w14:textId="77777777" w:rsidR="006D5791" w:rsidRPr="00836863" w:rsidRDefault="008F5E3C">
            <w:pPr>
              <w:jc w:val="both"/>
              <w:rPr>
                <w:rFonts w:ascii="Times New Roman" w:eastAsia="Times New Roman" w:hAnsi="Times New Roman" w:cs="Times New Roman"/>
                <w:b/>
                <w:color w:val="000000"/>
                <w:sz w:val="24"/>
                <w:szCs w:val="24"/>
              </w:rPr>
            </w:pPr>
            <w:r w:rsidRPr="0083686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E21DF04" w14:textId="77777777" w:rsidR="006D5791" w:rsidRPr="00836863" w:rsidRDefault="008F5E3C">
            <w:pPr>
              <w:jc w:val="both"/>
              <w:rPr>
                <w:rFonts w:ascii="Times New Roman" w:eastAsia="Times New Roman" w:hAnsi="Times New Roman" w:cs="Times New Roman"/>
                <w:b/>
                <w:color w:val="000000"/>
                <w:sz w:val="24"/>
                <w:szCs w:val="24"/>
              </w:rPr>
            </w:pPr>
            <w:r w:rsidRPr="00836863">
              <w:rPr>
                <w:rFonts w:ascii="Times New Roman" w:eastAsia="Times New Roman" w:hAnsi="Times New Roman" w:cs="Times New Roman"/>
                <w:b/>
                <w:color w:val="000000"/>
                <w:sz w:val="24"/>
                <w:szCs w:val="24"/>
              </w:rPr>
              <w:t>Винятки:</w:t>
            </w:r>
          </w:p>
          <w:p w14:paraId="347579BD" w14:textId="77777777" w:rsidR="006D5791" w:rsidRPr="00836863" w:rsidRDefault="008F5E3C">
            <w:pPr>
              <w:jc w:val="both"/>
              <w:rPr>
                <w:rFonts w:ascii="Times New Roman" w:eastAsia="Times New Roman" w:hAnsi="Times New Roman" w:cs="Times New Roman"/>
                <w:b/>
                <w:color w:val="000000"/>
                <w:sz w:val="24"/>
                <w:szCs w:val="24"/>
              </w:rPr>
            </w:pPr>
            <w:r w:rsidRPr="0083686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9CC26F9" w14:textId="77777777" w:rsidR="006D5791" w:rsidRPr="00836863" w:rsidRDefault="008F5E3C">
            <w:pPr>
              <w:widowControl w:val="0"/>
              <w:jc w:val="both"/>
              <w:rPr>
                <w:rFonts w:ascii="Times New Roman" w:eastAsia="Times New Roman" w:hAnsi="Times New Roman" w:cs="Times New Roman"/>
                <w:b/>
                <w:color w:val="000000"/>
                <w:sz w:val="24"/>
                <w:szCs w:val="24"/>
              </w:rPr>
            </w:pPr>
            <w:r w:rsidRPr="0083686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7FFD3BB" w14:textId="77777777" w:rsidR="006D5791" w:rsidRPr="00836863" w:rsidRDefault="008F5E3C">
            <w:pPr>
              <w:widowControl w:val="0"/>
              <w:ind w:left="40" w:hanging="20"/>
              <w:jc w:val="both"/>
              <w:rPr>
                <w:rFonts w:ascii="Times New Roman" w:eastAsia="Times New Roman" w:hAnsi="Times New Roman" w:cs="Times New Roman"/>
                <w:b/>
                <w:sz w:val="24"/>
                <w:szCs w:val="24"/>
              </w:rPr>
            </w:pPr>
            <w:r w:rsidRPr="0083686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3686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C6A8C65" w14:textId="77777777" w:rsidR="006D5791" w:rsidRPr="00836863" w:rsidRDefault="008F5E3C">
            <w:pPr>
              <w:widowControl w:val="0"/>
              <w:ind w:left="40" w:hanging="20"/>
              <w:jc w:val="both"/>
              <w:rPr>
                <w:rFonts w:ascii="Times New Roman" w:eastAsia="Times New Roman" w:hAnsi="Times New Roman" w:cs="Times New Roman"/>
                <w:b/>
                <w:color w:val="000000"/>
                <w:sz w:val="24"/>
                <w:szCs w:val="24"/>
              </w:rPr>
            </w:pPr>
            <w:r w:rsidRPr="00836863">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836863">
              <w:rPr>
                <w:rFonts w:ascii="Times New Roman" w:eastAsia="Times New Roman" w:hAnsi="Times New Roman" w:cs="Times New Roman"/>
                <w:b/>
                <w:color w:val="000000"/>
                <w:sz w:val="24"/>
                <w:szCs w:val="24"/>
              </w:rPr>
              <w:t>засвідчувального</w:t>
            </w:r>
            <w:proofErr w:type="spellEnd"/>
            <w:r w:rsidRPr="0083686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w:t>
            </w:r>
            <w:r w:rsidRPr="00836863">
              <w:rPr>
                <w:rFonts w:ascii="Times New Roman" w:eastAsia="Times New Roman" w:hAnsi="Times New Roman" w:cs="Times New Roman"/>
                <w:b/>
                <w:sz w:val="24"/>
                <w:szCs w:val="24"/>
              </w:rPr>
              <w:t>разі</w:t>
            </w:r>
            <w:r w:rsidRPr="00836863">
              <w:rPr>
                <w:rFonts w:ascii="Times New Roman" w:eastAsia="Times New Roman" w:hAnsi="Times New Roman" w:cs="Times New Roman"/>
                <w:b/>
                <w:color w:val="000000"/>
                <w:sz w:val="24"/>
                <w:szCs w:val="24"/>
              </w:rPr>
              <w:t xml:space="preserve"> відсутності даної інформації або у </w:t>
            </w:r>
            <w:r w:rsidRPr="00836863">
              <w:rPr>
                <w:rFonts w:ascii="Times New Roman" w:eastAsia="Times New Roman" w:hAnsi="Times New Roman" w:cs="Times New Roman"/>
                <w:b/>
                <w:sz w:val="24"/>
                <w:szCs w:val="24"/>
              </w:rPr>
              <w:t>разі</w:t>
            </w:r>
            <w:r w:rsidRPr="00836863">
              <w:rPr>
                <w:rFonts w:ascii="Times New Roman" w:eastAsia="Times New Roman" w:hAnsi="Times New Roman" w:cs="Times New Roman"/>
                <w:b/>
                <w:color w:val="000000"/>
                <w:sz w:val="24"/>
                <w:szCs w:val="24"/>
              </w:rPr>
              <w:t xml:space="preserve"> </w:t>
            </w:r>
            <w:proofErr w:type="spellStart"/>
            <w:r w:rsidRPr="00836863">
              <w:rPr>
                <w:rFonts w:ascii="Times New Roman" w:eastAsia="Times New Roman" w:hAnsi="Times New Roman" w:cs="Times New Roman"/>
                <w:b/>
                <w:color w:val="000000"/>
                <w:sz w:val="24"/>
                <w:szCs w:val="24"/>
              </w:rPr>
              <w:t>ненакладення</w:t>
            </w:r>
            <w:proofErr w:type="spellEnd"/>
            <w:r w:rsidRPr="00836863">
              <w:rPr>
                <w:rFonts w:ascii="Times New Roman" w:eastAsia="Times New Roman" w:hAnsi="Times New Roman" w:cs="Times New Roman"/>
                <w:b/>
                <w:color w:val="000000"/>
                <w:sz w:val="24"/>
                <w:szCs w:val="24"/>
              </w:rPr>
              <w:t xml:space="preserve">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836863">
              <w:rPr>
                <w:rFonts w:ascii="Times New Roman" w:eastAsia="Times New Roman" w:hAnsi="Times New Roman" w:cs="Times New Roman"/>
                <w:b/>
                <w:color w:val="000000"/>
                <w:sz w:val="24"/>
                <w:szCs w:val="24"/>
              </w:rPr>
              <w:t>відхилено</w:t>
            </w:r>
            <w:proofErr w:type="spellEnd"/>
            <w:r w:rsidRPr="00836863">
              <w:rPr>
                <w:rFonts w:ascii="Times New Roman" w:eastAsia="Times New Roman" w:hAnsi="Times New Roman" w:cs="Times New Roman"/>
                <w:b/>
                <w:color w:val="000000"/>
                <w:sz w:val="24"/>
                <w:szCs w:val="24"/>
              </w:rPr>
              <w:t xml:space="preserve"> на підставі абзацу 3 пункту 1 частини 1 статті 31 Закону.</w:t>
            </w:r>
          </w:p>
          <w:p w14:paraId="5E98C1E7" w14:textId="77777777" w:rsidR="006D5791" w:rsidRPr="00836863" w:rsidRDefault="008F5E3C">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83686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36863">
              <w:rPr>
                <w:rFonts w:ascii="Times New Roman" w:eastAsia="Times New Roman" w:hAnsi="Times New Roman" w:cs="Times New Roman"/>
                <w:color w:val="0D0D0D"/>
                <w:sz w:val="24"/>
                <w:szCs w:val="24"/>
              </w:rPr>
              <w:t xml:space="preserve"> </w:t>
            </w:r>
          </w:p>
          <w:p w14:paraId="25539223" w14:textId="77777777" w:rsidR="006D5791" w:rsidRPr="00836863" w:rsidRDefault="008F5E3C">
            <w:pPr>
              <w:widowControl w:val="0"/>
              <w:jc w:val="both"/>
              <w:rPr>
                <w:rFonts w:ascii="Times New Roman" w:eastAsia="Times New Roman" w:hAnsi="Times New Roman" w:cs="Times New Roman"/>
                <w:sz w:val="24"/>
                <w:szCs w:val="24"/>
              </w:rPr>
            </w:pPr>
            <w:bookmarkStart w:id="4" w:name="_heading=h.hjqm8skarbdr" w:colFirst="0" w:colLast="0"/>
            <w:bookmarkEnd w:id="4"/>
            <w:r w:rsidRPr="00836863">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0BC880E1" w14:textId="77777777" w:rsidR="00836863" w:rsidRDefault="008F5E3C" w:rsidP="00836863">
            <w:pPr>
              <w:widowControl w:val="0"/>
              <w:jc w:val="both"/>
              <w:rPr>
                <w:rFonts w:ascii="Times New Roman" w:eastAsia="Times New Roman" w:hAnsi="Times New Roman" w:cs="Times New Roman"/>
                <w:b/>
                <w:color w:val="000000"/>
                <w:sz w:val="24"/>
                <w:szCs w:val="24"/>
              </w:rPr>
            </w:pPr>
            <w:bookmarkStart w:id="5" w:name="_heading=h.ftj7vaqoric" w:colFirst="0" w:colLast="0"/>
            <w:bookmarkEnd w:id="5"/>
            <w:r w:rsidRPr="00836863">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836863">
              <w:rPr>
                <w:rFonts w:ascii="Times New Roman" w:eastAsia="Times New Roman" w:hAnsi="Times New Roman" w:cs="Times New Roman"/>
                <w:b/>
                <w:color w:val="000000"/>
                <w:sz w:val="24"/>
                <w:szCs w:val="24"/>
              </w:rPr>
              <w:t>.</w:t>
            </w:r>
          </w:p>
          <w:p w14:paraId="0C651906" w14:textId="2604DC88" w:rsidR="006D5791" w:rsidRPr="00836863" w:rsidRDefault="008F5E3C" w:rsidP="00836863">
            <w:pPr>
              <w:widowControl w:val="0"/>
              <w:jc w:val="both"/>
              <w:rPr>
                <w:rFonts w:ascii="Times New Roman" w:eastAsia="Times New Roman" w:hAnsi="Times New Roman" w:cs="Times New Roman"/>
                <w:color w:val="000000"/>
                <w:sz w:val="24"/>
                <w:szCs w:val="24"/>
              </w:rPr>
            </w:pPr>
            <w:r w:rsidRPr="00836863">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w:t>
            </w:r>
            <w:r w:rsidRPr="00836863">
              <w:rPr>
                <w:rFonts w:ascii="Times New Roman" w:eastAsia="Times New Roman" w:hAnsi="Times New Roman" w:cs="Times New Roman"/>
                <w:i/>
                <w:sz w:val="20"/>
                <w:szCs w:val="20"/>
              </w:rPr>
              <w:t xml:space="preserve">учасник вважається таким, що не </w:t>
            </w:r>
            <w:r w:rsidRPr="00836863">
              <w:rPr>
                <w:rFonts w:ascii="Times New Roman" w:eastAsia="Times New Roman" w:hAnsi="Times New Roman" w:cs="Times New Roman"/>
                <w:i/>
                <w:color w:val="000000"/>
                <w:sz w:val="20"/>
                <w:szCs w:val="20"/>
              </w:rPr>
              <w:t>відповідає встановленим </w:t>
            </w:r>
            <w:hyperlink r:id="rId6" w:anchor="n1422">
              <w:r w:rsidRPr="00836863">
                <w:rPr>
                  <w:rFonts w:ascii="Times New Roman" w:eastAsia="Times New Roman" w:hAnsi="Times New Roman" w:cs="Times New Roman"/>
                  <w:i/>
                  <w:color w:val="000000"/>
                  <w:sz w:val="20"/>
                  <w:szCs w:val="20"/>
                </w:rPr>
                <w:t xml:space="preserve">абзацом </w:t>
              </w:r>
              <w:r w:rsidRPr="00836863">
                <w:rPr>
                  <w:rFonts w:ascii="Times New Roman" w:eastAsia="Times New Roman" w:hAnsi="Times New Roman" w:cs="Times New Roman"/>
                  <w:i/>
                  <w:color w:val="000000"/>
                  <w:sz w:val="20"/>
                  <w:szCs w:val="20"/>
                </w:rPr>
                <w:lastRenderedPageBreak/>
                <w:t>першим</w:t>
              </w:r>
            </w:hyperlink>
            <w:r w:rsidRPr="00836863">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r w:rsidRPr="00836863">
              <w:rPr>
                <w:rFonts w:ascii="Times New Roman" w:eastAsia="Times New Roman" w:hAnsi="Times New Roman" w:cs="Times New Roman"/>
                <w:i/>
                <w:sz w:val="20"/>
                <w:szCs w:val="20"/>
              </w:rPr>
              <w:t>.</w:t>
            </w:r>
          </w:p>
        </w:tc>
      </w:tr>
      <w:tr w:rsidR="006D5791" w14:paraId="7D0C6FB8" w14:textId="77777777">
        <w:trPr>
          <w:trHeight w:val="913"/>
          <w:jc w:val="center"/>
        </w:trPr>
        <w:tc>
          <w:tcPr>
            <w:tcW w:w="705" w:type="dxa"/>
          </w:tcPr>
          <w:p w14:paraId="7BAD5D2A"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4DBFEE1" w14:textId="77777777" w:rsidR="006D5791" w:rsidRDefault="008F5E3C">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31CFB9E"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09ED816B" w14:textId="77777777" w:rsidR="006A7002" w:rsidRDefault="006A7002" w:rsidP="006A7002">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Гарантія надається за формою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Форма), наведеною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до цієї Тендерної документації з урахуванням умов, викладених в даному пункті. </w:t>
            </w:r>
            <w:r>
              <w:rPr>
                <w:rFonts w:ascii="Times New Roman" w:eastAsia="Times New Roman" w:hAnsi="Times New Roman" w:cs="Times New Roman"/>
                <w:b/>
                <w:color w:val="000000"/>
                <w:sz w:val="24"/>
                <w:szCs w:val="24"/>
              </w:rPr>
              <w:t>Учасникам заборонено відступати від форми гарантії. </w:t>
            </w:r>
          </w:p>
          <w:p w14:paraId="778A8F02" w14:textId="73FA2782" w:rsidR="006A7002" w:rsidRDefault="006A7002" w:rsidP="006A7002">
            <w:pPr>
              <w:widowControl w:val="0"/>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Розмір забезпечення тендерної пропозиції:</w:t>
            </w:r>
            <w:r w:rsidR="006E4DEE">
              <w:rPr>
                <w:rFonts w:ascii="Times New Roman" w:eastAsia="Times New Roman" w:hAnsi="Times New Roman" w:cs="Times New Roman"/>
                <w:sz w:val="24"/>
                <w:szCs w:val="24"/>
                <w:lang w:val="en-US"/>
              </w:rPr>
              <w:t xml:space="preserve"> 20 000</w:t>
            </w:r>
            <w:r w:rsidR="006E4DEE">
              <w:rPr>
                <w:rFonts w:ascii="Times New Roman" w:eastAsia="Times New Roman" w:hAnsi="Times New Roman" w:cs="Times New Roman"/>
                <w:sz w:val="24"/>
                <w:szCs w:val="24"/>
              </w:rPr>
              <w:t>,00 грн. (двадцять тисяч гривень 00 копійок).</w:t>
            </w:r>
          </w:p>
          <w:p w14:paraId="199D25D9"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Вид забезпечення тендерної пропозиції: </w:t>
            </w:r>
            <w:r>
              <w:rPr>
                <w:rFonts w:ascii="Times New Roman" w:eastAsia="Times New Roman" w:hAnsi="Times New Roman" w:cs="Times New Roman"/>
                <w:i/>
                <w:sz w:val="24"/>
                <w:szCs w:val="24"/>
              </w:rPr>
              <w:t>електронна</w:t>
            </w:r>
            <w:r>
              <w:rPr>
                <w:rFonts w:ascii="Times New Roman" w:eastAsia="Times New Roman" w:hAnsi="Times New Roman" w:cs="Times New Roman"/>
                <w:color w:val="454545"/>
                <w:sz w:val="21"/>
                <w:szCs w:val="21"/>
              </w:rPr>
              <w:t xml:space="preserve"> </w:t>
            </w:r>
            <w:r>
              <w:rPr>
                <w:rFonts w:ascii="Times New Roman" w:eastAsia="Times New Roman" w:hAnsi="Times New Roman" w:cs="Times New Roman"/>
                <w:i/>
                <w:sz w:val="24"/>
                <w:szCs w:val="24"/>
              </w:rPr>
              <w:t>банківська гарантія.</w:t>
            </w:r>
          </w:p>
          <w:p w14:paraId="3CC1B034" w14:textId="77777777" w:rsidR="006A7002" w:rsidRDefault="006A7002" w:rsidP="006A70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перевищувати</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u w:val="single"/>
              </w:rPr>
              <w:t xml:space="preserve">120 (сто двадцять) </w:t>
            </w:r>
            <w:r>
              <w:rPr>
                <w:rFonts w:ascii="Times New Roman" w:eastAsia="Times New Roman" w:hAnsi="Times New Roman" w:cs="Times New Roman"/>
                <w:b/>
                <w:i/>
                <w:color w:val="000000"/>
                <w:sz w:val="24"/>
                <w:szCs w:val="24"/>
              </w:rPr>
              <w:t>днів</w:t>
            </w:r>
            <w:r>
              <w:rPr>
                <w:rFonts w:ascii="Times New Roman" w:eastAsia="Times New Roman" w:hAnsi="Times New Roman" w:cs="Times New Roman"/>
                <w:color w:val="000000"/>
                <w:sz w:val="24"/>
                <w:szCs w:val="24"/>
              </w:rPr>
              <w:t xml:space="preserve"> із дати кінцевого строку подання тендерних пропозицій включно.</w:t>
            </w:r>
          </w:p>
          <w:p w14:paraId="6D918178"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(далі — гарант). </w:t>
            </w:r>
          </w:p>
          <w:p w14:paraId="0220DCD9"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41C514DF"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Реквізити гарантії, визначені у Формі, є обов'язковими для складання гарантії. </w:t>
            </w:r>
          </w:p>
          <w:p w14:paraId="40BE9704"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У реквізитах гарантії: </w:t>
            </w:r>
          </w:p>
          <w:p w14:paraId="6AB4436D"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щодо повного найменування гаранта зазначається інформація: </w:t>
            </w:r>
          </w:p>
          <w:p w14:paraId="208B97AC"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26466A9E"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код банку (у разі наявності); </w:t>
            </w:r>
          </w:p>
          <w:p w14:paraId="7674EDA9"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адреса місцезнаходження; поштова адреса для листування; </w:t>
            </w:r>
          </w:p>
          <w:p w14:paraId="7ECE6A6C"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адреса електронної пошти гаранта, на яку отримуються документи; </w:t>
            </w:r>
          </w:p>
          <w:p w14:paraId="4FD59F27"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SWIFT-адреса гаранта; </w:t>
            </w:r>
          </w:p>
          <w:p w14:paraId="514786FD"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щодо повного найменування принципала, яким є учасник процедури закупівлі, зазначається інформація: </w:t>
            </w:r>
          </w:p>
          <w:p w14:paraId="4012805C"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повне найменування — для юридичної особи; </w:t>
            </w:r>
          </w:p>
          <w:p w14:paraId="20D32B35"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прізвище, ім'я та по батькові (у разі наявності) — для фізичної особи; </w:t>
            </w:r>
          </w:p>
          <w:p w14:paraId="602D454D"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ідентифікаційний код у Єдиному державному реєстрі </w:t>
            </w:r>
            <w:r>
              <w:rPr>
                <w:rFonts w:ascii="Times New Roman" w:eastAsia="Times New Roman" w:hAnsi="Times New Roman" w:cs="Times New Roman"/>
                <w:sz w:val="24"/>
                <w:szCs w:val="24"/>
              </w:rPr>
              <w:lastRenderedPageBreak/>
              <w:t xml:space="preserve">юридичних осіб, фізичних осіб — підприємців та громадських формувань — для принципала юридичної особи – резидента; </w:t>
            </w:r>
          </w:p>
          <w:p w14:paraId="43C88BE4"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14:paraId="7FAB7966"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705D3A82"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адреса місцезнаходження; </w:t>
            </w:r>
          </w:p>
          <w:p w14:paraId="439A8231"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щодо повного 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яким є замовник, зазначається інформація: </w:t>
            </w:r>
          </w:p>
          <w:p w14:paraId="19815A1C"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126AA284"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адреса місцезнаходження; </w:t>
            </w:r>
          </w:p>
          <w:p w14:paraId="1FE95A3A"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сума гарантії зазначається цифрами і словами, назва валюти — словами; </w:t>
            </w:r>
          </w:p>
          <w:p w14:paraId="5637265B"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1CC74F3F"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датою початку строку дії гарантії зазначається дата видачі гарантії або дата набрання нею чинності; </w:t>
            </w:r>
          </w:p>
          <w:p w14:paraId="2537E3BA"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зазначається дата закінчення строку дії гарантії, якщо жодна з подій, передбачених у пункті 4 форми, не настане; </w:t>
            </w:r>
          </w:p>
          <w:p w14:paraId="6C28271E"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інформаційно-телекомунікаційної системи «PROZORRO»; </w:t>
            </w:r>
          </w:p>
          <w:p w14:paraId="5B718DDA"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в інформації щодо тендерної документації зазначаються: </w:t>
            </w:r>
          </w:p>
          <w:p w14:paraId="2E5BCA06"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дата рішення замовника, яким затверджена тендерна документація; </w:t>
            </w:r>
          </w:p>
          <w:p w14:paraId="12621C41"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58E29572"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строк сплати коштів за гарантією зазначається в робочих або банківських днях; </w:t>
            </w:r>
          </w:p>
          <w:p w14:paraId="078C1A39"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Гарантія та договір, який укладається між гарантом та принципалом, не може містити додаткових умов щодо: </w:t>
            </w:r>
          </w:p>
          <w:p w14:paraId="24D6AE16"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5AE1505E"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вимог надання третіми особами листів або документів, що підтверджують факт настання гарантійного випадку; </w:t>
            </w:r>
          </w:p>
          <w:p w14:paraId="10D4FFD7"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можливості часткової сплати суми гарантії. </w:t>
            </w:r>
          </w:p>
          <w:p w14:paraId="56679ED7" w14:textId="77777777" w:rsidR="006A7002" w:rsidRDefault="006A7002" w:rsidP="006A700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Pr>
                <w:rFonts w:ascii="Times New Roman" w:eastAsia="Times New Roman" w:hAnsi="Times New Roman" w:cs="Times New Roman"/>
                <w:sz w:val="24"/>
                <w:szCs w:val="24"/>
              </w:rPr>
              <w:t>ими</w:t>
            </w:r>
            <w:proofErr w:type="spellEnd"/>
            <w:r>
              <w:rPr>
                <w:rFonts w:ascii="Times New Roman" w:eastAsia="Times New Roman" w:hAnsi="Times New Roman" w:cs="Times New Roman"/>
                <w:sz w:val="24"/>
                <w:szCs w:val="24"/>
              </w:rPr>
              <w:t>) особою(</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xml:space="preserve">) гаранта та </w:t>
            </w:r>
            <w:r>
              <w:rPr>
                <w:rFonts w:ascii="Times New Roman" w:eastAsia="Times New Roman" w:hAnsi="Times New Roman" w:cs="Times New Roman"/>
                <w:sz w:val="24"/>
                <w:szCs w:val="24"/>
              </w:rPr>
              <w:lastRenderedPageBreak/>
              <w:t>скріплюється печатками (у разі наявності) *.</w:t>
            </w:r>
          </w:p>
          <w:p w14:paraId="60457FBC"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xml:space="preserve">) гаранта та його печатки відповідно. </w:t>
            </w:r>
          </w:p>
          <w:p w14:paraId="65424322"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3A166883" w14:textId="77777777" w:rsidR="006A7002" w:rsidRDefault="006A7002" w:rsidP="006A7002">
            <w:pPr>
              <w:widowControl w:val="0"/>
              <w:jc w:val="both"/>
              <w:rPr>
                <w:rFonts w:ascii="Times New Roman" w:eastAsia="Times New Roman" w:hAnsi="Times New Roman" w:cs="Times New Roman"/>
                <w:i/>
                <w:sz w:val="24"/>
                <w:szCs w:val="24"/>
              </w:rPr>
            </w:pPr>
            <w:bookmarkStart w:id="7" w:name="_heading=h.1t3h5sf" w:colFirst="0" w:colLast="0"/>
            <w:bookmarkEnd w:id="7"/>
            <w:r>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14:paraId="08B4386B" w14:textId="77777777" w:rsidR="006A7002" w:rsidRDefault="006A7002" w:rsidP="006A7002">
            <w:pPr>
              <w:widowControl w:val="0"/>
              <w:jc w:val="both"/>
              <w:rPr>
                <w:rFonts w:ascii="Times New Roman" w:eastAsia="Times New Roman" w:hAnsi="Times New Roman" w:cs="Times New Roman"/>
                <w:b/>
                <w:i/>
                <w:color w:val="FF0000"/>
                <w:sz w:val="24"/>
                <w:szCs w:val="24"/>
              </w:rPr>
            </w:pPr>
            <w:bookmarkStart w:id="8" w:name="_heading=h.4d34og8" w:colFirst="0" w:colLast="0"/>
            <w:bookmarkEnd w:id="8"/>
            <w:r>
              <w:rPr>
                <w:rFonts w:ascii="Times New Roman" w:eastAsia="Times New Roman" w:hAnsi="Times New Roman" w:cs="Times New Roman"/>
                <w:i/>
                <w:color w:val="000000"/>
                <w:sz w:val="24"/>
                <w:szCs w:val="24"/>
              </w:rPr>
              <w:t xml:space="preserve">**Під терміном «категорія </w:t>
            </w:r>
            <w:proofErr w:type="spellStart"/>
            <w:r>
              <w:rPr>
                <w:rFonts w:ascii="Times New Roman" w:eastAsia="Times New Roman" w:hAnsi="Times New Roman" w:cs="Times New Roman"/>
                <w:i/>
                <w:color w:val="000000"/>
                <w:sz w:val="24"/>
                <w:szCs w:val="24"/>
              </w:rPr>
              <w:t>бенефіціара</w:t>
            </w:r>
            <w:proofErr w:type="spellEnd"/>
            <w:r>
              <w:rPr>
                <w:rFonts w:ascii="Times New Roman" w:eastAsia="Times New Roman" w:hAnsi="Times New Roman" w:cs="Times New Roman"/>
                <w:i/>
                <w:color w:val="000000"/>
                <w:sz w:val="24"/>
                <w:szCs w:val="24"/>
              </w:rPr>
              <w:t>» мається на увазі категорія замовника відповідно до частини 4 статті 2 Закону України «Про публічні закупівлі».</w:t>
            </w:r>
          </w:p>
          <w:p w14:paraId="04E517A6" w14:textId="77777777" w:rsidR="006A7002" w:rsidRPr="00B85F6B" w:rsidRDefault="006A7002" w:rsidP="006A7002">
            <w:pPr>
              <w:widowControl w:val="0"/>
              <w:ind w:right="120"/>
              <w:jc w:val="both"/>
              <w:rPr>
                <w:rFonts w:ascii="Times New Roman" w:eastAsia="Times New Roman" w:hAnsi="Times New Roman" w:cs="Times New Roman"/>
                <w:b/>
                <w:i/>
                <w:color w:val="000000"/>
                <w:sz w:val="24"/>
                <w:szCs w:val="24"/>
              </w:rPr>
            </w:pPr>
            <w:r w:rsidRPr="00B85F6B">
              <w:rPr>
                <w:rFonts w:ascii="Times New Roman" w:eastAsia="Times New Roman" w:hAnsi="Times New Roman" w:cs="Times New Roman"/>
                <w:b/>
                <w:i/>
                <w:color w:val="000000"/>
                <w:sz w:val="24"/>
                <w:szCs w:val="24"/>
              </w:rPr>
              <w:t xml:space="preserve">До уваги учасників інформація для оформлення банківської гарантії: </w:t>
            </w:r>
          </w:p>
          <w:p w14:paraId="4CC8F191" w14:textId="77777777" w:rsidR="007C68DC" w:rsidRPr="00B65E91" w:rsidRDefault="007C68DC" w:rsidP="007C68DC">
            <w:pPr>
              <w:suppressAutoHyphens/>
              <w:rPr>
                <w:rFonts w:ascii="Times New Roman" w:hAnsi="Times New Roman" w:cs="Times New Roman"/>
                <w:b/>
                <w:bCs/>
                <w:sz w:val="24"/>
                <w:szCs w:val="24"/>
                <w:lang w:eastAsia="zh-CN"/>
              </w:rPr>
            </w:pPr>
            <w:r w:rsidRPr="00B65E91">
              <w:rPr>
                <w:rFonts w:ascii="Times New Roman" w:eastAsia="Times New Roman" w:hAnsi="Times New Roman" w:cs="Times New Roman"/>
                <w:color w:val="000000"/>
                <w:sz w:val="24"/>
                <w:szCs w:val="24"/>
              </w:rPr>
              <w:t xml:space="preserve">Назва Замовника: </w:t>
            </w:r>
            <w:r w:rsidRPr="00B65E91">
              <w:rPr>
                <w:rFonts w:ascii="Times New Roman" w:hAnsi="Times New Roman" w:cs="Times New Roman"/>
                <w:b/>
                <w:bCs/>
                <w:sz w:val="24"/>
                <w:szCs w:val="24"/>
                <w:lang w:eastAsia="zh-CN"/>
              </w:rPr>
              <w:t xml:space="preserve">Великодолинська селищна рада Одеського району Одеської області </w:t>
            </w:r>
          </w:p>
          <w:p w14:paraId="53E81C1E" w14:textId="77777777" w:rsidR="007C68DC" w:rsidRPr="00B65E91" w:rsidRDefault="007C68DC" w:rsidP="007C68DC">
            <w:pPr>
              <w:keepNext/>
              <w:keepLines/>
              <w:contextualSpacing/>
              <w:jc w:val="both"/>
              <w:rPr>
                <w:rFonts w:ascii="Times New Roman" w:eastAsia="Times New Roman" w:hAnsi="Times New Roman" w:cs="Times New Roman"/>
                <w:color w:val="000000"/>
                <w:sz w:val="24"/>
                <w:szCs w:val="24"/>
              </w:rPr>
            </w:pPr>
            <w:r w:rsidRPr="00B65E91">
              <w:rPr>
                <w:rFonts w:ascii="Times New Roman" w:eastAsia="Times New Roman" w:hAnsi="Times New Roman" w:cs="Times New Roman"/>
                <w:color w:val="000000"/>
                <w:sz w:val="24"/>
                <w:szCs w:val="24"/>
              </w:rPr>
              <w:t>Місцезнаходження Замовника: 67832, Одеська область, Одеський район, селище міського типу Великодолинське, вулиця Соборна, будинок 1 а</w:t>
            </w:r>
          </w:p>
          <w:p w14:paraId="0A8B9FF1" w14:textId="77777777" w:rsidR="007C68DC" w:rsidRPr="00B65E91" w:rsidRDefault="007C68DC" w:rsidP="007C68DC">
            <w:pPr>
              <w:keepNext/>
              <w:keepLines/>
              <w:contextualSpacing/>
              <w:jc w:val="both"/>
              <w:rPr>
                <w:rFonts w:ascii="Times New Roman" w:eastAsia="Times New Roman" w:hAnsi="Times New Roman" w:cs="Times New Roman"/>
                <w:color w:val="000000"/>
                <w:sz w:val="24"/>
                <w:szCs w:val="24"/>
              </w:rPr>
            </w:pPr>
            <w:r w:rsidRPr="00B65E91">
              <w:rPr>
                <w:rFonts w:ascii="Times New Roman" w:eastAsia="Times New Roman" w:hAnsi="Times New Roman" w:cs="Times New Roman"/>
                <w:color w:val="000000"/>
                <w:sz w:val="24"/>
                <w:szCs w:val="24"/>
              </w:rPr>
              <w:t xml:space="preserve">Код ЄДРПОУ: </w:t>
            </w:r>
            <w:r w:rsidRPr="00B65E91">
              <w:rPr>
                <w:rFonts w:ascii="Times New Roman" w:hAnsi="Times New Roman" w:cs="Times New Roman"/>
                <w:color w:val="000000"/>
                <w:sz w:val="24"/>
                <w:szCs w:val="24"/>
                <w:shd w:val="clear" w:color="auto" w:fill="FFFFFF"/>
              </w:rPr>
              <w:t>04379410</w:t>
            </w:r>
          </w:p>
          <w:p w14:paraId="29838963" w14:textId="77777777" w:rsidR="007C68DC" w:rsidRPr="00B65E91" w:rsidRDefault="007C68DC" w:rsidP="007C68DC">
            <w:pPr>
              <w:shd w:val="clear" w:color="auto" w:fill="FFFFFF"/>
              <w:rPr>
                <w:rFonts w:ascii="Times New Roman" w:hAnsi="Times New Roman" w:cs="Times New Roman"/>
                <w:color w:val="222222"/>
                <w:sz w:val="24"/>
                <w:szCs w:val="24"/>
              </w:rPr>
            </w:pPr>
            <w:r w:rsidRPr="00B65E91">
              <w:rPr>
                <w:rFonts w:ascii="Times New Roman" w:eastAsia="Times New Roman" w:hAnsi="Times New Roman" w:cs="Times New Roman"/>
                <w:color w:val="000000"/>
                <w:sz w:val="24"/>
                <w:szCs w:val="24"/>
              </w:rPr>
              <w:t xml:space="preserve">IBAN № </w:t>
            </w:r>
            <w:r w:rsidRPr="00B65E91">
              <w:rPr>
                <w:rFonts w:ascii="Times New Roman" w:hAnsi="Times New Roman" w:cs="Times New Roman"/>
                <w:color w:val="000000"/>
                <w:sz w:val="24"/>
                <w:szCs w:val="24"/>
                <w:shd w:val="clear" w:color="auto" w:fill="FFFFFF"/>
              </w:rPr>
              <w:t xml:space="preserve">UA518201720355179028022019853 </w:t>
            </w:r>
            <w:proofErr w:type="spellStart"/>
            <w:r w:rsidRPr="00B65E91">
              <w:rPr>
                <w:rFonts w:ascii="Times New Roman" w:hAnsi="Times New Roman" w:cs="Times New Roman"/>
                <w:color w:val="000000"/>
                <w:sz w:val="24"/>
                <w:szCs w:val="24"/>
                <w:shd w:val="clear" w:color="auto" w:fill="FFFFFF"/>
              </w:rPr>
              <w:t>Держказначейська</w:t>
            </w:r>
            <w:proofErr w:type="spellEnd"/>
            <w:r w:rsidRPr="00B65E91">
              <w:rPr>
                <w:rFonts w:ascii="Times New Roman" w:hAnsi="Times New Roman" w:cs="Times New Roman"/>
                <w:color w:val="000000"/>
                <w:sz w:val="24"/>
                <w:szCs w:val="24"/>
                <w:shd w:val="clear" w:color="auto" w:fill="FFFFFF"/>
              </w:rPr>
              <w:t xml:space="preserve"> служба України, м. Київ УДКСУ в Овідіопольському районі</w:t>
            </w:r>
          </w:p>
          <w:p w14:paraId="2AA7A908" w14:textId="363A7494" w:rsidR="006D5791" w:rsidRDefault="007C68DC" w:rsidP="007C68DC">
            <w:pPr>
              <w:widowControl w:val="0"/>
              <w:jc w:val="both"/>
              <w:rPr>
                <w:rFonts w:ascii="Times New Roman" w:eastAsia="Times New Roman" w:hAnsi="Times New Roman" w:cs="Times New Roman"/>
                <w:sz w:val="24"/>
                <w:szCs w:val="24"/>
              </w:rPr>
            </w:pPr>
            <w:r w:rsidRPr="00B65E91">
              <w:rPr>
                <w:rFonts w:ascii="Times New Roman" w:hAnsi="Times New Roman" w:cs="Times New Roman"/>
                <w:color w:val="000000"/>
                <w:sz w:val="24"/>
                <w:szCs w:val="24"/>
                <w:shd w:val="clear" w:color="auto" w:fill="FFFFFF"/>
              </w:rPr>
              <w:t>МФО 820172</w:t>
            </w:r>
            <w:bookmarkStart w:id="9" w:name="_heading=h.qh3irfvunfcq" w:colFirst="0" w:colLast="0"/>
            <w:bookmarkEnd w:id="9"/>
          </w:p>
        </w:tc>
      </w:tr>
      <w:tr w:rsidR="006D5791" w14:paraId="11365FC7" w14:textId="77777777">
        <w:trPr>
          <w:trHeight w:val="1119"/>
          <w:jc w:val="center"/>
        </w:trPr>
        <w:tc>
          <w:tcPr>
            <w:tcW w:w="705" w:type="dxa"/>
          </w:tcPr>
          <w:p w14:paraId="6126E18C"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2BA7B3DE" w14:textId="77777777" w:rsidR="006D5791" w:rsidRDefault="008F5E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32AC30E9" w14:textId="77777777" w:rsidR="006A7002" w:rsidRDefault="006A7002" w:rsidP="006A70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Забезпечення тендерної пропозиції </w:t>
            </w:r>
            <w:r>
              <w:rPr>
                <w:rFonts w:ascii="Times New Roman" w:eastAsia="Times New Roman" w:hAnsi="Times New Roman" w:cs="Times New Roman"/>
                <w:b/>
                <w:i/>
                <w:color w:val="000000"/>
                <w:sz w:val="24"/>
                <w:szCs w:val="24"/>
              </w:rPr>
              <w:t xml:space="preserve">повертається </w:t>
            </w:r>
            <w:r>
              <w:rPr>
                <w:rFonts w:ascii="Times New Roman" w:eastAsia="Times New Roman" w:hAnsi="Times New Roman" w:cs="Times New Roman"/>
                <w:color w:val="000000"/>
                <w:sz w:val="24"/>
                <w:szCs w:val="24"/>
              </w:rPr>
              <w:t>учаснику у разі:</w:t>
            </w:r>
          </w:p>
          <w:p w14:paraId="12DD1671" w14:textId="77777777" w:rsidR="006A7002" w:rsidRDefault="006A7002" w:rsidP="006A7002">
            <w:pPr>
              <w:widowControl w:val="0"/>
              <w:numPr>
                <w:ilvl w:val="0"/>
                <w:numId w:val="9"/>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14:paraId="46B29E94" w14:textId="77777777" w:rsidR="006A7002" w:rsidRDefault="006A7002" w:rsidP="006A7002">
            <w:pPr>
              <w:widowControl w:val="0"/>
              <w:numPr>
                <w:ilvl w:val="0"/>
                <w:numId w:val="9"/>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укладення договору про закупівлю з учасником, який став переможцем процедури закупівлі;</w:t>
            </w:r>
          </w:p>
          <w:p w14:paraId="4D7A7014" w14:textId="77777777" w:rsidR="006A7002" w:rsidRDefault="006A7002" w:rsidP="006A7002">
            <w:pPr>
              <w:widowControl w:val="0"/>
              <w:numPr>
                <w:ilvl w:val="0"/>
                <w:numId w:val="9"/>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відкликання тендерної пропозиції до закінчення строку її подання;</w:t>
            </w:r>
          </w:p>
          <w:p w14:paraId="6D2A80B6" w14:textId="77777777" w:rsidR="006A7002" w:rsidRDefault="006A7002" w:rsidP="006A7002">
            <w:pPr>
              <w:widowControl w:val="0"/>
              <w:numPr>
                <w:ilvl w:val="0"/>
                <w:numId w:val="9"/>
              </w:numPr>
              <w:pBdr>
                <w:top w:val="nil"/>
                <w:left w:val="nil"/>
                <w:bottom w:val="nil"/>
                <w:right w:val="nil"/>
                <w:between w:val="nil"/>
              </w:pBdr>
              <w:shd w:val="clear" w:color="auto" w:fill="FFFFFF"/>
              <w:spacing w:after="16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закінчення тендеру в разі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з жодним з учасників, які подали тендерні пропозиції.</w:t>
            </w:r>
          </w:p>
          <w:p w14:paraId="1298B0F8" w14:textId="77777777" w:rsidR="006A7002" w:rsidRDefault="006A7002" w:rsidP="006A7002">
            <w:pPr>
              <w:widowControl w:val="0"/>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Забезпечення тендерної пропозиції </w:t>
            </w:r>
            <w:r>
              <w:rPr>
                <w:rFonts w:ascii="Times New Roman" w:eastAsia="Times New Roman" w:hAnsi="Times New Roman" w:cs="Times New Roman"/>
                <w:b/>
                <w:i/>
                <w:color w:val="000000"/>
                <w:sz w:val="24"/>
                <w:szCs w:val="24"/>
              </w:rPr>
              <w:t>не повертається</w:t>
            </w:r>
            <w:r>
              <w:rPr>
                <w:rFonts w:ascii="Times New Roman" w:eastAsia="Times New Roman" w:hAnsi="Times New Roman" w:cs="Times New Roman"/>
                <w:color w:val="000000"/>
                <w:sz w:val="24"/>
                <w:szCs w:val="24"/>
              </w:rPr>
              <w:t xml:space="preserve"> у разі:</w:t>
            </w:r>
          </w:p>
          <w:p w14:paraId="06C9CE79" w14:textId="77777777" w:rsidR="006A7002" w:rsidRDefault="006A7002" w:rsidP="006A7002">
            <w:pPr>
              <w:widowControl w:val="0"/>
              <w:numPr>
                <w:ilvl w:val="0"/>
                <w:numId w:val="10"/>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0702AA2A" w14:textId="77777777" w:rsidR="006A7002" w:rsidRDefault="006A7002" w:rsidP="006A7002">
            <w:pPr>
              <w:widowControl w:val="0"/>
              <w:numPr>
                <w:ilvl w:val="0"/>
                <w:numId w:val="10"/>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непідписання</w:t>
            </w:r>
            <w:proofErr w:type="spellEnd"/>
            <w:r>
              <w:rPr>
                <w:rFonts w:ascii="Times New Roman" w:eastAsia="Times New Roman" w:hAnsi="Times New Roman" w:cs="Times New Roman"/>
                <w:color w:val="000000"/>
                <w:sz w:val="24"/>
                <w:szCs w:val="24"/>
              </w:rPr>
              <w:t xml:space="preserve"> договору про закупівлю учасником, який став переможцем тендеру;</w:t>
            </w:r>
          </w:p>
          <w:p w14:paraId="0C46B533" w14:textId="77777777" w:rsidR="006A7002" w:rsidRDefault="006A7002" w:rsidP="006A7002">
            <w:pPr>
              <w:widowControl w:val="0"/>
              <w:numPr>
                <w:ilvl w:val="0"/>
                <w:numId w:val="10"/>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0FA211E3" w14:textId="77777777" w:rsidR="006A7002" w:rsidRDefault="006A7002" w:rsidP="006A7002">
            <w:pPr>
              <w:widowControl w:val="0"/>
              <w:numPr>
                <w:ilvl w:val="0"/>
                <w:numId w:val="10"/>
              </w:numPr>
              <w:pBdr>
                <w:top w:val="nil"/>
                <w:left w:val="nil"/>
                <w:bottom w:val="nil"/>
                <w:right w:val="nil"/>
                <w:between w:val="nil"/>
              </w:pBdr>
              <w:shd w:val="clear" w:color="auto" w:fill="FFFFFF"/>
              <w:spacing w:after="16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ненадання переможцем процедури закупівлі забезпечення виконання договору про закупівлю після отримання повідомлення про намір укласти </w:t>
            </w:r>
            <w:r>
              <w:rPr>
                <w:rFonts w:ascii="Times New Roman" w:eastAsia="Times New Roman" w:hAnsi="Times New Roman" w:cs="Times New Roman"/>
                <w:color w:val="000000"/>
                <w:sz w:val="24"/>
                <w:szCs w:val="24"/>
              </w:rPr>
              <w:lastRenderedPageBreak/>
              <w:t>договір про закупівлю, якщо надання такого забезпечення передбачено тендерною документацією.</w:t>
            </w:r>
          </w:p>
          <w:p w14:paraId="0ECE08DB" w14:textId="5794F952" w:rsidR="006D5791" w:rsidRDefault="006A7002" w:rsidP="006A70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color w:val="000000"/>
                <w:sz w:val="24"/>
                <w:szCs w:val="24"/>
              </w:rPr>
              <w:t>замовник повідомляє установу</w:t>
            </w:r>
            <w:r>
              <w:rPr>
                <w:rFonts w:ascii="Times New Roman" w:eastAsia="Times New Roman" w:hAnsi="Times New Roman" w:cs="Times New Roman"/>
                <w:color w:val="000000"/>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color w:val="000000"/>
                <w:sz w:val="24"/>
                <w:szCs w:val="24"/>
              </w:rPr>
              <w:t>протягом п’яти днів</w:t>
            </w:r>
            <w:r>
              <w:rPr>
                <w:rFonts w:ascii="Times New Roman" w:eastAsia="Times New Roman" w:hAnsi="Times New Roman" w:cs="Times New Roman"/>
                <w:color w:val="000000"/>
                <w:sz w:val="24"/>
                <w:szCs w:val="24"/>
              </w:rPr>
              <w:t xml:space="preserve"> з дня настання однієї з підстав повернення забезпечення тендерної пропозиції.</w:t>
            </w:r>
          </w:p>
        </w:tc>
      </w:tr>
      <w:tr w:rsidR="006D5791" w14:paraId="6BDA93E9" w14:textId="77777777">
        <w:trPr>
          <w:trHeight w:val="560"/>
          <w:jc w:val="center"/>
        </w:trPr>
        <w:tc>
          <w:tcPr>
            <w:tcW w:w="705" w:type="dxa"/>
          </w:tcPr>
          <w:p w14:paraId="6E050655"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51D0D371" w14:textId="77777777" w:rsidR="006D5791" w:rsidRDefault="008F5E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34C6F24"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w:t>
            </w:r>
            <w:r w:rsidRPr="00836863">
              <w:rPr>
                <w:rFonts w:ascii="Times New Roman" w:eastAsia="Times New Roman" w:hAnsi="Times New Roman" w:cs="Times New Roman"/>
                <w:sz w:val="24"/>
                <w:szCs w:val="24"/>
              </w:rPr>
              <w:t xml:space="preserve">вважаються дійсними </w:t>
            </w:r>
            <w:r w:rsidRPr="00836863">
              <w:rPr>
                <w:rFonts w:ascii="Times New Roman" w:eastAsia="Times New Roman" w:hAnsi="Times New Roman" w:cs="Times New Roman"/>
                <w:b/>
                <w:i/>
                <w:sz w:val="24"/>
                <w:szCs w:val="24"/>
                <w:u w:val="single"/>
              </w:rPr>
              <w:t>протягом 120 (ста двадцяти) днів</w:t>
            </w:r>
            <w:r w:rsidRPr="00836863">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365090CB"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BCF97FC" w14:textId="77777777" w:rsidR="006D5791" w:rsidRDefault="008F5E3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6066906"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EF7FA25"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3A445E18" w14:textId="77777777" w:rsidR="006D5791" w:rsidRDefault="008F5E3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D5791" w14:paraId="1288E231" w14:textId="77777777">
        <w:trPr>
          <w:trHeight w:val="1119"/>
          <w:jc w:val="center"/>
        </w:trPr>
        <w:tc>
          <w:tcPr>
            <w:tcW w:w="705" w:type="dxa"/>
          </w:tcPr>
          <w:p w14:paraId="3B693FA4"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FBB42EE" w14:textId="77777777" w:rsidR="006D5791" w:rsidRDefault="008F5E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5E0381D2" w14:textId="77777777" w:rsidR="006D5791" w:rsidRDefault="008F5E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7983B91" w14:textId="77777777" w:rsidR="006D5791" w:rsidRDefault="008F5E3C">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14:paraId="36320131" w14:textId="77777777" w:rsidR="006D5791" w:rsidRDefault="008F5E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376494A3" w14:textId="77777777" w:rsidR="006D5791" w:rsidRDefault="008F5E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8A6F0E8" w14:textId="77777777" w:rsidR="006D5791" w:rsidRDefault="008F5E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774B6E5" w14:textId="77777777" w:rsidR="006D5791" w:rsidRDefault="008F5E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w:t>
            </w:r>
            <w:r>
              <w:rPr>
                <w:rFonts w:ascii="Times New Roman" w:eastAsia="Times New Roman" w:hAnsi="Times New Roman" w:cs="Times New Roman"/>
                <w:sz w:val="24"/>
                <w:szCs w:val="24"/>
              </w:rPr>
              <w:lastRenderedPageBreak/>
              <w:t>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3993506" w14:textId="77777777" w:rsidR="006D5791" w:rsidRDefault="008F5E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7940C1B" w14:textId="77777777" w:rsidR="006D5791" w:rsidRDefault="008F5E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5A15B59" w14:textId="77777777" w:rsidR="006D5791" w:rsidRDefault="008F5E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A3A429F" w14:textId="77777777" w:rsidR="006D5791" w:rsidRDefault="008F5E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781A86B4" w14:textId="77777777" w:rsidR="006D5791" w:rsidRDefault="008F5E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2CAEA965" w14:textId="77777777" w:rsidR="006D5791" w:rsidRDefault="008F5E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3A540DD" w14:textId="77777777" w:rsidR="006D5791" w:rsidRDefault="008F5E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5B62877" w14:textId="77777777" w:rsidR="006D5791" w:rsidRDefault="008F5E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83B3054" w14:textId="77777777" w:rsidR="006D5791" w:rsidRDefault="008F5E3C">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B9CADB" w14:textId="77777777" w:rsidR="006D5791" w:rsidRDefault="008F5E3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lastRenderedPageBreak/>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4FA7D9D9" w14:textId="77777777" w:rsidR="006D5791" w:rsidRDefault="008F5E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55D2CB4" w14:textId="77777777" w:rsidR="006D5791" w:rsidRDefault="008F5E3C">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D5791" w14:paraId="673B1338" w14:textId="77777777">
        <w:trPr>
          <w:trHeight w:val="1119"/>
          <w:jc w:val="center"/>
        </w:trPr>
        <w:tc>
          <w:tcPr>
            <w:tcW w:w="705" w:type="dxa"/>
          </w:tcPr>
          <w:p w14:paraId="285A1B63"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23D9778A" w14:textId="77777777" w:rsidR="006D5791" w:rsidRDefault="008F5E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68CBA30D" w14:textId="77777777" w:rsidR="006D5791" w:rsidRDefault="008F5E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Pr>
                  <w:rFonts w:ascii="Times New Roman" w:eastAsia="Times New Roman" w:hAnsi="Times New Roman" w:cs="Times New Roman"/>
                  <w:sz w:val="24"/>
                  <w:szCs w:val="24"/>
                </w:rPr>
                <w:t xml:space="preserve"> пунктом третім </w:t>
              </w:r>
            </w:hyperlink>
            <w:hyperlink r:id="rId8">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D5791" w14:paraId="2AF9655A" w14:textId="77777777">
        <w:trPr>
          <w:trHeight w:val="1119"/>
          <w:jc w:val="center"/>
        </w:trPr>
        <w:tc>
          <w:tcPr>
            <w:tcW w:w="705" w:type="dxa"/>
          </w:tcPr>
          <w:p w14:paraId="605D41F4"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74B81C15" w14:textId="57D39F28" w:rsidR="006D5791" w:rsidRPr="00836863" w:rsidRDefault="008F5E3C">
            <w:pPr>
              <w:widowControl w:val="0"/>
              <w:rPr>
                <w:rFonts w:ascii="Times New Roman" w:eastAsia="Times New Roman" w:hAnsi="Times New Roman" w:cs="Times New Roman"/>
                <w:sz w:val="24"/>
                <w:szCs w:val="24"/>
              </w:rPr>
            </w:pPr>
            <w:r w:rsidRPr="00836863">
              <w:rPr>
                <w:rFonts w:ascii="Times New Roman" w:eastAsia="Times New Roman" w:hAnsi="Times New Roman" w:cs="Times New Roman"/>
                <w:b/>
                <w:sz w:val="24"/>
                <w:szCs w:val="24"/>
              </w:rPr>
              <w:t>Інформація про субпідрядника /співвиконавця</w:t>
            </w:r>
          </w:p>
        </w:tc>
        <w:tc>
          <w:tcPr>
            <w:tcW w:w="6420" w:type="dxa"/>
            <w:vAlign w:val="center"/>
          </w:tcPr>
          <w:p w14:paraId="3782AB7B" w14:textId="6C8D9719" w:rsidR="006D5791" w:rsidRPr="00836863" w:rsidRDefault="008F5E3C">
            <w:pPr>
              <w:widowControl w:val="0"/>
              <w:ind w:right="12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836863">
              <w:rPr>
                <w:rFonts w:ascii="Times New Roman" w:eastAsia="Times New Roman" w:hAnsi="Times New Roman" w:cs="Times New Roman"/>
                <w:i/>
                <w:sz w:val="24"/>
                <w:szCs w:val="24"/>
                <w:highlight w:val="white"/>
              </w:rPr>
              <w:t>(надається у разі залучення).</w:t>
            </w:r>
          </w:p>
        </w:tc>
      </w:tr>
      <w:tr w:rsidR="006D5791" w14:paraId="7DC59FC5" w14:textId="77777777">
        <w:trPr>
          <w:trHeight w:val="841"/>
          <w:jc w:val="center"/>
        </w:trPr>
        <w:tc>
          <w:tcPr>
            <w:tcW w:w="705" w:type="dxa"/>
          </w:tcPr>
          <w:p w14:paraId="3CB1F51A"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1214C442" w14:textId="77777777" w:rsidR="006D5791" w:rsidRDefault="008F5E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1B9DB56"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12205766" w14:textId="77777777" w:rsidR="006D5791" w:rsidRDefault="006D5791">
            <w:pPr>
              <w:widowControl w:val="0"/>
              <w:jc w:val="both"/>
              <w:rPr>
                <w:rFonts w:ascii="Times New Roman" w:eastAsia="Times New Roman" w:hAnsi="Times New Roman" w:cs="Times New Roman"/>
                <w:sz w:val="24"/>
                <w:szCs w:val="24"/>
              </w:rPr>
            </w:pPr>
          </w:p>
        </w:tc>
      </w:tr>
      <w:tr w:rsidR="006D5791" w14:paraId="0F916EA2" w14:textId="77777777">
        <w:trPr>
          <w:trHeight w:val="442"/>
          <w:jc w:val="center"/>
        </w:trPr>
        <w:tc>
          <w:tcPr>
            <w:tcW w:w="9960" w:type="dxa"/>
            <w:gridSpan w:val="3"/>
            <w:vAlign w:val="center"/>
          </w:tcPr>
          <w:p w14:paraId="218F3FDB"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D5791" w14:paraId="42E1AE32" w14:textId="77777777">
        <w:trPr>
          <w:trHeight w:val="1119"/>
          <w:jc w:val="center"/>
        </w:trPr>
        <w:tc>
          <w:tcPr>
            <w:tcW w:w="705" w:type="dxa"/>
          </w:tcPr>
          <w:p w14:paraId="594DE78F"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CB94752" w14:textId="77777777" w:rsidR="006D5791" w:rsidRDefault="008F5E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3149D61E" w14:textId="6532D9D3" w:rsidR="00836863" w:rsidRPr="0042026F" w:rsidRDefault="00836863" w:rsidP="00836863">
            <w:pPr>
              <w:shd w:val="clear" w:color="auto" w:fill="FFFFFF"/>
              <w:jc w:val="both"/>
              <w:rPr>
                <w:rFonts w:ascii="Times New Roman" w:eastAsia="Times New Roman" w:hAnsi="Times New Roman"/>
                <w:i/>
                <w:color w:val="000000"/>
                <w:sz w:val="24"/>
                <w:szCs w:val="24"/>
              </w:rPr>
            </w:pPr>
            <w:r>
              <w:rPr>
                <w:rFonts w:ascii="Times New Roman" w:eastAsia="Times New Roman" w:hAnsi="Times New Roman"/>
                <w:sz w:val="24"/>
                <w:szCs w:val="24"/>
              </w:rPr>
              <w:t>К</w:t>
            </w:r>
            <w:r w:rsidRPr="00B413F2">
              <w:rPr>
                <w:rFonts w:ascii="Times New Roman" w:eastAsia="Times New Roman" w:hAnsi="Times New Roman"/>
                <w:sz w:val="24"/>
                <w:szCs w:val="24"/>
              </w:rPr>
              <w:t>інцевий строк подання тендерних пропозицій</w:t>
            </w:r>
            <w:r>
              <w:rPr>
                <w:rFonts w:ascii="Times New Roman" w:eastAsia="Times New Roman" w:hAnsi="Times New Roman"/>
                <w:sz w:val="24"/>
                <w:szCs w:val="24"/>
              </w:rPr>
              <w:t xml:space="preserve">: </w:t>
            </w:r>
            <w:r w:rsidR="002A41DD">
              <w:rPr>
                <w:rFonts w:ascii="Times New Roman" w:eastAsia="Times New Roman" w:hAnsi="Times New Roman"/>
                <w:b/>
                <w:bCs/>
                <w:sz w:val="24"/>
                <w:szCs w:val="24"/>
                <w:lang w:val="en-US"/>
              </w:rPr>
              <w:t>30</w:t>
            </w:r>
            <w:r w:rsidRPr="00836863">
              <w:rPr>
                <w:rFonts w:ascii="Times New Roman" w:eastAsia="Times New Roman" w:hAnsi="Times New Roman"/>
                <w:b/>
                <w:bCs/>
                <w:sz w:val="24"/>
                <w:szCs w:val="24"/>
              </w:rPr>
              <w:t xml:space="preserve"> листопада 2022 року,</w:t>
            </w:r>
            <w:r>
              <w:rPr>
                <w:rFonts w:ascii="Times New Roman" w:eastAsia="Times New Roman" w:hAnsi="Times New Roman"/>
                <w:sz w:val="24"/>
                <w:szCs w:val="24"/>
              </w:rPr>
              <w:t xml:space="preserve"> </w:t>
            </w:r>
            <w:r w:rsidRPr="0042026F">
              <w:rPr>
                <w:rFonts w:ascii="Times New Roman" w:eastAsia="Times New Roman" w:hAnsi="Times New Roman"/>
                <w:i/>
                <w:iCs/>
                <w:sz w:val="24"/>
                <w:szCs w:val="24"/>
              </w:rPr>
              <w:t>час</w:t>
            </w:r>
            <w:r w:rsidRPr="0042026F">
              <w:rPr>
                <w:rFonts w:eastAsia="Times New Roman"/>
                <w:i/>
                <w:color w:val="000000"/>
                <w:sz w:val="24"/>
                <w:szCs w:val="24"/>
              </w:rPr>
              <w:t xml:space="preserve"> </w:t>
            </w:r>
            <w:r w:rsidRPr="0042026F">
              <w:rPr>
                <w:rFonts w:ascii="Times New Roman" w:eastAsia="Times New Roman" w:hAnsi="Times New Roman"/>
                <w:i/>
                <w:color w:val="000000"/>
                <w:sz w:val="24"/>
                <w:szCs w:val="24"/>
              </w:rPr>
              <w:t>заповнюється електронною системою закупівель автоматично</w:t>
            </w:r>
            <w:r>
              <w:rPr>
                <w:rFonts w:ascii="Times New Roman" w:eastAsia="Times New Roman" w:hAnsi="Times New Roman"/>
                <w:i/>
                <w:color w:val="000000"/>
                <w:sz w:val="24"/>
                <w:szCs w:val="24"/>
              </w:rPr>
              <w:t>.</w:t>
            </w:r>
          </w:p>
          <w:p w14:paraId="7BCFE584"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до </w:t>
            </w:r>
            <w:r>
              <w:rPr>
                <w:rFonts w:ascii="Times New Roman" w:eastAsia="Times New Roman" w:hAnsi="Times New Roman" w:cs="Times New Roman"/>
                <w:sz w:val="24"/>
                <w:szCs w:val="24"/>
              </w:rPr>
              <w:lastRenderedPageBreak/>
              <w:t>реєстру отриманих тендерних пропозицій.</w:t>
            </w:r>
          </w:p>
          <w:p w14:paraId="71A4E11A"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D5C8EDD" w14:textId="77777777" w:rsidR="006D5791" w:rsidRDefault="008F5E3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D5791" w14:paraId="52405805" w14:textId="77777777">
        <w:trPr>
          <w:trHeight w:val="1119"/>
          <w:jc w:val="center"/>
        </w:trPr>
        <w:tc>
          <w:tcPr>
            <w:tcW w:w="705" w:type="dxa"/>
          </w:tcPr>
          <w:p w14:paraId="66E47BF1"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673CD33" w14:textId="77777777" w:rsidR="006D5791" w:rsidRDefault="008F5E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03941903" w14:textId="77777777" w:rsidR="006D5791" w:rsidRDefault="008F5E3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39048C0" w14:textId="77777777" w:rsidR="006D5791" w:rsidRDefault="008F5E3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3143E496"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14A52B7B"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1F81D11F" w14:textId="77777777" w:rsidR="006D5791" w:rsidRDefault="006D5791">
            <w:pPr>
              <w:widowControl w:val="0"/>
              <w:jc w:val="both"/>
              <w:rPr>
                <w:rFonts w:ascii="Times New Roman" w:eastAsia="Times New Roman" w:hAnsi="Times New Roman" w:cs="Times New Roman"/>
                <w:strike/>
                <w:sz w:val="24"/>
                <w:szCs w:val="24"/>
              </w:rPr>
            </w:pPr>
          </w:p>
        </w:tc>
      </w:tr>
      <w:tr w:rsidR="006D5791" w14:paraId="31E7C497" w14:textId="77777777">
        <w:trPr>
          <w:trHeight w:val="512"/>
          <w:jc w:val="center"/>
        </w:trPr>
        <w:tc>
          <w:tcPr>
            <w:tcW w:w="9960" w:type="dxa"/>
            <w:gridSpan w:val="3"/>
            <w:vAlign w:val="center"/>
          </w:tcPr>
          <w:p w14:paraId="097D95C8"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D5791" w14:paraId="47083043" w14:textId="77777777">
        <w:trPr>
          <w:trHeight w:val="1119"/>
          <w:jc w:val="center"/>
        </w:trPr>
        <w:tc>
          <w:tcPr>
            <w:tcW w:w="705" w:type="dxa"/>
          </w:tcPr>
          <w:p w14:paraId="236DB1C5"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2498F09" w14:textId="77777777" w:rsidR="006D5791" w:rsidRDefault="008F5E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1B011627" w14:textId="77777777" w:rsidR="006D5791" w:rsidRDefault="008F5E3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13BB8D65"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1D2C0A26"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3D8E1EF5" w14:textId="77777777" w:rsidR="006D5791" w:rsidRDefault="008F5E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10467DF7"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B5B21DA" w14:textId="77777777" w:rsidR="006D5791" w:rsidRPr="00836863" w:rsidRDefault="008F5E3C">
            <w:pPr>
              <w:widowControl w:val="0"/>
              <w:jc w:val="both"/>
              <w:rPr>
                <w:rFonts w:ascii="Times New Roman" w:eastAsia="Times New Roman" w:hAnsi="Times New Roman" w:cs="Times New Roman"/>
                <w:i/>
                <w:sz w:val="24"/>
                <w:szCs w:val="24"/>
              </w:rPr>
            </w:pPr>
            <w:r w:rsidRPr="0083686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836863">
              <w:rPr>
                <w:rFonts w:ascii="Times New Roman" w:eastAsia="Times New Roman" w:hAnsi="Times New Roman" w:cs="Times New Roman"/>
                <w:i/>
                <w:sz w:val="24"/>
                <w:szCs w:val="24"/>
              </w:rPr>
              <w:t>(у разі якщо подано дві і більше тендерних пропозицій).</w:t>
            </w:r>
          </w:p>
          <w:p w14:paraId="722EA014"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1C01116"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405C292C" w14:textId="0C73773B"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AA44EF6" w14:textId="66A39EE8" w:rsidR="006D5791" w:rsidRPr="00836863" w:rsidRDefault="008F5E3C">
            <w:pPr>
              <w:widowControl w:val="0"/>
              <w:jc w:val="both"/>
              <w:rPr>
                <w:rFonts w:ascii="Times New Roman" w:eastAsia="Times New Roman" w:hAnsi="Times New Roman" w:cs="Times New Roman"/>
                <w:b/>
                <w:i/>
                <w:sz w:val="24"/>
                <w:szCs w:val="24"/>
              </w:rPr>
            </w:pPr>
            <w:r w:rsidRPr="00836863">
              <w:rPr>
                <w:rFonts w:ascii="Times New Roman" w:eastAsia="Times New Roman" w:hAnsi="Times New Roman" w:cs="Times New Roman"/>
                <w:i/>
                <w:sz w:val="24"/>
                <w:szCs w:val="24"/>
              </w:rPr>
              <w:lastRenderedPageBreak/>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3F48951"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744DCF0" w14:textId="77777777" w:rsidR="006D5791" w:rsidRPr="00836863"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w:t>
            </w:r>
            <w:r w:rsidRPr="00836863">
              <w:rPr>
                <w:rFonts w:ascii="Times New Roman" w:eastAsia="Times New Roman" w:hAnsi="Times New Roman" w:cs="Times New Roman"/>
                <w:sz w:val="24"/>
                <w:szCs w:val="24"/>
              </w:rPr>
              <w:t>ПДВ — у разі, якщо учасник  не є платником ПДВ.</w:t>
            </w:r>
          </w:p>
          <w:p w14:paraId="57DCCE55"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Оцінка здійснюється щодо предмета закупівлі в цілому.</w:t>
            </w:r>
          </w:p>
          <w:p w14:paraId="1BCBC394"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731AC8B9"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59357BE" w14:textId="067D189B" w:rsidR="006D5791" w:rsidRPr="00836863"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w:t>
            </w:r>
            <w:r w:rsidRPr="00836863">
              <w:rPr>
                <w:rFonts w:ascii="Times New Roman" w:eastAsia="Times New Roman" w:hAnsi="Times New Roman" w:cs="Times New Roman"/>
                <w:sz w:val="24"/>
                <w:szCs w:val="24"/>
                <w:highlight w:val="white"/>
              </w:rPr>
              <w:t xml:space="preserve">електронного аукціону </w:t>
            </w:r>
            <w:r w:rsidR="00836863" w:rsidRPr="00836863">
              <w:rPr>
                <w:rFonts w:ascii="Times New Roman" w:eastAsia="Times New Roman" w:hAnsi="Times New Roman" w:cs="Times New Roman"/>
                <w:sz w:val="24"/>
                <w:szCs w:val="24"/>
              </w:rPr>
              <w:t>– 0,5 %.</w:t>
            </w:r>
          </w:p>
          <w:p w14:paraId="6099FBA6" w14:textId="0E65912F"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 xml:space="preserve">Учасник визначає ціни на </w:t>
            </w:r>
            <w:r w:rsidRPr="00836863">
              <w:rPr>
                <w:rFonts w:ascii="Times New Roman" w:eastAsia="Times New Roman" w:hAnsi="Times New Roman" w:cs="Times New Roman"/>
                <w:b/>
                <w:sz w:val="24"/>
                <w:szCs w:val="24"/>
              </w:rPr>
              <w:t>послуги</w:t>
            </w:r>
            <w:r w:rsidRPr="00836863">
              <w:rPr>
                <w:rFonts w:ascii="Times New Roman" w:eastAsia="Times New Roman" w:hAnsi="Times New Roman" w:cs="Times New Roman"/>
                <w:sz w:val="24"/>
                <w:szCs w:val="24"/>
              </w:rPr>
              <w:t xml:space="preserve">, що він пропонує </w:t>
            </w:r>
            <w:r w:rsidRPr="00836863">
              <w:rPr>
                <w:rFonts w:ascii="Times New Roman" w:eastAsia="Times New Roman" w:hAnsi="Times New Roman" w:cs="Times New Roman"/>
                <w:b/>
                <w:sz w:val="24"/>
                <w:szCs w:val="24"/>
              </w:rPr>
              <w:t>надати</w:t>
            </w:r>
            <w:r w:rsidRPr="0083686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836863">
              <w:rPr>
                <w:rFonts w:ascii="Times New Roman" w:eastAsia="Times New Roman" w:hAnsi="Times New Roman" w:cs="Times New Roman"/>
                <w:b/>
                <w:sz w:val="24"/>
                <w:szCs w:val="24"/>
              </w:rPr>
              <w:t>послуг</w:t>
            </w:r>
            <w:r w:rsidRPr="00836863">
              <w:rPr>
                <w:rFonts w:ascii="Times New Roman" w:eastAsia="Times New Roman" w:hAnsi="Times New Roman" w:cs="Times New Roman"/>
                <w:sz w:val="24"/>
                <w:szCs w:val="24"/>
              </w:rPr>
              <w:t xml:space="preserve"> даного виду.</w:t>
            </w:r>
          </w:p>
          <w:p w14:paraId="0E57F12A" w14:textId="77777777" w:rsidR="006D5791"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Після оцінки тендерних</w:t>
            </w:r>
            <w:r>
              <w:rPr>
                <w:rFonts w:ascii="Times New Roman" w:eastAsia="Times New Roman" w:hAnsi="Times New Roman" w:cs="Times New Roman"/>
                <w:sz w:val="24"/>
                <w:szCs w:val="24"/>
              </w:rPr>
              <w:t xml:space="preserve">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ECB9446"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3042E3A"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126E3706"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29418D64"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w:t>
            </w:r>
            <w:r>
              <w:rPr>
                <w:rFonts w:ascii="Times New Roman" w:eastAsia="Times New Roman" w:hAnsi="Times New Roman" w:cs="Times New Roman"/>
                <w:sz w:val="24"/>
                <w:szCs w:val="24"/>
              </w:rPr>
              <w:lastRenderedPageBreak/>
              <w:t>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52D9EF3F" w14:textId="77777777" w:rsidR="006D5791" w:rsidRDefault="008F5E3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0DBC2D64"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0725FF38" w14:textId="77777777" w:rsidR="006D5791" w:rsidRDefault="008F5E3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57BCA90F" w14:textId="77777777" w:rsidR="006D5791" w:rsidRDefault="008F5E3C">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BAE9A9C" w14:textId="77777777" w:rsidR="006D5791" w:rsidRDefault="008F5E3C">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46E3DAB" w14:textId="77777777" w:rsidR="006D5791" w:rsidRDefault="008F5E3C">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4440B1A5" w14:textId="77777777" w:rsidR="006D5791" w:rsidRDefault="008F5E3C">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00EBEFC5"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8366C09" w14:textId="4570EEC1" w:rsidR="006D5791" w:rsidRPr="00836863"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5ADB93AC" w14:textId="77777777" w:rsidR="006D5791" w:rsidRDefault="008F5E3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 xml:space="preserve">до закінчення строку розгляду тендерних пропозицій, </w:t>
            </w:r>
            <w:r>
              <w:rPr>
                <w:rFonts w:ascii="Times New Roman" w:eastAsia="Times New Roman" w:hAnsi="Times New Roman" w:cs="Times New Roman"/>
                <w:sz w:val="24"/>
                <w:szCs w:val="24"/>
                <w:highlight w:val="white"/>
              </w:rPr>
              <w:lastRenderedPageBreak/>
              <w:t>повідомлення з вимогою про усунення таких невідповідностей в електронній системі закупівель.</w:t>
            </w:r>
          </w:p>
          <w:p w14:paraId="34BD17CF" w14:textId="77777777" w:rsidR="006D5791" w:rsidRDefault="008F5E3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547305F" w14:textId="77777777" w:rsidR="006D5791" w:rsidRDefault="008F5E3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271793FD" w14:textId="77777777" w:rsidR="006D5791" w:rsidRDefault="008F5E3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E9524D4"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AB2C3A3" w14:textId="77777777" w:rsidR="006D5791" w:rsidRDefault="008F5E3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6D5791" w14:paraId="194BF1D6" w14:textId="77777777">
        <w:trPr>
          <w:trHeight w:val="1119"/>
          <w:jc w:val="center"/>
        </w:trPr>
        <w:tc>
          <w:tcPr>
            <w:tcW w:w="705" w:type="dxa"/>
          </w:tcPr>
          <w:p w14:paraId="20305155"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8ACFF4B" w14:textId="77777777" w:rsidR="006D5791" w:rsidRDefault="008F5E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1FCAE326"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578E8DE" w14:textId="77777777" w:rsidR="006D5791" w:rsidRDefault="008F5E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A8A721A" w14:textId="1F120DE6"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83686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C482709"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w:t>
            </w:r>
            <w:r>
              <w:rPr>
                <w:rFonts w:ascii="Times New Roman" w:eastAsia="Times New Roman" w:hAnsi="Times New Roman" w:cs="Times New Roman"/>
                <w:color w:val="000000"/>
                <w:sz w:val="24"/>
                <w:szCs w:val="24"/>
              </w:rPr>
              <w:lastRenderedPageBreak/>
              <w:t xml:space="preserve">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70E6B12"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F2E7379"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7410ABF1" w14:textId="77777777" w:rsidR="006D5791" w:rsidRDefault="008F5E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EA1253A" w14:textId="77777777" w:rsidR="006D5791" w:rsidRDefault="008F5E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14:paraId="471DF278" w14:textId="77777777" w:rsidR="006D5791" w:rsidRDefault="008F5E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2EBBB9C" w14:textId="77777777" w:rsidR="006D5791" w:rsidRDefault="008F5E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8893D98" w14:textId="77777777" w:rsidR="006D5791" w:rsidRDefault="008F5E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40CB59B" w14:textId="77777777" w:rsidR="006D5791" w:rsidRDefault="008F5E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69FB66D" w14:textId="77777777" w:rsidR="006D5791" w:rsidRDefault="008F5E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Pr>
                <w:rFonts w:ascii="Times New Roman" w:eastAsia="Times New Roman" w:hAnsi="Times New Roman" w:cs="Times New Roman"/>
                <w:color w:val="000000"/>
                <w:sz w:val="24"/>
                <w:szCs w:val="24"/>
              </w:rPr>
              <w:lastRenderedPageBreak/>
              <w:t>пропозицію.</w:t>
            </w:r>
          </w:p>
          <w:p w14:paraId="7826597F" w14:textId="77777777" w:rsidR="006D5791" w:rsidRDefault="008F5E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2445E89" w14:textId="77777777" w:rsidR="006D5791" w:rsidRDefault="008F5E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3EBA248" w14:textId="77777777" w:rsidR="006D5791" w:rsidRDefault="008F5E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1BD8F61" w14:textId="77777777" w:rsidR="006D5791" w:rsidRDefault="008F5E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2032534F" w14:textId="77777777" w:rsidR="006D5791" w:rsidRDefault="008F5E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45B2B3B9" w14:textId="77777777" w:rsidR="006D5791" w:rsidRDefault="008F5E3C">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14:paraId="73A5989F" w14:textId="77777777" w:rsidR="006D5791" w:rsidRPr="00836863" w:rsidRDefault="008F5E3C">
            <w:pPr>
              <w:widowControl w:val="0"/>
              <w:jc w:val="both"/>
              <w:rPr>
                <w:rFonts w:ascii="Times New Roman" w:eastAsia="Times New Roman" w:hAnsi="Times New Roman" w:cs="Times New Roman"/>
                <w:color w:val="000000"/>
                <w:sz w:val="24"/>
                <w:szCs w:val="24"/>
              </w:rPr>
            </w:pPr>
            <w:r w:rsidRPr="00836863">
              <w:rPr>
                <w:rFonts w:ascii="Times New Roman" w:eastAsia="Times New Roman" w:hAnsi="Times New Roman" w:cs="Times New Roman"/>
                <w:color w:val="000000"/>
                <w:sz w:val="24"/>
                <w:szCs w:val="24"/>
              </w:rPr>
              <w:t xml:space="preserve">11. </w:t>
            </w:r>
            <w:r w:rsidRPr="00836863">
              <w:rPr>
                <w:rFonts w:ascii="Times New Roman" w:eastAsia="Times New Roman" w:hAnsi="Times New Roman" w:cs="Times New Roman"/>
                <w:sz w:val="24"/>
                <w:szCs w:val="24"/>
              </w:rPr>
              <w:t>Тендерна п</w:t>
            </w:r>
            <w:r w:rsidRPr="00836863">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2DCF27D" w14:textId="77777777" w:rsidR="006D5791" w:rsidRDefault="008F5E3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614F8072" w14:textId="77777777" w:rsidR="006D5791" w:rsidRDefault="008F5E3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1FF89DA" w14:textId="77777777" w:rsidR="006D5791" w:rsidRDefault="008F5E3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3585461" w14:textId="77777777" w:rsidR="006D5791" w:rsidRDefault="008F5E3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A9BB18" w14:textId="77777777" w:rsidR="006D5791" w:rsidRDefault="008F5E3C">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w:t>
            </w:r>
            <w:r>
              <w:rPr>
                <w:rFonts w:ascii="Times New Roman" w:eastAsia="Times New Roman" w:hAnsi="Times New Roman" w:cs="Times New Roman"/>
                <w:sz w:val="24"/>
                <w:szCs w:val="24"/>
              </w:rPr>
              <w:lastRenderedPageBreak/>
              <w:t xml:space="preserve">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007B67DB" w14:textId="77777777" w:rsidR="006D5791" w:rsidRDefault="008F5E3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6D5791" w14:paraId="280B5E83" w14:textId="77777777">
        <w:trPr>
          <w:trHeight w:val="1119"/>
          <w:jc w:val="center"/>
        </w:trPr>
        <w:tc>
          <w:tcPr>
            <w:tcW w:w="705" w:type="dxa"/>
          </w:tcPr>
          <w:p w14:paraId="118957D8"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5CFBA1D1" w14:textId="77777777" w:rsidR="006D5791" w:rsidRDefault="008F5E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C7BB4CB" w14:textId="77777777" w:rsidR="006D5791" w:rsidRDefault="008F5E3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70D39414" w14:textId="77777777" w:rsidR="006D5791" w:rsidRDefault="008F5E3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14:paraId="7FE4B647" w14:textId="77777777" w:rsidR="006D5791" w:rsidRDefault="008F5E3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431BB1B" w14:textId="77777777" w:rsidR="006D5791" w:rsidRDefault="008F5E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2E3B149" w14:textId="77777777" w:rsidR="006D5791" w:rsidRDefault="008F5E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414F304" w14:textId="77777777" w:rsidR="006D5791" w:rsidRDefault="008F5E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2BBD4D1" w14:textId="77777777" w:rsidR="006D5791" w:rsidRDefault="008F5E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14:paraId="5AE04A23" w14:textId="77777777" w:rsidR="006D5791" w:rsidRDefault="008F5E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w:t>
            </w:r>
            <w:r>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989165A" w14:textId="77777777" w:rsidR="006D5791" w:rsidRDefault="008F5E3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14:paraId="4B2B5B47" w14:textId="77777777" w:rsidR="006D5791" w:rsidRDefault="008F5E3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14:paraId="595991CD" w14:textId="77777777" w:rsidR="006D5791" w:rsidRDefault="008F5E3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14:paraId="5C3B4B99" w14:textId="77777777" w:rsidR="006D5791" w:rsidRDefault="008F5E3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9D01C86" w14:textId="77777777" w:rsidR="006D5791" w:rsidRDefault="008F5E3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FE328C1" w14:textId="77777777" w:rsidR="006D5791" w:rsidRDefault="008F5E3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89F596A" w14:textId="77777777" w:rsidR="006D5791" w:rsidRDefault="008F5E3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14:paraId="14362787" w14:textId="77777777" w:rsidR="006D5791" w:rsidRDefault="008F5E3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C972ECC" w14:textId="77777777" w:rsidR="006D5791" w:rsidRDefault="008F5E3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4EEB3042" w14:textId="77777777" w:rsidR="006D5791" w:rsidRDefault="008F5E3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2FA74066" w14:textId="77777777" w:rsidR="006D5791" w:rsidRDefault="008F5E3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E5E5C86" w14:textId="77777777" w:rsidR="006D5791" w:rsidRDefault="008F5E3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51067DB" w14:textId="77777777" w:rsidR="006D5791" w:rsidRDefault="008F5E3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216D1AF8" w14:textId="77777777" w:rsidR="006D5791" w:rsidRDefault="008F5E3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14:paraId="71B070D6" w14:textId="77777777" w:rsidR="006D5791" w:rsidRDefault="008F5E3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E5AC4B" w14:textId="77777777" w:rsidR="006D5791" w:rsidRDefault="008F5E3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w:t>
            </w:r>
            <w:r>
              <w:rPr>
                <w:rFonts w:ascii="Times New Roman" w:eastAsia="Times New Roman" w:hAnsi="Times New Roman" w:cs="Times New Roman"/>
                <w:sz w:val="24"/>
                <w:szCs w:val="24"/>
                <w:highlight w:val="white"/>
              </w:rPr>
              <w:lastRenderedPageBreak/>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E0F781D" w14:textId="77777777" w:rsidR="006D5791" w:rsidRDefault="008F5E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27FB338"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D5791" w14:paraId="3ACD40B1" w14:textId="77777777">
        <w:trPr>
          <w:trHeight w:val="472"/>
          <w:jc w:val="center"/>
        </w:trPr>
        <w:tc>
          <w:tcPr>
            <w:tcW w:w="9960" w:type="dxa"/>
            <w:gridSpan w:val="3"/>
            <w:vAlign w:val="center"/>
          </w:tcPr>
          <w:p w14:paraId="5735821C"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D5791" w14:paraId="6978660E" w14:textId="77777777">
        <w:trPr>
          <w:trHeight w:val="1119"/>
          <w:jc w:val="center"/>
        </w:trPr>
        <w:tc>
          <w:tcPr>
            <w:tcW w:w="705" w:type="dxa"/>
          </w:tcPr>
          <w:p w14:paraId="6F379BF1"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3665DFE" w14:textId="77777777" w:rsidR="006D5791" w:rsidRDefault="008F5E3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4930B369" w14:textId="77777777" w:rsidR="006D5791" w:rsidRDefault="008F5E3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6C5FB0B0"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2E0A3F35"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27A40D"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14:paraId="3DCD71B9"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D90885F"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7CCC66E5" w14:textId="77777777" w:rsidR="006D5791" w:rsidRDefault="008F5E3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48945CD9"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7EBABBD5"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5CC4D3C3"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w:t>
            </w:r>
            <w:r>
              <w:rPr>
                <w:rFonts w:ascii="Times New Roman" w:eastAsia="Times New Roman" w:hAnsi="Times New Roman" w:cs="Times New Roman"/>
                <w:sz w:val="24"/>
                <w:szCs w:val="24"/>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5FCC393"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4CE788D0"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D5791" w14:paraId="7A97ABF2" w14:textId="77777777">
        <w:trPr>
          <w:trHeight w:val="1119"/>
          <w:jc w:val="center"/>
        </w:trPr>
        <w:tc>
          <w:tcPr>
            <w:tcW w:w="705" w:type="dxa"/>
          </w:tcPr>
          <w:p w14:paraId="4AF026C3"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A0BF475" w14:textId="77777777" w:rsidR="006D5791" w:rsidRDefault="008F5E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37AE22BE" w14:textId="77777777" w:rsidR="006D5791" w:rsidRDefault="008F5E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E779EC7" w14:textId="77777777" w:rsidR="006D5791" w:rsidRDefault="008F5E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E130445"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6D5791" w14:paraId="2AC0AEA6" w14:textId="77777777">
        <w:trPr>
          <w:trHeight w:val="1119"/>
          <w:jc w:val="center"/>
        </w:trPr>
        <w:tc>
          <w:tcPr>
            <w:tcW w:w="705" w:type="dxa"/>
          </w:tcPr>
          <w:p w14:paraId="27AC5DCC"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A9730C1" w14:textId="77777777" w:rsidR="006D5791" w:rsidRDefault="008F5E3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35362731" w14:textId="77777777" w:rsidR="006D5791" w:rsidRDefault="008F5E3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798A5CC9" w14:textId="77777777" w:rsidR="006D5791" w:rsidRDefault="008F5E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C1690FE" w14:textId="77777777" w:rsidR="006D5791" w:rsidRDefault="008F5E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8C5316C" w14:textId="77777777" w:rsidR="006D5791" w:rsidRDefault="008F5E3C">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6005CB35" w14:textId="77777777" w:rsidR="006D5791" w:rsidRDefault="008F5E3C">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9519B53" w14:textId="77777777" w:rsidR="006D5791" w:rsidRDefault="008F5E3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6D5791" w14:paraId="46D7FE4C" w14:textId="77777777">
        <w:trPr>
          <w:trHeight w:val="6814"/>
          <w:jc w:val="center"/>
        </w:trPr>
        <w:tc>
          <w:tcPr>
            <w:tcW w:w="705" w:type="dxa"/>
          </w:tcPr>
          <w:p w14:paraId="3CF8D492"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30FFBCB5" w14:textId="77777777" w:rsidR="006D5791" w:rsidRDefault="008F5E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5DF73329"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F7289B4"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819A81E"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2B5345C4" w14:textId="77777777" w:rsidR="006D5791" w:rsidRPr="00836863" w:rsidRDefault="008F5E3C">
            <w:pPr>
              <w:widowControl w:val="0"/>
              <w:numPr>
                <w:ilvl w:val="0"/>
                <w:numId w:val="3"/>
              </w:numPr>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визначення грошового еквівалента зобов’язання в іноземній валюті;</w:t>
            </w:r>
          </w:p>
          <w:p w14:paraId="34A832E4" w14:textId="77777777" w:rsidR="006D5791" w:rsidRPr="00836863" w:rsidRDefault="008F5E3C">
            <w:pPr>
              <w:widowControl w:val="0"/>
              <w:numPr>
                <w:ilvl w:val="0"/>
                <w:numId w:val="8"/>
              </w:numPr>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3B521A1" w14:textId="77777777" w:rsidR="006D5791" w:rsidRDefault="008F5E3C">
            <w:pPr>
              <w:widowControl w:val="0"/>
              <w:numPr>
                <w:ilvl w:val="0"/>
                <w:numId w:val="4"/>
              </w:numPr>
              <w:jc w:val="both"/>
              <w:rPr>
                <w:rFonts w:ascii="Times New Roman" w:eastAsia="Times New Roman" w:hAnsi="Times New Roman" w:cs="Times New Roman"/>
                <w:color w:val="323232"/>
                <w:sz w:val="24"/>
                <w:szCs w:val="24"/>
              </w:rPr>
            </w:pPr>
            <w:r w:rsidRPr="00836863">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6D5791" w14:paraId="38164398" w14:textId="77777777">
        <w:trPr>
          <w:trHeight w:val="1119"/>
          <w:jc w:val="center"/>
        </w:trPr>
        <w:tc>
          <w:tcPr>
            <w:tcW w:w="705" w:type="dxa"/>
          </w:tcPr>
          <w:p w14:paraId="67437728"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223F39A9" w14:textId="77777777" w:rsidR="006D5791" w:rsidRDefault="008F5E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6E93D318"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D5791" w14:paraId="29F8568F" w14:textId="77777777">
        <w:trPr>
          <w:trHeight w:val="1119"/>
          <w:jc w:val="center"/>
        </w:trPr>
        <w:tc>
          <w:tcPr>
            <w:tcW w:w="705" w:type="dxa"/>
          </w:tcPr>
          <w:p w14:paraId="492BEC12"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350C3DD0" w14:textId="77777777" w:rsidR="006D5791" w:rsidRDefault="008F5E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1AC3525" w14:textId="77777777" w:rsidR="006D5791" w:rsidRPr="00836863" w:rsidRDefault="008F5E3C">
            <w:pPr>
              <w:widowControl w:val="0"/>
              <w:ind w:right="12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Забезпечення виконання договору про закупівлю не вимагається.</w:t>
            </w:r>
          </w:p>
          <w:p w14:paraId="72B1CC52" w14:textId="66D0BEA8" w:rsidR="006D5791" w:rsidRPr="00836863" w:rsidRDefault="006D5791">
            <w:pPr>
              <w:widowControl w:val="0"/>
              <w:jc w:val="both"/>
              <w:rPr>
                <w:rFonts w:ascii="Times New Roman" w:eastAsia="Times New Roman" w:hAnsi="Times New Roman" w:cs="Times New Roman"/>
                <w:sz w:val="24"/>
                <w:szCs w:val="24"/>
              </w:rPr>
            </w:pPr>
          </w:p>
        </w:tc>
      </w:tr>
    </w:tbl>
    <w:p w14:paraId="3836C9BE" w14:textId="77777777" w:rsidR="006D5791" w:rsidRDefault="006D5791">
      <w:pPr>
        <w:widowControl w:val="0"/>
        <w:spacing w:after="0" w:line="240" w:lineRule="auto"/>
        <w:jc w:val="both"/>
        <w:rPr>
          <w:rFonts w:ascii="Times New Roman" w:eastAsia="Times New Roman" w:hAnsi="Times New Roman" w:cs="Times New Roman"/>
          <w:sz w:val="24"/>
          <w:szCs w:val="24"/>
        </w:rPr>
      </w:pPr>
      <w:bookmarkStart w:id="10" w:name="_heading=h.2s8eyo1" w:colFirst="0" w:colLast="0"/>
      <w:bookmarkEnd w:id="10"/>
    </w:p>
    <w:sectPr w:rsidR="006D5791">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2E43"/>
    <w:multiLevelType w:val="multilevel"/>
    <w:tmpl w:val="FF6A35A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60C0D73"/>
    <w:multiLevelType w:val="multilevel"/>
    <w:tmpl w:val="2EEC9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AB635B"/>
    <w:multiLevelType w:val="multilevel"/>
    <w:tmpl w:val="BDDC5C2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E72695"/>
    <w:multiLevelType w:val="multilevel"/>
    <w:tmpl w:val="D960B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940A8E"/>
    <w:multiLevelType w:val="multilevel"/>
    <w:tmpl w:val="14DA5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861735"/>
    <w:multiLevelType w:val="multilevel"/>
    <w:tmpl w:val="FF3092C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A56A53"/>
    <w:multiLevelType w:val="multilevel"/>
    <w:tmpl w:val="6CE60C6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671DAA"/>
    <w:multiLevelType w:val="multilevel"/>
    <w:tmpl w:val="576890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5227B0"/>
    <w:multiLevelType w:val="multilevel"/>
    <w:tmpl w:val="88E40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EF4A57"/>
    <w:multiLevelType w:val="multilevel"/>
    <w:tmpl w:val="77CC6A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58112202">
    <w:abstractNumId w:val="2"/>
  </w:num>
  <w:num w:numId="2" w16cid:durableId="2047489870">
    <w:abstractNumId w:val="0"/>
  </w:num>
  <w:num w:numId="3" w16cid:durableId="2066103728">
    <w:abstractNumId w:val="8"/>
  </w:num>
  <w:num w:numId="4" w16cid:durableId="42873672">
    <w:abstractNumId w:val="4"/>
  </w:num>
  <w:num w:numId="5" w16cid:durableId="1327367994">
    <w:abstractNumId w:val="5"/>
  </w:num>
  <w:num w:numId="6" w16cid:durableId="402022658">
    <w:abstractNumId w:val="3"/>
  </w:num>
  <w:num w:numId="7" w16cid:durableId="2088266971">
    <w:abstractNumId w:val="9"/>
  </w:num>
  <w:num w:numId="8" w16cid:durableId="998967955">
    <w:abstractNumId w:val="1"/>
  </w:num>
  <w:num w:numId="9" w16cid:durableId="961348018">
    <w:abstractNumId w:val="6"/>
  </w:num>
  <w:num w:numId="10" w16cid:durableId="10613680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791"/>
    <w:rsid w:val="001063E5"/>
    <w:rsid w:val="00190BB0"/>
    <w:rsid w:val="00210277"/>
    <w:rsid w:val="00276618"/>
    <w:rsid w:val="002A41DD"/>
    <w:rsid w:val="00335302"/>
    <w:rsid w:val="003870D6"/>
    <w:rsid w:val="004056C0"/>
    <w:rsid w:val="00474F9A"/>
    <w:rsid w:val="004B48B3"/>
    <w:rsid w:val="00593FAA"/>
    <w:rsid w:val="005D7E30"/>
    <w:rsid w:val="00661781"/>
    <w:rsid w:val="006A7002"/>
    <w:rsid w:val="006C62B5"/>
    <w:rsid w:val="006D5791"/>
    <w:rsid w:val="006E4DEE"/>
    <w:rsid w:val="00745A40"/>
    <w:rsid w:val="007C68DC"/>
    <w:rsid w:val="0083537A"/>
    <w:rsid w:val="00836863"/>
    <w:rsid w:val="008F5E3C"/>
    <w:rsid w:val="00906E6B"/>
    <w:rsid w:val="0091363B"/>
    <w:rsid w:val="00943C64"/>
    <w:rsid w:val="00AC259D"/>
    <w:rsid w:val="00B421D3"/>
    <w:rsid w:val="00B85F6B"/>
    <w:rsid w:val="00B901DF"/>
    <w:rsid w:val="00C25F03"/>
    <w:rsid w:val="00D82600"/>
    <w:rsid w:val="00DF066B"/>
    <w:rsid w:val="00DF69D2"/>
    <w:rsid w:val="00E8293B"/>
    <w:rsid w:val="00F571ED"/>
    <w:rsid w:val="00F640B9"/>
    <w:rsid w:val="00F904E6"/>
    <w:rsid w:val="00FE3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44155"/>
  <w15:docId w15:val="{8E50B70D-40F0-4ABF-8076-503B34EA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25</Pages>
  <Words>9429</Words>
  <Characters>53746</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zakupka99@outlook.com</cp:lastModifiedBy>
  <cp:revision>41</cp:revision>
  <dcterms:created xsi:type="dcterms:W3CDTF">2020-04-14T07:28:00Z</dcterms:created>
  <dcterms:modified xsi:type="dcterms:W3CDTF">2022-11-22T08:32:00Z</dcterms:modified>
</cp:coreProperties>
</file>