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70"/>
        <w:jc w:val="right"/>
        <w:rPr>
          <w:rFonts w:ascii="Times New Roman" w:hAnsi="Times New Roman" w:cs="Times New Roman"/>
          <w:b/>
          <w:sz w:val="22"/>
          <w:szCs w:val="22"/>
        </w:rPr>
      </w:pPr>
      <w:r>
        <w:rPr>
          <w:rFonts w:ascii="Times New Roman" w:hAnsi="Times New Roman" w:cs="Times New Roman"/>
          <w:b/>
          <w:sz w:val="22"/>
          <w:szCs w:val="22"/>
        </w:rPr>
        <w:t>ДОДАТОК 6</w:t>
      </w:r>
    </w:p>
    <w:p>
      <w:pPr>
        <w:ind w:left="5670"/>
        <w:jc w:val="right"/>
        <w:rPr>
          <w:rFonts w:ascii="Times New Roman" w:hAnsi="Times New Roman" w:cs="Times New Roman"/>
          <w:i/>
          <w:sz w:val="22"/>
          <w:szCs w:val="22"/>
          <w:highlight w:val="none"/>
        </w:rPr>
      </w:pPr>
      <w:r>
        <w:rPr>
          <w:rFonts w:ascii="Times New Roman" w:hAnsi="Times New Roman" w:cs="Times New Roman"/>
          <w:i/>
          <w:sz w:val="22"/>
          <w:szCs w:val="22"/>
          <w:highlight w:val="none"/>
        </w:rPr>
        <w:t xml:space="preserve">до тендерної документації </w:t>
      </w:r>
    </w:p>
    <w:p>
      <w:pPr>
        <w:shd w:val="clear" w:color="auto" w:fill="FFFFFF"/>
        <w:ind w:left="142" w:right="200"/>
        <w:jc w:val="center"/>
        <w:rPr>
          <w:rFonts w:ascii="Times New Roman" w:hAnsi="Times New Roman" w:eastAsia="Times New Roman" w:cs="Times New Roman"/>
          <w:b/>
          <w:i/>
          <w:sz w:val="22"/>
          <w:szCs w:val="22"/>
          <w:highlight w:val="none"/>
        </w:rPr>
      </w:pPr>
      <w:r>
        <w:rPr>
          <w:rFonts w:ascii="Times New Roman" w:hAnsi="Times New Roman" w:eastAsia="Times New Roman" w:cs="Times New Roman"/>
          <w:b/>
          <w:sz w:val="22"/>
          <w:szCs w:val="22"/>
          <w:highlight w:val="none"/>
        </w:rPr>
        <w:t xml:space="preserve"> </w:t>
      </w:r>
      <w:r>
        <w:rPr>
          <w:rFonts w:ascii="Times New Roman" w:hAnsi="Times New Roman" w:eastAsia="Times New Roman" w:cs="Times New Roman"/>
          <w:b/>
          <w:i/>
          <w:sz w:val="22"/>
          <w:szCs w:val="22"/>
          <w:highlight w:val="none"/>
        </w:rPr>
        <w:t xml:space="preserve">ПРОЕКТ ДОГОВОРУ </w:t>
      </w:r>
    </w:p>
    <w:p>
      <w:pPr>
        <w:shd w:val="clear" w:color="auto" w:fill="FFFFFF"/>
        <w:ind w:left="142" w:right="200"/>
        <w:jc w:val="center"/>
        <w:rPr>
          <w:rFonts w:ascii="Times New Roman" w:hAnsi="Times New Roman" w:eastAsia="Times New Roman" w:cs="Times New Roman"/>
          <w:b/>
          <w:sz w:val="22"/>
          <w:szCs w:val="22"/>
          <w:highlight w:val="none"/>
        </w:rPr>
      </w:pPr>
      <w:r>
        <w:rPr>
          <w:rFonts w:ascii="Times New Roman" w:hAnsi="Times New Roman" w:eastAsia="Times New Roman" w:cs="Times New Roman"/>
          <w:b/>
          <w:sz w:val="22"/>
          <w:szCs w:val="22"/>
          <w:highlight w:val="none"/>
        </w:rPr>
        <w:t xml:space="preserve">ДОГОВІР ПІДРЯДУ №  </w:t>
      </w:r>
    </w:p>
    <w:p>
      <w:pPr>
        <w:shd w:val="clear" w:color="auto" w:fill="FFFFFF"/>
        <w:tabs>
          <w:tab w:val="left" w:pos="7088"/>
        </w:tabs>
        <w:rPr>
          <w:rFonts w:ascii="Times New Roman" w:hAnsi="Times New Roman" w:eastAsia="Times New Roman" w:cs="Times New Roman"/>
          <w:b/>
          <w:sz w:val="22"/>
          <w:szCs w:val="22"/>
          <w:highlight w:val="none"/>
        </w:rPr>
      </w:pPr>
      <w:bookmarkStart w:id="0" w:name="_gjdgxs" w:colFirst="0" w:colLast="0"/>
      <w:bookmarkEnd w:id="0"/>
      <w:r>
        <w:rPr>
          <w:rFonts w:ascii="Times New Roman" w:hAnsi="Times New Roman" w:eastAsia="Times New Roman" w:cs="Times New Roman"/>
          <w:b/>
          <w:sz w:val="22"/>
          <w:szCs w:val="22"/>
          <w:highlight w:val="none"/>
        </w:rPr>
        <w:t xml:space="preserve">м. Запоріжжя </w:t>
      </w:r>
      <w:r>
        <w:rPr>
          <w:rFonts w:ascii="Times New Roman" w:hAnsi="Times New Roman" w:eastAsia="Times New Roman" w:cs="Times New Roman"/>
          <w:b/>
          <w:sz w:val="22"/>
          <w:szCs w:val="22"/>
          <w:highlight w:val="none"/>
        </w:rPr>
        <w:tab/>
      </w:r>
      <w:r>
        <w:rPr>
          <w:rFonts w:ascii="Times New Roman" w:hAnsi="Times New Roman" w:eastAsia="Times New Roman" w:cs="Times New Roman"/>
          <w:b/>
          <w:sz w:val="22"/>
          <w:szCs w:val="22"/>
          <w:highlight w:val="none"/>
        </w:rPr>
        <w:t>«___» ______________ 2023р.</w:t>
      </w:r>
    </w:p>
    <w:p>
      <w:pPr>
        <w:shd w:val="clear" w:color="auto" w:fill="FFFFFF"/>
        <w:ind w:firstLine="710"/>
        <w:jc w:val="both"/>
        <w:rPr>
          <w:rFonts w:ascii="Times New Roman" w:hAnsi="Times New Roman" w:eastAsia="Times New Roman" w:cs="Times New Roman"/>
          <w:b/>
          <w:sz w:val="22"/>
          <w:szCs w:val="22"/>
          <w:highlight w:val="none"/>
        </w:rPr>
      </w:pPr>
    </w:p>
    <w:p>
      <w:pPr>
        <w:ind w:firstLine="708"/>
        <w:jc w:val="both"/>
        <w:rPr>
          <w:rFonts w:ascii="Times New Roman" w:hAnsi="Times New Roman" w:eastAsia="Times New Roman" w:cs="Times New Roman"/>
          <w:color w:val="000000"/>
          <w:sz w:val="22"/>
          <w:szCs w:val="22"/>
          <w:highlight w:val="none"/>
        </w:rPr>
      </w:pPr>
      <w:r>
        <w:rPr>
          <w:rFonts w:ascii="Times New Roman" w:hAnsi="Times New Roman" w:eastAsia="Times New Roman" w:cs="Times New Roman"/>
          <w:b/>
          <w:bCs/>
          <w:color w:val="000000"/>
          <w:sz w:val="22"/>
          <w:szCs w:val="22"/>
          <w:highlight w:val="none"/>
        </w:rPr>
        <w:t>Комунальне некомерційне підприємство «Міська лікарня №1» Запорізької міської ради</w:t>
      </w:r>
      <w:r>
        <w:rPr>
          <w:rFonts w:ascii="Times New Roman" w:hAnsi="Times New Roman" w:eastAsia="Times New Roman" w:cs="Times New Roman"/>
          <w:color w:val="000000"/>
          <w:sz w:val="22"/>
          <w:szCs w:val="22"/>
          <w:highlight w:val="none"/>
        </w:rPr>
        <w:t xml:space="preserve"> в особі ____________________________, яка діє на підставі ________________________ (далі – </w:t>
      </w:r>
      <w:r>
        <w:rPr>
          <w:rFonts w:ascii="Times New Roman" w:hAnsi="Times New Roman" w:eastAsia="Times New Roman" w:cs="Times New Roman"/>
          <w:b/>
          <w:bCs/>
          <w:color w:val="000000"/>
          <w:sz w:val="22"/>
          <w:szCs w:val="22"/>
          <w:highlight w:val="none"/>
        </w:rPr>
        <w:t>Замовник</w:t>
      </w:r>
      <w:r>
        <w:rPr>
          <w:rFonts w:ascii="Times New Roman" w:hAnsi="Times New Roman" w:eastAsia="Times New Roman" w:cs="Times New Roman"/>
          <w:color w:val="000000"/>
          <w:sz w:val="22"/>
          <w:szCs w:val="22"/>
          <w:highlight w:val="none"/>
        </w:rPr>
        <w:t xml:space="preserve">), з одного боку, </w:t>
      </w:r>
    </w:p>
    <w:p>
      <w:pPr>
        <w:ind w:firstLine="708"/>
        <w:jc w:val="both"/>
        <w:rPr>
          <w:rFonts w:ascii="Times New Roman" w:hAnsi="Times New Roman" w:eastAsia="Times New Roman" w:cs="Times New Roman"/>
          <w:color w:val="000000"/>
          <w:sz w:val="22"/>
          <w:szCs w:val="22"/>
          <w:highlight w:val="none"/>
        </w:rPr>
      </w:pPr>
      <w:r>
        <w:rPr>
          <w:rFonts w:ascii="Times New Roman" w:hAnsi="Times New Roman" w:eastAsia="Times New Roman" w:cs="Times New Roman"/>
          <w:color w:val="000000"/>
          <w:sz w:val="22"/>
          <w:szCs w:val="22"/>
          <w:highlight w:val="none"/>
        </w:rPr>
        <w:t xml:space="preserve">та _______________ </w:t>
      </w:r>
      <w:r>
        <w:rPr>
          <w:rFonts w:ascii="Times New Roman" w:hAnsi="Times New Roman" w:eastAsia="Times New Roman" w:cs="Times New Roman"/>
          <w:i/>
          <w:iCs/>
          <w:color w:val="000000"/>
          <w:sz w:val="22"/>
          <w:szCs w:val="22"/>
          <w:highlight w:val="none"/>
        </w:rPr>
        <w:t xml:space="preserve">(найменування контрагента, з яким укладається Договір) </w:t>
      </w:r>
      <w:r>
        <w:rPr>
          <w:rFonts w:ascii="Times New Roman" w:hAnsi="Times New Roman" w:eastAsia="Times New Roman" w:cs="Times New Roman"/>
          <w:color w:val="000000"/>
          <w:sz w:val="22"/>
          <w:szCs w:val="22"/>
          <w:highlight w:val="none"/>
        </w:rPr>
        <w:t>в особі</w:t>
      </w:r>
      <w:r>
        <w:rPr>
          <w:rFonts w:ascii="Times New Roman" w:hAnsi="Times New Roman" w:eastAsia="Times New Roman" w:cs="Times New Roman"/>
          <w:i/>
          <w:iCs/>
          <w:color w:val="000000"/>
          <w:sz w:val="22"/>
          <w:szCs w:val="22"/>
          <w:highlight w:val="none"/>
        </w:rPr>
        <w:t xml:space="preserve"> ____________ (посада, ПІБ уповноваженої особи на підписання Договору), </w:t>
      </w:r>
      <w:r>
        <w:rPr>
          <w:rFonts w:ascii="Times New Roman" w:hAnsi="Times New Roman" w:eastAsia="Times New Roman" w:cs="Times New Roman"/>
          <w:color w:val="000000"/>
          <w:sz w:val="22"/>
          <w:szCs w:val="22"/>
          <w:highlight w:val="none"/>
        </w:rPr>
        <w:t xml:space="preserve">який(а) діє на підставі ____________ (далі – </w:t>
      </w:r>
      <w:r>
        <w:rPr>
          <w:rFonts w:ascii="Times New Roman" w:hAnsi="Times New Roman" w:eastAsia="Times New Roman" w:cs="Times New Roman"/>
          <w:b/>
          <w:bCs/>
          <w:color w:val="000000"/>
          <w:sz w:val="22"/>
          <w:szCs w:val="22"/>
          <w:highlight w:val="none"/>
        </w:rPr>
        <w:t>Підрядник</w:t>
      </w:r>
      <w:r>
        <w:rPr>
          <w:rFonts w:ascii="Times New Roman" w:hAnsi="Times New Roman" w:eastAsia="Times New Roman" w:cs="Times New Roman"/>
          <w:color w:val="000000"/>
          <w:sz w:val="22"/>
          <w:szCs w:val="22"/>
          <w:highlight w:val="none"/>
        </w:rPr>
        <w:t>), з другої сторони, а далі разом – Сторони,</w:t>
      </w:r>
      <w:r>
        <w:rPr>
          <w:rFonts w:ascii="Times New Roman" w:hAnsi="Times New Roman" w:cs="Times New Roman"/>
          <w:sz w:val="22"/>
          <w:szCs w:val="22"/>
          <w:highlight w:val="none"/>
          <w:lang w:bidi="uk-UA"/>
        </w:rPr>
        <w:t xml:space="preserve"> </w:t>
      </w:r>
      <w:r>
        <w:rPr>
          <w:rFonts w:ascii="Times New Roman" w:hAnsi="Times New Roman" w:eastAsia="Times New Roman" w:cs="Times New Roman"/>
          <w:sz w:val="22"/>
          <w:szCs w:val="22"/>
          <w:highlight w:val="none"/>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pPr>
        <w:ind w:firstLine="708"/>
        <w:jc w:val="both"/>
        <w:rPr>
          <w:rFonts w:ascii="Times New Roman" w:hAnsi="Times New Roman" w:eastAsia="Times New Roman" w:cs="Times New Roman"/>
          <w:color w:val="000000"/>
          <w:sz w:val="22"/>
          <w:szCs w:val="22"/>
          <w:highlight w:val="none"/>
        </w:rPr>
      </w:pPr>
    </w:p>
    <w:p>
      <w:pPr>
        <w:ind w:firstLine="708"/>
        <w:jc w:val="both"/>
        <w:rPr>
          <w:rFonts w:ascii="Times New Roman" w:hAnsi="Times New Roman" w:eastAsia="Times New Roman" w:cs="Times New Roman"/>
          <w:b/>
          <w:sz w:val="22"/>
          <w:szCs w:val="22"/>
          <w:highlight w:val="none"/>
        </w:rPr>
      </w:pPr>
    </w:p>
    <w:p>
      <w:pPr>
        <w:pStyle w:val="9"/>
        <w:keepNext/>
        <w:keepLines/>
        <w:shd w:val="clear" w:color="auto" w:fill="auto"/>
        <w:snapToGrid w:val="0"/>
        <w:spacing w:line="240" w:lineRule="auto"/>
        <w:jc w:val="center"/>
        <w:rPr>
          <w:rFonts w:ascii="Times New Roman" w:hAnsi="Times New Roman" w:cs="Times New Roman"/>
          <w:color w:val="000000"/>
          <w:highlight w:val="none"/>
          <w:lang w:val="uk-UA"/>
        </w:rPr>
      </w:pPr>
      <w:bookmarkStart w:id="1" w:name="bookmark1"/>
      <w:r>
        <w:rPr>
          <w:rFonts w:ascii="Times New Roman" w:hAnsi="Times New Roman" w:cs="Times New Roman"/>
          <w:color w:val="000000"/>
          <w:highlight w:val="none"/>
          <w:lang w:val="uk-UA"/>
        </w:rPr>
        <w:t xml:space="preserve">1. </w:t>
      </w:r>
      <w:bookmarkEnd w:id="1"/>
      <w:r>
        <w:rPr>
          <w:rFonts w:ascii="Times New Roman" w:hAnsi="Times New Roman" w:cs="Times New Roman"/>
          <w:color w:val="000000"/>
          <w:highlight w:val="none"/>
          <w:lang w:val="uk-UA"/>
        </w:rPr>
        <w:t>ПРЕДМЕТ ДОГОВОРУ</w:t>
      </w:r>
    </w:p>
    <w:p>
      <w:pPr>
        <w:ind w:firstLine="709"/>
        <w:jc w:val="both"/>
        <w:rPr>
          <w:rFonts w:ascii="Times New Roman" w:hAnsi="Times New Roman" w:cs="Times New Roman"/>
          <w:sz w:val="22"/>
          <w:szCs w:val="22"/>
          <w:highlight w:val="none"/>
        </w:rPr>
      </w:pPr>
      <w:r>
        <w:rPr>
          <w:rFonts w:ascii="Times New Roman" w:hAnsi="Times New Roman" w:cs="Times New Roman"/>
          <w:color w:val="000000"/>
          <w:sz w:val="22"/>
          <w:szCs w:val="22"/>
          <w:highlight w:val="none"/>
        </w:rPr>
        <w:t xml:space="preserve">1.1. </w:t>
      </w:r>
      <w:r>
        <w:rPr>
          <w:rFonts w:ascii="Times New Roman" w:hAnsi="Times New Roman" w:cs="Times New Roman"/>
          <w:sz w:val="22"/>
          <w:szCs w:val="22"/>
          <w:highlight w:val="none"/>
        </w:rPr>
        <w:t xml:space="preserve">Підрядник зобов’язується за завданням Замовника на свій ризик виконати та здати у встановлений Договором строк послуги, а Замовник зобов’язується прийняти і оплатити послуги від Підрядника, що передбачені п. 1.2. цього Договору. </w:t>
      </w:r>
    </w:p>
    <w:p>
      <w:pPr>
        <w:keepLines/>
        <w:autoSpaceDE w:val="0"/>
        <w:autoSpaceDN w:val="0"/>
        <w:ind w:firstLine="709"/>
        <w:jc w:val="both"/>
        <w:rPr>
          <w:rFonts w:ascii="Times New Roman" w:hAnsi="Times New Roman" w:eastAsia="Times New Roman" w:cs="Times New Roman"/>
          <w:color w:val="000000"/>
          <w:sz w:val="22"/>
          <w:szCs w:val="22"/>
          <w:highlight w:val="none"/>
        </w:rPr>
      </w:pPr>
      <w:r>
        <w:rPr>
          <w:rFonts w:ascii="Times New Roman" w:hAnsi="Times New Roman" w:eastAsia="Times New Roman" w:cs="Times New Roman"/>
          <w:color w:val="000000"/>
          <w:sz w:val="22"/>
          <w:szCs w:val="22"/>
          <w:highlight w:val="none"/>
        </w:rPr>
        <w:t>1.2.</w:t>
      </w:r>
      <w:r>
        <w:rPr>
          <w:rFonts w:ascii="Times New Roman" w:hAnsi="Times New Roman" w:cs="Times New Roman"/>
          <w:sz w:val="22"/>
          <w:szCs w:val="22"/>
          <w:highlight w:val="none"/>
        </w:rPr>
        <w:t xml:space="preserve"> </w:t>
      </w:r>
      <w:r>
        <w:rPr>
          <w:rFonts w:ascii="Times New Roman" w:hAnsi="Times New Roman" w:cs="Times New Roman"/>
          <w:sz w:val="22"/>
          <w:szCs w:val="22"/>
          <w:highlight w:val="none"/>
          <w:lang w:bidi="uk-UA"/>
        </w:rPr>
        <w:t>Предметом Договору є</w:t>
      </w:r>
      <w:r>
        <w:rPr>
          <w:rFonts w:ascii="Times New Roman" w:hAnsi="Times New Roman" w:cs="Times New Roman"/>
          <w:bCs/>
          <w:spacing w:val="-3"/>
          <w:sz w:val="22"/>
          <w:szCs w:val="22"/>
          <w:highlight w:val="none"/>
        </w:rPr>
        <w:t xml:space="preserve">: </w:t>
      </w:r>
      <w:r>
        <w:rPr>
          <w:rFonts w:ascii="Times New Roman" w:hAnsi="Times New Roman" w:cs="Times New Roman"/>
          <w:b/>
          <w:sz w:val="22"/>
          <w:szCs w:val="22"/>
          <w:highlight w:val="none"/>
        </w:rPr>
        <w:t>"Поточний ремонт сховища (протирадіаційного укриття) № 29581 КНП "Міська лікарня №1" ЗМР, за адресою: вул. Чумаченка, 21А, м. Запоріжжя"</w:t>
      </w:r>
      <w:r>
        <w:rPr>
          <w:rFonts w:hint="default" w:ascii="Times New Roman" w:hAnsi="Times New Roman" w:cs="Times New Roman"/>
          <w:b/>
          <w:sz w:val="22"/>
          <w:szCs w:val="22"/>
          <w:highlight w:val="none"/>
          <w:lang w:val="uk-UA"/>
        </w:rPr>
        <w:t>(</w:t>
      </w:r>
      <w:r>
        <w:rPr>
          <w:rFonts w:ascii="Times New Roman" w:hAnsi="Times New Roman" w:eastAsia="Calibri" w:cs="Times New Roman"/>
          <w:b/>
          <w:sz w:val="22"/>
          <w:szCs w:val="22"/>
          <w:highlight w:val="none"/>
        </w:rPr>
        <w:t>код ДК 021:2015: 45450000-6 «Інші завершальні будівельні роботи»</w:t>
      </w:r>
      <w:r>
        <w:rPr>
          <w:rFonts w:hint="default" w:ascii="Times New Roman" w:hAnsi="Times New Roman" w:eastAsia="Calibri" w:cs="Times New Roman"/>
          <w:b/>
          <w:sz w:val="22"/>
          <w:szCs w:val="22"/>
          <w:highlight w:val="none"/>
          <w:lang w:val="uk-UA"/>
        </w:rPr>
        <w:t>)</w:t>
      </w:r>
      <w:bookmarkStart w:id="5" w:name="_GoBack"/>
      <w:bookmarkEnd w:id="5"/>
      <w:r>
        <w:rPr>
          <w:rFonts w:ascii="Times New Roman" w:hAnsi="Times New Roman" w:eastAsia="Times New Roman" w:cs="Times New Roman"/>
          <w:color w:val="000000"/>
          <w:sz w:val="22"/>
          <w:szCs w:val="22"/>
          <w:highlight w:val="none"/>
        </w:rPr>
        <w:t xml:space="preserve"> (далі — Послуги) </w:t>
      </w:r>
      <w:r>
        <w:rPr>
          <w:rFonts w:ascii="Times New Roman" w:hAnsi="Times New Roman" w:cs="Times New Roman"/>
          <w:sz w:val="22"/>
          <w:szCs w:val="22"/>
          <w:highlight w:val="none"/>
          <w:lang w:bidi="uk-UA"/>
        </w:rPr>
        <w:t xml:space="preserve">на об’єкті Замовника </w:t>
      </w:r>
      <w:r>
        <w:rPr>
          <w:rFonts w:ascii="Times New Roman" w:hAnsi="Times New Roman" w:cs="Times New Roman"/>
          <w:sz w:val="22"/>
          <w:szCs w:val="22"/>
          <w:highlight w:val="none"/>
        </w:rPr>
        <w:t xml:space="preserve">(надалі – </w:t>
      </w:r>
      <w:r>
        <w:rPr>
          <w:rFonts w:ascii="Times New Roman" w:hAnsi="Times New Roman" w:cs="Times New Roman"/>
          <w:bCs/>
          <w:sz w:val="22"/>
          <w:szCs w:val="22"/>
          <w:highlight w:val="none"/>
        </w:rPr>
        <w:t>Об’єкт</w:t>
      </w:r>
      <w:r>
        <w:rPr>
          <w:rFonts w:ascii="Times New Roman" w:hAnsi="Times New Roman" w:cs="Times New Roman"/>
          <w:sz w:val="22"/>
          <w:szCs w:val="22"/>
          <w:highlight w:val="none"/>
        </w:rPr>
        <w:t>)</w:t>
      </w:r>
      <w:r>
        <w:rPr>
          <w:rStyle w:val="22"/>
          <w:rFonts w:eastAsiaTheme="minorEastAsia"/>
          <w:sz w:val="22"/>
          <w:szCs w:val="22"/>
          <w:highlight w:val="none"/>
        </w:rPr>
        <w:t>.</w:t>
      </w:r>
    </w:p>
    <w:p>
      <w:pPr>
        <w:ind w:firstLine="709"/>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1.3. </w:t>
      </w:r>
      <w:r>
        <w:rPr>
          <w:rStyle w:val="22"/>
          <w:rFonts w:eastAsiaTheme="minorEastAsia"/>
          <w:b w:val="0"/>
          <w:sz w:val="22"/>
          <w:szCs w:val="22"/>
          <w:highlight w:val="none"/>
        </w:rPr>
        <w:t>Обсяг, склад, вартість Послуг визначаються</w:t>
      </w:r>
      <w:r>
        <w:rPr>
          <w:rStyle w:val="22"/>
          <w:rFonts w:eastAsiaTheme="minorEastAsia"/>
          <w:sz w:val="22"/>
          <w:szCs w:val="22"/>
          <w:highlight w:val="none"/>
        </w:rPr>
        <w:t xml:space="preserve"> </w:t>
      </w:r>
      <w:r>
        <w:rPr>
          <w:rFonts w:ascii="Times New Roman" w:hAnsi="Times New Roman" w:cs="Times New Roman"/>
          <w:color w:val="000000"/>
          <w:sz w:val="22"/>
          <w:szCs w:val="22"/>
          <w:highlight w:val="none"/>
        </w:rPr>
        <w:t>відповідно до Кошторисної документації.</w:t>
      </w:r>
    </w:p>
    <w:p>
      <w:pPr>
        <w:ind w:firstLine="709"/>
        <w:jc w:val="both"/>
        <w:rPr>
          <w:rFonts w:ascii="Times New Roman" w:hAnsi="Times New Roman" w:cs="Times New Roman"/>
          <w:sz w:val="22"/>
          <w:szCs w:val="22"/>
          <w:highlight w:val="none"/>
        </w:rPr>
      </w:pPr>
      <w:r>
        <w:rPr>
          <w:rStyle w:val="23"/>
          <w:sz w:val="22"/>
          <w:szCs w:val="22"/>
          <w:highlight w:val="none"/>
          <w:shd w:val="clear" w:color="auto" w:fill="FFFFFF"/>
        </w:rPr>
        <w:t xml:space="preserve">1.4. </w:t>
      </w:r>
      <w:r>
        <w:rPr>
          <w:rFonts w:ascii="Times New Roman" w:hAnsi="Times New Roman" w:cs="Times New Roman"/>
          <w:sz w:val="22"/>
          <w:szCs w:val="22"/>
          <w:highlight w:val="none"/>
          <w:lang w:bidi="uk-UA"/>
        </w:rPr>
        <w:t>Обсяги закупівлі Послуг, може бути зменшені залежно від реального фінансування (фінансових можливостей, виробничих потреб) З</w:t>
      </w:r>
      <w:r>
        <w:rPr>
          <w:rFonts w:ascii="Times New Roman" w:hAnsi="Times New Roman" w:cs="Times New Roman"/>
          <w:color w:val="000000"/>
          <w:sz w:val="22"/>
          <w:szCs w:val="22"/>
          <w:highlight w:val="none"/>
          <w:lang w:bidi="uk-UA"/>
        </w:rPr>
        <w:t>амовника.</w:t>
      </w:r>
    </w:p>
    <w:p>
      <w:pPr>
        <w:shd w:val="clear" w:color="auto" w:fill="FFFFFF"/>
        <w:jc w:val="center"/>
        <w:rPr>
          <w:rFonts w:ascii="Times New Roman" w:hAnsi="Times New Roman" w:eastAsia="Times New Roman" w:cs="Times New Roman"/>
          <w:sz w:val="22"/>
          <w:szCs w:val="22"/>
          <w:highlight w:val="none"/>
        </w:rPr>
      </w:pPr>
    </w:p>
    <w:p>
      <w:pPr>
        <w:shd w:val="clear" w:color="auto" w:fill="FFFFFF"/>
        <w:jc w:val="center"/>
        <w:rPr>
          <w:rFonts w:ascii="Times New Roman" w:hAnsi="Times New Roman" w:eastAsia="Times New Roman" w:cs="Times New Roman"/>
          <w:b/>
          <w:sz w:val="22"/>
          <w:szCs w:val="22"/>
          <w:highlight w:val="none"/>
        </w:rPr>
      </w:pPr>
      <w:r>
        <w:rPr>
          <w:rFonts w:ascii="Times New Roman" w:hAnsi="Times New Roman" w:eastAsia="Times New Roman" w:cs="Times New Roman"/>
          <w:sz w:val="22"/>
          <w:szCs w:val="22"/>
          <w:highlight w:val="none"/>
        </w:rPr>
        <w:t xml:space="preserve">  </w:t>
      </w:r>
      <w:r>
        <w:rPr>
          <w:rFonts w:ascii="Times New Roman" w:hAnsi="Times New Roman" w:eastAsia="Times New Roman" w:cs="Times New Roman"/>
          <w:b/>
          <w:sz w:val="22"/>
          <w:szCs w:val="22"/>
          <w:highlight w:val="none"/>
        </w:rPr>
        <w:t>2. СУМА ДОГОВОРУ</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lang w:bidi="uk-UA"/>
        </w:rPr>
        <w:t xml:space="preserve">2.1. Ціна Договору </w:t>
      </w:r>
      <w:r>
        <w:rPr>
          <w:rFonts w:ascii="Times New Roman" w:hAnsi="Times New Roman" w:cs="Times New Roman"/>
          <w:sz w:val="22"/>
          <w:szCs w:val="22"/>
          <w:highlight w:val="none"/>
        </w:rPr>
        <w:t xml:space="preserve">визначена на підставі договірної ціни згідно з кошторисом, який є невід’ємною частиною даного Договору </w:t>
      </w:r>
      <w:r>
        <w:rPr>
          <w:rFonts w:ascii="Times New Roman" w:hAnsi="Times New Roman" w:cs="Times New Roman"/>
          <w:sz w:val="22"/>
          <w:szCs w:val="22"/>
          <w:highlight w:val="none"/>
          <w:lang w:bidi="uk-UA"/>
        </w:rPr>
        <w:t>(додаток 1 до Договору)</w:t>
      </w:r>
      <w:r>
        <w:rPr>
          <w:rFonts w:ascii="Times New Roman" w:hAnsi="Times New Roman" w:cs="Times New Roman"/>
          <w:sz w:val="22"/>
          <w:szCs w:val="22"/>
          <w:highlight w:val="none"/>
        </w:rPr>
        <w:t>. Ціна Договору враховує усі витрати Підрядника на виконання предмету Договору.</w:t>
      </w:r>
    </w:p>
    <w:p>
      <w:pPr>
        <w:ind w:firstLine="708"/>
        <w:jc w:val="both"/>
        <w:rPr>
          <w:rFonts w:ascii="Times New Roman" w:hAnsi="Times New Roman" w:cs="Times New Roman"/>
          <w:spacing w:val="-8"/>
          <w:sz w:val="22"/>
          <w:szCs w:val="22"/>
          <w:highlight w:val="none"/>
        </w:rPr>
      </w:pPr>
      <w:r>
        <w:rPr>
          <w:rFonts w:ascii="Times New Roman" w:hAnsi="Times New Roman" w:cs="Times New Roman"/>
          <w:sz w:val="22"/>
          <w:szCs w:val="22"/>
          <w:highlight w:val="none"/>
        </w:rPr>
        <w:t xml:space="preserve">2.2. Договірна ціна є твердою і складає </w:t>
      </w:r>
      <w:r>
        <w:rPr>
          <w:rFonts w:ascii="Times New Roman" w:hAnsi="Times New Roman" w:cs="Times New Roman"/>
          <w:b/>
          <w:sz w:val="22"/>
          <w:szCs w:val="22"/>
          <w:highlight w:val="none"/>
        </w:rPr>
        <w:t>_________ грн.</w:t>
      </w:r>
      <w:r>
        <w:rPr>
          <w:rFonts w:ascii="Times New Roman" w:hAnsi="Times New Roman" w:cs="Times New Roman"/>
          <w:sz w:val="22"/>
          <w:szCs w:val="22"/>
          <w:highlight w:val="none"/>
        </w:rPr>
        <w:t xml:space="preserve"> (___________________)</w:t>
      </w:r>
      <w:r>
        <w:rPr>
          <w:rFonts w:ascii="Times New Roman" w:hAnsi="Times New Roman" w:cs="Times New Roman"/>
          <w:spacing w:val="-8"/>
          <w:sz w:val="22"/>
          <w:szCs w:val="22"/>
          <w:highlight w:val="none"/>
        </w:rPr>
        <w:t xml:space="preserve"> з та/або без ПДВ.  </w:t>
      </w:r>
    </w:p>
    <w:p>
      <w:pPr>
        <w:ind w:firstLine="708"/>
        <w:jc w:val="both"/>
        <w:rPr>
          <w:rFonts w:ascii="Times New Roman" w:hAnsi="Times New Roman" w:cs="Times New Roman"/>
          <w:spacing w:val="-8"/>
          <w:sz w:val="22"/>
          <w:szCs w:val="22"/>
          <w:highlight w:val="none"/>
        </w:rPr>
      </w:pPr>
      <w:r>
        <w:rPr>
          <w:rFonts w:ascii="Times New Roman" w:hAnsi="Times New Roman" w:eastAsia="Times New Roman" w:cs="Times New Roman"/>
          <w:sz w:val="22"/>
          <w:szCs w:val="22"/>
          <w:highlight w:val="none"/>
        </w:rPr>
        <w:t xml:space="preserve">2.3. Ціна Договору є твердою на весь обсяг та строк надання Послуг та не може змінюватися після його підписання до виконання зобов’язань Сторонами  у повному обсязі. Ціна Договору може уточнюватися (коригуватися) тільки у випадках </w:t>
      </w:r>
      <w:r>
        <w:rPr>
          <w:rFonts w:ascii="Times New Roman" w:hAnsi="Times New Roman" w:eastAsia="Calibri" w:cs="Times New Roman"/>
          <w:color w:val="000000"/>
          <w:sz w:val="22"/>
          <w:szCs w:val="22"/>
          <w:highlight w:val="none"/>
        </w:rPr>
        <w:t>відповідно до Закону України «Про публічні закупівлі» з урахуванням Особливостей та шляхом укладення відповідної додаткової угоди до даного Договору.</w:t>
      </w:r>
    </w:p>
    <w:p>
      <w:pPr>
        <w:ind w:firstLine="708"/>
        <w:jc w:val="both"/>
        <w:rPr>
          <w:rFonts w:ascii="Times New Roman" w:hAnsi="Times New Roman" w:cs="Times New Roman"/>
          <w:spacing w:val="-8"/>
          <w:sz w:val="22"/>
          <w:szCs w:val="22"/>
          <w:highlight w:val="none"/>
        </w:rPr>
      </w:pPr>
      <w:r>
        <w:rPr>
          <w:rFonts w:ascii="Times New Roman" w:hAnsi="Times New Roman" w:eastAsia="Times New Roman" w:cs="Times New Roman"/>
          <w:sz w:val="22"/>
          <w:szCs w:val="22"/>
          <w:highlight w:val="none"/>
        </w:rPr>
        <w:t>2.4. Ціна Договору включає вартість матеріалів, обладнання та устаткування, доставки їх до місця надання Послуг, вантажно-розвантажувальних робіт, податки, збори та всі інші витрати, що мають бути здійснені у зв’язку з виконанням цього Договору.</w:t>
      </w:r>
    </w:p>
    <w:p>
      <w:pPr>
        <w:ind w:firstLine="567"/>
        <w:jc w:val="both"/>
        <w:rPr>
          <w:rFonts w:ascii="Times New Roman" w:hAnsi="Times New Roman" w:cs="Times New Roman"/>
          <w:color w:val="000000"/>
          <w:sz w:val="22"/>
          <w:szCs w:val="22"/>
          <w:highlight w:val="none"/>
        </w:rPr>
      </w:pPr>
    </w:p>
    <w:p>
      <w:pPr>
        <w:widowControl/>
        <w:ind w:firstLine="709"/>
        <w:jc w:val="center"/>
        <w:rPr>
          <w:rFonts w:ascii="Times New Roman" w:hAnsi="Times New Roman" w:eastAsia="Times New Roman" w:cs="Times New Roman"/>
          <w:b/>
          <w:sz w:val="22"/>
          <w:szCs w:val="22"/>
          <w:highlight w:val="none"/>
        </w:rPr>
      </w:pPr>
      <w:r>
        <w:rPr>
          <w:rFonts w:ascii="Times New Roman" w:hAnsi="Times New Roman" w:eastAsia="Times New Roman" w:cs="Times New Roman"/>
          <w:b/>
          <w:sz w:val="22"/>
          <w:szCs w:val="22"/>
          <w:highlight w:val="none"/>
        </w:rPr>
        <w:t>3. ФІНАНСУВАННЯ ПОСЛУГ ТА ПОРЯДОК ЗДІЙСНЕННЯ ОПЛАТИ</w:t>
      </w:r>
    </w:p>
    <w:p>
      <w:pPr>
        <w:widowControl/>
        <w:ind w:firstLine="709"/>
        <w:jc w:val="both"/>
        <w:rPr>
          <w:sz w:val="22"/>
          <w:szCs w:val="22"/>
          <w:highlight w:val="none"/>
        </w:rPr>
      </w:pPr>
      <w:r>
        <w:rPr>
          <w:rFonts w:ascii="Times New Roman" w:hAnsi="Times New Roman" w:eastAsia="Times New Roman" w:cs="Times New Roman"/>
          <w:sz w:val="22"/>
          <w:szCs w:val="22"/>
          <w:highlight w:val="none"/>
        </w:rPr>
        <w:t xml:space="preserve">3.1. </w:t>
      </w:r>
      <w:r>
        <w:rPr>
          <w:sz w:val="22"/>
          <w:szCs w:val="22"/>
          <w:highlight w:val="none"/>
        </w:rPr>
        <w:t>Розрахунки за виконану роботу здійснюється шляхом перерахування грошових коштів на розрахунковий рахунок Підрядника</w:t>
      </w:r>
      <w:r>
        <w:rPr>
          <w:rFonts w:hint="default"/>
          <w:sz w:val="22"/>
          <w:szCs w:val="22"/>
          <w:highlight w:val="none"/>
          <w:lang w:val="uk-UA"/>
        </w:rPr>
        <w:t>,</w:t>
      </w:r>
      <w:r>
        <w:rPr>
          <w:rFonts w:hint="default"/>
          <w:color w:val="auto"/>
          <w:sz w:val="22"/>
          <w:szCs w:val="22"/>
          <w:highlight w:val="none"/>
          <w:lang w:val="uk-UA"/>
        </w:rPr>
        <w:t xml:space="preserve"> </w:t>
      </w:r>
      <w:r>
        <w:rPr>
          <w:color w:val="auto"/>
          <w:sz w:val="22"/>
          <w:szCs w:val="22"/>
        </w:rPr>
        <w:t>виставлений  Підрядником або зазначений в договорі</w:t>
      </w:r>
      <w:r>
        <w:rPr>
          <w:sz w:val="22"/>
          <w:szCs w:val="22"/>
          <w:highlight w:val="none"/>
        </w:rPr>
        <w:t xml:space="preserve"> протягом 30 календарних днів з моменту підписання акту виконаних робіт. У випадку затримки бюджетного фінансування розрахунок за виконану роботу здійснюється протягом 15 календарних днів з дати одержання Замовником на свій розрахунковий рахунок бюджетного призначення на фінансування даного виду робіт. </w:t>
      </w:r>
    </w:p>
    <w:p>
      <w:pPr>
        <w:widowControl/>
        <w:ind w:firstLine="709"/>
        <w:jc w:val="both"/>
        <w:rPr>
          <w:rFonts w:ascii="Times New Roman" w:hAnsi="Times New Roman" w:cs="Times New Roman"/>
          <w:bCs/>
          <w:sz w:val="22"/>
          <w:szCs w:val="22"/>
          <w:highlight w:val="none"/>
        </w:rPr>
      </w:pPr>
      <w:r>
        <w:rPr>
          <w:rFonts w:ascii="Times New Roman" w:hAnsi="Times New Roman" w:eastAsia="Times New Roman" w:cs="Times New Roman"/>
          <w:sz w:val="22"/>
          <w:szCs w:val="22"/>
          <w:highlight w:val="none"/>
        </w:rPr>
        <w:t xml:space="preserve">3.2. </w:t>
      </w:r>
      <w:r>
        <w:rPr>
          <w:rFonts w:ascii="Times New Roman" w:hAnsi="Times New Roman" w:cs="Times New Roman"/>
          <w:bCs/>
          <w:sz w:val="22"/>
          <w:szCs w:val="22"/>
          <w:highlight w:val="none"/>
        </w:rPr>
        <w:t>Розрахунок за надані послуги здійснюється Замовником у національній валюті України – гривня.</w:t>
      </w:r>
    </w:p>
    <w:p>
      <w:pPr>
        <w:pStyle w:val="14"/>
        <w:shd w:val="clear" w:color="auto" w:fill="auto"/>
        <w:snapToGrid w:val="0"/>
        <w:spacing w:after="0" w:line="240" w:lineRule="auto"/>
        <w:ind w:firstLine="709"/>
        <w:jc w:val="both"/>
        <w:rPr>
          <w:rFonts w:ascii="Times New Roman" w:hAnsi="Times New Roman" w:eastAsia="Times New Roman" w:cs="Times New Roman"/>
          <w:highlight w:val="none"/>
          <w:lang w:val="uk-UA"/>
        </w:rPr>
      </w:pPr>
      <w:r>
        <w:rPr>
          <w:rFonts w:ascii="Times New Roman" w:hAnsi="Times New Roman" w:cs="Times New Roman"/>
          <w:color w:val="000000"/>
          <w:highlight w:val="none"/>
          <w:lang w:val="uk-UA"/>
        </w:rPr>
        <w:t xml:space="preserve">3.3. </w:t>
      </w:r>
      <w:r>
        <w:rPr>
          <w:rFonts w:ascii="Times New Roman" w:hAnsi="Times New Roman" w:eastAsia="Times New Roman" w:cs="Times New Roman"/>
          <w:highlight w:val="none"/>
          <w:lang w:val="uk-UA"/>
        </w:rPr>
        <w:t>Фінансування Послуг здійснюється за рахунок коштів місцевого бюджету.</w:t>
      </w:r>
    </w:p>
    <w:p>
      <w:pPr>
        <w:widowControl/>
        <w:ind w:firstLine="709"/>
        <w:jc w:val="both"/>
        <w:rPr>
          <w:rFonts w:ascii="Times New Roman" w:hAnsi="Times New Roman" w:cs="Times New Roman"/>
          <w:sz w:val="22"/>
          <w:szCs w:val="22"/>
          <w:highlight w:val="none"/>
        </w:rPr>
      </w:pPr>
      <w:r>
        <w:rPr>
          <w:rFonts w:ascii="Times New Roman" w:hAnsi="Times New Roman" w:eastAsia="Times New Roman" w:cs="Times New Roman"/>
          <w:sz w:val="22"/>
          <w:szCs w:val="22"/>
          <w:highlight w:val="none"/>
        </w:rPr>
        <w:t xml:space="preserve">3.4. Розрахунки Замовником проводяться тільки за фактично виконані послуги у термін на протязі 30-ти (тридцяти) календарних днів з моменту підписання Замовником представлених Підрядником належно оформлених актів виконаних послуг (Форма КБ-2в) та довідки (Форма КБ-3). </w:t>
      </w:r>
    </w:p>
    <w:p>
      <w:pPr>
        <w:widowControl/>
        <w:ind w:firstLine="709"/>
        <w:jc w:val="both"/>
        <w:rPr>
          <w:rFonts w:ascii="Times New Roman" w:hAnsi="Times New Roman" w:eastAsia="Times New Roman" w:cs="Times New Roman"/>
          <w:sz w:val="22"/>
          <w:szCs w:val="22"/>
          <w:highlight w:val="none"/>
        </w:rPr>
      </w:pPr>
      <w:r>
        <w:rPr>
          <w:rFonts w:ascii="Times New Roman" w:hAnsi="Times New Roman" w:cs="Times New Roman"/>
          <w:sz w:val="22"/>
          <w:szCs w:val="22"/>
          <w:highlight w:val="none"/>
        </w:rPr>
        <w:t xml:space="preserve">3.5. </w:t>
      </w:r>
      <w:r>
        <w:rPr>
          <w:rFonts w:ascii="Times New Roman" w:hAnsi="Times New Roman" w:eastAsia="Times New Roman" w:cs="Times New Roman"/>
          <w:sz w:val="22"/>
          <w:szCs w:val="22"/>
          <w:highlight w:val="none"/>
        </w:rPr>
        <w:t>У випадку виявлення невідповідності послуг,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наданих послуг, Замовник має право за участі Підрядника скоригувати суму, що підлягає оплаті.</w:t>
      </w:r>
    </w:p>
    <w:p>
      <w:pPr>
        <w:widowControl/>
        <w:ind w:firstLine="709"/>
        <w:jc w:val="both"/>
        <w:rPr>
          <w:rFonts w:ascii="Times New Roman" w:hAnsi="Times New Roman" w:cs="Times New Roman"/>
          <w:sz w:val="22"/>
          <w:szCs w:val="22"/>
          <w:highlight w:val="none"/>
        </w:rPr>
      </w:pPr>
      <w:r>
        <w:rPr>
          <w:rFonts w:ascii="Times New Roman" w:hAnsi="Times New Roman" w:cs="Times New Roman"/>
          <w:sz w:val="22"/>
          <w:szCs w:val="22"/>
          <w:highlight w:val="none"/>
        </w:rPr>
        <w:t>3.6</w:t>
      </w:r>
      <w:r>
        <w:rPr>
          <w:rFonts w:ascii="Times New Roman" w:hAnsi="Times New Roman" w:eastAsia="Times New Roman" w:cs="Times New Roman"/>
          <w:sz w:val="22"/>
          <w:szCs w:val="22"/>
          <w:highlight w:val="none"/>
        </w:rPr>
        <w:t>. Замовник здійснює оплату (частину оплати) вартості наданих послуг лише за наявності достатнього фінансування.</w:t>
      </w:r>
    </w:p>
    <w:p>
      <w:pPr>
        <w:widowControl/>
        <w:ind w:firstLine="709"/>
        <w:jc w:val="both"/>
        <w:rPr>
          <w:rFonts w:ascii="Times New Roman" w:hAnsi="Times New Roman" w:eastAsia="Times New Roman" w:cs="Times New Roman"/>
          <w:sz w:val="22"/>
          <w:szCs w:val="22"/>
          <w:highlight w:val="none"/>
        </w:rPr>
      </w:pPr>
      <w:r>
        <w:rPr>
          <w:rFonts w:ascii="Times New Roman" w:hAnsi="Times New Roman" w:cs="Times New Roman"/>
          <w:sz w:val="22"/>
          <w:szCs w:val="22"/>
          <w:highlight w:val="none"/>
        </w:rPr>
        <w:t xml:space="preserve">3.7. </w:t>
      </w:r>
      <w:r>
        <w:rPr>
          <w:rFonts w:ascii="Times New Roman" w:hAnsi="Times New Roman" w:eastAsia="Times New Roman" w:cs="Times New Roman"/>
          <w:sz w:val="22"/>
          <w:szCs w:val="22"/>
          <w:highlight w:val="none"/>
        </w:rPr>
        <w:t xml:space="preserve">Додаткові послуги, що виконані Підрядником без попереднього узгодження із Замовником і непередбачені цим Договором, не оплачуються. </w:t>
      </w:r>
    </w:p>
    <w:p>
      <w:pPr>
        <w:widowControl/>
        <w:ind w:firstLine="709"/>
        <w:jc w:val="both"/>
        <w:rPr>
          <w:rFonts w:ascii="Times New Roman" w:hAnsi="Times New Roman" w:cs="Times New Roman"/>
          <w:sz w:val="22"/>
          <w:szCs w:val="22"/>
          <w:highlight w:val="none"/>
        </w:rPr>
      </w:pPr>
      <w:r>
        <w:rPr>
          <w:rFonts w:ascii="Times New Roman" w:hAnsi="Times New Roman" w:cs="Times New Roman"/>
          <w:sz w:val="22"/>
          <w:szCs w:val="22"/>
          <w:highlight w:val="none"/>
        </w:rPr>
        <w:t>3.8.</w:t>
      </w:r>
      <w:r>
        <w:rPr>
          <w:rFonts w:ascii="Times New Roman" w:hAnsi="Times New Roman" w:eastAsia="Times New Roman" w:cs="Times New Roman"/>
          <w:sz w:val="22"/>
          <w:szCs w:val="22"/>
          <w:highlight w:val="none"/>
        </w:rPr>
        <w:t xml:space="preserve"> Послуги, при виконанні яких допущено відхилення від проектно-кошторисної документації чи порушення діючих норм і правил, оплачуються виключно після усунення відхилень і порушень в порядку передбаченому Договором та з урахуванням п. 3.3. цього Договору.</w:t>
      </w:r>
    </w:p>
    <w:p>
      <w:pPr>
        <w:widowControl/>
        <w:ind w:firstLine="709"/>
        <w:jc w:val="both"/>
        <w:rPr>
          <w:rFonts w:ascii="Times New Roman" w:hAnsi="Times New Roman" w:cs="Times New Roman"/>
          <w:sz w:val="22"/>
          <w:szCs w:val="22"/>
          <w:highlight w:val="none"/>
        </w:rPr>
      </w:pPr>
      <w:r>
        <w:rPr>
          <w:rFonts w:ascii="Times New Roman" w:hAnsi="Times New Roman" w:cs="Times New Roman"/>
          <w:sz w:val="22"/>
          <w:szCs w:val="22"/>
          <w:highlight w:val="none"/>
        </w:rPr>
        <w:t>3.9.</w:t>
      </w:r>
      <w:r>
        <w:rPr>
          <w:rFonts w:ascii="Times New Roman" w:hAnsi="Times New Roman" w:eastAsia="Times New Roman" w:cs="Times New Roman"/>
          <w:sz w:val="22"/>
          <w:szCs w:val="22"/>
          <w:highlight w:val="none"/>
        </w:rPr>
        <w:t xml:space="preserve"> Додаткові витрати при здачі-прийманні об'єкта, що зумовлені незадовільним виконанням зобов'язань Підрядником, порушенням ним умов Договору, здійснюються за рахунок Підрядника.</w:t>
      </w:r>
    </w:p>
    <w:p>
      <w:pPr>
        <w:widowControl/>
        <w:ind w:firstLine="709"/>
        <w:jc w:val="both"/>
        <w:rPr>
          <w:rFonts w:ascii="Times New Roman" w:hAnsi="Times New Roman" w:cs="Times New Roman"/>
          <w:sz w:val="22"/>
          <w:szCs w:val="22"/>
          <w:highlight w:val="none"/>
        </w:rPr>
      </w:pPr>
      <w:r>
        <w:rPr>
          <w:rFonts w:ascii="Times New Roman" w:hAnsi="Times New Roman" w:cs="Times New Roman"/>
          <w:sz w:val="22"/>
          <w:szCs w:val="22"/>
          <w:highlight w:val="none"/>
        </w:rPr>
        <w:t>3.10.</w:t>
      </w:r>
      <w:r>
        <w:rPr>
          <w:rFonts w:ascii="Times New Roman" w:hAnsi="Times New Roman" w:eastAsia="Times New Roman" w:cs="Times New Roman"/>
          <w:sz w:val="22"/>
          <w:szCs w:val="22"/>
          <w:highlight w:val="none"/>
        </w:rPr>
        <w:t xml:space="preserve"> Вартість наданих Послуг, що підлягають оплаті визначаються зі всіх складових вартості послуг, розрахованих у договірній ціні.</w:t>
      </w:r>
    </w:p>
    <w:p>
      <w:pPr>
        <w:widowControl/>
        <w:ind w:firstLine="709"/>
        <w:jc w:val="both"/>
        <w:rPr>
          <w:rFonts w:ascii="Times New Roman" w:hAnsi="Times New Roman" w:cs="Times New Roman"/>
          <w:sz w:val="22"/>
          <w:szCs w:val="22"/>
          <w:highlight w:val="none"/>
        </w:rPr>
      </w:pPr>
      <w:r>
        <w:rPr>
          <w:rFonts w:ascii="Times New Roman" w:hAnsi="Times New Roman" w:eastAsia="Times New Roman" w:cs="Times New Roman"/>
          <w:sz w:val="22"/>
          <w:szCs w:val="22"/>
          <w:highlight w:val="none"/>
        </w:rPr>
        <w:t>3.11. Приймання та оплату послуг, виконаних субпідрядниками, здійснює Підрядник.</w:t>
      </w:r>
    </w:p>
    <w:p>
      <w:pPr>
        <w:widowControl/>
        <w:ind w:firstLine="709"/>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3.12. </w:t>
      </w:r>
      <w:r>
        <w:rPr>
          <w:rFonts w:ascii="Times New Roman" w:hAnsi="Times New Roman" w:eastAsia="Times New Roman" w:cs="Times New Roman"/>
          <w:sz w:val="22"/>
          <w:szCs w:val="22"/>
          <w:highlight w:val="none"/>
        </w:rPr>
        <w:t>Підрядник не вправі вимагати оплати:</w:t>
      </w:r>
    </w:p>
    <w:p>
      <w:pPr>
        <w:widowControl/>
        <w:ind w:firstLine="709"/>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 </w:t>
      </w:r>
      <w:r>
        <w:rPr>
          <w:rFonts w:ascii="Times New Roman" w:hAnsi="Times New Roman" w:eastAsia="Times New Roman" w:cs="Times New Roman"/>
          <w:sz w:val="22"/>
          <w:szCs w:val="22"/>
          <w:highlight w:val="none"/>
        </w:rPr>
        <w:t>за ненадані послуги;</w:t>
      </w:r>
    </w:p>
    <w:p>
      <w:pPr>
        <w:widowControl/>
        <w:ind w:firstLine="709"/>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 </w:t>
      </w:r>
      <w:r>
        <w:rPr>
          <w:rFonts w:ascii="Times New Roman" w:hAnsi="Times New Roman" w:eastAsia="Times New Roman" w:cs="Times New Roman"/>
          <w:sz w:val="22"/>
          <w:szCs w:val="22"/>
          <w:highlight w:val="none"/>
        </w:rPr>
        <w:t>за надані послуги, які не визначені в Договорі;</w:t>
      </w:r>
    </w:p>
    <w:p>
      <w:pPr>
        <w:widowControl/>
        <w:tabs>
          <w:tab w:val="left" w:pos="993"/>
        </w:tabs>
        <w:ind w:firstLine="709"/>
        <w:jc w:val="both"/>
        <w:rPr>
          <w:rFonts w:ascii="Times New Roman" w:hAnsi="Times New Roman" w:eastAsia="Times New Roman" w:cs="Times New Roman"/>
          <w:sz w:val="22"/>
          <w:szCs w:val="22"/>
          <w:highlight w:val="none"/>
        </w:rPr>
      </w:pPr>
      <w:r>
        <w:rPr>
          <w:rFonts w:ascii="Times New Roman" w:hAnsi="Times New Roman" w:cs="Times New Roman"/>
          <w:sz w:val="22"/>
          <w:szCs w:val="22"/>
          <w:highlight w:val="none"/>
        </w:rPr>
        <w:t xml:space="preserve">- </w:t>
      </w:r>
      <w:r>
        <w:rPr>
          <w:rFonts w:ascii="Times New Roman" w:hAnsi="Times New Roman" w:eastAsia="Times New Roman" w:cs="Times New Roman"/>
          <w:sz w:val="22"/>
          <w:szCs w:val="22"/>
          <w:highlight w:val="none"/>
        </w:rPr>
        <w:t>за неякісно надані послуги;</w:t>
      </w:r>
    </w:p>
    <w:p>
      <w:pPr>
        <w:widowControl/>
        <w:ind w:firstLine="709"/>
        <w:jc w:val="both"/>
        <w:rPr>
          <w:rFonts w:ascii="Times New Roman" w:hAnsi="Times New Roman" w:cs="Times New Roman"/>
          <w:sz w:val="22"/>
          <w:szCs w:val="22"/>
          <w:highlight w:val="none"/>
        </w:rPr>
      </w:pPr>
      <w:r>
        <w:rPr>
          <w:rFonts w:ascii="Times New Roman" w:hAnsi="Times New Roman" w:eastAsia="Times New Roman" w:cs="Times New Roman"/>
          <w:sz w:val="22"/>
          <w:szCs w:val="22"/>
          <w:highlight w:val="none"/>
        </w:rPr>
        <w:t>- за послуги, які не узгоджені з Замовником.</w:t>
      </w:r>
    </w:p>
    <w:p>
      <w:pPr>
        <w:jc w:val="both"/>
        <w:rPr>
          <w:rFonts w:ascii="Times New Roman" w:hAnsi="Times New Roman" w:eastAsia="Times New Roman" w:cs="Times New Roman"/>
          <w:sz w:val="22"/>
          <w:szCs w:val="22"/>
          <w:highlight w:val="none"/>
        </w:rPr>
      </w:pPr>
    </w:p>
    <w:p>
      <w:pPr>
        <w:shd w:val="clear" w:color="auto" w:fill="FFFFFF"/>
        <w:jc w:val="center"/>
        <w:rPr>
          <w:rFonts w:ascii="Times New Roman" w:hAnsi="Times New Roman" w:cs="Times New Roman"/>
          <w:color w:val="000000"/>
          <w:sz w:val="22"/>
          <w:szCs w:val="22"/>
          <w:highlight w:val="none"/>
        </w:rPr>
      </w:pPr>
      <w:r>
        <w:rPr>
          <w:rFonts w:ascii="Times New Roman" w:hAnsi="Times New Roman" w:eastAsia="Times New Roman" w:cs="Times New Roman"/>
          <w:b/>
          <w:sz w:val="22"/>
          <w:szCs w:val="22"/>
          <w:highlight w:val="none"/>
        </w:rPr>
        <w:t xml:space="preserve">4. СТРОК </w:t>
      </w:r>
      <w:r>
        <w:rPr>
          <w:rFonts w:ascii="Times New Roman" w:hAnsi="Times New Roman" w:cs="Times New Roman"/>
          <w:b/>
          <w:sz w:val="22"/>
          <w:szCs w:val="22"/>
          <w:highlight w:val="none"/>
        </w:rPr>
        <w:t>НАДАННЯ ПОСЛУГ</w:t>
      </w:r>
      <w:r>
        <w:rPr>
          <w:rFonts w:ascii="Times New Roman" w:hAnsi="Times New Roman" w:cs="Times New Roman"/>
          <w:color w:val="000000"/>
          <w:sz w:val="22"/>
          <w:szCs w:val="22"/>
          <w:highlight w:val="none"/>
        </w:rPr>
        <w:t xml:space="preserve"> </w:t>
      </w:r>
    </w:p>
    <w:p>
      <w:pPr>
        <w:shd w:val="clear" w:color="auto" w:fill="FFFFFF"/>
        <w:ind w:firstLine="567"/>
        <w:jc w:val="both"/>
        <w:rPr>
          <w:rFonts w:ascii="Times New Roman" w:hAnsi="Times New Roman" w:cs="Times New Roman"/>
          <w:color w:val="000000"/>
          <w:sz w:val="22"/>
          <w:szCs w:val="22"/>
          <w:highlight w:val="none"/>
        </w:rPr>
      </w:pPr>
      <w:r>
        <w:rPr>
          <w:rFonts w:ascii="Times New Roman" w:hAnsi="Times New Roman" w:cs="Times New Roman"/>
          <w:color w:val="000000"/>
          <w:sz w:val="22"/>
          <w:szCs w:val="22"/>
          <w:highlight w:val="none"/>
        </w:rPr>
        <w:t xml:space="preserve">4.1. </w:t>
      </w:r>
      <w:r>
        <w:rPr>
          <w:rFonts w:ascii="Times New Roman" w:hAnsi="Times New Roman" w:cs="Times New Roman"/>
          <w:sz w:val="22"/>
          <w:szCs w:val="22"/>
          <w:highlight w:val="none"/>
        </w:rPr>
        <w:t xml:space="preserve">Підрядник </w:t>
      </w:r>
      <w:r>
        <w:rPr>
          <w:rFonts w:ascii="Times New Roman" w:hAnsi="Times New Roman" w:eastAsia="Times New Roman" w:cs="Times New Roman"/>
          <w:sz w:val="22"/>
          <w:szCs w:val="22"/>
          <w:highlight w:val="none"/>
        </w:rPr>
        <w:t>зобов’язаний приступити до надання Послуг передбачених цим Договором та додатками до нього, на протязі 5-ти (п’яти) днів з моменту підписання даного Договору, якщо інше не буде письмово узгоджено Сторонами.</w:t>
      </w:r>
    </w:p>
    <w:p>
      <w:pPr>
        <w:snapToGrid w:val="0"/>
        <w:ind w:firstLine="567"/>
        <w:jc w:val="both"/>
        <w:rPr>
          <w:rFonts w:hint="default" w:ascii="Times New Roman" w:hAnsi="Times New Roman" w:cs="Times New Roman"/>
          <w:color w:val="000000"/>
          <w:sz w:val="22"/>
          <w:szCs w:val="22"/>
          <w:highlight w:val="none"/>
          <w:u w:val="single"/>
          <w:lang w:val="ru-RU"/>
        </w:rPr>
      </w:pPr>
      <w:r>
        <w:rPr>
          <w:rFonts w:ascii="Times New Roman" w:hAnsi="Times New Roman" w:cs="Times New Roman"/>
          <w:color w:val="000000"/>
          <w:sz w:val="22"/>
          <w:szCs w:val="22"/>
          <w:highlight w:val="none"/>
        </w:rPr>
        <w:t xml:space="preserve">4.2. Початок та закінчення надання послуг Підрядником визначається Календарним графіком надання Послуг на 2023 рік (Додаток 2), який є невід’ємною частиною цього Договору. Кінцевий строк виконання робіт: </w:t>
      </w:r>
      <w:r>
        <w:rPr>
          <w:rFonts w:ascii="Times New Roman" w:hAnsi="Times New Roman" w:eastAsia="Times New Roman" w:cs="Times New Roman"/>
          <w:b/>
          <w:sz w:val="22"/>
          <w:szCs w:val="22"/>
          <w:highlight w:val="none"/>
        </w:rPr>
        <w:t>30.0</w:t>
      </w:r>
      <w:r>
        <w:rPr>
          <w:rFonts w:hint="default" w:ascii="Times New Roman" w:hAnsi="Times New Roman" w:eastAsia="Times New Roman" w:cs="Times New Roman"/>
          <w:b/>
          <w:sz w:val="22"/>
          <w:szCs w:val="22"/>
          <w:highlight w:val="none"/>
          <w:lang w:val="uk-UA"/>
        </w:rPr>
        <w:t>9</w:t>
      </w:r>
      <w:r>
        <w:rPr>
          <w:rFonts w:ascii="Times New Roman" w:hAnsi="Times New Roman" w:eastAsia="Times New Roman" w:cs="Times New Roman"/>
          <w:b/>
          <w:sz w:val="22"/>
          <w:szCs w:val="22"/>
          <w:highlight w:val="none"/>
        </w:rPr>
        <w:t>.2023 року</w:t>
      </w:r>
      <w:r>
        <w:rPr>
          <w:rFonts w:hint="default" w:ascii="Times New Roman" w:hAnsi="Times New Roman" w:eastAsia="Times New Roman" w:cs="Times New Roman"/>
          <w:b/>
          <w:sz w:val="22"/>
          <w:szCs w:val="22"/>
          <w:highlight w:val="none"/>
          <w:lang w:val="ru-RU"/>
        </w:rPr>
        <w:t>.</w:t>
      </w:r>
    </w:p>
    <w:p>
      <w:pPr>
        <w:snapToGrid w:val="0"/>
        <w:ind w:firstLine="567"/>
        <w:jc w:val="both"/>
        <w:rPr>
          <w:rFonts w:ascii="Times New Roman" w:hAnsi="Times New Roman" w:cs="Times New Roman"/>
          <w:color w:val="000000"/>
          <w:sz w:val="22"/>
          <w:szCs w:val="22"/>
          <w:highlight w:val="none"/>
        </w:rPr>
      </w:pPr>
      <w:r>
        <w:rPr>
          <w:rFonts w:ascii="Times New Roman" w:hAnsi="Times New Roman" w:cs="Times New Roman"/>
          <w:color w:val="000000"/>
          <w:sz w:val="22"/>
          <w:szCs w:val="22"/>
          <w:highlight w:val="none"/>
        </w:rPr>
        <w:t>Сторони домовилися про можливе уточнення Календарного графіку надання послуг в залежності від реального фінансування видатків Замовника, що буде визначатися додатковою угодою до цього Договору.</w:t>
      </w:r>
    </w:p>
    <w:p>
      <w:pPr>
        <w:ind w:firstLine="567"/>
        <w:jc w:val="both"/>
        <w:rPr>
          <w:rFonts w:ascii="Times New Roman" w:hAnsi="Times New Roman" w:cs="Times New Roman"/>
          <w:b/>
          <w:highlight w:val="none"/>
          <w:lang w:val="ru-RU"/>
        </w:rPr>
      </w:pPr>
      <w:r>
        <w:rPr>
          <w:rFonts w:ascii="Times New Roman" w:hAnsi="Times New Roman" w:cs="Times New Roman"/>
          <w:sz w:val="22"/>
          <w:szCs w:val="22"/>
          <w:highlight w:val="none"/>
        </w:rPr>
        <w:t>4.3. Місце надання Послуг: вул. Чумаченка, 21а, м. Запоріжжя</w:t>
      </w:r>
      <w:r>
        <w:rPr>
          <w:rFonts w:ascii="Times New Roman" w:hAnsi="Times New Roman" w:cs="Times New Roman"/>
          <w:sz w:val="22"/>
          <w:szCs w:val="22"/>
          <w:highlight w:val="none"/>
          <w:lang w:val="ru-RU"/>
        </w:rPr>
        <w:t>.</w:t>
      </w:r>
    </w:p>
    <w:p>
      <w:pPr>
        <w:ind w:firstLine="567"/>
        <w:jc w:val="both"/>
        <w:rPr>
          <w:rFonts w:ascii="Times New Roman" w:hAnsi="Times New Roman" w:cs="Times New Roman"/>
          <w:b/>
          <w:sz w:val="22"/>
          <w:szCs w:val="22"/>
          <w:highlight w:val="none"/>
        </w:rPr>
      </w:pPr>
      <w:r>
        <w:rPr>
          <w:rFonts w:ascii="Times New Roman" w:hAnsi="Times New Roman" w:eastAsia="Times New Roman" w:cs="Times New Roman"/>
          <w:highlight w:val="none"/>
        </w:rPr>
        <w:t>4.4. Підрядник забезпечує Замовнику можливість вільного доступу в</w:t>
      </w:r>
      <w:r>
        <w:rPr>
          <w:rFonts w:ascii="Times New Roman" w:hAnsi="Times New Roman" w:eastAsia="Times New Roman" w:cs="Times New Roman"/>
          <w:sz w:val="22"/>
          <w:szCs w:val="22"/>
          <w:highlight w:val="none"/>
        </w:rPr>
        <w:t xml:space="preserve"> будь який час на будівельний майданчик і здійснення контролю за ходом надання Послуг.</w:t>
      </w:r>
    </w:p>
    <w:p>
      <w:pPr>
        <w:ind w:firstLine="567"/>
        <w:jc w:val="both"/>
        <w:rPr>
          <w:rFonts w:ascii="Times New Roman" w:hAnsi="Times New Roman" w:cs="Times New Roman"/>
          <w:b/>
          <w:sz w:val="22"/>
          <w:szCs w:val="22"/>
          <w:highlight w:val="none"/>
        </w:rPr>
      </w:pPr>
      <w:r>
        <w:rPr>
          <w:rFonts w:ascii="Times New Roman" w:hAnsi="Times New Roman" w:cs="Times New Roman"/>
          <w:sz w:val="22"/>
          <w:szCs w:val="22"/>
          <w:highlight w:val="none"/>
        </w:rPr>
        <w:t xml:space="preserve">4.5. </w:t>
      </w:r>
      <w:r>
        <w:rPr>
          <w:rFonts w:ascii="Times New Roman" w:hAnsi="Times New Roman" w:eastAsia="Times New Roman" w:cs="Times New Roman"/>
          <w:sz w:val="22"/>
          <w:szCs w:val="22"/>
          <w:highlight w:val="none"/>
        </w:rPr>
        <w:t>Підрядник може достроково завершити надання послуг і здати їх Замовнику при наявності фінансування.</w:t>
      </w:r>
    </w:p>
    <w:p>
      <w:pPr>
        <w:ind w:firstLine="567"/>
        <w:jc w:val="both"/>
        <w:rPr>
          <w:rFonts w:ascii="Times New Roman" w:hAnsi="Times New Roman" w:eastAsia="Times New Roman" w:cs="Times New Roman"/>
          <w:sz w:val="22"/>
          <w:szCs w:val="22"/>
          <w:highlight w:val="none"/>
        </w:rPr>
      </w:pPr>
      <w:r>
        <w:rPr>
          <w:rFonts w:ascii="Times New Roman" w:hAnsi="Times New Roman" w:cs="Times New Roman"/>
          <w:sz w:val="22"/>
          <w:szCs w:val="22"/>
          <w:highlight w:val="none"/>
        </w:rPr>
        <w:t xml:space="preserve">4.6. </w:t>
      </w:r>
      <w:r>
        <w:rPr>
          <w:rFonts w:ascii="Times New Roman" w:hAnsi="Times New Roman" w:eastAsia="Times New Roman" w:cs="Times New Roman"/>
          <w:sz w:val="22"/>
          <w:szCs w:val="22"/>
          <w:highlight w:val="none"/>
        </w:rPr>
        <w:t>Строки надання Послуг  можуть бути змінені (з оформленням додаткової угоди) у разі:</w:t>
      </w:r>
    </w:p>
    <w:p>
      <w:pPr>
        <w:jc w:val="both"/>
        <w:rPr>
          <w:rFonts w:ascii="Times New Roman" w:hAnsi="Times New Roman" w:eastAsia="Times New Roman" w:cs="Times New Roman"/>
          <w:sz w:val="22"/>
          <w:szCs w:val="22"/>
          <w:highlight w:val="none"/>
        </w:rPr>
      </w:pPr>
      <w:r>
        <w:rPr>
          <w:rFonts w:ascii="Times New Roman" w:hAnsi="Times New Roman" w:eastAsia="Times New Roman" w:cs="Times New Roman"/>
          <w:sz w:val="22"/>
          <w:szCs w:val="22"/>
          <w:highlight w:val="none"/>
        </w:rPr>
        <w:t>- виникнення обставин непереборної сили;</w:t>
      </w:r>
    </w:p>
    <w:p>
      <w:pPr>
        <w:jc w:val="both"/>
        <w:rPr>
          <w:rFonts w:ascii="Times New Roman" w:hAnsi="Times New Roman" w:eastAsia="Times New Roman" w:cs="Times New Roman"/>
          <w:sz w:val="22"/>
          <w:szCs w:val="22"/>
          <w:highlight w:val="none"/>
        </w:rPr>
      </w:pPr>
      <w:r>
        <w:rPr>
          <w:rFonts w:ascii="Times New Roman" w:hAnsi="Times New Roman" w:eastAsia="Times New Roman" w:cs="Times New Roman"/>
          <w:sz w:val="22"/>
          <w:szCs w:val="22"/>
          <w:highlight w:val="none"/>
        </w:rPr>
        <w:t>- в залежності від обсягів реального фінансування;</w:t>
      </w:r>
    </w:p>
    <w:p>
      <w:pPr>
        <w:jc w:val="both"/>
        <w:rPr>
          <w:rFonts w:ascii="Times New Roman" w:hAnsi="Times New Roman" w:eastAsia="Times New Roman" w:cs="Times New Roman"/>
          <w:sz w:val="22"/>
          <w:szCs w:val="22"/>
          <w:highlight w:val="none"/>
        </w:rPr>
      </w:pPr>
      <w:r>
        <w:rPr>
          <w:rFonts w:ascii="Times New Roman" w:hAnsi="Times New Roman" w:eastAsia="Times New Roman" w:cs="Times New Roman"/>
          <w:sz w:val="22"/>
          <w:szCs w:val="22"/>
          <w:highlight w:val="none"/>
        </w:rPr>
        <w:t>- внесення змін до кошторисної документації;</w:t>
      </w:r>
    </w:p>
    <w:p>
      <w:pPr>
        <w:jc w:val="both"/>
        <w:rPr>
          <w:rFonts w:ascii="Times New Roman" w:hAnsi="Times New Roman" w:eastAsia="Times New Roman" w:cs="Times New Roman"/>
          <w:sz w:val="22"/>
          <w:szCs w:val="22"/>
          <w:highlight w:val="none"/>
        </w:rPr>
      </w:pPr>
      <w:r>
        <w:rPr>
          <w:rFonts w:ascii="Times New Roman" w:hAnsi="Times New Roman" w:eastAsia="Times New Roman" w:cs="Times New Roman"/>
          <w:sz w:val="22"/>
          <w:szCs w:val="22"/>
          <w:highlight w:val="none"/>
        </w:rPr>
        <w:t>- потреби в усуненні недоліків при наданні послуг, що виникли внаслідок невідповідності встановленим вимогам кошторисної документації;</w:t>
      </w:r>
    </w:p>
    <w:p>
      <w:pPr>
        <w:jc w:val="both"/>
        <w:rPr>
          <w:rFonts w:ascii="Times New Roman" w:hAnsi="Times New Roman" w:eastAsia="Times New Roman" w:cs="Times New Roman"/>
          <w:sz w:val="22"/>
          <w:szCs w:val="22"/>
          <w:highlight w:val="none"/>
        </w:rPr>
      </w:pPr>
      <w:r>
        <w:rPr>
          <w:rFonts w:ascii="Times New Roman" w:hAnsi="Times New Roman" w:eastAsia="Times New Roman" w:cs="Times New Roman"/>
          <w:sz w:val="22"/>
          <w:szCs w:val="22"/>
          <w:highlight w:val="none"/>
        </w:rPr>
        <w:t>- виникнення інших обставин, що можуть вплинути на строки надання послуг.</w:t>
      </w:r>
    </w:p>
    <w:p>
      <w:pPr>
        <w:ind w:firstLine="567"/>
        <w:jc w:val="both"/>
        <w:rPr>
          <w:rFonts w:ascii="Times New Roman" w:hAnsi="Times New Roman" w:eastAsia="Times New Roman" w:cs="Times New Roman"/>
          <w:sz w:val="22"/>
          <w:szCs w:val="22"/>
          <w:highlight w:val="none"/>
        </w:rPr>
      </w:pPr>
      <w:r>
        <w:rPr>
          <w:rFonts w:ascii="Times New Roman" w:hAnsi="Times New Roman" w:eastAsia="Times New Roman" w:cs="Times New Roman"/>
          <w:sz w:val="22"/>
          <w:szCs w:val="22"/>
          <w:highlight w:val="none"/>
        </w:rPr>
        <w:t>4.7. Замовник може приймати рішення про уповільнення темпів надання Послуг, їх зупинення або прискорення з внесенням відповідних змін у Договір.</w:t>
      </w:r>
    </w:p>
    <w:p>
      <w:pPr>
        <w:ind w:firstLine="567"/>
        <w:jc w:val="both"/>
        <w:rPr>
          <w:rFonts w:ascii="Times New Roman" w:hAnsi="Times New Roman" w:eastAsia="Times New Roman" w:cs="Times New Roman"/>
          <w:sz w:val="22"/>
          <w:szCs w:val="22"/>
          <w:highlight w:val="none"/>
        </w:rPr>
      </w:pPr>
      <w:r>
        <w:rPr>
          <w:rFonts w:ascii="Times New Roman" w:hAnsi="Times New Roman" w:cs="Times New Roman"/>
          <w:sz w:val="22"/>
          <w:szCs w:val="22"/>
          <w:highlight w:val="none"/>
        </w:rPr>
        <w:t>4.8</w:t>
      </w:r>
      <w:r>
        <w:rPr>
          <w:rFonts w:ascii="Times New Roman" w:hAnsi="Times New Roman" w:eastAsia="Times New Roman" w:cs="Times New Roman"/>
          <w:sz w:val="22"/>
          <w:szCs w:val="22"/>
          <w:highlight w:val="none"/>
        </w:rPr>
        <w:t xml:space="preserve"> Датою надання послуг вважається дата їх прийняття Замовником за </w:t>
      </w:r>
      <w:r>
        <w:rPr>
          <w:rFonts w:ascii="Times New Roman" w:hAnsi="Times New Roman" w:eastAsia="Times New Roman" w:cs="Times New Roman"/>
          <w:color w:val="000000"/>
          <w:sz w:val="22"/>
          <w:szCs w:val="22"/>
          <w:highlight w:val="none"/>
        </w:rPr>
        <w:t>актом надання послуг (Форма КБ-2в) та довідки (Форма КБ-3)</w:t>
      </w:r>
      <w:r>
        <w:rPr>
          <w:rFonts w:ascii="Times New Roman" w:hAnsi="Times New Roman" w:eastAsia="Times New Roman" w:cs="Times New Roman"/>
          <w:sz w:val="22"/>
          <w:szCs w:val="22"/>
          <w:highlight w:val="none"/>
        </w:rPr>
        <w:t>.</w:t>
      </w:r>
    </w:p>
    <w:p>
      <w:pPr>
        <w:ind w:firstLine="567"/>
        <w:jc w:val="both"/>
        <w:rPr>
          <w:rFonts w:ascii="Times New Roman" w:hAnsi="Times New Roman" w:eastAsia="Times New Roman" w:cs="Times New Roman"/>
          <w:sz w:val="22"/>
          <w:szCs w:val="22"/>
          <w:highlight w:val="none"/>
        </w:rPr>
      </w:pPr>
      <w:r>
        <w:rPr>
          <w:rFonts w:ascii="Times New Roman" w:hAnsi="Times New Roman" w:cs="Times New Roman"/>
          <w:sz w:val="22"/>
          <w:szCs w:val="22"/>
          <w:highlight w:val="none"/>
          <w:lang w:eastAsia="uk-UA"/>
        </w:rPr>
        <w:t xml:space="preserve">4.9. </w:t>
      </w:r>
      <w:r>
        <w:rPr>
          <w:rFonts w:ascii="Times New Roman" w:hAnsi="Times New Roman" w:eastAsia="Times New Roman" w:cs="Times New Roman"/>
          <w:sz w:val="22"/>
          <w:szCs w:val="22"/>
          <w:highlight w:val="none"/>
        </w:rPr>
        <w:t xml:space="preserve">Підрядник зобов'язаний протягом 5-ти (п’яти) днів після завершення надання послуг   звільнити будівельний майданчик від сміття, будівельних машин та механізмів, тимчасових споруд.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 </w:t>
      </w:r>
    </w:p>
    <w:p>
      <w:pPr>
        <w:ind w:firstLine="567"/>
        <w:jc w:val="both"/>
        <w:rPr>
          <w:rFonts w:ascii="Times New Roman" w:hAnsi="Times New Roman" w:eastAsia="Times New Roman" w:cs="Times New Roman"/>
          <w:sz w:val="22"/>
          <w:szCs w:val="22"/>
          <w:highlight w:val="none"/>
        </w:rPr>
      </w:pPr>
    </w:p>
    <w:p>
      <w:pPr>
        <w:ind w:firstLine="567"/>
        <w:jc w:val="center"/>
        <w:rPr>
          <w:rFonts w:ascii="Times New Roman" w:hAnsi="Times New Roman" w:cs="Times New Roman"/>
          <w:b/>
          <w:color w:val="auto"/>
          <w:sz w:val="22"/>
          <w:szCs w:val="22"/>
          <w:highlight w:val="none"/>
        </w:rPr>
      </w:pPr>
      <w:r>
        <w:rPr>
          <w:rFonts w:ascii="Times New Roman" w:hAnsi="Times New Roman" w:cs="Times New Roman"/>
          <w:b/>
          <w:color w:val="auto"/>
          <w:sz w:val="22"/>
          <w:szCs w:val="22"/>
          <w:highlight w:val="none"/>
        </w:rPr>
        <w:t xml:space="preserve">5. </w:t>
      </w:r>
      <w:r>
        <w:rPr>
          <w:rFonts w:ascii="Times New Roman" w:hAnsi="Times New Roman" w:cs="Times New Roman"/>
          <w:b/>
          <w:bCs/>
          <w:color w:val="auto"/>
          <w:sz w:val="22"/>
          <w:szCs w:val="22"/>
          <w:highlight w:val="none"/>
          <w:lang w:bidi="uk-UA"/>
        </w:rPr>
        <w:t xml:space="preserve">ЯКІСТЬ ПОСЛУГ </w:t>
      </w:r>
      <w:r>
        <w:rPr>
          <w:rFonts w:ascii="Times New Roman" w:hAnsi="Times New Roman" w:cs="Times New Roman"/>
          <w:b/>
          <w:color w:val="auto"/>
          <w:sz w:val="22"/>
          <w:szCs w:val="22"/>
          <w:highlight w:val="none"/>
        </w:rPr>
        <w:t>ТА ГАРАНТІЙНІ УМОВИ</w:t>
      </w:r>
    </w:p>
    <w:p>
      <w:pPr>
        <w:ind w:firstLine="567"/>
        <w:jc w:val="both"/>
        <w:rPr>
          <w:rFonts w:hint="default" w:ascii="Times New Roman" w:hAnsi="Times New Roman"/>
          <w:color w:val="auto"/>
          <w:sz w:val="22"/>
          <w:szCs w:val="22"/>
          <w:highlight w:val="none"/>
          <w:lang w:val="en-US"/>
        </w:rPr>
      </w:pPr>
      <w:r>
        <w:rPr>
          <w:rFonts w:ascii="Times New Roman" w:hAnsi="Times New Roman"/>
          <w:color w:val="000000"/>
          <w:sz w:val="22"/>
          <w:szCs w:val="22"/>
        </w:rPr>
        <w:t xml:space="preserve">5.1. </w:t>
      </w:r>
      <w:r>
        <w:rPr>
          <w:rFonts w:ascii="Times New Roman" w:hAnsi="Times New Roman"/>
          <w:sz w:val="22"/>
          <w:szCs w:val="22"/>
          <w:lang w:bidi="uk-UA"/>
        </w:rPr>
        <w:t>Підрядник зобов'язаний надати Послуги, якість яких відповідає державним стандартам, технічним умовам, державним будівельним нормам та правилам, що діють в Україні</w:t>
      </w:r>
      <w:r>
        <w:rPr>
          <w:rFonts w:hint="default" w:ascii="Times New Roman" w:hAnsi="Times New Roman"/>
          <w:sz w:val="22"/>
          <w:szCs w:val="22"/>
          <w:lang w:val="en-US" w:bidi="uk-UA"/>
        </w:rPr>
        <w:t>.</w:t>
      </w:r>
    </w:p>
    <w:p>
      <w:pPr>
        <w:ind w:firstLine="567"/>
        <w:jc w:val="both"/>
        <w:rPr>
          <w:rFonts w:ascii="Times New Roman" w:hAnsi="Times New Roman"/>
          <w:color w:val="auto"/>
          <w:sz w:val="22"/>
          <w:szCs w:val="22"/>
          <w:highlight w:val="none"/>
          <w:lang w:bidi="uk-UA"/>
        </w:rPr>
      </w:pPr>
      <w:r>
        <w:rPr>
          <w:rFonts w:hint="default" w:ascii="Times New Roman" w:hAnsi="Times New Roman" w:cs="Times New Roman"/>
          <w:color w:val="auto"/>
          <w:sz w:val="22"/>
          <w:szCs w:val="22"/>
          <w:lang w:val="en-US" w:bidi="uk-UA"/>
        </w:rPr>
        <w:t xml:space="preserve">5.2. </w:t>
      </w:r>
      <w:r>
        <w:rPr>
          <w:rFonts w:ascii="Times New Roman" w:hAnsi="Times New Roman" w:cs="Times New Roman"/>
          <w:color w:val="auto"/>
          <w:sz w:val="22"/>
          <w:szCs w:val="22"/>
          <w:lang w:bidi="uk-UA"/>
        </w:rPr>
        <w:t xml:space="preserve">Підрядник гарантує що має всі </w:t>
      </w:r>
      <w:r>
        <w:rPr>
          <w:rFonts w:ascii="Times New Roman" w:hAnsi="Times New Roman" w:cs="Times New Roman"/>
          <w:color w:val="auto"/>
          <w:sz w:val="22"/>
          <w:szCs w:val="22"/>
          <w:shd w:val="clear" w:color="auto" w:fill="FFFFFF"/>
        </w:rPr>
        <w:t>необхідні ліцензії та інші дозволи і рішення, потрібні для виконання робіт за цим Договором</w:t>
      </w:r>
      <w:r>
        <w:rPr>
          <w:rFonts w:ascii="Times New Roman" w:hAnsi="Times New Roman" w:cs="Times New Roman"/>
          <w:color w:val="auto"/>
          <w:sz w:val="21"/>
          <w:szCs w:val="21"/>
          <w:shd w:val="clear" w:color="auto" w:fill="FFFFFF"/>
        </w:rPr>
        <w:t>.</w:t>
      </w:r>
    </w:p>
    <w:p>
      <w:pPr>
        <w:ind w:firstLine="567"/>
        <w:jc w:val="both"/>
        <w:rPr>
          <w:rFonts w:ascii="Times New Roman" w:hAnsi="Times New Roman"/>
          <w:sz w:val="22"/>
          <w:szCs w:val="22"/>
          <w:highlight w:val="none"/>
        </w:rPr>
      </w:pPr>
      <w:r>
        <w:rPr>
          <w:rFonts w:ascii="Times New Roman" w:hAnsi="Times New Roman"/>
          <w:sz w:val="22"/>
          <w:szCs w:val="22"/>
          <w:highlight w:val="none"/>
        </w:rPr>
        <w:t>5.</w:t>
      </w:r>
      <w:r>
        <w:rPr>
          <w:rFonts w:hint="default" w:ascii="Times New Roman" w:hAnsi="Times New Roman"/>
          <w:sz w:val="22"/>
          <w:szCs w:val="22"/>
          <w:highlight w:val="none"/>
          <w:lang w:val="uk-UA"/>
        </w:rPr>
        <w:t>3</w:t>
      </w:r>
      <w:r>
        <w:rPr>
          <w:rFonts w:ascii="Times New Roman" w:hAnsi="Times New Roman"/>
          <w:sz w:val="22"/>
          <w:szCs w:val="22"/>
          <w:highlight w:val="none"/>
        </w:rPr>
        <w:t xml:space="preserve">. Якість усіх матеріалів, </w:t>
      </w:r>
      <w:r>
        <w:rPr>
          <w:rFonts w:ascii="Times New Roman" w:hAnsi="Times New Roman"/>
          <w:sz w:val="22"/>
          <w:szCs w:val="22"/>
          <w:highlight w:val="none"/>
          <w:lang w:bidi="uk-UA"/>
        </w:rPr>
        <w:t>що застосовуються</w:t>
      </w:r>
      <w:r>
        <w:rPr>
          <w:rFonts w:ascii="Times New Roman" w:hAnsi="Times New Roman"/>
          <w:sz w:val="22"/>
          <w:szCs w:val="22"/>
          <w:highlight w:val="none"/>
        </w:rPr>
        <w:t xml:space="preserve"> при наданні Послуг, повинна відповідати стандартам, які застосовуються в Україні, вимогам нормативно-правових актів і нормативних документів у галузі будівництва.</w:t>
      </w:r>
    </w:p>
    <w:p>
      <w:pPr>
        <w:ind w:firstLine="567"/>
        <w:jc w:val="both"/>
        <w:rPr>
          <w:rFonts w:ascii="Times New Roman" w:hAnsi="Times New Roman"/>
          <w:sz w:val="22"/>
          <w:szCs w:val="22"/>
          <w:highlight w:val="none"/>
        </w:rPr>
      </w:pPr>
      <w:r>
        <w:rPr>
          <w:rFonts w:ascii="Times New Roman" w:hAnsi="Times New Roman"/>
          <w:sz w:val="22"/>
          <w:szCs w:val="22"/>
          <w:highlight w:val="none"/>
        </w:rPr>
        <w:t>5.</w:t>
      </w:r>
      <w:r>
        <w:rPr>
          <w:rFonts w:hint="default" w:ascii="Times New Roman" w:hAnsi="Times New Roman"/>
          <w:sz w:val="22"/>
          <w:szCs w:val="22"/>
          <w:highlight w:val="none"/>
          <w:lang w:val="uk-UA"/>
        </w:rPr>
        <w:t>4</w:t>
      </w:r>
      <w:r>
        <w:rPr>
          <w:rFonts w:ascii="Times New Roman" w:hAnsi="Times New Roman"/>
          <w:sz w:val="22"/>
          <w:szCs w:val="22"/>
          <w:highlight w:val="none"/>
        </w:rPr>
        <w:t>. Загальний гарантійний термін на всі виконані Підрядником та прийняті Замовником Послуги становить 3 роки, з дати підписання Сторонами Акту надання послуг за примірною формою № КБ-2в ( далі – Акт КБ-2в).</w:t>
      </w:r>
    </w:p>
    <w:p>
      <w:pPr>
        <w:ind w:firstLine="567"/>
        <w:jc w:val="both"/>
        <w:rPr>
          <w:rFonts w:ascii="Times New Roman" w:hAnsi="Times New Roman"/>
          <w:sz w:val="22"/>
          <w:szCs w:val="22"/>
          <w:highlight w:val="none"/>
        </w:rPr>
      </w:pPr>
      <w:r>
        <w:rPr>
          <w:rFonts w:ascii="Times New Roman" w:hAnsi="Times New Roman"/>
          <w:sz w:val="22"/>
          <w:szCs w:val="22"/>
          <w:highlight w:val="none"/>
          <w:lang w:bidi="uk-UA"/>
        </w:rPr>
        <w:t>5.</w:t>
      </w:r>
      <w:r>
        <w:rPr>
          <w:rFonts w:hint="default" w:ascii="Times New Roman" w:hAnsi="Times New Roman"/>
          <w:sz w:val="22"/>
          <w:szCs w:val="22"/>
          <w:highlight w:val="none"/>
          <w:lang w:val="en-US" w:bidi="uk-UA"/>
        </w:rPr>
        <w:t>5</w:t>
      </w:r>
      <w:r>
        <w:rPr>
          <w:rFonts w:ascii="Times New Roman" w:hAnsi="Times New Roman"/>
          <w:sz w:val="22"/>
          <w:szCs w:val="22"/>
          <w:highlight w:val="none"/>
          <w:lang w:bidi="uk-UA"/>
        </w:rPr>
        <w:t xml:space="preserve">. При виявленні Замовником дефектів або недоліків у Послугах в період їх надання Підрядником, Замовник зобов’язаний викликати представника Підрядника для негайного їх усунення, а у разі їх виявлення упродовж гарантійного терміну – надати або надіслати Підряднику письмове повідомлення про виявлення цих недоліків. За результатами обстеження, </w:t>
      </w:r>
      <w:r>
        <w:rPr>
          <w:rFonts w:ascii="Times New Roman" w:hAnsi="Times New Roman"/>
          <w:sz w:val="22"/>
          <w:szCs w:val="22"/>
          <w:highlight w:val="none"/>
        </w:rPr>
        <w:t xml:space="preserve">Сторони складають Дефектний акт, який має містити інформацію про недоліки та дефекти, виявлені в Послугах, причини їх виникнення, вартість, порядок та строки їх виправлення Підрядником. </w:t>
      </w:r>
    </w:p>
    <w:p>
      <w:pPr>
        <w:ind w:firstLine="567"/>
        <w:jc w:val="both"/>
        <w:rPr>
          <w:rFonts w:ascii="Times New Roman" w:hAnsi="Times New Roman"/>
          <w:sz w:val="22"/>
          <w:szCs w:val="22"/>
          <w:highlight w:val="none"/>
        </w:rPr>
      </w:pPr>
      <w:r>
        <w:rPr>
          <w:rFonts w:ascii="Times New Roman" w:hAnsi="Times New Roman"/>
          <w:sz w:val="22"/>
          <w:szCs w:val="22"/>
          <w:highlight w:val="none"/>
        </w:rPr>
        <w:t>5.</w:t>
      </w:r>
      <w:r>
        <w:rPr>
          <w:rFonts w:hint="default" w:ascii="Times New Roman" w:hAnsi="Times New Roman"/>
          <w:sz w:val="22"/>
          <w:szCs w:val="22"/>
          <w:highlight w:val="none"/>
          <w:lang w:val="uk-UA"/>
        </w:rPr>
        <w:t>6</w:t>
      </w:r>
      <w:r>
        <w:rPr>
          <w:rFonts w:ascii="Times New Roman" w:hAnsi="Times New Roman"/>
          <w:sz w:val="22"/>
          <w:szCs w:val="22"/>
          <w:highlight w:val="none"/>
        </w:rPr>
        <w:t>. У випадку неукладення Сторонами Дефектного акту, фіксація дефектів чи недоліків і характер їх виникнення виконується незалежним експертом, обраним Замовником за рахунок Підрядника. У разі встановлення експертом дефектів чи недоліків, що підлягають усуненню, в т.ч. і за гарантією, Сторони повинні протягом 5-ти календарних днів після отримання висновку експерта укласти Дефектний акт.</w:t>
      </w:r>
    </w:p>
    <w:p>
      <w:pPr>
        <w:ind w:firstLine="567"/>
        <w:jc w:val="both"/>
        <w:rPr>
          <w:rFonts w:ascii="Times New Roman" w:hAnsi="Times New Roman"/>
          <w:sz w:val="22"/>
          <w:szCs w:val="22"/>
          <w:highlight w:val="none"/>
        </w:rPr>
      </w:pPr>
      <w:r>
        <w:rPr>
          <w:rFonts w:ascii="Times New Roman" w:hAnsi="Times New Roman"/>
          <w:sz w:val="22"/>
          <w:szCs w:val="22"/>
          <w:highlight w:val="none"/>
        </w:rPr>
        <w:t>5.</w:t>
      </w:r>
      <w:r>
        <w:rPr>
          <w:rFonts w:hint="default" w:ascii="Times New Roman" w:hAnsi="Times New Roman"/>
          <w:sz w:val="22"/>
          <w:szCs w:val="22"/>
          <w:highlight w:val="none"/>
          <w:lang w:val="uk-UA"/>
        </w:rPr>
        <w:t>7</w:t>
      </w:r>
      <w:r>
        <w:rPr>
          <w:rFonts w:ascii="Times New Roman" w:hAnsi="Times New Roman"/>
          <w:sz w:val="22"/>
          <w:szCs w:val="22"/>
          <w:highlight w:val="none"/>
        </w:rPr>
        <w:t>. Підрядник за свій рахунок повинен усунути дефекти чи недоліки, що були виявлені протягом гарантійного терміну, або під час приймання наданих Послуг у строки, що визначаються Сторонами в Дефектному акті, але у будь-якому випадку у строк не більше одного календарного місяця з моменту  укладення Дефектного акту або отримання висновку експерта.</w:t>
      </w:r>
    </w:p>
    <w:p>
      <w:pPr>
        <w:ind w:firstLine="567"/>
        <w:jc w:val="both"/>
        <w:rPr>
          <w:rFonts w:ascii="Times New Roman" w:hAnsi="Times New Roman" w:eastAsia="Times New Roman" w:cs="Times New Roman"/>
          <w:sz w:val="22"/>
          <w:szCs w:val="22"/>
          <w:highlight w:val="none"/>
        </w:rPr>
      </w:pPr>
      <w:r>
        <w:rPr>
          <w:rFonts w:ascii="Times New Roman" w:hAnsi="Times New Roman"/>
          <w:sz w:val="22"/>
          <w:szCs w:val="22"/>
          <w:highlight w:val="none"/>
          <w:lang w:bidi="uk-UA"/>
        </w:rPr>
        <w:t>5.</w:t>
      </w:r>
      <w:r>
        <w:rPr>
          <w:rFonts w:hint="default" w:ascii="Times New Roman" w:hAnsi="Times New Roman"/>
          <w:sz w:val="22"/>
          <w:szCs w:val="22"/>
          <w:highlight w:val="none"/>
          <w:lang w:val="en-US" w:bidi="uk-UA"/>
        </w:rPr>
        <w:t>8</w:t>
      </w:r>
      <w:r>
        <w:rPr>
          <w:rFonts w:ascii="Times New Roman" w:hAnsi="Times New Roman"/>
          <w:sz w:val="22"/>
          <w:szCs w:val="22"/>
          <w:highlight w:val="none"/>
          <w:lang w:bidi="uk-UA"/>
        </w:rPr>
        <w:t>. Гарантійний строк збільшується пропорційно періоду, протягом якого Підрядник здійснював усунення недоліків Послуг.</w:t>
      </w:r>
    </w:p>
    <w:p>
      <w:pPr>
        <w:pStyle w:val="14"/>
        <w:tabs>
          <w:tab w:val="left" w:pos="971"/>
        </w:tabs>
        <w:snapToGrid w:val="0"/>
        <w:spacing w:after="0" w:line="240" w:lineRule="auto"/>
        <w:ind w:firstLine="709"/>
        <w:jc w:val="both"/>
        <w:rPr>
          <w:rFonts w:ascii="Times New Roman" w:hAnsi="Times New Roman" w:cs="Times New Roman"/>
          <w:color w:val="000000"/>
          <w:highlight w:val="none"/>
          <w:lang w:val="uk-UA"/>
        </w:rPr>
      </w:pPr>
    </w:p>
    <w:p>
      <w:pPr>
        <w:snapToGrid w:val="0"/>
        <w:ind w:firstLine="708"/>
        <w:jc w:val="center"/>
        <w:rPr>
          <w:rFonts w:ascii="Times New Roman" w:hAnsi="Times New Roman" w:cs="Times New Roman"/>
          <w:b/>
          <w:color w:val="000000"/>
          <w:sz w:val="22"/>
          <w:szCs w:val="22"/>
          <w:highlight w:val="none"/>
        </w:rPr>
      </w:pPr>
      <w:r>
        <w:rPr>
          <w:rFonts w:ascii="Times New Roman" w:hAnsi="Times New Roman" w:cs="Times New Roman"/>
          <w:b/>
          <w:color w:val="000000"/>
          <w:sz w:val="22"/>
          <w:szCs w:val="22"/>
          <w:highlight w:val="none"/>
        </w:rPr>
        <w:t>6. ПОРЯДОК ЗАЛУЧЕННЯ ДО НАДАННЯ ПОСЛУГ СУБПІДРЯДНИКІВ</w:t>
      </w:r>
    </w:p>
    <w:p>
      <w:pPr>
        <w:snapToGrid w:val="0"/>
        <w:ind w:firstLine="708"/>
        <w:jc w:val="both"/>
        <w:rPr>
          <w:rFonts w:ascii="Times New Roman" w:hAnsi="Times New Roman" w:cs="Times New Roman"/>
          <w:color w:val="000000"/>
          <w:sz w:val="22"/>
          <w:szCs w:val="22"/>
          <w:highlight w:val="none"/>
        </w:rPr>
      </w:pPr>
      <w:r>
        <w:rPr>
          <w:rFonts w:ascii="Times New Roman" w:hAnsi="Times New Roman" w:cs="Times New Roman"/>
          <w:color w:val="000000"/>
          <w:sz w:val="22"/>
          <w:szCs w:val="22"/>
          <w:highlight w:val="none"/>
        </w:rPr>
        <w:t xml:space="preserve">6.1. Підрядник має право залучити до надання Послуг інших осіб (субпідрядні організації), залишаючись відповідальним перед Замовником за результат їхньої роботи. </w:t>
      </w:r>
    </w:p>
    <w:p>
      <w:pPr>
        <w:pStyle w:val="14"/>
        <w:shd w:val="clear" w:color="auto" w:fill="auto"/>
        <w:tabs>
          <w:tab w:val="left" w:pos="890"/>
        </w:tabs>
        <w:snapToGrid w:val="0"/>
        <w:spacing w:after="0" w:line="240" w:lineRule="auto"/>
        <w:ind w:firstLine="709"/>
        <w:jc w:val="both"/>
        <w:rPr>
          <w:rFonts w:ascii="Times New Roman" w:hAnsi="Times New Roman" w:cs="Times New Roman"/>
          <w:color w:val="000000"/>
          <w:highlight w:val="none"/>
          <w:lang w:val="uk-UA"/>
        </w:rPr>
      </w:pPr>
      <w:r>
        <w:rPr>
          <w:rFonts w:ascii="Times New Roman" w:hAnsi="Times New Roman" w:cs="Times New Roman"/>
          <w:color w:val="000000"/>
          <w:highlight w:val="none"/>
          <w:lang w:val="uk-UA"/>
        </w:rPr>
        <w:t>6.2. Субпідрядники, що залучаються до надання Послуг, повинні відповідати таким вимогам:</w:t>
      </w:r>
    </w:p>
    <w:p>
      <w:pPr>
        <w:pStyle w:val="14"/>
        <w:shd w:val="clear" w:color="auto" w:fill="auto"/>
        <w:tabs>
          <w:tab w:val="left" w:pos="890"/>
        </w:tabs>
        <w:snapToGrid w:val="0"/>
        <w:spacing w:after="0" w:line="240" w:lineRule="auto"/>
        <w:ind w:firstLine="0"/>
        <w:jc w:val="both"/>
        <w:rPr>
          <w:rFonts w:ascii="Times New Roman" w:hAnsi="Times New Roman" w:cs="Times New Roman"/>
          <w:color w:val="000000"/>
          <w:highlight w:val="none"/>
          <w:lang w:val="uk-UA"/>
        </w:rPr>
      </w:pPr>
      <w:r>
        <w:rPr>
          <w:rFonts w:ascii="Times New Roman" w:hAnsi="Times New Roman" w:cs="Times New Roman"/>
          <w:color w:val="000000"/>
          <w:highlight w:val="none"/>
          <w:lang w:val="uk-UA"/>
        </w:rPr>
        <w:t>наявність ліцензії (дозволу) на виконання робіт у разі необхідності;</w:t>
      </w:r>
    </w:p>
    <w:p>
      <w:pPr>
        <w:pStyle w:val="14"/>
        <w:shd w:val="clear" w:color="auto" w:fill="auto"/>
        <w:tabs>
          <w:tab w:val="left" w:pos="890"/>
        </w:tabs>
        <w:snapToGrid w:val="0"/>
        <w:spacing w:after="0" w:line="240" w:lineRule="auto"/>
        <w:ind w:firstLine="0"/>
        <w:jc w:val="both"/>
        <w:rPr>
          <w:rFonts w:ascii="Times New Roman" w:hAnsi="Times New Roman" w:cs="Times New Roman"/>
          <w:color w:val="000000"/>
          <w:highlight w:val="none"/>
          <w:lang w:val="uk-UA"/>
        </w:rPr>
      </w:pPr>
      <w:r>
        <w:rPr>
          <w:rFonts w:ascii="Times New Roman" w:hAnsi="Times New Roman" w:cs="Times New Roman"/>
          <w:color w:val="000000"/>
          <w:highlight w:val="none"/>
          <w:lang w:val="uk-UA"/>
        </w:rPr>
        <w:t>наявність ресурсів (матеріальних, технічних, фінансових), які забезпечують якісне та своєчасне виконання певних робіт.</w:t>
      </w:r>
    </w:p>
    <w:p>
      <w:pPr>
        <w:snapToGrid w:val="0"/>
        <w:ind w:firstLine="708"/>
        <w:jc w:val="both"/>
        <w:rPr>
          <w:rFonts w:ascii="Times New Roman" w:hAnsi="Times New Roman" w:cs="Times New Roman"/>
          <w:color w:val="000000"/>
          <w:sz w:val="22"/>
          <w:szCs w:val="22"/>
          <w:highlight w:val="none"/>
        </w:rPr>
      </w:pPr>
      <w:r>
        <w:rPr>
          <w:rFonts w:ascii="Times New Roman" w:hAnsi="Times New Roman" w:cs="Times New Roman"/>
          <w:color w:val="000000"/>
          <w:sz w:val="22"/>
          <w:szCs w:val="22"/>
          <w:highlight w:val="none"/>
        </w:rPr>
        <w:t>6.3. Підписанням цього Договору, Сторони погоджуються, що у випадку залучення Підрядником субпідрядних організацій, Підрядник виступатиме перед Замовником як генеральний підрядник, а перед субпідрядною (-ними) організацією (-ями), як замовник. Відповідальність за дотримання субпідрядними організаціями термінів та якості виконаних субпідрядними організаціями Робіт несе Підрядник.</w:t>
      </w:r>
    </w:p>
    <w:p>
      <w:pPr>
        <w:snapToGrid w:val="0"/>
        <w:ind w:firstLine="708"/>
        <w:jc w:val="both"/>
        <w:rPr>
          <w:rFonts w:ascii="Times New Roman" w:hAnsi="Times New Roman" w:cs="Times New Roman"/>
          <w:color w:val="000000"/>
          <w:sz w:val="22"/>
          <w:szCs w:val="22"/>
          <w:highlight w:val="none"/>
        </w:rPr>
      </w:pPr>
    </w:p>
    <w:p>
      <w:pPr>
        <w:pStyle w:val="14"/>
        <w:shd w:val="clear" w:color="auto" w:fill="auto"/>
        <w:tabs>
          <w:tab w:val="left" w:pos="540"/>
          <w:tab w:val="left" w:pos="3261"/>
        </w:tabs>
        <w:snapToGrid w:val="0"/>
        <w:spacing w:after="0" w:line="240" w:lineRule="auto"/>
        <w:ind w:firstLine="709"/>
        <w:jc w:val="center"/>
        <w:rPr>
          <w:rFonts w:ascii="Times New Roman" w:hAnsi="Times New Roman" w:cs="Times New Roman"/>
          <w:b/>
          <w:color w:val="000000"/>
          <w:highlight w:val="none"/>
          <w:lang w:val="uk-UA"/>
        </w:rPr>
      </w:pPr>
      <w:r>
        <w:rPr>
          <w:rFonts w:ascii="Times New Roman" w:hAnsi="Times New Roman" w:cs="Times New Roman"/>
          <w:b/>
          <w:color w:val="000000"/>
          <w:highlight w:val="none"/>
          <w:lang w:val="uk-UA"/>
        </w:rPr>
        <w:t xml:space="preserve">7. ПОРЯДОК ПРИЙМАННЯ-ПЕРЕДАЧІ </w:t>
      </w:r>
      <w:r>
        <w:rPr>
          <w:rFonts w:ascii="Times New Roman" w:hAnsi="Times New Roman" w:cs="Times New Roman"/>
          <w:b/>
          <w:highlight w:val="none"/>
          <w:lang w:val="uk-UA"/>
        </w:rPr>
        <w:t>НАДАННИХ ПОСЛУГ</w:t>
      </w:r>
    </w:p>
    <w:p>
      <w:pPr>
        <w:spacing w:line="228" w:lineRule="auto"/>
        <w:ind w:left="110" w:firstLine="567"/>
        <w:jc w:val="both"/>
        <w:rPr>
          <w:rFonts w:ascii="Times New Roman" w:hAnsi="Times New Roman" w:cs="Times New Roman"/>
          <w:b/>
          <w:sz w:val="22"/>
          <w:szCs w:val="22"/>
          <w:highlight w:val="none"/>
        </w:rPr>
      </w:pPr>
      <w:r>
        <w:rPr>
          <w:rFonts w:ascii="Times New Roman" w:hAnsi="Times New Roman" w:eastAsia="Times New Roman" w:cs="Times New Roman"/>
          <w:sz w:val="22"/>
          <w:szCs w:val="22"/>
          <w:highlight w:val="none"/>
        </w:rPr>
        <w:t xml:space="preserve">7.1. Підрядник </w:t>
      </w:r>
      <w:r>
        <w:rPr>
          <w:rFonts w:ascii="Times New Roman" w:hAnsi="Times New Roman" w:cs="Times New Roman"/>
          <w:sz w:val="22"/>
          <w:szCs w:val="22"/>
          <w:highlight w:val="none"/>
        </w:rPr>
        <w:t>гарантує якість наданих послуг, а також те, що всі матеріали, які використовуються ним при наданні послуг, сертифіковані відповідно до діючих норм та правил, затверджених в порядку, передбаченому чинним законодавством України.</w:t>
      </w:r>
    </w:p>
    <w:p>
      <w:pPr>
        <w:spacing w:line="228" w:lineRule="auto"/>
        <w:ind w:left="110" w:firstLine="567"/>
        <w:jc w:val="both"/>
        <w:rPr>
          <w:rFonts w:ascii="Times New Roman" w:hAnsi="Times New Roman" w:cs="Times New Roman"/>
          <w:b/>
          <w:sz w:val="22"/>
          <w:szCs w:val="22"/>
          <w:highlight w:val="none"/>
        </w:rPr>
      </w:pPr>
      <w:r>
        <w:rPr>
          <w:rFonts w:ascii="Times New Roman" w:hAnsi="Times New Roman" w:cs="Times New Roman"/>
          <w:sz w:val="22"/>
          <w:szCs w:val="22"/>
          <w:highlight w:val="none"/>
        </w:rPr>
        <w:t xml:space="preserve">7.2. Приймання-передача наданих послуг в гарантійну експлуатацію оформлюється остаточним актом прийняття наданих послуг, дата підписання якого є датою початку гарантійної експлуатації та є підставою для проведення остаточних розрахунків між сторонами. </w:t>
      </w:r>
    </w:p>
    <w:p>
      <w:pPr>
        <w:spacing w:line="228" w:lineRule="auto"/>
        <w:ind w:firstLine="708"/>
        <w:jc w:val="both"/>
        <w:rPr>
          <w:rFonts w:ascii="Times New Roman" w:hAnsi="Times New Roman" w:cs="Times New Roman"/>
          <w:b/>
          <w:sz w:val="22"/>
          <w:szCs w:val="22"/>
          <w:highlight w:val="none"/>
        </w:rPr>
      </w:pPr>
      <w:r>
        <w:rPr>
          <w:rFonts w:ascii="Times New Roman" w:hAnsi="Times New Roman" w:cs="Times New Roman"/>
          <w:sz w:val="22"/>
          <w:szCs w:val="22"/>
          <w:highlight w:val="none"/>
        </w:rPr>
        <w:t xml:space="preserve">7.3 Після надання послуг Підрядник надає Замовнику оформлені належним чином два примірника актів КБ-2в з додатками та довідки КБ-3Акт прийняття наданих послуг. Замовник зобов`язаний протягом п`яти робочих днів підписати і один примірник підписаного Акту повернути Підряднику. У випадку наявності у Замовника заперечень щодо обсягу та якості наданих послуг Підрядником, Замовник зобов`язаний в той же строк у письмовій формі, надати Підряднику свої обґрунтовані заперечення. </w:t>
      </w:r>
    </w:p>
    <w:p>
      <w:pPr>
        <w:spacing w:line="228" w:lineRule="auto"/>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7.4 При наявності недоліків у наданих послугах, Сторонами складається дефектний Акт, який вказує перелік недоліків у наданих послугах та терміни їх усунення. Замовник не підписує акти КБ-2в, затримує оплату неякісно наданих послуг Підряднику до усунення дефектів. Усунення неякісно наданих послуг проводиться Підрядником за свій рахунок, у строки та на умовах обумовлених Сторонами в дефектному акті.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rFonts w:ascii="Times New Roman" w:hAnsi="Times New Roman" w:cs="Times New Roman"/>
          <w:color w:val="000000"/>
          <w:sz w:val="22"/>
          <w:szCs w:val="22"/>
          <w:highlight w:val="none"/>
          <w:lang w:eastAsia="uk-UA"/>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center"/>
        <w:rPr>
          <w:rFonts w:ascii="Times New Roman" w:hAnsi="Times New Roman" w:cs="Times New Roman"/>
          <w:color w:val="000000"/>
          <w:sz w:val="22"/>
          <w:szCs w:val="22"/>
          <w:highlight w:val="none"/>
          <w:lang w:eastAsia="uk-UA"/>
        </w:rPr>
      </w:pPr>
      <w:r>
        <w:rPr>
          <w:rFonts w:ascii="Times New Roman" w:hAnsi="Times New Roman" w:eastAsia="Times New Roman" w:cs="Times New Roman"/>
          <w:b/>
          <w:sz w:val="22"/>
          <w:szCs w:val="22"/>
          <w:highlight w:val="none"/>
        </w:rPr>
        <w:t>8. ГАРАНТИЙНІ СТРОКИ ЯКОСТІ НАДАНИХ ПОСУГ ТА ПОРЯДОК ЇХ УСУНЕННЯ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rFonts w:ascii="Times New Roman" w:hAnsi="Times New Roman" w:cs="Times New Roman"/>
          <w:color w:val="000000"/>
          <w:sz w:val="22"/>
          <w:szCs w:val="22"/>
          <w:highlight w:val="none"/>
        </w:rPr>
      </w:pPr>
      <w:r>
        <w:rPr>
          <w:rFonts w:ascii="Times New Roman" w:hAnsi="Times New Roman" w:eastAsia="Times New Roman" w:cs="Times New Roman"/>
          <w:sz w:val="22"/>
          <w:szCs w:val="22"/>
          <w:highlight w:val="none"/>
        </w:rPr>
        <w:t>8</w:t>
      </w:r>
      <w:r>
        <w:rPr>
          <w:rFonts w:ascii="Times New Roman" w:hAnsi="Times New Roman" w:cs="Times New Roman"/>
          <w:color w:val="000000"/>
          <w:sz w:val="22"/>
          <w:szCs w:val="22"/>
          <w:highlight w:val="none"/>
        </w:rPr>
        <w:t>.1. Підрядник гарантує якість наданих послуг і змонтованих конструкцій та обладнання, досягнення показників, визначених у проектній документації, та можливість експлуатації.</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rFonts w:ascii="Times New Roman" w:hAnsi="Times New Roman" w:cs="Times New Roman"/>
          <w:color w:val="000000"/>
          <w:sz w:val="22"/>
          <w:szCs w:val="22"/>
          <w:highlight w:val="none"/>
        </w:rPr>
      </w:pPr>
      <w:r>
        <w:rPr>
          <w:rFonts w:ascii="Times New Roman" w:hAnsi="Times New Roman" w:cs="Times New Roman"/>
          <w:color w:val="000000"/>
          <w:sz w:val="22"/>
          <w:szCs w:val="22"/>
          <w:highlight w:val="none"/>
        </w:rPr>
        <w:t>8.2. Гарантійний строк експлуатації  три роки.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rFonts w:ascii="Times New Roman" w:hAnsi="Times New Roman" w:cs="Times New Roman"/>
          <w:color w:val="000000"/>
          <w:sz w:val="22"/>
          <w:szCs w:val="22"/>
          <w:highlight w:val="none"/>
        </w:rPr>
      </w:pPr>
      <w:r>
        <w:rPr>
          <w:rFonts w:ascii="Times New Roman" w:hAnsi="Times New Roman" w:cs="Times New Roman"/>
          <w:color w:val="000000"/>
          <w:sz w:val="22"/>
          <w:szCs w:val="22"/>
          <w:highlight w:val="none"/>
        </w:rPr>
        <w:t>8.3. У разі виявлення Замовником протягом гарантійного строку недоліків (дефектів) він повинен протягом 5 календарних днів після виявлення цих недоліків (дефектів) повідомити про це Підрядника і  викликати його для складення відповідного акту про порядок і строки усунення виявлених недоліків (дефектів). Для складання цього акту Підрядник повинен з'явитись до Замовника  на протязі 3-х днів з дня одержання вимоги Замовника. Якщо Підрядник відмовиться взяти участь у складанні акту, Замовник має право скласти такий акт із залученням незалежних  організацій або експертів і надіслати його Підряднику.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rFonts w:ascii="Times New Roman" w:hAnsi="Times New Roman" w:cs="Times New Roman"/>
          <w:color w:val="000000"/>
          <w:sz w:val="22"/>
          <w:szCs w:val="22"/>
          <w:highlight w:val="none"/>
        </w:rPr>
      </w:pPr>
      <w:r>
        <w:rPr>
          <w:rFonts w:ascii="Times New Roman" w:hAnsi="Times New Roman" w:cs="Times New Roman"/>
          <w:color w:val="000000"/>
          <w:sz w:val="22"/>
          <w:szCs w:val="22"/>
          <w:highlight w:val="none"/>
        </w:rPr>
        <w:t>8.4. Підрядник зобов'язаний за свій рахунок усунути  недоліки (дефекти) в строки та в порядку, визначеному в акті про їх усунення. Якщо Підрядник не забезпечить виконання цієї вимоги чи буде порушувати строки її виконання, Замовник може усунути виявлені недоліки (дефекти) своїми силами або із залученням третіх осіб, попередньо повідомивши про це Підрядника.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rFonts w:ascii="Times New Roman" w:hAnsi="Times New Roman" w:cs="Times New Roman"/>
          <w:color w:val="000000"/>
          <w:sz w:val="22"/>
          <w:szCs w:val="22"/>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center"/>
        <w:rPr>
          <w:rFonts w:ascii="Times New Roman" w:hAnsi="Times New Roman" w:cs="Times New Roman"/>
          <w:b/>
          <w:bCs/>
          <w:color w:val="000000"/>
          <w:sz w:val="22"/>
          <w:szCs w:val="22"/>
          <w:highlight w:val="none"/>
        </w:rPr>
      </w:pPr>
      <w:r>
        <w:rPr>
          <w:rFonts w:ascii="Times New Roman" w:hAnsi="Times New Roman" w:cs="Times New Roman"/>
          <w:b/>
          <w:bCs/>
          <w:color w:val="000000"/>
          <w:sz w:val="22"/>
          <w:szCs w:val="22"/>
          <w:highlight w:val="none"/>
        </w:rPr>
        <w:t>9. ПРАВА ТА ОБОВ’ЯЗКИ СТОРІН</w:t>
      </w:r>
    </w:p>
    <w:p>
      <w:pPr>
        <w:ind w:firstLine="709"/>
        <w:jc w:val="both"/>
        <w:rPr>
          <w:rFonts w:ascii="Times New Roman" w:hAnsi="Times New Roman" w:cs="Times New Roman"/>
          <w:sz w:val="22"/>
          <w:szCs w:val="22"/>
          <w:highlight w:val="none"/>
        </w:rPr>
      </w:pPr>
      <w:r>
        <w:rPr>
          <w:rFonts w:ascii="Times New Roman" w:hAnsi="Times New Roman" w:cs="Times New Roman"/>
          <w:sz w:val="22"/>
          <w:szCs w:val="22"/>
          <w:highlight w:val="none"/>
        </w:rPr>
        <w:t>9.1. У порядку та на умовах визначених Договором, Підрядник зобов</w:t>
      </w:r>
      <w:r>
        <w:rPr>
          <w:rFonts w:ascii="Times New Roman" w:hAnsi="Times New Roman" w:cs="Times New Roman"/>
          <w:sz w:val="22"/>
          <w:szCs w:val="22"/>
          <w:highlight w:val="none"/>
          <w:lang w:bidi="uk-UA"/>
        </w:rPr>
        <w:t>'</w:t>
      </w:r>
      <w:r>
        <w:rPr>
          <w:rFonts w:ascii="Times New Roman" w:hAnsi="Times New Roman" w:cs="Times New Roman"/>
          <w:sz w:val="22"/>
          <w:szCs w:val="22"/>
          <w:highlight w:val="none"/>
        </w:rPr>
        <w:t>язується надати Замовнику Послуги, а Замовник зобов</w:t>
      </w:r>
      <w:r>
        <w:rPr>
          <w:rFonts w:ascii="Times New Roman" w:hAnsi="Times New Roman" w:cs="Times New Roman"/>
          <w:sz w:val="22"/>
          <w:szCs w:val="22"/>
          <w:highlight w:val="none"/>
          <w:lang w:bidi="uk-UA"/>
        </w:rPr>
        <w:t>'</w:t>
      </w:r>
      <w:r>
        <w:rPr>
          <w:rFonts w:ascii="Times New Roman" w:hAnsi="Times New Roman" w:cs="Times New Roman"/>
          <w:sz w:val="22"/>
          <w:szCs w:val="22"/>
          <w:highlight w:val="none"/>
        </w:rPr>
        <w:t>язується прийняти і оплатити вартість наданих Послуг.</w:t>
      </w:r>
    </w:p>
    <w:p>
      <w:pPr>
        <w:jc w:val="both"/>
        <w:rPr>
          <w:rFonts w:ascii="Times New Roman" w:hAnsi="Times New Roman" w:cs="Times New Roman"/>
          <w:b/>
          <w:sz w:val="22"/>
          <w:szCs w:val="22"/>
          <w:highlight w:val="none"/>
        </w:rPr>
      </w:pPr>
      <w:r>
        <w:rPr>
          <w:rFonts w:ascii="Times New Roman" w:hAnsi="Times New Roman" w:cs="Times New Roman"/>
          <w:b/>
          <w:sz w:val="22"/>
          <w:szCs w:val="22"/>
          <w:highlight w:val="none"/>
        </w:rPr>
        <w:t>9.2. Підрядник зобов’язаний:</w:t>
      </w:r>
    </w:p>
    <w:p>
      <w:pPr>
        <w:ind w:firstLine="708"/>
        <w:jc w:val="both"/>
        <w:rPr>
          <w:rFonts w:ascii="Times New Roman" w:hAnsi="Times New Roman" w:cs="Times New Roman"/>
          <w:b/>
          <w:sz w:val="22"/>
          <w:szCs w:val="22"/>
          <w:highlight w:val="none"/>
        </w:rPr>
      </w:pPr>
      <w:r>
        <w:rPr>
          <w:rFonts w:ascii="Times New Roman" w:hAnsi="Times New Roman" w:cs="Times New Roman"/>
          <w:sz w:val="22"/>
          <w:szCs w:val="22"/>
          <w:highlight w:val="none"/>
        </w:rPr>
        <w:t xml:space="preserve">9.2.1. </w:t>
      </w:r>
      <w:r>
        <w:rPr>
          <w:rFonts w:ascii="Times New Roman" w:hAnsi="Times New Roman" w:cs="Times New Roman"/>
          <w:sz w:val="22"/>
          <w:szCs w:val="22"/>
          <w:highlight w:val="none"/>
          <w:lang w:bidi="uk-UA"/>
        </w:rPr>
        <w:t>Надати Послуги</w:t>
      </w:r>
      <w:r>
        <w:rPr>
          <w:rFonts w:ascii="Times New Roman" w:hAnsi="Times New Roman" w:cs="Times New Roman"/>
          <w:sz w:val="22"/>
          <w:szCs w:val="22"/>
          <w:highlight w:val="none"/>
        </w:rPr>
        <w:t xml:space="preserve"> у відповідності до умов цього Договору.</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9.2.2. Забезпечити надання Послуг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9.2.3. Забезпечити якісне та своєчасне надання Послуг у відповідності до Договору та </w:t>
      </w:r>
      <w:r>
        <w:rPr>
          <w:rFonts w:ascii="Times New Roman" w:hAnsi="Times New Roman" w:cs="Times New Roman"/>
          <w:color w:val="000000"/>
          <w:sz w:val="22"/>
          <w:szCs w:val="22"/>
          <w:highlight w:val="none"/>
        </w:rPr>
        <w:t xml:space="preserve">технологічної послідовності </w:t>
      </w:r>
      <w:r>
        <w:rPr>
          <w:rFonts w:ascii="Times New Roman" w:hAnsi="Times New Roman" w:cs="Times New Roman"/>
          <w:color w:val="000000"/>
          <w:sz w:val="22"/>
          <w:szCs w:val="22"/>
          <w:highlight w:val="none"/>
          <w:lang w:bidi="uk-UA"/>
        </w:rPr>
        <w:t xml:space="preserve">виконання поточного </w:t>
      </w:r>
      <w:r>
        <w:rPr>
          <w:rFonts w:ascii="Times New Roman" w:hAnsi="Times New Roman" w:cs="Times New Roman"/>
          <w:color w:val="000000"/>
          <w:sz w:val="22"/>
          <w:szCs w:val="22"/>
          <w:highlight w:val="none"/>
        </w:rPr>
        <w:t>ремонту</w:t>
      </w:r>
      <w:r>
        <w:rPr>
          <w:rFonts w:ascii="Times New Roman" w:hAnsi="Times New Roman" w:cs="Times New Roman"/>
          <w:sz w:val="22"/>
          <w:szCs w:val="22"/>
          <w:highlight w:val="none"/>
        </w:rPr>
        <w:t xml:space="preserve">, </w:t>
      </w:r>
      <w:r>
        <w:rPr>
          <w:rFonts w:ascii="Times New Roman" w:hAnsi="Times New Roman" w:cs="Times New Roman"/>
          <w:sz w:val="22"/>
          <w:szCs w:val="22"/>
          <w:highlight w:val="none"/>
          <w:lang w:bidi="uk-UA"/>
        </w:rPr>
        <w:t>а також дотримуватись правил техніки безпеки та пожежної безпеки в ході надання Послуг</w:t>
      </w:r>
      <w:r>
        <w:rPr>
          <w:rFonts w:ascii="Times New Roman" w:hAnsi="Times New Roman" w:cs="Times New Roman"/>
          <w:sz w:val="22"/>
          <w:szCs w:val="22"/>
          <w:highlight w:val="none"/>
        </w:rPr>
        <w:t>.</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9.2.4. </w:t>
      </w:r>
      <w:r>
        <w:rPr>
          <w:rFonts w:ascii="Times New Roman" w:hAnsi="Times New Roman" w:cs="Times New Roman"/>
          <w:sz w:val="22"/>
          <w:szCs w:val="22"/>
          <w:highlight w:val="none"/>
          <w:lang w:bidi="uk-UA"/>
        </w:rPr>
        <w:t>Підрядник зобов</w:t>
      </w:r>
      <w:r>
        <w:rPr>
          <w:rFonts w:ascii="Times New Roman" w:hAnsi="Times New Roman" w:cs="Times New Roman"/>
          <w:sz w:val="22"/>
          <w:szCs w:val="22"/>
          <w:highlight w:val="none"/>
        </w:rPr>
        <w:t>’</w:t>
      </w:r>
      <w:r>
        <w:rPr>
          <w:rFonts w:ascii="Times New Roman" w:hAnsi="Times New Roman" w:cs="Times New Roman"/>
          <w:sz w:val="22"/>
          <w:szCs w:val="22"/>
          <w:highlight w:val="none"/>
          <w:lang w:bidi="uk-UA"/>
        </w:rPr>
        <w:t xml:space="preserve">язаний надавати Послуги власними </w:t>
      </w:r>
      <w:r>
        <w:rPr>
          <w:rFonts w:ascii="Times New Roman" w:hAnsi="Times New Roman" w:cs="Times New Roman"/>
          <w:color w:val="000000"/>
          <w:sz w:val="22"/>
          <w:szCs w:val="22"/>
          <w:highlight w:val="none"/>
        </w:rPr>
        <w:t xml:space="preserve">або залученими за свій рахунок силами та/або засобами, </w:t>
      </w:r>
      <w:r>
        <w:rPr>
          <w:rFonts w:ascii="Times New Roman" w:hAnsi="Times New Roman" w:cs="Times New Roman"/>
          <w:sz w:val="22"/>
          <w:szCs w:val="22"/>
          <w:highlight w:val="none"/>
          <w:lang w:bidi="uk-UA"/>
        </w:rPr>
        <w:t>з використанням власних матеріалів та обладнання</w:t>
      </w:r>
      <w:r>
        <w:rPr>
          <w:rFonts w:ascii="Times New Roman" w:hAnsi="Times New Roman" w:cs="Times New Roman"/>
          <w:color w:val="000000"/>
          <w:sz w:val="22"/>
          <w:szCs w:val="22"/>
          <w:highlight w:val="none"/>
        </w:rPr>
        <w:t xml:space="preserve"> у відповідності до чинних будівельних норм і правил, а також з дотриманням державних будівельних норм</w:t>
      </w:r>
      <w:r>
        <w:rPr>
          <w:rFonts w:ascii="Times New Roman" w:hAnsi="Times New Roman" w:cs="Times New Roman"/>
          <w:sz w:val="22"/>
          <w:szCs w:val="22"/>
          <w:highlight w:val="none"/>
          <w:lang w:bidi="uk-UA"/>
        </w:rPr>
        <w:t>.</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9.2.5. </w:t>
      </w:r>
      <w:r>
        <w:rPr>
          <w:rFonts w:ascii="Times New Roman" w:hAnsi="Times New Roman" w:cs="Times New Roman"/>
          <w:sz w:val="22"/>
          <w:szCs w:val="22"/>
          <w:highlight w:val="none"/>
          <w:lang w:bidi="uk-UA"/>
        </w:rPr>
        <w:t>Підрядник зобов’язаний самостійно за власний рахунок поставити на Об’єкт Замовника усі необхідні для надання Послуг матеріали, комплектуючі вироби і здійснити їх розвантаження, складування і зберігання на Об’єкті Замовника протягом усього строку надання Послуг.</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9.2.6. Завчасно повідомити Замовника про готові для приймання Послуги.</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9.2.7. Передати надані Послуги Замовнику.</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9.2.8. </w:t>
      </w:r>
      <w:r>
        <w:rPr>
          <w:rFonts w:ascii="Times New Roman" w:hAnsi="Times New Roman" w:cs="Times New Roman"/>
          <w:sz w:val="22"/>
          <w:szCs w:val="22"/>
          <w:highlight w:val="none"/>
          <w:lang w:bidi="uk-UA"/>
        </w:rPr>
        <w:t>У випадках, встановлених Договором, своєчасно усувати виявлені у Послугах недоліки та дефекти за свій рахунок.</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9.2.9. </w:t>
      </w:r>
      <w:r>
        <w:rPr>
          <w:rFonts w:ascii="Times New Roman" w:hAnsi="Times New Roman" w:cs="Times New Roman"/>
          <w:sz w:val="22"/>
          <w:szCs w:val="22"/>
          <w:highlight w:val="none"/>
          <w:lang w:bidi="uk-UA"/>
        </w:rPr>
        <w:t>Письмово повідомити Замовника про обставини, які загрожують якості, термінам або придатності результату Послуг.</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9.2.10. Вживати усіх залежних від Підрядника заходів щодо збереження майна, в т.ч. матеріалів та наданих Послуг до передачі їх Замовнику по завершенню надання Послуги.</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9.2.11. Забезпечити уповноваженим представникам Замовника безперешкодний доступ протягом всього періоду надання Послуги до всіх частин надання Послуг в будь-який час.</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9.2.12. Не використовувати приміщення, в яких здійснюється надання Послуг, для власних потреб, крім випадків їх використання з метою виконання зобов’язань за Договором, за попереднім письмовим погодженням з Замовником.</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9.2.13. Залучити </w:t>
      </w:r>
      <w:r>
        <w:rPr>
          <w:rFonts w:ascii="Times New Roman" w:hAnsi="Times New Roman" w:cs="Times New Roman"/>
          <w:sz w:val="22"/>
          <w:szCs w:val="22"/>
          <w:highlight w:val="none"/>
          <w:lang w:bidi="uk-UA"/>
        </w:rPr>
        <w:t xml:space="preserve">за власний рахунок </w:t>
      </w:r>
      <w:r>
        <w:rPr>
          <w:rFonts w:ascii="Times New Roman" w:hAnsi="Times New Roman" w:cs="Times New Roman"/>
          <w:sz w:val="22"/>
          <w:szCs w:val="22"/>
          <w:highlight w:val="none"/>
        </w:rPr>
        <w:t>до надання Послуг працівників у необхідній кількості та з відповідною кваліфікацією, забезпечити дотримання вимог чинного законодавства з охорони і безпеки праці, охорони навколишнього природного середовища.</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9.2.14. Підрядник відповідає за поведінку своїх працівників, а також залучених на Об'єкті ремонту, попередження порушень ними громадського порядку і чинного законодавства, дотримання трудової і технологічної дисципліни.</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9.2.15. Відповідати перед працівниками за виконання чинних нормативних документів та взятих зобов’язань щодо питань праці та заробітної плати, створення нормальних умов для праці і відпочинку. </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9.2.16. Виконувати належним чином інші зобов'язання, передбачені цим Договором та законодавством України.</w:t>
      </w:r>
    </w:p>
    <w:p>
      <w:pPr>
        <w:jc w:val="both"/>
        <w:rPr>
          <w:rFonts w:ascii="Times New Roman" w:hAnsi="Times New Roman"/>
          <w:b/>
          <w:sz w:val="22"/>
          <w:szCs w:val="22"/>
          <w:highlight w:val="none"/>
        </w:rPr>
      </w:pPr>
      <w:r>
        <w:rPr>
          <w:rFonts w:ascii="Times New Roman" w:hAnsi="Times New Roman"/>
          <w:b/>
          <w:sz w:val="22"/>
          <w:szCs w:val="22"/>
          <w:highlight w:val="none"/>
        </w:rPr>
        <w:t>9.3. Підрядник має право:</w:t>
      </w:r>
    </w:p>
    <w:p>
      <w:pPr>
        <w:ind w:firstLine="675"/>
        <w:jc w:val="both"/>
        <w:rPr>
          <w:rFonts w:ascii="Times New Roman" w:hAnsi="Times New Roman" w:cs="Times New Roman"/>
          <w:sz w:val="22"/>
          <w:szCs w:val="22"/>
          <w:highlight w:val="none"/>
          <w:lang w:bidi="uk-UA"/>
        </w:rPr>
      </w:pPr>
      <w:r>
        <w:rPr>
          <w:rFonts w:ascii="Times New Roman" w:hAnsi="Times New Roman" w:cs="Times New Roman"/>
          <w:sz w:val="22"/>
          <w:szCs w:val="22"/>
          <w:highlight w:val="none"/>
          <w:lang w:bidi="uk-UA"/>
        </w:rPr>
        <w:t>9.3.1. Своєчасно та в повному обсязі отримати плату за надані Послуги.</w:t>
      </w:r>
    </w:p>
    <w:p>
      <w:pPr>
        <w:ind w:firstLine="675"/>
        <w:jc w:val="both"/>
        <w:rPr>
          <w:rFonts w:ascii="Times New Roman" w:hAnsi="Times New Roman" w:cs="Times New Roman"/>
          <w:sz w:val="22"/>
          <w:szCs w:val="22"/>
          <w:highlight w:val="none"/>
          <w:lang w:bidi="uk-UA"/>
        </w:rPr>
      </w:pPr>
      <w:r>
        <w:rPr>
          <w:rFonts w:ascii="Times New Roman" w:hAnsi="Times New Roman" w:cs="Times New Roman"/>
          <w:sz w:val="22"/>
          <w:szCs w:val="22"/>
          <w:highlight w:val="none"/>
        </w:rPr>
        <w:t xml:space="preserve">9.3.2. </w:t>
      </w:r>
      <w:r>
        <w:rPr>
          <w:rFonts w:ascii="Times New Roman" w:hAnsi="Times New Roman" w:cs="Times New Roman"/>
          <w:sz w:val="22"/>
          <w:szCs w:val="22"/>
          <w:highlight w:val="none"/>
          <w:lang w:bidi="uk-UA"/>
        </w:rPr>
        <w:t>На дострокове надання Послуг за письмовим погодженням Замовника.</w:t>
      </w:r>
    </w:p>
    <w:p>
      <w:pPr>
        <w:ind w:firstLine="675"/>
        <w:jc w:val="both"/>
        <w:rPr>
          <w:rFonts w:ascii="Times New Roman" w:hAnsi="Times New Roman" w:cs="Times New Roman"/>
          <w:sz w:val="22"/>
          <w:szCs w:val="22"/>
          <w:highlight w:val="none"/>
          <w:lang w:bidi="uk-UA"/>
        </w:rPr>
      </w:pPr>
      <w:r>
        <w:rPr>
          <w:rFonts w:ascii="Times New Roman" w:hAnsi="Times New Roman" w:cs="Times New Roman"/>
          <w:sz w:val="22"/>
          <w:szCs w:val="22"/>
          <w:highlight w:val="none"/>
        </w:rPr>
        <w:t xml:space="preserve">9.3.3. </w:t>
      </w:r>
      <w:r>
        <w:rPr>
          <w:rFonts w:ascii="Times New Roman" w:hAnsi="Times New Roman" w:cs="Times New Roman"/>
          <w:sz w:val="22"/>
          <w:szCs w:val="22"/>
          <w:highlight w:val="none"/>
          <w:lang w:bidi="uk-UA"/>
        </w:rPr>
        <w:t>Реалізовувати інші права, передбачені цим Договором та законодавством України.</w:t>
      </w:r>
    </w:p>
    <w:p>
      <w:pPr>
        <w:jc w:val="both"/>
        <w:rPr>
          <w:rFonts w:ascii="Times New Roman" w:hAnsi="Times New Roman" w:cs="Times New Roman"/>
          <w:b/>
          <w:sz w:val="22"/>
          <w:szCs w:val="22"/>
          <w:highlight w:val="none"/>
        </w:rPr>
      </w:pPr>
      <w:r>
        <w:rPr>
          <w:rFonts w:ascii="Times New Roman" w:hAnsi="Times New Roman" w:cs="Times New Roman"/>
          <w:b/>
          <w:sz w:val="22"/>
          <w:szCs w:val="22"/>
          <w:highlight w:val="none"/>
        </w:rPr>
        <w:t>9.4. Замовник зобов’язаний:</w:t>
      </w:r>
    </w:p>
    <w:p>
      <w:pPr>
        <w:jc w:val="both"/>
        <w:rPr>
          <w:rFonts w:ascii="Times New Roman" w:hAnsi="Times New Roman" w:cs="Times New Roman"/>
          <w:sz w:val="22"/>
          <w:szCs w:val="22"/>
          <w:highlight w:val="none"/>
        </w:rPr>
      </w:pPr>
      <w:r>
        <w:rPr>
          <w:rFonts w:ascii="Times New Roman" w:hAnsi="Times New Roman" w:cs="Times New Roman"/>
          <w:b/>
          <w:sz w:val="22"/>
          <w:szCs w:val="22"/>
          <w:highlight w:val="none"/>
        </w:rPr>
        <w:tab/>
      </w:r>
      <w:r>
        <w:rPr>
          <w:rFonts w:ascii="Times New Roman" w:hAnsi="Times New Roman" w:cs="Times New Roman"/>
          <w:sz w:val="22"/>
          <w:szCs w:val="22"/>
          <w:highlight w:val="none"/>
        </w:rPr>
        <w:t>9.4.3. Забезпечити доступ Підрядника до приміщень Об’єкту для надання Послуг за Договором.</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9.4.2. Своєчасно та в повному обсязі </w:t>
      </w:r>
      <w:r>
        <w:rPr>
          <w:rFonts w:ascii="Times New Roman" w:hAnsi="Times New Roman" w:cs="Times New Roman"/>
          <w:sz w:val="22"/>
          <w:szCs w:val="22"/>
          <w:highlight w:val="none"/>
          <w:lang w:bidi="uk-UA"/>
        </w:rPr>
        <w:t xml:space="preserve">оплатити надані Послуги </w:t>
      </w:r>
      <w:r>
        <w:rPr>
          <w:rFonts w:ascii="Times New Roman" w:hAnsi="Times New Roman" w:cs="Times New Roman"/>
          <w:sz w:val="22"/>
          <w:szCs w:val="22"/>
          <w:highlight w:val="none"/>
        </w:rPr>
        <w:t>шляхом проведення розрахунків на умовах цього Договору.</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9.4.3. Забезпечити Підрядника електроенергією та водою для надання Послуг.</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9.4.4. </w:t>
      </w:r>
      <w:r>
        <w:rPr>
          <w:rFonts w:ascii="Times New Roman" w:hAnsi="Times New Roman" w:cs="Times New Roman"/>
          <w:sz w:val="22"/>
          <w:szCs w:val="22"/>
          <w:highlight w:val="none"/>
          <w:lang w:bidi="uk-UA"/>
        </w:rPr>
        <w:t xml:space="preserve">Прийняти надані Послуги шляхом підписання </w:t>
      </w:r>
      <w:r>
        <w:rPr>
          <w:rFonts w:ascii="Times New Roman" w:hAnsi="Times New Roman" w:cs="Times New Roman"/>
          <w:sz w:val="22"/>
          <w:szCs w:val="22"/>
          <w:highlight w:val="none"/>
        </w:rPr>
        <w:t xml:space="preserve">Актів КБ-2в та Довідок </w:t>
      </w:r>
      <w:r>
        <w:rPr>
          <w:rFonts w:ascii="Times New Roman" w:hAnsi="Times New Roman" w:cs="Times New Roman"/>
          <w:color w:val="000000"/>
          <w:spacing w:val="-3"/>
          <w:sz w:val="22"/>
          <w:szCs w:val="22"/>
          <w:highlight w:val="none"/>
        </w:rPr>
        <w:t>КБ-3</w:t>
      </w:r>
      <w:r>
        <w:rPr>
          <w:rFonts w:ascii="Times New Roman" w:hAnsi="Times New Roman" w:cs="Times New Roman"/>
          <w:sz w:val="22"/>
          <w:szCs w:val="22"/>
          <w:highlight w:val="none"/>
        </w:rPr>
        <w:t>.</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9.4.5. Виконувати належним чином інші зобов'язання, передбачені Договором та законодавством України.</w:t>
      </w:r>
    </w:p>
    <w:p>
      <w:pPr>
        <w:jc w:val="both"/>
        <w:rPr>
          <w:rFonts w:ascii="Times New Roman" w:hAnsi="Times New Roman" w:cs="Times New Roman"/>
          <w:b/>
          <w:sz w:val="22"/>
          <w:szCs w:val="22"/>
          <w:highlight w:val="none"/>
        </w:rPr>
      </w:pPr>
      <w:r>
        <w:rPr>
          <w:rFonts w:ascii="Times New Roman" w:hAnsi="Times New Roman" w:cs="Times New Roman"/>
          <w:b/>
          <w:sz w:val="22"/>
          <w:szCs w:val="22"/>
          <w:highlight w:val="none"/>
        </w:rPr>
        <w:t>9.5. Замовник має право:</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9.5.1. Здійснювати у будь-який час, не втручаючись у господарську діяльність Підрядника, </w:t>
      </w:r>
      <w:r>
        <w:rPr>
          <w:rFonts w:ascii="Times New Roman" w:hAnsi="Times New Roman" w:cs="Times New Roman"/>
          <w:sz w:val="22"/>
          <w:szCs w:val="22"/>
          <w:highlight w:val="none"/>
          <w:lang w:bidi="uk-UA"/>
        </w:rPr>
        <w:t>контроль за належним наданням Послуг:</w:t>
      </w:r>
      <w:r>
        <w:rPr>
          <w:rFonts w:ascii="Times New Roman" w:hAnsi="Times New Roman" w:cs="Times New Roman"/>
          <w:sz w:val="22"/>
          <w:szCs w:val="22"/>
          <w:highlight w:val="none"/>
        </w:rPr>
        <w:t xml:space="preserve"> ходом, якістю, вартістю та обсягами наданих Послуг, як самостійно, так і доручати такі функції третій особі (консультанту, спеціалісту, експерту), </w:t>
      </w:r>
      <w:r>
        <w:rPr>
          <w:rFonts w:ascii="Times New Roman" w:hAnsi="Times New Roman" w:cs="Times New Roman"/>
          <w:sz w:val="22"/>
          <w:szCs w:val="22"/>
          <w:highlight w:val="none"/>
          <w:lang w:bidi="uk-UA"/>
        </w:rPr>
        <w:t>перевіряти якість матеріалів, що використовуються Підрядником для надання Послуг.</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9.5.2. </w:t>
      </w:r>
      <w:r>
        <w:rPr>
          <w:rFonts w:ascii="Times New Roman" w:hAnsi="Times New Roman" w:cs="Times New Roman"/>
          <w:sz w:val="22"/>
          <w:szCs w:val="22"/>
          <w:highlight w:val="none"/>
          <w:lang w:bidi="uk-UA"/>
        </w:rPr>
        <w:t>Вимагати від Підрядника усунення недоліків наданих Послуг відповідно до оформленого уповноваженими представниками Сторін Дефектного акту.</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9.5.3. </w:t>
      </w:r>
      <w:r>
        <w:rPr>
          <w:rFonts w:ascii="Times New Roman" w:hAnsi="Times New Roman" w:cs="Times New Roman"/>
          <w:sz w:val="22"/>
          <w:szCs w:val="22"/>
          <w:highlight w:val="none"/>
          <w:lang w:bidi="uk-UA"/>
        </w:rPr>
        <w:t>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Підрядника.</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9.5.4. </w:t>
      </w:r>
      <w:r>
        <w:rPr>
          <w:rFonts w:ascii="Times New Roman" w:hAnsi="Times New Roman" w:cs="Times New Roman"/>
          <w:sz w:val="22"/>
          <w:szCs w:val="22"/>
          <w:highlight w:val="none"/>
          <w:lang w:bidi="uk-UA"/>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w:t>
      </w:r>
      <w:r>
        <w:rPr>
          <w:rFonts w:ascii="Times New Roman" w:hAnsi="Times New Roman" w:cs="Times New Roman"/>
          <w:sz w:val="22"/>
          <w:szCs w:val="22"/>
          <w:highlight w:val="none"/>
        </w:rPr>
        <w:t>’</w:t>
      </w:r>
      <w:r>
        <w:rPr>
          <w:rFonts w:ascii="Times New Roman" w:hAnsi="Times New Roman" w:cs="Times New Roman"/>
          <w:sz w:val="22"/>
          <w:szCs w:val="22"/>
          <w:highlight w:val="none"/>
          <w:lang w:bidi="uk-UA"/>
        </w:rPr>
        <w:t>єкті.</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9.5.5. </w:t>
      </w:r>
      <w:r>
        <w:rPr>
          <w:rFonts w:ascii="Times New Roman" w:hAnsi="Times New Roman" w:cs="Times New Roman"/>
          <w:sz w:val="22"/>
          <w:szCs w:val="22"/>
          <w:highlight w:val="none"/>
          <w:lang w:bidi="uk-UA"/>
        </w:rPr>
        <w:t>Відмовитися від Договору і вимагати відшкодування збитків, якщо Підрядник своєчасно не почне виконувати узгоджені Послуги або виконує їх настільки повільно, що закінчення їх в строк, визначений Договором, стає неможливим.</w:t>
      </w:r>
    </w:p>
    <w:p>
      <w:pPr>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9.5.6. </w:t>
      </w:r>
      <w:r>
        <w:rPr>
          <w:rFonts w:ascii="Times New Roman" w:hAnsi="Times New Roman" w:cs="Times New Roman"/>
          <w:sz w:val="22"/>
          <w:szCs w:val="22"/>
          <w:highlight w:val="none"/>
          <w:lang w:bidi="uk-UA"/>
        </w:rPr>
        <w:t>Реалізовувати інші права, передбачені цим Договором та законодавством України.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color w:val="000000"/>
          <w:sz w:val="22"/>
          <w:szCs w:val="22"/>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center"/>
        <w:rPr>
          <w:rFonts w:ascii="Times New Roman" w:hAnsi="Times New Roman" w:cs="Times New Roman"/>
          <w:color w:val="000000"/>
          <w:sz w:val="22"/>
          <w:szCs w:val="22"/>
          <w:highlight w:val="none"/>
        </w:rPr>
      </w:pPr>
      <w:r>
        <w:rPr>
          <w:rFonts w:ascii="Times New Roman" w:hAnsi="Times New Roman" w:cs="Times New Roman"/>
          <w:b/>
          <w:color w:val="000000"/>
          <w:sz w:val="22"/>
          <w:szCs w:val="22"/>
          <w:highlight w:val="none"/>
        </w:rPr>
        <w:t>10. ВІДПОВІДАЛЬНІСТЬ СТОРІН ЗА ПОРУШЕННЯ ЗОБОВ’ЯЗАНЬ ЗА ДОГОВОРОМ</w:t>
      </w:r>
    </w:p>
    <w:p>
      <w:pPr>
        <w:pStyle w:val="19"/>
        <w:spacing w:line="240" w:lineRule="auto"/>
        <w:ind w:left="-207" w:firstLine="884"/>
        <w:jc w:val="both"/>
        <w:rPr>
          <w:rFonts w:ascii="Times New Roman" w:hAnsi="Times New Roman" w:cs="Times New Roman"/>
          <w:highlight w:val="none"/>
        </w:rPr>
      </w:pPr>
      <w:r>
        <w:rPr>
          <w:rFonts w:ascii="Times New Roman" w:hAnsi="Times New Roman" w:cs="Times New Roman"/>
          <w:highlight w:val="none"/>
        </w:rPr>
        <w:t>10.1. За невиконання або неналежне виконання зобов’язань за Даним Договором, Сторони несуть відповідальність передбачену цим Договором та чинним законодавством України.</w:t>
      </w:r>
    </w:p>
    <w:p>
      <w:pPr>
        <w:pStyle w:val="19"/>
        <w:spacing w:line="240" w:lineRule="auto"/>
        <w:ind w:left="-207" w:firstLine="884"/>
        <w:jc w:val="both"/>
        <w:rPr>
          <w:rFonts w:ascii="Times New Roman" w:hAnsi="Times New Roman" w:eastAsia="Times New Roman" w:cs="Times New Roman"/>
          <w:bCs/>
          <w:highlight w:val="none"/>
          <w:lang w:eastAsia="ru-RU"/>
        </w:rPr>
      </w:pPr>
      <w:r>
        <w:rPr>
          <w:rFonts w:ascii="Times New Roman" w:hAnsi="Times New Roman" w:cs="Times New Roman"/>
          <w:highlight w:val="none"/>
        </w:rPr>
        <w:t xml:space="preserve">10.2. </w:t>
      </w:r>
      <w:r>
        <w:rPr>
          <w:rFonts w:ascii="Times New Roman" w:hAnsi="Times New Roman" w:eastAsia="Times New Roman" w:cs="Times New Roman"/>
          <w:bCs/>
          <w:highlight w:val="none"/>
          <w:lang w:eastAsia="ru-RU"/>
        </w:rPr>
        <w:t>Підрядник несе відповідальність за якість і строки наданих Послуг.</w:t>
      </w:r>
    </w:p>
    <w:p>
      <w:pPr>
        <w:pStyle w:val="19"/>
        <w:spacing w:after="0" w:line="240" w:lineRule="auto"/>
        <w:ind w:left="-207" w:firstLine="884"/>
        <w:jc w:val="both"/>
        <w:rPr>
          <w:rFonts w:ascii="Times New Roman" w:hAnsi="Times New Roman" w:cs="Times New Roman"/>
          <w:highlight w:val="none"/>
        </w:rPr>
      </w:pPr>
      <w:r>
        <w:rPr>
          <w:rFonts w:ascii="Times New Roman" w:hAnsi="Times New Roman" w:eastAsia="Times New Roman" w:cs="Times New Roman"/>
          <w:bCs/>
          <w:highlight w:val="none"/>
          <w:lang w:eastAsia="ru-RU"/>
        </w:rPr>
        <w:t>10.3. Підрядник в разі</w:t>
      </w:r>
      <w:r>
        <w:rPr>
          <w:rFonts w:ascii="Times New Roman" w:hAnsi="Times New Roman" w:cs="Times New Roman"/>
          <w:highlight w:val="none"/>
        </w:rPr>
        <w:t xml:space="preserve"> порушення умов Договору, відшкодовує збитки Замовнику в повному обсязі.</w:t>
      </w:r>
    </w:p>
    <w:p>
      <w:pPr>
        <w:pStyle w:val="19"/>
        <w:spacing w:after="0" w:line="240" w:lineRule="auto"/>
        <w:ind w:left="-207" w:firstLine="884"/>
        <w:jc w:val="both"/>
        <w:rPr>
          <w:rFonts w:ascii="Times New Roman" w:hAnsi="Times New Roman" w:cs="Times New Roman"/>
          <w:highlight w:val="none"/>
        </w:rPr>
      </w:pPr>
      <w:r>
        <w:rPr>
          <w:rFonts w:ascii="Times New Roman" w:hAnsi="Times New Roman" w:cs="Times New Roman"/>
          <w:highlight w:val="none"/>
        </w:rPr>
        <w:t>10.4. За порушення строків надання послуг (окремих етапів, як і послуг в цілому), передбачених цим Договором, Підрядник  сплачує Замовнику  пеню в розмірі 0,1%, від загальної вартості послуг  за кожен день прострочення, а за прострочення понад тридцять днів додатково стягується  штраф у розмірі 7% вказаної вартості.</w:t>
      </w:r>
    </w:p>
    <w:p>
      <w:pPr>
        <w:pStyle w:val="19"/>
        <w:spacing w:after="0" w:line="240" w:lineRule="auto"/>
        <w:ind w:left="-207" w:firstLine="884"/>
        <w:jc w:val="both"/>
        <w:rPr>
          <w:rFonts w:ascii="Times New Roman" w:hAnsi="Times New Roman" w:cs="Times New Roman"/>
          <w:bCs/>
          <w:highlight w:val="none"/>
        </w:rPr>
      </w:pPr>
      <w:r>
        <w:rPr>
          <w:rFonts w:ascii="Times New Roman" w:hAnsi="Times New Roman" w:cs="Times New Roman"/>
          <w:highlight w:val="none"/>
          <w:lang w:bidi="uk-UA"/>
        </w:rPr>
        <w:t>10.5. За невиконання або неналежне виконання Підрядником договірних зобов’язань щодо строків  усунення недоліків наданих послуг, виявлених під час приймання наданих послуг ,або усунення недоліків  упродовж гарантійного строку, Підрядник сплачує Замовнику пеню у розмірі 0,1 відсотка від загальної вартості послуг по Договору за кожен день прострочення.</w:t>
      </w:r>
    </w:p>
    <w:p>
      <w:pPr>
        <w:pStyle w:val="19"/>
        <w:spacing w:after="0" w:line="240" w:lineRule="auto"/>
        <w:ind w:left="-207" w:firstLine="884"/>
        <w:jc w:val="both"/>
        <w:rPr>
          <w:rFonts w:ascii="Times New Roman" w:hAnsi="Times New Roman" w:cs="Times New Roman"/>
          <w:highlight w:val="none"/>
          <w:lang w:bidi="uk-UA"/>
        </w:rPr>
      </w:pPr>
      <w:r>
        <w:rPr>
          <w:rFonts w:ascii="Times New Roman" w:hAnsi="Times New Roman" w:cs="Times New Roman"/>
          <w:highlight w:val="none"/>
          <w:lang w:bidi="uk-UA"/>
        </w:rPr>
        <w:t>10.6. За порушення умов зобов`язання щодо якості наданих послуг Підрядник сплачує Замовнику штраф у розмірі двадцяти відсотків від вартості неякісних послуг.</w:t>
      </w:r>
    </w:p>
    <w:p>
      <w:pPr>
        <w:pStyle w:val="19"/>
        <w:spacing w:after="0" w:line="240" w:lineRule="auto"/>
        <w:ind w:left="-207" w:firstLine="884"/>
        <w:jc w:val="both"/>
        <w:rPr>
          <w:rFonts w:ascii="Times New Roman" w:hAnsi="Times New Roman" w:eastAsia="Times New Roman" w:cs="Times New Roman"/>
          <w:highlight w:val="none"/>
        </w:rPr>
      </w:pPr>
      <w:r>
        <w:rPr>
          <w:rFonts w:ascii="Times New Roman" w:hAnsi="Times New Roman" w:eastAsia="Times New Roman" w:cs="Times New Roman"/>
          <w:highlight w:val="none"/>
        </w:rPr>
        <w:t>10.7. При виявлені у розрахунках за надані послуги, які були відповідно оформлені та оплачені безперечних помилок та порушень, вартість наданих послуг підлягає уточненню з моменту виявлення зазначених помилок.</w:t>
      </w:r>
    </w:p>
    <w:p>
      <w:pPr>
        <w:pStyle w:val="19"/>
        <w:spacing w:after="0" w:line="240" w:lineRule="auto"/>
        <w:ind w:left="-207" w:firstLine="884"/>
        <w:jc w:val="both"/>
        <w:rPr>
          <w:rFonts w:ascii="Times New Roman" w:hAnsi="Times New Roman" w:eastAsia="Times New Roman" w:cs="Times New Roman"/>
          <w:highlight w:val="none"/>
        </w:rPr>
      </w:pPr>
      <w:r>
        <w:rPr>
          <w:rFonts w:ascii="Times New Roman" w:hAnsi="Times New Roman" w:eastAsia="Times New Roman" w:cs="Times New Roman"/>
          <w:highlight w:val="none"/>
        </w:rPr>
        <w:t xml:space="preserve">10.8.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 </w:t>
      </w:r>
    </w:p>
    <w:p>
      <w:pPr>
        <w:pStyle w:val="19"/>
        <w:spacing w:after="0" w:line="240" w:lineRule="auto"/>
        <w:ind w:left="-207" w:firstLine="884"/>
        <w:jc w:val="both"/>
        <w:rPr>
          <w:rFonts w:ascii="Times New Roman" w:hAnsi="Times New Roman" w:eastAsia="Times New Roman" w:cs="Times New Roman"/>
          <w:highlight w:val="none"/>
        </w:rPr>
      </w:pPr>
      <w:r>
        <w:rPr>
          <w:rFonts w:ascii="Times New Roman" w:hAnsi="Times New Roman" w:eastAsia="Times New Roman" w:cs="Times New Roman"/>
          <w:highlight w:val="none"/>
        </w:rPr>
        <w:t>10.9. Підрядник несе відповідальність перед Замовником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pPr>
        <w:pStyle w:val="19"/>
        <w:spacing w:after="0" w:line="240" w:lineRule="auto"/>
        <w:ind w:left="-207" w:firstLine="884"/>
        <w:jc w:val="both"/>
        <w:rPr>
          <w:rFonts w:ascii="Times New Roman" w:hAnsi="Times New Roman" w:eastAsia="Times New Roman" w:cs="Times New Roman"/>
          <w:highlight w:val="none"/>
          <w:lang w:eastAsia="ru-RU"/>
        </w:rPr>
      </w:pPr>
      <w:r>
        <w:rPr>
          <w:rFonts w:ascii="Times New Roman" w:hAnsi="Times New Roman" w:eastAsia="Times New Roman" w:cs="Times New Roman"/>
          <w:highlight w:val="none"/>
        </w:rPr>
        <w:t xml:space="preserve">10.10. Підрядник несе відповідальність перед Замовником, контролюючими органами та третіми особами під час надання послуг та протягом гарантійного строку експлуатації Об’єкта. </w:t>
      </w:r>
      <w:r>
        <w:rPr>
          <w:rFonts w:ascii="Times New Roman" w:hAnsi="Times New Roman" w:eastAsia="Times New Roman" w:cs="Times New Roman"/>
          <w:highlight w:val="none"/>
          <w:lang w:eastAsia="ru-RU"/>
        </w:rPr>
        <w:t>В разі притягнення Замовника до відповідальності контролюючими або наглядовими органами унаслідок неякісного надання послуг по цьому Договору, Підрядник несе відповідальність в повному обсязі, який встановлений контролюючими або наглядовими органами.</w:t>
      </w:r>
    </w:p>
    <w:p>
      <w:pPr>
        <w:pStyle w:val="19"/>
        <w:spacing w:after="0" w:line="240" w:lineRule="auto"/>
        <w:ind w:left="-207" w:firstLine="884"/>
        <w:jc w:val="both"/>
        <w:rPr>
          <w:rFonts w:ascii="Times New Roman" w:hAnsi="Times New Roman" w:eastAsia="Times New Roman" w:cs="Times New Roman"/>
          <w:highlight w:val="none"/>
        </w:rPr>
      </w:pPr>
      <w:r>
        <w:rPr>
          <w:rFonts w:ascii="Times New Roman" w:hAnsi="Times New Roman" w:eastAsia="Times New Roman" w:cs="Times New Roman"/>
          <w:highlight w:val="none"/>
        </w:rPr>
        <w:t>10.11. Підрядник несе відповідальність за збереження придбаних будівельних матеріалів, обладнання тощо, а також за шкоду заподіяну об’єкту будівництва протягом дії Договору та за збереження наданих послуг до їх передачі Замовнику по акту.</w:t>
      </w:r>
    </w:p>
    <w:p>
      <w:pPr>
        <w:pStyle w:val="19"/>
        <w:spacing w:after="0" w:line="240" w:lineRule="auto"/>
        <w:ind w:left="-207" w:firstLine="884"/>
        <w:jc w:val="both"/>
        <w:rPr>
          <w:rFonts w:ascii="Times New Roman" w:hAnsi="Times New Roman" w:eastAsia="Times New Roman" w:cs="Times New Roman"/>
          <w:highlight w:val="none"/>
          <w:lang w:eastAsia="ru-RU"/>
        </w:rPr>
      </w:pPr>
      <w:r>
        <w:rPr>
          <w:rFonts w:ascii="Times New Roman" w:hAnsi="Times New Roman" w:eastAsia="Times New Roman" w:cs="Times New Roman"/>
          <w:highlight w:val="none"/>
          <w:lang w:eastAsia="ru-RU"/>
        </w:rPr>
        <w:t xml:space="preserve">10.12. Підрядник несе повну відповідальність у разі виявлення, уповноваженим органом в ході перевірки, невідповідності обсягів і якості наданих послуг проектно-кошторисній документації та зобов’язаний відшкодувати Замовнику суму завищень та завданих збитків в повному обсязі. </w:t>
      </w:r>
    </w:p>
    <w:p>
      <w:pPr>
        <w:pStyle w:val="19"/>
        <w:spacing w:after="0" w:line="240" w:lineRule="auto"/>
        <w:ind w:left="-207" w:firstLine="884"/>
        <w:jc w:val="both"/>
        <w:rPr>
          <w:rFonts w:ascii="Times New Roman" w:hAnsi="Times New Roman" w:eastAsia="Times New Roman" w:cs="Times New Roman"/>
          <w:highlight w:val="none"/>
        </w:rPr>
      </w:pPr>
      <w:r>
        <w:rPr>
          <w:rFonts w:ascii="Times New Roman" w:hAnsi="Times New Roman" w:eastAsia="Times New Roman" w:cs="Times New Roman"/>
          <w:highlight w:val="none"/>
        </w:rPr>
        <w:t>10.13. Замовник не несе відповідальність за несвоєчасну оплату наданих послуг у випадку, якщо це сталося внаслідок затримки бюджетного фінансування.</w:t>
      </w:r>
    </w:p>
    <w:p>
      <w:pPr>
        <w:pStyle w:val="19"/>
        <w:spacing w:after="0" w:line="240" w:lineRule="auto"/>
        <w:ind w:left="-207" w:firstLine="884"/>
        <w:jc w:val="both"/>
        <w:rPr>
          <w:rFonts w:ascii="Times New Roman" w:hAnsi="Times New Roman" w:eastAsia="Times New Roman" w:cs="Times New Roman"/>
          <w:highlight w:val="none"/>
        </w:rPr>
      </w:pPr>
      <w:r>
        <w:rPr>
          <w:rFonts w:ascii="Times New Roman" w:hAnsi="Times New Roman" w:eastAsia="Times New Roman" w:cs="Times New Roman"/>
          <w:highlight w:val="none"/>
        </w:rPr>
        <w:t xml:space="preserve">10.14. Закінчення строку дії Договору не звільняє Сторони від відповідальності за порушення  його умов. </w:t>
      </w:r>
    </w:p>
    <w:p>
      <w:pPr>
        <w:pStyle w:val="19"/>
        <w:spacing w:after="0" w:line="240" w:lineRule="auto"/>
        <w:ind w:left="-207" w:firstLine="884"/>
        <w:jc w:val="both"/>
        <w:rPr>
          <w:rFonts w:ascii="Times New Roman" w:hAnsi="Times New Roman" w:eastAsia="Times New Roman" w:cs="Times New Roman"/>
          <w:highlight w:val="none"/>
        </w:rPr>
      </w:pPr>
      <w:r>
        <w:rPr>
          <w:rFonts w:ascii="Times New Roman" w:hAnsi="Times New Roman" w:eastAsia="Times New Roman" w:cs="Times New Roman"/>
          <w:highlight w:val="none"/>
        </w:rPr>
        <w:t>10.15. У випадку виникнення спорів або розбіжностей Сторони зобов'язуються вирішувати їх шляхом взаємних переговорів та консультацій, пошуку взаємоприйнятних рішень, залучення експертів.</w:t>
      </w:r>
    </w:p>
    <w:p>
      <w:pPr>
        <w:pStyle w:val="19"/>
        <w:spacing w:after="0" w:line="240" w:lineRule="auto"/>
        <w:ind w:left="-207" w:firstLine="884"/>
        <w:jc w:val="both"/>
        <w:rPr>
          <w:rFonts w:ascii="Times New Roman" w:hAnsi="Times New Roman" w:eastAsia="Times New Roman" w:cs="Times New Roman"/>
          <w:highlight w:val="none"/>
        </w:rPr>
      </w:pPr>
      <w:r>
        <w:rPr>
          <w:rFonts w:ascii="Times New Roman" w:hAnsi="Times New Roman" w:eastAsia="Times New Roman" w:cs="Times New Roman"/>
          <w:highlight w:val="none"/>
        </w:rPr>
        <w:t xml:space="preserve">10.16. У разі недосягнення Сторонами згоди спори (розбіжності) вирішуються у судовому порядку згідно діючого законодавства України. </w:t>
      </w:r>
    </w:p>
    <w:p>
      <w:pPr>
        <w:pStyle w:val="19"/>
        <w:spacing w:after="0" w:line="240" w:lineRule="auto"/>
        <w:ind w:left="-207" w:firstLine="884"/>
        <w:jc w:val="both"/>
        <w:rPr>
          <w:rFonts w:ascii="Times New Roman" w:hAnsi="Times New Roman" w:eastAsia="Times New Roman" w:cs="Times New Roman"/>
          <w:highlight w:val="none"/>
        </w:rPr>
      </w:pPr>
    </w:p>
    <w:p>
      <w:pPr>
        <w:tabs>
          <w:tab w:val="left" w:pos="879"/>
        </w:tabs>
        <w:snapToGrid w:val="0"/>
        <w:ind w:firstLine="709"/>
        <w:jc w:val="center"/>
        <w:rPr>
          <w:rFonts w:ascii="Times New Roman" w:hAnsi="Times New Roman" w:cs="Times New Roman"/>
          <w:color w:val="000000"/>
          <w:sz w:val="22"/>
          <w:szCs w:val="22"/>
          <w:highlight w:val="none"/>
          <w:shd w:val="clear" w:color="auto" w:fill="FFFFFF"/>
        </w:rPr>
      </w:pPr>
      <w:r>
        <w:rPr>
          <w:rFonts w:ascii="Times New Roman" w:hAnsi="Times New Roman" w:eastAsia="Times New Roman" w:cs="Times New Roman"/>
          <w:b/>
          <w:sz w:val="22"/>
          <w:szCs w:val="22"/>
          <w:highlight w:val="none"/>
        </w:rPr>
        <w:t>11. ОПЕРАТИВНО-ГОСПОДАРСЬКІ САНКЦІЇ</w:t>
      </w:r>
    </w:p>
    <w:p>
      <w:pPr>
        <w:tabs>
          <w:tab w:val="left" w:pos="879"/>
        </w:tabs>
        <w:snapToGrid w:val="0"/>
        <w:ind w:firstLine="709"/>
        <w:jc w:val="both"/>
        <w:rPr>
          <w:rFonts w:ascii="Times New Roman" w:hAnsi="Times New Roman" w:cs="Times New Roman"/>
          <w:color w:val="000000"/>
          <w:sz w:val="22"/>
          <w:szCs w:val="22"/>
          <w:highlight w:val="none"/>
          <w:shd w:val="clear" w:color="auto" w:fill="FFFFFF"/>
        </w:rPr>
      </w:pPr>
      <w:r>
        <w:rPr>
          <w:rFonts w:ascii="Times New Roman" w:hAnsi="Times New Roman" w:cs="Times New Roman"/>
          <w:color w:val="000000"/>
          <w:sz w:val="22"/>
          <w:szCs w:val="22"/>
          <w:highlight w:val="none"/>
          <w:shd w:val="clear" w:color="auto" w:fill="FFFFFF"/>
        </w:rPr>
        <w:t>11</w:t>
      </w:r>
      <w:r>
        <w:rPr>
          <w:rFonts w:ascii="Times New Roman" w:hAnsi="Times New Roman" w:eastAsia="Times New Roman" w:cs="Times New Roman"/>
          <w:sz w:val="22"/>
          <w:szCs w:val="22"/>
          <w:highlight w:val="none"/>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tabs>
          <w:tab w:val="left" w:pos="879"/>
        </w:tabs>
        <w:snapToGrid w:val="0"/>
        <w:ind w:firstLine="709"/>
        <w:jc w:val="both"/>
        <w:rPr>
          <w:rFonts w:ascii="Times New Roman" w:hAnsi="Times New Roman" w:cs="Times New Roman"/>
          <w:color w:val="000000"/>
          <w:sz w:val="22"/>
          <w:szCs w:val="22"/>
          <w:highlight w:val="none"/>
          <w:shd w:val="clear" w:color="auto" w:fill="FFFFFF"/>
        </w:rPr>
      </w:pPr>
      <w:r>
        <w:rPr>
          <w:rFonts w:ascii="Times New Roman" w:hAnsi="Times New Roman" w:cs="Times New Roman"/>
          <w:color w:val="000000"/>
          <w:sz w:val="22"/>
          <w:szCs w:val="22"/>
          <w:highlight w:val="none"/>
          <w:shd w:val="clear" w:color="auto" w:fill="FFFFFF"/>
        </w:rPr>
        <w:t>11</w:t>
      </w:r>
      <w:r>
        <w:rPr>
          <w:rFonts w:ascii="Times New Roman" w:hAnsi="Times New Roman" w:eastAsia="Times New Roman" w:cs="Times New Roman"/>
          <w:sz w:val="22"/>
          <w:szCs w:val="22"/>
          <w:highlight w:val="none"/>
        </w:rPr>
        <w:t xml:space="preserve">.2.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 </w:t>
      </w:r>
    </w:p>
    <w:p>
      <w:pPr>
        <w:tabs>
          <w:tab w:val="left" w:pos="879"/>
        </w:tabs>
        <w:snapToGrid w:val="0"/>
        <w:ind w:firstLine="709"/>
        <w:jc w:val="both"/>
        <w:rPr>
          <w:rFonts w:ascii="Times New Roman" w:hAnsi="Times New Roman" w:cs="Times New Roman"/>
          <w:color w:val="000000"/>
          <w:sz w:val="22"/>
          <w:szCs w:val="22"/>
          <w:highlight w:val="none"/>
          <w:shd w:val="clear" w:color="auto" w:fill="FFFFFF"/>
        </w:rPr>
      </w:pPr>
      <w:r>
        <w:rPr>
          <w:rFonts w:ascii="Times New Roman" w:hAnsi="Times New Roman" w:eastAsia="Times New Roman" w:cs="Times New Roman"/>
          <w:sz w:val="22"/>
          <w:szCs w:val="22"/>
          <w:highlight w:val="none"/>
        </w:rPr>
        <w:t>- якості наданих послуг;</w:t>
      </w:r>
    </w:p>
    <w:p>
      <w:pPr>
        <w:tabs>
          <w:tab w:val="left" w:pos="879"/>
        </w:tabs>
        <w:snapToGrid w:val="0"/>
        <w:ind w:firstLine="709"/>
        <w:jc w:val="both"/>
        <w:rPr>
          <w:rFonts w:ascii="Times New Roman" w:hAnsi="Times New Roman" w:cs="Times New Roman"/>
          <w:color w:val="000000"/>
          <w:sz w:val="22"/>
          <w:szCs w:val="22"/>
          <w:highlight w:val="none"/>
          <w:shd w:val="clear" w:color="auto" w:fill="FFFFFF"/>
        </w:rPr>
      </w:pPr>
      <w:r>
        <w:rPr>
          <w:rFonts w:ascii="Times New Roman" w:hAnsi="Times New Roman" w:eastAsia="Times New Roman" w:cs="Times New Roman"/>
          <w:sz w:val="22"/>
          <w:szCs w:val="22"/>
          <w:highlight w:val="none"/>
        </w:rPr>
        <w:t>- розірвання аналогічного за своєю природою Договору з Замовником у разі неякісного надання послуг;</w:t>
      </w:r>
    </w:p>
    <w:p>
      <w:pPr>
        <w:tabs>
          <w:tab w:val="left" w:pos="879"/>
        </w:tabs>
        <w:snapToGrid w:val="0"/>
        <w:ind w:firstLine="709"/>
        <w:jc w:val="both"/>
        <w:rPr>
          <w:rFonts w:ascii="Times New Roman" w:hAnsi="Times New Roman" w:cs="Times New Roman"/>
          <w:color w:val="000000"/>
          <w:sz w:val="22"/>
          <w:szCs w:val="22"/>
          <w:highlight w:val="none"/>
          <w:shd w:val="clear" w:color="auto" w:fill="FFFFFF"/>
        </w:rPr>
      </w:pPr>
      <w:r>
        <w:rPr>
          <w:rFonts w:ascii="Times New Roman" w:hAnsi="Times New Roman" w:eastAsia="Times New Roman" w:cs="Times New Roman"/>
          <w:sz w:val="22"/>
          <w:szCs w:val="22"/>
          <w:highlight w:val="none"/>
        </w:rPr>
        <w:t>- розірвання аналогічного за своєю природою Договору з Замовником у разі прострочення строку усунення дефектів.</w:t>
      </w:r>
    </w:p>
    <w:p>
      <w:pPr>
        <w:tabs>
          <w:tab w:val="left" w:pos="879"/>
        </w:tabs>
        <w:snapToGrid w:val="0"/>
        <w:ind w:firstLine="709"/>
        <w:jc w:val="both"/>
        <w:rPr>
          <w:rFonts w:ascii="Times New Roman" w:hAnsi="Times New Roman" w:cs="Times New Roman"/>
          <w:color w:val="000000"/>
          <w:sz w:val="22"/>
          <w:szCs w:val="22"/>
          <w:highlight w:val="none"/>
          <w:shd w:val="clear" w:color="auto" w:fill="FFFFFF"/>
        </w:rPr>
      </w:pPr>
      <w:r>
        <w:rPr>
          <w:rFonts w:ascii="Times New Roman" w:hAnsi="Times New Roman" w:cs="Times New Roman"/>
          <w:color w:val="000000"/>
          <w:sz w:val="22"/>
          <w:szCs w:val="22"/>
          <w:highlight w:val="none"/>
          <w:shd w:val="clear" w:color="auto" w:fill="FFFFFF"/>
        </w:rPr>
        <w:t>11</w:t>
      </w:r>
      <w:r>
        <w:rPr>
          <w:rFonts w:ascii="Times New Roman" w:hAnsi="Times New Roman" w:eastAsia="Times New Roman" w:cs="Times New Roman"/>
          <w:sz w:val="22"/>
          <w:szCs w:val="22"/>
          <w:highlight w:val="none"/>
        </w:rPr>
        <w:t>.3. У разі порушення Підрядником умов щодо порядку надання Послуг, якості надання Послуг, Замовник має право в будь-який час як протягом строку дії цього Договору, так і протягом трьох років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зав’язків (далі – Санкція).</w:t>
      </w:r>
    </w:p>
    <w:p>
      <w:pPr>
        <w:tabs>
          <w:tab w:val="left" w:pos="879"/>
        </w:tabs>
        <w:snapToGrid w:val="0"/>
        <w:ind w:firstLine="709"/>
        <w:jc w:val="both"/>
        <w:rPr>
          <w:rFonts w:ascii="Times New Roman" w:hAnsi="Times New Roman" w:eastAsia="Times New Roman" w:cs="Times New Roman"/>
          <w:sz w:val="22"/>
          <w:szCs w:val="22"/>
          <w:highlight w:val="none"/>
        </w:rPr>
      </w:pPr>
      <w:r>
        <w:rPr>
          <w:rFonts w:ascii="Times New Roman" w:hAnsi="Times New Roman" w:cs="Times New Roman"/>
          <w:color w:val="000000"/>
          <w:sz w:val="22"/>
          <w:szCs w:val="22"/>
          <w:highlight w:val="none"/>
          <w:shd w:val="clear" w:color="auto" w:fill="FFFFFF"/>
        </w:rPr>
        <w:t>11</w:t>
      </w:r>
      <w:r>
        <w:rPr>
          <w:rFonts w:ascii="Times New Roman" w:hAnsi="Times New Roman" w:eastAsia="Times New Roman" w:cs="Times New Roman"/>
          <w:sz w:val="22"/>
          <w:szCs w:val="22"/>
          <w:highlight w:val="none"/>
        </w:rPr>
        <w:t>.4.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подальшим направленням листа на поштову адресу Підрядника, передбачену в Договорі. Всі документи (листи, повідомлення, інша кореспонденція та т.і.),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pPr>
        <w:ind w:firstLine="700"/>
        <w:jc w:val="center"/>
        <w:rPr>
          <w:rFonts w:ascii="Times New Roman" w:hAnsi="Times New Roman" w:eastAsia="Times New Roman" w:cs="Times New Roman"/>
          <w:b/>
          <w:bCs/>
          <w:color w:val="000000"/>
          <w:sz w:val="22"/>
          <w:szCs w:val="22"/>
          <w:highlight w:val="none"/>
        </w:rPr>
      </w:pPr>
      <w:r>
        <w:rPr>
          <w:rFonts w:ascii="Times New Roman" w:hAnsi="Times New Roman" w:eastAsia="Times New Roman" w:cs="Times New Roman"/>
          <w:b/>
          <w:bCs/>
          <w:color w:val="000000"/>
          <w:sz w:val="22"/>
          <w:szCs w:val="22"/>
          <w:highlight w:val="none"/>
        </w:rPr>
        <w:t>12. ОБСТАВИНИ НЕПЕРЕБОРНОЇ СИЛИ (ФОРС-МАЖОР)</w:t>
      </w:r>
    </w:p>
    <w:p>
      <w:pPr>
        <w:ind w:right="-36" w:firstLine="700"/>
        <w:jc w:val="both"/>
        <w:rPr>
          <w:sz w:val="22"/>
          <w:szCs w:val="22"/>
          <w:highlight w:val="none"/>
        </w:rPr>
      </w:pPr>
      <w:r>
        <w:rPr>
          <w:sz w:val="22"/>
          <w:szCs w:val="22"/>
          <w:highlight w:val="none"/>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Строки виконання Сторонами своїх зобов’язань продовжуються на час тривання обставин непереборної сили.</w:t>
      </w:r>
    </w:p>
    <w:p>
      <w:pPr>
        <w:ind w:right="-36" w:firstLine="700"/>
        <w:jc w:val="both"/>
        <w:rPr>
          <w:sz w:val="22"/>
          <w:szCs w:val="22"/>
          <w:highlight w:val="none"/>
        </w:rPr>
      </w:pPr>
      <w:r>
        <w:rPr>
          <w:sz w:val="22"/>
          <w:szCs w:val="22"/>
          <w:highlight w:val="none"/>
        </w:rPr>
        <w:t xml:space="preserve">12.2. 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не виконав своїх зобов’язань перед працівниками або їх об’єднаннями. </w:t>
      </w:r>
    </w:p>
    <w:p>
      <w:pPr>
        <w:ind w:right="-36" w:firstLine="700"/>
        <w:jc w:val="both"/>
        <w:rPr>
          <w:sz w:val="22"/>
          <w:szCs w:val="22"/>
          <w:highlight w:val="none"/>
        </w:rPr>
      </w:pPr>
      <w:r>
        <w:rPr>
          <w:sz w:val="22"/>
          <w:szCs w:val="22"/>
          <w:highlight w:val="none"/>
        </w:rPr>
        <w:t xml:space="preserve">12.3 Сторона, яка не може виконати свої зобов’язання за цим Договором внаслідок дії обставин непереборної сили, повинна письмово повідомити другу Сторону про виникнення таких обставин протягом 14 (чотирнадцяти) днів після їх виникнення. Повідомлення повинно містити відомості про дату виникнення, характер обставин та їх можливі наслідки. </w:t>
      </w:r>
    </w:p>
    <w:p>
      <w:pPr>
        <w:ind w:right="-36" w:firstLine="700"/>
        <w:jc w:val="both"/>
        <w:rPr>
          <w:sz w:val="22"/>
          <w:szCs w:val="22"/>
          <w:highlight w:val="none"/>
        </w:rPr>
      </w:pPr>
      <w:r>
        <w:rPr>
          <w:sz w:val="22"/>
          <w:szCs w:val="22"/>
          <w:highlight w:val="none"/>
        </w:rPr>
        <w:t>12.4. Несвоєчасне повідомлення про обставини непереборної сили позбавляє Сторону права посилатися на них як на підставу (причину) невиконання своїх зобов’язань за цим Договором. 12.5. Обставини, які звільняють Сторони від відповідальності, повинні бути підтверджені відповідними сертифікатами, що видаються Торгово-промисловою палатою України або іншим Уповноваженим на це органом.</w:t>
      </w:r>
    </w:p>
    <w:p>
      <w:pPr>
        <w:ind w:right="-36" w:firstLine="700"/>
        <w:jc w:val="both"/>
        <w:rPr>
          <w:sz w:val="22"/>
          <w:szCs w:val="22"/>
          <w:highlight w:val="none"/>
        </w:rPr>
      </w:pPr>
      <w:r>
        <w:rPr>
          <w:sz w:val="22"/>
          <w:szCs w:val="22"/>
          <w:highlight w:val="none"/>
        </w:rPr>
        <w:t>12.5. Про закінчення існування обставин непереборної сили Сторона, яка порушила зобов’язання, повинна письмово повідомити другу Сторону протягом 2 (двох) робочих днів після закінчення їх існування.</w:t>
      </w:r>
    </w:p>
    <w:p>
      <w:pPr>
        <w:ind w:right="-36" w:firstLine="700"/>
        <w:jc w:val="both"/>
        <w:rPr>
          <w:sz w:val="22"/>
          <w:szCs w:val="22"/>
          <w:highlight w:val="none"/>
        </w:rPr>
      </w:pPr>
      <w:r>
        <w:rPr>
          <w:sz w:val="22"/>
          <w:szCs w:val="22"/>
          <w:highlight w:val="none"/>
        </w:rPr>
        <w:t>12.6. Якщо обставини непереборної сили триватимуть довше ніж 30 (тридцять) днів, кожна із Сторін має право відмовитися від цього Договору без застосування до неї штрафний санкцій.</w:t>
      </w:r>
    </w:p>
    <w:p>
      <w:pPr>
        <w:ind w:right="-36" w:firstLine="700"/>
        <w:jc w:val="both"/>
        <w:rPr>
          <w:sz w:val="22"/>
          <w:szCs w:val="22"/>
          <w:highlight w:val="none"/>
        </w:rPr>
      </w:pPr>
    </w:p>
    <w:p>
      <w:pPr>
        <w:ind w:right="-36"/>
        <w:jc w:val="center"/>
        <w:rPr>
          <w:rFonts w:ascii="Times New Roman" w:hAnsi="Times New Roman" w:eastAsia="Times New Roman" w:cs="Times New Roman"/>
          <w:b/>
          <w:bCs/>
          <w:color w:val="000000"/>
          <w:sz w:val="22"/>
          <w:szCs w:val="22"/>
          <w:highlight w:val="none"/>
        </w:rPr>
      </w:pPr>
      <w:r>
        <w:rPr>
          <w:rFonts w:ascii="Times New Roman" w:hAnsi="Times New Roman" w:eastAsia="Times New Roman" w:cs="Times New Roman"/>
          <w:b/>
          <w:bCs/>
          <w:color w:val="000000"/>
          <w:sz w:val="22"/>
          <w:szCs w:val="22"/>
          <w:highlight w:val="none"/>
        </w:rPr>
        <w:t>13. ВИРІШЕННЯ СПОРІВ</w:t>
      </w:r>
    </w:p>
    <w:p>
      <w:pPr>
        <w:ind w:right="-36" w:firstLine="709"/>
        <w:jc w:val="both"/>
        <w:rPr>
          <w:rFonts w:ascii="Times New Roman" w:hAnsi="Times New Roman" w:eastAsia="Times New Roman" w:cs="Times New Roman"/>
          <w:sz w:val="22"/>
          <w:szCs w:val="22"/>
          <w:highlight w:val="none"/>
        </w:rPr>
      </w:pPr>
      <w:r>
        <w:rPr>
          <w:rFonts w:ascii="Times New Roman" w:hAnsi="Times New Roman" w:eastAsia="Times New Roman" w:cs="Times New Roman"/>
          <w:color w:val="000000"/>
          <w:sz w:val="22"/>
          <w:szCs w:val="22"/>
          <w:highlight w:val="none"/>
        </w:rPr>
        <w:t>13.1. У випадку виникнення спорів або розбіжностей Сторони зобов’язуються вирішувати їх шляхом переговорів .</w:t>
      </w:r>
    </w:p>
    <w:p>
      <w:pPr>
        <w:ind w:firstLine="709"/>
        <w:jc w:val="both"/>
        <w:rPr>
          <w:rFonts w:ascii="Times New Roman" w:hAnsi="Times New Roman" w:eastAsia="Times New Roman" w:cs="Times New Roman"/>
          <w:color w:val="000000"/>
          <w:sz w:val="22"/>
          <w:szCs w:val="22"/>
          <w:highlight w:val="none"/>
        </w:rPr>
      </w:pPr>
      <w:r>
        <w:rPr>
          <w:rFonts w:ascii="Times New Roman" w:hAnsi="Times New Roman" w:eastAsia="Times New Roman" w:cs="Times New Roman"/>
          <w:color w:val="000000"/>
          <w:sz w:val="22"/>
          <w:szCs w:val="22"/>
          <w:highlight w:val="none"/>
        </w:rPr>
        <w:t>13.2. У разі недосягнення згоди між Сторонами, спори розглядаються в установленому законодавством України порядку.</w:t>
      </w:r>
    </w:p>
    <w:p>
      <w:pPr>
        <w:tabs>
          <w:tab w:val="left" w:pos="879"/>
        </w:tabs>
        <w:snapToGrid w:val="0"/>
        <w:ind w:firstLine="709"/>
        <w:jc w:val="center"/>
        <w:rPr>
          <w:rFonts w:ascii="Times New Roman" w:hAnsi="Times New Roman" w:cs="Times New Roman"/>
          <w:color w:val="000000"/>
          <w:sz w:val="22"/>
          <w:szCs w:val="22"/>
          <w:highlight w:val="none"/>
          <w:shd w:val="clear" w:color="auto" w:fill="FFFFFF"/>
        </w:rPr>
      </w:pPr>
    </w:p>
    <w:p>
      <w:pPr>
        <w:ind w:right="141"/>
        <w:jc w:val="center"/>
        <w:rPr>
          <w:rFonts w:ascii="Times New Roman" w:hAnsi="Times New Roman" w:cs="Times New Roman"/>
          <w:b/>
          <w:sz w:val="22"/>
          <w:szCs w:val="22"/>
          <w:highlight w:val="none"/>
        </w:rPr>
      </w:pPr>
      <w:r>
        <w:rPr>
          <w:rFonts w:ascii="Times New Roman" w:hAnsi="Times New Roman" w:eastAsia="Times New Roman" w:cs="Times New Roman"/>
          <w:b/>
          <w:bCs/>
          <w:color w:val="000000"/>
          <w:sz w:val="22"/>
          <w:szCs w:val="22"/>
          <w:highlight w:val="none"/>
        </w:rPr>
        <w:t xml:space="preserve">14. </w:t>
      </w:r>
      <w:r>
        <w:rPr>
          <w:rFonts w:ascii="Times New Roman" w:hAnsi="Times New Roman" w:cs="Times New Roman"/>
          <w:b/>
          <w:sz w:val="22"/>
          <w:szCs w:val="22"/>
          <w:highlight w:val="none"/>
        </w:rPr>
        <w:t>ПОРЯДОК ВНЕСЕННЯ ЗМІН ДО УМОВ ДОГОВОРУ</w:t>
      </w:r>
    </w:p>
    <w:p>
      <w:pPr>
        <w:pBdr>
          <w:top w:val="none" w:color="auto" w:sz="0" w:space="0"/>
          <w:left w:val="none" w:color="auto" w:sz="0" w:space="0"/>
          <w:bottom w:val="none" w:color="auto" w:sz="0" w:space="0"/>
          <w:right w:val="none" w:color="auto" w:sz="0" w:space="0"/>
          <w:between w:val="none" w:color="auto" w:sz="0" w:space="0"/>
        </w:pBdr>
        <w:ind w:firstLine="700"/>
        <w:jc w:val="both"/>
        <w:rPr>
          <w:rFonts w:ascii="Times New Roman" w:hAnsi="Times New Roman" w:eastAsia="Times New Roman" w:cs="Times New Roman"/>
          <w:color w:val="1F1F1F"/>
          <w:sz w:val="22"/>
          <w:szCs w:val="22"/>
          <w:highlight w:val="none"/>
        </w:rPr>
      </w:pPr>
      <w:r>
        <w:rPr>
          <w:rFonts w:ascii="Times New Roman" w:hAnsi="Times New Roman" w:eastAsia="Times New Roman" w:cs="Times New Roman"/>
          <w:color w:val="1F1F1F"/>
          <w:sz w:val="22"/>
          <w:szCs w:val="22"/>
          <w:highlight w:val="none"/>
        </w:rPr>
        <w:t>14.1. Зміни до Договору підряду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pPr>
        <w:pBdr>
          <w:top w:val="none" w:color="auto" w:sz="0" w:space="0"/>
          <w:left w:val="none" w:color="auto" w:sz="0" w:space="0"/>
          <w:bottom w:val="none" w:color="auto" w:sz="0" w:space="0"/>
          <w:right w:val="none" w:color="auto" w:sz="0" w:space="0"/>
          <w:between w:val="none" w:color="auto" w:sz="0" w:space="0"/>
        </w:pBdr>
        <w:ind w:firstLine="700"/>
        <w:jc w:val="both"/>
        <w:rPr>
          <w:rFonts w:ascii="Times New Roman" w:hAnsi="Times New Roman" w:eastAsia="Times New Roman" w:cs="Times New Roman"/>
          <w:color w:val="1F1F1F"/>
          <w:sz w:val="22"/>
          <w:szCs w:val="22"/>
          <w:highlight w:val="none"/>
        </w:rPr>
      </w:pPr>
      <w:r>
        <w:rPr>
          <w:rFonts w:ascii="Times New Roman" w:hAnsi="Times New Roman" w:eastAsia="Times New Roman" w:cs="Times New Roman"/>
          <w:color w:val="1F1F1F"/>
          <w:sz w:val="22"/>
          <w:szCs w:val="22"/>
          <w:highlight w:val="none"/>
        </w:rPr>
        <w:t>14.2. Пропоз</w:t>
      </w:r>
      <w:r>
        <w:rPr>
          <w:rFonts w:ascii="Times New Roman" w:hAnsi="Times New Roman" w:eastAsia="Times New Roman" w:cs="Times New Roman"/>
          <w:sz w:val="22"/>
          <w:szCs w:val="22"/>
          <w:highlight w:val="none"/>
        </w:rPr>
        <w:t>ицію щодо внесення змін до Договору підряду може зробити кожна із Сторін Договору підряду шляхом направлення офіційного листа (пропозиції) іншій с</w:t>
      </w:r>
      <w:r>
        <w:rPr>
          <w:rFonts w:ascii="Times New Roman" w:hAnsi="Times New Roman" w:eastAsia="Times New Roman" w:cs="Times New Roman"/>
          <w:color w:val="1F1F1F"/>
          <w:sz w:val="22"/>
          <w:szCs w:val="22"/>
          <w:highlight w:val="none"/>
        </w:rPr>
        <w:t>тороні в письмовій / електронній формі.</w:t>
      </w:r>
    </w:p>
    <w:p>
      <w:pPr>
        <w:ind w:right="120" w:firstLine="720"/>
        <w:jc w:val="both"/>
        <w:rPr>
          <w:rFonts w:ascii="Times New Roman" w:hAnsi="Times New Roman" w:eastAsia="Times New Roman" w:cs="Times New Roman"/>
          <w:sz w:val="22"/>
          <w:szCs w:val="22"/>
          <w:highlight w:val="none"/>
        </w:rPr>
      </w:pPr>
      <w:r>
        <w:rPr>
          <w:rFonts w:ascii="Times New Roman" w:hAnsi="Times New Roman" w:eastAsia="Times New Roman" w:cs="Times New Roman"/>
          <w:sz w:val="22"/>
          <w:szCs w:val="22"/>
          <w:highlight w:val="none"/>
        </w:rPr>
        <w:t>14.3. Зміна цього Договору підряду допускається лише за згодою сторін, якщо інше не встановлено цим Договором підряду або законом. Водночас цей Договір підряду може бути змінено або розірвано за рішенням суду на вимогу однієї із сторін у разі істотного порушення Договору підряду другою стороною та в інших випадках, встановлених цим Договором підряду або законом.</w:t>
      </w:r>
    </w:p>
    <w:p>
      <w:pPr>
        <w:ind w:firstLine="720"/>
        <w:jc w:val="both"/>
        <w:rPr>
          <w:rFonts w:ascii="Times New Roman" w:hAnsi="Times New Roman" w:eastAsia="Times New Roman" w:cs="Times New Roman"/>
          <w:sz w:val="22"/>
          <w:szCs w:val="22"/>
          <w:highlight w:val="none"/>
        </w:rPr>
      </w:pPr>
      <w:r>
        <w:rPr>
          <w:rFonts w:ascii="Times New Roman" w:hAnsi="Times New Roman" w:eastAsia="Times New Roman" w:cs="Times New Roman"/>
          <w:color w:val="000000"/>
          <w:sz w:val="22"/>
          <w:szCs w:val="22"/>
          <w:highlight w:val="none"/>
        </w:rPr>
        <w:t xml:space="preserve">14.4. </w:t>
      </w:r>
      <w:r>
        <w:rPr>
          <w:rFonts w:ascii="Times New Roman" w:hAnsi="Times New Roman" w:eastAsia="Times New Roman" w:cs="Times New Roman"/>
          <w:sz w:val="22"/>
          <w:szCs w:val="22"/>
          <w:highlight w:val="none"/>
        </w:rPr>
        <w:t>Істотними умовами цього Договору підряду є предмет (найменування, кількість, якість), ціна та строк дії Договору про закупівлю. Інші умови Договору підряду істотними не є та можуть змінюватися відповідно до норм Господарського та Цивільного кодексів.</w:t>
      </w:r>
    </w:p>
    <w:p>
      <w:pPr>
        <w:autoSpaceDE w:val="0"/>
        <w:autoSpaceDN w:val="0"/>
        <w:adjustRightInd w:val="0"/>
        <w:ind w:right="-5" w:firstLine="719" w:firstLineChars="327"/>
        <w:jc w:val="both"/>
        <w:rPr>
          <w:sz w:val="22"/>
          <w:szCs w:val="22"/>
          <w:highlight w:val="none"/>
        </w:rPr>
      </w:pPr>
      <w:r>
        <w:rPr>
          <w:sz w:val="22"/>
          <w:szCs w:val="22"/>
          <w:highlight w:val="none"/>
        </w:rPr>
        <w:t xml:space="preserve">14.5. </w:t>
      </w:r>
      <w:r>
        <w:rPr>
          <w:color w:val="00000A"/>
          <w:sz w:val="22"/>
          <w:szCs w:val="22"/>
          <w:highlight w:val="none"/>
        </w:rPr>
        <w:t xml:space="preserve">Істотні умови Договору </w:t>
      </w:r>
      <w:r>
        <w:rPr>
          <w:rFonts w:ascii="Times New Roman" w:hAnsi="Times New Roman" w:eastAsia="Times New Roman" w:cs="Times New Roman"/>
          <w:sz w:val="22"/>
          <w:szCs w:val="22"/>
          <w:highlight w:val="none"/>
        </w:rPr>
        <w:t>підряду</w:t>
      </w:r>
      <w:r>
        <w:rPr>
          <w:color w:val="00000A"/>
          <w:sz w:val="22"/>
          <w:szCs w:val="22"/>
          <w:highlight w:val="none"/>
        </w:rPr>
        <w:t xml:space="preserve">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pPr>
        <w:autoSpaceDE w:val="0"/>
        <w:autoSpaceDN w:val="0"/>
        <w:adjustRightInd w:val="0"/>
        <w:ind w:right="-5" w:firstLine="719" w:firstLineChars="327"/>
        <w:jc w:val="both"/>
        <w:rPr>
          <w:sz w:val="22"/>
          <w:szCs w:val="22"/>
          <w:highlight w:val="none"/>
        </w:rPr>
      </w:pPr>
      <w:r>
        <w:rPr>
          <w:sz w:val="22"/>
          <w:szCs w:val="22"/>
          <w:highlight w:val="none"/>
        </w:rPr>
        <w:t>14.6.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pPr>
        <w:autoSpaceDE w:val="0"/>
        <w:autoSpaceDN w:val="0"/>
        <w:adjustRightInd w:val="0"/>
        <w:ind w:right="-5" w:firstLine="719" w:firstLineChars="327"/>
        <w:jc w:val="both"/>
        <w:rPr>
          <w:sz w:val="22"/>
          <w:szCs w:val="22"/>
          <w:highlight w:val="none"/>
        </w:rPr>
      </w:pPr>
      <w:r>
        <w:rPr>
          <w:sz w:val="22"/>
          <w:szCs w:val="22"/>
          <w:highlight w:val="none"/>
        </w:rPr>
        <w:t xml:space="preserve">14.7. Дострокове розірвання даного Договору </w:t>
      </w:r>
      <w:r>
        <w:rPr>
          <w:rFonts w:ascii="Times New Roman" w:hAnsi="Times New Roman" w:eastAsia="Times New Roman" w:cs="Times New Roman"/>
          <w:sz w:val="22"/>
          <w:szCs w:val="22"/>
          <w:highlight w:val="none"/>
        </w:rPr>
        <w:t>підряду</w:t>
      </w:r>
      <w:r>
        <w:rPr>
          <w:sz w:val="22"/>
          <w:szCs w:val="22"/>
          <w:highlight w:val="none"/>
        </w:rPr>
        <w:t xml:space="preserve"> можливе: зі згоди сторін Договору, у випадках ліквідації, реорганізації Сторін (однієї зі Сторін) Договору </w:t>
      </w:r>
      <w:r>
        <w:rPr>
          <w:rFonts w:ascii="Times New Roman" w:hAnsi="Times New Roman" w:eastAsia="Times New Roman" w:cs="Times New Roman"/>
          <w:sz w:val="22"/>
          <w:szCs w:val="22"/>
          <w:highlight w:val="none"/>
        </w:rPr>
        <w:t>підряду</w:t>
      </w:r>
      <w:r>
        <w:rPr>
          <w:sz w:val="22"/>
          <w:szCs w:val="22"/>
          <w:highlight w:val="none"/>
        </w:rPr>
        <w:t>; форс-мажорних обставин, про що Сторона, що ініціює дострокове розірвання Договору</w:t>
      </w:r>
      <w:r>
        <w:rPr>
          <w:rFonts w:ascii="Times New Roman" w:hAnsi="Times New Roman" w:eastAsia="Times New Roman" w:cs="Times New Roman"/>
          <w:sz w:val="22"/>
          <w:szCs w:val="22"/>
          <w:highlight w:val="none"/>
        </w:rPr>
        <w:t xml:space="preserve"> підряду</w:t>
      </w:r>
      <w:r>
        <w:rPr>
          <w:sz w:val="22"/>
          <w:szCs w:val="22"/>
          <w:highlight w:val="none"/>
        </w:rPr>
        <w:t xml:space="preserve"> повинна попередити іншу Сторону за 30 днів до його розірвання.</w:t>
      </w:r>
    </w:p>
    <w:p>
      <w:pPr>
        <w:pStyle w:val="26"/>
        <w:widowControl/>
        <w:tabs>
          <w:tab w:val="left" w:pos="1891"/>
        </w:tabs>
        <w:ind w:firstLine="719" w:firstLineChars="327"/>
        <w:rPr>
          <w:sz w:val="22"/>
          <w:szCs w:val="22"/>
          <w:highlight w:val="none"/>
        </w:rPr>
      </w:pPr>
      <w:r>
        <w:rPr>
          <w:sz w:val="22"/>
          <w:szCs w:val="22"/>
          <w:highlight w:val="none"/>
          <w:lang w:val="uk-UA"/>
        </w:rPr>
        <w:t>14</w:t>
      </w:r>
      <w:r>
        <w:rPr>
          <w:sz w:val="22"/>
          <w:szCs w:val="22"/>
          <w:highlight w:val="none"/>
        </w:rPr>
        <w:t>.</w:t>
      </w:r>
      <w:r>
        <w:rPr>
          <w:sz w:val="22"/>
          <w:szCs w:val="22"/>
          <w:highlight w:val="none"/>
          <w:lang w:val="uk-UA"/>
        </w:rPr>
        <w:t>8</w:t>
      </w:r>
      <w:r>
        <w:rPr>
          <w:sz w:val="22"/>
          <w:szCs w:val="22"/>
          <w:highlight w:val="none"/>
        </w:rPr>
        <w:t xml:space="preserve">. </w:t>
      </w:r>
      <w:r>
        <w:rPr>
          <w:rStyle w:val="27"/>
          <w:highlight w:val="none"/>
        </w:rPr>
        <w:t xml:space="preserve">В разі, не виконання або не належного виконання </w:t>
      </w:r>
      <w:r>
        <w:rPr>
          <w:rStyle w:val="28"/>
          <w:highlight w:val="none"/>
          <w:lang w:val="uk-UA" w:eastAsia="uk-UA"/>
        </w:rPr>
        <w:t xml:space="preserve">Продавцем </w:t>
      </w:r>
      <w:r>
        <w:rPr>
          <w:rStyle w:val="27"/>
          <w:highlight w:val="none"/>
        </w:rPr>
        <w:t>умов цього Договору</w:t>
      </w:r>
      <w:r>
        <w:rPr>
          <w:rStyle w:val="27"/>
          <w:highlight w:val="none"/>
          <w:lang w:val="uk-UA"/>
        </w:rPr>
        <w:t xml:space="preserve"> </w:t>
      </w:r>
      <w:r>
        <w:rPr>
          <w:sz w:val="22"/>
          <w:szCs w:val="22"/>
          <w:highlight w:val="none"/>
        </w:rPr>
        <w:t>підряду</w:t>
      </w:r>
      <w:r>
        <w:rPr>
          <w:rStyle w:val="27"/>
          <w:highlight w:val="none"/>
        </w:rPr>
        <w:t xml:space="preserve">, </w:t>
      </w:r>
      <w:r>
        <w:rPr>
          <w:rStyle w:val="27"/>
          <w:highlight w:val="none"/>
          <w:lang w:val="uk-UA"/>
        </w:rPr>
        <w:t>Покупець</w:t>
      </w:r>
      <w:r>
        <w:rPr>
          <w:rStyle w:val="27"/>
          <w:highlight w:val="none"/>
        </w:rPr>
        <w:t xml:space="preserve"> має право в односторонньому порядку розірвати Договір</w:t>
      </w:r>
      <w:r>
        <w:rPr>
          <w:sz w:val="22"/>
          <w:szCs w:val="22"/>
          <w:highlight w:val="none"/>
        </w:rPr>
        <w:t xml:space="preserve"> підряду</w:t>
      </w:r>
      <w:r>
        <w:rPr>
          <w:rStyle w:val="27"/>
          <w:highlight w:val="none"/>
        </w:rPr>
        <w:t>.</w:t>
      </w:r>
      <w:r>
        <w:rPr>
          <w:rStyle w:val="27"/>
          <w:highlight w:val="none"/>
          <w:lang w:val="uk-UA"/>
        </w:rPr>
        <w:t xml:space="preserve"> </w:t>
      </w:r>
    </w:p>
    <w:p>
      <w:pPr>
        <w:autoSpaceDE w:val="0"/>
        <w:autoSpaceDN w:val="0"/>
        <w:adjustRightInd w:val="0"/>
        <w:ind w:right="-5" w:firstLine="719" w:firstLineChars="327"/>
        <w:jc w:val="both"/>
        <w:rPr>
          <w:sz w:val="22"/>
          <w:szCs w:val="22"/>
          <w:highlight w:val="none"/>
        </w:rPr>
      </w:pPr>
      <w:r>
        <w:rPr>
          <w:sz w:val="22"/>
          <w:szCs w:val="22"/>
          <w:highlight w:val="none"/>
        </w:rPr>
        <w:t>14.9. У випадках, не передбачених цим Договором</w:t>
      </w:r>
      <w:r>
        <w:rPr>
          <w:rFonts w:ascii="Times New Roman" w:hAnsi="Times New Roman" w:eastAsia="Times New Roman" w:cs="Times New Roman"/>
          <w:sz w:val="22"/>
          <w:szCs w:val="22"/>
          <w:highlight w:val="none"/>
        </w:rPr>
        <w:t xml:space="preserve"> підряду</w:t>
      </w:r>
      <w:r>
        <w:rPr>
          <w:sz w:val="22"/>
          <w:szCs w:val="22"/>
          <w:highlight w:val="none"/>
        </w:rPr>
        <w:t>, Сторони керуються чинним законодавством України.</w:t>
      </w:r>
    </w:p>
    <w:p>
      <w:pPr>
        <w:ind w:right="-5" w:firstLine="719" w:firstLineChars="327"/>
        <w:jc w:val="both"/>
        <w:rPr>
          <w:sz w:val="22"/>
          <w:szCs w:val="22"/>
          <w:highlight w:val="none"/>
        </w:rPr>
      </w:pPr>
      <w:r>
        <w:rPr>
          <w:sz w:val="22"/>
          <w:szCs w:val="22"/>
          <w:highlight w:val="none"/>
        </w:rPr>
        <w:t xml:space="preserve">14.10.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pPr>
        <w:ind w:right="-5" w:firstLine="719" w:firstLineChars="327"/>
        <w:jc w:val="both"/>
        <w:rPr>
          <w:sz w:val="22"/>
          <w:szCs w:val="22"/>
          <w:highlight w:val="none"/>
        </w:rPr>
      </w:pPr>
    </w:p>
    <w:p>
      <w:pPr>
        <w:snapToGrid w:val="0"/>
        <w:ind w:firstLine="708"/>
        <w:jc w:val="center"/>
        <w:rPr>
          <w:rFonts w:ascii="Times New Roman" w:hAnsi="Times New Roman" w:cs="Times New Roman"/>
          <w:b/>
          <w:color w:val="000000"/>
          <w:sz w:val="22"/>
          <w:szCs w:val="22"/>
          <w:highlight w:val="none"/>
        </w:rPr>
      </w:pPr>
      <w:r>
        <w:rPr>
          <w:rFonts w:ascii="Times New Roman" w:hAnsi="Times New Roman" w:cs="Times New Roman"/>
          <w:b/>
          <w:color w:val="000000"/>
          <w:sz w:val="22"/>
          <w:szCs w:val="22"/>
          <w:highlight w:val="none"/>
        </w:rPr>
        <w:t>15. ІНШІ УМОВИ</w:t>
      </w:r>
    </w:p>
    <w:p>
      <w:pPr>
        <w:snapToGrid w:val="0"/>
        <w:ind w:firstLine="708"/>
        <w:jc w:val="both"/>
        <w:rPr>
          <w:rFonts w:ascii="Times New Roman" w:hAnsi="Times New Roman" w:cs="Times New Roman"/>
          <w:sz w:val="22"/>
          <w:szCs w:val="22"/>
          <w:highlight w:val="none"/>
        </w:rPr>
      </w:pPr>
      <w:r>
        <w:rPr>
          <w:rFonts w:ascii="Times New Roman" w:hAnsi="Times New Roman" w:eastAsia="Times New Roman" w:cs="Times New Roman"/>
          <w:sz w:val="22"/>
          <w:szCs w:val="22"/>
          <w:highlight w:val="none"/>
        </w:rPr>
        <w:t xml:space="preserve">15.1. Підрядник несе відповідальність за наявність ліцензій, необхідних для надання послуг,   визначених нормативними документами. </w:t>
      </w:r>
    </w:p>
    <w:p>
      <w:pPr>
        <w:pStyle w:val="18"/>
        <w:snapToGrid w:val="0"/>
        <w:ind w:firstLine="708"/>
        <w:jc w:val="both"/>
        <w:rPr>
          <w:sz w:val="22"/>
          <w:szCs w:val="22"/>
          <w:highlight w:val="none"/>
          <w:lang w:val="uk-UA"/>
        </w:rPr>
      </w:pPr>
      <w:r>
        <w:rPr>
          <w:sz w:val="22"/>
          <w:szCs w:val="22"/>
          <w:highlight w:val="none"/>
          <w:lang w:val="uk-UA"/>
        </w:rPr>
        <w:t>15.2. У разі реорганізації Сторін (однієї зі Сторін) перехід прав та обов'язків за Договором здійснюється відповідно до законодавства.</w:t>
      </w:r>
    </w:p>
    <w:p>
      <w:pPr>
        <w:snapToGrid w:val="0"/>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15.3.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 </w:t>
      </w:r>
    </w:p>
    <w:p>
      <w:pPr>
        <w:snapToGrid w:val="0"/>
        <w:ind w:firstLine="708"/>
        <w:jc w:val="both"/>
        <w:rPr>
          <w:rFonts w:ascii="Times New Roman" w:hAnsi="Times New Roman" w:cs="Times New Roman"/>
          <w:color w:val="000000"/>
          <w:sz w:val="22"/>
          <w:szCs w:val="22"/>
          <w:highlight w:val="none"/>
        </w:rPr>
      </w:pPr>
      <w:r>
        <w:rPr>
          <w:rFonts w:ascii="Times New Roman" w:hAnsi="Times New Roman" w:cs="Times New Roman"/>
          <w:color w:val="000000"/>
          <w:sz w:val="22"/>
          <w:szCs w:val="22"/>
          <w:highlight w:val="none"/>
        </w:rPr>
        <w:t>15.4. У разі зміни свого місцезнаходження Підрядник зобов’язаний у строк до 1 календарного дня з дати такої зміни поінформувати про це Замовника листом. Такий лист надсилається Замовнику в якості рекомендованого листа з повідомленням про отримання або кур’єром.</w:t>
      </w:r>
    </w:p>
    <w:p>
      <w:pPr>
        <w:snapToGrid w:val="0"/>
        <w:ind w:firstLine="708"/>
        <w:jc w:val="both"/>
        <w:rPr>
          <w:rFonts w:ascii="Times New Roman" w:hAnsi="Times New Roman" w:cs="Times New Roman"/>
          <w:color w:val="000000"/>
          <w:sz w:val="22"/>
          <w:szCs w:val="22"/>
          <w:highlight w:val="none"/>
        </w:rPr>
      </w:pPr>
      <w:r>
        <w:rPr>
          <w:rFonts w:ascii="Times New Roman" w:hAnsi="Times New Roman" w:cs="Times New Roman"/>
          <w:color w:val="000000"/>
          <w:sz w:val="22"/>
          <w:szCs w:val="22"/>
          <w:highlight w:val="none"/>
        </w:rPr>
        <w:t>15.5. У випадку несвоєчасного повідомлення Підрядником про зміну свого місцезнаходження Замовника вважається, що всі листи (повідомлення, тощо), надіслані Замовником Підряднику вважаються такими, що надіслані за належною адресою місцезнаходження останнього.</w:t>
      </w:r>
    </w:p>
    <w:p>
      <w:pPr>
        <w:pStyle w:val="18"/>
        <w:snapToGrid w:val="0"/>
        <w:ind w:firstLine="708"/>
        <w:jc w:val="both"/>
        <w:rPr>
          <w:color w:val="000000"/>
          <w:sz w:val="22"/>
          <w:szCs w:val="22"/>
          <w:highlight w:val="none"/>
          <w:lang w:val="uk-UA"/>
        </w:rPr>
      </w:pPr>
      <w:r>
        <w:rPr>
          <w:color w:val="000000"/>
          <w:sz w:val="22"/>
          <w:szCs w:val="22"/>
          <w:highlight w:val="none"/>
          <w:lang w:val="uk-UA"/>
        </w:rPr>
        <w:t>15.6. Цей Договір укладено українською мовою у двох примірниках по одному для кожної із Сторін, які мають однакову юридичну силу.</w:t>
      </w:r>
    </w:p>
    <w:p>
      <w:pPr>
        <w:snapToGrid w:val="0"/>
        <w:ind w:firstLine="708"/>
        <w:jc w:val="both"/>
        <w:rPr>
          <w:rFonts w:ascii="Times New Roman" w:hAnsi="Times New Roman" w:cs="Times New Roman"/>
          <w:color w:val="000000"/>
          <w:sz w:val="22"/>
          <w:szCs w:val="22"/>
          <w:highlight w:val="none"/>
        </w:rPr>
      </w:pPr>
      <w:bookmarkStart w:id="2" w:name="o360"/>
      <w:bookmarkEnd w:id="2"/>
      <w:r>
        <w:rPr>
          <w:rFonts w:ascii="Times New Roman" w:hAnsi="Times New Roman" w:cs="Times New Roman"/>
          <w:color w:val="000000"/>
          <w:sz w:val="22"/>
          <w:szCs w:val="22"/>
          <w:highlight w:val="none"/>
        </w:rPr>
        <w:t>15.7</w:t>
      </w:r>
      <w:r>
        <w:rPr>
          <w:rFonts w:ascii="Times New Roman" w:hAnsi="Times New Roman" w:cs="Times New Roman"/>
          <w:color w:val="000000"/>
          <w:sz w:val="22"/>
          <w:szCs w:val="22"/>
          <w:highlight w:val="none"/>
          <w:lang w:val="ru-RU"/>
        </w:rPr>
        <w:t>.</w:t>
      </w:r>
      <w:r>
        <w:rPr>
          <w:rFonts w:ascii="Times New Roman" w:hAnsi="Times New Roman" w:cs="Times New Roman"/>
          <w:color w:val="000000"/>
          <w:sz w:val="22"/>
          <w:szCs w:val="22"/>
          <w:highlight w:val="none"/>
        </w:rPr>
        <w:t xml:space="preserve"> Підрядник є __________________________________.</w:t>
      </w:r>
    </w:p>
    <w:p>
      <w:pPr>
        <w:autoSpaceDE w:val="0"/>
        <w:autoSpaceDN w:val="0"/>
        <w:adjustRightInd w:val="0"/>
        <w:ind w:right="-5" w:firstLine="719" w:firstLineChars="327"/>
        <w:jc w:val="both"/>
        <w:rPr>
          <w:sz w:val="22"/>
          <w:szCs w:val="22"/>
          <w:highlight w:val="none"/>
        </w:rPr>
      </w:pPr>
      <w:r>
        <w:rPr>
          <w:rFonts w:ascii="Times New Roman" w:hAnsi="Times New Roman" w:cs="Times New Roman"/>
          <w:color w:val="000000"/>
          <w:sz w:val="22"/>
          <w:szCs w:val="22"/>
          <w:highlight w:val="none"/>
        </w:rPr>
        <w:t>15.8.</w:t>
      </w:r>
      <w:r>
        <w:rPr>
          <w:rFonts w:ascii="Times New Roman" w:hAnsi="Times New Roman" w:cs="Times New Roman"/>
          <w:color w:val="000000"/>
          <w:sz w:val="22"/>
          <w:szCs w:val="22"/>
          <w:highlight w:val="none"/>
          <w:lang w:val="ru-RU"/>
        </w:rPr>
        <w:t xml:space="preserve"> </w:t>
      </w:r>
      <w:r>
        <w:rPr>
          <w:rFonts w:ascii="Times New Roman" w:hAnsi="Times New Roman" w:cs="Times New Roman"/>
          <w:color w:val="000000"/>
          <w:sz w:val="22"/>
          <w:szCs w:val="22"/>
          <w:highlight w:val="none"/>
        </w:rPr>
        <w:t xml:space="preserve">Замовник </w:t>
      </w:r>
      <w:r>
        <w:rPr>
          <w:sz w:val="22"/>
          <w:szCs w:val="22"/>
          <w:highlight w:val="none"/>
        </w:rPr>
        <w:t>не є платником податку на прибуток на загальних підставах, як не прибуткова організація, є платником податку на додану вартість.</w:t>
      </w:r>
    </w:p>
    <w:p>
      <w:pPr>
        <w:autoSpaceDE w:val="0"/>
        <w:autoSpaceDN w:val="0"/>
        <w:adjustRightInd w:val="0"/>
        <w:ind w:right="-5" w:firstLine="719" w:firstLineChars="327"/>
        <w:jc w:val="both"/>
        <w:rPr>
          <w:sz w:val="22"/>
          <w:szCs w:val="22"/>
          <w:highlight w:val="none"/>
        </w:rPr>
      </w:pPr>
    </w:p>
    <w:p>
      <w:pPr>
        <w:snapToGrid w:val="0"/>
        <w:ind w:firstLine="708"/>
        <w:jc w:val="center"/>
        <w:rPr>
          <w:rFonts w:ascii="Times New Roman" w:hAnsi="Times New Roman" w:cs="Times New Roman"/>
          <w:color w:val="000000"/>
          <w:sz w:val="22"/>
          <w:szCs w:val="22"/>
          <w:highlight w:val="none"/>
        </w:rPr>
      </w:pPr>
      <w:r>
        <w:rPr>
          <w:rFonts w:ascii="Times New Roman" w:hAnsi="Times New Roman" w:eastAsia="Times New Roman" w:cs="Times New Roman"/>
          <w:b/>
          <w:sz w:val="22"/>
          <w:szCs w:val="22"/>
          <w:highlight w:val="none"/>
        </w:rPr>
        <w:t>16. СТРОК ДІЇ ДОГОВОРУ</w:t>
      </w:r>
    </w:p>
    <w:p>
      <w:pPr>
        <w:snapToGrid w:val="0"/>
        <w:ind w:firstLine="708"/>
        <w:jc w:val="both"/>
        <w:rPr>
          <w:rFonts w:ascii="Times New Roman" w:hAnsi="Times New Roman" w:eastAsia="Times New Roman" w:cs="Times New Roman"/>
          <w:sz w:val="22"/>
          <w:szCs w:val="22"/>
          <w:highlight w:val="none"/>
        </w:rPr>
      </w:pPr>
      <w:r>
        <w:rPr>
          <w:rFonts w:ascii="Times New Roman" w:hAnsi="Times New Roman" w:eastAsia="Times New Roman" w:cs="Times New Roman"/>
          <w:sz w:val="22"/>
          <w:szCs w:val="22"/>
          <w:highlight w:val="none"/>
        </w:rPr>
        <w:t>16.1. Договір набуває чинності з моменту його підписання і діє до 31 грудня 2023 року</w:t>
      </w:r>
      <w:r>
        <w:rPr>
          <w:rFonts w:ascii="Times New Roman" w:hAnsi="Times New Roman" w:eastAsia="Times New Roman" w:cs="Times New Roman"/>
          <w:b/>
          <w:sz w:val="22"/>
          <w:szCs w:val="22"/>
          <w:highlight w:val="none"/>
        </w:rPr>
        <w:t xml:space="preserve">, </w:t>
      </w:r>
      <w:r>
        <w:rPr>
          <w:rFonts w:ascii="Times New Roman" w:hAnsi="Times New Roman" w:eastAsia="Times New Roman" w:cs="Times New Roman"/>
          <w:sz w:val="22"/>
          <w:szCs w:val="22"/>
          <w:highlight w:val="none"/>
        </w:rPr>
        <w:t>а в частині розрахунків – до повного виконання сторонами зобов’язань за даним Договором.</w:t>
      </w:r>
      <w:bookmarkStart w:id="3" w:name="o344"/>
      <w:bookmarkEnd w:id="3"/>
    </w:p>
    <w:p>
      <w:pPr>
        <w:snapToGrid w:val="0"/>
        <w:ind w:firstLine="708"/>
        <w:jc w:val="both"/>
        <w:rPr>
          <w:rFonts w:ascii="Times New Roman" w:hAnsi="Times New Roman" w:cs="Times New Roman"/>
          <w:color w:val="000000"/>
          <w:sz w:val="22"/>
          <w:szCs w:val="22"/>
          <w:highlight w:val="none"/>
        </w:rPr>
      </w:pPr>
      <w:r>
        <w:rPr>
          <w:rFonts w:ascii="Times New Roman" w:hAnsi="Times New Roman" w:eastAsia="Times New Roman" w:cs="Times New Roman"/>
          <w:sz w:val="22"/>
          <w:szCs w:val="22"/>
          <w:highlight w:val="none"/>
        </w:rPr>
        <w:t xml:space="preserve">16.2. Закінчення строку Договору не звільняє Сторони від відповідальності за його порушення, яке мало місце під час дії Договору. </w:t>
      </w:r>
    </w:p>
    <w:p>
      <w:pPr>
        <w:snapToGrid w:val="0"/>
        <w:ind w:firstLine="708"/>
        <w:jc w:val="center"/>
        <w:rPr>
          <w:rFonts w:ascii="Times New Roman" w:hAnsi="Times New Roman" w:cs="Times New Roman"/>
          <w:b/>
          <w:sz w:val="22"/>
          <w:szCs w:val="22"/>
          <w:highlight w:val="none"/>
        </w:rPr>
      </w:pPr>
      <w:r>
        <w:rPr>
          <w:rFonts w:ascii="Times New Roman" w:hAnsi="Times New Roman" w:cs="Times New Roman"/>
          <w:b/>
          <w:sz w:val="22"/>
          <w:szCs w:val="22"/>
          <w:highlight w:val="none"/>
        </w:rPr>
        <w:t>17. ОХОРОНА ПРАЦІ ТА ЕКОЛОГІЯ</w:t>
      </w:r>
    </w:p>
    <w:p>
      <w:pPr>
        <w:snapToGrid w:val="0"/>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17.1. Перед початком виконання робіт Підрядник та Замовник розробляють заходи з охорони праці та оформляють наряд-допуск. </w:t>
      </w:r>
    </w:p>
    <w:p>
      <w:pPr>
        <w:snapToGrid w:val="0"/>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17.2. Порядок проведення вогневих робіт у вибухопожежонебезпечних місцях ухвалюється з замовником.</w:t>
      </w:r>
    </w:p>
    <w:p>
      <w:pPr>
        <w:snapToGrid w:val="0"/>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17.3. Перед початком виконання роботи Підрядник зобов'язується ознайомитися з правилами охорони праці та пожежної безпеки на території замовника і дотримання їх при виконанні робіт на підприємстві.</w:t>
      </w:r>
    </w:p>
    <w:p>
      <w:pPr>
        <w:snapToGrid w:val="0"/>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 xml:space="preserve">17.4. Підрядник несе повну відповідальність за організацію і безпечне проведення робіт своїми працівниками та працівниками субпідрядних організацій. Підрядник забезпечує кожного свого працівника засобами індивідуального захисту (спецодяг, захисна каска, рукавиці, захисні окуляри, респіратори та ін.). </w:t>
      </w:r>
    </w:p>
    <w:p>
      <w:pPr>
        <w:snapToGrid w:val="0"/>
        <w:ind w:firstLine="708"/>
        <w:jc w:val="both"/>
        <w:rPr>
          <w:rFonts w:ascii="Times New Roman" w:hAnsi="Times New Roman" w:cs="Times New Roman"/>
          <w:sz w:val="22"/>
          <w:szCs w:val="22"/>
          <w:highlight w:val="none"/>
        </w:rPr>
      </w:pPr>
      <w:r>
        <w:rPr>
          <w:rFonts w:ascii="Times New Roman" w:hAnsi="Times New Roman" w:cs="Times New Roman"/>
          <w:sz w:val="22"/>
          <w:szCs w:val="22"/>
          <w:highlight w:val="none"/>
        </w:rPr>
        <w:t>17.5. Замовник має право не допустити Підрядника до виконання робіт за цим Договором у разі невиконання останнім вимог пунктів 17.1, 17.2, 17.3, 17.4 цього Договору.</w:t>
      </w:r>
    </w:p>
    <w:p>
      <w:pPr>
        <w:snapToGrid w:val="0"/>
        <w:ind w:firstLine="708"/>
        <w:jc w:val="both"/>
        <w:rPr>
          <w:rFonts w:ascii="Times New Roman" w:hAnsi="Times New Roman" w:cs="Times New Roman"/>
          <w:sz w:val="22"/>
          <w:szCs w:val="22"/>
          <w:highlight w:val="none"/>
        </w:rPr>
      </w:pPr>
    </w:p>
    <w:p>
      <w:pPr>
        <w:shd w:val="clear" w:color="auto" w:fill="FFFFFF"/>
        <w:ind w:hanging="5"/>
        <w:jc w:val="center"/>
        <w:rPr>
          <w:rFonts w:ascii="Times New Roman" w:hAnsi="Times New Roman" w:eastAsia="Times New Roman" w:cs="Times New Roman"/>
          <w:sz w:val="22"/>
          <w:szCs w:val="22"/>
          <w:highlight w:val="none"/>
        </w:rPr>
      </w:pPr>
      <w:bookmarkStart w:id="4" w:name="_2et92p0" w:colFirst="0" w:colLast="0"/>
      <w:bookmarkEnd w:id="4"/>
      <w:r>
        <w:rPr>
          <w:rFonts w:ascii="Times New Roman" w:hAnsi="Times New Roman" w:eastAsia="Times New Roman" w:cs="Times New Roman"/>
          <w:b/>
          <w:sz w:val="22"/>
          <w:szCs w:val="22"/>
          <w:highlight w:val="none"/>
        </w:rPr>
        <w:t xml:space="preserve">18. ДОДАТКИ </w:t>
      </w:r>
    </w:p>
    <w:p>
      <w:pPr>
        <w:shd w:val="clear" w:color="auto" w:fill="FFFFFF"/>
        <w:jc w:val="both"/>
        <w:rPr>
          <w:rFonts w:ascii="Times New Roman" w:hAnsi="Times New Roman" w:eastAsia="Times New Roman" w:cs="Times New Roman"/>
          <w:sz w:val="22"/>
          <w:szCs w:val="22"/>
          <w:highlight w:val="none"/>
        </w:rPr>
      </w:pPr>
      <w:r>
        <w:rPr>
          <w:rFonts w:ascii="Times New Roman" w:hAnsi="Times New Roman" w:eastAsia="Times New Roman" w:cs="Times New Roman"/>
          <w:sz w:val="22"/>
          <w:szCs w:val="22"/>
          <w:highlight w:val="none"/>
        </w:rPr>
        <w:tab/>
      </w:r>
      <w:r>
        <w:rPr>
          <w:rFonts w:ascii="Times New Roman" w:hAnsi="Times New Roman" w:eastAsia="Times New Roman" w:cs="Times New Roman"/>
          <w:sz w:val="22"/>
          <w:szCs w:val="22"/>
          <w:highlight w:val="none"/>
        </w:rPr>
        <w:t>18.1. До Договору додаються і є невід’ємною частиною Договору :</w:t>
      </w:r>
    </w:p>
    <w:p>
      <w:pPr>
        <w:shd w:val="clear" w:color="auto" w:fill="FFFFFF"/>
        <w:tabs>
          <w:tab w:val="left" w:pos="1418"/>
          <w:tab w:val="left" w:pos="1550"/>
        </w:tabs>
        <w:jc w:val="both"/>
        <w:rPr>
          <w:rFonts w:ascii="Times New Roman" w:hAnsi="Times New Roman" w:eastAsia="Times New Roman" w:cs="Times New Roman"/>
          <w:sz w:val="22"/>
          <w:szCs w:val="22"/>
          <w:highlight w:val="none"/>
        </w:rPr>
      </w:pPr>
      <w:r>
        <w:rPr>
          <w:rFonts w:ascii="Times New Roman" w:hAnsi="Times New Roman" w:eastAsia="Times New Roman" w:cs="Times New Roman"/>
          <w:sz w:val="22"/>
          <w:szCs w:val="22"/>
          <w:highlight w:val="none"/>
        </w:rPr>
        <w:t>- Розрахунок договірної ціни  (Додаток 1);</w:t>
      </w:r>
    </w:p>
    <w:p>
      <w:pPr>
        <w:shd w:val="clear" w:color="auto" w:fill="FFFFFF"/>
        <w:tabs>
          <w:tab w:val="left" w:pos="1418"/>
          <w:tab w:val="left" w:pos="1550"/>
        </w:tabs>
        <w:jc w:val="both"/>
        <w:rPr>
          <w:rFonts w:ascii="Times New Roman" w:hAnsi="Times New Roman" w:eastAsia="Times New Roman" w:cs="Times New Roman"/>
          <w:sz w:val="22"/>
          <w:szCs w:val="22"/>
          <w:highlight w:val="none"/>
        </w:rPr>
      </w:pPr>
      <w:r>
        <w:rPr>
          <w:rFonts w:ascii="Times New Roman" w:hAnsi="Times New Roman" w:eastAsia="Times New Roman" w:cs="Times New Roman"/>
          <w:sz w:val="22"/>
          <w:szCs w:val="22"/>
          <w:highlight w:val="none"/>
        </w:rPr>
        <w:t>- Календарний графік надання послуг (Додаток 2)</w:t>
      </w:r>
    </w:p>
    <w:p>
      <w:pPr>
        <w:shd w:val="clear" w:color="auto" w:fill="FFFFFF"/>
        <w:tabs>
          <w:tab w:val="left" w:pos="1418"/>
          <w:tab w:val="left" w:pos="1550"/>
        </w:tabs>
        <w:jc w:val="both"/>
        <w:rPr>
          <w:rFonts w:ascii="Times New Roman" w:hAnsi="Times New Roman" w:eastAsia="Times New Roman" w:cs="Times New Roman"/>
          <w:sz w:val="22"/>
          <w:szCs w:val="22"/>
        </w:rPr>
      </w:pPr>
    </w:p>
    <w:p>
      <w:pPr>
        <w:ind w:firstLine="567"/>
        <w:jc w:val="center"/>
        <w:rPr>
          <w:rFonts w:ascii="Times New Roman" w:hAnsi="Times New Roman" w:eastAsia="Times New Roman" w:cs="Times New Roman"/>
          <w:b/>
          <w:bCs/>
          <w:color w:val="000000"/>
          <w:sz w:val="22"/>
          <w:szCs w:val="22"/>
        </w:rPr>
      </w:pPr>
      <w:r>
        <w:rPr>
          <w:rFonts w:ascii="Times New Roman" w:hAnsi="Times New Roman" w:cs="Times New Roman"/>
          <w:b/>
          <w:sz w:val="22"/>
          <w:szCs w:val="22"/>
        </w:rPr>
        <w:t>19. МІСЦЕЗНАХОДЖЕННЯ ТА БАНКІВСЬКІ РЕКВІЗИТИ СТОРІН</w:t>
      </w:r>
    </w:p>
    <w:tbl>
      <w:tblPr>
        <w:tblStyle w:val="4"/>
        <w:tblW w:w="0" w:type="auto"/>
        <w:tblInd w:w="0" w:type="dxa"/>
        <w:tblLayout w:type="autofit"/>
        <w:tblCellMar>
          <w:top w:w="0" w:type="dxa"/>
          <w:left w:w="108" w:type="dxa"/>
          <w:bottom w:w="0" w:type="dxa"/>
          <w:right w:w="108" w:type="dxa"/>
        </w:tblCellMar>
      </w:tblPr>
      <w:tblGrid>
        <w:gridCol w:w="4926"/>
        <w:gridCol w:w="4927"/>
      </w:tblGrid>
      <w:tr>
        <w:tblPrEx>
          <w:tblCellMar>
            <w:top w:w="0" w:type="dxa"/>
            <w:left w:w="108" w:type="dxa"/>
            <w:bottom w:w="0" w:type="dxa"/>
            <w:right w:w="108" w:type="dxa"/>
          </w:tblCellMar>
        </w:tblPrEx>
        <w:tc>
          <w:tcPr>
            <w:tcW w:w="4926" w:type="dxa"/>
            <w:shd w:val="clear" w:color="auto" w:fill="auto"/>
          </w:tcPr>
          <w:p>
            <w:pPr>
              <w:tabs>
                <w:tab w:val="left" w:pos="0"/>
              </w:tabs>
              <w:ind w:firstLine="567"/>
              <w:rPr>
                <w:rFonts w:ascii="Times New Roman" w:hAnsi="Times New Roman" w:cs="Times New Roman"/>
                <w:b/>
              </w:rPr>
            </w:pPr>
            <w:r>
              <w:rPr>
                <w:rFonts w:ascii="Times New Roman" w:hAnsi="Times New Roman" w:cs="Times New Roman"/>
                <w:b/>
                <w:sz w:val="22"/>
                <w:szCs w:val="22"/>
              </w:rPr>
              <w:t xml:space="preserve">          ЗАМОВНИК </w:t>
            </w:r>
          </w:p>
          <w:p>
            <w:pPr>
              <w:rPr>
                <w:rFonts w:ascii="Times New Roman" w:hAnsi="Times New Roman" w:eastAsia="SimSun" w:cs="Times New Roman"/>
                <w:b/>
                <w:kern w:val="2"/>
                <w:lang w:eastAsia="zh-CN" w:bidi="hi-IN"/>
              </w:rPr>
            </w:pPr>
            <w:r>
              <w:rPr>
                <w:rFonts w:ascii="Times New Roman" w:hAnsi="Times New Roman" w:eastAsia="SimSun" w:cs="Times New Roman"/>
                <w:b/>
                <w:kern w:val="2"/>
                <w:sz w:val="22"/>
                <w:szCs w:val="22"/>
                <w:lang w:eastAsia="zh-CN" w:bidi="hi-IN"/>
              </w:rPr>
              <w:t>КНП «Міська лікарня №1» ЗМР</w:t>
            </w:r>
          </w:p>
          <w:p>
            <w:pPr>
              <w:rPr>
                <w:rFonts w:ascii="Times New Roman" w:hAnsi="Times New Roman" w:cs="Times New Roman"/>
              </w:rPr>
            </w:pPr>
            <w:r>
              <w:rPr>
                <w:rFonts w:ascii="Times New Roman" w:hAnsi="Times New Roman" w:cs="Times New Roman"/>
              </w:rPr>
              <w:t>вул. Чумаченка, 21а, м. Запоріжжя, 69104</w:t>
            </w:r>
          </w:p>
          <w:p>
            <w:pPr>
              <w:rPr>
                <w:rFonts w:ascii="Times New Roman" w:hAnsi="Times New Roman" w:cs="Times New Roman"/>
              </w:rPr>
            </w:pPr>
            <w:r>
              <w:rPr>
                <w:rFonts w:ascii="Times New Roman" w:hAnsi="Times New Roman" w:cs="Times New Roman"/>
              </w:rPr>
              <w:t xml:space="preserve">ЄДРПОУ </w:t>
            </w:r>
            <w:r>
              <w:rPr>
                <w:rFonts w:ascii="Times New Roman" w:hAnsi="Times New Roman" w:cs="Times New Roman"/>
                <w:color w:val="333333"/>
                <w:shd w:val="clear" w:color="auto" w:fill="FFFFFF"/>
              </w:rPr>
              <w:t>20498781</w:t>
            </w:r>
          </w:p>
          <w:p>
            <w:pPr>
              <w:rPr>
                <w:rFonts w:ascii="Times New Roman" w:hAnsi="Times New Roman" w:cs="Times New Roman"/>
              </w:rPr>
            </w:pPr>
            <w:r>
              <w:rPr>
                <w:rFonts w:ascii="Times New Roman" w:hAnsi="Times New Roman" w:cs="Times New Roman"/>
                <w:sz w:val="22"/>
                <w:szCs w:val="22"/>
              </w:rPr>
              <w:t>IBAN № UA</w:t>
            </w:r>
          </w:p>
          <w:p>
            <w:pPr>
              <w:rPr>
                <w:rFonts w:ascii="Times New Roman" w:hAnsi="Times New Roman" w:cs="Times New Roman"/>
              </w:rPr>
            </w:pPr>
            <w:r>
              <w:rPr>
                <w:rFonts w:ascii="Times New Roman" w:hAnsi="Times New Roman" w:cs="Times New Roman"/>
                <w:sz w:val="22"/>
                <w:szCs w:val="22"/>
              </w:rPr>
              <w:t xml:space="preserve">в </w:t>
            </w:r>
          </w:p>
          <w:p>
            <w:pPr>
              <w:rPr>
                <w:rFonts w:ascii="Times New Roman" w:hAnsi="Times New Roman" w:cs="Times New Roman"/>
              </w:rPr>
            </w:pPr>
            <w:r>
              <w:rPr>
                <w:rFonts w:ascii="Times New Roman" w:hAnsi="Times New Roman" w:cs="Times New Roman"/>
                <w:sz w:val="22"/>
                <w:szCs w:val="22"/>
              </w:rPr>
              <w:t xml:space="preserve">ІПН </w:t>
            </w:r>
          </w:p>
          <w:p>
            <w:pPr>
              <w:suppressAutoHyphens/>
              <w:ind w:right="-37"/>
              <w:jc w:val="both"/>
              <w:rPr>
                <w:rFonts w:ascii="Times New Roman" w:hAnsi="Times New Roman" w:cs="Times New Roman"/>
                <w:lang w:eastAsia="ar-SA"/>
              </w:rPr>
            </w:pPr>
            <w:r>
              <w:rPr>
                <w:rFonts w:ascii="Times New Roman" w:hAnsi="Times New Roman" w:cs="Times New Roman"/>
                <w:sz w:val="22"/>
                <w:szCs w:val="22"/>
                <w:lang w:eastAsia="ar-SA"/>
              </w:rPr>
              <w:t xml:space="preserve">тел. </w:t>
            </w:r>
          </w:p>
          <w:p>
            <w:pPr>
              <w:suppressAutoHyphens/>
              <w:ind w:right="-37"/>
              <w:jc w:val="both"/>
            </w:pPr>
            <w:r>
              <w:rPr>
                <w:rFonts w:ascii="Times New Roman" w:hAnsi="Times New Roman" w:cs="Times New Roman"/>
                <w:sz w:val="22"/>
                <w:szCs w:val="22"/>
                <w:lang w:eastAsia="ar-SA"/>
              </w:rPr>
              <w:t xml:space="preserve">e-mail: </w:t>
            </w:r>
          </w:p>
          <w:p>
            <w:pPr>
              <w:suppressAutoHyphens/>
              <w:ind w:right="-37"/>
              <w:jc w:val="both"/>
              <w:rPr>
                <w:rFonts w:ascii="Times New Roman" w:hAnsi="Times New Roman" w:cs="Times New Roman"/>
                <w:b/>
              </w:rPr>
            </w:pPr>
            <w:r>
              <w:rPr>
                <w:rFonts w:ascii="Times New Roman" w:hAnsi="Times New Roman" w:cs="Times New Roman"/>
                <w:sz w:val="22"/>
                <w:szCs w:val="22"/>
                <w:lang w:eastAsia="ar-SA"/>
              </w:rPr>
              <w:t xml:space="preserve">________  ____________  _________________                         М. П. </w:t>
            </w:r>
          </w:p>
        </w:tc>
        <w:tc>
          <w:tcPr>
            <w:tcW w:w="4927" w:type="dxa"/>
            <w:shd w:val="clear" w:color="auto" w:fill="auto"/>
          </w:tcPr>
          <w:p>
            <w:pPr>
              <w:ind w:firstLine="597"/>
              <w:rPr>
                <w:rFonts w:ascii="Times New Roman" w:hAnsi="Times New Roman" w:cs="Times New Roman"/>
                <w:b/>
                <w:spacing w:val="4"/>
              </w:rPr>
            </w:pPr>
            <w:r>
              <w:rPr>
                <w:rFonts w:ascii="Times New Roman" w:hAnsi="Times New Roman" w:cs="Times New Roman"/>
                <w:b/>
                <w:spacing w:val="4"/>
                <w:sz w:val="22"/>
                <w:szCs w:val="22"/>
              </w:rPr>
              <w:t xml:space="preserve">                    ПІДРЯДНИК</w:t>
            </w:r>
          </w:p>
          <w:p>
            <w:pPr>
              <w:tabs>
                <w:tab w:val="left" w:pos="0"/>
              </w:tabs>
              <w:rPr>
                <w:rFonts w:ascii="Times New Roman" w:hAnsi="Times New Roman" w:cs="Times New Roman"/>
                <w:color w:val="000000"/>
              </w:rPr>
            </w:pPr>
          </w:p>
        </w:tc>
      </w:tr>
    </w:tbl>
    <w:p>
      <w:pPr>
        <w:rPr>
          <w:sz w:val="22"/>
          <w:szCs w:val="22"/>
        </w:rPr>
      </w:pPr>
    </w:p>
    <w:sectPr>
      <w:pgSz w:w="11906" w:h="16838"/>
      <w:pgMar w:top="567" w:right="567" w:bottom="397"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6B"/>
    <w:rsid w:val="000130B5"/>
    <w:rsid w:val="00014055"/>
    <w:rsid w:val="0001557D"/>
    <w:rsid w:val="00020031"/>
    <w:rsid w:val="0003065A"/>
    <w:rsid w:val="0006227B"/>
    <w:rsid w:val="00070EFE"/>
    <w:rsid w:val="00077359"/>
    <w:rsid w:val="00095626"/>
    <w:rsid w:val="000A3286"/>
    <w:rsid w:val="000A4A62"/>
    <w:rsid w:val="000A52D8"/>
    <w:rsid w:val="000E0E21"/>
    <w:rsid w:val="001107CA"/>
    <w:rsid w:val="00112859"/>
    <w:rsid w:val="00171447"/>
    <w:rsid w:val="00193B15"/>
    <w:rsid w:val="001A3B15"/>
    <w:rsid w:val="001B1BAF"/>
    <w:rsid w:val="001B762F"/>
    <w:rsid w:val="001E13A2"/>
    <w:rsid w:val="001E1768"/>
    <w:rsid w:val="001F2EF2"/>
    <w:rsid w:val="001F496B"/>
    <w:rsid w:val="00237F16"/>
    <w:rsid w:val="00244513"/>
    <w:rsid w:val="0025175D"/>
    <w:rsid w:val="0026266B"/>
    <w:rsid w:val="00272136"/>
    <w:rsid w:val="00283F07"/>
    <w:rsid w:val="00285DC3"/>
    <w:rsid w:val="00286D5D"/>
    <w:rsid w:val="002A15EB"/>
    <w:rsid w:val="002A51B5"/>
    <w:rsid w:val="002A7EEF"/>
    <w:rsid w:val="002B532B"/>
    <w:rsid w:val="002B541C"/>
    <w:rsid w:val="002B618A"/>
    <w:rsid w:val="002C2A3D"/>
    <w:rsid w:val="002C65D2"/>
    <w:rsid w:val="002D0C54"/>
    <w:rsid w:val="002D5969"/>
    <w:rsid w:val="002D63AD"/>
    <w:rsid w:val="002F1250"/>
    <w:rsid w:val="00304240"/>
    <w:rsid w:val="0033349D"/>
    <w:rsid w:val="00334549"/>
    <w:rsid w:val="00335931"/>
    <w:rsid w:val="00344B7F"/>
    <w:rsid w:val="00357BA4"/>
    <w:rsid w:val="00362A35"/>
    <w:rsid w:val="00367B30"/>
    <w:rsid w:val="00372410"/>
    <w:rsid w:val="003A5B36"/>
    <w:rsid w:val="003D37FD"/>
    <w:rsid w:val="003D6713"/>
    <w:rsid w:val="003E1B41"/>
    <w:rsid w:val="003F15A1"/>
    <w:rsid w:val="003F16A3"/>
    <w:rsid w:val="00412FDE"/>
    <w:rsid w:val="00417CB4"/>
    <w:rsid w:val="00422B91"/>
    <w:rsid w:val="00423CEB"/>
    <w:rsid w:val="00440B64"/>
    <w:rsid w:val="00446AFF"/>
    <w:rsid w:val="004575BC"/>
    <w:rsid w:val="00475B8E"/>
    <w:rsid w:val="004A64A5"/>
    <w:rsid w:val="004B3B61"/>
    <w:rsid w:val="004B57EB"/>
    <w:rsid w:val="004B669A"/>
    <w:rsid w:val="004C1B21"/>
    <w:rsid w:val="004C4FB1"/>
    <w:rsid w:val="004D3EE5"/>
    <w:rsid w:val="005120FE"/>
    <w:rsid w:val="00530AED"/>
    <w:rsid w:val="0055356A"/>
    <w:rsid w:val="00573FCC"/>
    <w:rsid w:val="00575AAD"/>
    <w:rsid w:val="00581804"/>
    <w:rsid w:val="00582F59"/>
    <w:rsid w:val="00583671"/>
    <w:rsid w:val="00596B2D"/>
    <w:rsid w:val="005B362C"/>
    <w:rsid w:val="005D1AA7"/>
    <w:rsid w:val="005F4604"/>
    <w:rsid w:val="00631666"/>
    <w:rsid w:val="0063284B"/>
    <w:rsid w:val="006403F4"/>
    <w:rsid w:val="00645411"/>
    <w:rsid w:val="006679E8"/>
    <w:rsid w:val="006708F8"/>
    <w:rsid w:val="00682F99"/>
    <w:rsid w:val="00695110"/>
    <w:rsid w:val="006B312D"/>
    <w:rsid w:val="006C4934"/>
    <w:rsid w:val="006C67C5"/>
    <w:rsid w:val="006E4EB1"/>
    <w:rsid w:val="0071422A"/>
    <w:rsid w:val="00732D44"/>
    <w:rsid w:val="00736A87"/>
    <w:rsid w:val="00737B0F"/>
    <w:rsid w:val="00754A59"/>
    <w:rsid w:val="007921A0"/>
    <w:rsid w:val="007C425F"/>
    <w:rsid w:val="007D0CB9"/>
    <w:rsid w:val="007D64ED"/>
    <w:rsid w:val="00840E3E"/>
    <w:rsid w:val="008618F1"/>
    <w:rsid w:val="008709F6"/>
    <w:rsid w:val="00892AF2"/>
    <w:rsid w:val="00892DEF"/>
    <w:rsid w:val="008A481B"/>
    <w:rsid w:val="008A7647"/>
    <w:rsid w:val="008C0705"/>
    <w:rsid w:val="008C4E3C"/>
    <w:rsid w:val="008C727A"/>
    <w:rsid w:val="008D0781"/>
    <w:rsid w:val="008D2B54"/>
    <w:rsid w:val="008F60AA"/>
    <w:rsid w:val="00915607"/>
    <w:rsid w:val="009160A8"/>
    <w:rsid w:val="009173D4"/>
    <w:rsid w:val="0092097E"/>
    <w:rsid w:val="0092540F"/>
    <w:rsid w:val="009256D8"/>
    <w:rsid w:val="00931F5E"/>
    <w:rsid w:val="009421EF"/>
    <w:rsid w:val="00951486"/>
    <w:rsid w:val="00964BBE"/>
    <w:rsid w:val="00967A6B"/>
    <w:rsid w:val="009709C4"/>
    <w:rsid w:val="00973F5C"/>
    <w:rsid w:val="00985BE3"/>
    <w:rsid w:val="00993946"/>
    <w:rsid w:val="009A57CE"/>
    <w:rsid w:val="009B268D"/>
    <w:rsid w:val="009B3EEC"/>
    <w:rsid w:val="009B64A7"/>
    <w:rsid w:val="009C04AF"/>
    <w:rsid w:val="009C7313"/>
    <w:rsid w:val="009E3C1D"/>
    <w:rsid w:val="00A15E2B"/>
    <w:rsid w:val="00A30DCD"/>
    <w:rsid w:val="00A45A5A"/>
    <w:rsid w:val="00A65EA9"/>
    <w:rsid w:val="00A66387"/>
    <w:rsid w:val="00A66CF4"/>
    <w:rsid w:val="00A90AC8"/>
    <w:rsid w:val="00AC069C"/>
    <w:rsid w:val="00AC6A6C"/>
    <w:rsid w:val="00AF5F00"/>
    <w:rsid w:val="00B055C8"/>
    <w:rsid w:val="00B101D7"/>
    <w:rsid w:val="00B104C4"/>
    <w:rsid w:val="00B249CB"/>
    <w:rsid w:val="00B41BC1"/>
    <w:rsid w:val="00B71B63"/>
    <w:rsid w:val="00B7336E"/>
    <w:rsid w:val="00BA2C89"/>
    <w:rsid w:val="00BE0D23"/>
    <w:rsid w:val="00BE5BFA"/>
    <w:rsid w:val="00C15161"/>
    <w:rsid w:val="00C47209"/>
    <w:rsid w:val="00C54E9C"/>
    <w:rsid w:val="00C606DD"/>
    <w:rsid w:val="00C62B21"/>
    <w:rsid w:val="00C70FA1"/>
    <w:rsid w:val="00C96AFA"/>
    <w:rsid w:val="00CB1E37"/>
    <w:rsid w:val="00CB39B7"/>
    <w:rsid w:val="00CB6D54"/>
    <w:rsid w:val="00CE14FC"/>
    <w:rsid w:val="00CE3E5C"/>
    <w:rsid w:val="00CF337C"/>
    <w:rsid w:val="00D13CE1"/>
    <w:rsid w:val="00D17E59"/>
    <w:rsid w:val="00D24F41"/>
    <w:rsid w:val="00D26635"/>
    <w:rsid w:val="00D42E21"/>
    <w:rsid w:val="00D47EF6"/>
    <w:rsid w:val="00D51848"/>
    <w:rsid w:val="00D76D32"/>
    <w:rsid w:val="00D92C1F"/>
    <w:rsid w:val="00D95338"/>
    <w:rsid w:val="00DA2174"/>
    <w:rsid w:val="00DA7283"/>
    <w:rsid w:val="00DC0A1E"/>
    <w:rsid w:val="00DE3DEF"/>
    <w:rsid w:val="00E00F89"/>
    <w:rsid w:val="00E04F6B"/>
    <w:rsid w:val="00E10C9A"/>
    <w:rsid w:val="00E15F87"/>
    <w:rsid w:val="00E242E9"/>
    <w:rsid w:val="00E25FAA"/>
    <w:rsid w:val="00E27A37"/>
    <w:rsid w:val="00E45F78"/>
    <w:rsid w:val="00E541F9"/>
    <w:rsid w:val="00E572EA"/>
    <w:rsid w:val="00E863D7"/>
    <w:rsid w:val="00EA21D9"/>
    <w:rsid w:val="00EA63E6"/>
    <w:rsid w:val="00EB359E"/>
    <w:rsid w:val="00EC5DFD"/>
    <w:rsid w:val="00ED666A"/>
    <w:rsid w:val="00EE069D"/>
    <w:rsid w:val="00EE40EB"/>
    <w:rsid w:val="00F169A2"/>
    <w:rsid w:val="00F17761"/>
    <w:rsid w:val="00F308ED"/>
    <w:rsid w:val="00F43AA7"/>
    <w:rsid w:val="00F53BCB"/>
    <w:rsid w:val="00F55614"/>
    <w:rsid w:val="00F57585"/>
    <w:rsid w:val="00F7299F"/>
    <w:rsid w:val="00FA3C10"/>
    <w:rsid w:val="00FB34F3"/>
    <w:rsid w:val="00FC1615"/>
    <w:rsid w:val="00FE6D52"/>
    <w:rsid w:val="042E69E2"/>
    <w:rsid w:val="04A66620"/>
    <w:rsid w:val="058A1323"/>
    <w:rsid w:val="05D07C63"/>
    <w:rsid w:val="0BCC68EA"/>
    <w:rsid w:val="0E8E1971"/>
    <w:rsid w:val="12080923"/>
    <w:rsid w:val="169961A3"/>
    <w:rsid w:val="1AB723E0"/>
    <w:rsid w:val="1AFE3183"/>
    <w:rsid w:val="1BE83DD7"/>
    <w:rsid w:val="21843D08"/>
    <w:rsid w:val="24051BA8"/>
    <w:rsid w:val="2D3B6D66"/>
    <w:rsid w:val="31607511"/>
    <w:rsid w:val="385B0683"/>
    <w:rsid w:val="3A802587"/>
    <w:rsid w:val="3D11623E"/>
    <w:rsid w:val="3E6B4177"/>
    <w:rsid w:val="42D7414F"/>
    <w:rsid w:val="43580A8C"/>
    <w:rsid w:val="45140D01"/>
    <w:rsid w:val="4E1B3100"/>
    <w:rsid w:val="5119199D"/>
    <w:rsid w:val="55ED7906"/>
    <w:rsid w:val="5D926D13"/>
    <w:rsid w:val="5E413634"/>
    <w:rsid w:val="6FDD2296"/>
    <w:rsid w:val="77D05B9F"/>
    <w:rsid w:val="7A026DB8"/>
    <w:rsid w:val="7BE83755"/>
    <w:rsid w:val="7D6F00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spacing w:after="0" w:line="240" w:lineRule="auto"/>
    </w:pPr>
    <w:rPr>
      <w:rFonts w:ascii="Times" w:hAnsi="Times" w:eastAsia="Times" w:cs="Times"/>
      <w:sz w:val="24"/>
      <w:szCs w:val="24"/>
      <w:lang w:val="uk-UA" w:eastAsia="ru-RU" w:bidi="ar-SA"/>
    </w:rPr>
  </w:style>
  <w:style w:type="paragraph" w:styleId="2">
    <w:name w:val="heading 1"/>
    <w:basedOn w:val="1"/>
    <w:next w:val="1"/>
    <w:link w:val="7"/>
    <w:qFormat/>
    <w:uiPriority w:val="9"/>
    <w:pPr>
      <w:keepNext/>
      <w:keepLines/>
      <w:spacing w:before="480" w:after="120"/>
      <w:outlineLvl w:val="0"/>
    </w:pPr>
    <w:rPr>
      <w:b/>
      <w:sz w:val="48"/>
      <w:szCs w:val="4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qFormat/>
    <w:uiPriority w:val="99"/>
    <w:rPr>
      <w:color w:val="0000FF"/>
      <w:u w:val="single"/>
    </w:rPr>
  </w:style>
  <w:style w:type="paragraph" w:styleId="6">
    <w:name w:val="Title"/>
    <w:basedOn w:val="1"/>
    <w:link w:val="20"/>
    <w:qFormat/>
    <w:uiPriority w:val="0"/>
    <w:pPr>
      <w:widowControl/>
      <w:ind w:right="-908" w:hanging="851"/>
      <w:jc w:val="center"/>
    </w:pPr>
    <w:rPr>
      <w:rFonts w:ascii="Times New Roman" w:hAnsi="Times New Roman" w:eastAsia="Times New Roman" w:cs="Times New Roman"/>
      <w:b/>
      <w:szCs w:val="20"/>
    </w:rPr>
  </w:style>
  <w:style w:type="character" w:customStyle="1" w:styleId="7">
    <w:name w:val="Заголовок 1 Знак"/>
    <w:basedOn w:val="3"/>
    <w:link w:val="2"/>
    <w:qFormat/>
    <w:uiPriority w:val="9"/>
    <w:rPr>
      <w:rFonts w:ascii="Times" w:hAnsi="Times" w:eastAsia="Times" w:cs="Times"/>
      <w:b/>
      <w:sz w:val="48"/>
      <w:szCs w:val="48"/>
      <w:lang w:val="uk-UA" w:eastAsia="ru-RU"/>
    </w:rPr>
  </w:style>
  <w:style w:type="character" w:customStyle="1" w:styleId="8">
    <w:name w:val="Заголовок №1_ Знак"/>
    <w:link w:val="9"/>
    <w:qFormat/>
    <w:locked/>
    <w:uiPriority w:val="99"/>
    <w:rPr>
      <w:b/>
      <w:bCs/>
      <w:shd w:val="clear" w:color="auto" w:fill="FFFFFF"/>
    </w:rPr>
  </w:style>
  <w:style w:type="paragraph" w:customStyle="1" w:styleId="9">
    <w:name w:val="Заголовок №1_"/>
    <w:basedOn w:val="1"/>
    <w:link w:val="8"/>
    <w:qFormat/>
    <w:uiPriority w:val="99"/>
    <w:pPr>
      <w:widowControl/>
      <w:shd w:val="clear" w:color="auto" w:fill="FFFFFF"/>
      <w:spacing w:line="302" w:lineRule="exact"/>
      <w:outlineLvl w:val="0"/>
    </w:pPr>
    <w:rPr>
      <w:rFonts w:asciiTheme="minorHAnsi" w:hAnsiTheme="minorHAnsi" w:eastAsiaTheme="minorHAnsi" w:cstheme="minorBidi"/>
      <w:b/>
      <w:bCs/>
      <w:sz w:val="22"/>
      <w:szCs w:val="22"/>
      <w:lang w:val="ru-RU" w:eastAsia="en-US"/>
    </w:rPr>
  </w:style>
  <w:style w:type="character" w:customStyle="1" w:styleId="10">
    <w:name w:val="Основной текст (3)_ Знак"/>
    <w:link w:val="11"/>
    <w:qFormat/>
    <w:uiPriority w:val="0"/>
    <w:rPr>
      <w:sz w:val="11"/>
      <w:szCs w:val="11"/>
      <w:shd w:val="clear" w:color="auto" w:fill="FFFFFF"/>
    </w:rPr>
  </w:style>
  <w:style w:type="paragraph" w:customStyle="1" w:styleId="11">
    <w:name w:val="Основной текст (3)_"/>
    <w:basedOn w:val="1"/>
    <w:link w:val="10"/>
    <w:qFormat/>
    <w:uiPriority w:val="0"/>
    <w:pPr>
      <w:widowControl/>
      <w:shd w:val="clear" w:color="auto" w:fill="FFFFFF"/>
      <w:spacing w:after="240" w:line="240" w:lineRule="atLeast"/>
      <w:ind w:firstLine="780"/>
      <w:jc w:val="both"/>
    </w:pPr>
    <w:rPr>
      <w:rFonts w:asciiTheme="minorHAnsi" w:hAnsiTheme="minorHAnsi" w:eastAsiaTheme="minorHAnsi" w:cstheme="minorBidi"/>
      <w:sz w:val="11"/>
      <w:szCs w:val="11"/>
      <w:lang w:val="ru-RU" w:eastAsia="en-US"/>
    </w:rPr>
  </w:style>
  <w:style w:type="paragraph" w:customStyle="1" w:styleId="12">
    <w:name w:val="Заголовок №1"/>
    <w:basedOn w:val="1"/>
    <w:qFormat/>
    <w:uiPriority w:val="0"/>
    <w:pPr>
      <w:widowControl/>
      <w:shd w:val="clear" w:color="auto" w:fill="FFFFFF"/>
      <w:spacing w:line="302" w:lineRule="exact"/>
      <w:outlineLvl w:val="0"/>
    </w:pPr>
    <w:rPr>
      <w:rFonts w:ascii="Times New Roman" w:hAnsi="Times New Roman" w:eastAsia="Times New Roman" w:cs="Times New Roman"/>
      <w:b/>
      <w:bCs/>
      <w:lang w:val="ru-RU" w:eastAsia="en-US"/>
    </w:rPr>
  </w:style>
  <w:style w:type="character" w:customStyle="1" w:styleId="13">
    <w:name w:val="Body text_"/>
    <w:link w:val="14"/>
    <w:qFormat/>
    <w:locked/>
    <w:uiPriority w:val="0"/>
    <w:rPr>
      <w:shd w:val="clear" w:color="auto" w:fill="FFFFFF"/>
    </w:rPr>
  </w:style>
  <w:style w:type="paragraph" w:customStyle="1" w:styleId="14">
    <w:name w:val="Body text1"/>
    <w:basedOn w:val="1"/>
    <w:link w:val="13"/>
    <w:qFormat/>
    <w:uiPriority w:val="0"/>
    <w:pPr>
      <w:widowControl/>
      <w:shd w:val="clear" w:color="auto" w:fill="FFFFFF"/>
      <w:spacing w:after="240" w:line="240" w:lineRule="atLeast"/>
      <w:ind w:hanging="460"/>
    </w:pPr>
    <w:rPr>
      <w:rFonts w:asciiTheme="minorHAnsi" w:hAnsiTheme="minorHAnsi" w:eastAsiaTheme="minorHAnsi" w:cstheme="minorBidi"/>
      <w:sz w:val="22"/>
      <w:szCs w:val="22"/>
      <w:shd w:val="clear" w:color="auto" w:fill="FFFFFF"/>
      <w:lang w:val="ru-RU" w:eastAsia="en-US"/>
    </w:rPr>
  </w:style>
  <w:style w:type="character" w:customStyle="1" w:styleId="15">
    <w:name w:val="Font Style35"/>
    <w:qFormat/>
    <w:uiPriority w:val="0"/>
    <w:rPr>
      <w:rFonts w:ascii="Times New Roman" w:hAnsi="Times New Roman"/>
      <w:b/>
      <w:i/>
      <w:sz w:val="26"/>
    </w:rPr>
  </w:style>
  <w:style w:type="character" w:customStyle="1" w:styleId="16">
    <w:name w:val="Body text7"/>
    <w:qFormat/>
    <w:uiPriority w:val="0"/>
    <w:rPr>
      <w:rFonts w:hint="default" w:ascii="Times New Roman" w:hAnsi="Times New Roman" w:cs="Times New Roman"/>
      <w:spacing w:val="0"/>
      <w:sz w:val="24"/>
      <w:u w:val="single"/>
    </w:rPr>
  </w:style>
  <w:style w:type="character" w:customStyle="1" w:styleId="17">
    <w:name w:val="Body text5"/>
    <w:qFormat/>
    <w:uiPriority w:val="0"/>
    <w:rPr>
      <w:rFonts w:ascii="Times New Roman" w:hAnsi="Times New Roman"/>
      <w:spacing w:val="0"/>
      <w:sz w:val="24"/>
      <w:u w:val="single"/>
    </w:rPr>
  </w:style>
  <w:style w:type="paragraph" w:styleId="18">
    <w:name w:val="No Spacing"/>
    <w:qFormat/>
    <w:uiPriority w:val="1"/>
    <w:pPr>
      <w:suppressAutoHyphens/>
      <w:spacing w:after="0" w:line="240" w:lineRule="auto"/>
    </w:pPr>
    <w:rPr>
      <w:rFonts w:ascii="Times New Roman" w:hAnsi="Times New Roman" w:eastAsia="Times New Roman" w:cs="Times New Roman"/>
      <w:sz w:val="24"/>
      <w:szCs w:val="24"/>
      <w:lang w:val="ru-RU" w:eastAsia="zh-CN" w:bidi="ar-SA"/>
    </w:rPr>
  </w:style>
  <w:style w:type="paragraph" w:styleId="19">
    <w:name w:val="List Paragraph"/>
    <w:basedOn w:val="1"/>
    <w:qFormat/>
    <w:uiPriority w:val="34"/>
    <w:pPr>
      <w:widowControl/>
      <w:spacing w:after="200" w:line="276" w:lineRule="auto"/>
      <w:ind w:left="720"/>
      <w:contextualSpacing/>
    </w:pPr>
    <w:rPr>
      <w:rFonts w:asciiTheme="minorHAnsi" w:hAnsiTheme="minorHAnsi" w:eastAsiaTheme="minorEastAsia" w:cstheme="minorBidi"/>
      <w:sz w:val="22"/>
      <w:szCs w:val="22"/>
      <w:lang w:eastAsia="uk-UA"/>
    </w:rPr>
  </w:style>
  <w:style w:type="character" w:customStyle="1" w:styleId="20">
    <w:name w:val="Название Знак"/>
    <w:basedOn w:val="3"/>
    <w:link w:val="6"/>
    <w:qFormat/>
    <w:uiPriority w:val="0"/>
    <w:rPr>
      <w:rFonts w:ascii="Times New Roman" w:hAnsi="Times New Roman" w:eastAsia="Times New Roman" w:cs="Times New Roman"/>
      <w:b/>
      <w:sz w:val="24"/>
      <w:szCs w:val="20"/>
      <w:lang w:val="uk-UA" w:eastAsia="ru-RU"/>
    </w:rPr>
  </w:style>
  <w:style w:type="character" w:customStyle="1" w:styleId="21">
    <w:name w:val="Основной текст (3) + Не полужирный"/>
    <w:qFormat/>
    <w:uiPriority w:val="0"/>
    <w:rPr>
      <w:rFonts w:ascii="Times New Roman" w:hAnsi="Times New Roman" w:eastAsia="Times New Roman" w:cs="Times New Roman"/>
      <w:b/>
      <w:bCs/>
      <w:color w:val="000000"/>
      <w:spacing w:val="0"/>
      <w:w w:val="100"/>
      <w:position w:val="0"/>
      <w:sz w:val="26"/>
      <w:szCs w:val="26"/>
      <w:shd w:val="clear" w:color="auto" w:fill="FFFFFF"/>
      <w:lang w:val="uk-UA" w:eastAsia="uk-UA" w:bidi="uk-UA"/>
    </w:rPr>
  </w:style>
  <w:style w:type="character" w:customStyle="1" w:styleId="22">
    <w:name w:val="Основной текст (2) + Полужирный"/>
    <w:qFormat/>
    <w:uiPriority w:val="0"/>
    <w:rPr>
      <w:rFonts w:ascii="Times New Roman" w:hAnsi="Times New Roman" w:eastAsia="Times New Roman" w:cs="Times New Roman"/>
      <w:b/>
      <w:bCs/>
      <w:color w:val="000000"/>
      <w:spacing w:val="0"/>
      <w:w w:val="100"/>
      <w:position w:val="0"/>
      <w:sz w:val="26"/>
      <w:szCs w:val="26"/>
      <w:shd w:val="clear" w:color="auto" w:fill="FFFFFF"/>
      <w:lang w:val="uk-UA" w:eastAsia="uk-UA" w:bidi="uk-UA"/>
    </w:rPr>
  </w:style>
  <w:style w:type="character" w:customStyle="1" w:styleId="23">
    <w:name w:val="long_text"/>
    <w:basedOn w:val="3"/>
    <w:qFormat/>
    <w:uiPriority w:val="0"/>
  </w:style>
  <w:style w:type="character" w:customStyle="1" w:styleId="24">
    <w:name w:val="Основной текст (2)_"/>
    <w:basedOn w:val="3"/>
    <w:link w:val="25"/>
    <w:qFormat/>
    <w:locked/>
    <w:uiPriority w:val="0"/>
    <w:rPr>
      <w:rFonts w:cs="Times New Roman"/>
      <w:shd w:val="clear" w:color="auto" w:fill="FFFFFF"/>
    </w:rPr>
  </w:style>
  <w:style w:type="paragraph" w:customStyle="1" w:styleId="25">
    <w:name w:val="Основной текст (2)"/>
    <w:basedOn w:val="1"/>
    <w:link w:val="24"/>
    <w:qFormat/>
    <w:uiPriority w:val="0"/>
    <w:pPr>
      <w:shd w:val="clear" w:color="auto" w:fill="FFFFFF"/>
      <w:spacing w:before="300" w:after="240" w:line="277" w:lineRule="exact"/>
      <w:ind w:hanging="480"/>
    </w:pPr>
    <w:rPr>
      <w:rFonts w:cs="Times New Roman" w:asciiTheme="minorHAnsi" w:hAnsiTheme="minorHAnsi" w:eastAsiaTheme="minorHAnsi"/>
      <w:sz w:val="22"/>
      <w:szCs w:val="22"/>
      <w:lang w:val="ru-RU" w:eastAsia="en-US"/>
    </w:rPr>
  </w:style>
  <w:style w:type="paragraph" w:customStyle="1" w:styleId="26">
    <w:name w:val="Style2"/>
    <w:basedOn w:val="1"/>
    <w:qFormat/>
    <w:uiPriority w:val="99"/>
    <w:pPr>
      <w:autoSpaceDE w:val="0"/>
      <w:autoSpaceDN w:val="0"/>
      <w:adjustRightInd w:val="0"/>
      <w:jc w:val="both"/>
    </w:pPr>
    <w:rPr>
      <w:rFonts w:ascii="Times New Roman" w:hAnsi="Times New Roman" w:eastAsia="Times New Roman" w:cs="Times New Roman"/>
      <w:lang w:val="ru-RU"/>
    </w:rPr>
  </w:style>
  <w:style w:type="character" w:customStyle="1" w:styleId="27">
    <w:name w:val="Font Style12"/>
    <w:qFormat/>
    <w:uiPriority w:val="99"/>
    <w:rPr>
      <w:rFonts w:hint="default" w:ascii="Times New Roman" w:hAnsi="Times New Roman" w:cs="Times New Roman"/>
      <w:sz w:val="22"/>
      <w:szCs w:val="22"/>
    </w:rPr>
  </w:style>
  <w:style w:type="character" w:customStyle="1" w:styleId="28">
    <w:name w:val="Font Style14"/>
    <w:qFormat/>
    <w:uiPriority w:val="99"/>
    <w:rPr>
      <w:rFonts w:ascii="Times New Roman" w:hAnsi="Times New Roman" w:cs="Times New Roman"/>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4609</Words>
  <Characters>26272</Characters>
  <Lines>218</Lines>
  <Paragraphs>61</Paragraphs>
  <TotalTime>6</TotalTime>
  <ScaleCrop>false</ScaleCrop>
  <LinksUpToDate>false</LinksUpToDate>
  <CharactersWithSpaces>30820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2023-03-14T06:18:00Z</dcterms:created>
  <dc:creator>User</dc:creator>
  <cp:lastModifiedBy>Spec-Zak</cp:lastModifiedBy>
  <dcterms:modified xsi:type="dcterms:W3CDTF">2023-05-18T13:15:04Z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817F65D24BCE4326BF622751D53A495E</vt:lpwstr>
  </property>
</Properties>
</file>