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576FE" w14:textId="77777777" w:rsidR="00225891" w:rsidRPr="001F7007" w:rsidRDefault="00225891" w:rsidP="00225891">
      <w:pPr>
        <w:suppressAutoHyphens/>
        <w:spacing w:after="0"/>
        <w:ind w:left="7088" w:firstLine="1134"/>
        <w:jc w:val="both"/>
        <w:rPr>
          <w:rFonts w:ascii="Times New Roman" w:eastAsia="Times New Roman" w:hAnsi="Times New Roman"/>
          <w:b/>
          <w:color w:val="00000A"/>
          <w:sz w:val="24"/>
          <w:szCs w:val="24"/>
          <w:lang w:eastAsia="zh-CN"/>
        </w:rPr>
      </w:pPr>
      <w:r w:rsidRPr="001F7007">
        <w:rPr>
          <w:rFonts w:ascii="Times New Roman" w:eastAsia="Times New Roman" w:hAnsi="Times New Roman"/>
          <w:b/>
          <w:color w:val="00000A"/>
          <w:sz w:val="24"/>
          <w:szCs w:val="24"/>
          <w:lang w:eastAsia="zh-CN"/>
        </w:rPr>
        <w:t xml:space="preserve">ДОДАТОК </w:t>
      </w:r>
      <w:r w:rsidR="00E077F7" w:rsidRPr="001F7007">
        <w:rPr>
          <w:rFonts w:ascii="Times New Roman" w:eastAsia="Times New Roman" w:hAnsi="Times New Roman"/>
          <w:b/>
          <w:color w:val="00000A"/>
          <w:sz w:val="24"/>
          <w:szCs w:val="24"/>
          <w:lang w:eastAsia="zh-CN"/>
        </w:rPr>
        <w:t>2</w:t>
      </w:r>
    </w:p>
    <w:p w14:paraId="0D02FC44" w14:textId="77777777" w:rsidR="00225891" w:rsidRPr="001F7007" w:rsidRDefault="00225891" w:rsidP="00225891">
      <w:pPr>
        <w:shd w:val="clear" w:color="auto" w:fill="FFFFFF"/>
        <w:tabs>
          <w:tab w:val="left" w:pos="1276"/>
        </w:tabs>
        <w:suppressAutoHyphens/>
        <w:spacing w:after="0" w:line="0" w:lineRule="atLeast"/>
        <w:ind w:left="3261" w:hanging="567"/>
        <w:jc w:val="both"/>
        <w:rPr>
          <w:rFonts w:ascii="Times New Roman" w:eastAsia="Times New Roman" w:hAnsi="Times New Roman"/>
          <w:color w:val="00000A"/>
          <w:sz w:val="24"/>
          <w:szCs w:val="24"/>
          <w:lang w:eastAsia="zh-CN"/>
        </w:rPr>
      </w:pPr>
      <w:r w:rsidRPr="001F7007">
        <w:rPr>
          <w:rFonts w:ascii="Times New Roman" w:eastAsia="Times New Roman" w:hAnsi="Times New Roman"/>
          <w:i/>
          <w:color w:val="00000A"/>
          <w:sz w:val="24"/>
          <w:szCs w:val="24"/>
          <w:lang w:eastAsia="zh-CN"/>
        </w:rPr>
        <w:t xml:space="preserve">                                                                    до тендерної документації</w:t>
      </w:r>
      <w:r w:rsidRPr="001F7007">
        <w:rPr>
          <w:rFonts w:ascii="Times New Roman" w:eastAsia="Times New Roman" w:hAnsi="Times New Roman"/>
          <w:color w:val="00000A"/>
          <w:sz w:val="24"/>
          <w:szCs w:val="24"/>
          <w:lang w:eastAsia="zh-CN"/>
        </w:rPr>
        <w:t xml:space="preserve"> </w:t>
      </w:r>
    </w:p>
    <w:p w14:paraId="46947845" w14:textId="77777777" w:rsidR="00BF7CD4" w:rsidRPr="00AB2A0C" w:rsidRDefault="00BF7CD4" w:rsidP="00225891">
      <w:pPr>
        <w:tabs>
          <w:tab w:val="left" w:pos="5387"/>
        </w:tabs>
        <w:spacing w:after="0" w:line="240" w:lineRule="auto"/>
        <w:jc w:val="both"/>
        <w:rPr>
          <w:rFonts w:ascii="Times New Roman" w:hAnsi="Times New Roman"/>
          <w:sz w:val="12"/>
          <w:szCs w:val="12"/>
        </w:rPr>
      </w:pPr>
    </w:p>
    <w:p w14:paraId="48D6D86A" w14:textId="78B34EB5" w:rsidR="001F7007" w:rsidRDefault="00BF7CD4" w:rsidP="00BD226B">
      <w:pPr>
        <w:jc w:val="center"/>
        <w:rPr>
          <w:rFonts w:ascii="Times New Roman" w:hAnsi="Times New Roman"/>
          <w:b/>
          <w:sz w:val="24"/>
          <w:szCs w:val="24"/>
        </w:rPr>
      </w:pPr>
      <w:r w:rsidRPr="001F7007">
        <w:rPr>
          <w:rFonts w:ascii="Times New Roman" w:hAnsi="Times New Roman"/>
          <w:b/>
          <w:sz w:val="24"/>
          <w:szCs w:val="24"/>
        </w:rPr>
        <w:t xml:space="preserve">Інформація про необхідні технічні, якісні та кількісні характеристики предмета закупівлі </w:t>
      </w:r>
      <w:r w:rsidR="009A57A0" w:rsidRPr="009A57A0">
        <w:rPr>
          <w:rFonts w:ascii="Times New Roman" w:hAnsi="Times New Roman"/>
          <w:b/>
          <w:bCs/>
          <w:color w:val="000000"/>
          <w:sz w:val="24"/>
          <w:szCs w:val="24"/>
          <w:lang w:eastAsia="uk-UA"/>
        </w:rPr>
        <w:t>Ворота промислові секційні (відповідно до Специфікації) (код за ЄЗС ДК 021:2015: 44220000-8 - Столярні вироби)</w:t>
      </w:r>
    </w:p>
    <w:p w14:paraId="7539432E" w14:textId="77777777" w:rsidR="00527C40" w:rsidRDefault="00527C40" w:rsidP="001F7007">
      <w:pPr>
        <w:jc w:val="center"/>
        <w:rPr>
          <w:rFonts w:ascii="Times New Roman" w:hAnsi="Times New Roman"/>
          <w:sz w:val="24"/>
          <w:szCs w:val="24"/>
        </w:rPr>
      </w:pPr>
      <w:r w:rsidRPr="00527C40">
        <w:rPr>
          <w:rFonts w:ascii="Times New Roman" w:hAnsi="Times New Roman"/>
          <w:sz w:val="24"/>
          <w:szCs w:val="24"/>
        </w:rPr>
        <w:t>Учасники закупівлі повинні надати в складі пропозицій інформацію та документи, які підтверджують відповідність пропозиції Учасника технічним, якісним, кількісним та іншим вимогам до предмета закупівлі, встановленим Замовником</w:t>
      </w:r>
    </w:p>
    <w:p w14:paraId="41533111" w14:textId="1C20438A" w:rsidR="009A57A0" w:rsidRDefault="009A57A0" w:rsidP="00AB2A0C">
      <w:pPr>
        <w:pStyle w:val="af3"/>
        <w:spacing w:before="0" w:beforeAutospacing="0" w:after="240" w:afterAutospacing="0"/>
        <w:jc w:val="center"/>
        <w:rPr>
          <w:b/>
          <w:color w:val="000000"/>
        </w:rPr>
      </w:pPr>
      <w:r>
        <w:rPr>
          <w:b/>
          <w:color w:val="000000"/>
        </w:rPr>
        <w:t>СПЕЦИФІКАЦІЯ</w:t>
      </w:r>
    </w:p>
    <w:tbl>
      <w:tblPr>
        <w:tblStyle w:val="TableNormal"/>
        <w:tblW w:w="511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23"/>
        <w:gridCol w:w="6582"/>
        <w:gridCol w:w="715"/>
        <w:gridCol w:w="571"/>
        <w:gridCol w:w="1553"/>
      </w:tblGrid>
      <w:tr w:rsidR="00AB2A0C" w:rsidRPr="00AB2A0C" w14:paraId="6B2925EA" w14:textId="2F2B5D9F" w:rsidTr="00AB2A0C">
        <w:trPr>
          <w:trHeight w:val="536"/>
          <w:jc w:val="center"/>
        </w:trPr>
        <w:tc>
          <w:tcPr>
            <w:tcW w:w="215" w:type="pct"/>
            <w:vAlign w:val="center"/>
          </w:tcPr>
          <w:p w14:paraId="58C36E43" w14:textId="77777777" w:rsidR="003E0624" w:rsidRPr="00AB2A0C" w:rsidRDefault="003E0624" w:rsidP="009A57A0">
            <w:pPr>
              <w:spacing w:after="0"/>
              <w:jc w:val="center"/>
              <w:rPr>
                <w:rFonts w:ascii="Times New Roman" w:hAnsi="Times New Roman" w:cs="Times New Roman"/>
                <w:b/>
                <w:bCs/>
                <w:sz w:val="24"/>
                <w:szCs w:val="24"/>
              </w:rPr>
            </w:pPr>
            <w:r w:rsidRPr="00AB2A0C">
              <w:rPr>
                <w:rFonts w:ascii="Times New Roman" w:hAnsi="Times New Roman" w:cs="Times New Roman"/>
                <w:b/>
                <w:bCs/>
                <w:sz w:val="24"/>
                <w:szCs w:val="24"/>
              </w:rPr>
              <w:t>№</w:t>
            </w:r>
          </w:p>
        </w:tc>
        <w:tc>
          <w:tcPr>
            <w:tcW w:w="3342" w:type="pct"/>
            <w:vAlign w:val="center"/>
          </w:tcPr>
          <w:p w14:paraId="5C69F500" w14:textId="77777777" w:rsidR="003E0624" w:rsidRPr="00AB2A0C" w:rsidRDefault="003E0624" w:rsidP="009A57A0">
            <w:pPr>
              <w:spacing w:after="0"/>
              <w:jc w:val="center"/>
              <w:rPr>
                <w:rFonts w:ascii="Times New Roman" w:hAnsi="Times New Roman" w:cs="Times New Roman"/>
                <w:b/>
                <w:bCs/>
                <w:sz w:val="24"/>
                <w:szCs w:val="24"/>
              </w:rPr>
            </w:pPr>
            <w:r w:rsidRPr="00AB2A0C">
              <w:rPr>
                <w:rFonts w:ascii="Times New Roman" w:hAnsi="Times New Roman" w:cs="Times New Roman"/>
                <w:b/>
                <w:bCs/>
                <w:sz w:val="24"/>
                <w:szCs w:val="24"/>
              </w:rPr>
              <w:t>Найменування й характеристика продукції</w:t>
            </w:r>
          </w:p>
        </w:tc>
        <w:tc>
          <w:tcPr>
            <w:tcW w:w="363" w:type="pct"/>
            <w:vAlign w:val="center"/>
          </w:tcPr>
          <w:p w14:paraId="6FCEE5D9" w14:textId="77777777" w:rsidR="003E0624" w:rsidRPr="00AB2A0C" w:rsidRDefault="003E0624" w:rsidP="009A57A0">
            <w:pPr>
              <w:spacing w:after="0"/>
              <w:jc w:val="center"/>
              <w:rPr>
                <w:rFonts w:ascii="Times New Roman" w:hAnsi="Times New Roman" w:cs="Times New Roman"/>
                <w:b/>
                <w:bCs/>
                <w:sz w:val="24"/>
                <w:szCs w:val="24"/>
              </w:rPr>
            </w:pPr>
            <w:r w:rsidRPr="00AB2A0C">
              <w:rPr>
                <w:rFonts w:ascii="Times New Roman" w:hAnsi="Times New Roman" w:cs="Times New Roman"/>
                <w:b/>
                <w:bCs/>
                <w:sz w:val="24"/>
                <w:szCs w:val="24"/>
              </w:rPr>
              <w:t>Од.</w:t>
            </w:r>
          </w:p>
          <w:p w14:paraId="6F549716" w14:textId="77777777" w:rsidR="003E0624" w:rsidRPr="00AB2A0C" w:rsidRDefault="003E0624" w:rsidP="009A57A0">
            <w:pPr>
              <w:spacing w:after="0"/>
              <w:jc w:val="center"/>
              <w:rPr>
                <w:rFonts w:ascii="Times New Roman" w:hAnsi="Times New Roman" w:cs="Times New Roman"/>
                <w:b/>
                <w:bCs/>
                <w:sz w:val="24"/>
                <w:szCs w:val="24"/>
              </w:rPr>
            </w:pPr>
            <w:proofErr w:type="spellStart"/>
            <w:r w:rsidRPr="00AB2A0C">
              <w:rPr>
                <w:rFonts w:ascii="Times New Roman" w:hAnsi="Times New Roman" w:cs="Times New Roman"/>
                <w:b/>
                <w:bCs/>
                <w:sz w:val="24"/>
                <w:szCs w:val="24"/>
              </w:rPr>
              <w:t>вим</w:t>
            </w:r>
            <w:proofErr w:type="spellEnd"/>
            <w:r w:rsidRPr="00AB2A0C">
              <w:rPr>
                <w:rFonts w:ascii="Times New Roman" w:hAnsi="Times New Roman" w:cs="Times New Roman"/>
                <w:b/>
                <w:bCs/>
                <w:sz w:val="24"/>
                <w:szCs w:val="24"/>
              </w:rPr>
              <w:t>.</w:t>
            </w:r>
          </w:p>
        </w:tc>
        <w:tc>
          <w:tcPr>
            <w:tcW w:w="290" w:type="pct"/>
            <w:vAlign w:val="center"/>
          </w:tcPr>
          <w:p w14:paraId="5FE009E9" w14:textId="77777777" w:rsidR="003E0624" w:rsidRPr="00AB2A0C" w:rsidRDefault="003E0624" w:rsidP="009A57A0">
            <w:pPr>
              <w:spacing w:after="0"/>
              <w:jc w:val="center"/>
              <w:rPr>
                <w:rFonts w:ascii="Times New Roman" w:hAnsi="Times New Roman" w:cs="Times New Roman"/>
                <w:b/>
                <w:bCs/>
                <w:sz w:val="24"/>
                <w:szCs w:val="24"/>
              </w:rPr>
            </w:pPr>
            <w:r w:rsidRPr="00AB2A0C">
              <w:rPr>
                <w:rFonts w:ascii="Times New Roman" w:hAnsi="Times New Roman" w:cs="Times New Roman"/>
                <w:b/>
                <w:bCs/>
                <w:sz w:val="24"/>
                <w:szCs w:val="24"/>
              </w:rPr>
              <w:t>Кіл-</w:t>
            </w:r>
            <w:proofErr w:type="spellStart"/>
            <w:r w:rsidRPr="00AB2A0C">
              <w:rPr>
                <w:rFonts w:ascii="Times New Roman" w:hAnsi="Times New Roman" w:cs="Times New Roman"/>
                <w:b/>
                <w:bCs/>
                <w:sz w:val="24"/>
                <w:szCs w:val="24"/>
              </w:rPr>
              <w:t>ть</w:t>
            </w:r>
            <w:proofErr w:type="spellEnd"/>
          </w:p>
        </w:tc>
        <w:tc>
          <w:tcPr>
            <w:tcW w:w="789" w:type="pct"/>
          </w:tcPr>
          <w:p w14:paraId="2DB37388" w14:textId="4E79BA4D" w:rsidR="003E0624" w:rsidRPr="00AB2A0C" w:rsidRDefault="003E0624" w:rsidP="009A57A0">
            <w:pPr>
              <w:spacing w:after="0"/>
              <w:jc w:val="center"/>
              <w:rPr>
                <w:rFonts w:ascii="Times New Roman" w:hAnsi="Times New Roman"/>
                <w:b/>
                <w:bCs/>
                <w:sz w:val="24"/>
                <w:szCs w:val="24"/>
              </w:rPr>
            </w:pPr>
            <w:r w:rsidRPr="00AB2A0C">
              <w:rPr>
                <w:rFonts w:ascii="Times New Roman" w:hAnsi="Times New Roman"/>
                <w:b/>
                <w:bCs/>
                <w:sz w:val="24"/>
                <w:szCs w:val="24"/>
              </w:rPr>
              <w:t>Місце поставки</w:t>
            </w:r>
          </w:p>
        </w:tc>
      </w:tr>
      <w:tr w:rsidR="00AB2A0C" w:rsidRPr="00AB2A0C" w14:paraId="3DC7F6F8" w14:textId="5863E8EB" w:rsidTr="00AB2A0C">
        <w:trPr>
          <w:trHeight w:val="3846"/>
          <w:jc w:val="center"/>
        </w:trPr>
        <w:tc>
          <w:tcPr>
            <w:tcW w:w="215" w:type="pct"/>
            <w:vMerge w:val="restart"/>
          </w:tcPr>
          <w:p w14:paraId="24A07C84" w14:textId="77777777" w:rsidR="003E0624" w:rsidRPr="00AB2A0C" w:rsidRDefault="003E0624" w:rsidP="00AB2A0C">
            <w:pPr>
              <w:rPr>
                <w:rFonts w:ascii="Times New Roman" w:hAnsi="Times New Roman" w:cs="Times New Roman"/>
                <w:sz w:val="24"/>
                <w:szCs w:val="24"/>
              </w:rPr>
            </w:pPr>
          </w:p>
          <w:p w14:paraId="3BD5AD31" w14:textId="77777777" w:rsidR="003E0624" w:rsidRPr="00AB2A0C" w:rsidRDefault="003E0624" w:rsidP="00AB2A0C">
            <w:pPr>
              <w:rPr>
                <w:rFonts w:ascii="Times New Roman" w:hAnsi="Times New Roman" w:cs="Times New Roman"/>
                <w:sz w:val="24"/>
                <w:szCs w:val="24"/>
              </w:rPr>
            </w:pPr>
          </w:p>
          <w:p w14:paraId="0F621775" w14:textId="77777777" w:rsidR="003E0624" w:rsidRPr="00AB2A0C" w:rsidRDefault="003E0624" w:rsidP="00AB2A0C">
            <w:pPr>
              <w:rPr>
                <w:rFonts w:ascii="Times New Roman" w:hAnsi="Times New Roman" w:cs="Times New Roman"/>
                <w:sz w:val="24"/>
                <w:szCs w:val="24"/>
              </w:rPr>
            </w:pPr>
          </w:p>
          <w:p w14:paraId="412A9123" w14:textId="77777777" w:rsidR="003E0624" w:rsidRPr="00AB2A0C" w:rsidRDefault="003E0624" w:rsidP="00AB2A0C">
            <w:pPr>
              <w:rPr>
                <w:rFonts w:ascii="Times New Roman" w:hAnsi="Times New Roman" w:cs="Times New Roman"/>
                <w:sz w:val="24"/>
                <w:szCs w:val="24"/>
              </w:rPr>
            </w:pPr>
          </w:p>
          <w:p w14:paraId="190EB6F2" w14:textId="77777777" w:rsidR="003E0624" w:rsidRPr="00AB2A0C" w:rsidRDefault="003E0624" w:rsidP="00AB2A0C">
            <w:pPr>
              <w:rPr>
                <w:rFonts w:ascii="Times New Roman" w:hAnsi="Times New Roman" w:cs="Times New Roman"/>
                <w:sz w:val="24"/>
                <w:szCs w:val="24"/>
              </w:rPr>
            </w:pPr>
          </w:p>
          <w:p w14:paraId="648D2379" w14:textId="77777777" w:rsidR="003E0624" w:rsidRPr="00AB2A0C" w:rsidRDefault="003E0624" w:rsidP="00AB2A0C">
            <w:pPr>
              <w:rPr>
                <w:rFonts w:ascii="Times New Roman" w:hAnsi="Times New Roman" w:cs="Times New Roman"/>
                <w:sz w:val="24"/>
                <w:szCs w:val="24"/>
              </w:rPr>
            </w:pPr>
          </w:p>
          <w:p w14:paraId="1596D6B1" w14:textId="77777777" w:rsidR="003E0624" w:rsidRPr="00AB2A0C" w:rsidRDefault="003E0624" w:rsidP="00AB2A0C">
            <w:pPr>
              <w:rPr>
                <w:rFonts w:ascii="Times New Roman" w:hAnsi="Times New Roman" w:cs="Times New Roman"/>
                <w:sz w:val="24"/>
                <w:szCs w:val="24"/>
              </w:rPr>
            </w:pPr>
          </w:p>
          <w:p w14:paraId="56B6EFD5" w14:textId="77777777" w:rsidR="003E0624" w:rsidRPr="00AB2A0C" w:rsidRDefault="003E0624" w:rsidP="00AB2A0C">
            <w:pPr>
              <w:rPr>
                <w:rFonts w:ascii="Times New Roman" w:hAnsi="Times New Roman" w:cs="Times New Roman"/>
                <w:sz w:val="24"/>
                <w:szCs w:val="24"/>
              </w:rPr>
            </w:pPr>
          </w:p>
          <w:p w14:paraId="431BACAC" w14:textId="77777777" w:rsidR="003E0624" w:rsidRPr="00AB2A0C" w:rsidRDefault="003E0624" w:rsidP="00AB2A0C">
            <w:pPr>
              <w:rPr>
                <w:rFonts w:ascii="Times New Roman" w:hAnsi="Times New Roman" w:cs="Times New Roman"/>
                <w:sz w:val="24"/>
                <w:szCs w:val="24"/>
              </w:rPr>
            </w:pPr>
          </w:p>
          <w:p w14:paraId="17BC2AB6" w14:textId="77777777" w:rsidR="003E0624" w:rsidRPr="00AB2A0C" w:rsidRDefault="003E0624" w:rsidP="00AB2A0C">
            <w:pPr>
              <w:rPr>
                <w:rFonts w:ascii="Times New Roman" w:hAnsi="Times New Roman" w:cs="Times New Roman"/>
                <w:sz w:val="24"/>
                <w:szCs w:val="24"/>
              </w:rPr>
            </w:pPr>
          </w:p>
          <w:p w14:paraId="28BF54FF" w14:textId="77777777" w:rsidR="003E0624" w:rsidRPr="00AB2A0C" w:rsidRDefault="003E0624" w:rsidP="00AB2A0C">
            <w:pPr>
              <w:jc w:val="center"/>
              <w:rPr>
                <w:rFonts w:ascii="Times New Roman" w:hAnsi="Times New Roman" w:cs="Times New Roman"/>
                <w:sz w:val="24"/>
                <w:szCs w:val="24"/>
              </w:rPr>
            </w:pPr>
            <w:r w:rsidRPr="00AB2A0C">
              <w:rPr>
                <w:rFonts w:ascii="Times New Roman" w:hAnsi="Times New Roman" w:cs="Times New Roman"/>
                <w:sz w:val="24"/>
                <w:szCs w:val="24"/>
              </w:rPr>
              <w:t>1</w:t>
            </w:r>
          </w:p>
        </w:tc>
        <w:tc>
          <w:tcPr>
            <w:tcW w:w="3342" w:type="pct"/>
          </w:tcPr>
          <w:p w14:paraId="041C85FD" w14:textId="420CAF4D" w:rsidR="003E0624" w:rsidRPr="00AB2A0C" w:rsidRDefault="003E0624" w:rsidP="00AB2A0C">
            <w:pPr>
              <w:jc w:val="center"/>
              <w:rPr>
                <w:rFonts w:ascii="Times New Roman" w:hAnsi="Times New Roman" w:cs="Times New Roman"/>
                <w:b/>
                <w:bCs/>
                <w:i/>
                <w:iCs/>
                <w:sz w:val="24"/>
                <w:szCs w:val="24"/>
                <w:u w:val="single"/>
              </w:rPr>
            </w:pPr>
            <w:bookmarkStart w:id="0" w:name="_Hlk163222345"/>
            <w:r w:rsidRPr="00AB2A0C">
              <w:rPr>
                <w:rFonts w:ascii="Times New Roman" w:hAnsi="Times New Roman" w:cs="Times New Roman"/>
                <w:b/>
                <w:bCs/>
                <w:i/>
                <w:iCs/>
                <w:sz w:val="24"/>
                <w:szCs w:val="24"/>
                <w:u w:val="single"/>
              </w:rPr>
              <w:t>Ворота промислові секційні 3820х3670 мм</w:t>
            </w:r>
          </w:p>
          <w:bookmarkEnd w:id="0"/>
          <w:p w14:paraId="789FC826" w14:textId="2F08EA98"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Розмір отвору:</w:t>
            </w:r>
            <w:r w:rsidRPr="00AB2A0C">
              <w:rPr>
                <w:rFonts w:ascii="Times New Roman" w:hAnsi="Times New Roman" w:cs="Times New Roman"/>
                <w:sz w:val="24"/>
                <w:szCs w:val="24"/>
              </w:rPr>
              <w:t xml:space="preserve"> 3820x3670мм (ширина x висота)</w:t>
            </w:r>
          </w:p>
          <w:p w14:paraId="32E17BD4"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Тип полотна (малюнок і тиснення панелей):</w:t>
            </w:r>
            <w:r w:rsidRPr="00AB2A0C">
              <w:rPr>
                <w:rFonts w:ascii="Times New Roman" w:hAnsi="Times New Roman" w:cs="Times New Roman"/>
                <w:sz w:val="24"/>
                <w:szCs w:val="24"/>
              </w:rPr>
              <w:t xml:space="preserve"> S-</w:t>
            </w:r>
            <w:proofErr w:type="spellStart"/>
            <w:r w:rsidRPr="00AB2A0C">
              <w:rPr>
                <w:rFonts w:ascii="Times New Roman" w:hAnsi="Times New Roman" w:cs="Times New Roman"/>
                <w:sz w:val="24"/>
                <w:szCs w:val="24"/>
              </w:rPr>
              <w:t>гофр</w:t>
            </w:r>
            <w:proofErr w:type="spellEnd"/>
            <w:r w:rsidRPr="00AB2A0C">
              <w:rPr>
                <w:rFonts w:ascii="Times New Roman" w:hAnsi="Times New Roman" w:cs="Times New Roman"/>
                <w:sz w:val="24"/>
                <w:szCs w:val="24"/>
              </w:rPr>
              <w:t xml:space="preserve"> </w:t>
            </w:r>
            <w:proofErr w:type="spellStart"/>
            <w:r w:rsidRPr="00AB2A0C">
              <w:rPr>
                <w:rFonts w:ascii="Times New Roman" w:hAnsi="Times New Roman" w:cs="Times New Roman"/>
                <w:sz w:val="24"/>
                <w:szCs w:val="24"/>
              </w:rPr>
              <w:t>woodgrain</w:t>
            </w:r>
            <w:proofErr w:type="spellEnd"/>
            <w:r w:rsidRPr="00AB2A0C">
              <w:rPr>
                <w:rFonts w:ascii="Times New Roman" w:hAnsi="Times New Roman" w:cs="Times New Roman"/>
                <w:sz w:val="24"/>
                <w:szCs w:val="24"/>
              </w:rPr>
              <w:t xml:space="preserve"> </w:t>
            </w:r>
          </w:p>
          <w:p w14:paraId="454BAECC"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 xml:space="preserve">Колір сендвіч-панелі зі зовнішньої сторони: </w:t>
            </w:r>
            <w:r w:rsidRPr="00AB2A0C">
              <w:rPr>
                <w:rFonts w:ascii="Times New Roman" w:hAnsi="Times New Roman" w:cs="Times New Roman"/>
                <w:sz w:val="24"/>
                <w:szCs w:val="24"/>
              </w:rPr>
              <w:t xml:space="preserve">RAL9006 Сріблястий* </w:t>
            </w:r>
          </w:p>
          <w:p w14:paraId="5C677854" w14:textId="0F583090"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Колір сендвіч-панелі з внутрішньої сторони:</w:t>
            </w:r>
            <w:r w:rsidRPr="00AB2A0C">
              <w:rPr>
                <w:rFonts w:ascii="Times New Roman" w:hAnsi="Times New Roman" w:cs="Times New Roman"/>
                <w:sz w:val="24"/>
                <w:szCs w:val="24"/>
              </w:rPr>
              <w:t xml:space="preserve"> RAL9002 Сіро-білий* </w:t>
            </w:r>
          </w:p>
          <w:p w14:paraId="24CE5A4F" w14:textId="0869C2EB"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Сторона встановлення приводу:</w:t>
            </w:r>
            <w:r w:rsidRPr="00AB2A0C">
              <w:rPr>
                <w:rFonts w:ascii="Times New Roman" w:hAnsi="Times New Roman" w:cs="Times New Roman"/>
                <w:sz w:val="24"/>
                <w:szCs w:val="24"/>
              </w:rPr>
              <w:t xml:space="preserve"> праворуч</w:t>
            </w:r>
          </w:p>
          <w:p w14:paraId="1147BEA7"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Ресурс пружин</w:t>
            </w:r>
            <w:r w:rsidRPr="00AB2A0C">
              <w:rPr>
                <w:rFonts w:ascii="Times New Roman" w:hAnsi="Times New Roman" w:cs="Times New Roman"/>
                <w:i/>
                <w:iCs/>
                <w:sz w:val="24"/>
                <w:szCs w:val="24"/>
              </w:rPr>
              <w:t>:</w:t>
            </w:r>
            <w:r w:rsidRPr="00AB2A0C">
              <w:rPr>
                <w:rFonts w:ascii="Times New Roman" w:hAnsi="Times New Roman" w:cs="Times New Roman"/>
                <w:sz w:val="24"/>
                <w:szCs w:val="24"/>
              </w:rPr>
              <w:t xml:space="preserve"> 25 000 циклів . Пофарбовані торсійні пружини. </w:t>
            </w:r>
          </w:p>
          <w:p w14:paraId="1B6B4FF5" w14:textId="42BE1566"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Тип монтажу:</w:t>
            </w:r>
            <w:r w:rsidRPr="00AB2A0C">
              <w:rPr>
                <w:rFonts w:ascii="Times New Roman" w:hAnsi="Times New Roman" w:cs="Times New Roman"/>
                <w:sz w:val="24"/>
                <w:szCs w:val="24"/>
              </w:rPr>
              <w:t xml:space="preserve"> стандартний (H=430мм)</w:t>
            </w:r>
          </w:p>
          <w:p w14:paraId="05AC599A"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Обмежувач ходу полотна:</w:t>
            </w:r>
            <w:r w:rsidRPr="00AB2A0C">
              <w:rPr>
                <w:rFonts w:ascii="Times New Roman" w:hAnsi="Times New Roman" w:cs="Times New Roman"/>
                <w:sz w:val="24"/>
                <w:szCs w:val="24"/>
              </w:rPr>
              <w:t xml:space="preserve"> демпфер пружинний </w:t>
            </w:r>
          </w:p>
          <w:p w14:paraId="7EE739E0" w14:textId="037DA194"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Розташування фурнітури:</w:t>
            </w:r>
            <w:r w:rsidRPr="00AB2A0C">
              <w:rPr>
                <w:rFonts w:ascii="Times New Roman" w:hAnsi="Times New Roman" w:cs="Times New Roman"/>
                <w:sz w:val="24"/>
                <w:szCs w:val="24"/>
              </w:rPr>
              <w:t xml:space="preserve"> праворуч</w:t>
            </w:r>
          </w:p>
          <w:p w14:paraId="07A43858"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sz w:val="24"/>
                <w:szCs w:val="24"/>
              </w:rPr>
              <w:t>Засув (установлювати)</w:t>
            </w:r>
          </w:p>
          <w:p w14:paraId="5CF2AC55"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sz w:val="24"/>
                <w:szCs w:val="24"/>
              </w:rPr>
              <w:t xml:space="preserve">Ручка одностороння HG-40.008 (установлювати) </w:t>
            </w:r>
          </w:p>
          <w:p w14:paraId="42124616" w14:textId="3FF60A3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sz w:val="24"/>
                <w:szCs w:val="24"/>
              </w:rPr>
              <w:t>Підвіс CS-2 (висота 500мм)</w:t>
            </w:r>
          </w:p>
          <w:p w14:paraId="521783B9"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Тип упакування:</w:t>
            </w:r>
            <w:r w:rsidRPr="00AB2A0C">
              <w:rPr>
                <w:rFonts w:ascii="Times New Roman" w:hAnsi="Times New Roman" w:cs="Times New Roman"/>
                <w:sz w:val="24"/>
                <w:szCs w:val="24"/>
              </w:rPr>
              <w:t xml:space="preserve"> вертикальна посилена</w:t>
            </w:r>
          </w:p>
        </w:tc>
        <w:tc>
          <w:tcPr>
            <w:tcW w:w="363" w:type="pct"/>
            <w:vAlign w:val="center"/>
          </w:tcPr>
          <w:p w14:paraId="536DC0B7" w14:textId="77777777" w:rsidR="003E0624" w:rsidRPr="00AB2A0C" w:rsidRDefault="003E0624" w:rsidP="00AB2A0C">
            <w:pPr>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14:paraId="2E6B4BFD" w14:textId="77777777" w:rsidR="003E0624" w:rsidRPr="00AB2A0C" w:rsidRDefault="003E0624" w:rsidP="00AB2A0C">
            <w:pPr>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89" w:type="pct"/>
            <w:vMerge w:val="restart"/>
            <w:vAlign w:val="center"/>
          </w:tcPr>
          <w:p w14:paraId="0BEB6846" w14:textId="2AD34D93" w:rsidR="003E0624" w:rsidRPr="00AB2A0C" w:rsidRDefault="003E0624" w:rsidP="00AB2A0C">
            <w:pPr>
              <w:jc w:val="center"/>
              <w:rPr>
                <w:rFonts w:ascii="Times New Roman" w:hAnsi="Times New Roman"/>
                <w:sz w:val="24"/>
                <w:szCs w:val="24"/>
              </w:rPr>
            </w:pPr>
            <w:r w:rsidRPr="00AB2A0C">
              <w:rPr>
                <w:rFonts w:ascii="Times New Roman" w:hAnsi="Times New Roman"/>
                <w:sz w:val="24"/>
                <w:szCs w:val="24"/>
              </w:rPr>
              <w:t>м. Чернігів, пр. Миру, 190А</w:t>
            </w:r>
          </w:p>
        </w:tc>
      </w:tr>
      <w:tr w:rsidR="00AB2A0C" w:rsidRPr="00AB2A0C" w14:paraId="510A8C11" w14:textId="610C044B" w:rsidTr="00AB2A0C">
        <w:trPr>
          <w:trHeight w:val="1279"/>
          <w:jc w:val="center"/>
        </w:trPr>
        <w:tc>
          <w:tcPr>
            <w:tcW w:w="215" w:type="pct"/>
            <w:vMerge/>
            <w:tcBorders>
              <w:top w:val="nil"/>
            </w:tcBorders>
          </w:tcPr>
          <w:p w14:paraId="3B5A6A1A" w14:textId="77777777" w:rsidR="003E0624" w:rsidRPr="00AB2A0C" w:rsidRDefault="003E0624" w:rsidP="00AB2A0C">
            <w:pPr>
              <w:rPr>
                <w:rFonts w:ascii="Times New Roman" w:hAnsi="Times New Roman" w:cs="Times New Roman"/>
                <w:sz w:val="24"/>
                <w:szCs w:val="24"/>
              </w:rPr>
            </w:pPr>
          </w:p>
        </w:tc>
        <w:tc>
          <w:tcPr>
            <w:tcW w:w="3342" w:type="pct"/>
          </w:tcPr>
          <w:p w14:paraId="16A53167" w14:textId="77777777" w:rsidR="003E0624" w:rsidRPr="00AB2A0C" w:rsidRDefault="003E0624" w:rsidP="00AB2A0C">
            <w:pPr>
              <w:rPr>
                <w:rFonts w:ascii="Times New Roman" w:hAnsi="Times New Roman" w:cs="Times New Roman"/>
                <w:i/>
                <w:iCs/>
                <w:sz w:val="24"/>
                <w:szCs w:val="24"/>
                <w:u w:val="single"/>
              </w:rPr>
            </w:pPr>
            <w:r w:rsidRPr="00AB2A0C">
              <w:rPr>
                <w:rFonts w:ascii="Times New Roman" w:hAnsi="Times New Roman" w:cs="Times New Roman"/>
                <w:i/>
                <w:iCs/>
                <w:sz w:val="24"/>
                <w:szCs w:val="24"/>
                <w:u w:val="single"/>
              </w:rPr>
              <w:t>Вставка світлопрозора</w:t>
            </w:r>
          </w:p>
          <w:p w14:paraId="5A64FA9B" w14:textId="77777777"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Колір рами зовні:</w:t>
            </w:r>
            <w:r w:rsidRPr="00AB2A0C">
              <w:rPr>
                <w:rFonts w:ascii="Times New Roman" w:hAnsi="Times New Roman" w:cs="Times New Roman"/>
                <w:sz w:val="24"/>
                <w:szCs w:val="24"/>
              </w:rPr>
              <w:t xml:space="preserve"> Чорний*, </w:t>
            </w:r>
            <w:r w:rsidRPr="00AB2A0C">
              <w:rPr>
                <w:rFonts w:ascii="Times New Roman" w:hAnsi="Times New Roman" w:cs="Times New Roman"/>
                <w:i/>
                <w:iCs/>
                <w:sz w:val="24"/>
                <w:szCs w:val="24"/>
                <w:u w:val="single"/>
              </w:rPr>
              <w:t>зсередини:</w:t>
            </w:r>
            <w:r w:rsidRPr="00AB2A0C">
              <w:rPr>
                <w:rFonts w:ascii="Times New Roman" w:hAnsi="Times New Roman" w:cs="Times New Roman"/>
                <w:sz w:val="24"/>
                <w:szCs w:val="24"/>
              </w:rPr>
              <w:t xml:space="preserve"> Чорний*</w:t>
            </w:r>
          </w:p>
          <w:p w14:paraId="6EEF035E" w14:textId="560BB7BF" w:rsidR="003E0624" w:rsidRPr="00AB2A0C" w:rsidRDefault="003E0624" w:rsidP="00AB2A0C">
            <w:pPr>
              <w:rPr>
                <w:rFonts w:ascii="Times New Roman" w:hAnsi="Times New Roman" w:cs="Times New Roman"/>
                <w:sz w:val="24"/>
                <w:szCs w:val="24"/>
              </w:rPr>
            </w:pPr>
            <w:r w:rsidRPr="00AB2A0C">
              <w:rPr>
                <w:rFonts w:ascii="Times New Roman" w:hAnsi="Times New Roman" w:cs="Times New Roman"/>
                <w:i/>
                <w:iCs/>
                <w:sz w:val="24"/>
                <w:szCs w:val="24"/>
                <w:u w:val="single"/>
              </w:rPr>
              <w:t>Розмір:</w:t>
            </w:r>
            <w:r w:rsidRPr="00AB2A0C">
              <w:rPr>
                <w:rFonts w:ascii="Times New Roman" w:hAnsi="Times New Roman" w:cs="Times New Roman"/>
                <w:sz w:val="24"/>
                <w:szCs w:val="24"/>
              </w:rPr>
              <w:t xml:space="preserve"> 664х344мм; прямокутне із закругленими краями; подвійне прозоре засклення. </w:t>
            </w:r>
            <w:proofErr w:type="spellStart"/>
            <w:r w:rsidRPr="00AB2A0C">
              <w:rPr>
                <w:rFonts w:ascii="Times New Roman" w:hAnsi="Times New Roman" w:cs="Times New Roman"/>
                <w:sz w:val="24"/>
                <w:szCs w:val="24"/>
              </w:rPr>
              <w:t>Удароміцний</w:t>
            </w:r>
            <w:proofErr w:type="spellEnd"/>
            <w:r w:rsidRPr="00AB2A0C">
              <w:rPr>
                <w:rFonts w:ascii="Times New Roman" w:hAnsi="Times New Roman" w:cs="Times New Roman"/>
                <w:sz w:val="24"/>
                <w:szCs w:val="24"/>
              </w:rPr>
              <w:t xml:space="preserve"> акрил 3 мм.</w:t>
            </w:r>
          </w:p>
        </w:tc>
        <w:tc>
          <w:tcPr>
            <w:tcW w:w="363" w:type="pct"/>
            <w:vAlign w:val="center"/>
          </w:tcPr>
          <w:p w14:paraId="77811E31" w14:textId="77777777" w:rsidR="003E0624" w:rsidRPr="00AB2A0C" w:rsidRDefault="003E0624" w:rsidP="00AB2A0C">
            <w:pPr>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14:paraId="60218647" w14:textId="77777777" w:rsidR="003E0624" w:rsidRPr="00AB2A0C" w:rsidRDefault="003E0624" w:rsidP="00AB2A0C">
            <w:pPr>
              <w:jc w:val="center"/>
              <w:rPr>
                <w:rFonts w:ascii="Times New Roman" w:hAnsi="Times New Roman" w:cs="Times New Roman"/>
                <w:sz w:val="24"/>
                <w:szCs w:val="24"/>
              </w:rPr>
            </w:pPr>
            <w:r w:rsidRPr="00AB2A0C">
              <w:rPr>
                <w:rFonts w:ascii="Times New Roman" w:hAnsi="Times New Roman" w:cs="Times New Roman"/>
                <w:sz w:val="24"/>
                <w:szCs w:val="24"/>
              </w:rPr>
              <w:t>12.0</w:t>
            </w:r>
          </w:p>
        </w:tc>
        <w:tc>
          <w:tcPr>
            <w:tcW w:w="789" w:type="pct"/>
            <w:vMerge/>
          </w:tcPr>
          <w:p w14:paraId="250D9A4C" w14:textId="77777777" w:rsidR="003E0624" w:rsidRPr="00AB2A0C" w:rsidRDefault="003E0624" w:rsidP="00AB2A0C">
            <w:pPr>
              <w:jc w:val="center"/>
              <w:rPr>
                <w:rFonts w:ascii="Times New Roman" w:hAnsi="Times New Roman"/>
                <w:sz w:val="24"/>
                <w:szCs w:val="24"/>
              </w:rPr>
            </w:pPr>
          </w:p>
        </w:tc>
      </w:tr>
      <w:tr w:rsidR="00AB2A0C" w:rsidRPr="00AB2A0C" w14:paraId="454B773F" w14:textId="15E5226A" w:rsidTr="00AB2A0C">
        <w:trPr>
          <w:trHeight w:val="566"/>
          <w:jc w:val="center"/>
        </w:trPr>
        <w:tc>
          <w:tcPr>
            <w:tcW w:w="215" w:type="pct"/>
            <w:vMerge/>
            <w:tcBorders>
              <w:top w:val="nil"/>
            </w:tcBorders>
          </w:tcPr>
          <w:p w14:paraId="6508EDD2" w14:textId="77777777" w:rsidR="003E0624" w:rsidRPr="00AB2A0C" w:rsidRDefault="003E0624" w:rsidP="00AB2A0C">
            <w:pPr>
              <w:rPr>
                <w:rFonts w:ascii="Times New Roman" w:hAnsi="Times New Roman" w:cs="Times New Roman"/>
                <w:sz w:val="24"/>
                <w:szCs w:val="24"/>
              </w:rPr>
            </w:pPr>
          </w:p>
        </w:tc>
        <w:tc>
          <w:tcPr>
            <w:tcW w:w="3342" w:type="pct"/>
          </w:tcPr>
          <w:p w14:paraId="22987EE9" w14:textId="77777777" w:rsidR="003E0624" w:rsidRPr="00AB2A0C" w:rsidRDefault="003E0624" w:rsidP="00AB2A0C">
            <w:pPr>
              <w:pStyle w:val="TableParagraph"/>
              <w:spacing w:before="84" w:after="200"/>
              <w:rPr>
                <w:rFonts w:ascii="Times New Roman" w:hAnsi="Times New Roman" w:cs="Times New Roman"/>
                <w:bCs/>
                <w:i/>
                <w:iCs/>
                <w:sz w:val="24"/>
                <w:szCs w:val="24"/>
                <w:u w:val="single"/>
              </w:rPr>
            </w:pPr>
            <w:r w:rsidRPr="00AB2A0C">
              <w:rPr>
                <w:rFonts w:ascii="Times New Roman" w:hAnsi="Times New Roman" w:cs="Times New Roman"/>
                <w:bCs/>
                <w:i/>
                <w:iCs/>
                <w:sz w:val="24"/>
                <w:szCs w:val="24"/>
                <w:u w:val="single"/>
              </w:rPr>
              <w:t>Редуктор</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ланцюговий</w:t>
            </w:r>
          </w:p>
        </w:tc>
        <w:tc>
          <w:tcPr>
            <w:tcW w:w="363" w:type="pct"/>
            <w:vAlign w:val="center"/>
          </w:tcPr>
          <w:p w14:paraId="51D439EB" w14:textId="77777777" w:rsidR="003E0624" w:rsidRPr="00AB2A0C" w:rsidRDefault="003E0624" w:rsidP="00AB2A0C">
            <w:pPr>
              <w:pStyle w:val="TableParagraph"/>
              <w:spacing w:before="93" w:after="200"/>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14:paraId="145C250F" w14:textId="77777777" w:rsidR="003E0624" w:rsidRPr="00AB2A0C" w:rsidRDefault="003E0624" w:rsidP="00AB2A0C">
            <w:pPr>
              <w:pStyle w:val="TableParagraph"/>
              <w:spacing w:before="93" w:after="200"/>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89" w:type="pct"/>
            <w:vMerge/>
          </w:tcPr>
          <w:p w14:paraId="1265F6F4" w14:textId="77777777" w:rsidR="003E0624" w:rsidRPr="00AB2A0C" w:rsidRDefault="003E0624" w:rsidP="00AB2A0C">
            <w:pPr>
              <w:pStyle w:val="TableParagraph"/>
              <w:spacing w:before="93" w:after="200"/>
              <w:ind w:left="41" w:right="23"/>
              <w:jc w:val="center"/>
              <w:rPr>
                <w:rFonts w:ascii="Times New Roman" w:hAnsi="Times New Roman" w:cs="Times New Roman"/>
                <w:sz w:val="24"/>
                <w:szCs w:val="24"/>
              </w:rPr>
            </w:pPr>
          </w:p>
        </w:tc>
      </w:tr>
    </w:tbl>
    <w:p w14:paraId="40B35C3F" w14:textId="3413E217" w:rsidR="003E0624" w:rsidRDefault="00AB2A0C" w:rsidP="00AB2A0C">
      <w:pPr>
        <w:jc w:val="center"/>
      </w:pPr>
      <w:r>
        <w:rPr>
          <w:rFonts w:ascii="Times New Roman"/>
          <w:noProof/>
          <w:sz w:val="20"/>
        </w:rPr>
        <w:lastRenderedPageBreak/>
        <w:drawing>
          <wp:inline distT="0" distB="0" distL="0" distR="0" wp14:anchorId="79D54D77" wp14:editId="0E3E7A55">
            <wp:extent cx="5165725" cy="554508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t="16150"/>
                    <a:stretch/>
                  </pic:blipFill>
                  <pic:spPr bwMode="auto">
                    <a:xfrm>
                      <a:off x="0" y="0"/>
                      <a:ext cx="5179714" cy="5560105"/>
                    </a:xfrm>
                    <a:prstGeom prst="rect">
                      <a:avLst/>
                    </a:prstGeom>
                    <a:ln>
                      <a:noFill/>
                    </a:ln>
                    <a:extLst>
                      <a:ext uri="{53640926-AAD7-44D8-BBD7-CCE9431645EC}">
                        <a14:shadowObscured xmlns:a14="http://schemas.microsoft.com/office/drawing/2010/main"/>
                      </a:ext>
                    </a:extLst>
                  </pic:spPr>
                </pic:pic>
              </a:graphicData>
            </a:graphic>
          </wp:inline>
        </w:drawing>
      </w:r>
    </w:p>
    <w:p w14:paraId="1AC0C8FB" w14:textId="01AB51BD" w:rsidR="003E0624" w:rsidRDefault="00AB2A0C" w:rsidP="00AB2A0C">
      <w:pPr>
        <w:jc w:val="center"/>
        <w:rPr>
          <w:rFonts w:ascii="Times New Roman" w:hAnsi="Times New Roman"/>
          <w:sz w:val="28"/>
          <w:szCs w:val="28"/>
        </w:rPr>
      </w:pPr>
      <w:r w:rsidRPr="00AB2A0C">
        <w:rPr>
          <w:rFonts w:ascii="Times New Roman" w:hAnsi="Times New Roman"/>
          <w:sz w:val="28"/>
          <w:szCs w:val="28"/>
        </w:rPr>
        <w:t>Малюнок 1 - Ворота промислові секційні 3820х3670 мм</w:t>
      </w:r>
    </w:p>
    <w:tbl>
      <w:tblPr>
        <w:tblStyle w:val="TableNormal"/>
        <w:tblW w:w="507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56"/>
        <w:gridCol w:w="6377"/>
        <w:gridCol w:w="712"/>
        <w:gridCol w:w="567"/>
        <w:gridCol w:w="1557"/>
      </w:tblGrid>
      <w:tr w:rsidR="00FC1FC0" w:rsidRPr="00AB2A0C" w14:paraId="6F70A0CE" w14:textId="1F5E6863" w:rsidTr="007233A5">
        <w:trPr>
          <w:trHeight w:val="380"/>
          <w:jc w:val="center"/>
        </w:trPr>
        <w:tc>
          <w:tcPr>
            <w:tcW w:w="285" w:type="pct"/>
            <w:vAlign w:val="center"/>
          </w:tcPr>
          <w:p w14:paraId="2C481D55" w14:textId="77777777" w:rsidR="003E0624" w:rsidRPr="00AB2A0C" w:rsidRDefault="003E0624" w:rsidP="007233A5">
            <w:pPr>
              <w:pStyle w:val="TableParagraph"/>
              <w:spacing w:before="92"/>
              <w:ind w:left="21"/>
              <w:jc w:val="center"/>
              <w:rPr>
                <w:rFonts w:ascii="Times New Roman" w:hAnsi="Times New Roman" w:cs="Times New Roman"/>
                <w:b/>
                <w:sz w:val="24"/>
                <w:szCs w:val="24"/>
              </w:rPr>
            </w:pPr>
            <w:r w:rsidRPr="00AB2A0C">
              <w:rPr>
                <w:rFonts w:ascii="Times New Roman" w:hAnsi="Times New Roman" w:cs="Times New Roman"/>
                <w:b/>
                <w:sz w:val="24"/>
                <w:szCs w:val="24"/>
              </w:rPr>
              <w:t>№</w:t>
            </w:r>
          </w:p>
        </w:tc>
        <w:tc>
          <w:tcPr>
            <w:tcW w:w="3264" w:type="pct"/>
            <w:vAlign w:val="center"/>
          </w:tcPr>
          <w:p w14:paraId="659A0079" w14:textId="77777777" w:rsidR="003E0624" w:rsidRPr="00AB2A0C" w:rsidRDefault="003E0624" w:rsidP="007233A5">
            <w:pPr>
              <w:pStyle w:val="TableParagraph"/>
              <w:spacing w:before="92"/>
              <w:ind w:left="-160" w:firstLine="142"/>
              <w:jc w:val="center"/>
              <w:rPr>
                <w:rFonts w:ascii="Times New Roman" w:hAnsi="Times New Roman" w:cs="Times New Roman"/>
                <w:b/>
                <w:sz w:val="24"/>
                <w:szCs w:val="24"/>
              </w:rPr>
            </w:pPr>
            <w:r w:rsidRPr="00AB2A0C">
              <w:rPr>
                <w:rFonts w:ascii="Times New Roman" w:hAnsi="Times New Roman" w:cs="Times New Roman"/>
                <w:b/>
                <w:sz w:val="24"/>
                <w:szCs w:val="24"/>
              </w:rPr>
              <w:t>Найменування</w:t>
            </w:r>
            <w:r w:rsidRPr="00AB2A0C">
              <w:rPr>
                <w:rFonts w:ascii="Times New Roman" w:hAnsi="Times New Roman" w:cs="Times New Roman"/>
                <w:b/>
                <w:spacing w:val="-4"/>
                <w:sz w:val="24"/>
                <w:szCs w:val="24"/>
              </w:rPr>
              <w:t xml:space="preserve"> </w:t>
            </w:r>
            <w:r w:rsidRPr="00AB2A0C">
              <w:rPr>
                <w:rFonts w:ascii="Times New Roman" w:hAnsi="Times New Roman" w:cs="Times New Roman"/>
                <w:b/>
                <w:sz w:val="24"/>
                <w:szCs w:val="24"/>
              </w:rPr>
              <w:t>й</w:t>
            </w:r>
            <w:r w:rsidRPr="00AB2A0C">
              <w:rPr>
                <w:rFonts w:ascii="Times New Roman" w:hAnsi="Times New Roman" w:cs="Times New Roman"/>
                <w:b/>
                <w:spacing w:val="-3"/>
                <w:sz w:val="24"/>
                <w:szCs w:val="24"/>
              </w:rPr>
              <w:t xml:space="preserve"> </w:t>
            </w:r>
            <w:r w:rsidRPr="00AB2A0C">
              <w:rPr>
                <w:rFonts w:ascii="Times New Roman" w:hAnsi="Times New Roman" w:cs="Times New Roman"/>
                <w:b/>
                <w:sz w:val="24"/>
                <w:szCs w:val="24"/>
              </w:rPr>
              <w:t>характеристика</w:t>
            </w:r>
            <w:r w:rsidRPr="00AB2A0C">
              <w:rPr>
                <w:rFonts w:ascii="Times New Roman" w:hAnsi="Times New Roman" w:cs="Times New Roman"/>
                <w:b/>
                <w:spacing w:val="-4"/>
                <w:sz w:val="24"/>
                <w:szCs w:val="24"/>
              </w:rPr>
              <w:t xml:space="preserve"> </w:t>
            </w:r>
            <w:r w:rsidRPr="00AB2A0C">
              <w:rPr>
                <w:rFonts w:ascii="Times New Roman" w:hAnsi="Times New Roman" w:cs="Times New Roman"/>
                <w:b/>
                <w:sz w:val="24"/>
                <w:szCs w:val="24"/>
              </w:rPr>
              <w:t>продукції</w:t>
            </w:r>
          </w:p>
        </w:tc>
        <w:tc>
          <w:tcPr>
            <w:tcW w:w="364" w:type="pct"/>
            <w:vAlign w:val="center"/>
          </w:tcPr>
          <w:p w14:paraId="06D7CFF1" w14:textId="77777777" w:rsidR="003E0624" w:rsidRPr="00AB2A0C" w:rsidRDefault="003E0624" w:rsidP="007233A5">
            <w:pPr>
              <w:pStyle w:val="TableParagraph"/>
              <w:spacing w:line="190" w:lineRule="atLeast"/>
              <w:ind w:left="120" w:right="80" w:firstLine="43"/>
              <w:jc w:val="center"/>
              <w:rPr>
                <w:rFonts w:ascii="Times New Roman" w:hAnsi="Times New Roman" w:cs="Times New Roman"/>
                <w:b/>
                <w:sz w:val="24"/>
                <w:szCs w:val="24"/>
              </w:rPr>
            </w:pPr>
            <w:r w:rsidRPr="00AB2A0C">
              <w:rPr>
                <w:rFonts w:ascii="Times New Roman" w:hAnsi="Times New Roman" w:cs="Times New Roman"/>
                <w:b/>
                <w:sz w:val="24"/>
                <w:szCs w:val="24"/>
              </w:rPr>
              <w:t>Од.</w:t>
            </w:r>
            <w:r w:rsidRPr="00AB2A0C">
              <w:rPr>
                <w:rFonts w:ascii="Times New Roman" w:hAnsi="Times New Roman" w:cs="Times New Roman"/>
                <w:b/>
                <w:spacing w:val="1"/>
                <w:sz w:val="24"/>
                <w:szCs w:val="24"/>
              </w:rPr>
              <w:t xml:space="preserve"> </w:t>
            </w:r>
            <w:proofErr w:type="spellStart"/>
            <w:r w:rsidRPr="00AB2A0C">
              <w:rPr>
                <w:rFonts w:ascii="Times New Roman" w:hAnsi="Times New Roman" w:cs="Times New Roman"/>
                <w:b/>
                <w:sz w:val="24"/>
                <w:szCs w:val="24"/>
              </w:rPr>
              <w:t>вим</w:t>
            </w:r>
            <w:proofErr w:type="spellEnd"/>
            <w:r w:rsidRPr="00AB2A0C">
              <w:rPr>
                <w:rFonts w:ascii="Times New Roman" w:hAnsi="Times New Roman" w:cs="Times New Roman"/>
                <w:b/>
                <w:sz w:val="24"/>
                <w:szCs w:val="24"/>
              </w:rPr>
              <w:t>.</w:t>
            </w:r>
          </w:p>
        </w:tc>
        <w:tc>
          <w:tcPr>
            <w:tcW w:w="290" w:type="pct"/>
            <w:vAlign w:val="center"/>
          </w:tcPr>
          <w:p w14:paraId="5CEC6B0B" w14:textId="77777777" w:rsidR="003E0624" w:rsidRPr="00AB2A0C" w:rsidRDefault="003E0624" w:rsidP="007233A5">
            <w:pPr>
              <w:pStyle w:val="TableParagraph"/>
              <w:spacing w:before="92"/>
              <w:ind w:left="42" w:right="23"/>
              <w:jc w:val="center"/>
              <w:rPr>
                <w:rFonts w:ascii="Times New Roman" w:hAnsi="Times New Roman" w:cs="Times New Roman"/>
                <w:b/>
                <w:sz w:val="24"/>
                <w:szCs w:val="24"/>
              </w:rPr>
            </w:pPr>
            <w:r w:rsidRPr="00AB2A0C">
              <w:rPr>
                <w:rFonts w:ascii="Times New Roman" w:hAnsi="Times New Roman" w:cs="Times New Roman"/>
                <w:b/>
                <w:sz w:val="24"/>
                <w:szCs w:val="24"/>
              </w:rPr>
              <w:t>Кіл-</w:t>
            </w:r>
            <w:proofErr w:type="spellStart"/>
            <w:r w:rsidRPr="00AB2A0C">
              <w:rPr>
                <w:rFonts w:ascii="Times New Roman" w:hAnsi="Times New Roman" w:cs="Times New Roman"/>
                <w:b/>
                <w:sz w:val="24"/>
                <w:szCs w:val="24"/>
              </w:rPr>
              <w:t>ть</w:t>
            </w:r>
            <w:proofErr w:type="spellEnd"/>
          </w:p>
        </w:tc>
        <w:tc>
          <w:tcPr>
            <w:tcW w:w="797" w:type="pct"/>
            <w:vAlign w:val="center"/>
          </w:tcPr>
          <w:p w14:paraId="03D76AB2" w14:textId="20263A42" w:rsidR="003E0624" w:rsidRPr="00AB2A0C" w:rsidRDefault="003E0624" w:rsidP="007233A5">
            <w:pPr>
              <w:pStyle w:val="TableParagraph"/>
              <w:spacing w:before="92"/>
              <w:ind w:left="42" w:right="23"/>
              <w:jc w:val="center"/>
              <w:rPr>
                <w:rFonts w:ascii="Times New Roman" w:hAnsi="Times New Roman" w:cs="Times New Roman"/>
                <w:b/>
                <w:sz w:val="24"/>
                <w:szCs w:val="24"/>
              </w:rPr>
            </w:pPr>
            <w:r w:rsidRPr="00AB2A0C">
              <w:rPr>
                <w:rFonts w:ascii="Times New Roman" w:hAnsi="Times New Roman" w:cs="Times New Roman"/>
                <w:b/>
                <w:bCs/>
                <w:sz w:val="24"/>
                <w:szCs w:val="24"/>
              </w:rPr>
              <w:t>Місце поставки</w:t>
            </w:r>
          </w:p>
        </w:tc>
      </w:tr>
      <w:tr w:rsidR="003E0624" w:rsidRPr="00AB2A0C" w14:paraId="2F19A5F8" w14:textId="7A24E223" w:rsidTr="007233A5">
        <w:trPr>
          <w:trHeight w:val="2534"/>
          <w:jc w:val="center"/>
        </w:trPr>
        <w:tc>
          <w:tcPr>
            <w:tcW w:w="285" w:type="pct"/>
            <w:vMerge w:val="restart"/>
            <w:tcBorders>
              <w:bottom w:val="nil"/>
            </w:tcBorders>
          </w:tcPr>
          <w:p w14:paraId="4ED5E291" w14:textId="77777777" w:rsidR="003E0624" w:rsidRPr="00AB2A0C" w:rsidRDefault="003E0624" w:rsidP="00AB2A0C">
            <w:pPr>
              <w:pStyle w:val="TableParagraph"/>
              <w:spacing w:after="240"/>
              <w:jc w:val="center"/>
              <w:rPr>
                <w:rFonts w:ascii="Times New Roman" w:hAnsi="Times New Roman" w:cs="Times New Roman"/>
                <w:sz w:val="24"/>
                <w:szCs w:val="24"/>
              </w:rPr>
            </w:pPr>
          </w:p>
          <w:p w14:paraId="7E61A585" w14:textId="77777777" w:rsidR="003E0624" w:rsidRPr="00AB2A0C" w:rsidRDefault="003E0624" w:rsidP="00AB2A0C">
            <w:pPr>
              <w:pStyle w:val="TableParagraph"/>
              <w:spacing w:after="240"/>
              <w:jc w:val="center"/>
              <w:rPr>
                <w:rFonts w:ascii="Times New Roman" w:hAnsi="Times New Roman" w:cs="Times New Roman"/>
                <w:sz w:val="24"/>
                <w:szCs w:val="24"/>
              </w:rPr>
            </w:pPr>
          </w:p>
          <w:p w14:paraId="0317DF26" w14:textId="77777777" w:rsidR="003E0624" w:rsidRPr="00AB2A0C" w:rsidRDefault="003E0624" w:rsidP="00AB2A0C">
            <w:pPr>
              <w:pStyle w:val="TableParagraph"/>
              <w:spacing w:after="240"/>
              <w:jc w:val="center"/>
              <w:rPr>
                <w:rFonts w:ascii="Times New Roman" w:hAnsi="Times New Roman" w:cs="Times New Roman"/>
                <w:sz w:val="24"/>
                <w:szCs w:val="24"/>
              </w:rPr>
            </w:pPr>
          </w:p>
          <w:p w14:paraId="45D863C9" w14:textId="77777777" w:rsidR="003E0624" w:rsidRPr="00AB2A0C" w:rsidRDefault="003E0624" w:rsidP="00AB2A0C">
            <w:pPr>
              <w:pStyle w:val="TableParagraph"/>
              <w:spacing w:after="240"/>
              <w:jc w:val="center"/>
              <w:rPr>
                <w:rFonts w:ascii="Times New Roman" w:hAnsi="Times New Roman" w:cs="Times New Roman"/>
                <w:sz w:val="24"/>
                <w:szCs w:val="24"/>
              </w:rPr>
            </w:pPr>
          </w:p>
          <w:p w14:paraId="1978EB98" w14:textId="77777777" w:rsidR="003E0624" w:rsidRPr="00AB2A0C" w:rsidRDefault="003E0624" w:rsidP="00AB2A0C">
            <w:pPr>
              <w:pStyle w:val="TableParagraph"/>
              <w:spacing w:after="240"/>
              <w:jc w:val="center"/>
              <w:rPr>
                <w:rFonts w:ascii="Times New Roman" w:hAnsi="Times New Roman" w:cs="Times New Roman"/>
                <w:sz w:val="24"/>
                <w:szCs w:val="24"/>
              </w:rPr>
            </w:pPr>
          </w:p>
          <w:p w14:paraId="4EF2DAF8" w14:textId="77777777" w:rsidR="003E0624" w:rsidRPr="00AB2A0C" w:rsidRDefault="003E0624" w:rsidP="00AB2A0C">
            <w:pPr>
              <w:pStyle w:val="TableParagraph"/>
              <w:spacing w:after="240"/>
              <w:jc w:val="center"/>
              <w:rPr>
                <w:rFonts w:ascii="Times New Roman" w:hAnsi="Times New Roman" w:cs="Times New Roman"/>
                <w:sz w:val="24"/>
                <w:szCs w:val="24"/>
              </w:rPr>
            </w:pPr>
          </w:p>
          <w:p w14:paraId="55C73123" w14:textId="77777777" w:rsidR="003E0624" w:rsidRPr="00AB2A0C" w:rsidRDefault="003E0624" w:rsidP="00AB2A0C">
            <w:pPr>
              <w:pStyle w:val="TableParagraph"/>
              <w:spacing w:before="2" w:after="240"/>
              <w:jc w:val="center"/>
              <w:rPr>
                <w:rFonts w:ascii="Times New Roman" w:hAnsi="Times New Roman" w:cs="Times New Roman"/>
                <w:sz w:val="24"/>
                <w:szCs w:val="24"/>
              </w:rPr>
            </w:pPr>
          </w:p>
          <w:p w14:paraId="55B4EBC6" w14:textId="52222B99" w:rsidR="003E0624" w:rsidRPr="00AB2A0C" w:rsidRDefault="003E0624" w:rsidP="00AB2A0C">
            <w:pPr>
              <w:pStyle w:val="TableParagraph"/>
              <w:spacing w:after="240"/>
              <w:ind w:left="22"/>
              <w:jc w:val="center"/>
              <w:rPr>
                <w:rFonts w:ascii="Times New Roman" w:hAnsi="Times New Roman" w:cs="Times New Roman"/>
                <w:sz w:val="24"/>
                <w:szCs w:val="24"/>
              </w:rPr>
            </w:pPr>
            <w:r w:rsidRPr="00AB2A0C">
              <w:rPr>
                <w:rFonts w:ascii="Times New Roman" w:hAnsi="Times New Roman" w:cs="Times New Roman"/>
                <w:sz w:val="24"/>
                <w:szCs w:val="24"/>
              </w:rPr>
              <w:t>2</w:t>
            </w:r>
          </w:p>
        </w:tc>
        <w:tc>
          <w:tcPr>
            <w:tcW w:w="3264" w:type="pct"/>
          </w:tcPr>
          <w:p w14:paraId="1B4D86A0" w14:textId="77777777" w:rsidR="003E0624" w:rsidRPr="00AB2A0C" w:rsidRDefault="003E0624" w:rsidP="00AB2A0C">
            <w:pPr>
              <w:pStyle w:val="TableParagraph"/>
              <w:spacing w:before="100" w:after="240" w:line="181" w:lineRule="exact"/>
              <w:ind w:left="141"/>
              <w:jc w:val="center"/>
              <w:rPr>
                <w:rFonts w:ascii="Times New Roman" w:hAnsi="Times New Roman" w:cs="Times New Roman"/>
                <w:b/>
                <w:i/>
                <w:iCs/>
                <w:sz w:val="24"/>
                <w:szCs w:val="24"/>
                <w:u w:val="single"/>
              </w:rPr>
            </w:pPr>
            <w:r w:rsidRPr="00AB2A0C">
              <w:rPr>
                <w:rFonts w:ascii="Times New Roman" w:hAnsi="Times New Roman" w:cs="Times New Roman"/>
                <w:b/>
                <w:i/>
                <w:iCs/>
                <w:sz w:val="24"/>
                <w:szCs w:val="24"/>
                <w:u w:val="single"/>
              </w:rPr>
              <w:t>Ворота промислові секційні 3860х3625 мм</w:t>
            </w:r>
          </w:p>
          <w:p w14:paraId="7A1CF44A" w14:textId="70C6F262"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Розмір отвору:</w:t>
            </w:r>
            <w:r w:rsidRPr="00AB2A0C">
              <w:rPr>
                <w:rFonts w:ascii="Times New Roman" w:hAnsi="Times New Roman" w:cs="Times New Roman"/>
                <w:sz w:val="24"/>
                <w:szCs w:val="24"/>
              </w:rPr>
              <w:t xml:space="preserve"> 3860x3625мм (ширина x висота)</w:t>
            </w:r>
          </w:p>
          <w:p w14:paraId="43D4A834" w14:textId="7E15A1B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Тип полотна (малюнок і тиснення панелей):</w:t>
            </w:r>
            <w:r w:rsidRPr="00AB2A0C">
              <w:rPr>
                <w:rFonts w:ascii="Times New Roman" w:hAnsi="Times New Roman" w:cs="Times New Roman"/>
                <w:sz w:val="24"/>
                <w:szCs w:val="24"/>
              </w:rPr>
              <w:t xml:space="preserve"> S-</w:t>
            </w:r>
            <w:proofErr w:type="spellStart"/>
            <w:r w:rsidRPr="00AB2A0C">
              <w:rPr>
                <w:rFonts w:ascii="Times New Roman" w:hAnsi="Times New Roman" w:cs="Times New Roman"/>
                <w:sz w:val="24"/>
                <w:szCs w:val="24"/>
              </w:rPr>
              <w:t>гофр</w:t>
            </w:r>
            <w:proofErr w:type="spellEnd"/>
            <w:r w:rsidRPr="00AB2A0C">
              <w:rPr>
                <w:rFonts w:ascii="Times New Roman" w:hAnsi="Times New Roman" w:cs="Times New Roman"/>
                <w:sz w:val="24"/>
                <w:szCs w:val="24"/>
              </w:rPr>
              <w:t xml:space="preserve"> </w:t>
            </w:r>
            <w:proofErr w:type="spellStart"/>
            <w:r w:rsidRPr="00AB2A0C">
              <w:rPr>
                <w:rFonts w:ascii="Times New Roman" w:hAnsi="Times New Roman" w:cs="Times New Roman"/>
                <w:sz w:val="24"/>
                <w:szCs w:val="24"/>
              </w:rPr>
              <w:t>woodgrain</w:t>
            </w:r>
            <w:proofErr w:type="spellEnd"/>
            <w:r w:rsidRPr="00AB2A0C">
              <w:rPr>
                <w:rFonts w:ascii="Times New Roman" w:hAnsi="Times New Roman" w:cs="Times New Roman"/>
                <w:sz w:val="24"/>
                <w:szCs w:val="24"/>
              </w:rPr>
              <w:t xml:space="preserve">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Колір</w:t>
            </w:r>
            <w:r w:rsidRPr="00AB2A0C">
              <w:rPr>
                <w:rFonts w:ascii="Times New Roman" w:hAnsi="Times New Roman" w:cs="Times New Roman"/>
                <w:sz w:val="24"/>
                <w:szCs w:val="24"/>
                <w:u w:val="single"/>
              </w:rPr>
              <w:t xml:space="preserve"> </w:t>
            </w:r>
            <w:r w:rsidRPr="00AB2A0C">
              <w:rPr>
                <w:rFonts w:ascii="Times New Roman" w:hAnsi="Times New Roman" w:cs="Times New Roman"/>
                <w:i/>
                <w:iCs/>
                <w:sz w:val="24"/>
                <w:szCs w:val="24"/>
                <w:u w:val="single"/>
              </w:rPr>
              <w:t>сендвіч-панелі зі зовнішньої сторони:</w:t>
            </w:r>
            <w:r w:rsidRPr="00AB2A0C">
              <w:rPr>
                <w:rFonts w:ascii="Times New Roman" w:hAnsi="Times New Roman" w:cs="Times New Roman"/>
                <w:sz w:val="24"/>
                <w:szCs w:val="24"/>
              </w:rPr>
              <w:t xml:space="preserve"> RAL9006 Сріблястий*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Колір сендвіч-панелі з внутрішньої сторони:</w:t>
            </w:r>
            <w:r w:rsidRPr="00AB2A0C">
              <w:rPr>
                <w:rFonts w:ascii="Times New Roman" w:hAnsi="Times New Roman" w:cs="Times New Roman"/>
                <w:sz w:val="24"/>
                <w:szCs w:val="24"/>
              </w:rPr>
              <w:t xml:space="preserve"> RAL9002 Сіро-білий* </w:t>
            </w:r>
            <w:r w:rsidRPr="00AB2A0C">
              <w:rPr>
                <w:rFonts w:ascii="Times New Roman" w:hAnsi="Times New Roman" w:cs="Times New Roman"/>
                <w:i/>
                <w:iCs/>
                <w:sz w:val="24"/>
                <w:szCs w:val="24"/>
                <w:u w:val="single"/>
              </w:rPr>
              <w:t>Сторона встановлення приводу:</w:t>
            </w:r>
            <w:r w:rsidRPr="00AB2A0C">
              <w:rPr>
                <w:rFonts w:ascii="Times New Roman" w:hAnsi="Times New Roman" w:cs="Times New Roman"/>
                <w:sz w:val="24"/>
                <w:szCs w:val="24"/>
              </w:rPr>
              <w:t xml:space="preserve"> праворуч</w:t>
            </w:r>
          </w:p>
          <w:p w14:paraId="5045AD54" w14:textId="1EE9E8F0"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Ресурс пружин:</w:t>
            </w:r>
            <w:r w:rsidRPr="00AB2A0C">
              <w:rPr>
                <w:rFonts w:ascii="Times New Roman" w:hAnsi="Times New Roman" w:cs="Times New Roman"/>
                <w:sz w:val="24"/>
                <w:szCs w:val="24"/>
              </w:rPr>
              <w:t xml:space="preserve"> 25 000 циклів . Пофарбовані торсійні пружини.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t>Тип монтажу:</w:t>
            </w:r>
            <w:r w:rsidRPr="00AB2A0C">
              <w:rPr>
                <w:rFonts w:ascii="Times New Roman" w:hAnsi="Times New Roman" w:cs="Times New Roman"/>
                <w:sz w:val="24"/>
                <w:szCs w:val="24"/>
              </w:rPr>
              <w:t xml:space="preserve"> стандартний (H=430мм)</w:t>
            </w:r>
          </w:p>
          <w:p w14:paraId="1C175293" w14:textId="0E99F19E"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Обмежувач ходу полотна:</w:t>
            </w:r>
            <w:r w:rsidRPr="00AB2A0C">
              <w:rPr>
                <w:rFonts w:ascii="Times New Roman" w:hAnsi="Times New Roman" w:cs="Times New Roman"/>
                <w:sz w:val="24"/>
                <w:szCs w:val="24"/>
              </w:rPr>
              <w:t xml:space="preserve"> демпфер пружинний </w:t>
            </w:r>
            <w:r w:rsidRPr="00AB2A0C">
              <w:rPr>
                <w:rFonts w:ascii="Times New Roman" w:hAnsi="Times New Roman" w:cs="Times New Roman"/>
                <w:sz w:val="24"/>
                <w:szCs w:val="24"/>
              </w:rPr>
              <w:br/>
            </w:r>
            <w:r w:rsidRPr="00AB2A0C">
              <w:rPr>
                <w:rFonts w:ascii="Times New Roman" w:hAnsi="Times New Roman" w:cs="Times New Roman"/>
                <w:i/>
                <w:iCs/>
                <w:sz w:val="24"/>
                <w:szCs w:val="24"/>
                <w:u w:val="single"/>
              </w:rPr>
              <w:lastRenderedPageBreak/>
              <w:t>Розташування фурнітури:</w:t>
            </w:r>
            <w:r w:rsidRPr="00AB2A0C">
              <w:rPr>
                <w:rFonts w:ascii="Times New Roman" w:hAnsi="Times New Roman" w:cs="Times New Roman"/>
                <w:sz w:val="24"/>
                <w:szCs w:val="24"/>
              </w:rPr>
              <w:t xml:space="preserve"> праворуч</w:t>
            </w:r>
          </w:p>
          <w:p w14:paraId="45C789D3"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sz w:val="24"/>
                <w:szCs w:val="24"/>
              </w:rPr>
              <w:t>Засув (установлювати)</w:t>
            </w:r>
          </w:p>
          <w:p w14:paraId="4BD7CBE1"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sz w:val="24"/>
                <w:szCs w:val="24"/>
              </w:rPr>
              <w:t xml:space="preserve">Ручка двостороння HGI-40.007 (установлювати) </w:t>
            </w:r>
          </w:p>
          <w:p w14:paraId="12FF34E1" w14:textId="42D6F73E"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sz w:val="24"/>
                <w:szCs w:val="24"/>
              </w:rPr>
              <w:t>Підвіс CS-2 (висота 500мм)</w:t>
            </w:r>
          </w:p>
          <w:p w14:paraId="639C4B51"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Тип упакування:</w:t>
            </w:r>
            <w:r w:rsidRPr="00AB2A0C">
              <w:rPr>
                <w:rFonts w:ascii="Times New Roman" w:hAnsi="Times New Roman" w:cs="Times New Roman"/>
                <w:sz w:val="24"/>
                <w:szCs w:val="24"/>
              </w:rPr>
              <w:t xml:space="preserve"> вертикальна посилена</w:t>
            </w:r>
          </w:p>
        </w:tc>
        <w:tc>
          <w:tcPr>
            <w:tcW w:w="364" w:type="pct"/>
            <w:vAlign w:val="center"/>
          </w:tcPr>
          <w:p w14:paraId="6285E1F6" w14:textId="77777777" w:rsidR="003E0624" w:rsidRPr="00AB2A0C" w:rsidRDefault="003E0624" w:rsidP="00AB2A0C">
            <w:pPr>
              <w:pStyle w:val="TableParagraph"/>
              <w:spacing w:after="240"/>
              <w:ind w:left="42" w:right="21"/>
              <w:jc w:val="center"/>
              <w:rPr>
                <w:rFonts w:ascii="Times New Roman" w:hAnsi="Times New Roman" w:cs="Times New Roman"/>
                <w:sz w:val="24"/>
                <w:szCs w:val="24"/>
              </w:rPr>
            </w:pPr>
            <w:r w:rsidRPr="00AB2A0C">
              <w:rPr>
                <w:rFonts w:ascii="Times New Roman" w:hAnsi="Times New Roman" w:cs="Times New Roman"/>
                <w:sz w:val="24"/>
                <w:szCs w:val="24"/>
              </w:rPr>
              <w:lastRenderedPageBreak/>
              <w:t>шт.</w:t>
            </w:r>
          </w:p>
        </w:tc>
        <w:tc>
          <w:tcPr>
            <w:tcW w:w="290" w:type="pct"/>
            <w:vAlign w:val="center"/>
          </w:tcPr>
          <w:p w14:paraId="39059A03" w14:textId="77777777" w:rsidR="003E0624" w:rsidRPr="00AB2A0C" w:rsidRDefault="003E0624" w:rsidP="00AB2A0C">
            <w:pPr>
              <w:pStyle w:val="TableParagraph"/>
              <w:spacing w:after="240"/>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val="restart"/>
            <w:vAlign w:val="center"/>
          </w:tcPr>
          <w:p w14:paraId="740450BF" w14:textId="0725C97E" w:rsidR="003E0624" w:rsidRPr="00AB2A0C" w:rsidRDefault="003E0624" w:rsidP="00AB2A0C">
            <w:pPr>
              <w:pStyle w:val="TableParagraph"/>
              <w:spacing w:after="240"/>
              <w:ind w:left="41" w:right="23"/>
              <w:jc w:val="center"/>
              <w:rPr>
                <w:rFonts w:ascii="Times New Roman" w:hAnsi="Times New Roman" w:cs="Times New Roman"/>
                <w:sz w:val="24"/>
                <w:szCs w:val="24"/>
              </w:rPr>
            </w:pPr>
            <w:r w:rsidRPr="00AB2A0C">
              <w:rPr>
                <w:rFonts w:ascii="Times New Roman" w:hAnsi="Times New Roman" w:cs="Times New Roman"/>
                <w:sz w:val="24"/>
                <w:szCs w:val="24"/>
              </w:rPr>
              <w:t>м. Чернігів, пр. Миру, 190А</w:t>
            </w:r>
          </w:p>
        </w:tc>
      </w:tr>
      <w:tr w:rsidR="003E0624" w:rsidRPr="00AB2A0C" w14:paraId="50F5995E" w14:textId="649AAF4A" w:rsidTr="007233A5">
        <w:trPr>
          <w:trHeight w:val="500"/>
          <w:jc w:val="center"/>
        </w:trPr>
        <w:tc>
          <w:tcPr>
            <w:tcW w:w="285" w:type="pct"/>
            <w:vMerge/>
            <w:tcBorders>
              <w:top w:val="nil"/>
              <w:bottom w:val="nil"/>
            </w:tcBorders>
          </w:tcPr>
          <w:p w14:paraId="0600D624" w14:textId="77777777" w:rsidR="003E0624" w:rsidRPr="00AB2A0C" w:rsidRDefault="003E0624" w:rsidP="00AB2A0C">
            <w:pPr>
              <w:spacing w:after="240"/>
              <w:rPr>
                <w:rFonts w:ascii="Times New Roman" w:hAnsi="Times New Roman" w:cs="Times New Roman"/>
                <w:sz w:val="24"/>
                <w:szCs w:val="24"/>
              </w:rPr>
            </w:pPr>
          </w:p>
        </w:tc>
        <w:tc>
          <w:tcPr>
            <w:tcW w:w="3264" w:type="pct"/>
          </w:tcPr>
          <w:p w14:paraId="6923DBA6" w14:textId="77777777" w:rsidR="003E0624" w:rsidRPr="00AB2A0C" w:rsidRDefault="003E0624" w:rsidP="00AB2A0C">
            <w:pPr>
              <w:pStyle w:val="TableParagraph"/>
              <w:spacing w:before="84" w:after="240"/>
              <w:rPr>
                <w:rFonts w:ascii="Times New Roman" w:hAnsi="Times New Roman" w:cs="Times New Roman"/>
                <w:bCs/>
                <w:i/>
                <w:iCs/>
                <w:sz w:val="24"/>
                <w:szCs w:val="24"/>
                <w:u w:val="single"/>
              </w:rPr>
            </w:pPr>
            <w:r w:rsidRPr="00AB2A0C">
              <w:rPr>
                <w:rFonts w:ascii="Times New Roman" w:hAnsi="Times New Roman" w:cs="Times New Roman"/>
                <w:bCs/>
                <w:i/>
                <w:iCs/>
                <w:sz w:val="24"/>
                <w:szCs w:val="24"/>
                <w:u w:val="single"/>
              </w:rPr>
              <w:t>Хвіртка</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з</w:t>
            </w:r>
            <w:r w:rsidRPr="00AB2A0C">
              <w:rPr>
                <w:rFonts w:ascii="Times New Roman" w:hAnsi="Times New Roman" w:cs="Times New Roman"/>
                <w:bCs/>
                <w:i/>
                <w:iCs/>
                <w:spacing w:val="-1"/>
                <w:sz w:val="24"/>
                <w:szCs w:val="24"/>
                <w:u w:val="single"/>
              </w:rPr>
              <w:t xml:space="preserve"> </w:t>
            </w:r>
            <w:r w:rsidRPr="00AB2A0C">
              <w:rPr>
                <w:rFonts w:ascii="Times New Roman" w:hAnsi="Times New Roman" w:cs="Times New Roman"/>
                <w:bCs/>
                <w:i/>
                <w:iCs/>
                <w:sz w:val="24"/>
                <w:szCs w:val="24"/>
                <w:u w:val="single"/>
              </w:rPr>
              <w:t>низьким порогом</w:t>
            </w:r>
            <w:r w:rsidRPr="00AB2A0C">
              <w:rPr>
                <w:rFonts w:ascii="Times New Roman" w:hAnsi="Times New Roman" w:cs="Times New Roman"/>
                <w:bCs/>
                <w:i/>
                <w:iCs/>
                <w:spacing w:val="-2"/>
                <w:sz w:val="24"/>
                <w:szCs w:val="24"/>
                <w:u w:val="single"/>
              </w:rPr>
              <w:t xml:space="preserve"> </w:t>
            </w:r>
            <w:r w:rsidRPr="00AB2A0C">
              <w:rPr>
                <w:rFonts w:ascii="Times New Roman" w:hAnsi="Times New Roman" w:cs="Times New Roman"/>
                <w:bCs/>
                <w:i/>
                <w:iCs/>
                <w:sz w:val="24"/>
                <w:szCs w:val="24"/>
                <w:u w:val="single"/>
              </w:rPr>
              <w:t>100</w:t>
            </w:r>
            <w:r w:rsidRPr="00AB2A0C">
              <w:rPr>
                <w:rFonts w:ascii="Times New Roman" w:hAnsi="Times New Roman" w:cs="Times New Roman"/>
                <w:bCs/>
                <w:i/>
                <w:iCs/>
                <w:spacing w:val="-1"/>
                <w:sz w:val="24"/>
                <w:szCs w:val="24"/>
                <w:u w:val="single"/>
              </w:rPr>
              <w:t xml:space="preserve"> </w:t>
            </w:r>
            <w:r w:rsidRPr="00AB2A0C">
              <w:rPr>
                <w:rFonts w:ascii="Times New Roman" w:hAnsi="Times New Roman" w:cs="Times New Roman"/>
                <w:bCs/>
                <w:i/>
                <w:iCs/>
                <w:sz w:val="24"/>
                <w:szCs w:val="24"/>
                <w:u w:val="single"/>
              </w:rPr>
              <w:t>мм</w:t>
            </w:r>
          </w:p>
        </w:tc>
        <w:tc>
          <w:tcPr>
            <w:tcW w:w="364" w:type="pct"/>
            <w:vAlign w:val="center"/>
          </w:tcPr>
          <w:p w14:paraId="42CEAA29" w14:textId="77777777" w:rsidR="003E0624" w:rsidRPr="00AB2A0C" w:rsidRDefault="003E0624" w:rsidP="00AB2A0C">
            <w:pPr>
              <w:pStyle w:val="TableParagraph"/>
              <w:spacing w:after="240"/>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14:paraId="7E4087D2" w14:textId="77777777" w:rsidR="003E0624" w:rsidRPr="00AB2A0C" w:rsidRDefault="003E0624" w:rsidP="00AB2A0C">
            <w:pPr>
              <w:pStyle w:val="TableParagraph"/>
              <w:spacing w:after="240"/>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tcPr>
          <w:p w14:paraId="1D43861F" w14:textId="77777777" w:rsidR="003E0624" w:rsidRPr="00AB2A0C" w:rsidRDefault="003E0624" w:rsidP="00AB2A0C">
            <w:pPr>
              <w:pStyle w:val="TableParagraph"/>
              <w:spacing w:after="240"/>
              <w:ind w:left="41" w:right="23"/>
              <w:jc w:val="center"/>
              <w:rPr>
                <w:rFonts w:ascii="Times New Roman" w:hAnsi="Times New Roman" w:cs="Times New Roman"/>
                <w:sz w:val="24"/>
                <w:szCs w:val="24"/>
              </w:rPr>
            </w:pPr>
          </w:p>
        </w:tc>
      </w:tr>
      <w:tr w:rsidR="003E0624" w:rsidRPr="00AB2A0C" w14:paraId="6ECA19AF" w14:textId="427D1DBE" w:rsidTr="007233A5">
        <w:trPr>
          <w:trHeight w:val="2701"/>
          <w:jc w:val="center"/>
        </w:trPr>
        <w:tc>
          <w:tcPr>
            <w:tcW w:w="285" w:type="pct"/>
            <w:tcBorders>
              <w:top w:val="nil"/>
              <w:bottom w:val="nil"/>
            </w:tcBorders>
          </w:tcPr>
          <w:p w14:paraId="42848C02" w14:textId="77777777" w:rsidR="003E0624" w:rsidRPr="00AB2A0C" w:rsidRDefault="003E0624" w:rsidP="00AB2A0C">
            <w:pPr>
              <w:spacing w:after="240"/>
              <w:rPr>
                <w:rFonts w:ascii="Times New Roman" w:hAnsi="Times New Roman" w:cs="Times New Roman"/>
                <w:sz w:val="24"/>
                <w:szCs w:val="24"/>
              </w:rPr>
            </w:pPr>
          </w:p>
        </w:tc>
        <w:tc>
          <w:tcPr>
            <w:tcW w:w="3264" w:type="pct"/>
            <w:vAlign w:val="center"/>
          </w:tcPr>
          <w:p w14:paraId="34F45B13"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Напрямок відчинення:</w:t>
            </w:r>
            <w:r w:rsidRPr="00AB2A0C">
              <w:rPr>
                <w:rFonts w:ascii="Times New Roman" w:hAnsi="Times New Roman" w:cs="Times New Roman"/>
                <w:sz w:val="24"/>
                <w:szCs w:val="24"/>
              </w:rPr>
              <w:t xml:space="preserve"> праворуч</w:t>
            </w:r>
          </w:p>
          <w:p w14:paraId="1D56C378"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Колір ручки хвіртки:</w:t>
            </w:r>
            <w:r w:rsidRPr="00AB2A0C">
              <w:rPr>
                <w:rFonts w:ascii="Times New Roman" w:hAnsi="Times New Roman" w:cs="Times New Roman"/>
                <w:sz w:val="24"/>
                <w:szCs w:val="24"/>
              </w:rPr>
              <w:t xml:space="preserve"> A00-D6 Срібло*</w:t>
            </w:r>
          </w:p>
          <w:p w14:paraId="6A6A1CC3"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Колір профілів обрамування:</w:t>
            </w:r>
            <w:r w:rsidRPr="00AB2A0C">
              <w:rPr>
                <w:rFonts w:ascii="Times New Roman" w:hAnsi="Times New Roman" w:cs="Times New Roman"/>
                <w:sz w:val="24"/>
                <w:szCs w:val="24"/>
              </w:rPr>
              <w:t xml:space="preserve"> A00-D6 Срібло* </w:t>
            </w:r>
          </w:p>
          <w:p w14:paraId="249584B9" w14:textId="10DF87D1"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Запирання зсередини:</w:t>
            </w:r>
            <w:r w:rsidRPr="00AB2A0C">
              <w:rPr>
                <w:rFonts w:ascii="Times New Roman" w:hAnsi="Times New Roman" w:cs="Times New Roman"/>
                <w:sz w:val="24"/>
                <w:szCs w:val="24"/>
              </w:rPr>
              <w:t xml:space="preserve"> з поворотною ручкою</w:t>
            </w:r>
          </w:p>
          <w:p w14:paraId="1711748B" w14:textId="77777777" w:rsidR="003E0624" w:rsidRPr="00AB2A0C" w:rsidRDefault="003E0624" w:rsidP="00AB2A0C">
            <w:pPr>
              <w:spacing w:after="240"/>
              <w:rPr>
                <w:rFonts w:ascii="Times New Roman" w:hAnsi="Times New Roman" w:cs="Times New Roman"/>
                <w:i/>
                <w:iCs/>
                <w:sz w:val="24"/>
                <w:szCs w:val="24"/>
                <w:u w:val="single"/>
              </w:rPr>
            </w:pPr>
            <w:r w:rsidRPr="00AB2A0C">
              <w:rPr>
                <w:rFonts w:ascii="Times New Roman" w:hAnsi="Times New Roman" w:cs="Times New Roman"/>
                <w:i/>
                <w:iCs/>
                <w:sz w:val="24"/>
                <w:szCs w:val="24"/>
                <w:u w:val="single"/>
              </w:rPr>
              <w:t>Вставка світлопрозора</w:t>
            </w:r>
          </w:p>
          <w:p w14:paraId="13B0A8FA" w14:textId="77777777" w:rsidR="003E0624" w:rsidRPr="00AB2A0C" w:rsidRDefault="003E0624" w:rsidP="00AB2A0C">
            <w:pPr>
              <w:spacing w:after="240"/>
              <w:rPr>
                <w:rFonts w:ascii="Times New Roman" w:hAnsi="Times New Roman" w:cs="Times New Roman"/>
                <w:sz w:val="24"/>
                <w:szCs w:val="24"/>
              </w:rPr>
            </w:pPr>
            <w:r w:rsidRPr="00AB2A0C">
              <w:rPr>
                <w:rFonts w:ascii="Times New Roman" w:hAnsi="Times New Roman" w:cs="Times New Roman"/>
                <w:i/>
                <w:iCs/>
                <w:sz w:val="24"/>
                <w:szCs w:val="24"/>
                <w:u w:val="single"/>
              </w:rPr>
              <w:t>Колір рами зовні:</w:t>
            </w:r>
            <w:r w:rsidRPr="00AB2A0C">
              <w:rPr>
                <w:rFonts w:ascii="Times New Roman" w:hAnsi="Times New Roman" w:cs="Times New Roman"/>
                <w:sz w:val="24"/>
                <w:szCs w:val="24"/>
              </w:rPr>
              <w:t xml:space="preserve"> Чорний*, </w:t>
            </w:r>
            <w:r w:rsidRPr="00AB2A0C">
              <w:rPr>
                <w:rFonts w:ascii="Times New Roman" w:hAnsi="Times New Roman" w:cs="Times New Roman"/>
                <w:i/>
                <w:iCs/>
                <w:sz w:val="24"/>
                <w:szCs w:val="24"/>
                <w:u w:val="single"/>
              </w:rPr>
              <w:t>зсередини:</w:t>
            </w:r>
            <w:r w:rsidRPr="00AB2A0C">
              <w:rPr>
                <w:rFonts w:ascii="Times New Roman" w:hAnsi="Times New Roman" w:cs="Times New Roman"/>
                <w:sz w:val="24"/>
                <w:szCs w:val="24"/>
              </w:rPr>
              <w:t xml:space="preserve"> Чорний*</w:t>
            </w:r>
          </w:p>
          <w:p w14:paraId="71FC0017" w14:textId="03DE5BC1" w:rsidR="003E0624" w:rsidRPr="00AB2A0C" w:rsidRDefault="003E0624" w:rsidP="00AB2A0C">
            <w:pPr>
              <w:spacing w:after="240"/>
              <w:rPr>
                <w:rFonts w:ascii="Times New Roman" w:hAnsi="Times New Roman" w:cs="Times New Roman"/>
                <w:bCs/>
                <w:i/>
                <w:iCs/>
                <w:sz w:val="24"/>
                <w:szCs w:val="24"/>
                <w:u w:val="single"/>
              </w:rPr>
            </w:pPr>
            <w:r w:rsidRPr="00AB2A0C">
              <w:rPr>
                <w:rFonts w:ascii="Times New Roman" w:hAnsi="Times New Roman" w:cs="Times New Roman"/>
                <w:i/>
                <w:iCs/>
                <w:sz w:val="24"/>
                <w:szCs w:val="24"/>
                <w:u w:val="single"/>
              </w:rPr>
              <w:t>Розмір:</w:t>
            </w:r>
            <w:r w:rsidRPr="00AB2A0C">
              <w:rPr>
                <w:rFonts w:ascii="Times New Roman" w:hAnsi="Times New Roman" w:cs="Times New Roman"/>
                <w:sz w:val="24"/>
                <w:szCs w:val="24"/>
              </w:rPr>
              <w:t xml:space="preserve"> 664х344мм; прямокутне із закругленими краями; подвійне прозоре засклення. </w:t>
            </w:r>
            <w:proofErr w:type="spellStart"/>
            <w:r w:rsidRPr="00AB2A0C">
              <w:rPr>
                <w:rFonts w:ascii="Times New Roman" w:hAnsi="Times New Roman" w:cs="Times New Roman"/>
                <w:sz w:val="24"/>
                <w:szCs w:val="24"/>
              </w:rPr>
              <w:t>Удароміцний</w:t>
            </w:r>
            <w:proofErr w:type="spellEnd"/>
            <w:r w:rsidRPr="00AB2A0C">
              <w:rPr>
                <w:rFonts w:ascii="Times New Roman" w:hAnsi="Times New Roman" w:cs="Times New Roman"/>
                <w:sz w:val="24"/>
                <w:szCs w:val="24"/>
              </w:rPr>
              <w:t xml:space="preserve"> акрил 3 мм.</w:t>
            </w:r>
          </w:p>
        </w:tc>
        <w:tc>
          <w:tcPr>
            <w:tcW w:w="364" w:type="pct"/>
            <w:vAlign w:val="center"/>
          </w:tcPr>
          <w:p w14:paraId="48E7CA72" w14:textId="77777777" w:rsidR="003E0624" w:rsidRPr="00AB2A0C" w:rsidRDefault="003E0624" w:rsidP="00AB2A0C">
            <w:pPr>
              <w:spacing w:after="240"/>
              <w:jc w:val="center"/>
              <w:rPr>
                <w:rFonts w:ascii="Times New Roman" w:hAnsi="Times New Roman" w:cs="Times New Roman"/>
                <w:sz w:val="24"/>
                <w:szCs w:val="24"/>
              </w:rPr>
            </w:pPr>
            <w:r w:rsidRPr="00AB2A0C">
              <w:rPr>
                <w:rFonts w:ascii="Times New Roman" w:hAnsi="Times New Roman" w:cs="Times New Roman"/>
                <w:sz w:val="24"/>
                <w:szCs w:val="24"/>
              </w:rPr>
              <w:t>шт.</w:t>
            </w:r>
          </w:p>
          <w:p w14:paraId="6B9C6A9D" w14:textId="36A07E76" w:rsidR="003E0624" w:rsidRPr="00AB2A0C" w:rsidRDefault="003E0624" w:rsidP="00AB2A0C">
            <w:pPr>
              <w:spacing w:after="240"/>
              <w:jc w:val="center"/>
              <w:rPr>
                <w:rFonts w:ascii="Times New Roman" w:hAnsi="Times New Roman" w:cs="Times New Roman"/>
                <w:sz w:val="24"/>
                <w:szCs w:val="24"/>
              </w:rPr>
            </w:pPr>
          </w:p>
        </w:tc>
        <w:tc>
          <w:tcPr>
            <w:tcW w:w="290" w:type="pct"/>
            <w:vAlign w:val="center"/>
          </w:tcPr>
          <w:p w14:paraId="256B6700" w14:textId="77777777" w:rsidR="003E0624" w:rsidRPr="00AB2A0C" w:rsidRDefault="003E0624" w:rsidP="00AB2A0C">
            <w:pPr>
              <w:spacing w:after="240"/>
              <w:jc w:val="center"/>
              <w:rPr>
                <w:rFonts w:ascii="Times New Roman" w:hAnsi="Times New Roman" w:cs="Times New Roman"/>
                <w:sz w:val="24"/>
                <w:szCs w:val="24"/>
              </w:rPr>
            </w:pPr>
            <w:r w:rsidRPr="00AB2A0C">
              <w:rPr>
                <w:rFonts w:ascii="Times New Roman" w:hAnsi="Times New Roman" w:cs="Times New Roman"/>
                <w:sz w:val="24"/>
                <w:szCs w:val="24"/>
              </w:rPr>
              <w:t>11.0</w:t>
            </w:r>
          </w:p>
          <w:p w14:paraId="6AB2F767" w14:textId="78AD7BA2" w:rsidR="003E0624" w:rsidRPr="00AB2A0C" w:rsidRDefault="003E0624" w:rsidP="00AB2A0C">
            <w:pPr>
              <w:spacing w:after="240"/>
              <w:jc w:val="center"/>
              <w:rPr>
                <w:rFonts w:ascii="Times New Roman" w:hAnsi="Times New Roman" w:cs="Times New Roman"/>
                <w:sz w:val="24"/>
                <w:szCs w:val="24"/>
              </w:rPr>
            </w:pPr>
          </w:p>
        </w:tc>
        <w:tc>
          <w:tcPr>
            <w:tcW w:w="797" w:type="pct"/>
            <w:vMerge/>
          </w:tcPr>
          <w:p w14:paraId="54EACAA1" w14:textId="77777777" w:rsidR="003E0624" w:rsidRPr="00AB2A0C" w:rsidRDefault="003E0624" w:rsidP="00AB2A0C">
            <w:pPr>
              <w:spacing w:after="240"/>
              <w:jc w:val="center"/>
              <w:rPr>
                <w:rFonts w:ascii="Times New Roman" w:hAnsi="Times New Roman" w:cs="Times New Roman"/>
                <w:sz w:val="24"/>
                <w:szCs w:val="24"/>
              </w:rPr>
            </w:pPr>
          </w:p>
        </w:tc>
      </w:tr>
      <w:tr w:rsidR="003E0624" w:rsidRPr="00AB2A0C" w14:paraId="5B33C89C" w14:textId="4E6C5CB4" w:rsidTr="007233A5">
        <w:trPr>
          <w:trHeight w:val="500"/>
          <w:jc w:val="center"/>
        </w:trPr>
        <w:tc>
          <w:tcPr>
            <w:tcW w:w="285" w:type="pct"/>
            <w:tcBorders>
              <w:top w:val="nil"/>
              <w:bottom w:val="single" w:sz="4" w:space="0" w:color="auto"/>
            </w:tcBorders>
          </w:tcPr>
          <w:p w14:paraId="529D1D59" w14:textId="77777777" w:rsidR="003E0624" w:rsidRPr="00AB2A0C" w:rsidRDefault="003E0624" w:rsidP="00AB2A0C">
            <w:pPr>
              <w:spacing w:after="240"/>
              <w:rPr>
                <w:rFonts w:ascii="Times New Roman" w:hAnsi="Times New Roman" w:cs="Times New Roman"/>
                <w:sz w:val="24"/>
                <w:szCs w:val="24"/>
              </w:rPr>
            </w:pPr>
          </w:p>
        </w:tc>
        <w:tc>
          <w:tcPr>
            <w:tcW w:w="3264" w:type="pct"/>
          </w:tcPr>
          <w:p w14:paraId="707BBEDD" w14:textId="7668BDF7" w:rsidR="003E0624" w:rsidRPr="00AB2A0C" w:rsidRDefault="003E0624" w:rsidP="00AB2A0C">
            <w:pPr>
              <w:pStyle w:val="TableParagraph"/>
              <w:spacing w:before="84" w:after="240"/>
              <w:rPr>
                <w:rFonts w:ascii="Times New Roman" w:hAnsi="Times New Roman" w:cs="Times New Roman"/>
                <w:bCs/>
                <w:i/>
                <w:iCs/>
                <w:sz w:val="24"/>
                <w:szCs w:val="24"/>
                <w:u w:val="single"/>
              </w:rPr>
            </w:pPr>
            <w:r w:rsidRPr="00AB2A0C">
              <w:rPr>
                <w:rFonts w:ascii="Times New Roman" w:hAnsi="Times New Roman" w:cs="Times New Roman"/>
                <w:i/>
                <w:iCs/>
                <w:sz w:val="24"/>
                <w:szCs w:val="24"/>
                <w:u w:val="single"/>
              </w:rPr>
              <w:t>Редуктор ланцюговий</w:t>
            </w:r>
          </w:p>
        </w:tc>
        <w:tc>
          <w:tcPr>
            <w:tcW w:w="364" w:type="pct"/>
            <w:vAlign w:val="center"/>
          </w:tcPr>
          <w:p w14:paraId="565614D4" w14:textId="462044D1" w:rsidR="003E0624" w:rsidRPr="00AB2A0C" w:rsidRDefault="003E0624" w:rsidP="00AB2A0C">
            <w:pPr>
              <w:pStyle w:val="TableParagraph"/>
              <w:spacing w:after="240"/>
              <w:ind w:left="42" w:right="21"/>
              <w:jc w:val="center"/>
              <w:rPr>
                <w:rFonts w:ascii="Times New Roman" w:hAnsi="Times New Roman" w:cs="Times New Roman"/>
                <w:sz w:val="24"/>
                <w:szCs w:val="24"/>
              </w:rPr>
            </w:pPr>
            <w:r w:rsidRPr="00AB2A0C">
              <w:rPr>
                <w:rFonts w:ascii="Times New Roman" w:hAnsi="Times New Roman" w:cs="Times New Roman"/>
                <w:sz w:val="24"/>
                <w:szCs w:val="24"/>
              </w:rPr>
              <w:t>шт.</w:t>
            </w:r>
          </w:p>
        </w:tc>
        <w:tc>
          <w:tcPr>
            <w:tcW w:w="290" w:type="pct"/>
            <w:vAlign w:val="center"/>
          </w:tcPr>
          <w:p w14:paraId="3F69DC43" w14:textId="326CDF34" w:rsidR="003E0624" w:rsidRPr="00AB2A0C" w:rsidRDefault="003E0624" w:rsidP="00AB2A0C">
            <w:pPr>
              <w:pStyle w:val="TableParagraph"/>
              <w:spacing w:after="240"/>
              <w:ind w:left="41" w:right="23"/>
              <w:jc w:val="center"/>
              <w:rPr>
                <w:rFonts w:ascii="Times New Roman" w:hAnsi="Times New Roman" w:cs="Times New Roman"/>
                <w:sz w:val="24"/>
                <w:szCs w:val="24"/>
              </w:rPr>
            </w:pPr>
            <w:r w:rsidRPr="00AB2A0C">
              <w:rPr>
                <w:rFonts w:ascii="Times New Roman" w:hAnsi="Times New Roman" w:cs="Times New Roman"/>
                <w:sz w:val="24"/>
                <w:szCs w:val="24"/>
              </w:rPr>
              <w:t>1.0</w:t>
            </w:r>
          </w:p>
        </w:tc>
        <w:tc>
          <w:tcPr>
            <w:tcW w:w="797" w:type="pct"/>
            <w:vMerge/>
          </w:tcPr>
          <w:p w14:paraId="2E2D338B" w14:textId="77777777" w:rsidR="003E0624" w:rsidRPr="00AB2A0C" w:rsidRDefault="003E0624" w:rsidP="00AB2A0C">
            <w:pPr>
              <w:pStyle w:val="TableParagraph"/>
              <w:spacing w:after="240"/>
              <w:ind w:left="41" w:right="23"/>
              <w:jc w:val="center"/>
              <w:rPr>
                <w:rFonts w:ascii="Times New Roman" w:hAnsi="Times New Roman" w:cs="Times New Roman"/>
                <w:sz w:val="24"/>
                <w:szCs w:val="24"/>
              </w:rPr>
            </w:pPr>
          </w:p>
        </w:tc>
      </w:tr>
    </w:tbl>
    <w:p w14:paraId="217834AC" w14:textId="00A136CA" w:rsidR="009A57A0" w:rsidRDefault="002C4561" w:rsidP="002C4561">
      <w:pPr>
        <w:pStyle w:val="af3"/>
        <w:spacing w:after="0"/>
        <w:jc w:val="center"/>
        <w:rPr>
          <w:b/>
          <w:color w:val="000000"/>
        </w:rPr>
      </w:pPr>
      <w:r>
        <w:rPr>
          <w:noProof/>
          <w:sz w:val="20"/>
        </w:rPr>
        <w:lastRenderedPageBreak/>
        <w:drawing>
          <wp:inline distT="0" distB="0" distL="0" distR="0" wp14:anchorId="69F82F85" wp14:editId="50B7212C">
            <wp:extent cx="5446498" cy="5584956"/>
            <wp:effectExtent l="0" t="0" r="1905"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srcRect t="12840"/>
                    <a:stretch/>
                  </pic:blipFill>
                  <pic:spPr bwMode="auto">
                    <a:xfrm>
                      <a:off x="0" y="0"/>
                      <a:ext cx="5453875" cy="5592520"/>
                    </a:xfrm>
                    <a:prstGeom prst="rect">
                      <a:avLst/>
                    </a:prstGeom>
                    <a:ln>
                      <a:noFill/>
                    </a:ln>
                    <a:extLst>
                      <a:ext uri="{53640926-AAD7-44D8-BBD7-CCE9431645EC}">
                        <a14:shadowObscured xmlns:a14="http://schemas.microsoft.com/office/drawing/2010/main"/>
                      </a:ext>
                    </a:extLst>
                  </pic:spPr>
                </pic:pic>
              </a:graphicData>
            </a:graphic>
          </wp:inline>
        </w:drawing>
      </w:r>
    </w:p>
    <w:p w14:paraId="0CE6F737" w14:textId="227985BC" w:rsidR="00AB2A0C" w:rsidRDefault="00AB2A0C" w:rsidP="00AB2A0C">
      <w:pPr>
        <w:jc w:val="center"/>
        <w:rPr>
          <w:rFonts w:ascii="Times New Roman" w:hAnsi="Times New Roman"/>
          <w:sz w:val="28"/>
          <w:szCs w:val="28"/>
        </w:rPr>
      </w:pPr>
      <w:r w:rsidRPr="00AB2A0C">
        <w:rPr>
          <w:rFonts w:ascii="Times New Roman" w:hAnsi="Times New Roman"/>
          <w:sz w:val="28"/>
          <w:szCs w:val="28"/>
        </w:rPr>
        <w:t xml:space="preserve">Малюнок </w:t>
      </w:r>
      <w:r w:rsidR="007233A5">
        <w:rPr>
          <w:rFonts w:ascii="Times New Roman" w:hAnsi="Times New Roman"/>
          <w:sz w:val="28"/>
          <w:szCs w:val="28"/>
        </w:rPr>
        <w:t>2</w:t>
      </w:r>
      <w:r w:rsidRPr="00AB2A0C">
        <w:rPr>
          <w:rFonts w:ascii="Times New Roman" w:hAnsi="Times New Roman"/>
          <w:sz w:val="28"/>
          <w:szCs w:val="28"/>
        </w:rPr>
        <w:t xml:space="preserve"> - Ворота промислові секційні 3860х3625 мм</w:t>
      </w:r>
    </w:p>
    <w:tbl>
      <w:tblPr>
        <w:tblStyle w:val="TableNormal"/>
        <w:tblW w:w="50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47"/>
        <w:gridCol w:w="6489"/>
        <w:gridCol w:w="559"/>
        <w:gridCol w:w="559"/>
        <w:gridCol w:w="1651"/>
      </w:tblGrid>
      <w:tr w:rsidR="00FC1FC0" w:rsidRPr="00BD226B" w14:paraId="4BF3A4FE" w14:textId="67244EAF" w:rsidTr="007233A5">
        <w:trPr>
          <w:trHeight w:val="357"/>
          <w:jc w:val="center"/>
        </w:trPr>
        <w:tc>
          <w:tcPr>
            <w:tcW w:w="279" w:type="pct"/>
            <w:vAlign w:val="center"/>
          </w:tcPr>
          <w:p w14:paraId="75A3F005" w14:textId="77777777" w:rsidR="00BD226B" w:rsidRPr="00BD226B" w:rsidRDefault="00BD226B" w:rsidP="007233A5">
            <w:pPr>
              <w:spacing w:after="0"/>
              <w:jc w:val="center"/>
              <w:rPr>
                <w:rFonts w:ascii="Times New Roman" w:hAnsi="Times New Roman" w:cs="Times New Roman"/>
                <w:b/>
                <w:bCs/>
                <w:sz w:val="24"/>
                <w:szCs w:val="24"/>
              </w:rPr>
            </w:pPr>
            <w:r w:rsidRPr="00BD226B">
              <w:rPr>
                <w:rFonts w:ascii="Times New Roman" w:hAnsi="Times New Roman" w:cs="Times New Roman"/>
                <w:b/>
                <w:bCs/>
                <w:sz w:val="24"/>
                <w:szCs w:val="24"/>
              </w:rPr>
              <w:t>№</w:t>
            </w:r>
          </w:p>
        </w:tc>
        <w:tc>
          <w:tcPr>
            <w:tcW w:w="3309" w:type="pct"/>
            <w:vAlign w:val="center"/>
          </w:tcPr>
          <w:p w14:paraId="2D3BE621" w14:textId="77777777" w:rsidR="00BD226B" w:rsidRPr="00BD226B" w:rsidRDefault="00BD226B" w:rsidP="007233A5">
            <w:pPr>
              <w:spacing w:after="0"/>
              <w:jc w:val="center"/>
              <w:rPr>
                <w:rFonts w:ascii="Times New Roman" w:hAnsi="Times New Roman" w:cs="Times New Roman"/>
                <w:b/>
                <w:bCs/>
                <w:sz w:val="24"/>
                <w:szCs w:val="24"/>
              </w:rPr>
            </w:pPr>
            <w:r w:rsidRPr="00BD226B">
              <w:rPr>
                <w:rFonts w:ascii="Times New Roman" w:hAnsi="Times New Roman" w:cs="Times New Roman"/>
                <w:b/>
                <w:bCs/>
                <w:sz w:val="24"/>
                <w:szCs w:val="24"/>
              </w:rPr>
              <w:t>Найменування й характеристика продукції</w:t>
            </w:r>
          </w:p>
        </w:tc>
        <w:tc>
          <w:tcPr>
            <w:tcW w:w="285" w:type="pct"/>
            <w:vAlign w:val="center"/>
          </w:tcPr>
          <w:p w14:paraId="6A86F81A" w14:textId="77777777" w:rsidR="00BD226B" w:rsidRPr="00BD226B" w:rsidRDefault="00BD226B" w:rsidP="007233A5">
            <w:pPr>
              <w:spacing w:after="0"/>
              <w:jc w:val="center"/>
              <w:rPr>
                <w:rFonts w:ascii="Times New Roman" w:hAnsi="Times New Roman" w:cs="Times New Roman"/>
                <w:b/>
                <w:bCs/>
                <w:sz w:val="24"/>
                <w:szCs w:val="24"/>
              </w:rPr>
            </w:pPr>
            <w:r w:rsidRPr="00BD226B">
              <w:rPr>
                <w:rFonts w:ascii="Times New Roman" w:hAnsi="Times New Roman" w:cs="Times New Roman"/>
                <w:b/>
                <w:bCs/>
                <w:sz w:val="24"/>
                <w:szCs w:val="24"/>
              </w:rPr>
              <w:t>Од.</w:t>
            </w:r>
          </w:p>
          <w:p w14:paraId="56E8E2F9" w14:textId="77777777" w:rsidR="00BD226B" w:rsidRPr="00BD226B" w:rsidRDefault="00BD226B" w:rsidP="007233A5">
            <w:pPr>
              <w:spacing w:after="0"/>
              <w:jc w:val="center"/>
              <w:rPr>
                <w:rFonts w:ascii="Times New Roman" w:hAnsi="Times New Roman" w:cs="Times New Roman"/>
                <w:b/>
                <w:bCs/>
                <w:sz w:val="24"/>
                <w:szCs w:val="24"/>
              </w:rPr>
            </w:pPr>
            <w:proofErr w:type="spellStart"/>
            <w:r w:rsidRPr="00BD226B">
              <w:rPr>
                <w:rFonts w:ascii="Times New Roman" w:hAnsi="Times New Roman" w:cs="Times New Roman"/>
                <w:b/>
                <w:bCs/>
                <w:sz w:val="24"/>
                <w:szCs w:val="24"/>
              </w:rPr>
              <w:t>вим</w:t>
            </w:r>
            <w:proofErr w:type="spellEnd"/>
            <w:r w:rsidRPr="00BD226B">
              <w:rPr>
                <w:rFonts w:ascii="Times New Roman" w:hAnsi="Times New Roman" w:cs="Times New Roman"/>
                <w:b/>
                <w:bCs/>
                <w:sz w:val="24"/>
                <w:szCs w:val="24"/>
              </w:rPr>
              <w:t>.</w:t>
            </w:r>
          </w:p>
        </w:tc>
        <w:tc>
          <w:tcPr>
            <w:tcW w:w="285" w:type="pct"/>
            <w:vAlign w:val="center"/>
          </w:tcPr>
          <w:p w14:paraId="38F60122" w14:textId="77777777" w:rsidR="00BD226B" w:rsidRPr="00BD226B" w:rsidRDefault="00BD226B" w:rsidP="007233A5">
            <w:pPr>
              <w:spacing w:after="0"/>
              <w:jc w:val="center"/>
              <w:rPr>
                <w:rFonts w:ascii="Times New Roman" w:hAnsi="Times New Roman" w:cs="Times New Roman"/>
                <w:b/>
                <w:bCs/>
                <w:sz w:val="24"/>
                <w:szCs w:val="24"/>
              </w:rPr>
            </w:pPr>
            <w:r w:rsidRPr="00BD226B">
              <w:rPr>
                <w:rFonts w:ascii="Times New Roman" w:hAnsi="Times New Roman" w:cs="Times New Roman"/>
                <w:b/>
                <w:bCs/>
                <w:sz w:val="24"/>
                <w:szCs w:val="24"/>
              </w:rPr>
              <w:t>Кіл-</w:t>
            </w:r>
            <w:proofErr w:type="spellStart"/>
            <w:r w:rsidRPr="00BD226B">
              <w:rPr>
                <w:rFonts w:ascii="Times New Roman" w:hAnsi="Times New Roman" w:cs="Times New Roman"/>
                <w:b/>
                <w:bCs/>
                <w:sz w:val="24"/>
                <w:szCs w:val="24"/>
              </w:rPr>
              <w:t>ть</w:t>
            </w:r>
            <w:proofErr w:type="spellEnd"/>
          </w:p>
        </w:tc>
        <w:tc>
          <w:tcPr>
            <w:tcW w:w="842" w:type="pct"/>
            <w:vAlign w:val="center"/>
          </w:tcPr>
          <w:p w14:paraId="76EB7792" w14:textId="0FB669C1" w:rsidR="00BD226B" w:rsidRPr="00BD226B" w:rsidRDefault="00BD226B" w:rsidP="007233A5">
            <w:pPr>
              <w:spacing w:after="0"/>
              <w:jc w:val="center"/>
              <w:rPr>
                <w:rFonts w:ascii="Times New Roman" w:hAnsi="Times New Roman" w:cs="Times New Roman"/>
                <w:b/>
                <w:bCs/>
                <w:sz w:val="24"/>
                <w:szCs w:val="24"/>
              </w:rPr>
            </w:pPr>
            <w:r w:rsidRPr="00AB2A0C">
              <w:rPr>
                <w:rFonts w:ascii="Times New Roman" w:hAnsi="Times New Roman" w:cs="Times New Roman"/>
                <w:b/>
                <w:bCs/>
                <w:sz w:val="24"/>
                <w:szCs w:val="24"/>
              </w:rPr>
              <w:t>Місце поставки</w:t>
            </w:r>
          </w:p>
        </w:tc>
      </w:tr>
      <w:tr w:rsidR="00FC1FC0" w:rsidRPr="00BD226B" w14:paraId="713792A0" w14:textId="425720BD" w:rsidTr="007233A5">
        <w:trPr>
          <w:trHeight w:val="4624"/>
          <w:jc w:val="center"/>
        </w:trPr>
        <w:tc>
          <w:tcPr>
            <w:tcW w:w="279" w:type="pct"/>
            <w:tcBorders>
              <w:bottom w:val="single" w:sz="8" w:space="0" w:color="000000"/>
            </w:tcBorders>
            <w:vAlign w:val="center"/>
          </w:tcPr>
          <w:p w14:paraId="5D0D7678" w14:textId="0ECD2FD4" w:rsidR="00FC1FC0" w:rsidRPr="00BD226B" w:rsidRDefault="00FC1FC0" w:rsidP="00FC1FC0">
            <w:pPr>
              <w:jc w:val="center"/>
              <w:rPr>
                <w:rFonts w:ascii="Times New Roman" w:hAnsi="Times New Roman" w:cs="Times New Roman"/>
                <w:sz w:val="24"/>
                <w:szCs w:val="24"/>
              </w:rPr>
            </w:pPr>
            <w:r>
              <w:rPr>
                <w:rFonts w:ascii="Times New Roman" w:hAnsi="Times New Roman" w:cs="Times New Roman"/>
                <w:sz w:val="24"/>
                <w:szCs w:val="24"/>
              </w:rPr>
              <w:t>3</w:t>
            </w:r>
          </w:p>
        </w:tc>
        <w:tc>
          <w:tcPr>
            <w:tcW w:w="3309" w:type="pct"/>
            <w:tcBorders>
              <w:bottom w:val="single" w:sz="8" w:space="0" w:color="000000"/>
            </w:tcBorders>
          </w:tcPr>
          <w:p w14:paraId="3723DECF" w14:textId="77777777" w:rsidR="00FC1FC0" w:rsidRPr="00FC1FC0" w:rsidRDefault="00FC1FC0" w:rsidP="00FC1FC0">
            <w:pPr>
              <w:jc w:val="center"/>
              <w:rPr>
                <w:rFonts w:ascii="Times New Roman" w:hAnsi="Times New Roman" w:cs="Times New Roman"/>
                <w:b/>
                <w:bCs/>
                <w:i/>
                <w:iCs/>
                <w:sz w:val="24"/>
                <w:szCs w:val="24"/>
                <w:u w:val="single"/>
              </w:rPr>
            </w:pPr>
            <w:r w:rsidRPr="00FC1FC0">
              <w:rPr>
                <w:rFonts w:ascii="Times New Roman" w:hAnsi="Times New Roman" w:cs="Times New Roman"/>
                <w:b/>
                <w:bCs/>
                <w:i/>
                <w:iCs/>
                <w:sz w:val="24"/>
                <w:szCs w:val="24"/>
                <w:u w:val="single"/>
              </w:rPr>
              <w:t>Ворота промислові секційні 3500х3480 мм</w:t>
            </w:r>
          </w:p>
          <w:p w14:paraId="76277F0B" w14:textId="77777777"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Розмір отвору:</w:t>
            </w:r>
            <w:r w:rsidRPr="00BD226B">
              <w:rPr>
                <w:rFonts w:ascii="Times New Roman" w:hAnsi="Times New Roman" w:cs="Times New Roman"/>
                <w:sz w:val="24"/>
                <w:szCs w:val="24"/>
              </w:rPr>
              <w:t xml:space="preserve"> 3500x3480мм (ширина x висота)</w:t>
            </w:r>
          </w:p>
          <w:p w14:paraId="6441C3A7" w14:textId="77777777"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Тип полотна (малюнок і тиснення панелей):</w:t>
            </w:r>
            <w:r w:rsidRPr="00BD226B">
              <w:rPr>
                <w:rFonts w:ascii="Times New Roman" w:hAnsi="Times New Roman" w:cs="Times New Roman"/>
                <w:sz w:val="24"/>
                <w:szCs w:val="24"/>
              </w:rPr>
              <w:t xml:space="preserve"> S-</w:t>
            </w:r>
            <w:proofErr w:type="spellStart"/>
            <w:r w:rsidRPr="00BD226B">
              <w:rPr>
                <w:rFonts w:ascii="Times New Roman" w:hAnsi="Times New Roman" w:cs="Times New Roman"/>
                <w:sz w:val="24"/>
                <w:szCs w:val="24"/>
              </w:rPr>
              <w:t>гофр</w:t>
            </w:r>
            <w:proofErr w:type="spellEnd"/>
            <w:r w:rsidRPr="00BD226B">
              <w:rPr>
                <w:rFonts w:ascii="Times New Roman" w:hAnsi="Times New Roman" w:cs="Times New Roman"/>
                <w:sz w:val="24"/>
                <w:szCs w:val="24"/>
              </w:rPr>
              <w:t xml:space="preserve"> </w:t>
            </w:r>
            <w:proofErr w:type="spellStart"/>
            <w:r w:rsidRPr="00BD226B">
              <w:rPr>
                <w:rFonts w:ascii="Times New Roman" w:hAnsi="Times New Roman" w:cs="Times New Roman"/>
                <w:sz w:val="24"/>
                <w:szCs w:val="24"/>
              </w:rPr>
              <w:t>woodgrain</w:t>
            </w:r>
            <w:proofErr w:type="spellEnd"/>
          </w:p>
          <w:p w14:paraId="49FBC4D8" w14:textId="77777777"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Колір сендвіч-панелі зі зовнішньої сторони:</w:t>
            </w:r>
            <w:r w:rsidRPr="00BD226B">
              <w:rPr>
                <w:rFonts w:ascii="Times New Roman" w:hAnsi="Times New Roman" w:cs="Times New Roman"/>
                <w:sz w:val="24"/>
                <w:szCs w:val="24"/>
              </w:rPr>
              <w:t xml:space="preserve"> RAL9006 Сріблястий*</w:t>
            </w:r>
          </w:p>
          <w:p w14:paraId="5ABB70E1" w14:textId="77777777"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Колір сендвіч-панелі з внутрішньої сторони:</w:t>
            </w:r>
            <w:r w:rsidRPr="00BD226B">
              <w:rPr>
                <w:rFonts w:ascii="Times New Roman" w:hAnsi="Times New Roman" w:cs="Times New Roman"/>
                <w:sz w:val="24"/>
                <w:szCs w:val="24"/>
              </w:rPr>
              <w:t xml:space="preserve"> RAL9002 Сіро-білий*</w:t>
            </w:r>
          </w:p>
          <w:p w14:paraId="63E63C7B" w14:textId="77777777"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Сторона встановлення приводу:</w:t>
            </w:r>
            <w:r w:rsidRPr="00BD226B">
              <w:rPr>
                <w:rFonts w:ascii="Times New Roman" w:hAnsi="Times New Roman" w:cs="Times New Roman"/>
                <w:sz w:val="24"/>
                <w:szCs w:val="24"/>
              </w:rPr>
              <w:t xml:space="preserve"> праворуч</w:t>
            </w:r>
          </w:p>
          <w:p w14:paraId="6886BD65" w14:textId="12AB253C" w:rsidR="00FC1FC0" w:rsidRPr="00FC1FC0" w:rsidRDefault="00FC1FC0" w:rsidP="00BD226B">
            <w:pPr>
              <w:rPr>
                <w:rFonts w:ascii="Times New Roman" w:hAnsi="Times New Roman" w:cs="Times New Roman"/>
                <w:b/>
                <w:bCs/>
                <w:i/>
                <w:iCs/>
                <w:sz w:val="24"/>
                <w:szCs w:val="24"/>
                <w:u w:val="single"/>
              </w:rPr>
            </w:pPr>
            <w:r w:rsidRPr="00FC1FC0">
              <w:rPr>
                <w:rFonts w:ascii="Times New Roman" w:hAnsi="Times New Roman" w:cs="Times New Roman"/>
                <w:i/>
                <w:iCs/>
                <w:sz w:val="24"/>
                <w:szCs w:val="24"/>
                <w:u w:val="single"/>
              </w:rPr>
              <w:t>Ресурс пружин:</w:t>
            </w:r>
            <w:r w:rsidRPr="00BD226B">
              <w:rPr>
                <w:rFonts w:ascii="Times New Roman" w:hAnsi="Times New Roman" w:cs="Times New Roman"/>
                <w:sz w:val="24"/>
                <w:szCs w:val="24"/>
              </w:rPr>
              <w:t xml:space="preserve"> 25 000 циклів . Пофарбовані торсійні пружини.</w:t>
            </w:r>
          </w:p>
        </w:tc>
        <w:tc>
          <w:tcPr>
            <w:tcW w:w="285" w:type="pct"/>
            <w:vAlign w:val="center"/>
          </w:tcPr>
          <w:p w14:paraId="2F76657C" w14:textId="25F4964E"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14:paraId="276E5966" w14:textId="042439B7"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tcBorders>
              <w:bottom w:val="single" w:sz="8" w:space="0" w:color="000000"/>
            </w:tcBorders>
            <w:vAlign w:val="center"/>
          </w:tcPr>
          <w:p w14:paraId="238FC083" w14:textId="600E1A34" w:rsidR="00E515CA" w:rsidRPr="00E515CA" w:rsidRDefault="00FC1FC0" w:rsidP="00E515CA">
            <w:pPr>
              <w:jc w:val="center"/>
              <w:rPr>
                <w:rFonts w:ascii="Times New Roman" w:hAnsi="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w:t>
            </w:r>
            <w:r w:rsidR="00E515CA">
              <w:rPr>
                <w:rFonts w:ascii="Times New Roman" w:hAnsi="Times New Roman"/>
                <w:sz w:val="24"/>
                <w:szCs w:val="24"/>
              </w:rPr>
              <w:t>. Індустріальна</w:t>
            </w:r>
            <w:r w:rsidRPr="00AB2A0C">
              <w:rPr>
                <w:rFonts w:ascii="Times New Roman" w:hAnsi="Times New Roman"/>
                <w:sz w:val="24"/>
                <w:szCs w:val="24"/>
              </w:rPr>
              <w:t>,</w:t>
            </w:r>
            <w:r w:rsidR="00E515CA">
              <w:rPr>
                <w:rFonts w:ascii="Times New Roman" w:hAnsi="Times New Roman"/>
                <w:sz w:val="24"/>
                <w:szCs w:val="24"/>
              </w:rPr>
              <w:t>3</w:t>
            </w:r>
          </w:p>
        </w:tc>
      </w:tr>
      <w:tr w:rsidR="00FC1FC0" w:rsidRPr="00BD226B" w14:paraId="707A6D4A" w14:textId="39587E1A" w:rsidTr="007233A5">
        <w:trPr>
          <w:trHeight w:val="1592"/>
          <w:jc w:val="center"/>
        </w:trPr>
        <w:tc>
          <w:tcPr>
            <w:tcW w:w="279" w:type="pct"/>
            <w:vMerge w:val="restart"/>
            <w:tcBorders>
              <w:top w:val="single" w:sz="4" w:space="0" w:color="auto"/>
              <w:bottom w:val="nil"/>
            </w:tcBorders>
          </w:tcPr>
          <w:p w14:paraId="208F94EB" w14:textId="3ADF59F7" w:rsidR="00FC1FC0" w:rsidRPr="00BD226B" w:rsidRDefault="00FC1FC0" w:rsidP="00FC1FC0">
            <w:pPr>
              <w:jc w:val="center"/>
              <w:rPr>
                <w:rFonts w:ascii="Times New Roman" w:hAnsi="Times New Roman" w:cs="Times New Roman"/>
                <w:sz w:val="24"/>
                <w:szCs w:val="24"/>
              </w:rPr>
            </w:pPr>
          </w:p>
        </w:tc>
        <w:tc>
          <w:tcPr>
            <w:tcW w:w="3309" w:type="pct"/>
            <w:tcBorders>
              <w:top w:val="single" w:sz="4" w:space="0" w:color="auto"/>
            </w:tcBorders>
          </w:tcPr>
          <w:p w14:paraId="0001D456" w14:textId="77777777" w:rsidR="00FC1FC0" w:rsidRPr="00FC1FC0" w:rsidRDefault="00FC1FC0" w:rsidP="00BD226B">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Вставка світлопрозора</w:t>
            </w:r>
          </w:p>
          <w:p w14:paraId="613B9360" w14:textId="77777777" w:rsidR="00FC1FC0" w:rsidRPr="00FC1FC0" w:rsidRDefault="00FC1FC0" w:rsidP="00BD226B">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Колір рами зовні:</w:t>
            </w:r>
            <w:r w:rsidRPr="00BD226B">
              <w:rPr>
                <w:rFonts w:ascii="Times New Roman" w:hAnsi="Times New Roman" w:cs="Times New Roman"/>
                <w:sz w:val="24"/>
                <w:szCs w:val="24"/>
              </w:rPr>
              <w:t xml:space="preserve"> Чорний*, </w:t>
            </w:r>
            <w:r w:rsidRPr="00FC1FC0">
              <w:rPr>
                <w:rFonts w:ascii="Times New Roman" w:hAnsi="Times New Roman" w:cs="Times New Roman"/>
                <w:i/>
                <w:iCs/>
                <w:sz w:val="24"/>
                <w:szCs w:val="24"/>
                <w:u w:val="single"/>
              </w:rPr>
              <w:t>зсередини:</w:t>
            </w:r>
            <w:r w:rsidRPr="00BD226B">
              <w:rPr>
                <w:rFonts w:ascii="Times New Roman" w:hAnsi="Times New Roman" w:cs="Times New Roman"/>
                <w:sz w:val="24"/>
                <w:szCs w:val="24"/>
              </w:rPr>
              <w:t xml:space="preserve"> Чорний*</w:t>
            </w:r>
          </w:p>
          <w:p w14:paraId="3F50AFBF" w14:textId="4591A331" w:rsidR="00FC1FC0" w:rsidRPr="00BD226B" w:rsidRDefault="00FC1FC0" w:rsidP="00BD226B">
            <w:pPr>
              <w:rPr>
                <w:rFonts w:ascii="Times New Roman" w:hAnsi="Times New Roman" w:cs="Times New Roman"/>
                <w:sz w:val="24"/>
                <w:szCs w:val="24"/>
              </w:rPr>
            </w:pPr>
            <w:r w:rsidRPr="00FC1FC0">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BD226B">
              <w:rPr>
                <w:rFonts w:ascii="Times New Roman" w:hAnsi="Times New Roman" w:cs="Times New Roman"/>
                <w:sz w:val="24"/>
                <w:szCs w:val="24"/>
              </w:rPr>
              <w:t xml:space="preserve">664х344мм; прямокутне із закругленими краями; подвійне прозоре засклення. </w:t>
            </w:r>
            <w:proofErr w:type="spellStart"/>
            <w:r w:rsidRPr="00BD226B">
              <w:rPr>
                <w:rFonts w:ascii="Times New Roman" w:hAnsi="Times New Roman" w:cs="Times New Roman"/>
                <w:sz w:val="24"/>
                <w:szCs w:val="24"/>
              </w:rPr>
              <w:t>Удароміцний</w:t>
            </w:r>
            <w:proofErr w:type="spellEnd"/>
            <w:r w:rsidRPr="00BD226B">
              <w:rPr>
                <w:rFonts w:ascii="Times New Roman" w:hAnsi="Times New Roman" w:cs="Times New Roman"/>
                <w:sz w:val="24"/>
                <w:szCs w:val="24"/>
              </w:rPr>
              <w:t xml:space="preserve"> акрил 3 мм.</w:t>
            </w:r>
          </w:p>
        </w:tc>
        <w:tc>
          <w:tcPr>
            <w:tcW w:w="285" w:type="pct"/>
            <w:tcBorders>
              <w:top w:val="single" w:sz="4" w:space="0" w:color="auto"/>
            </w:tcBorders>
            <w:vAlign w:val="center"/>
          </w:tcPr>
          <w:p w14:paraId="797800F0" w14:textId="0094139D"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Borders>
              <w:top w:val="single" w:sz="4" w:space="0" w:color="auto"/>
            </w:tcBorders>
            <w:vAlign w:val="center"/>
          </w:tcPr>
          <w:p w14:paraId="36B67549" w14:textId="05C7EBC4"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6.0</w:t>
            </w:r>
          </w:p>
        </w:tc>
        <w:tc>
          <w:tcPr>
            <w:tcW w:w="842" w:type="pct"/>
            <w:vMerge w:val="restart"/>
            <w:tcBorders>
              <w:top w:val="single" w:sz="4" w:space="0" w:color="auto"/>
              <w:bottom w:val="single" w:sz="8" w:space="0" w:color="000000"/>
            </w:tcBorders>
            <w:vAlign w:val="center"/>
          </w:tcPr>
          <w:p w14:paraId="12EA8596" w14:textId="77777777" w:rsidR="00FC1FC0" w:rsidRPr="00BD226B" w:rsidRDefault="00FC1FC0" w:rsidP="00FC1FC0">
            <w:pPr>
              <w:jc w:val="center"/>
              <w:rPr>
                <w:rFonts w:ascii="Times New Roman" w:hAnsi="Times New Roman" w:cs="Times New Roman"/>
                <w:sz w:val="24"/>
                <w:szCs w:val="24"/>
              </w:rPr>
            </w:pPr>
          </w:p>
        </w:tc>
      </w:tr>
      <w:tr w:rsidR="00FC1FC0" w:rsidRPr="00BD226B" w14:paraId="6E365EC8" w14:textId="34E0DB23" w:rsidTr="007233A5">
        <w:trPr>
          <w:trHeight w:val="377"/>
          <w:jc w:val="center"/>
        </w:trPr>
        <w:tc>
          <w:tcPr>
            <w:tcW w:w="279" w:type="pct"/>
            <w:vMerge/>
            <w:tcBorders>
              <w:bottom w:val="single" w:sz="4" w:space="0" w:color="auto"/>
            </w:tcBorders>
          </w:tcPr>
          <w:p w14:paraId="3BC32399" w14:textId="77777777" w:rsidR="00FC1FC0" w:rsidRPr="00BD226B" w:rsidRDefault="00FC1FC0" w:rsidP="00BD226B">
            <w:pPr>
              <w:rPr>
                <w:rFonts w:ascii="Times New Roman" w:hAnsi="Times New Roman" w:cs="Times New Roman"/>
                <w:sz w:val="24"/>
                <w:szCs w:val="24"/>
              </w:rPr>
            </w:pPr>
          </w:p>
        </w:tc>
        <w:tc>
          <w:tcPr>
            <w:tcW w:w="3309" w:type="pct"/>
            <w:tcBorders>
              <w:bottom w:val="single" w:sz="4" w:space="0" w:color="auto"/>
            </w:tcBorders>
          </w:tcPr>
          <w:p w14:paraId="48397D72" w14:textId="77777777" w:rsidR="00FC1FC0" w:rsidRPr="00FC1FC0" w:rsidRDefault="00FC1FC0" w:rsidP="00BD226B">
            <w:pPr>
              <w:rPr>
                <w:rFonts w:ascii="Times New Roman" w:hAnsi="Times New Roman" w:cs="Times New Roman"/>
                <w:i/>
                <w:iCs/>
                <w:sz w:val="24"/>
                <w:szCs w:val="24"/>
                <w:u w:val="single"/>
              </w:rPr>
            </w:pPr>
            <w:r w:rsidRPr="00FC1FC0">
              <w:rPr>
                <w:rFonts w:ascii="Times New Roman" w:hAnsi="Times New Roman" w:cs="Times New Roman"/>
                <w:i/>
                <w:iCs/>
                <w:sz w:val="24"/>
                <w:szCs w:val="24"/>
                <w:u w:val="single"/>
              </w:rPr>
              <w:t>Редуктор ланцюговий</w:t>
            </w:r>
          </w:p>
        </w:tc>
        <w:tc>
          <w:tcPr>
            <w:tcW w:w="285" w:type="pct"/>
          </w:tcPr>
          <w:p w14:paraId="524F2B17" w14:textId="77777777"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Pr>
          <w:p w14:paraId="06770914" w14:textId="77777777" w:rsidR="00FC1FC0" w:rsidRPr="00BD226B" w:rsidRDefault="00FC1FC0" w:rsidP="00FC1FC0">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tcPr>
          <w:p w14:paraId="3143A0E3" w14:textId="77777777" w:rsidR="00FC1FC0" w:rsidRPr="00BD226B" w:rsidRDefault="00FC1FC0" w:rsidP="00BD226B">
            <w:pPr>
              <w:rPr>
                <w:rFonts w:ascii="Times New Roman" w:hAnsi="Times New Roman" w:cs="Times New Roman"/>
                <w:sz w:val="24"/>
                <w:szCs w:val="24"/>
              </w:rPr>
            </w:pPr>
          </w:p>
        </w:tc>
      </w:tr>
    </w:tbl>
    <w:p w14:paraId="41000F86" w14:textId="37DBAE3F" w:rsidR="00FC1FC0" w:rsidRDefault="00FC1FC0"/>
    <w:p w14:paraId="01B86767" w14:textId="232380B5" w:rsidR="00027C7B" w:rsidRDefault="00027C7B">
      <w:r w:rsidRPr="00027C7B">
        <w:rPr>
          <w:noProof/>
        </w:rPr>
        <w:drawing>
          <wp:inline distT="0" distB="0" distL="0" distR="0" wp14:anchorId="240D5AE0" wp14:editId="2490B4A7">
            <wp:extent cx="6400072" cy="5901070"/>
            <wp:effectExtent l="0" t="0" r="127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4104" cy="5941669"/>
                    </a:xfrm>
                    <a:prstGeom prst="rect">
                      <a:avLst/>
                    </a:prstGeom>
                  </pic:spPr>
                </pic:pic>
              </a:graphicData>
            </a:graphic>
          </wp:inline>
        </w:drawing>
      </w:r>
    </w:p>
    <w:p w14:paraId="65427031" w14:textId="6312F57B"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3</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3500х3480 мм</w:t>
      </w:r>
    </w:p>
    <w:p w14:paraId="6A14C9E4" w14:textId="3A92319B" w:rsidR="00027C7B" w:rsidRDefault="00027C7B"/>
    <w:p w14:paraId="1585D1DD" w14:textId="49D0DADC" w:rsidR="00027C7B" w:rsidRDefault="00027C7B"/>
    <w:p w14:paraId="6C690003" w14:textId="133267FB" w:rsidR="00027C7B" w:rsidRDefault="00027C7B"/>
    <w:p w14:paraId="0FCBC973" w14:textId="17FBFC46" w:rsidR="00027C7B" w:rsidRDefault="00027C7B"/>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8"/>
        <w:gridCol w:w="6363"/>
        <w:gridCol w:w="548"/>
        <w:gridCol w:w="548"/>
        <w:gridCol w:w="1620"/>
      </w:tblGrid>
      <w:tr w:rsidR="00FC1FC0" w:rsidRPr="00BD226B" w14:paraId="19287F35" w14:textId="2D63EE30" w:rsidTr="00E515CA">
        <w:trPr>
          <w:trHeight w:val="378"/>
          <w:jc w:val="center"/>
        </w:trPr>
        <w:tc>
          <w:tcPr>
            <w:tcW w:w="280" w:type="pct"/>
            <w:vAlign w:val="center"/>
          </w:tcPr>
          <w:p w14:paraId="230688F9" w14:textId="77777777" w:rsidR="00BD226B" w:rsidRPr="00FC1FC0" w:rsidRDefault="00BD226B" w:rsidP="00FC1FC0">
            <w:pPr>
              <w:jc w:val="center"/>
              <w:rPr>
                <w:rFonts w:ascii="Times New Roman" w:hAnsi="Times New Roman" w:cs="Times New Roman"/>
                <w:b/>
                <w:bCs/>
                <w:sz w:val="24"/>
                <w:szCs w:val="24"/>
              </w:rPr>
            </w:pPr>
            <w:r w:rsidRPr="00FC1FC0">
              <w:rPr>
                <w:rFonts w:ascii="Times New Roman" w:hAnsi="Times New Roman" w:cs="Times New Roman"/>
                <w:b/>
                <w:bCs/>
                <w:sz w:val="24"/>
                <w:szCs w:val="24"/>
              </w:rPr>
              <w:lastRenderedPageBreak/>
              <w:t>№</w:t>
            </w:r>
          </w:p>
        </w:tc>
        <w:tc>
          <w:tcPr>
            <w:tcW w:w="3308" w:type="pct"/>
            <w:vAlign w:val="center"/>
          </w:tcPr>
          <w:p w14:paraId="4CC18C00" w14:textId="77777777" w:rsidR="00BD226B" w:rsidRPr="00FC1FC0" w:rsidRDefault="00BD226B" w:rsidP="00FC1FC0">
            <w:pPr>
              <w:jc w:val="center"/>
              <w:rPr>
                <w:rFonts w:ascii="Times New Roman" w:hAnsi="Times New Roman" w:cs="Times New Roman"/>
                <w:b/>
                <w:bCs/>
                <w:sz w:val="24"/>
                <w:szCs w:val="24"/>
              </w:rPr>
            </w:pPr>
            <w:r w:rsidRPr="00FC1FC0">
              <w:rPr>
                <w:rFonts w:ascii="Times New Roman" w:hAnsi="Times New Roman" w:cs="Times New Roman"/>
                <w:b/>
                <w:bCs/>
                <w:sz w:val="24"/>
                <w:szCs w:val="24"/>
              </w:rPr>
              <w:t>Найменування й характеристика продукції</w:t>
            </w:r>
          </w:p>
        </w:tc>
        <w:tc>
          <w:tcPr>
            <w:tcW w:w="285" w:type="pct"/>
            <w:vAlign w:val="center"/>
          </w:tcPr>
          <w:p w14:paraId="766BC7BA" w14:textId="77777777" w:rsidR="00BD226B" w:rsidRPr="00FC1FC0" w:rsidRDefault="00BD226B" w:rsidP="00FC1FC0">
            <w:pPr>
              <w:jc w:val="center"/>
              <w:rPr>
                <w:rFonts w:ascii="Times New Roman" w:hAnsi="Times New Roman" w:cs="Times New Roman"/>
                <w:b/>
                <w:bCs/>
                <w:sz w:val="24"/>
                <w:szCs w:val="24"/>
              </w:rPr>
            </w:pPr>
            <w:r w:rsidRPr="00FC1FC0">
              <w:rPr>
                <w:rFonts w:ascii="Times New Roman" w:hAnsi="Times New Roman" w:cs="Times New Roman"/>
                <w:b/>
                <w:bCs/>
                <w:sz w:val="24"/>
                <w:szCs w:val="24"/>
              </w:rPr>
              <w:t>Од.</w:t>
            </w:r>
          </w:p>
          <w:p w14:paraId="1FDA260E" w14:textId="77777777" w:rsidR="00BD226B" w:rsidRPr="00FC1FC0" w:rsidRDefault="00BD226B" w:rsidP="00FC1FC0">
            <w:pPr>
              <w:jc w:val="center"/>
              <w:rPr>
                <w:rFonts w:ascii="Times New Roman" w:hAnsi="Times New Roman" w:cs="Times New Roman"/>
                <w:b/>
                <w:bCs/>
                <w:sz w:val="24"/>
                <w:szCs w:val="24"/>
              </w:rPr>
            </w:pPr>
            <w:proofErr w:type="spellStart"/>
            <w:r w:rsidRPr="00FC1FC0">
              <w:rPr>
                <w:rFonts w:ascii="Times New Roman" w:hAnsi="Times New Roman" w:cs="Times New Roman"/>
                <w:b/>
                <w:bCs/>
                <w:sz w:val="24"/>
                <w:szCs w:val="24"/>
              </w:rPr>
              <w:t>вим</w:t>
            </w:r>
            <w:proofErr w:type="spellEnd"/>
            <w:r w:rsidRPr="00FC1FC0">
              <w:rPr>
                <w:rFonts w:ascii="Times New Roman" w:hAnsi="Times New Roman" w:cs="Times New Roman"/>
                <w:b/>
                <w:bCs/>
                <w:sz w:val="24"/>
                <w:szCs w:val="24"/>
              </w:rPr>
              <w:t>.</w:t>
            </w:r>
          </w:p>
        </w:tc>
        <w:tc>
          <w:tcPr>
            <w:tcW w:w="285" w:type="pct"/>
            <w:vAlign w:val="center"/>
          </w:tcPr>
          <w:p w14:paraId="0E1A413A" w14:textId="77777777" w:rsidR="00BD226B" w:rsidRPr="00FC1FC0" w:rsidRDefault="00BD226B" w:rsidP="00FC1FC0">
            <w:pPr>
              <w:jc w:val="center"/>
              <w:rPr>
                <w:rFonts w:ascii="Times New Roman" w:hAnsi="Times New Roman" w:cs="Times New Roman"/>
                <w:b/>
                <w:bCs/>
                <w:sz w:val="24"/>
                <w:szCs w:val="24"/>
              </w:rPr>
            </w:pPr>
            <w:r w:rsidRPr="00FC1FC0">
              <w:rPr>
                <w:rFonts w:ascii="Times New Roman" w:hAnsi="Times New Roman" w:cs="Times New Roman"/>
                <w:b/>
                <w:bCs/>
                <w:sz w:val="24"/>
                <w:szCs w:val="24"/>
              </w:rPr>
              <w:t>Кіл-</w:t>
            </w:r>
            <w:proofErr w:type="spellStart"/>
            <w:r w:rsidRPr="00FC1FC0">
              <w:rPr>
                <w:rFonts w:ascii="Times New Roman" w:hAnsi="Times New Roman" w:cs="Times New Roman"/>
                <w:b/>
                <w:bCs/>
                <w:sz w:val="24"/>
                <w:szCs w:val="24"/>
              </w:rPr>
              <w:t>ть</w:t>
            </w:r>
            <w:proofErr w:type="spellEnd"/>
          </w:p>
        </w:tc>
        <w:tc>
          <w:tcPr>
            <w:tcW w:w="842" w:type="pct"/>
            <w:vAlign w:val="center"/>
          </w:tcPr>
          <w:p w14:paraId="6DB5762F" w14:textId="1EFA17F2" w:rsidR="00BD226B" w:rsidRPr="00FC1FC0" w:rsidRDefault="00FC1FC0" w:rsidP="00FC1FC0">
            <w:pPr>
              <w:jc w:val="center"/>
              <w:rPr>
                <w:rFonts w:ascii="Times New Roman" w:hAnsi="Times New Roman" w:cs="Times New Roman"/>
                <w:b/>
                <w:bCs/>
                <w:sz w:val="24"/>
                <w:szCs w:val="24"/>
              </w:rPr>
            </w:pPr>
            <w:r w:rsidRPr="00AB2A0C">
              <w:rPr>
                <w:rFonts w:ascii="Times New Roman" w:hAnsi="Times New Roman" w:cs="Times New Roman"/>
                <w:b/>
                <w:bCs/>
                <w:sz w:val="24"/>
                <w:szCs w:val="24"/>
              </w:rPr>
              <w:t>Місце поставки</w:t>
            </w:r>
          </w:p>
        </w:tc>
      </w:tr>
      <w:tr w:rsidR="00E515CA" w:rsidRPr="00BD226B" w14:paraId="63823F72" w14:textId="6583E59A" w:rsidTr="00E515CA">
        <w:trPr>
          <w:trHeight w:val="8175"/>
          <w:jc w:val="center"/>
        </w:trPr>
        <w:tc>
          <w:tcPr>
            <w:tcW w:w="280" w:type="pct"/>
            <w:vMerge w:val="restart"/>
            <w:vAlign w:val="center"/>
          </w:tcPr>
          <w:p w14:paraId="41A4CBDA" w14:textId="78618189" w:rsidR="00E515CA" w:rsidRPr="00BD226B" w:rsidRDefault="00E515CA" w:rsidP="00E515CA">
            <w:pPr>
              <w:jc w:val="center"/>
              <w:rPr>
                <w:rFonts w:ascii="Times New Roman" w:hAnsi="Times New Roman" w:cs="Times New Roman"/>
                <w:sz w:val="24"/>
                <w:szCs w:val="24"/>
              </w:rPr>
            </w:pPr>
            <w:r>
              <w:rPr>
                <w:rFonts w:ascii="Times New Roman" w:hAnsi="Times New Roman" w:cs="Times New Roman"/>
                <w:sz w:val="24"/>
                <w:szCs w:val="24"/>
              </w:rPr>
              <w:t>4</w:t>
            </w:r>
          </w:p>
        </w:tc>
        <w:tc>
          <w:tcPr>
            <w:tcW w:w="3308" w:type="pct"/>
            <w:vAlign w:val="center"/>
          </w:tcPr>
          <w:p w14:paraId="549D47C5" w14:textId="03E9CEC6" w:rsidR="00E515CA" w:rsidRPr="00E515CA" w:rsidRDefault="00E515CA" w:rsidP="00E515CA">
            <w:pPr>
              <w:jc w:val="center"/>
              <w:rPr>
                <w:rFonts w:ascii="Times New Roman" w:hAnsi="Times New Roman" w:cs="Times New Roman"/>
                <w:b/>
                <w:bCs/>
                <w:i/>
                <w:iCs/>
                <w:sz w:val="24"/>
                <w:szCs w:val="24"/>
                <w:u w:val="single"/>
              </w:rPr>
            </w:pPr>
            <w:r w:rsidRPr="00E515CA">
              <w:rPr>
                <w:rFonts w:ascii="Times New Roman" w:hAnsi="Times New Roman" w:cs="Times New Roman"/>
                <w:b/>
                <w:bCs/>
                <w:i/>
                <w:iCs/>
                <w:sz w:val="24"/>
                <w:szCs w:val="24"/>
                <w:u w:val="single"/>
              </w:rPr>
              <w:t>Ворота промислові секційні 3360х3450 мм</w:t>
            </w:r>
          </w:p>
          <w:p w14:paraId="4DAC9FA7" w14:textId="0F62993C"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Розмір отвору:</w:t>
            </w:r>
            <w:r w:rsidRPr="00BD226B">
              <w:rPr>
                <w:rFonts w:ascii="Times New Roman" w:hAnsi="Times New Roman" w:cs="Times New Roman"/>
                <w:sz w:val="24"/>
                <w:szCs w:val="24"/>
              </w:rPr>
              <w:t xml:space="preserve"> 3360x3450мм (ширина x висота)</w:t>
            </w:r>
          </w:p>
          <w:p w14:paraId="466E989C"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Тип полотна (малюнок і тиснення панелей):</w:t>
            </w:r>
            <w:r w:rsidRPr="00BD226B">
              <w:rPr>
                <w:rFonts w:ascii="Times New Roman" w:hAnsi="Times New Roman" w:cs="Times New Roman"/>
                <w:sz w:val="24"/>
                <w:szCs w:val="24"/>
              </w:rPr>
              <w:t xml:space="preserve"> S-</w:t>
            </w:r>
            <w:proofErr w:type="spellStart"/>
            <w:r w:rsidRPr="00BD226B">
              <w:rPr>
                <w:rFonts w:ascii="Times New Roman" w:hAnsi="Times New Roman" w:cs="Times New Roman"/>
                <w:sz w:val="24"/>
                <w:szCs w:val="24"/>
              </w:rPr>
              <w:t>гофр</w:t>
            </w:r>
            <w:proofErr w:type="spellEnd"/>
            <w:r w:rsidRPr="00BD226B">
              <w:rPr>
                <w:rFonts w:ascii="Times New Roman" w:hAnsi="Times New Roman" w:cs="Times New Roman"/>
                <w:sz w:val="24"/>
                <w:szCs w:val="24"/>
              </w:rPr>
              <w:t xml:space="preserve"> </w:t>
            </w:r>
            <w:proofErr w:type="spellStart"/>
            <w:r w:rsidRPr="00BD226B">
              <w:rPr>
                <w:rFonts w:ascii="Times New Roman" w:hAnsi="Times New Roman" w:cs="Times New Roman"/>
                <w:sz w:val="24"/>
                <w:szCs w:val="24"/>
              </w:rPr>
              <w:t>woodgrain</w:t>
            </w:r>
            <w:proofErr w:type="spellEnd"/>
          </w:p>
          <w:p w14:paraId="702418B2"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Колір сендвіч-панелі зі зовнішньої сторони:</w:t>
            </w:r>
            <w:r w:rsidRPr="00BD226B">
              <w:rPr>
                <w:rFonts w:ascii="Times New Roman" w:hAnsi="Times New Roman" w:cs="Times New Roman"/>
                <w:sz w:val="24"/>
                <w:szCs w:val="24"/>
              </w:rPr>
              <w:t xml:space="preserve"> RAL9006 Сріблястий*</w:t>
            </w:r>
          </w:p>
          <w:p w14:paraId="7AD26325"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 xml:space="preserve">Колір сендвіч-панелі з внутрішньої сторони: </w:t>
            </w:r>
            <w:r w:rsidRPr="00BD226B">
              <w:rPr>
                <w:rFonts w:ascii="Times New Roman" w:hAnsi="Times New Roman" w:cs="Times New Roman"/>
                <w:sz w:val="24"/>
                <w:szCs w:val="24"/>
              </w:rPr>
              <w:t>RAL9002 Сіро-білий*</w:t>
            </w:r>
          </w:p>
          <w:p w14:paraId="2FF3FC0A"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Сторона встановлення приводу:</w:t>
            </w:r>
            <w:r w:rsidRPr="00BD226B">
              <w:rPr>
                <w:rFonts w:ascii="Times New Roman" w:hAnsi="Times New Roman" w:cs="Times New Roman"/>
                <w:sz w:val="24"/>
                <w:szCs w:val="24"/>
              </w:rPr>
              <w:t xml:space="preserve"> праворуч</w:t>
            </w:r>
          </w:p>
          <w:p w14:paraId="186E76D6"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Ресурс пружин:</w:t>
            </w:r>
            <w:r w:rsidRPr="00BD226B">
              <w:rPr>
                <w:rFonts w:ascii="Times New Roman" w:hAnsi="Times New Roman" w:cs="Times New Roman"/>
                <w:sz w:val="24"/>
                <w:szCs w:val="24"/>
              </w:rPr>
              <w:t xml:space="preserve"> 25 000 циклів . Пофарбовані торсійні пружини.</w:t>
            </w:r>
          </w:p>
          <w:p w14:paraId="23D117AE"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Тип монтажу:</w:t>
            </w:r>
            <w:r w:rsidRPr="00BD226B">
              <w:rPr>
                <w:rFonts w:ascii="Times New Roman" w:hAnsi="Times New Roman" w:cs="Times New Roman"/>
                <w:sz w:val="24"/>
                <w:szCs w:val="24"/>
              </w:rPr>
              <w:t xml:space="preserve"> стандартний (H=430мм)</w:t>
            </w:r>
          </w:p>
          <w:p w14:paraId="20783C55"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Обмежувач ходу полотна:</w:t>
            </w:r>
            <w:r w:rsidRPr="00BD226B">
              <w:rPr>
                <w:rFonts w:ascii="Times New Roman" w:hAnsi="Times New Roman" w:cs="Times New Roman"/>
                <w:sz w:val="24"/>
                <w:szCs w:val="24"/>
              </w:rPr>
              <w:t xml:space="preserve"> демпфер пружинний</w:t>
            </w:r>
          </w:p>
          <w:p w14:paraId="3FAF596D" w14:textId="77777777"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Розташування фурнітури:</w:t>
            </w:r>
            <w:r w:rsidRPr="00BD226B">
              <w:rPr>
                <w:rFonts w:ascii="Times New Roman" w:hAnsi="Times New Roman" w:cs="Times New Roman"/>
                <w:sz w:val="24"/>
                <w:szCs w:val="24"/>
              </w:rPr>
              <w:t xml:space="preserve"> праворуч</w:t>
            </w:r>
          </w:p>
          <w:p w14:paraId="7D18E6EA" w14:textId="77777777" w:rsidR="00E515CA" w:rsidRPr="00BD226B" w:rsidRDefault="00E515CA" w:rsidP="00E515CA">
            <w:pPr>
              <w:rPr>
                <w:rFonts w:ascii="Times New Roman" w:hAnsi="Times New Roman" w:cs="Times New Roman"/>
                <w:sz w:val="24"/>
                <w:szCs w:val="24"/>
              </w:rPr>
            </w:pPr>
            <w:r w:rsidRPr="00BD226B">
              <w:rPr>
                <w:rFonts w:ascii="Times New Roman" w:hAnsi="Times New Roman" w:cs="Times New Roman"/>
                <w:sz w:val="24"/>
                <w:szCs w:val="24"/>
              </w:rPr>
              <w:t>Засув (установлювати)</w:t>
            </w:r>
          </w:p>
          <w:p w14:paraId="05724E7B" w14:textId="77777777" w:rsidR="00E515CA" w:rsidRPr="00BD226B" w:rsidRDefault="00E515CA" w:rsidP="00E515CA">
            <w:pPr>
              <w:rPr>
                <w:rFonts w:ascii="Times New Roman" w:hAnsi="Times New Roman" w:cs="Times New Roman"/>
                <w:sz w:val="24"/>
                <w:szCs w:val="24"/>
              </w:rPr>
            </w:pPr>
            <w:r w:rsidRPr="00BD226B">
              <w:rPr>
                <w:rFonts w:ascii="Times New Roman" w:hAnsi="Times New Roman" w:cs="Times New Roman"/>
                <w:sz w:val="24"/>
                <w:szCs w:val="24"/>
              </w:rPr>
              <w:t>Ручка одностороння HG-40.008 (установлювати)</w:t>
            </w:r>
          </w:p>
          <w:p w14:paraId="419A64DE" w14:textId="77777777" w:rsidR="00E515CA" w:rsidRPr="00BD226B" w:rsidRDefault="00E515CA" w:rsidP="00E515CA">
            <w:pPr>
              <w:rPr>
                <w:rFonts w:ascii="Times New Roman" w:hAnsi="Times New Roman" w:cs="Times New Roman"/>
                <w:sz w:val="24"/>
                <w:szCs w:val="24"/>
              </w:rPr>
            </w:pPr>
            <w:r w:rsidRPr="00BD226B">
              <w:rPr>
                <w:rFonts w:ascii="Times New Roman" w:hAnsi="Times New Roman" w:cs="Times New Roman"/>
                <w:sz w:val="24"/>
                <w:szCs w:val="24"/>
              </w:rPr>
              <w:t>Підвіс CS-2 (висота 500мм)</w:t>
            </w:r>
          </w:p>
          <w:p w14:paraId="6A2D3B7E" w14:textId="5B1C6539"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Тип упакування:</w:t>
            </w:r>
            <w:r w:rsidRPr="00BD226B">
              <w:rPr>
                <w:rFonts w:ascii="Times New Roman" w:hAnsi="Times New Roman" w:cs="Times New Roman"/>
                <w:sz w:val="24"/>
                <w:szCs w:val="24"/>
              </w:rPr>
              <w:t xml:space="preserve"> вертикальна</w:t>
            </w:r>
          </w:p>
        </w:tc>
        <w:tc>
          <w:tcPr>
            <w:tcW w:w="285" w:type="pct"/>
            <w:vAlign w:val="center"/>
          </w:tcPr>
          <w:p w14:paraId="72F57567" w14:textId="69DF46A7"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14:paraId="6FA89121" w14:textId="17B4E29D"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val="restart"/>
            <w:vAlign w:val="center"/>
          </w:tcPr>
          <w:p w14:paraId="100C40F4" w14:textId="314689FE" w:rsidR="00E515CA" w:rsidRPr="00BD226B" w:rsidRDefault="00E515CA" w:rsidP="00E515CA">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 Індустріальна</w:t>
            </w:r>
            <w:r w:rsidRPr="00AB2A0C">
              <w:rPr>
                <w:rFonts w:ascii="Times New Roman" w:hAnsi="Times New Roman"/>
                <w:sz w:val="24"/>
                <w:szCs w:val="24"/>
              </w:rPr>
              <w:t>,</w:t>
            </w:r>
            <w:r>
              <w:rPr>
                <w:rFonts w:ascii="Times New Roman" w:hAnsi="Times New Roman"/>
                <w:sz w:val="24"/>
                <w:szCs w:val="24"/>
              </w:rPr>
              <w:t>3</w:t>
            </w:r>
          </w:p>
        </w:tc>
      </w:tr>
      <w:tr w:rsidR="00E515CA" w:rsidRPr="00BD226B" w14:paraId="67F383A9" w14:textId="4F81630E" w:rsidTr="00E515CA">
        <w:trPr>
          <w:trHeight w:val="1258"/>
          <w:jc w:val="center"/>
        </w:trPr>
        <w:tc>
          <w:tcPr>
            <w:tcW w:w="280" w:type="pct"/>
            <w:vMerge/>
            <w:tcBorders>
              <w:bottom w:val="nil"/>
            </w:tcBorders>
          </w:tcPr>
          <w:p w14:paraId="2F098B57" w14:textId="77777777" w:rsidR="00E515CA" w:rsidRPr="00BD226B" w:rsidRDefault="00E515CA" w:rsidP="00BD226B">
            <w:pPr>
              <w:rPr>
                <w:rFonts w:ascii="Times New Roman" w:hAnsi="Times New Roman" w:cs="Times New Roman"/>
                <w:sz w:val="24"/>
                <w:szCs w:val="24"/>
              </w:rPr>
            </w:pPr>
          </w:p>
        </w:tc>
        <w:tc>
          <w:tcPr>
            <w:tcW w:w="3308" w:type="pct"/>
            <w:tcBorders>
              <w:bottom w:val="single" w:sz="8" w:space="0" w:color="000000"/>
            </w:tcBorders>
          </w:tcPr>
          <w:p w14:paraId="095B9356" w14:textId="77777777" w:rsidR="00E515CA" w:rsidRPr="00E515CA" w:rsidRDefault="00E515CA" w:rsidP="00BD226B">
            <w:pPr>
              <w:rPr>
                <w:rFonts w:ascii="Times New Roman" w:hAnsi="Times New Roman" w:cs="Times New Roman"/>
                <w:i/>
                <w:iCs/>
                <w:sz w:val="24"/>
                <w:szCs w:val="24"/>
                <w:u w:val="single"/>
              </w:rPr>
            </w:pPr>
            <w:r w:rsidRPr="00E515CA">
              <w:rPr>
                <w:rFonts w:ascii="Times New Roman" w:hAnsi="Times New Roman" w:cs="Times New Roman"/>
                <w:i/>
                <w:iCs/>
                <w:sz w:val="24"/>
                <w:szCs w:val="24"/>
                <w:u w:val="single"/>
              </w:rPr>
              <w:t>Вставка світлопрозора</w:t>
            </w:r>
          </w:p>
          <w:p w14:paraId="6D76F7D5" w14:textId="77777777" w:rsidR="00E515CA" w:rsidRPr="00BD226B" w:rsidRDefault="00E515CA" w:rsidP="00BD226B">
            <w:pPr>
              <w:rPr>
                <w:rFonts w:ascii="Times New Roman" w:hAnsi="Times New Roman" w:cs="Times New Roman"/>
                <w:sz w:val="24"/>
                <w:szCs w:val="24"/>
              </w:rPr>
            </w:pPr>
            <w:r w:rsidRPr="00E515CA">
              <w:rPr>
                <w:rFonts w:ascii="Times New Roman" w:hAnsi="Times New Roman" w:cs="Times New Roman"/>
                <w:i/>
                <w:iCs/>
                <w:sz w:val="24"/>
                <w:szCs w:val="24"/>
                <w:u w:val="single"/>
              </w:rPr>
              <w:t>Колір рами зовні:</w:t>
            </w:r>
            <w:r w:rsidRPr="00BD226B">
              <w:rPr>
                <w:rFonts w:ascii="Times New Roman" w:hAnsi="Times New Roman" w:cs="Times New Roman"/>
                <w:sz w:val="24"/>
                <w:szCs w:val="24"/>
              </w:rPr>
              <w:t xml:space="preserve"> Чорний*, </w:t>
            </w:r>
            <w:r w:rsidRPr="00E515CA">
              <w:rPr>
                <w:rFonts w:ascii="Times New Roman" w:hAnsi="Times New Roman" w:cs="Times New Roman"/>
                <w:i/>
                <w:iCs/>
                <w:sz w:val="24"/>
                <w:szCs w:val="24"/>
                <w:u w:val="single"/>
              </w:rPr>
              <w:t>зсередини</w:t>
            </w:r>
            <w:r w:rsidRPr="00BD226B">
              <w:rPr>
                <w:rFonts w:ascii="Times New Roman" w:hAnsi="Times New Roman" w:cs="Times New Roman"/>
                <w:sz w:val="24"/>
                <w:szCs w:val="24"/>
              </w:rPr>
              <w:t>: Чорний*</w:t>
            </w:r>
          </w:p>
          <w:p w14:paraId="1C3359C1" w14:textId="11890C0E" w:rsidR="00E515CA" w:rsidRPr="00BD226B" w:rsidRDefault="00E515CA" w:rsidP="00E515CA">
            <w:pPr>
              <w:rPr>
                <w:rFonts w:ascii="Times New Roman" w:hAnsi="Times New Roman" w:cs="Times New Roman"/>
                <w:sz w:val="24"/>
                <w:szCs w:val="24"/>
              </w:rPr>
            </w:pPr>
            <w:r w:rsidRPr="00E515CA">
              <w:rPr>
                <w:rFonts w:ascii="Times New Roman" w:hAnsi="Times New Roman" w:cs="Times New Roman"/>
                <w:i/>
                <w:iCs/>
                <w:sz w:val="24"/>
                <w:szCs w:val="24"/>
                <w:u w:val="single"/>
              </w:rPr>
              <w:t>Розмір</w:t>
            </w:r>
            <w:r w:rsidRPr="00BD226B">
              <w:rPr>
                <w:rFonts w:ascii="Times New Roman" w:hAnsi="Times New Roman" w:cs="Times New Roman"/>
                <w:sz w:val="24"/>
                <w:szCs w:val="24"/>
              </w:rPr>
              <w:t>:</w:t>
            </w:r>
            <w:r>
              <w:rPr>
                <w:rFonts w:ascii="Times New Roman" w:hAnsi="Times New Roman" w:cs="Times New Roman"/>
                <w:sz w:val="24"/>
                <w:szCs w:val="24"/>
              </w:rPr>
              <w:t xml:space="preserve"> </w:t>
            </w:r>
            <w:r w:rsidRPr="00BD226B">
              <w:rPr>
                <w:rFonts w:ascii="Times New Roman" w:hAnsi="Times New Roman" w:cs="Times New Roman"/>
                <w:sz w:val="24"/>
                <w:szCs w:val="24"/>
              </w:rPr>
              <w:t>664х344мм; прямокутне із закругленими краями; подвійне прозоре засклення.</w:t>
            </w:r>
            <w:r>
              <w:rPr>
                <w:rFonts w:ascii="Times New Roman" w:hAnsi="Times New Roman" w:cs="Times New Roman"/>
                <w:sz w:val="24"/>
                <w:szCs w:val="24"/>
              </w:rPr>
              <w:t xml:space="preserve"> </w:t>
            </w:r>
            <w:proofErr w:type="spellStart"/>
            <w:r w:rsidRPr="00BD226B">
              <w:rPr>
                <w:rFonts w:ascii="Times New Roman" w:hAnsi="Times New Roman" w:cs="Times New Roman"/>
                <w:sz w:val="24"/>
                <w:szCs w:val="24"/>
              </w:rPr>
              <w:t>Удароміцний</w:t>
            </w:r>
            <w:proofErr w:type="spellEnd"/>
            <w:r w:rsidRPr="00BD226B">
              <w:rPr>
                <w:rFonts w:ascii="Times New Roman" w:hAnsi="Times New Roman" w:cs="Times New Roman"/>
                <w:sz w:val="24"/>
                <w:szCs w:val="24"/>
              </w:rPr>
              <w:t xml:space="preserve"> акрил 3 мм.</w:t>
            </w:r>
          </w:p>
        </w:tc>
        <w:tc>
          <w:tcPr>
            <w:tcW w:w="285" w:type="pct"/>
            <w:tcBorders>
              <w:bottom w:val="single" w:sz="8" w:space="0" w:color="000000"/>
            </w:tcBorders>
            <w:vAlign w:val="center"/>
          </w:tcPr>
          <w:p w14:paraId="1F010711" w14:textId="4B97784B"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tcBorders>
              <w:bottom w:val="single" w:sz="8" w:space="0" w:color="000000"/>
            </w:tcBorders>
            <w:vAlign w:val="center"/>
          </w:tcPr>
          <w:p w14:paraId="0944D4D7" w14:textId="68F47883"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6.0</w:t>
            </w:r>
          </w:p>
        </w:tc>
        <w:tc>
          <w:tcPr>
            <w:tcW w:w="842" w:type="pct"/>
            <w:vMerge/>
          </w:tcPr>
          <w:p w14:paraId="31C1E608" w14:textId="77777777" w:rsidR="00E515CA" w:rsidRPr="00BD226B" w:rsidRDefault="00E515CA" w:rsidP="00BD226B">
            <w:pPr>
              <w:rPr>
                <w:rFonts w:ascii="Times New Roman" w:hAnsi="Times New Roman" w:cs="Times New Roman"/>
                <w:sz w:val="24"/>
                <w:szCs w:val="24"/>
              </w:rPr>
            </w:pPr>
          </w:p>
        </w:tc>
      </w:tr>
      <w:tr w:rsidR="00E515CA" w:rsidRPr="00BD226B" w14:paraId="1B3DA6B6" w14:textId="78FA3836" w:rsidTr="00E515CA">
        <w:trPr>
          <w:trHeight w:val="399"/>
          <w:jc w:val="center"/>
        </w:trPr>
        <w:tc>
          <w:tcPr>
            <w:tcW w:w="280" w:type="pct"/>
            <w:tcBorders>
              <w:top w:val="nil"/>
            </w:tcBorders>
          </w:tcPr>
          <w:p w14:paraId="0F963BFC" w14:textId="77777777" w:rsidR="00E515CA" w:rsidRPr="00BD226B" w:rsidRDefault="00E515CA" w:rsidP="00BD226B">
            <w:pPr>
              <w:rPr>
                <w:rFonts w:ascii="Times New Roman" w:hAnsi="Times New Roman" w:cs="Times New Roman"/>
                <w:sz w:val="24"/>
                <w:szCs w:val="24"/>
              </w:rPr>
            </w:pPr>
          </w:p>
        </w:tc>
        <w:tc>
          <w:tcPr>
            <w:tcW w:w="3308" w:type="pct"/>
          </w:tcPr>
          <w:p w14:paraId="1187E9D9" w14:textId="77777777" w:rsidR="00E515CA" w:rsidRPr="00E515CA" w:rsidRDefault="00E515CA" w:rsidP="00BD226B">
            <w:pPr>
              <w:rPr>
                <w:rFonts w:ascii="Times New Roman" w:hAnsi="Times New Roman" w:cs="Times New Roman"/>
                <w:i/>
                <w:iCs/>
                <w:sz w:val="24"/>
                <w:szCs w:val="24"/>
                <w:u w:val="single"/>
              </w:rPr>
            </w:pPr>
            <w:r w:rsidRPr="00E515CA">
              <w:rPr>
                <w:rFonts w:ascii="Times New Roman" w:hAnsi="Times New Roman" w:cs="Times New Roman"/>
                <w:i/>
                <w:iCs/>
                <w:sz w:val="24"/>
                <w:szCs w:val="24"/>
                <w:u w:val="single"/>
              </w:rPr>
              <w:t>Редуктор ланцюговий</w:t>
            </w:r>
          </w:p>
        </w:tc>
        <w:tc>
          <w:tcPr>
            <w:tcW w:w="285" w:type="pct"/>
            <w:vAlign w:val="center"/>
          </w:tcPr>
          <w:p w14:paraId="22DBAE03" w14:textId="77777777"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шт.</w:t>
            </w:r>
          </w:p>
        </w:tc>
        <w:tc>
          <w:tcPr>
            <w:tcW w:w="285" w:type="pct"/>
            <w:vAlign w:val="center"/>
          </w:tcPr>
          <w:p w14:paraId="439E6B6A" w14:textId="77777777" w:rsidR="00E515CA" w:rsidRPr="00BD226B" w:rsidRDefault="00E515CA" w:rsidP="00E515CA">
            <w:pPr>
              <w:jc w:val="center"/>
              <w:rPr>
                <w:rFonts w:ascii="Times New Roman" w:hAnsi="Times New Roman" w:cs="Times New Roman"/>
                <w:sz w:val="24"/>
                <w:szCs w:val="24"/>
              </w:rPr>
            </w:pPr>
            <w:r w:rsidRPr="00BD226B">
              <w:rPr>
                <w:rFonts w:ascii="Times New Roman" w:hAnsi="Times New Roman" w:cs="Times New Roman"/>
                <w:sz w:val="24"/>
                <w:szCs w:val="24"/>
              </w:rPr>
              <w:t>1.0</w:t>
            </w:r>
          </w:p>
        </w:tc>
        <w:tc>
          <w:tcPr>
            <w:tcW w:w="842" w:type="pct"/>
            <w:vMerge/>
          </w:tcPr>
          <w:p w14:paraId="324B6FF8" w14:textId="77777777" w:rsidR="00E515CA" w:rsidRPr="00BD226B" w:rsidRDefault="00E515CA" w:rsidP="00BD226B">
            <w:pPr>
              <w:rPr>
                <w:rFonts w:ascii="Times New Roman" w:hAnsi="Times New Roman" w:cs="Times New Roman"/>
                <w:sz w:val="24"/>
                <w:szCs w:val="24"/>
              </w:rPr>
            </w:pPr>
          </w:p>
        </w:tc>
      </w:tr>
    </w:tbl>
    <w:p w14:paraId="178626C6" w14:textId="53462C5D" w:rsidR="009A57A0" w:rsidRDefault="009A57A0" w:rsidP="00527C40">
      <w:pPr>
        <w:pStyle w:val="af3"/>
        <w:spacing w:after="0"/>
        <w:ind w:firstLine="708"/>
        <w:jc w:val="both"/>
        <w:rPr>
          <w:b/>
          <w:color w:val="000000"/>
        </w:rPr>
      </w:pPr>
    </w:p>
    <w:p w14:paraId="4620D44F" w14:textId="747DC372" w:rsidR="00027C7B" w:rsidRDefault="00027C7B" w:rsidP="00527C40">
      <w:pPr>
        <w:pStyle w:val="af3"/>
        <w:spacing w:after="0"/>
        <w:ind w:firstLine="708"/>
        <w:jc w:val="both"/>
        <w:rPr>
          <w:b/>
          <w:color w:val="000000"/>
        </w:rPr>
      </w:pPr>
    </w:p>
    <w:p w14:paraId="17BFEA12" w14:textId="272532AB" w:rsidR="00027C7B" w:rsidRDefault="002F06C3" w:rsidP="007233A5">
      <w:pPr>
        <w:pStyle w:val="af3"/>
        <w:spacing w:after="0"/>
        <w:jc w:val="both"/>
        <w:rPr>
          <w:b/>
          <w:color w:val="000000"/>
        </w:rPr>
      </w:pPr>
      <w:r w:rsidRPr="002F06C3">
        <w:rPr>
          <w:b/>
          <w:noProof/>
          <w:color w:val="000000"/>
        </w:rPr>
        <w:lastRenderedPageBreak/>
        <w:drawing>
          <wp:inline distT="0" distB="0" distL="0" distR="0" wp14:anchorId="59159439" wp14:editId="13A01D40">
            <wp:extent cx="5958840" cy="599028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5786" cy="6047528"/>
                    </a:xfrm>
                    <a:prstGeom prst="rect">
                      <a:avLst/>
                    </a:prstGeom>
                  </pic:spPr>
                </pic:pic>
              </a:graphicData>
            </a:graphic>
          </wp:inline>
        </w:drawing>
      </w:r>
    </w:p>
    <w:p w14:paraId="21B119D1" w14:textId="008ED707"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4</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3360х3450</w:t>
      </w:r>
      <w:r>
        <w:rPr>
          <w:rFonts w:ascii="Times New Roman" w:hAnsi="Times New Roman"/>
          <w:sz w:val="28"/>
          <w:szCs w:val="28"/>
        </w:rPr>
        <w:t xml:space="preserve"> </w:t>
      </w:r>
      <w:r w:rsidRPr="007233A5">
        <w:rPr>
          <w:rFonts w:ascii="Times New Roman" w:hAnsi="Times New Roman"/>
          <w:sz w:val="28"/>
          <w:szCs w:val="28"/>
        </w:rPr>
        <w:t>мм</w:t>
      </w:r>
    </w:p>
    <w:p w14:paraId="02DBDE0F" w14:textId="77777777" w:rsidR="007233A5" w:rsidRDefault="007233A5" w:rsidP="007233A5">
      <w:pPr>
        <w:spacing w:after="0"/>
        <w:jc w:val="center"/>
        <w:rPr>
          <w:rFonts w:ascii="Times New Roman" w:hAnsi="Times New Roman"/>
          <w:sz w:val="28"/>
          <w:szCs w:val="28"/>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4"/>
        <w:gridCol w:w="6359"/>
        <w:gridCol w:w="512"/>
        <w:gridCol w:w="533"/>
        <w:gridCol w:w="1679"/>
      </w:tblGrid>
      <w:tr w:rsidR="00E34CC1" w:rsidRPr="00E34CC1" w14:paraId="3A128EDB" w14:textId="77777777" w:rsidTr="00DE7861">
        <w:trPr>
          <w:trHeight w:val="380"/>
        </w:trPr>
        <w:tc>
          <w:tcPr>
            <w:tcW w:w="278" w:type="pct"/>
            <w:vAlign w:val="center"/>
          </w:tcPr>
          <w:p w14:paraId="4E894400" w14:textId="77777777" w:rsidR="00E34CC1" w:rsidRPr="00E34CC1" w:rsidRDefault="00E34CC1" w:rsidP="00E34CC1">
            <w:pPr>
              <w:jc w:val="center"/>
              <w:rPr>
                <w:rFonts w:ascii="Times New Roman" w:hAnsi="Times New Roman" w:cs="Times New Roman"/>
                <w:b/>
                <w:bCs/>
                <w:sz w:val="24"/>
                <w:szCs w:val="24"/>
              </w:rPr>
            </w:pPr>
            <w:r w:rsidRPr="00E34CC1">
              <w:rPr>
                <w:rFonts w:ascii="Times New Roman" w:hAnsi="Times New Roman" w:cs="Times New Roman"/>
                <w:b/>
                <w:bCs/>
                <w:sz w:val="24"/>
                <w:szCs w:val="24"/>
              </w:rPr>
              <w:t>№</w:t>
            </w:r>
          </w:p>
        </w:tc>
        <w:tc>
          <w:tcPr>
            <w:tcW w:w="3306" w:type="pct"/>
            <w:vAlign w:val="center"/>
          </w:tcPr>
          <w:p w14:paraId="030294D0" w14:textId="77777777" w:rsidR="00E34CC1" w:rsidRPr="00E34CC1" w:rsidRDefault="00E34CC1" w:rsidP="00E34CC1">
            <w:pPr>
              <w:jc w:val="center"/>
              <w:rPr>
                <w:rFonts w:ascii="Times New Roman" w:hAnsi="Times New Roman" w:cs="Times New Roman"/>
                <w:b/>
                <w:bCs/>
                <w:sz w:val="24"/>
                <w:szCs w:val="24"/>
              </w:rPr>
            </w:pPr>
            <w:r w:rsidRPr="00E34CC1">
              <w:rPr>
                <w:rFonts w:ascii="Times New Roman" w:hAnsi="Times New Roman" w:cs="Times New Roman"/>
                <w:b/>
                <w:bCs/>
                <w:sz w:val="24"/>
                <w:szCs w:val="24"/>
              </w:rPr>
              <w:t>Найменування й характеристика продукції</w:t>
            </w:r>
          </w:p>
        </w:tc>
        <w:tc>
          <w:tcPr>
            <w:tcW w:w="266" w:type="pct"/>
            <w:vAlign w:val="center"/>
          </w:tcPr>
          <w:p w14:paraId="2B8B1D85" w14:textId="77777777" w:rsidR="00E34CC1" w:rsidRPr="00E34CC1" w:rsidRDefault="00E34CC1" w:rsidP="00E34CC1">
            <w:pPr>
              <w:jc w:val="center"/>
              <w:rPr>
                <w:rFonts w:ascii="Times New Roman" w:hAnsi="Times New Roman" w:cs="Times New Roman"/>
                <w:b/>
                <w:bCs/>
                <w:sz w:val="24"/>
                <w:szCs w:val="24"/>
              </w:rPr>
            </w:pPr>
            <w:r w:rsidRPr="00E34CC1">
              <w:rPr>
                <w:rFonts w:ascii="Times New Roman" w:hAnsi="Times New Roman" w:cs="Times New Roman"/>
                <w:b/>
                <w:bCs/>
                <w:sz w:val="24"/>
                <w:szCs w:val="24"/>
              </w:rPr>
              <w:t xml:space="preserve">Од. </w:t>
            </w:r>
            <w:proofErr w:type="spellStart"/>
            <w:r w:rsidRPr="00E34CC1">
              <w:rPr>
                <w:rFonts w:ascii="Times New Roman" w:hAnsi="Times New Roman" w:cs="Times New Roman"/>
                <w:b/>
                <w:bCs/>
                <w:sz w:val="24"/>
                <w:szCs w:val="24"/>
              </w:rPr>
              <w:t>вим</w:t>
            </w:r>
            <w:proofErr w:type="spellEnd"/>
            <w:r w:rsidRPr="00E34CC1">
              <w:rPr>
                <w:rFonts w:ascii="Times New Roman" w:hAnsi="Times New Roman" w:cs="Times New Roman"/>
                <w:b/>
                <w:bCs/>
                <w:sz w:val="24"/>
                <w:szCs w:val="24"/>
              </w:rPr>
              <w:t>.</w:t>
            </w:r>
          </w:p>
        </w:tc>
        <w:tc>
          <w:tcPr>
            <w:tcW w:w="277" w:type="pct"/>
            <w:vAlign w:val="center"/>
          </w:tcPr>
          <w:p w14:paraId="56BC51D6" w14:textId="77777777" w:rsidR="00E34CC1" w:rsidRPr="00E34CC1" w:rsidRDefault="00E34CC1" w:rsidP="00E34CC1">
            <w:pPr>
              <w:jc w:val="center"/>
              <w:rPr>
                <w:rFonts w:ascii="Times New Roman" w:hAnsi="Times New Roman" w:cs="Times New Roman"/>
                <w:b/>
                <w:bCs/>
                <w:sz w:val="24"/>
                <w:szCs w:val="24"/>
              </w:rPr>
            </w:pPr>
            <w:r w:rsidRPr="00E34CC1">
              <w:rPr>
                <w:rFonts w:ascii="Times New Roman" w:hAnsi="Times New Roman" w:cs="Times New Roman"/>
                <w:b/>
                <w:bCs/>
                <w:sz w:val="24"/>
                <w:szCs w:val="24"/>
              </w:rPr>
              <w:t>Кіл-</w:t>
            </w:r>
            <w:proofErr w:type="spellStart"/>
            <w:r w:rsidRPr="00E34CC1">
              <w:rPr>
                <w:rFonts w:ascii="Times New Roman" w:hAnsi="Times New Roman" w:cs="Times New Roman"/>
                <w:b/>
                <w:bCs/>
                <w:sz w:val="24"/>
                <w:szCs w:val="24"/>
              </w:rPr>
              <w:t>ть</w:t>
            </w:r>
            <w:proofErr w:type="spellEnd"/>
          </w:p>
        </w:tc>
        <w:tc>
          <w:tcPr>
            <w:tcW w:w="873" w:type="pct"/>
            <w:vAlign w:val="center"/>
          </w:tcPr>
          <w:p w14:paraId="119C73C9" w14:textId="05B9DE1B" w:rsidR="00E34CC1" w:rsidRPr="00E34CC1" w:rsidRDefault="00E34CC1" w:rsidP="00E34CC1">
            <w:pPr>
              <w:jc w:val="center"/>
              <w:rPr>
                <w:rFonts w:ascii="Times New Roman" w:hAnsi="Times New Roman" w:cs="Times New Roman"/>
                <w:b/>
                <w:bCs/>
                <w:sz w:val="24"/>
                <w:szCs w:val="24"/>
              </w:rPr>
            </w:pPr>
            <w:r w:rsidRPr="00E34CC1">
              <w:rPr>
                <w:rFonts w:ascii="Times New Roman" w:hAnsi="Times New Roman" w:cs="Times New Roman"/>
                <w:b/>
                <w:bCs/>
                <w:sz w:val="24"/>
                <w:szCs w:val="24"/>
              </w:rPr>
              <w:t>Місце поставки</w:t>
            </w:r>
          </w:p>
        </w:tc>
      </w:tr>
      <w:tr w:rsidR="00DE7861" w:rsidRPr="00E34CC1" w14:paraId="20B886A8" w14:textId="77777777" w:rsidTr="00DE7861">
        <w:trPr>
          <w:trHeight w:val="2699"/>
        </w:trPr>
        <w:tc>
          <w:tcPr>
            <w:tcW w:w="278" w:type="pct"/>
            <w:vMerge w:val="restart"/>
            <w:vAlign w:val="center"/>
          </w:tcPr>
          <w:p w14:paraId="4A08DB22" w14:textId="1E545FBC" w:rsidR="00DE7861" w:rsidRPr="00E34CC1" w:rsidRDefault="00DE7861" w:rsidP="00DE7861">
            <w:pPr>
              <w:jc w:val="center"/>
              <w:rPr>
                <w:rFonts w:ascii="Times New Roman" w:hAnsi="Times New Roman" w:cs="Times New Roman"/>
                <w:sz w:val="24"/>
                <w:szCs w:val="24"/>
              </w:rPr>
            </w:pPr>
            <w:r>
              <w:rPr>
                <w:rFonts w:ascii="Times New Roman" w:hAnsi="Times New Roman" w:cs="Times New Roman"/>
                <w:sz w:val="24"/>
                <w:szCs w:val="24"/>
              </w:rPr>
              <w:t>5</w:t>
            </w:r>
          </w:p>
        </w:tc>
        <w:tc>
          <w:tcPr>
            <w:tcW w:w="3306" w:type="pct"/>
          </w:tcPr>
          <w:p w14:paraId="70ADC7FF" w14:textId="000FA4B0" w:rsidR="00DE7861" w:rsidRPr="00E34CC1" w:rsidRDefault="00DE7861" w:rsidP="00DE7861">
            <w:pPr>
              <w:jc w:val="center"/>
              <w:rPr>
                <w:rFonts w:ascii="Times New Roman" w:hAnsi="Times New Roman" w:cs="Times New Roman"/>
                <w:b/>
                <w:bCs/>
                <w:i/>
                <w:iCs/>
                <w:sz w:val="24"/>
                <w:szCs w:val="24"/>
                <w:u w:val="single"/>
              </w:rPr>
            </w:pPr>
            <w:r w:rsidRPr="00E34CC1">
              <w:rPr>
                <w:rFonts w:ascii="Times New Roman" w:hAnsi="Times New Roman" w:cs="Times New Roman"/>
                <w:b/>
                <w:bCs/>
                <w:i/>
                <w:iCs/>
                <w:sz w:val="24"/>
                <w:szCs w:val="24"/>
                <w:u w:val="single"/>
              </w:rPr>
              <w:t>Ворота промислові секційні 3390х3460 мм</w:t>
            </w:r>
          </w:p>
          <w:p w14:paraId="28B25749" w14:textId="56255153" w:rsidR="00DE7861" w:rsidRPr="00E34CC1" w:rsidRDefault="00DE7861" w:rsidP="00DE7861">
            <w:pPr>
              <w:rPr>
                <w:rFonts w:ascii="Times New Roman" w:hAnsi="Times New Roman" w:cs="Times New Roman"/>
                <w:sz w:val="24"/>
                <w:szCs w:val="24"/>
              </w:rPr>
            </w:pPr>
            <w:r w:rsidRPr="00E34CC1">
              <w:rPr>
                <w:rFonts w:ascii="Times New Roman" w:hAnsi="Times New Roman" w:cs="Times New Roman"/>
                <w:i/>
                <w:iCs/>
                <w:sz w:val="24"/>
                <w:szCs w:val="24"/>
                <w:u w:val="single"/>
              </w:rPr>
              <w:t>Розмір отвору:</w:t>
            </w:r>
            <w:r w:rsidRPr="00E34CC1">
              <w:rPr>
                <w:rFonts w:ascii="Times New Roman" w:hAnsi="Times New Roman" w:cs="Times New Roman"/>
                <w:sz w:val="24"/>
                <w:szCs w:val="24"/>
              </w:rPr>
              <w:t xml:space="preserve"> 3390x3460мм (ширина x висота)</w:t>
            </w:r>
          </w:p>
          <w:p w14:paraId="06EF070D" w14:textId="77777777" w:rsidR="00DE7861" w:rsidRDefault="00DE7861" w:rsidP="00DE7861">
            <w:pPr>
              <w:rPr>
                <w:rFonts w:ascii="Times New Roman" w:hAnsi="Times New Roman" w:cs="Times New Roman"/>
                <w:sz w:val="24"/>
                <w:szCs w:val="24"/>
              </w:rPr>
            </w:pPr>
            <w:r w:rsidRPr="00E34CC1">
              <w:rPr>
                <w:rFonts w:ascii="Times New Roman" w:hAnsi="Times New Roman" w:cs="Times New Roman"/>
                <w:i/>
                <w:iCs/>
                <w:sz w:val="24"/>
                <w:szCs w:val="24"/>
                <w:u w:val="single"/>
              </w:rPr>
              <w:t>Тип полотна (малюнок і тиснення панелей):</w:t>
            </w:r>
            <w:r w:rsidRPr="00E34CC1">
              <w:rPr>
                <w:rFonts w:ascii="Times New Roman" w:hAnsi="Times New Roman" w:cs="Times New Roman"/>
                <w:sz w:val="24"/>
                <w:szCs w:val="24"/>
              </w:rPr>
              <w:t xml:space="preserve"> S-</w:t>
            </w:r>
            <w:proofErr w:type="spellStart"/>
            <w:r w:rsidRPr="00E34CC1">
              <w:rPr>
                <w:rFonts w:ascii="Times New Roman" w:hAnsi="Times New Roman" w:cs="Times New Roman"/>
                <w:sz w:val="24"/>
                <w:szCs w:val="24"/>
              </w:rPr>
              <w:t>гофр</w:t>
            </w:r>
            <w:proofErr w:type="spellEnd"/>
            <w:r w:rsidRPr="00E34CC1">
              <w:rPr>
                <w:rFonts w:ascii="Times New Roman" w:hAnsi="Times New Roman" w:cs="Times New Roman"/>
                <w:sz w:val="24"/>
                <w:szCs w:val="24"/>
              </w:rPr>
              <w:t xml:space="preserve"> </w:t>
            </w:r>
            <w:proofErr w:type="spellStart"/>
            <w:r w:rsidRPr="00E34CC1">
              <w:rPr>
                <w:rFonts w:ascii="Times New Roman" w:hAnsi="Times New Roman" w:cs="Times New Roman"/>
                <w:sz w:val="24"/>
                <w:szCs w:val="24"/>
              </w:rPr>
              <w:t>woodgrain</w:t>
            </w:r>
            <w:proofErr w:type="spellEnd"/>
            <w:r w:rsidRPr="00E34CC1">
              <w:rPr>
                <w:rFonts w:ascii="Times New Roman" w:hAnsi="Times New Roman" w:cs="Times New Roman"/>
                <w:sz w:val="24"/>
                <w:szCs w:val="24"/>
              </w:rPr>
              <w:t xml:space="preserve"> </w:t>
            </w:r>
          </w:p>
          <w:p w14:paraId="0ADF8E09"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зі зовнішньої сторони:</w:t>
            </w:r>
            <w:r w:rsidRPr="00E34CC1">
              <w:rPr>
                <w:rFonts w:ascii="Times New Roman" w:hAnsi="Times New Roman" w:cs="Times New Roman"/>
                <w:sz w:val="24"/>
                <w:szCs w:val="24"/>
              </w:rPr>
              <w:t xml:space="preserve"> RAL9006 Сріблястий* </w:t>
            </w:r>
          </w:p>
          <w:p w14:paraId="0FB2852B"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 внутрішньої сторони:</w:t>
            </w:r>
            <w:r w:rsidRPr="00E34CC1">
              <w:rPr>
                <w:rFonts w:ascii="Times New Roman" w:hAnsi="Times New Roman" w:cs="Times New Roman"/>
                <w:sz w:val="24"/>
                <w:szCs w:val="24"/>
              </w:rPr>
              <w:t xml:space="preserve"> RAL9002 Сіро-білий* </w:t>
            </w:r>
          </w:p>
          <w:p w14:paraId="5CCB638F" w14:textId="3D58B8B3"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lastRenderedPageBreak/>
              <w:t>Сторона встановлення приводу:</w:t>
            </w:r>
            <w:r w:rsidRPr="00E34CC1">
              <w:rPr>
                <w:rFonts w:ascii="Times New Roman" w:hAnsi="Times New Roman" w:cs="Times New Roman"/>
                <w:sz w:val="24"/>
                <w:szCs w:val="24"/>
              </w:rPr>
              <w:t xml:space="preserve"> праворуч</w:t>
            </w:r>
          </w:p>
          <w:p w14:paraId="25D26CBE"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Ресурс пружин:</w:t>
            </w:r>
            <w:r w:rsidRPr="00E34CC1">
              <w:rPr>
                <w:rFonts w:ascii="Times New Roman" w:hAnsi="Times New Roman" w:cs="Times New Roman"/>
                <w:sz w:val="24"/>
                <w:szCs w:val="24"/>
              </w:rPr>
              <w:t xml:space="preserve"> 25 000 циклів . Пофарбовані торсійні пружини. </w:t>
            </w:r>
          </w:p>
          <w:p w14:paraId="01B74F34" w14:textId="4EAB89CD"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Тип монтажу:</w:t>
            </w:r>
            <w:r w:rsidRPr="00E34CC1">
              <w:rPr>
                <w:rFonts w:ascii="Times New Roman" w:hAnsi="Times New Roman" w:cs="Times New Roman"/>
                <w:sz w:val="24"/>
                <w:szCs w:val="24"/>
              </w:rPr>
              <w:t xml:space="preserve"> стандартний (H=430мм)</w:t>
            </w:r>
          </w:p>
          <w:p w14:paraId="706620BB" w14:textId="77777777"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Обмежувач ходу полотна:</w:t>
            </w:r>
            <w:r w:rsidRPr="00E34CC1">
              <w:rPr>
                <w:rFonts w:ascii="Times New Roman" w:hAnsi="Times New Roman" w:cs="Times New Roman"/>
                <w:sz w:val="24"/>
                <w:szCs w:val="24"/>
              </w:rPr>
              <w:t xml:space="preserve"> демпфер пружинний </w:t>
            </w:r>
            <w:r w:rsidRPr="00DE7861">
              <w:rPr>
                <w:rFonts w:ascii="Times New Roman" w:hAnsi="Times New Roman" w:cs="Times New Roman"/>
                <w:i/>
                <w:iCs/>
                <w:sz w:val="24"/>
                <w:szCs w:val="24"/>
                <w:u w:val="single"/>
              </w:rPr>
              <w:t>Розташування фурнітури:</w:t>
            </w:r>
            <w:r w:rsidRPr="00E34CC1">
              <w:rPr>
                <w:rFonts w:ascii="Times New Roman" w:hAnsi="Times New Roman" w:cs="Times New Roman"/>
                <w:sz w:val="24"/>
                <w:szCs w:val="24"/>
              </w:rPr>
              <w:t xml:space="preserve"> праворуч</w:t>
            </w:r>
          </w:p>
          <w:p w14:paraId="19029189" w14:textId="77777777" w:rsidR="00DE7861" w:rsidRPr="00E34CC1" w:rsidRDefault="00DE7861" w:rsidP="00DE7861">
            <w:pPr>
              <w:rPr>
                <w:rFonts w:ascii="Times New Roman" w:hAnsi="Times New Roman" w:cs="Times New Roman"/>
                <w:sz w:val="24"/>
                <w:szCs w:val="24"/>
              </w:rPr>
            </w:pPr>
            <w:r w:rsidRPr="00E34CC1">
              <w:rPr>
                <w:rFonts w:ascii="Times New Roman" w:hAnsi="Times New Roman" w:cs="Times New Roman"/>
                <w:sz w:val="24"/>
                <w:szCs w:val="24"/>
              </w:rPr>
              <w:t>Засув (установлювати)</w:t>
            </w:r>
          </w:p>
          <w:p w14:paraId="1295F908" w14:textId="77777777" w:rsidR="00DE7861" w:rsidRPr="00E34CC1" w:rsidRDefault="00DE7861" w:rsidP="00DE7861">
            <w:pPr>
              <w:rPr>
                <w:rFonts w:ascii="Times New Roman" w:hAnsi="Times New Roman" w:cs="Times New Roman"/>
                <w:sz w:val="24"/>
                <w:szCs w:val="24"/>
              </w:rPr>
            </w:pPr>
            <w:r w:rsidRPr="00E34CC1">
              <w:rPr>
                <w:rFonts w:ascii="Times New Roman" w:hAnsi="Times New Roman" w:cs="Times New Roman"/>
                <w:sz w:val="24"/>
                <w:szCs w:val="24"/>
              </w:rPr>
              <w:t>Ручка одностороння HG-40.008 (установлювати) Підвіс CS-2 (висота 500мм)</w:t>
            </w:r>
          </w:p>
          <w:p w14:paraId="1E7F6D98" w14:textId="77777777"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Тип упакування:</w:t>
            </w:r>
            <w:r w:rsidRPr="00E34CC1">
              <w:rPr>
                <w:rFonts w:ascii="Times New Roman" w:hAnsi="Times New Roman" w:cs="Times New Roman"/>
                <w:sz w:val="24"/>
                <w:szCs w:val="24"/>
              </w:rPr>
              <w:t xml:space="preserve"> вертикальна</w:t>
            </w:r>
          </w:p>
        </w:tc>
        <w:tc>
          <w:tcPr>
            <w:tcW w:w="266" w:type="pct"/>
            <w:vAlign w:val="center"/>
          </w:tcPr>
          <w:p w14:paraId="102AE9CB"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lastRenderedPageBreak/>
              <w:t>шт.</w:t>
            </w:r>
          </w:p>
        </w:tc>
        <w:tc>
          <w:tcPr>
            <w:tcW w:w="277" w:type="pct"/>
            <w:vAlign w:val="center"/>
          </w:tcPr>
          <w:p w14:paraId="63B3D17A"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t>1.0</w:t>
            </w:r>
          </w:p>
        </w:tc>
        <w:tc>
          <w:tcPr>
            <w:tcW w:w="873" w:type="pct"/>
            <w:vAlign w:val="center"/>
          </w:tcPr>
          <w:p w14:paraId="065FB53D" w14:textId="4D786E76" w:rsidR="00DE7861" w:rsidRPr="00E34CC1" w:rsidRDefault="00DE7861" w:rsidP="00DE7861">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t>вул. Індустріальна</w:t>
            </w:r>
            <w:r w:rsidRPr="00AB2A0C">
              <w:rPr>
                <w:rFonts w:ascii="Times New Roman" w:hAnsi="Times New Roman"/>
                <w:sz w:val="24"/>
                <w:szCs w:val="24"/>
              </w:rPr>
              <w:t>,</w:t>
            </w:r>
            <w:r>
              <w:rPr>
                <w:rFonts w:ascii="Times New Roman" w:hAnsi="Times New Roman"/>
                <w:sz w:val="24"/>
                <w:szCs w:val="24"/>
              </w:rPr>
              <w:t>3</w:t>
            </w:r>
          </w:p>
        </w:tc>
      </w:tr>
      <w:tr w:rsidR="00DE7861" w:rsidRPr="00E34CC1" w14:paraId="582FB5AE" w14:textId="77777777" w:rsidTr="00DE7861">
        <w:trPr>
          <w:trHeight w:val="901"/>
        </w:trPr>
        <w:tc>
          <w:tcPr>
            <w:tcW w:w="278" w:type="pct"/>
            <w:vMerge/>
            <w:tcBorders>
              <w:top w:val="nil"/>
            </w:tcBorders>
          </w:tcPr>
          <w:p w14:paraId="621295EC" w14:textId="77777777" w:rsidR="00DE7861" w:rsidRPr="00E34CC1" w:rsidRDefault="00DE7861" w:rsidP="00DE7861">
            <w:pPr>
              <w:rPr>
                <w:rFonts w:ascii="Times New Roman" w:hAnsi="Times New Roman" w:cs="Times New Roman"/>
                <w:sz w:val="24"/>
                <w:szCs w:val="24"/>
              </w:rPr>
            </w:pPr>
          </w:p>
        </w:tc>
        <w:tc>
          <w:tcPr>
            <w:tcW w:w="3306" w:type="pct"/>
          </w:tcPr>
          <w:p w14:paraId="7E0E7617" w14:textId="77777777" w:rsidR="00DE7861" w:rsidRPr="00DE7861" w:rsidRDefault="00DE7861" w:rsidP="00DE7861">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Вставка світлопрозора</w:t>
            </w:r>
          </w:p>
          <w:p w14:paraId="0BD55E20" w14:textId="77777777"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рами зовні:</w:t>
            </w:r>
            <w:r w:rsidRPr="00E34CC1">
              <w:rPr>
                <w:rFonts w:ascii="Times New Roman" w:hAnsi="Times New Roman" w:cs="Times New Roman"/>
                <w:sz w:val="24"/>
                <w:szCs w:val="24"/>
              </w:rPr>
              <w:t xml:space="preserve"> Чорний*, </w:t>
            </w:r>
            <w:r w:rsidRPr="00DE7861">
              <w:rPr>
                <w:rFonts w:ascii="Times New Roman" w:hAnsi="Times New Roman" w:cs="Times New Roman"/>
                <w:i/>
                <w:iCs/>
                <w:sz w:val="24"/>
                <w:szCs w:val="24"/>
                <w:u w:val="single"/>
              </w:rPr>
              <w:t>зсередини</w:t>
            </w:r>
            <w:r w:rsidRPr="00E34CC1">
              <w:rPr>
                <w:rFonts w:ascii="Times New Roman" w:hAnsi="Times New Roman" w:cs="Times New Roman"/>
                <w:sz w:val="24"/>
                <w:szCs w:val="24"/>
              </w:rPr>
              <w:t>: Чорний*</w:t>
            </w:r>
          </w:p>
          <w:p w14:paraId="13889837" w14:textId="1BDF628C" w:rsidR="00DE7861" w:rsidRPr="00E34CC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E34CC1">
              <w:rPr>
                <w:rFonts w:ascii="Times New Roman" w:hAnsi="Times New Roman" w:cs="Times New Roman"/>
                <w:sz w:val="24"/>
                <w:szCs w:val="24"/>
              </w:rPr>
              <w:t xml:space="preserve">664х344мм; прямокутне із закругленими краями; подвійне прозоре засклення. </w:t>
            </w:r>
            <w:proofErr w:type="spellStart"/>
            <w:r w:rsidRPr="00E34CC1">
              <w:rPr>
                <w:rFonts w:ascii="Times New Roman" w:hAnsi="Times New Roman" w:cs="Times New Roman"/>
                <w:sz w:val="24"/>
                <w:szCs w:val="24"/>
              </w:rPr>
              <w:t>Удароміцний</w:t>
            </w:r>
            <w:proofErr w:type="spellEnd"/>
            <w:r w:rsidRPr="00E34CC1">
              <w:rPr>
                <w:rFonts w:ascii="Times New Roman" w:hAnsi="Times New Roman" w:cs="Times New Roman"/>
                <w:sz w:val="24"/>
                <w:szCs w:val="24"/>
              </w:rPr>
              <w:t xml:space="preserve"> акрил 3 мм.</w:t>
            </w:r>
          </w:p>
        </w:tc>
        <w:tc>
          <w:tcPr>
            <w:tcW w:w="266" w:type="pct"/>
            <w:vAlign w:val="center"/>
          </w:tcPr>
          <w:p w14:paraId="6A2D7D6B"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t>шт.</w:t>
            </w:r>
          </w:p>
        </w:tc>
        <w:tc>
          <w:tcPr>
            <w:tcW w:w="277" w:type="pct"/>
            <w:vAlign w:val="center"/>
          </w:tcPr>
          <w:p w14:paraId="30C9A604"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t>6.0</w:t>
            </w:r>
          </w:p>
        </w:tc>
        <w:tc>
          <w:tcPr>
            <w:tcW w:w="873" w:type="pct"/>
          </w:tcPr>
          <w:p w14:paraId="530A962A" w14:textId="39CB776B" w:rsidR="00DE7861" w:rsidRPr="00E34CC1" w:rsidRDefault="00DE7861" w:rsidP="00DE7861">
            <w:pPr>
              <w:rPr>
                <w:rFonts w:ascii="Times New Roman" w:hAnsi="Times New Roman" w:cs="Times New Roman"/>
                <w:sz w:val="24"/>
                <w:szCs w:val="24"/>
              </w:rPr>
            </w:pPr>
          </w:p>
        </w:tc>
      </w:tr>
      <w:tr w:rsidR="00DE7861" w:rsidRPr="00E34CC1" w14:paraId="46D9E0CA" w14:textId="77777777" w:rsidTr="00DE7861">
        <w:trPr>
          <w:trHeight w:val="382"/>
        </w:trPr>
        <w:tc>
          <w:tcPr>
            <w:tcW w:w="278" w:type="pct"/>
            <w:vMerge/>
            <w:tcBorders>
              <w:top w:val="nil"/>
            </w:tcBorders>
          </w:tcPr>
          <w:p w14:paraId="3959A7AF" w14:textId="77777777" w:rsidR="00DE7861" w:rsidRPr="00E34CC1" w:rsidRDefault="00DE7861" w:rsidP="00DE7861">
            <w:pPr>
              <w:rPr>
                <w:rFonts w:ascii="Times New Roman" w:hAnsi="Times New Roman" w:cs="Times New Roman"/>
                <w:sz w:val="24"/>
                <w:szCs w:val="24"/>
              </w:rPr>
            </w:pPr>
          </w:p>
        </w:tc>
        <w:tc>
          <w:tcPr>
            <w:tcW w:w="3306" w:type="pct"/>
          </w:tcPr>
          <w:p w14:paraId="3F82A563" w14:textId="77777777" w:rsidR="00DE7861" w:rsidRPr="00DE7861" w:rsidRDefault="00DE7861" w:rsidP="00DE7861">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Редуктор ланцюговий</w:t>
            </w:r>
          </w:p>
        </w:tc>
        <w:tc>
          <w:tcPr>
            <w:tcW w:w="266" w:type="pct"/>
            <w:vAlign w:val="center"/>
          </w:tcPr>
          <w:p w14:paraId="7D48289E"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t>шт.</w:t>
            </w:r>
          </w:p>
        </w:tc>
        <w:tc>
          <w:tcPr>
            <w:tcW w:w="277" w:type="pct"/>
            <w:vAlign w:val="center"/>
          </w:tcPr>
          <w:p w14:paraId="61156C24" w14:textId="77777777" w:rsidR="00DE7861" w:rsidRPr="00E34CC1" w:rsidRDefault="00DE7861" w:rsidP="00DE7861">
            <w:pPr>
              <w:jc w:val="center"/>
              <w:rPr>
                <w:rFonts w:ascii="Times New Roman" w:hAnsi="Times New Roman" w:cs="Times New Roman"/>
                <w:sz w:val="24"/>
                <w:szCs w:val="24"/>
              </w:rPr>
            </w:pPr>
            <w:r w:rsidRPr="00E34CC1">
              <w:rPr>
                <w:rFonts w:ascii="Times New Roman" w:hAnsi="Times New Roman" w:cs="Times New Roman"/>
                <w:sz w:val="24"/>
                <w:szCs w:val="24"/>
              </w:rPr>
              <w:t>1.0</w:t>
            </w:r>
          </w:p>
        </w:tc>
        <w:tc>
          <w:tcPr>
            <w:tcW w:w="873" w:type="pct"/>
          </w:tcPr>
          <w:p w14:paraId="0DE28A22" w14:textId="4DB10A27" w:rsidR="00DE7861" w:rsidRPr="00E34CC1" w:rsidRDefault="00DE7861" w:rsidP="00DE7861">
            <w:pPr>
              <w:rPr>
                <w:rFonts w:ascii="Times New Roman" w:hAnsi="Times New Roman" w:cs="Times New Roman"/>
                <w:sz w:val="24"/>
                <w:szCs w:val="24"/>
              </w:rPr>
            </w:pPr>
          </w:p>
        </w:tc>
      </w:tr>
    </w:tbl>
    <w:p w14:paraId="6BDCC1A5" w14:textId="24B74CF7" w:rsidR="00DE7861" w:rsidRDefault="00DE7861" w:rsidP="00DE7861">
      <w:pPr>
        <w:pStyle w:val="af3"/>
        <w:spacing w:before="0" w:beforeAutospacing="0" w:after="0" w:afterAutospacing="0"/>
        <w:ind w:firstLine="708"/>
        <w:jc w:val="both"/>
        <w:rPr>
          <w:b/>
          <w:color w:val="000000"/>
        </w:rPr>
      </w:pPr>
    </w:p>
    <w:p w14:paraId="17D2F9A7" w14:textId="6D3821C6" w:rsidR="00DE7861" w:rsidRDefault="002F06C3" w:rsidP="007233A5">
      <w:pPr>
        <w:pStyle w:val="af3"/>
        <w:spacing w:before="0" w:beforeAutospacing="0" w:after="0" w:afterAutospacing="0"/>
        <w:jc w:val="center"/>
        <w:rPr>
          <w:b/>
          <w:color w:val="000000"/>
        </w:rPr>
      </w:pPr>
      <w:r w:rsidRPr="002F06C3">
        <w:rPr>
          <w:b/>
          <w:noProof/>
          <w:color w:val="000000"/>
        </w:rPr>
        <w:lastRenderedPageBreak/>
        <w:drawing>
          <wp:inline distT="0" distB="0" distL="0" distR="0" wp14:anchorId="1D749DE5" wp14:editId="3D4E9586">
            <wp:extent cx="5863068" cy="61798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4641" cy="6244720"/>
                    </a:xfrm>
                    <a:prstGeom prst="rect">
                      <a:avLst/>
                    </a:prstGeom>
                  </pic:spPr>
                </pic:pic>
              </a:graphicData>
            </a:graphic>
          </wp:inline>
        </w:drawing>
      </w:r>
    </w:p>
    <w:p w14:paraId="52B00C27" w14:textId="46CF119A" w:rsidR="00DE7861" w:rsidRDefault="00DE7861" w:rsidP="00DE7861">
      <w:pPr>
        <w:pStyle w:val="af3"/>
        <w:spacing w:before="0" w:beforeAutospacing="0" w:after="0" w:afterAutospacing="0"/>
        <w:ind w:firstLine="708"/>
        <w:jc w:val="both"/>
        <w:rPr>
          <w:b/>
          <w:color w:val="000000"/>
        </w:rPr>
      </w:pPr>
    </w:p>
    <w:p w14:paraId="260AE3EB" w14:textId="5911062E"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5</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3390х3460 мм</w:t>
      </w:r>
    </w:p>
    <w:p w14:paraId="5EE1FD8F" w14:textId="1EC94625" w:rsidR="002F06C3" w:rsidRDefault="002F06C3" w:rsidP="00DE7861">
      <w:pPr>
        <w:pStyle w:val="af3"/>
        <w:spacing w:before="0" w:beforeAutospacing="0" w:after="0" w:afterAutospacing="0"/>
        <w:ind w:firstLine="708"/>
        <w:jc w:val="both"/>
        <w:rPr>
          <w:b/>
          <w:color w:val="000000"/>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55"/>
        <w:gridCol w:w="6378"/>
        <w:gridCol w:w="512"/>
        <w:gridCol w:w="483"/>
        <w:gridCol w:w="1689"/>
      </w:tblGrid>
      <w:tr w:rsidR="00DE7861" w:rsidRPr="00DE7861" w14:paraId="3106F317" w14:textId="77777777" w:rsidTr="00DE7861">
        <w:trPr>
          <w:trHeight w:val="380"/>
        </w:trPr>
        <w:tc>
          <w:tcPr>
            <w:tcW w:w="289" w:type="pct"/>
            <w:vAlign w:val="center"/>
          </w:tcPr>
          <w:p w14:paraId="07D779B0" w14:textId="77777777" w:rsidR="00DE7861" w:rsidRPr="00DE7861" w:rsidRDefault="00DE7861" w:rsidP="007233A5">
            <w:pPr>
              <w:spacing w:after="0"/>
              <w:jc w:val="center"/>
              <w:rPr>
                <w:rFonts w:ascii="Times New Roman" w:hAnsi="Times New Roman" w:cs="Times New Roman"/>
                <w:b/>
                <w:bCs/>
                <w:sz w:val="24"/>
                <w:szCs w:val="24"/>
              </w:rPr>
            </w:pPr>
            <w:r w:rsidRPr="00DE7861">
              <w:rPr>
                <w:rFonts w:ascii="Times New Roman" w:hAnsi="Times New Roman" w:cs="Times New Roman"/>
                <w:b/>
                <w:bCs/>
                <w:sz w:val="24"/>
                <w:szCs w:val="24"/>
              </w:rPr>
              <w:t>№</w:t>
            </w:r>
          </w:p>
        </w:tc>
        <w:tc>
          <w:tcPr>
            <w:tcW w:w="3316" w:type="pct"/>
            <w:vAlign w:val="center"/>
          </w:tcPr>
          <w:p w14:paraId="7063FEF8" w14:textId="77777777" w:rsidR="00DE7861" w:rsidRPr="00DE7861" w:rsidRDefault="00DE7861" w:rsidP="007233A5">
            <w:pPr>
              <w:spacing w:after="0"/>
              <w:jc w:val="center"/>
              <w:rPr>
                <w:rFonts w:ascii="Times New Roman" w:hAnsi="Times New Roman" w:cs="Times New Roman"/>
                <w:b/>
                <w:bCs/>
                <w:sz w:val="24"/>
                <w:szCs w:val="24"/>
              </w:rPr>
            </w:pPr>
            <w:r w:rsidRPr="00DE7861">
              <w:rPr>
                <w:rFonts w:ascii="Times New Roman" w:hAnsi="Times New Roman" w:cs="Times New Roman"/>
                <w:b/>
                <w:bCs/>
                <w:sz w:val="24"/>
                <w:szCs w:val="24"/>
              </w:rPr>
              <w:t>Найменування й характеристика продукції</w:t>
            </w:r>
          </w:p>
        </w:tc>
        <w:tc>
          <w:tcPr>
            <w:tcW w:w="266" w:type="pct"/>
            <w:vAlign w:val="center"/>
          </w:tcPr>
          <w:p w14:paraId="01034BE2" w14:textId="77777777" w:rsidR="00DE7861" w:rsidRPr="00DE7861" w:rsidRDefault="00DE7861" w:rsidP="007233A5">
            <w:pPr>
              <w:spacing w:after="0"/>
              <w:jc w:val="center"/>
              <w:rPr>
                <w:rFonts w:ascii="Times New Roman" w:hAnsi="Times New Roman" w:cs="Times New Roman"/>
                <w:b/>
                <w:bCs/>
                <w:sz w:val="24"/>
                <w:szCs w:val="24"/>
              </w:rPr>
            </w:pPr>
            <w:r w:rsidRPr="00DE7861">
              <w:rPr>
                <w:rFonts w:ascii="Times New Roman" w:hAnsi="Times New Roman" w:cs="Times New Roman"/>
                <w:b/>
                <w:bCs/>
                <w:sz w:val="24"/>
                <w:szCs w:val="24"/>
              </w:rPr>
              <w:t xml:space="preserve">Од. </w:t>
            </w:r>
            <w:proofErr w:type="spellStart"/>
            <w:r w:rsidRPr="00DE7861">
              <w:rPr>
                <w:rFonts w:ascii="Times New Roman" w:hAnsi="Times New Roman" w:cs="Times New Roman"/>
                <w:b/>
                <w:bCs/>
                <w:sz w:val="24"/>
                <w:szCs w:val="24"/>
              </w:rPr>
              <w:t>вим</w:t>
            </w:r>
            <w:proofErr w:type="spellEnd"/>
            <w:r w:rsidRPr="00DE7861">
              <w:rPr>
                <w:rFonts w:ascii="Times New Roman" w:hAnsi="Times New Roman" w:cs="Times New Roman"/>
                <w:b/>
                <w:bCs/>
                <w:sz w:val="24"/>
                <w:szCs w:val="24"/>
              </w:rPr>
              <w:t>.</w:t>
            </w:r>
          </w:p>
        </w:tc>
        <w:tc>
          <w:tcPr>
            <w:tcW w:w="251" w:type="pct"/>
            <w:vAlign w:val="center"/>
          </w:tcPr>
          <w:p w14:paraId="1077D2BF" w14:textId="77777777" w:rsidR="00DE7861" w:rsidRPr="00DE7861" w:rsidRDefault="00DE7861" w:rsidP="007233A5">
            <w:pPr>
              <w:spacing w:after="0"/>
              <w:jc w:val="center"/>
              <w:rPr>
                <w:rFonts w:ascii="Times New Roman" w:hAnsi="Times New Roman" w:cs="Times New Roman"/>
                <w:b/>
                <w:bCs/>
                <w:sz w:val="24"/>
                <w:szCs w:val="24"/>
              </w:rPr>
            </w:pPr>
            <w:r w:rsidRPr="00DE7861">
              <w:rPr>
                <w:rFonts w:ascii="Times New Roman" w:hAnsi="Times New Roman" w:cs="Times New Roman"/>
                <w:b/>
                <w:bCs/>
                <w:sz w:val="24"/>
                <w:szCs w:val="24"/>
              </w:rPr>
              <w:t>Кіл-</w:t>
            </w:r>
            <w:proofErr w:type="spellStart"/>
            <w:r w:rsidRPr="00DE7861">
              <w:rPr>
                <w:rFonts w:ascii="Times New Roman" w:hAnsi="Times New Roman" w:cs="Times New Roman"/>
                <w:b/>
                <w:bCs/>
                <w:sz w:val="24"/>
                <w:szCs w:val="24"/>
              </w:rPr>
              <w:t>ть</w:t>
            </w:r>
            <w:proofErr w:type="spellEnd"/>
          </w:p>
        </w:tc>
        <w:tc>
          <w:tcPr>
            <w:tcW w:w="878" w:type="pct"/>
            <w:vAlign w:val="center"/>
          </w:tcPr>
          <w:p w14:paraId="5FDCB48A" w14:textId="35B6C8AE" w:rsidR="00DE7861" w:rsidRPr="00DE7861" w:rsidRDefault="00DE7861" w:rsidP="007233A5">
            <w:pPr>
              <w:spacing w:after="0"/>
              <w:jc w:val="center"/>
              <w:rPr>
                <w:rFonts w:ascii="Times New Roman" w:hAnsi="Times New Roman" w:cs="Times New Roman"/>
                <w:b/>
                <w:bCs/>
                <w:sz w:val="24"/>
                <w:szCs w:val="24"/>
              </w:rPr>
            </w:pPr>
            <w:r w:rsidRPr="00DE7861">
              <w:rPr>
                <w:rFonts w:ascii="Times New Roman" w:hAnsi="Times New Roman" w:cs="Times New Roman"/>
                <w:b/>
                <w:bCs/>
                <w:sz w:val="24"/>
                <w:szCs w:val="24"/>
              </w:rPr>
              <w:t>Місце поставки</w:t>
            </w:r>
          </w:p>
        </w:tc>
      </w:tr>
      <w:tr w:rsidR="00DE7861" w:rsidRPr="00DE7861" w14:paraId="6DC354AF" w14:textId="77777777" w:rsidTr="00DE7861">
        <w:trPr>
          <w:trHeight w:val="2699"/>
        </w:trPr>
        <w:tc>
          <w:tcPr>
            <w:tcW w:w="289" w:type="pct"/>
            <w:vMerge w:val="restart"/>
            <w:tcBorders>
              <w:bottom w:val="nil"/>
            </w:tcBorders>
            <w:vAlign w:val="center"/>
          </w:tcPr>
          <w:p w14:paraId="315D768D" w14:textId="792D6907" w:rsidR="00DE7861" w:rsidRPr="00DE7861" w:rsidRDefault="00DE7861" w:rsidP="00DE7861">
            <w:pPr>
              <w:jc w:val="center"/>
              <w:rPr>
                <w:rFonts w:ascii="Times New Roman" w:hAnsi="Times New Roman" w:cs="Times New Roman"/>
                <w:sz w:val="24"/>
                <w:szCs w:val="24"/>
              </w:rPr>
            </w:pPr>
            <w:r>
              <w:rPr>
                <w:rFonts w:ascii="Times New Roman" w:hAnsi="Times New Roman" w:cs="Times New Roman"/>
                <w:sz w:val="24"/>
                <w:szCs w:val="24"/>
              </w:rPr>
              <w:t>6</w:t>
            </w:r>
          </w:p>
        </w:tc>
        <w:tc>
          <w:tcPr>
            <w:tcW w:w="3316" w:type="pct"/>
          </w:tcPr>
          <w:p w14:paraId="6053EB15" w14:textId="0E6E6B36" w:rsidR="00DE7861" w:rsidRPr="00DE7861" w:rsidRDefault="00DE7861" w:rsidP="00DE7861">
            <w:pPr>
              <w:jc w:val="center"/>
              <w:rPr>
                <w:rFonts w:ascii="Times New Roman" w:hAnsi="Times New Roman" w:cs="Times New Roman"/>
                <w:b/>
                <w:bCs/>
                <w:i/>
                <w:iCs/>
                <w:sz w:val="24"/>
                <w:szCs w:val="24"/>
                <w:u w:val="single"/>
              </w:rPr>
            </w:pPr>
            <w:r w:rsidRPr="00DE7861">
              <w:rPr>
                <w:rFonts w:ascii="Times New Roman" w:hAnsi="Times New Roman" w:cs="Times New Roman"/>
                <w:b/>
                <w:bCs/>
                <w:i/>
                <w:iCs/>
                <w:sz w:val="24"/>
                <w:szCs w:val="24"/>
                <w:u w:val="single"/>
              </w:rPr>
              <w:t>Ворота промислові секційні 3400х3430 мм</w:t>
            </w:r>
          </w:p>
          <w:p w14:paraId="4B602C8F" w14:textId="3B199AC9"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Розмір отвору:</w:t>
            </w:r>
            <w:r w:rsidRPr="00DE7861">
              <w:rPr>
                <w:rFonts w:ascii="Times New Roman" w:hAnsi="Times New Roman" w:cs="Times New Roman"/>
                <w:sz w:val="24"/>
                <w:szCs w:val="24"/>
              </w:rPr>
              <w:t xml:space="preserve"> 3400x3430мм (ширина x висота)</w:t>
            </w:r>
          </w:p>
          <w:p w14:paraId="046C7E6A"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Тип полотна (малюнок і тиснення панелей):</w:t>
            </w:r>
            <w:r w:rsidRPr="00DE7861">
              <w:rPr>
                <w:rFonts w:ascii="Times New Roman" w:hAnsi="Times New Roman" w:cs="Times New Roman"/>
                <w:sz w:val="24"/>
                <w:szCs w:val="24"/>
              </w:rPr>
              <w:t xml:space="preserve"> S-</w:t>
            </w:r>
            <w:proofErr w:type="spellStart"/>
            <w:r w:rsidRPr="00DE7861">
              <w:rPr>
                <w:rFonts w:ascii="Times New Roman" w:hAnsi="Times New Roman" w:cs="Times New Roman"/>
                <w:sz w:val="24"/>
                <w:szCs w:val="24"/>
              </w:rPr>
              <w:t>гофр</w:t>
            </w:r>
            <w:proofErr w:type="spellEnd"/>
            <w:r w:rsidRPr="00DE7861">
              <w:rPr>
                <w:rFonts w:ascii="Times New Roman" w:hAnsi="Times New Roman" w:cs="Times New Roman"/>
                <w:sz w:val="24"/>
                <w:szCs w:val="24"/>
              </w:rPr>
              <w:t xml:space="preserve"> </w:t>
            </w:r>
            <w:proofErr w:type="spellStart"/>
            <w:r w:rsidRPr="00DE7861">
              <w:rPr>
                <w:rFonts w:ascii="Times New Roman" w:hAnsi="Times New Roman" w:cs="Times New Roman"/>
                <w:sz w:val="24"/>
                <w:szCs w:val="24"/>
              </w:rPr>
              <w:t>woodgrain</w:t>
            </w:r>
            <w:proofErr w:type="spellEnd"/>
            <w:r w:rsidRPr="00DE7861">
              <w:rPr>
                <w:rFonts w:ascii="Times New Roman" w:hAnsi="Times New Roman" w:cs="Times New Roman"/>
                <w:sz w:val="24"/>
                <w:szCs w:val="24"/>
              </w:rPr>
              <w:t xml:space="preserve"> </w:t>
            </w:r>
          </w:p>
          <w:p w14:paraId="477A3D9F"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зі зовнішньої сторони:</w:t>
            </w:r>
            <w:r w:rsidRPr="00DE7861">
              <w:rPr>
                <w:rFonts w:ascii="Times New Roman" w:hAnsi="Times New Roman" w:cs="Times New Roman"/>
                <w:sz w:val="24"/>
                <w:szCs w:val="24"/>
              </w:rPr>
              <w:t xml:space="preserve"> RAL9006 Сріблястий* </w:t>
            </w:r>
          </w:p>
          <w:p w14:paraId="4D15E1DD"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сендвіч-панелі з внутрішньої сторони:</w:t>
            </w:r>
            <w:r w:rsidRPr="00DE7861">
              <w:rPr>
                <w:rFonts w:ascii="Times New Roman" w:hAnsi="Times New Roman" w:cs="Times New Roman"/>
                <w:sz w:val="24"/>
                <w:szCs w:val="24"/>
              </w:rPr>
              <w:t xml:space="preserve"> RAL9002 Сіро-білий* </w:t>
            </w:r>
          </w:p>
          <w:p w14:paraId="439A358D" w14:textId="379AEA28"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lastRenderedPageBreak/>
              <w:t>Сторона встановлення приводу:</w:t>
            </w:r>
            <w:r w:rsidRPr="00DE7861">
              <w:rPr>
                <w:rFonts w:ascii="Times New Roman" w:hAnsi="Times New Roman" w:cs="Times New Roman"/>
                <w:sz w:val="24"/>
                <w:szCs w:val="24"/>
              </w:rPr>
              <w:t xml:space="preserve"> праворуч</w:t>
            </w:r>
          </w:p>
          <w:p w14:paraId="59978187"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Ресурс пружин:</w:t>
            </w:r>
            <w:r w:rsidRPr="00DE7861">
              <w:rPr>
                <w:rFonts w:ascii="Times New Roman" w:hAnsi="Times New Roman" w:cs="Times New Roman"/>
                <w:sz w:val="24"/>
                <w:szCs w:val="24"/>
              </w:rPr>
              <w:t xml:space="preserve"> 25 000 циклів . Пофарбовані торсійні пружини. </w:t>
            </w:r>
          </w:p>
          <w:p w14:paraId="0E0546A1" w14:textId="5B86B340"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Тип монтажу:</w:t>
            </w:r>
            <w:r w:rsidRPr="00DE7861">
              <w:rPr>
                <w:rFonts w:ascii="Times New Roman" w:hAnsi="Times New Roman" w:cs="Times New Roman"/>
                <w:sz w:val="24"/>
                <w:szCs w:val="24"/>
              </w:rPr>
              <w:t xml:space="preserve"> стандартний (H=430мм)</w:t>
            </w:r>
          </w:p>
          <w:p w14:paraId="1A79059A" w14:textId="77777777" w:rsid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Обмежувач ходу полотна</w:t>
            </w:r>
            <w:r w:rsidRPr="00DE7861">
              <w:rPr>
                <w:rFonts w:ascii="Times New Roman" w:hAnsi="Times New Roman" w:cs="Times New Roman"/>
                <w:sz w:val="24"/>
                <w:szCs w:val="24"/>
              </w:rPr>
              <w:t>: демпфер пружинний</w:t>
            </w:r>
          </w:p>
          <w:p w14:paraId="7B73513F" w14:textId="543BF028"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Розташування фурнітури:</w:t>
            </w:r>
            <w:r w:rsidRPr="00DE7861">
              <w:rPr>
                <w:rFonts w:ascii="Times New Roman" w:hAnsi="Times New Roman" w:cs="Times New Roman"/>
                <w:sz w:val="24"/>
                <w:szCs w:val="24"/>
              </w:rPr>
              <w:t xml:space="preserve"> праворуч</w:t>
            </w:r>
          </w:p>
          <w:p w14:paraId="1200D806" w14:textId="77777777"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sz w:val="24"/>
                <w:szCs w:val="24"/>
              </w:rPr>
              <w:t>Засув (установлювати)</w:t>
            </w:r>
          </w:p>
          <w:p w14:paraId="456C14A7" w14:textId="77777777"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sz w:val="24"/>
                <w:szCs w:val="24"/>
              </w:rPr>
              <w:t>Ручка одностороння HG-40.008 (установлювати) Підвіс CS-2 (висота 500мм)</w:t>
            </w:r>
          </w:p>
          <w:p w14:paraId="5E612687" w14:textId="77777777"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Тип упакування:</w:t>
            </w:r>
            <w:r w:rsidRPr="00DE7861">
              <w:rPr>
                <w:rFonts w:ascii="Times New Roman" w:hAnsi="Times New Roman" w:cs="Times New Roman"/>
                <w:sz w:val="24"/>
                <w:szCs w:val="24"/>
              </w:rPr>
              <w:t xml:space="preserve"> вертикальна</w:t>
            </w:r>
          </w:p>
        </w:tc>
        <w:tc>
          <w:tcPr>
            <w:tcW w:w="266" w:type="pct"/>
            <w:vAlign w:val="center"/>
          </w:tcPr>
          <w:p w14:paraId="21CB3932"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lastRenderedPageBreak/>
              <w:t>шт.</w:t>
            </w:r>
          </w:p>
        </w:tc>
        <w:tc>
          <w:tcPr>
            <w:tcW w:w="251" w:type="pct"/>
            <w:vAlign w:val="center"/>
          </w:tcPr>
          <w:p w14:paraId="2C07B744"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t>1.0</w:t>
            </w:r>
          </w:p>
        </w:tc>
        <w:tc>
          <w:tcPr>
            <w:tcW w:w="878" w:type="pct"/>
            <w:vMerge w:val="restart"/>
            <w:vAlign w:val="center"/>
          </w:tcPr>
          <w:p w14:paraId="3FB71592" w14:textId="1DA33C9B" w:rsidR="00DE7861" w:rsidRPr="00DE7861" w:rsidRDefault="00DE7861" w:rsidP="00DE7861">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DE7861" w:rsidRPr="00DE7861" w14:paraId="6C52815E" w14:textId="77777777" w:rsidTr="00DE7861">
        <w:trPr>
          <w:trHeight w:val="901"/>
        </w:trPr>
        <w:tc>
          <w:tcPr>
            <w:tcW w:w="289" w:type="pct"/>
            <w:vMerge/>
            <w:tcBorders>
              <w:top w:val="nil"/>
              <w:bottom w:val="nil"/>
            </w:tcBorders>
          </w:tcPr>
          <w:p w14:paraId="7994A4D2" w14:textId="77777777" w:rsidR="00DE7861" w:rsidRPr="00DE7861" w:rsidRDefault="00DE7861" w:rsidP="00DE7861">
            <w:pPr>
              <w:rPr>
                <w:rFonts w:ascii="Times New Roman" w:hAnsi="Times New Roman" w:cs="Times New Roman"/>
                <w:sz w:val="24"/>
                <w:szCs w:val="24"/>
              </w:rPr>
            </w:pPr>
          </w:p>
        </w:tc>
        <w:tc>
          <w:tcPr>
            <w:tcW w:w="3316" w:type="pct"/>
          </w:tcPr>
          <w:p w14:paraId="5684182E" w14:textId="77777777" w:rsidR="00DE7861" w:rsidRPr="00DE7861" w:rsidRDefault="00DE7861" w:rsidP="00DE7861">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Вставка світлопрозора</w:t>
            </w:r>
          </w:p>
          <w:p w14:paraId="24A07B59" w14:textId="77777777"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Колір рами зовні:</w:t>
            </w:r>
            <w:r w:rsidRPr="00DE7861">
              <w:rPr>
                <w:rFonts w:ascii="Times New Roman" w:hAnsi="Times New Roman" w:cs="Times New Roman"/>
                <w:sz w:val="24"/>
                <w:szCs w:val="24"/>
              </w:rPr>
              <w:t xml:space="preserve"> Чорний*, </w:t>
            </w:r>
            <w:r w:rsidRPr="00DE7861">
              <w:rPr>
                <w:rFonts w:ascii="Times New Roman" w:hAnsi="Times New Roman" w:cs="Times New Roman"/>
                <w:i/>
                <w:iCs/>
                <w:sz w:val="24"/>
                <w:szCs w:val="24"/>
                <w:u w:val="single"/>
              </w:rPr>
              <w:t>зсередини</w:t>
            </w:r>
            <w:r w:rsidRPr="00DE7861">
              <w:rPr>
                <w:rFonts w:ascii="Times New Roman" w:hAnsi="Times New Roman" w:cs="Times New Roman"/>
                <w:sz w:val="24"/>
                <w:szCs w:val="24"/>
              </w:rPr>
              <w:t>: Чорний*</w:t>
            </w:r>
          </w:p>
          <w:p w14:paraId="3BA8C89E" w14:textId="2FD89AF8" w:rsidR="00DE7861" w:rsidRPr="00DE7861" w:rsidRDefault="00DE7861" w:rsidP="00DE7861">
            <w:pPr>
              <w:rPr>
                <w:rFonts w:ascii="Times New Roman" w:hAnsi="Times New Roman" w:cs="Times New Roman"/>
                <w:sz w:val="24"/>
                <w:szCs w:val="24"/>
              </w:rPr>
            </w:pPr>
            <w:r w:rsidRPr="00DE7861">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DE7861">
              <w:rPr>
                <w:rFonts w:ascii="Times New Roman" w:hAnsi="Times New Roman" w:cs="Times New Roman"/>
                <w:sz w:val="24"/>
                <w:szCs w:val="24"/>
              </w:rPr>
              <w:t xml:space="preserve">664х344мм; прямокутне із закругленими краями; подвійне прозоре засклення. </w:t>
            </w:r>
            <w:proofErr w:type="spellStart"/>
            <w:r w:rsidRPr="00DE7861">
              <w:rPr>
                <w:rFonts w:ascii="Times New Roman" w:hAnsi="Times New Roman" w:cs="Times New Roman"/>
                <w:sz w:val="24"/>
                <w:szCs w:val="24"/>
              </w:rPr>
              <w:t>Удароміцний</w:t>
            </w:r>
            <w:proofErr w:type="spellEnd"/>
            <w:r w:rsidRPr="00DE7861">
              <w:rPr>
                <w:rFonts w:ascii="Times New Roman" w:hAnsi="Times New Roman" w:cs="Times New Roman"/>
                <w:sz w:val="24"/>
                <w:szCs w:val="24"/>
              </w:rPr>
              <w:t xml:space="preserve"> акрил 3 мм.</w:t>
            </w:r>
          </w:p>
        </w:tc>
        <w:tc>
          <w:tcPr>
            <w:tcW w:w="266" w:type="pct"/>
            <w:vAlign w:val="center"/>
          </w:tcPr>
          <w:p w14:paraId="7F1AA50C"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t>шт.</w:t>
            </w:r>
          </w:p>
        </w:tc>
        <w:tc>
          <w:tcPr>
            <w:tcW w:w="251" w:type="pct"/>
            <w:vAlign w:val="center"/>
          </w:tcPr>
          <w:p w14:paraId="74A621EF"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t>6.0</w:t>
            </w:r>
          </w:p>
        </w:tc>
        <w:tc>
          <w:tcPr>
            <w:tcW w:w="878" w:type="pct"/>
            <w:vMerge/>
            <w:vAlign w:val="center"/>
          </w:tcPr>
          <w:p w14:paraId="43FA1709" w14:textId="124F5F29" w:rsidR="00DE7861" w:rsidRPr="00DE7861" w:rsidRDefault="00DE7861" w:rsidP="00DE7861">
            <w:pPr>
              <w:jc w:val="center"/>
              <w:rPr>
                <w:rFonts w:ascii="Times New Roman" w:hAnsi="Times New Roman" w:cs="Times New Roman"/>
                <w:sz w:val="24"/>
                <w:szCs w:val="24"/>
              </w:rPr>
            </w:pPr>
          </w:p>
        </w:tc>
      </w:tr>
      <w:tr w:rsidR="00DE7861" w:rsidRPr="00DE7861" w14:paraId="53E92A67" w14:textId="77777777" w:rsidTr="00DE7861">
        <w:trPr>
          <w:trHeight w:val="352"/>
        </w:trPr>
        <w:tc>
          <w:tcPr>
            <w:tcW w:w="289" w:type="pct"/>
            <w:vMerge/>
            <w:tcBorders>
              <w:top w:val="nil"/>
              <w:bottom w:val="single" w:sz="4" w:space="0" w:color="auto"/>
            </w:tcBorders>
          </w:tcPr>
          <w:p w14:paraId="3439EFD5" w14:textId="77777777" w:rsidR="00DE7861" w:rsidRPr="00DE7861" w:rsidRDefault="00DE7861" w:rsidP="00DE7861">
            <w:pPr>
              <w:rPr>
                <w:rFonts w:ascii="Times New Roman" w:hAnsi="Times New Roman" w:cs="Times New Roman"/>
                <w:sz w:val="24"/>
                <w:szCs w:val="24"/>
              </w:rPr>
            </w:pPr>
          </w:p>
        </w:tc>
        <w:tc>
          <w:tcPr>
            <w:tcW w:w="3316" w:type="pct"/>
            <w:tcBorders>
              <w:bottom w:val="single" w:sz="4" w:space="0" w:color="auto"/>
            </w:tcBorders>
          </w:tcPr>
          <w:p w14:paraId="2DB27B72" w14:textId="6F05BD7A" w:rsidR="00DE7861" w:rsidRPr="00DE7861" w:rsidRDefault="00DE7861" w:rsidP="00DE7861">
            <w:pPr>
              <w:rPr>
                <w:rFonts w:ascii="Times New Roman" w:hAnsi="Times New Roman" w:cs="Times New Roman"/>
                <w:i/>
                <w:iCs/>
                <w:sz w:val="24"/>
                <w:szCs w:val="24"/>
                <w:u w:val="single"/>
              </w:rPr>
            </w:pPr>
            <w:r w:rsidRPr="00DE7861">
              <w:rPr>
                <w:rFonts w:ascii="Times New Roman" w:hAnsi="Times New Roman" w:cs="Times New Roman"/>
                <w:i/>
                <w:iCs/>
                <w:sz w:val="24"/>
                <w:szCs w:val="24"/>
                <w:u w:val="single"/>
              </w:rPr>
              <w:t>Редуктор ланцюговий</w:t>
            </w:r>
          </w:p>
        </w:tc>
        <w:tc>
          <w:tcPr>
            <w:tcW w:w="266" w:type="pct"/>
            <w:tcBorders>
              <w:bottom w:val="single" w:sz="4" w:space="0" w:color="auto"/>
            </w:tcBorders>
            <w:vAlign w:val="center"/>
          </w:tcPr>
          <w:p w14:paraId="519892D4"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t>шт.</w:t>
            </w:r>
          </w:p>
        </w:tc>
        <w:tc>
          <w:tcPr>
            <w:tcW w:w="251" w:type="pct"/>
            <w:tcBorders>
              <w:bottom w:val="single" w:sz="4" w:space="0" w:color="auto"/>
            </w:tcBorders>
            <w:vAlign w:val="center"/>
          </w:tcPr>
          <w:p w14:paraId="3C1E0EB9" w14:textId="77777777" w:rsidR="00DE7861" w:rsidRPr="00DE7861" w:rsidRDefault="00DE7861" w:rsidP="00DE7861">
            <w:pPr>
              <w:jc w:val="center"/>
              <w:rPr>
                <w:rFonts w:ascii="Times New Roman" w:hAnsi="Times New Roman" w:cs="Times New Roman"/>
                <w:sz w:val="24"/>
                <w:szCs w:val="24"/>
              </w:rPr>
            </w:pPr>
            <w:r w:rsidRPr="00DE7861">
              <w:rPr>
                <w:rFonts w:ascii="Times New Roman" w:hAnsi="Times New Roman" w:cs="Times New Roman"/>
                <w:sz w:val="24"/>
                <w:szCs w:val="24"/>
              </w:rPr>
              <w:t>1.0</w:t>
            </w:r>
          </w:p>
        </w:tc>
        <w:tc>
          <w:tcPr>
            <w:tcW w:w="878" w:type="pct"/>
            <w:vMerge/>
            <w:tcBorders>
              <w:bottom w:val="single" w:sz="4" w:space="0" w:color="auto"/>
            </w:tcBorders>
            <w:vAlign w:val="center"/>
          </w:tcPr>
          <w:p w14:paraId="6827A4C6" w14:textId="0A0261F8" w:rsidR="00DE7861" w:rsidRPr="00DE7861" w:rsidRDefault="00DE7861" w:rsidP="00DE7861">
            <w:pPr>
              <w:jc w:val="center"/>
              <w:rPr>
                <w:rFonts w:ascii="Times New Roman" w:hAnsi="Times New Roman" w:cs="Times New Roman"/>
                <w:sz w:val="24"/>
                <w:szCs w:val="24"/>
              </w:rPr>
            </w:pPr>
          </w:p>
        </w:tc>
      </w:tr>
    </w:tbl>
    <w:p w14:paraId="38F771DA" w14:textId="639FDBF0" w:rsidR="00DE7861" w:rsidRDefault="00DE7861" w:rsidP="00527C40">
      <w:pPr>
        <w:pStyle w:val="af3"/>
        <w:spacing w:after="0"/>
        <w:ind w:firstLine="708"/>
        <w:jc w:val="both"/>
        <w:rPr>
          <w:b/>
          <w:color w:val="000000"/>
        </w:rPr>
      </w:pPr>
    </w:p>
    <w:p w14:paraId="06C57756" w14:textId="6E371709" w:rsidR="002F06C3" w:rsidRDefault="002F06C3" w:rsidP="007233A5">
      <w:pPr>
        <w:pStyle w:val="af3"/>
        <w:spacing w:after="0"/>
        <w:jc w:val="center"/>
        <w:rPr>
          <w:b/>
          <w:color w:val="000000"/>
        </w:rPr>
      </w:pPr>
      <w:r w:rsidRPr="002F06C3">
        <w:rPr>
          <w:b/>
          <w:noProof/>
          <w:color w:val="000000"/>
        </w:rPr>
        <w:lastRenderedPageBreak/>
        <w:drawing>
          <wp:inline distT="0" distB="0" distL="0" distR="0" wp14:anchorId="527B98E6" wp14:editId="6AA5874B">
            <wp:extent cx="5439534" cy="5039428"/>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9534" cy="5039428"/>
                    </a:xfrm>
                    <a:prstGeom prst="rect">
                      <a:avLst/>
                    </a:prstGeom>
                  </pic:spPr>
                </pic:pic>
              </a:graphicData>
            </a:graphic>
          </wp:inline>
        </w:drawing>
      </w:r>
    </w:p>
    <w:p w14:paraId="45B4F7A2" w14:textId="0B5E611A"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6</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3400х3430 мм</w:t>
      </w:r>
    </w:p>
    <w:tbl>
      <w:tblPr>
        <w:tblStyle w:val="TableNormal"/>
        <w:tblW w:w="499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36"/>
        <w:gridCol w:w="6351"/>
        <w:gridCol w:w="602"/>
        <w:gridCol w:w="491"/>
        <w:gridCol w:w="1620"/>
      </w:tblGrid>
      <w:tr w:rsidR="003B0C4B" w:rsidRPr="003B0C4B" w14:paraId="0ACA116E" w14:textId="77777777" w:rsidTr="007233A5">
        <w:trPr>
          <w:trHeight w:val="327"/>
        </w:trPr>
        <w:tc>
          <w:tcPr>
            <w:tcW w:w="280" w:type="pct"/>
            <w:vAlign w:val="center"/>
          </w:tcPr>
          <w:p w14:paraId="202E3E56" w14:textId="77777777" w:rsidR="003B0C4B" w:rsidRPr="004D4314" w:rsidRDefault="003B0C4B"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w:t>
            </w:r>
          </w:p>
        </w:tc>
        <w:tc>
          <w:tcPr>
            <w:tcW w:w="3309" w:type="pct"/>
            <w:vAlign w:val="center"/>
          </w:tcPr>
          <w:p w14:paraId="291A1A66" w14:textId="77777777" w:rsidR="003B0C4B" w:rsidRPr="004D4314" w:rsidRDefault="003B0C4B"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Найменування й характеристика продукції</w:t>
            </w:r>
          </w:p>
        </w:tc>
        <w:tc>
          <w:tcPr>
            <w:tcW w:w="314" w:type="pct"/>
            <w:vAlign w:val="center"/>
          </w:tcPr>
          <w:p w14:paraId="0D4A1EBC" w14:textId="77777777" w:rsidR="003B0C4B" w:rsidRPr="004D4314" w:rsidRDefault="003B0C4B"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 xml:space="preserve">Од. </w:t>
            </w:r>
            <w:proofErr w:type="spellStart"/>
            <w:r w:rsidRPr="004D4314">
              <w:rPr>
                <w:rFonts w:ascii="Times New Roman" w:hAnsi="Times New Roman" w:cs="Times New Roman"/>
                <w:b/>
                <w:bCs/>
                <w:sz w:val="24"/>
                <w:szCs w:val="24"/>
              </w:rPr>
              <w:t>вим</w:t>
            </w:r>
            <w:proofErr w:type="spellEnd"/>
            <w:r w:rsidRPr="004D4314">
              <w:rPr>
                <w:rFonts w:ascii="Times New Roman" w:hAnsi="Times New Roman" w:cs="Times New Roman"/>
                <w:b/>
                <w:bCs/>
                <w:sz w:val="24"/>
                <w:szCs w:val="24"/>
              </w:rPr>
              <w:t>.</w:t>
            </w:r>
          </w:p>
        </w:tc>
        <w:tc>
          <w:tcPr>
            <w:tcW w:w="256" w:type="pct"/>
            <w:vAlign w:val="center"/>
          </w:tcPr>
          <w:p w14:paraId="15B9B47B" w14:textId="77777777" w:rsidR="003B0C4B" w:rsidRPr="004D4314" w:rsidRDefault="003B0C4B"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Кіл-</w:t>
            </w:r>
            <w:proofErr w:type="spellStart"/>
            <w:r w:rsidRPr="004D4314">
              <w:rPr>
                <w:rFonts w:ascii="Times New Roman" w:hAnsi="Times New Roman" w:cs="Times New Roman"/>
                <w:b/>
                <w:bCs/>
                <w:sz w:val="24"/>
                <w:szCs w:val="24"/>
              </w:rPr>
              <w:t>ть</w:t>
            </w:r>
            <w:proofErr w:type="spellEnd"/>
          </w:p>
        </w:tc>
        <w:tc>
          <w:tcPr>
            <w:tcW w:w="842" w:type="pct"/>
            <w:vAlign w:val="center"/>
          </w:tcPr>
          <w:p w14:paraId="104D9141" w14:textId="42C7C434" w:rsidR="003B0C4B" w:rsidRPr="004D4314" w:rsidRDefault="003B0C4B"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Місце поставки</w:t>
            </w:r>
          </w:p>
        </w:tc>
      </w:tr>
      <w:tr w:rsidR="004D4314" w:rsidRPr="003B0C4B" w14:paraId="5D3886F2" w14:textId="77777777" w:rsidTr="007233A5">
        <w:trPr>
          <w:trHeight w:val="2816"/>
        </w:trPr>
        <w:tc>
          <w:tcPr>
            <w:tcW w:w="280" w:type="pct"/>
            <w:vMerge w:val="restart"/>
            <w:vAlign w:val="center"/>
          </w:tcPr>
          <w:p w14:paraId="6A469B57" w14:textId="2FA20635" w:rsidR="004D4314" w:rsidRPr="004D4314" w:rsidRDefault="004D4314" w:rsidP="004D4314">
            <w:pPr>
              <w:jc w:val="center"/>
              <w:rPr>
                <w:rFonts w:ascii="Times New Roman" w:hAnsi="Times New Roman" w:cs="Times New Roman"/>
                <w:sz w:val="24"/>
                <w:szCs w:val="24"/>
              </w:rPr>
            </w:pPr>
            <w:r>
              <w:rPr>
                <w:rFonts w:ascii="Times New Roman" w:hAnsi="Times New Roman" w:cs="Times New Roman"/>
                <w:sz w:val="24"/>
                <w:szCs w:val="24"/>
              </w:rPr>
              <w:t>7</w:t>
            </w:r>
          </w:p>
        </w:tc>
        <w:tc>
          <w:tcPr>
            <w:tcW w:w="3309" w:type="pct"/>
          </w:tcPr>
          <w:p w14:paraId="1A0C44D7" w14:textId="63B9AC9E" w:rsidR="004D4314" w:rsidRPr="004D4314" w:rsidRDefault="004D4314" w:rsidP="004D4314">
            <w:pPr>
              <w:jc w:val="center"/>
              <w:rPr>
                <w:rFonts w:ascii="Times New Roman" w:hAnsi="Times New Roman" w:cs="Times New Roman"/>
                <w:b/>
                <w:bCs/>
                <w:i/>
                <w:iCs/>
                <w:sz w:val="24"/>
                <w:szCs w:val="24"/>
                <w:u w:val="single"/>
              </w:rPr>
            </w:pPr>
            <w:r w:rsidRPr="004D4314">
              <w:rPr>
                <w:rFonts w:ascii="Times New Roman" w:hAnsi="Times New Roman" w:cs="Times New Roman"/>
                <w:b/>
                <w:bCs/>
                <w:i/>
                <w:iCs/>
                <w:sz w:val="24"/>
                <w:szCs w:val="24"/>
                <w:u w:val="single"/>
              </w:rPr>
              <w:t>Ворота промислові секційні 3420х3430 мм</w:t>
            </w:r>
          </w:p>
          <w:p w14:paraId="072F1660" w14:textId="204BE13B"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 xml:space="preserve">Розмір отвору: </w:t>
            </w:r>
            <w:r w:rsidRPr="004D4314">
              <w:rPr>
                <w:rFonts w:ascii="Times New Roman" w:hAnsi="Times New Roman" w:cs="Times New Roman"/>
                <w:sz w:val="24"/>
                <w:szCs w:val="24"/>
              </w:rPr>
              <w:t>3420x3430мм (ширина x висота)</w:t>
            </w:r>
          </w:p>
          <w:p w14:paraId="0F4B8802"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Тип полотна (малюнок і тиснення панелей):</w:t>
            </w:r>
            <w:r w:rsidRPr="004D4314">
              <w:rPr>
                <w:rFonts w:ascii="Times New Roman" w:hAnsi="Times New Roman" w:cs="Times New Roman"/>
                <w:sz w:val="24"/>
                <w:szCs w:val="24"/>
              </w:rPr>
              <w:t xml:space="preserve"> S-</w:t>
            </w:r>
            <w:proofErr w:type="spellStart"/>
            <w:r w:rsidRPr="004D4314">
              <w:rPr>
                <w:rFonts w:ascii="Times New Roman" w:hAnsi="Times New Roman" w:cs="Times New Roman"/>
                <w:sz w:val="24"/>
                <w:szCs w:val="24"/>
              </w:rPr>
              <w:t>гофр</w:t>
            </w:r>
            <w:proofErr w:type="spellEnd"/>
            <w:r w:rsidRPr="004D4314">
              <w:rPr>
                <w:rFonts w:ascii="Times New Roman" w:hAnsi="Times New Roman" w:cs="Times New Roman"/>
                <w:sz w:val="24"/>
                <w:szCs w:val="24"/>
              </w:rPr>
              <w:t xml:space="preserve"> </w:t>
            </w:r>
            <w:proofErr w:type="spellStart"/>
            <w:r w:rsidRPr="004D4314">
              <w:rPr>
                <w:rFonts w:ascii="Times New Roman" w:hAnsi="Times New Roman" w:cs="Times New Roman"/>
                <w:sz w:val="24"/>
                <w:szCs w:val="24"/>
              </w:rPr>
              <w:t>woodgrain</w:t>
            </w:r>
            <w:proofErr w:type="spellEnd"/>
          </w:p>
          <w:p w14:paraId="1CF048A1"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sz w:val="24"/>
                <w:szCs w:val="24"/>
              </w:rPr>
              <w:t xml:space="preserve"> </w:t>
            </w:r>
            <w:r w:rsidRPr="004D4314">
              <w:rPr>
                <w:rFonts w:ascii="Times New Roman" w:hAnsi="Times New Roman" w:cs="Times New Roman"/>
                <w:i/>
                <w:iCs/>
                <w:sz w:val="24"/>
                <w:szCs w:val="24"/>
                <w:u w:val="single"/>
              </w:rPr>
              <w:t>Колір сендвіч-панелі зі зовнішньої сторони:</w:t>
            </w:r>
            <w:r w:rsidRPr="004D4314">
              <w:rPr>
                <w:rFonts w:ascii="Times New Roman" w:hAnsi="Times New Roman" w:cs="Times New Roman"/>
                <w:sz w:val="24"/>
                <w:szCs w:val="24"/>
              </w:rPr>
              <w:t xml:space="preserve"> RAL9006 Сріблястий* </w:t>
            </w:r>
          </w:p>
          <w:p w14:paraId="4938906A"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Колір сендвіч-панелі з внутрішньої сторони:</w:t>
            </w:r>
            <w:r w:rsidRPr="004D4314">
              <w:rPr>
                <w:rFonts w:ascii="Times New Roman" w:hAnsi="Times New Roman" w:cs="Times New Roman"/>
                <w:sz w:val="24"/>
                <w:szCs w:val="24"/>
              </w:rPr>
              <w:t xml:space="preserve"> RAL9002 Сіро-білий* </w:t>
            </w:r>
          </w:p>
          <w:p w14:paraId="347A1CBE" w14:textId="491F1A16"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Сторона встановлення приводу:</w:t>
            </w:r>
            <w:r w:rsidRPr="004D4314">
              <w:rPr>
                <w:rFonts w:ascii="Times New Roman" w:hAnsi="Times New Roman" w:cs="Times New Roman"/>
                <w:sz w:val="24"/>
                <w:szCs w:val="24"/>
              </w:rPr>
              <w:t xml:space="preserve"> праворуч</w:t>
            </w:r>
          </w:p>
          <w:p w14:paraId="670C10EF"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Ресурс пружин:</w:t>
            </w:r>
            <w:r w:rsidRPr="004D4314">
              <w:rPr>
                <w:rFonts w:ascii="Times New Roman" w:hAnsi="Times New Roman" w:cs="Times New Roman"/>
                <w:sz w:val="24"/>
                <w:szCs w:val="24"/>
              </w:rPr>
              <w:t xml:space="preserve"> 25 000 циклів . Пофарбовані торсійні пружини. </w:t>
            </w:r>
          </w:p>
          <w:p w14:paraId="4BAD83E2" w14:textId="1A0904DB"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Тип монтажу:</w:t>
            </w:r>
            <w:r w:rsidRPr="004D4314">
              <w:rPr>
                <w:rFonts w:ascii="Times New Roman" w:hAnsi="Times New Roman" w:cs="Times New Roman"/>
                <w:sz w:val="24"/>
                <w:szCs w:val="24"/>
              </w:rPr>
              <w:t xml:space="preserve"> стандартний (H=430мм)</w:t>
            </w:r>
          </w:p>
          <w:p w14:paraId="6F6096B4"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lastRenderedPageBreak/>
              <w:t>Обмежувач ходу полотна:</w:t>
            </w:r>
            <w:r w:rsidRPr="004D4314">
              <w:rPr>
                <w:rFonts w:ascii="Times New Roman" w:hAnsi="Times New Roman" w:cs="Times New Roman"/>
                <w:sz w:val="24"/>
                <w:szCs w:val="24"/>
              </w:rPr>
              <w:t xml:space="preserve"> демпфер пружинний</w:t>
            </w:r>
          </w:p>
          <w:p w14:paraId="5AA94D4A" w14:textId="51276528"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Розташування фурнітури:</w:t>
            </w:r>
            <w:r w:rsidRPr="004D4314">
              <w:rPr>
                <w:rFonts w:ascii="Times New Roman" w:hAnsi="Times New Roman" w:cs="Times New Roman"/>
                <w:sz w:val="24"/>
                <w:szCs w:val="24"/>
              </w:rPr>
              <w:t xml:space="preserve"> праворуч</w:t>
            </w:r>
          </w:p>
          <w:p w14:paraId="2C070812" w14:textId="77777777"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sz w:val="24"/>
                <w:szCs w:val="24"/>
              </w:rPr>
              <w:t>Засув (установлювати)</w:t>
            </w:r>
          </w:p>
          <w:p w14:paraId="24CD5B81" w14:textId="77777777"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sz w:val="24"/>
                <w:szCs w:val="24"/>
              </w:rPr>
              <w:t>Ручка двостороння HGI-40.007 (установлювати) Підвіс CS-2 (висота 500мм)</w:t>
            </w:r>
          </w:p>
          <w:p w14:paraId="753C29D8" w14:textId="77777777"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Тип упакування:</w:t>
            </w:r>
            <w:r w:rsidRPr="004D4314">
              <w:rPr>
                <w:rFonts w:ascii="Times New Roman" w:hAnsi="Times New Roman" w:cs="Times New Roman"/>
                <w:sz w:val="24"/>
                <w:szCs w:val="24"/>
              </w:rPr>
              <w:t xml:space="preserve"> вертикальна</w:t>
            </w:r>
          </w:p>
        </w:tc>
        <w:tc>
          <w:tcPr>
            <w:tcW w:w="314" w:type="pct"/>
            <w:vAlign w:val="center"/>
          </w:tcPr>
          <w:p w14:paraId="5F705881"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lastRenderedPageBreak/>
              <w:t>шт.</w:t>
            </w:r>
          </w:p>
        </w:tc>
        <w:tc>
          <w:tcPr>
            <w:tcW w:w="256" w:type="pct"/>
            <w:vAlign w:val="center"/>
          </w:tcPr>
          <w:p w14:paraId="27EC165C"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restart"/>
            <w:vAlign w:val="center"/>
          </w:tcPr>
          <w:p w14:paraId="71DA4290" w14:textId="3A29977E" w:rsidR="004D4314" w:rsidRPr="004D4314" w:rsidRDefault="00B6576B" w:rsidP="004D4314">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4D4314" w:rsidRPr="003B0C4B" w14:paraId="080A7B2E" w14:textId="77777777" w:rsidTr="007233A5">
        <w:trPr>
          <w:trHeight w:val="950"/>
        </w:trPr>
        <w:tc>
          <w:tcPr>
            <w:tcW w:w="280" w:type="pct"/>
            <w:vMerge/>
            <w:tcBorders>
              <w:top w:val="nil"/>
            </w:tcBorders>
          </w:tcPr>
          <w:p w14:paraId="5C9DDCD6" w14:textId="77777777" w:rsidR="004D4314" w:rsidRPr="004D4314" w:rsidRDefault="004D4314" w:rsidP="004D4314">
            <w:pPr>
              <w:rPr>
                <w:rFonts w:ascii="Times New Roman" w:hAnsi="Times New Roman" w:cs="Times New Roman"/>
                <w:sz w:val="24"/>
                <w:szCs w:val="24"/>
              </w:rPr>
            </w:pPr>
          </w:p>
        </w:tc>
        <w:tc>
          <w:tcPr>
            <w:tcW w:w="3309" w:type="pct"/>
          </w:tcPr>
          <w:p w14:paraId="2F2DDF4D" w14:textId="77777777" w:rsidR="004D4314" w:rsidRPr="004D4314" w:rsidRDefault="004D4314" w:rsidP="004D4314">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Хвіртка з низьким порогом 100 мм</w:t>
            </w:r>
          </w:p>
          <w:p w14:paraId="72ECC1A0"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Напрямок відчинення:</w:t>
            </w:r>
            <w:r w:rsidRPr="004D4314">
              <w:rPr>
                <w:rFonts w:ascii="Times New Roman" w:hAnsi="Times New Roman" w:cs="Times New Roman"/>
                <w:sz w:val="24"/>
                <w:szCs w:val="24"/>
              </w:rPr>
              <w:t xml:space="preserve"> праворуч </w:t>
            </w:r>
          </w:p>
          <w:p w14:paraId="0DDC537C" w14:textId="24F555E4"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Колір ручки хвіртки:</w:t>
            </w:r>
            <w:r w:rsidRPr="004D4314">
              <w:rPr>
                <w:rFonts w:ascii="Times New Roman" w:hAnsi="Times New Roman" w:cs="Times New Roman"/>
                <w:sz w:val="24"/>
                <w:szCs w:val="24"/>
              </w:rPr>
              <w:t xml:space="preserve"> A00-D6 Срібло*</w:t>
            </w:r>
          </w:p>
          <w:p w14:paraId="76AC29CC" w14:textId="77777777" w:rsid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Колір профілів обрамування:</w:t>
            </w:r>
            <w:r w:rsidRPr="004D4314">
              <w:rPr>
                <w:rFonts w:ascii="Times New Roman" w:hAnsi="Times New Roman" w:cs="Times New Roman"/>
                <w:sz w:val="24"/>
                <w:szCs w:val="24"/>
              </w:rPr>
              <w:t xml:space="preserve"> A00-D6 Срібло* </w:t>
            </w:r>
          </w:p>
          <w:p w14:paraId="587B6C99" w14:textId="7FCD00FF"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Запирання зсередини:</w:t>
            </w:r>
            <w:r w:rsidRPr="004D4314">
              <w:rPr>
                <w:rFonts w:ascii="Times New Roman" w:hAnsi="Times New Roman" w:cs="Times New Roman"/>
                <w:sz w:val="24"/>
                <w:szCs w:val="24"/>
              </w:rPr>
              <w:t xml:space="preserve"> з поворотною ручкою</w:t>
            </w:r>
          </w:p>
        </w:tc>
        <w:tc>
          <w:tcPr>
            <w:tcW w:w="314" w:type="pct"/>
            <w:vAlign w:val="center"/>
          </w:tcPr>
          <w:p w14:paraId="0138F034"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14:paraId="4A40DD75"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ign w:val="center"/>
          </w:tcPr>
          <w:p w14:paraId="03C3C288" w14:textId="33496B4D" w:rsidR="004D4314" w:rsidRPr="004D4314" w:rsidRDefault="004D4314" w:rsidP="004D4314">
            <w:pPr>
              <w:jc w:val="center"/>
              <w:rPr>
                <w:rFonts w:ascii="Times New Roman" w:hAnsi="Times New Roman" w:cs="Times New Roman"/>
                <w:sz w:val="24"/>
                <w:szCs w:val="24"/>
              </w:rPr>
            </w:pPr>
          </w:p>
        </w:tc>
      </w:tr>
      <w:tr w:rsidR="004D4314" w:rsidRPr="003B0C4B" w14:paraId="5475371C" w14:textId="77777777" w:rsidTr="007233A5">
        <w:trPr>
          <w:trHeight w:val="776"/>
        </w:trPr>
        <w:tc>
          <w:tcPr>
            <w:tcW w:w="280" w:type="pct"/>
            <w:vMerge/>
            <w:tcBorders>
              <w:top w:val="nil"/>
            </w:tcBorders>
          </w:tcPr>
          <w:p w14:paraId="152447CA" w14:textId="77777777" w:rsidR="004D4314" w:rsidRPr="004D4314" w:rsidRDefault="004D4314" w:rsidP="004D4314">
            <w:pPr>
              <w:rPr>
                <w:rFonts w:ascii="Times New Roman" w:hAnsi="Times New Roman" w:cs="Times New Roman"/>
                <w:sz w:val="24"/>
                <w:szCs w:val="24"/>
              </w:rPr>
            </w:pPr>
          </w:p>
        </w:tc>
        <w:tc>
          <w:tcPr>
            <w:tcW w:w="3309" w:type="pct"/>
          </w:tcPr>
          <w:p w14:paraId="2BE2CD14" w14:textId="77777777" w:rsidR="004D4314" w:rsidRPr="004D4314" w:rsidRDefault="004D4314" w:rsidP="004D4314">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Вставка світлопрозора</w:t>
            </w:r>
          </w:p>
          <w:p w14:paraId="36E230B0" w14:textId="77777777"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Колір рами зовні:</w:t>
            </w:r>
            <w:r w:rsidRPr="004D4314">
              <w:rPr>
                <w:rFonts w:ascii="Times New Roman" w:hAnsi="Times New Roman" w:cs="Times New Roman"/>
                <w:sz w:val="24"/>
                <w:szCs w:val="24"/>
              </w:rPr>
              <w:t xml:space="preserve"> Чорний*, </w:t>
            </w:r>
            <w:r w:rsidRPr="004D4314">
              <w:rPr>
                <w:rFonts w:ascii="Times New Roman" w:hAnsi="Times New Roman" w:cs="Times New Roman"/>
                <w:i/>
                <w:iCs/>
                <w:sz w:val="24"/>
                <w:szCs w:val="24"/>
                <w:u w:val="single"/>
              </w:rPr>
              <w:t>зсередини</w:t>
            </w:r>
            <w:r w:rsidRPr="004D4314">
              <w:rPr>
                <w:rFonts w:ascii="Times New Roman" w:hAnsi="Times New Roman" w:cs="Times New Roman"/>
                <w:sz w:val="24"/>
                <w:szCs w:val="24"/>
              </w:rPr>
              <w:t>: Чорний*</w:t>
            </w:r>
          </w:p>
          <w:p w14:paraId="1E72A12A" w14:textId="3ECBE877" w:rsidR="004D4314" w:rsidRPr="004D4314" w:rsidRDefault="004D4314"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4D4314">
              <w:rPr>
                <w:rFonts w:ascii="Times New Roman" w:hAnsi="Times New Roman" w:cs="Times New Roman"/>
                <w:sz w:val="24"/>
                <w:szCs w:val="24"/>
              </w:rPr>
              <w:t xml:space="preserve">664х344мм; прямокутне із закругленими краями; подвійне прозоре засклення. </w:t>
            </w:r>
            <w:proofErr w:type="spellStart"/>
            <w:r w:rsidRPr="004D4314">
              <w:rPr>
                <w:rFonts w:ascii="Times New Roman" w:hAnsi="Times New Roman" w:cs="Times New Roman"/>
                <w:sz w:val="24"/>
                <w:szCs w:val="24"/>
              </w:rPr>
              <w:t>Удароміцний</w:t>
            </w:r>
            <w:proofErr w:type="spellEnd"/>
            <w:r w:rsidRPr="004D4314">
              <w:rPr>
                <w:rFonts w:ascii="Times New Roman" w:hAnsi="Times New Roman" w:cs="Times New Roman"/>
                <w:sz w:val="24"/>
                <w:szCs w:val="24"/>
              </w:rPr>
              <w:t xml:space="preserve"> акрил 3 мм.</w:t>
            </w:r>
          </w:p>
        </w:tc>
        <w:tc>
          <w:tcPr>
            <w:tcW w:w="314" w:type="pct"/>
            <w:vAlign w:val="center"/>
          </w:tcPr>
          <w:p w14:paraId="4D07FAEB"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14:paraId="2A22111C"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5.0</w:t>
            </w:r>
          </w:p>
        </w:tc>
        <w:tc>
          <w:tcPr>
            <w:tcW w:w="842" w:type="pct"/>
            <w:vMerge/>
            <w:vAlign w:val="center"/>
          </w:tcPr>
          <w:p w14:paraId="5D9C6901" w14:textId="449F6DF0" w:rsidR="004D4314" w:rsidRPr="004D4314" w:rsidRDefault="004D4314" w:rsidP="004D4314">
            <w:pPr>
              <w:jc w:val="center"/>
              <w:rPr>
                <w:rFonts w:ascii="Times New Roman" w:hAnsi="Times New Roman" w:cs="Times New Roman"/>
                <w:sz w:val="24"/>
                <w:szCs w:val="24"/>
              </w:rPr>
            </w:pPr>
          </w:p>
        </w:tc>
      </w:tr>
      <w:tr w:rsidR="004D4314" w:rsidRPr="003B0C4B" w14:paraId="5CE993CF" w14:textId="77777777" w:rsidTr="007233A5">
        <w:trPr>
          <w:trHeight w:val="333"/>
        </w:trPr>
        <w:tc>
          <w:tcPr>
            <w:tcW w:w="280" w:type="pct"/>
            <w:vMerge/>
            <w:tcBorders>
              <w:top w:val="nil"/>
            </w:tcBorders>
          </w:tcPr>
          <w:p w14:paraId="2FD00EA8" w14:textId="77777777" w:rsidR="004D4314" w:rsidRPr="004D4314" w:rsidRDefault="004D4314" w:rsidP="004D4314">
            <w:pPr>
              <w:rPr>
                <w:rFonts w:ascii="Times New Roman" w:hAnsi="Times New Roman" w:cs="Times New Roman"/>
                <w:sz w:val="24"/>
                <w:szCs w:val="24"/>
              </w:rPr>
            </w:pPr>
          </w:p>
        </w:tc>
        <w:tc>
          <w:tcPr>
            <w:tcW w:w="3309" w:type="pct"/>
          </w:tcPr>
          <w:p w14:paraId="5BCF0292" w14:textId="77777777" w:rsidR="004D4314" w:rsidRPr="004D4314" w:rsidRDefault="004D4314" w:rsidP="004D4314">
            <w:pPr>
              <w:rPr>
                <w:rFonts w:ascii="Times New Roman" w:hAnsi="Times New Roman" w:cs="Times New Roman"/>
                <w:i/>
                <w:iCs/>
                <w:sz w:val="24"/>
                <w:szCs w:val="24"/>
                <w:u w:val="single"/>
              </w:rPr>
            </w:pPr>
            <w:r w:rsidRPr="004D4314">
              <w:rPr>
                <w:rFonts w:ascii="Times New Roman" w:hAnsi="Times New Roman" w:cs="Times New Roman"/>
                <w:i/>
                <w:iCs/>
                <w:sz w:val="24"/>
                <w:szCs w:val="24"/>
                <w:u w:val="single"/>
              </w:rPr>
              <w:t>Редуктор ланцюговий</w:t>
            </w:r>
          </w:p>
        </w:tc>
        <w:tc>
          <w:tcPr>
            <w:tcW w:w="314" w:type="pct"/>
            <w:vAlign w:val="center"/>
          </w:tcPr>
          <w:p w14:paraId="0698AB58"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шт.</w:t>
            </w:r>
          </w:p>
        </w:tc>
        <w:tc>
          <w:tcPr>
            <w:tcW w:w="256" w:type="pct"/>
            <w:vAlign w:val="center"/>
          </w:tcPr>
          <w:p w14:paraId="45E14F3D" w14:textId="77777777" w:rsidR="004D4314" w:rsidRPr="004D4314" w:rsidRDefault="004D4314" w:rsidP="004D4314">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42" w:type="pct"/>
            <w:vMerge/>
            <w:vAlign w:val="center"/>
          </w:tcPr>
          <w:p w14:paraId="6FA9B74A" w14:textId="66BEE68C" w:rsidR="004D4314" w:rsidRPr="004D4314" w:rsidRDefault="004D4314" w:rsidP="004D4314">
            <w:pPr>
              <w:jc w:val="center"/>
              <w:rPr>
                <w:rFonts w:ascii="Times New Roman" w:hAnsi="Times New Roman" w:cs="Times New Roman"/>
                <w:sz w:val="24"/>
                <w:szCs w:val="24"/>
              </w:rPr>
            </w:pPr>
          </w:p>
        </w:tc>
      </w:tr>
    </w:tbl>
    <w:p w14:paraId="203B5B67" w14:textId="5809349C" w:rsidR="003B0C4B" w:rsidRDefault="003B0C4B" w:rsidP="00527C40">
      <w:pPr>
        <w:pStyle w:val="af3"/>
        <w:spacing w:after="0"/>
        <w:ind w:firstLine="708"/>
        <w:jc w:val="both"/>
        <w:rPr>
          <w:b/>
          <w:color w:val="000000"/>
        </w:rPr>
      </w:pPr>
    </w:p>
    <w:p w14:paraId="74343117" w14:textId="114C3931" w:rsidR="002F06C3" w:rsidRDefault="002F06C3" w:rsidP="00527C40">
      <w:pPr>
        <w:pStyle w:val="af3"/>
        <w:spacing w:after="0"/>
        <w:ind w:firstLine="708"/>
        <w:jc w:val="both"/>
        <w:rPr>
          <w:b/>
          <w:color w:val="000000"/>
        </w:rPr>
      </w:pPr>
    </w:p>
    <w:p w14:paraId="343ACDC4" w14:textId="6C3D0C8E" w:rsidR="002F06C3" w:rsidRDefault="002F06C3" w:rsidP="007233A5">
      <w:pPr>
        <w:pStyle w:val="af3"/>
        <w:spacing w:after="0"/>
        <w:jc w:val="center"/>
        <w:rPr>
          <w:b/>
          <w:color w:val="000000"/>
        </w:rPr>
      </w:pPr>
      <w:r w:rsidRPr="002F06C3">
        <w:rPr>
          <w:b/>
          <w:noProof/>
          <w:color w:val="000000"/>
        </w:rPr>
        <w:lastRenderedPageBreak/>
        <w:drawing>
          <wp:inline distT="0" distB="0" distL="0" distR="0" wp14:anchorId="7D178ECE" wp14:editId="7E07A4E6">
            <wp:extent cx="5219716" cy="5943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7844" cy="6055337"/>
                    </a:xfrm>
                    <a:prstGeom prst="rect">
                      <a:avLst/>
                    </a:prstGeom>
                  </pic:spPr>
                </pic:pic>
              </a:graphicData>
            </a:graphic>
          </wp:inline>
        </w:drawing>
      </w:r>
    </w:p>
    <w:p w14:paraId="33CEA581" w14:textId="2F9C7F72"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7</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3420х3430 мм</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6242"/>
        <w:gridCol w:w="753"/>
        <w:gridCol w:w="466"/>
        <w:gridCol w:w="1610"/>
      </w:tblGrid>
      <w:tr w:rsidR="00B6576B" w:rsidRPr="004D4314" w14:paraId="6B93C23B" w14:textId="77777777" w:rsidTr="007233A5">
        <w:trPr>
          <w:trHeight w:val="277"/>
        </w:trPr>
        <w:tc>
          <w:tcPr>
            <w:tcW w:w="289" w:type="pct"/>
            <w:vAlign w:val="center"/>
          </w:tcPr>
          <w:p w14:paraId="3BF30553" w14:textId="5427DC28" w:rsidR="004D4314" w:rsidRPr="004D4314" w:rsidRDefault="004D4314"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w:t>
            </w:r>
          </w:p>
        </w:tc>
        <w:tc>
          <w:tcPr>
            <w:tcW w:w="3242" w:type="pct"/>
            <w:vAlign w:val="center"/>
          </w:tcPr>
          <w:p w14:paraId="752007CF" w14:textId="77777777" w:rsidR="004D4314" w:rsidRPr="004D4314" w:rsidRDefault="004D4314"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Найменування й характеристика продукції</w:t>
            </w:r>
          </w:p>
        </w:tc>
        <w:tc>
          <w:tcPr>
            <w:tcW w:w="391" w:type="pct"/>
            <w:vAlign w:val="center"/>
          </w:tcPr>
          <w:p w14:paraId="530F6071" w14:textId="77777777" w:rsidR="004D4314" w:rsidRPr="004D4314" w:rsidRDefault="004D4314"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Од.</w:t>
            </w:r>
          </w:p>
          <w:p w14:paraId="0FF3BE66" w14:textId="77777777" w:rsidR="004D4314" w:rsidRPr="004D4314" w:rsidRDefault="004D4314" w:rsidP="007233A5">
            <w:pPr>
              <w:spacing w:after="0"/>
              <w:jc w:val="center"/>
              <w:rPr>
                <w:rFonts w:ascii="Times New Roman" w:hAnsi="Times New Roman" w:cs="Times New Roman"/>
                <w:b/>
                <w:bCs/>
                <w:sz w:val="24"/>
                <w:szCs w:val="24"/>
              </w:rPr>
            </w:pPr>
            <w:proofErr w:type="spellStart"/>
            <w:r w:rsidRPr="004D4314">
              <w:rPr>
                <w:rFonts w:ascii="Times New Roman" w:hAnsi="Times New Roman" w:cs="Times New Roman"/>
                <w:b/>
                <w:bCs/>
                <w:sz w:val="24"/>
                <w:szCs w:val="24"/>
              </w:rPr>
              <w:t>вим</w:t>
            </w:r>
            <w:proofErr w:type="spellEnd"/>
            <w:r w:rsidRPr="004D4314">
              <w:rPr>
                <w:rFonts w:ascii="Times New Roman" w:hAnsi="Times New Roman" w:cs="Times New Roman"/>
                <w:b/>
                <w:bCs/>
                <w:sz w:val="24"/>
                <w:szCs w:val="24"/>
              </w:rPr>
              <w:t>.</w:t>
            </w:r>
          </w:p>
        </w:tc>
        <w:tc>
          <w:tcPr>
            <w:tcW w:w="242" w:type="pct"/>
            <w:vAlign w:val="center"/>
          </w:tcPr>
          <w:p w14:paraId="56E13282" w14:textId="77777777" w:rsidR="004D4314" w:rsidRPr="004D4314" w:rsidRDefault="004D4314"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Кіл-</w:t>
            </w:r>
            <w:proofErr w:type="spellStart"/>
            <w:r w:rsidRPr="004D4314">
              <w:rPr>
                <w:rFonts w:ascii="Times New Roman" w:hAnsi="Times New Roman" w:cs="Times New Roman"/>
                <w:b/>
                <w:bCs/>
                <w:sz w:val="24"/>
                <w:szCs w:val="24"/>
              </w:rPr>
              <w:t>ть</w:t>
            </w:r>
            <w:proofErr w:type="spellEnd"/>
          </w:p>
        </w:tc>
        <w:tc>
          <w:tcPr>
            <w:tcW w:w="836" w:type="pct"/>
            <w:vAlign w:val="center"/>
          </w:tcPr>
          <w:p w14:paraId="0C065FBE" w14:textId="401AD7CE" w:rsidR="004D4314" w:rsidRPr="004D4314" w:rsidRDefault="004D4314" w:rsidP="007233A5">
            <w:pPr>
              <w:spacing w:after="0"/>
              <w:jc w:val="center"/>
              <w:rPr>
                <w:rFonts w:ascii="Times New Roman" w:hAnsi="Times New Roman" w:cs="Times New Roman"/>
                <w:b/>
                <w:bCs/>
                <w:sz w:val="24"/>
                <w:szCs w:val="24"/>
              </w:rPr>
            </w:pPr>
            <w:r w:rsidRPr="004D4314">
              <w:rPr>
                <w:rFonts w:ascii="Times New Roman" w:hAnsi="Times New Roman" w:cs="Times New Roman"/>
                <w:b/>
                <w:bCs/>
                <w:sz w:val="24"/>
                <w:szCs w:val="24"/>
              </w:rPr>
              <w:t>Місце поставки</w:t>
            </w:r>
          </w:p>
        </w:tc>
      </w:tr>
      <w:tr w:rsidR="00B6576B" w:rsidRPr="004D4314" w14:paraId="714AE891" w14:textId="77777777" w:rsidTr="007233A5">
        <w:trPr>
          <w:trHeight w:val="2402"/>
        </w:trPr>
        <w:tc>
          <w:tcPr>
            <w:tcW w:w="289" w:type="pct"/>
            <w:vMerge w:val="restart"/>
            <w:vAlign w:val="center"/>
          </w:tcPr>
          <w:p w14:paraId="66DA84DB" w14:textId="53DE1D93" w:rsidR="00B6576B" w:rsidRPr="004D4314" w:rsidRDefault="00B6576B" w:rsidP="004D4314">
            <w:pPr>
              <w:jc w:val="center"/>
              <w:rPr>
                <w:rFonts w:ascii="Times New Roman" w:hAnsi="Times New Roman" w:cs="Times New Roman"/>
                <w:sz w:val="24"/>
                <w:szCs w:val="24"/>
              </w:rPr>
            </w:pPr>
            <w:r>
              <w:rPr>
                <w:rFonts w:ascii="Times New Roman" w:hAnsi="Times New Roman" w:cs="Times New Roman"/>
                <w:sz w:val="24"/>
                <w:szCs w:val="24"/>
              </w:rPr>
              <w:t>8</w:t>
            </w:r>
          </w:p>
        </w:tc>
        <w:tc>
          <w:tcPr>
            <w:tcW w:w="3242" w:type="pct"/>
          </w:tcPr>
          <w:p w14:paraId="321058F0" w14:textId="3830B77E" w:rsidR="00B6576B" w:rsidRPr="004D4314" w:rsidRDefault="00B6576B" w:rsidP="004D4314">
            <w:pPr>
              <w:jc w:val="center"/>
              <w:rPr>
                <w:rFonts w:ascii="Times New Roman" w:hAnsi="Times New Roman" w:cs="Times New Roman"/>
                <w:b/>
                <w:bCs/>
                <w:i/>
                <w:iCs/>
                <w:sz w:val="24"/>
                <w:szCs w:val="24"/>
                <w:u w:val="single"/>
              </w:rPr>
            </w:pPr>
            <w:r w:rsidRPr="004D4314">
              <w:rPr>
                <w:rFonts w:ascii="Times New Roman" w:hAnsi="Times New Roman" w:cs="Times New Roman"/>
                <w:b/>
                <w:bCs/>
                <w:i/>
                <w:iCs/>
                <w:sz w:val="24"/>
                <w:szCs w:val="24"/>
                <w:u w:val="single"/>
              </w:rPr>
              <w:t>Ворота промислові секційні 3420х3500 мм</w:t>
            </w:r>
          </w:p>
          <w:p w14:paraId="541D9216" w14:textId="2F8F933D" w:rsidR="00B6576B" w:rsidRPr="004D4314" w:rsidRDefault="00B6576B"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Розмір отвору:</w:t>
            </w:r>
            <w:r w:rsidRPr="004D4314">
              <w:rPr>
                <w:rFonts w:ascii="Times New Roman" w:hAnsi="Times New Roman" w:cs="Times New Roman"/>
                <w:sz w:val="24"/>
                <w:szCs w:val="24"/>
              </w:rPr>
              <w:t xml:space="preserve"> 3420x3500мм (ширина x висота)</w:t>
            </w:r>
          </w:p>
          <w:p w14:paraId="2787D772" w14:textId="77777777" w:rsidR="00B6576B" w:rsidRDefault="00B6576B"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Тип полотна (малюнок і тиснення панелей):</w:t>
            </w:r>
            <w:r w:rsidRPr="004D4314">
              <w:rPr>
                <w:rFonts w:ascii="Times New Roman" w:hAnsi="Times New Roman" w:cs="Times New Roman"/>
                <w:sz w:val="24"/>
                <w:szCs w:val="24"/>
              </w:rPr>
              <w:t xml:space="preserve"> S-</w:t>
            </w:r>
            <w:proofErr w:type="spellStart"/>
            <w:r w:rsidRPr="004D4314">
              <w:rPr>
                <w:rFonts w:ascii="Times New Roman" w:hAnsi="Times New Roman" w:cs="Times New Roman"/>
                <w:sz w:val="24"/>
                <w:szCs w:val="24"/>
              </w:rPr>
              <w:t>гофр</w:t>
            </w:r>
            <w:proofErr w:type="spellEnd"/>
            <w:r w:rsidRPr="004D4314">
              <w:rPr>
                <w:rFonts w:ascii="Times New Roman" w:hAnsi="Times New Roman" w:cs="Times New Roman"/>
                <w:sz w:val="24"/>
                <w:szCs w:val="24"/>
              </w:rPr>
              <w:t xml:space="preserve"> </w:t>
            </w:r>
            <w:proofErr w:type="spellStart"/>
            <w:r w:rsidRPr="004D4314">
              <w:rPr>
                <w:rFonts w:ascii="Times New Roman" w:hAnsi="Times New Roman" w:cs="Times New Roman"/>
                <w:sz w:val="24"/>
                <w:szCs w:val="24"/>
              </w:rPr>
              <w:t>woodgrain</w:t>
            </w:r>
            <w:proofErr w:type="spellEnd"/>
            <w:r w:rsidRPr="004D4314">
              <w:rPr>
                <w:rFonts w:ascii="Times New Roman" w:hAnsi="Times New Roman" w:cs="Times New Roman"/>
                <w:sz w:val="24"/>
                <w:szCs w:val="24"/>
              </w:rPr>
              <w:t xml:space="preserve"> </w:t>
            </w:r>
            <w:r w:rsidRPr="004D4314">
              <w:rPr>
                <w:rFonts w:ascii="Times New Roman" w:hAnsi="Times New Roman" w:cs="Times New Roman"/>
                <w:i/>
                <w:iCs/>
                <w:sz w:val="24"/>
                <w:szCs w:val="24"/>
                <w:u w:val="single"/>
              </w:rPr>
              <w:t>Колір сендвіч-панелі зі зовнішньої сторони:</w:t>
            </w:r>
            <w:r w:rsidRPr="004D4314">
              <w:rPr>
                <w:rFonts w:ascii="Times New Roman" w:hAnsi="Times New Roman" w:cs="Times New Roman"/>
                <w:sz w:val="24"/>
                <w:szCs w:val="24"/>
              </w:rPr>
              <w:t xml:space="preserve"> RAL9006 Сріблястий* </w:t>
            </w:r>
            <w:r w:rsidRPr="004D4314">
              <w:rPr>
                <w:rFonts w:ascii="Times New Roman" w:hAnsi="Times New Roman" w:cs="Times New Roman"/>
                <w:i/>
                <w:iCs/>
                <w:sz w:val="24"/>
                <w:szCs w:val="24"/>
                <w:u w:val="single"/>
              </w:rPr>
              <w:t xml:space="preserve">Колір сендвіч-панелі з внутрішньої сторони: </w:t>
            </w:r>
            <w:r w:rsidRPr="004D4314">
              <w:rPr>
                <w:rFonts w:ascii="Times New Roman" w:hAnsi="Times New Roman" w:cs="Times New Roman"/>
                <w:sz w:val="24"/>
                <w:szCs w:val="24"/>
              </w:rPr>
              <w:t xml:space="preserve">RAL9002 Сіро-білий* </w:t>
            </w:r>
          </w:p>
          <w:p w14:paraId="0D7A3C1F" w14:textId="08C27825" w:rsidR="00B6576B" w:rsidRPr="004D4314" w:rsidRDefault="00B6576B" w:rsidP="004D4314">
            <w:pPr>
              <w:rPr>
                <w:rFonts w:ascii="Times New Roman" w:hAnsi="Times New Roman" w:cs="Times New Roman"/>
                <w:sz w:val="24"/>
                <w:szCs w:val="24"/>
              </w:rPr>
            </w:pPr>
            <w:r w:rsidRPr="004D4314">
              <w:rPr>
                <w:rFonts w:ascii="Times New Roman" w:hAnsi="Times New Roman" w:cs="Times New Roman"/>
                <w:i/>
                <w:iCs/>
                <w:sz w:val="24"/>
                <w:szCs w:val="24"/>
                <w:u w:val="single"/>
              </w:rPr>
              <w:t>Сторона встановлення приводу:</w:t>
            </w:r>
            <w:r w:rsidRPr="004D4314">
              <w:rPr>
                <w:rFonts w:ascii="Times New Roman" w:hAnsi="Times New Roman" w:cs="Times New Roman"/>
                <w:sz w:val="24"/>
                <w:szCs w:val="24"/>
              </w:rPr>
              <w:t xml:space="preserve"> праворуч</w:t>
            </w:r>
          </w:p>
          <w:p w14:paraId="1D69AF9F" w14:textId="77777777" w:rsidR="00B6576B" w:rsidRDefault="00B6576B" w:rsidP="004D4314">
            <w:pPr>
              <w:rPr>
                <w:rFonts w:ascii="Times New Roman" w:hAnsi="Times New Roman" w:cs="Times New Roman"/>
                <w:sz w:val="24"/>
                <w:szCs w:val="24"/>
              </w:rPr>
            </w:pPr>
            <w:r w:rsidRPr="00B6576B">
              <w:rPr>
                <w:rFonts w:ascii="Times New Roman" w:hAnsi="Times New Roman" w:cs="Times New Roman"/>
                <w:i/>
                <w:iCs/>
                <w:sz w:val="24"/>
                <w:szCs w:val="24"/>
                <w:u w:val="single"/>
              </w:rPr>
              <w:t>Ресурс пружин:</w:t>
            </w:r>
            <w:r w:rsidRPr="004D4314">
              <w:rPr>
                <w:rFonts w:ascii="Times New Roman" w:hAnsi="Times New Roman" w:cs="Times New Roman"/>
                <w:sz w:val="24"/>
                <w:szCs w:val="24"/>
              </w:rPr>
              <w:t xml:space="preserve"> 25 000 циклів . Пофарбовані торсійні пружини</w:t>
            </w:r>
          </w:p>
          <w:p w14:paraId="3779AA59" w14:textId="77777777" w:rsidR="00B6576B" w:rsidRPr="004D4314" w:rsidRDefault="00B6576B" w:rsidP="004D4314">
            <w:pPr>
              <w:rPr>
                <w:rFonts w:ascii="Times New Roman" w:hAnsi="Times New Roman" w:cs="Times New Roman"/>
                <w:sz w:val="24"/>
                <w:szCs w:val="24"/>
              </w:rPr>
            </w:pPr>
            <w:r w:rsidRPr="00B6576B">
              <w:rPr>
                <w:rFonts w:ascii="Times New Roman" w:hAnsi="Times New Roman" w:cs="Times New Roman"/>
                <w:i/>
                <w:iCs/>
                <w:sz w:val="24"/>
                <w:szCs w:val="24"/>
                <w:u w:val="single"/>
              </w:rPr>
              <w:lastRenderedPageBreak/>
              <w:t>Тип монтажу</w:t>
            </w:r>
            <w:r w:rsidRPr="004D4314">
              <w:rPr>
                <w:rFonts w:ascii="Times New Roman" w:hAnsi="Times New Roman" w:cs="Times New Roman"/>
                <w:sz w:val="24"/>
                <w:szCs w:val="24"/>
              </w:rPr>
              <w:t>: стандартний (H=430мм)</w:t>
            </w:r>
          </w:p>
          <w:p w14:paraId="5188DFBD" w14:textId="77777777" w:rsidR="00B6576B" w:rsidRDefault="00B6576B" w:rsidP="004D4314">
            <w:pPr>
              <w:rPr>
                <w:rFonts w:ascii="Times New Roman" w:hAnsi="Times New Roman" w:cs="Times New Roman"/>
                <w:sz w:val="24"/>
                <w:szCs w:val="24"/>
              </w:rPr>
            </w:pPr>
            <w:r w:rsidRPr="00B6576B">
              <w:rPr>
                <w:rFonts w:ascii="Times New Roman" w:hAnsi="Times New Roman" w:cs="Times New Roman"/>
                <w:i/>
                <w:iCs/>
                <w:sz w:val="24"/>
                <w:szCs w:val="24"/>
                <w:u w:val="single"/>
              </w:rPr>
              <w:t>Обмежувач ходу полотна:</w:t>
            </w:r>
            <w:r w:rsidRPr="004D4314">
              <w:rPr>
                <w:rFonts w:ascii="Times New Roman" w:hAnsi="Times New Roman" w:cs="Times New Roman"/>
                <w:sz w:val="24"/>
                <w:szCs w:val="24"/>
              </w:rPr>
              <w:t xml:space="preserve"> демпфер пружинний </w:t>
            </w:r>
          </w:p>
          <w:p w14:paraId="0AFC3379" w14:textId="77777777" w:rsidR="00B6576B" w:rsidRPr="004D4314" w:rsidRDefault="00B6576B" w:rsidP="004D4314">
            <w:pPr>
              <w:rPr>
                <w:rFonts w:ascii="Times New Roman" w:hAnsi="Times New Roman" w:cs="Times New Roman"/>
                <w:sz w:val="24"/>
                <w:szCs w:val="24"/>
              </w:rPr>
            </w:pPr>
            <w:r w:rsidRPr="00B6576B">
              <w:rPr>
                <w:rFonts w:ascii="Times New Roman" w:hAnsi="Times New Roman" w:cs="Times New Roman"/>
                <w:i/>
                <w:iCs/>
                <w:sz w:val="24"/>
                <w:szCs w:val="24"/>
                <w:u w:val="single"/>
              </w:rPr>
              <w:t>Розташування фурнітури:</w:t>
            </w:r>
            <w:r w:rsidRPr="004D4314">
              <w:rPr>
                <w:rFonts w:ascii="Times New Roman" w:hAnsi="Times New Roman" w:cs="Times New Roman"/>
                <w:sz w:val="24"/>
                <w:szCs w:val="24"/>
              </w:rPr>
              <w:t xml:space="preserve"> праворуч</w:t>
            </w:r>
          </w:p>
          <w:p w14:paraId="084F6C52" w14:textId="77777777" w:rsidR="00B6576B" w:rsidRPr="004D4314" w:rsidRDefault="00B6576B" w:rsidP="004D4314">
            <w:pPr>
              <w:rPr>
                <w:rFonts w:ascii="Times New Roman" w:hAnsi="Times New Roman" w:cs="Times New Roman"/>
                <w:sz w:val="24"/>
                <w:szCs w:val="24"/>
              </w:rPr>
            </w:pPr>
            <w:r w:rsidRPr="004D4314">
              <w:rPr>
                <w:rFonts w:ascii="Times New Roman" w:hAnsi="Times New Roman" w:cs="Times New Roman"/>
                <w:sz w:val="24"/>
                <w:szCs w:val="24"/>
              </w:rPr>
              <w:t>Засув (установлювати)</w:t>
            </w:r>
          </w:p>
          <w:p w14:paraId="69FB4494" w14:textId="77777777" w:rsidR="00B6576B" w:rsidRPr="004D4314" w:rsidRDefault="00B6576B" w:rsidP="004D4314">
            <w:pPr>
              <w:rPr>
                <w:rFonts w:ascii="Times New Roman" w:hAnsi="Times New Roman" w:cs="Times New Roman"/>
                <w:sz w:val="24"/>
                <w:szCs w:val="24"/>
              </w:rPr>
            </w:pPr>
            <w:r w:rsidRPr="004D4314">
              <w:rPr>
                <w:rFonts w:ascii="Times New Roman" w:hAnsi="Times New Roman" w:cs="Times New Roman"/>
                <w:sz w:val="24"/>
                <w:szCs w:val="24"/>
              </w:rPr>
              <w:t>Ручка одностороння HG-40.008 (установлювати) Підвіс CS-2 (висота 500мм)</w:t>
            </w:r>
          </w:p>
          <w:p w14:paraId="25613AD8" w14:textId="6782C3D8" w:rsidR="00B6576B" w:rsidRPr="004D4314" w:rsidRDefault="00B6576B" w:rsidP="004D4314">
            <w:pPr>
              <w:rPr>
                <w:rFonts w:ascii="Times New Roman" w:hAnsi="Times New Roman" w:cs="Times New Roman"/>
                <w:sz w:val="24"/>
                <w:szCs w:val="24"/>
              </w:rPr>
            </w:pPr>
            <w:r w:rsidRPr="00B6576B">
              <w:rPr>
                <w:rFonts w:ascii="Times New Roman" w:hAnsi="Times New Roman" w:cs="Times New Roman"/>
                <w:i/>
                <w:iCs/>
                <w:sz w:val="24"/>
                <w:szCs w:val="24"/>
                <w:u w:val="single"/>
              </w:rPr>
              <w:t>Тип упакування:</w:t>
            </w:r>
            <w:r w:rsidRPr="004D4314">
              <w:rPr>
                <w:rFonts w:ascii="Times New Roman" w:hAnsi="Times New Roman" w:cs="Times New Roman"/>
                <w:sz w:val="24"/>
                <w:szCs w:val="24"/>
              </w:rPr>
              <w:t xml:space="preserve"> вертикальна </w:t>
            </w:r>
          </w:p>
        </w:tc>
        <w:tc>
          <w:tcPr>
            <w:tcW w:w="391" w:type="pct"/>
            <w:vAlign w:val="center"/>
          </w:tcPr>
          <w:p w14:paraId="47439C44" w14:textId="77777777" w:rsidR="00B6576B" w:rsidRPr="004D4314" w:rsidRDefault="00B6576B" w:rsidP="00B6576B">
            <w:pPr>
              <w:jc w:val="center"/>
              <w:rPr>
                <w:rFonts w:ascii="Times New Roman" w:hAnsi="Times New Roman" w:cs="Times New Roman"/>
                <w:sz w:val="24"/>
                <w:szCs w:val="24"/>
              </w:rPr>
            </w:pPr>
            <w:r w:rsidRPr="004D4314">
              <w:rPr>
                <w:rFonts w:ascii="Times New Roman" w:hAnsi="Times New Roman" w:cs="Times New Roman"/>
                <w:sz w:val="24"/>
                <w:szCs w:val="24"/>
              </w:rPr>
              <w:lastRenderedPageBreak/>
              <w:t>шт.</w:t>
            </w:r>
          </w:p>
        </w:tc>
        <w:tc>
          <w:tcPr>
            <w:tcW w:w="242" w:type="pct"/>
            <w:vAlign w:val="center"/>
          </w:tcPr>
          <w:p w14:paraId="04A7E225" w14:textId="77777777" w:rsidR="00B6576B" w:rsidRPr="004D4314" w:rsidRDefault="00B6576B" w:rsidP="00B6576B">
            <w:pPr>
              <w:jc w:val="center"/>
              <w:rPr>
                <w:rFonts w:ascii="Times New Roman" w:hAnsi="Times New Roman" w:cs="Times New Roman"/>
                <w:sz w:val="24"/>
                <w:szCs w:val="24"/>
              </w:rPr>
            </w:pPr>
            <w:r w:rsidRPr="004D4314">
              <w:rPr>
                <w:rFonts w:ascii="Times New Roman" w:hAnsi="Times New Roman" w:cs="Times New Roman"/>
                <w:sz w:val="24"/>
                <w:szCs w:val="24"/>
              </w:rPr>
              <w:t>1.0</w:t>
            </w:r>
          </w:p>
        </w:tc>
        <w:tc>
          <w:tcPr>
            <w:tcW w:w="836" w:type="pct"/>
            <w:vMerge w:val="restart"/>
            <w:vAlign w:val="center"/>
          </w:tcPr>
          <w:p w14:paraId="63593B75" w14:textId="68A58CB8" w:rsidR="00B6576B" w:rsidRPr="004D4314" w:rsidRDefault="00B6576B" w:rsidP="00B6576B">
            <w:pPr>
              <w:jc w:val="center"/>
              <w:rPr>
                <w:rFonts w:ascii="Times New Roman" w:hAnsi="Times New Roman" w:cs="Times New Roman"/>
                <w:sz w:val="24"/>
                <w:szCs w:val="24"/>
              </w:rPr>
            </w:pPr>
            <w:r w:rsidRPr="00AB2A0C">
              <w:rPr>
                <w:rFonts w:ascii="Times New Roman" w:hAnsi="Times New Roman"/>
                <w:sz w:val="24"/>
                <w:szCs w:val="24"/>
              </w:rPr>
              <w:t xml:space="preserve">м. Чернігів, </w:t>
            </w:r>
            <w:r>
              <w:rPr>
                <w:rFonts w:ascii="Times New Roman" w:hAnsi="Times New Roman"/>
                <w:sz w:val="24"/>
                <w:szCs w:val="24"/>
              </w:rPr>
              <w:br/>
              <w:t>вул. Індустріальна</w:t>
            </w:r>
            <w:r w:rsidRPr="00AB2A0C">
              <w:rPr>
                <w:rFonts w:ascii="Times New Roman" w:hAnsi="Times New Roman"/>
                <w:sz w:val="24"/>
                <w:szCs w:val="24"/>
              </w:rPr>
              <w:t>,</w:t>
            </w:r>
            <w:r>
              <w:rPr>
                <w:rFonts w:ascii="Times New Roman" w:hAnsi="Times New Roman"/>
                <w:sz w:val="24"/>
                <w:szCs w:val="24"/>
              </w:rPr>
              <w:t>3</w:t>
            </w:r>
          </w:p>
        </w:tc>
      </w:tr>
      <w:tr w:rsidR="00B6576B" w:rsidRPr="004D4314" w14:paraId="48186AD9" w14:textId="77777777" w:rsidTr="007233A5">
        <w:tblPrEx>
          <w:tblLook w:val="04A0" w:firstRow="1" w:lastRow="0" w:firstColumn="1" w:lastColumn="0" w:noHBand="0" w:noVBand="1"/>
        </w:tblPrEx>
        <w:trPr>
          <w:trHeight w:val="1376"/>
        </w:trPr>
        <w:tc>
          <w:tcPr>
            <w:tcW w:w="289" w:type="pct"/>
            <w:vMerge/>
          </w:tcPr>
          <w:p w14:paraId="0A46F5A6" w14:textId="77777777" w:rsidR="00B6576B" w:rsidRPr="004D4314" w:rsidRDefault="00B6576B" w:rsidP="00B6576B">
            <w:pPr>
              <w:rPr>
                <w:rFonts w:ascii="Times New Roman" w:hAnsi="Times New Roman"/>
                <w:sz w:val="24"/>
                <w:szCs w:val="24"/>
              </w:rPr>
            </w:pPr>
          </w:p>
        </w:tc>
        <w:tc>
          <w:tcPr>
            <w:tcW w:w="3242" w:type="pct"/>
          </w:tcPr>
          <w:p w14:paraId="1BB5F88C" w14:textId="77777777" w:rsidR="00B6576B" w:rsidRPr="00B6576B" w:rsidRDefault="00B6576B" w:rsidP="00B6576B">
            <w:pPr>
              <w:rPr>
                <w:rFonts w:ascii="Times New Roman" w:hAnsi="Times New Roman" w:cs="Times New Roman"/>
                <w:i/>
                <w:iCs/>
                <w:sz w:val="24"/>
                <w:szCs w:val="24"/>
                <w:u w:val="single"/>
              </w:rPr>
            </w:pPr>
            <w:r w:rsidRPr="00B6576B">
              <w:rPr>
                <w:rFonts w:ascii="Times New Roman" w:hAnsi="Times New Roman" w:cs="Times New Roman"/>
                <w:i/>
                <w:iCs/>
                <w:sz w:val="24"/>
                <w:szCs w:val="24"/>
                <w:u w:val="single"/>
              </w:rPr>
              <w:t>Вставка світлопрозора</w:t>
            </w:r>
          </w:p>
          <w:p w14:paraId="2F0CCA3C" w14:textId="77777777" w:rsidR="00B6576B" w:rsidRPr="004D4314" w:rsidRDefault="00B6576B" w:rsidP="00B6576B">
            <w:pPr>
              <w:rPr>
                <w:rFonts w:ascii="Times New Roman" w:hAnsi="Times New Roman" w:cs="Times New Roman"/>
                <w:sz w:val="24"/>
                <w:szCs w:val="24"/>
              </w:rPr>
            </w:pPr>
            <w:r w:rsidRPr="00B6576B">
              <w:rPr>
                <w:rFonts w:ascii="Times New Roman" w:hAnsi="Times New Roman" w:cs="Times New Roman"/>
                <w:i/>
                <w:iCs/>
                <w:sz w:val="24"/>
                <w:szCs w:val="24"/>
                <w:u w:val="single"/>
              </w:rPr>
              <w:t>Колір рами зовні:</w:t>
            </w:r>
            <w:r w:rsidRPr="004D4314">
              <w:rPr>
                <w:rFonts w:ascii="Times New Roman" w:hAnsi="Times New Roman" w:cs="Times New Roman"/>
                <w:sz w:val="24"/>
                <w:szCs w:val="24"/>
              </w:rPr>
              <w:t xml:space="preserve"> Чорний*, </w:t>
            </w:r>
            <w:r w:rsidRPr="00B6576B">
              <w:rPr>
                <w:rFonts w:ascii="Times New Roman" w:hAnsi="Times New Roman" w:cs="Times New Roman"/>
                <w:i/>
                <w:iCs/>
                <w:sz w:val="24"/>
                <w:szCs w:val="24"/>
                <w:u w:val="single"/>
              </w:rPr>
              <w:t>зсередини</w:t>
            </w:r>
            <w:r w:rsidRPr="004D4314">
              <w:rPr>
                <w:rFonts w:ascii="Times New Roman" w:hAnsi="Times New Roman" w:cs="Times New Roman"/>
                <w:sz w:val="24"/>
                <w:szCs w:val="24"/>
              </w:rPr>
              <w:t>: Чорний*</w:t>
            </w:r>
          </w:p>
          <w:p w14:paraId="5F4A9800" w14:textId="18B71C31" w:rsidR="00B6576B" w:rsidRPr="00B6576B" w:rsidRDefault="00B6576B" w:rsidP="00B6576B">
            <w:pPr>
              <w:rPr>
                <w:rFonts w:ascii="Times New Roman" w:hAnsi="Times New Roman"/>
                <w:i/>
                <w:iCs/>
                <w:sz w:val="24"/>
                <w:szCs w:val="24"/>
                <w:u w:val="single"/>
              </w:rPr>
            </w:pPr>
            <w:r w:rsidRPr="00B6576B">
              <w:rPr>
                <w:rFonts w:ascii="Times New Roman" w:hAnsi="Times New Roman" w:cs="Times New Roman"/>
                <w:i/>
                <w:iCs/>
                <w:sz w:val="24"/>
                <w:szCs w:val="24"/>
                <w:u w:val="single"/>
              </w:rPr>
              <w:t>Розмір:</w:t>
            </w:r>
            <w:r>
              <w:rPr>
                <w:rFonts w:ascii="Times New Roman" w:hAnsi="Times New Roman" w:cs="Times New Roman"/>
                <w:sz w:val="24"/>
                <w:szCs w:val="24"/>
              </w:rPr>
              <w:t xml:space="preserve"> </w:t>
            </w:r>
            <w:r w:rsidRPr="004D4314">
              <w:rPr>
                <w:rFonts w:ascii="Times New Roman" w:hAnsi="Times New Roman" w:cs="Times New Roman"/>
                <w:sz w:val="24"/>
                <w:szCs w:val="24"/>
              </w:rPr>
              <w:t xml:space="preserve">664х344мм; прямокутне із закругленими краями; подвійне прозоре засклення. </w:t>
            </w:r>
            <w:proofErr w:type="spellStart"/>
            <w:r w:rsidRPr="004D4314">
              <w:rPr>
                <w:rFonts w:ascii="Times New Roman" w:hAnsi="Times New Roman" w:cs="Times New Roman"/>
                <w:sz w:val="24"/>
                <w:szCs w:val="24"/>
              </w:rPr>
              <w:t>Удароміцний</w:t>
            </w:r>
            <w:proofErr w:type="spellEnd"/>
            <w:r w:rsidRPr="004D4314">
              <w:rPr>
                <w:rFonts w:ascii="Times New Roman" w:hAnsi="Times New Roman" w:cs="Times New Roman"/>
                <w:sz w:val="24"/>
                <w:szCs w:val="24"/>
              </w:rPr>
              <w:t xml:space="preserve"> акрил 3 мм.</w:t>
            </w:r>
          </w:p>
        </w:tc>
        <w:tc>
          <w:tcPr>
            <w:tcW w:w="391" w:type="pct"/>
            <w:vAlign w:val="center"/>
          </w:tcPr>
          <w:p w14:paraId="2B5491C8" w14:textId="77777777" w:rsidR="00B6576B" w:rsidRPr="004D4314" w:rsidRDefault="00B6576B" w:rsidP="00B6576B">
            <w:pPr>
              <w:jc w:val="center"/>
              <w:rPr>
                <w:rFonts w:ascii="Times New Roman" w:hAnsi="Times New Roman" w:cs="Times New Roman"/>
                <w:sz w:val="24"/>
                <w:szCs w:val="24"/>
              </w:rPr>
            </w:pPr>
            <w:r w:rsidRPr="004D4314">
              <w:rPr>
                <w:rFonts w:ascii="Times New Roman" w:hAnsi="Times New Roman" w:cs="Times New Roman"/>
                <w:sz w:val="24"/>
                <w:szCs w:val="24"/>
              </w:rPr>
              <w:t>шт.</w:t>
            </w:r>
          </w:p>
          <w:p w14:paraId="4BB628C4" w14:textId="77777777" w:rsidR="00B6576B" w:rsidRPr="004D4314" w:rsidRDefault="00B6576B" w:rsidP="00B6576B">
            <w:pPr>
              <w:jc w:val="center"/>
              <w:rPr>
                <w:rFonts w:ascii="Times New Roman" w:hAnsi="Times New Roman"/>
                <w:sz w:val="24"/>
                <w:szCs w:val="24"/>
              </w:rPr>
            </w:pPr>
          </w:p>
        </w:tc>
        <w:tc>
          <w:tcPr>
            <w:tcW w:w="242" w:type="pct"/>
            <w:vAlign w:val="center"/>
          </w:tcPr>
          <w:p w14:paraId="3AC3A3A2" w14:textId="77777777" w:rsidR="00B6576B" w:rsidRPr="004D4314" w:rsidRDefault="00B6576B" w:rsidP="00B6576B">
            <w:pPr>
              <w:jc w:val="center"/>
              <w:rPr>
                <w:rFonts w:ascii="Times New Roman" w:hAnsi="Times New Roman" w:cs="Times New Roman"/>
                <w:sz w:val="24"/>
                <w:szCs w:val="24"/>
              </w:rPr>
            </w:pPr>
            <w:r w:rsidRPr="004D4314">
              <w:rPr>
                <w:rFonts w:ascii="Times New Roman" w:hAnsi="Times New Roman" w:cs="Times New Roman"/>
                <w:sz w:val="24"/>
                <w:szCs w:val="24"/>
              </w:rPr>
              <w:t>6.0</w:t>
            </w:r>
          </w:p>
          <w:p w14:paraId="2646CF35" w14:textId="77777777" w:rsidR="00B6576B" w:rsidRPr="004D4314" w:rsidRDefault="00B6576B" w:rsidP="00B6576B">
            <w:pPr>
              <w:jc w:val="center"/>
              <w:rPr>
                <w:rFonts w:ascii="Times New Roman" w:hAnsi="Times New Roman"/>
                <w:sz w:val="24"/>
                <w:szCs w:val="24"/>
              </w:rPr>
            </w:pPr>
          </w:p>
        </w:tc>
        <w:tc>
          <w:tcPr>
            <w:tcW w:w="836" w:type="pct"/>
            <w:vMerge/>
          </w:tcPr>
          <w:p w14:paraId="0587DC3B" w14:textId="77777777" w:rsidR="00B6576B" w:rsidRPr="004D4314" w:rsidRDefault="00B6576B" w:rsidP="00B6576B">
            <w:pPr>
              <w:rPr>
                <w:rFonts w:ascii="Times New Roman" w:hAnsi="Times New Roman"/>
                <w:sz w:val="24"/>
                <w:szCs w:val="24"/>
              </w:rPr>
            </w:pPr>
          </w:p>
        </w:tc>
      </w:tr>
      <w:tr w:rsidR="00B6576B" w:rsidRPr="004D4314" w14:paraId="13C288EC" w14:textId="77777777" w:rsidTr="007233A5">
        <w:tblPrEx>
          <w:tblLook w:val="04A0" w:firstRow="1" w:lastRow="0" w:firstColumn="1" w:lastColumn="0" w:noHBand="0" w:noVBand="1"/>
        </w:tblPrEx>
        <w:trPr>
          <w:trHeight w:val="210"/>
        </w:trPr>
        <w:tc>
          <w:tcPr>
            <w:tcW w:w="289" w:type="pct"/>
            <w:vMerge/>
          </w:tcPr>
          <w:p w14:paraId="370C9A56" w14:textId="77777777" w:rsidR="00B6576B" w:rsidRPr="004D4314" w:rsidRDefault="00B6576B" w:rsidP="00B6576B">
            <w:pPr>
              <w:rPr>
                <w:rFonts w:ascii="Times New Roman" w:hAnsi="Times New Roman"/>
                <w:sz w:val="24"/>
                <w:szCs w:val="24"/>
              </w:rPr>
            </w:pPr>
          </w:p>
        </w:tc>
        <w:tc>
          <w:tcPr>
            <w:tcW w:w="3242" w:type="pct"/>
          </w:tcPr>
          <w:p w14:paraId="7989A4F6" w14:textId="502724FA" w:rsidR="00B6576B" w:rsidRPr="00B6576B" w:rsidRDefault="00B6576B" w:rsidP="00B6576B">
            <w:pPr>
              <w:rPr>
                <w:rFonts w:ascii="Times New Roman" w:hAnsi="Times New Roman"/>
                <w:i/>
                <w:iCs/>
                <w:sz w:val="24"/>
                <w:szCs w:val="24"/>
                <w:u w:val="single"/>
              </w:rPr>
            </w:pPr>
            <w:r w:rsidRPr="00B6576B">
              <w:rPr>
                <w:rFonts w:ascii="Times New Roman" w:hAnsi="Times New Roman" w:cs="Times New Roman"/>
                <w:i/>
                <w:iCs/>
                <w:sz w:val="24"/>
                <w:szCs w:val="24"/>
                <w:u w:val="single"/>
              </w:rPr>
              <w:t>Редуктор ланцюговий</w:t>
            </w:r>
          </w:p>
        </w:tc>
        <w:tc>
          <w:tcPr>
            <w:tcW w:w="391" w:type="pct"/>
          </w:tcPr>
          <w:p w14:paraId="308A7BC3" w14:textId="21116AB8" w:rsidR="00B6576B" w:rsidRPr="004D4314" w:rsidRDefault="00B6576B" w:rsidP="00B6576B">
            <w:pPr>
              <w:rPr>
                <w:rFonts w:ascii="Times New Roman" w:hAnsi="Times New Roman"/>
                <w:sz w:val="24"/>
                <w:szCs w:val="24"/>
              </w:rPr>
            </w:pPr>
            <w:r w:rsidRPr="004D4314">
              <w:rPr>
                <w:rFonts w:ascii="Times New Roman" w:hAnsi="Times New Roman" w:cs="Times New Roman"/>
                <w:sz w:val="24"/>
                <w:szCs w:val="24"/>
              </w:rPr>
              <w:t>шт.</w:t>
            </w:r>
          </w:p>
        </w:tc>
        <w:tc>
          <w:tcPr>
            <w:tcW w:w="242" w:type="pct"/>
          </w:tcPr>
          <w:p w14:paraId="4BBAAE32" w14:textId="0511266D" w:rsidR="00B6576B" w:rsidRPr="004D4314" w:rsidRDefault="00B6576B" w:rsidP="00B6576B">
            <w:pPr>
              <w:rPr>
                <w:rFonts w:ascii="Times New Roman" w:hAnsi="Times New Roman"/>
                <w:sz w:val="24"/>
                <w:szCs w:val="24"/>
              </w:rPr>
            </w:pPr>
            <w:r w:rsidRPr="004D4314">
              <w:rPr>
                <w:rFonts w:ascii="Times New Roman" w:hAnsi="Times New Roman" w:cs="Times New Roman"/>
                <w:sz w:val="24"/>
                <w:szCs w:val="24"/>
              </w:rPr>
              <w:t>1.0</w:t>
            </w:r>
          </w:p>
        </w:tc>
        <w:tc>
          <w:tcPr>
            <w:tcW w:w="836" w:type="pct"/>
            <w:vMerge/>
          </w:tcPr>
          <w:p w14:paraId="53B9A382" w14:textId="0CE6E148" w:rsidR="00B6576B" w:rsidRPr="004D4314" w:rsidRDefault="00B6576B" w:rsidP="00B6576B">
            <w:pPr>
              <w:rPr>
                <w:rFonts w:ascii="Times New Roman" w:hAnsi="Times New Roman"/>
                <w:sz w:val="24"/>
                <w:szCs w:val="24"/>
              </w:rPr>
            </w:pPr>
          </w:p>
        </w:tc>
      </w:tr>
    </w:tbl>
    <w:p w14:paraId="5A88B5A5" w14:textId="39AB1B20" w:rsidR="002F06C3" w:rsidRDefault="002F06C3" w:rsidP="00527C40">
      <w:pPr>
        <w:pStyle w:val="af3"/>
        <w:spacing w:after="0"/>
        <w:ind w:firstLine="708"/>
        <w:jc w:val="both"/>
        <w:rPr>
          <w:b/>
          <w:color w:val="000000"/>
        </w:rPr>
      </w:pPr>
      <w:r w:rsidRPr="002F06C3">
        <w:rPr>
          <w:b/>
          <w:noProof/>
          <w:color w:val="000000"/>
        </w:rPr>
        <w:drawing>
          <wp:inline distT="0" distB="0" distL="0" distR="0" wp14:anchorId="743C6613" wp14:editId="4C24E3BC">
            <wp:extent cx="5363323" cy="5163271"/>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3323" cy="5163271"/>
                    </a:xfrm>
                    <a:prstGeom prst="rect">
                      <a:avLst/>
                    </a:prstGeom>
                  </pic:spPr>
                </pic:pic>
              </a:graphicData>
            </a:graphic>
          </wp:inline>
        </w:drawing>
      </w:r>
    </w:p>
    <w:p w14:paraId="523DE17F" w14:textId="5432B3B9" w:rsidR="007233A5" w:rsidRDefault="007233A5" w:rsidP="007233A5">
      <w:pPr>
        <w:jc w:val="center"/>
        <w:rPr>
          <w:rFonts w:ascii="Times New Roman" w:hAnsi="Times New Roman"/>
          <w:sz w:val="28"/>
          <w:szCs w:val="28"/>
        </w:rPr>
      </w:pPr>
      <w:r w:rsidRPr="00AB2A0C">
        <w:rPr>
          <w:rFonts w:ascii="Times New Roman" w:hAnsi="Times New Roman"/>
          <w:sz w:val="28"/>
          <w:szCs w:val="28"/>
        </w:rPr>
        <w:t xml:space="preserve">Малюнок </w:t>
      </w:r>
      <w:r>
        <w:rPr>
          <w:rFonts w:ascii="Times New Roman" w:hAnsi="Times New Roman"/>
          <w:sz w:val="28"/>
          <w:szCs w:val="28"/>
        </w:rPr>
        <w:t>8</w:t>
      </w:r>
      <w:r w:rsidRPr="00AB2A0C">
        <w:rPr>
          <w:rFonts w:ascii="Times New Roman" w:hAnsi="Times New Roman"/>
          <w:sz w:val="28"/>
          <w:szCs w:val="28"/>
        </w:rPr>
        <w:t xml:space="preserve"> - Ворота промислові секційні </w:t>
      </w:r>
      <w:r w:rsidRPr="007233A5">
        <w:rPr>
          <w:rFonts w:ascii="Times New Roman" w:hAnsi="Times New Roman"/>
          <w:sz w:val="28"/>
          <w:szCs w:val="28"/>
        </w:rPr>
        <w:t>3420х3430 мм</w:t>
      </w:r>
    </w:p>
    <w:p w14:paraId="27DD1CE0" w14:textId="77777777" w:rsidR="00092034" w:rsidRDefault="00092034" w:rsidP="00527C40">
      <w:pPr>
        <w:pStyle w:val="af3"/>
        <w:spacing w:after="0"/>
        <w:ind w:firstLine="708"/>
        <w:jc w:val="both"/>
        <w:rPr>
          <w:b/>
          <w:color w:val="000000"/>
        </w:rPr>
      </w:pPr>
    </w:p>
    <w:p w14:paraId="6595B7A0" w14:textId="255ACFA8" w:rsidR="00527C40" w:rsidRPr="00527C40" w:rsidRDefault="00527C40" w:rsidP="00527C40">
      <w:pPr>
        <w:pStyle w:val="af3"/>
        <w:spacing w:after="0"/>
        <w:ind w:firstLine="708"/>
        <w:jc w:val="both"/>
        <w:rPr>
          <w:b/>
          <w:color w:val="000000"/>
        </w:rPr>
      </w:pPr>
      <w:r w:rsidRPr="00527C40">
        <w:rPr>
          <w:b/>
          <w:color w:val="000000"/>
        </w:rPr>
        <w:t>У своїй пропозиції, Учасник повинен надати:</w:t>
      </w:r>
    </w:p>
    <w:p w14:paraId="3BB26944" w14:textId="77777777" w:rsidR="00B11D9C" w:rsidRPr="00B11D9C" w:rsidRDefault="00B11D9C" w:rsidP="00B11D9C">
      <w:pPr>
        <w:pStyle w:val="af3"/>
        <w:spacing w:after="240"/>
        <w:ind w:firstLine="708"/>
        <w:jc w:val="both"/>
        <w:rPr>
          <w:color w:val="000000"/>
        </w:rPr>
      </w:pPr>
      <w:r w:rsidRPr="00B11D9C">
        <w:rPr>
          <w:color w:val="000000"/>
        </w:rPr>
        <w:t xml:space="preserve">1. Якість та комплектність товару повинна відповідати нормам та вимогам, що визначають якість товару даного виду, технічним умовам заводу-виробника, забезпечувати його повну придатність для використання за його призначенням. </w:t>
      </w:r>
      <w:r w:rsidRPr="00B11D9C">
        <w:rPr>
          <w:i/>
          <w:iCs/>
          <w:color w:val="000000"/>
          <w:u w:val="single"/>
        </w:rPr>
        <w:t>Надати лист підтвердження</w:t>
      </w:r>
      <w:r w:rsidRPr="00B11D9C">
        <w:rPr>
          <w:color w:val="000000"/>
        </w:rPr>
        <w:t>.</w:t>
      </w:r>
    </w:p>
    <w:p w14:paraId="467D1E02" w14:textId="77777777" w:rsidR="00B11D9C" w:rsidRPr="00B11D9C" w:rsidRDefault="00B11D9C" w:rsidP="00B11D9C">
      <w:pPr>
        <w:pStyle w:val="af3"/>
        <w:spacing w:after="240"/>
        <w:ind w:firstLine="708"/>
        <w:jc w:val="both"/>
        <w:rPr>
          <w:color w:val="000000"/>
        </w:rPr>
      </w:pPr>
      <w:r w:rsidRPr="00B11D9C">
        <w:rPr>
          <w:color w:val="000000"/>
        </w:rPr>
        <w:t xml:space="preserve">2. Товар повинен бути новим, не повинен бути у попередній експлуатації. </w:t>
      </w:r>
      <w:r w:rsidRPr="00B11D9C">
        <w:rPr>
          <w:i/>
          <w:iCs/>
          <w:color w:val="000000"/>
          <w:u w:val="single"/>
        </w:rPr>
        <w:t>На підтвердження надати лист-гарантію</w:t>
      </w:r>
      <w:r w:rsidRPr="00B11D9C">
        <w:rPr>
          <w:color w:val="000000"/>
        </w:rPr>
        <w:t>.</w:t>
      </w:r>
    </w:p>
    <w:p w14:paraId="44449C4F" w14:textId="77777777" w:rsidR="007233A5" w:rsidRPr="00B11D9C" w:rsidRDefault="00B11D9C" w:rsidP="007233A5">
      <w:pPr>
        <w:pStyle w:val="af3"/>
        <w:spacing w:after="240"/>
        <w:ind w:firstLine="708"/>
        <w:jc w:val="both"/>
        <w:rPr>
          <w:color w:val="000000"/>
        </w:rPr>
      </w:pPr>
      <w:r w:rsidRPr="002310A7">
        <w:rPr>
          <w:color w:val="000000"/>
        </w:rPr>
        <w:t xml:space="preserve">3. Товар повинен мати заводську упаковку. </w:t>
      </w:r>
      <w:r w:rsidR="007233A5" w:rsidRPr="00B11D9C">
        <w:rPr>
          <w:i/>
          <w:iCs/>
          <w:color w:val="000000"/>
          <w:u w:val="single"/>
        </w:rPr>
        <w:t>На підтвердження надати лист-гарантію</w:t>
      </w:r>
      <w:r w:rsidR="007233A5" w:rsidRPr="00B11D9C">
        <w:rPr>
          <w:color w:val="000000"/>
        </w:rPr>
        <w:t>.</w:t>
      </w:r>
    </w:p>
    <w:p w14:paraId="7D90B598" w14:textId="77777777" w:rsidR="00B11D9C" w:rsidRPr="00FF55B3" w:rsidRDefault="00B11D9C" w:rsidP="00B11D9C">
      <w:pPr>
        <w:pStyle w:val="af3"/>
        <w:spacing w:after="240"/>
        <w:ind w:firstLine="708"/>
        <w:jc w:val="both"/>
        <w:rPr>
          <w:i/>
          <w:iCs/>
          <w:color w:val="000000"/>
          <w:u w:val="single"/>
        </w:rPr>
      </w:pPr>
      <w:r w:rsidRPr="00B11D9C">
        <w:rPr>
          <w:color w:val="000000"/>
        </w:rPr>
        <w:t xml:space="preserve">4. Товар повинен бути сертифікований для продажу на території України (врахувати Постанову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r w:rsidRPr="00FF55B3">
        <w:rPr>
          <w:i/>
          <w:iCs/>
          <w:color w:val="000000"/>
          <w:u w:val="single"/>
        </w:rPr>
        <w:t>На підтвердження надати лист у довільній формі.</w:t>
      </w:r>
    </w:p>
    <w:p w14:paraId="339371DE" w14:textId="77777777" w:rsidR="00B11D9C" w:rsidRPr="00B11D9C" w:rsidRDefault="00B11D9C" w:rsidP="00B11D9C">
      <w:pPr>
        <w:pStyle w:val="af3"/>
        <w:spacing w:after="240"/>
        <w:ind w:firstLine="708"/>
        <w:jc w:val="both"/>
        <w:rPr>
          <w:color w:val="000000"/>
        </w:rPr>
      </w:pPr>
      <w:r w:rsidRPr="00B11D9C">
        <w:rPr>
          <w:color w:val="000000"/>
        </w:rPr>
        <w:t xml:space="preserve">5. Вартість товару , що є предметом закупівлі, повинна враховувати усі податки та збори, а також всі інші витрати. </w:t>
      </w:r>
      <w:r w:rsidRPr="00B11D9C">
        <w:rPr>
          <w:i/>
          <w:iCs/>
          <w:color w:val="000000"/>
          <w:u w:val="single"/>
        </w:rPr>
        <w:t>На підтвердження надати лист-гарантію</w:t>
      </w:r>
      <w:r w:rsidRPr="00B11D9C">
        <w:rPr>
          <w:color w:val="000000"/>
        </w:rPr>
        <w:t>.</w:t>
      </w:r>
    </w:p>
    <w:p w14:paraId="3A842FFC" w14:textId="77777777" w:rsidR="00B11D9C" w:rsidRPr="00B11D9C" w:rsidRDefault="00B11D9C" w:rsidP="00B11D9C">
      <w:pPr>
        <w:pStyle w:val="af3"/>
        <w:spacing w:after="240"/>
        <w:ind w:firstLine="708"/>
        <w:jc w:val="both"/>
        <w:rPr>
          <w:color w:val="000000"/>
        </w:rPr>
      </w:pPr>
      <w:r w:rsidRPr="00B11D9C">
        <w:rPr>
          <w:color w:val="000000"/>
        </w:rPr>
        <w:t xml:space="preserve">6. Учасник приймає на себе зобов’язання щодо поставки товару на адресу Замовника. </w:t>
      </w:r>
      <w:r w:rsidRPr="00B11D9C">
        <w:rPr>
          <w:i/>
          <w:iCs/>
          <w:color w:val="000000"/>
          <w:u w:val="single"/>
        </w:rPr>
        <w:t>На підтвердження надати лист-гарантію</w:t>
      </w:r>
      <w:r w:rsidRPr="00B11D9C">
        <w:rPr>
          <w:color w:val="000000"/>
        </w:rPr>
        <w:t>.</w:t>
      </w:r>
    </w:p>
    <w:p w14:paraId="7C31A452" w14:textId="77777777" w:rsidR="00B11D9C" w:rsidRPr="00B11D9C" w:rsidRDefault="00B11D9C" w:rsidP="00B11D9C">
      <w:pPr>
        <w:pStyle w:val="af3"/>
        <w:spacing w:after="240"/>
        <w:ind w:firstLine="708"/>
        <w:jc w:val="both"/>
        <w:rPr>
          <w:color w:val="000000"/>
        </w:rPr>
      </w:pPr>
      <w:r w:rsidRPr="00B11D9C">
        <w:rPr>
          <w:color w:val="000000"/>
        </w:rPr>
        <w:t xml:space="preserve">7. </w:t>
      </w:r>
      <w:r w:rsidRPr="002310A7">
        <w:rPr>
          <w:color w:val="000000"/>
        </w:rPr>
        <w:t>Учасник повинен надати документи що підтверджують якість товару, а саме: сертифікат якості та/або сертифікат відповідності вимогам ГОСТу та/або ДСТУ.</w:t>
      </w:r>
    </w:p>
    <w:p w14:paraId="1779CC76" w14:textId="77777777" w:rsidR="00B11D9C" w:rsidRPr="00B11D9C" w:rsidRDefault="00B11D9C" w:rsidP="00B11D9C">
      <w:pPr>
        <w:pStyle w:val="af3"/>
        <w:spacing w:after="240"/>
        <w:ind w:firstLine="708"/>
        <w:jc w:val="both"/>
        <w:rPr>
          <w:color w:val="000000"/>
        </w:rPr>
      </w:pPr>
      <w:r w:rsidRPr="00B11D9C">
        <w:rPr>
          <w:color w:val="000000"/>
        </w:rPr>
        <w:t xml:space="preserve">8. Учасник у складі тендерної пропозиції </w:t>
      </w:r>
      <w:r w:rsidRPr="007233A5">
        <w:rPr>
          <w:i/>
          <w:iCs/>
          <w:color w:val="000000"/>
          <w:u w:val="single"/>
        </w:rPr>
        <w:t>повинен вказати виробника та країну походження товару</w:t>
      </w:r>
      <w:r w:rsidRPr="00B11D9C">
        <w:rPr>
          <w:color w:val="000000"/>
        </w:rPr>
        <w:t>. (Зазначається учасником найменування виробника із зазначенням організаційно-правової фо</w:t>
      </w:r>
      <w:bookmarkStart w:id="1" w:name="_GoBack"/>
      <w:bookmarkEnd w:id="1"/>
      <w:r w:rsidRPr="00B11D9C">
        <w:rPr>
          <w:color w:val="000000"/>
        </w:rPr>
        <w:t>рми (товариство з обмеженою відповідальністю, приватне підприємство тощо). Країною походження товару вважається країна, у якій товар був повністю вироблений або підданий достатній переробці відповідно до критеріїв, встановлених Митним кодексом України.).</w:t>
      </w:r>
    </w:p>
    <w:p w14:paraId="36A58949" w14:textId="1CCD8B62" w:rsidR="00B11D9C" w:rsidRDefault="00B11D9C" w:rsidP="00B11D9C">
      <w:pPr>
        <w:pStyle w:val="af3"/>
        <w:spacing w:before="0" w:beforeAutospacing="0" w:after="240" w:afterAutospacing="0"/>
        <w:ind w:firstLine="708"/>
        <w:jc w:val="both"/>
        <w:rPr>
          <w:color w:val="000000"/>
        </w:rPr>
      </w:pPr>
      <w:r w:rsidRPr="00B11D9C">
        <w:rPr>
          <w:color w:val="000000"/>
        </w:rPr>
        <w:t>9</w:t>
      </w:r>
      <w:r w:rsidRPr="002310A7">
        <w:rPr>
          <w:color w:val="000000"/>
        </w:rPr>
        <w:t xml:space="preserve">. Гарантійний термін експлуатації </w:t>
      </w:r>
      <w:r w:rsidR="002310A7">
        <w:rPr>
          <w:color w:val="000000"/>
        </w:rPr>
        <w:t>виробу складає</w:t>
      </w:r>
      <w:r w:rsidRPr="002310A7">
        <w:rPr>
          <w:color w:val="000000"/>
        </w:rPr>
        <w:t xml:space="preserve"> </w:t>
      </w:r>
      <w:r w:rsidR="002310A7">
        <w:rPr>
          <w:color w:val="000000"/>
        </w:rPr>
        <w:t>12 місяців</w:t>
      </w:r>
      <w:r w:rsidRPr="002310A7">
        <w:rPr>
          <w:color w:val="000000"/>
        </w:rPr>
        <w:t xml:space="preserve">, на регулювання фурнітури </w:t>
      </w:r>
      <w:r w:rsidR="002310A7">
        <w:rPr>
          <w:color w:val="000000"/>
        </w:rPr>
        <w:t>12 місяців</w:t>
      </w:r>
      <w:r w:rsidRPr="002310A7">
        <w:rPr>
          <w:color w:val="000000"/>
        </w:rPr>
        <w:t xml:space="preserve">. </w:t>
      </w:r>
      <w:r w:rsidRPr="002310A7">
        <w:rPr>
          <w:i/>
          <w:iCs/>
          <w:color w:val="000000"/>
          <w:u w:val="single"/>
        </w:rPr>
        <w:t>На підтвердження надати лист-гарантію</w:t>
      </w:r>
      <w:r w:rsidRPr="00B11D9C">
        <w:rPr>
          <w:i/>
          <w:iCs/>
          <w:color w:val="000000"/>
          <w:u w:val="single"/>
        </w:rPr>
        <w:t xml:space="preserve"> </w:t>
      </w:r>
    </w:p>
    <w:p w14:paraId="079074C3" w14:textId="3EA27FD5" w:rsidR="0006342E" w:rsidRPr="00FF55B3" w:rsidRDefault="003B1FD0" w:rsidP="00B11D9C">
      <w:pPr>
        <w:pStyle w:val="af3"/>
        <w:spacing w:before="0" w:beforeAutospacing="0" w:after="240" w:afterAutospacing="0"/>
        <w:ind w:firstLine="708"/>
        <w:jc w:val="both"/>
        <w:rPr>
          <w:i/>
          <w:iCs/>
          <w:color w:val="000000"/>
        </w:rPr>
      </w:pPr>
      <w:bookmarkStart w:id="2" w:name="_Hlk163121070"/>
      <w:r w:rsidRPr="003B1FD0">
        <w:rPr>
          <w:color w:val="000000"/>
        </w:rPr>
        <w:t xml:space="preserve">10. </w:t>
      </w:r>
      <w:r w:rsidR="002F26E7" w:rsidRPr="002F26E7">
        <w:rPr>
          <w:color w:val="000000"/>
        </w:rPr>
        <w:t xml:space="preserve">Учасник приймає на себе зобов’язання щодо </w:t>
      </w:r>
      <w:r w:rsidR="002F26E7">
        <w:rPr>
          <w:color w:val="000000"/>
        </w:rPr>
        <w:t xml:space="preserve">встановлення воріт за </w:t>
      </w:r>
      <w:proofErr w:type="spellStart"/>
      <w:r w:rsidR="002F26E7">
        <w:rPr>
          <w:color w:val="000000"/>
        </w:rPr>
        <w:t>адресою</w:t>
      </w:r>
      <w:proofErr w:type="spellEnd"/>
      <w:r w:rsidR="002F26E7">
        <w:rPr>
          <w:color w:val="000000"/>
        </w:rPr>
        <w:t xml:space="preserve"> Замовника</w:t>
      </w:r>
      <w:r w:rsidR="002F26E7" w:rsidRPr="002F26E7">
        <w:rPr>
          <w:color w:val="000000"/>
        </w:rPr>
        <w:t xml:space="preserve">. </w:t>
      </w:r>
      <w:r w:rsidR="002F26E7" w:rsidRPr="002F26E7">
        <w:rPr>
          <w:i/>
          <w:iCs/>
          <w:color w:val="000000"/>
          <w:u w:val="single"/>
        </w:rPr>
        <w:t>На підтвердження надати лист-гарантію.</w:t>
      </w:r>
    </w:p>
    <w:bookmarkEnd w:id="2"/>
    <w:p w14:paraId="4BDC1C01" w14:textId="2D3B5431" w:rsidR="0006342E" w:rsidRDefault="0006342E" w:rsidP="0006342E">
      <w:pPr>
        <w:shd w:val="clear" w:color="auto" w:fill="FFFFFF"/>
        <w:spacing w:after="0" w:line="0" w:lineRule="atLeast"/>
        <w:ind w:firstLine="567"/>
        <w:jc w:val="both"/>
        <w:rPr>
          <w:rFonts w:ascii="Times New Roman" w:eastAsia="Times New Roman" w:hAnsi="Times New Roman"/>
          <w:sz w:val="24"/>
          <w:szCs w:val="24"/>
        </w:rPr>
      </w:pPr>
      <w:r w:rsidRPr="000A142F">
        <w:rPr>
          <w:rFonts w:ascii="Times New Roman" w:eastAsia="Times New Roman" w:hAnsi="Times New Roman"/>
          <w:sz w:val="24"/>
          <w:szCs w:val="24"/>
        </w:rPr>
        <w:t xml:space="preserve">Якщо Учасником пропонується </w:t>
      </w:r>
      <w:r w:rsidRPr="000A142F">
        <w:rPr>
          <w:rFonts w:ascii="Times New Roman" w:eastAsia="Times New Roman" w:hAnsi="Times New Roman"/>
          <w:b/>
          <w:sz w:val="24"/>
          <w:szCs w:val="24"/>
        </w:rPr>
        <w:t xml:space="preserve">еквівалент товару </w:t>
      </w:r>
      <w:r w:rsidRPr="000A142F">
        <w:rPr>
          <w:rFonts w:ascii="Times New Roman" w:eastAsia="Times New Roman" w:hAnsi="Times New Roman"/>
          <w:sz w:val="24"/>
          <w:szCs w:val="24"/>
        </w:rPr>
        <w:t xml:space="preserve">до того, що вимагається Замовником, додатково у складі тендерної пропозиції Учасник надає таблицю, складену в довільні формі, яка у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технічній специфікації Замовника. </w:t>
      </w:r>
      <w:r w:rsidRPr="000A142F">
        <w:rPr>
          <w:rFonts w:ascii="Times New Roman" w:eastAsia="Times New Roman" w:hAnsi="Times New Roman"/>
          <w:i/>
          <w:sz w:val="24"/>
          <w:szCs w:val="24"/>
        </w:rPr>
        <w:t>Таблиця повинна містити точну назву товару, яка пропонується учасником. У випадку, якщо учасником буде зазначено назву товару, яка буде містити словосполучення «або еквівалент»</w:t>
      </w:r>
      <w:r w:rsidRPr="000A142F">
        <w:rPr>
          <w:rFonts w:ascii="Times New Roman" w:eastAsia="Times New Roman" w:hAnsi="Times New Roman"/>
          <w:sz w:val="24"/>
          <w:szCs w:val="24"/>
        </w:rPr>
        <w:t xml:space="preserve"> </w:t>
      </w:r>
      <w:r w:rsidRPr="000A142F">
        <w:rPr>
          <w:rFonts w:ascii="Times New Roman" w:eastAsia="Times New Roman" w:hAnsi="Times New Roman"/>
          <w:i/>
          <w:sz w:val="24"/>
          <w:szCs w:val="24"/>
        </w:rPr>
        <w:t xml:space="preserve">(наприклад, </w:t>
      </w:r>
      <w:r w:rsidR="002F26E7" w:rsidRPr="002F26E7">
        <w:rPr>
          <w:rFonts w:ascii="Times New Roman" w:eastAsia="Times New Roman" w:hAnsi="Times New Roman"/>
          <w:i/>
          <w:sz w:val="24"/>
          <w:szCs w:val="24"/>
        </w:rPr>
        <w:t>Ворота промислові секційні 3420х3430 мм</w:t>
      </w:r>
      <w:r w:rsidRPr="000A142F">
        <w:rPr>
          <w:rFonts w:ascii="Times New Roman" w:eastAsia="Times New Roman" w:hAnsi="Times New Roman"/>
          <w:i/>
          <w:sz w:val="24"/>
          <w:szCs w:val="24"/>
        </w:rPr>
        <w:t>, або еквівалент</w:t>
      </w:r>
      <w:r w:rsidRPr="000A142F">
        <w:rPr>
          <w:rFonts w:ascii="Times New Roman" w:eastAsia="Times New Roman" w:hAnsi="Times New Roman"/>
          <w:sz w:val="24"/>
          <w:szCs w:val="24"/>
        </w:rPr>
        <w:t xml:space="preserve">), тендерну пропозицію такого учасника буде </w:t>
      </w:r>
      <w:proofErr w:type="spellStart"/>
      <w:r w:rsidRPr="000A142F">
        <w:rPr>
          <w:rFonts w:ascii="Times New Roman" w:eastAsia="Times New Roman" w:hAnsi="Times New Roman"/>
          <w:sz w:val="24"/>
          <w:szCs w:val="24"/>
        </w:rPr>
        <w:t>відхилено</w:t>
      </w:r>
      <w:proofErr w:type="spellEnd"/>
      <w:r w:rsidRPr="000A142F">
        <w:rPr>
          <w:rFonts w:ascii="Times New Roman" w:eastAsia="Times New Roman" w:hAnsi="Times New Roman"/>
          <w:sz w:val="24"/>
          <w:szCs w:val="24"/>
        </w:rPr>
        <w:t xml:space="preserve"> як таку, що не відповідає умовам технічної специфікації та іншим вимогам щодо предмета закупівлі тендерної документації.</w:t>
      </w:r>
    </w:p>
    <w:p w14:paraId="562B30EC" w14:textId="77777777" w:rsidR="0006342E" w:rsidRPr="00A235AE" w:rsidRDefault="0006342E" w:rsidP="0006342E">
      <w:pPr>
        <w:shd w:val="clear" w:color="auto" w:fill="FFFFFF"/>
        <w:spacing w:after="0" w:line="0" w:lineRule="atLeast"/>
        <w:ind w:firstLine="567"/>
        <w:jc w:val="both"/>
        <w:rPr>
          <w:rFonts w:ascii="Times New Roman" w:eastAsia="Times New Roman" w:hAnsi="Times New Roman"/>
          <w:sz w:val="4"/>
          <w:szCs w:val="4"/>
        </w:rPr>
      </w:pPr>
    </w:p>
    <w:p w14:paraId="5200B06A" w14:textId="77777777" w:rsidR="00B620AC" w:rsidRPr="00104682" w:rsidRDefault="00B620AC" w:rsidP="00B620AC">
      <w:pPr>
        <w:spacing w:before="240" w:line="240" w:lineRule="auto"/>
        <w:ind w:firstLine="426"/>
        <w:jc w:val="both"/>
        <w:rPr>
          <w:rFonts w:ascii="Times New Roman" w:hAnsi="Times New Roman"/>
          <w:b/>
          <w:sz w:val="24"/>
          <w:szCs w:val="24"/>
        </w:rPr>
      </w:pPr>
      <w:r w:rsidRPr="00104682">
        <w:rPr>
          <w:rFonts w:ascii="Times New Roman" w:hAnsi="Times New Roman"/>
          <w:b/>
          <w:sz w:val="24"/>
          <w:szCs w:val="24"/>
        </w:rPr>
        <w:lastRenderedPageBreak/>
        <w:t>Учасник у складі пропозиції повинен надати:</w:t>
      </w:r>
    </w:p>
    <w:p w14:paraId="7F7CB4CF" w14:textId="77777777" w:rsidR="00B620AC" w:rsidRDefault="00B620AC" w:rsidP="00B620AC">
      <w:pPr>
        <w:spacing w:line="240" w:lineRule="auto"/>
        <w:ind w:firstLine="426"/>
        <w:jc w:val="both"/>
        <w:rPr>
          <w:rFonts w:ascii="Times New Roman" w:hAnsi="Times New Roman"/>
          <w:sz w:val="24"/>
          <w:szCs w:val="24"/>
        </w:rPr>
      </w:pPr>
      <w:r>
        <w:rPr>
          <w:rFonts w:ascii="Times New Roman" w:hAnsi="Times New Roman"/>
          <w:sz w:val="24"/>
          <w:szCs w:val="24"/>
        </w:rPr>
        <w:t xml:space="preserve">- </w:t>
      </w:r>
      <w:r w:rsidRPr="00996E4D">
        <w:rPr>
          <w:rFonts w:ascii="Times New Roman" w:hAnsi="Times New Roman"/>
          <w:sz w:val="24"/>
          <w:szCs w:val="24"/>
        </w:rPr>
        <w:t xml:space="preserve">На підтвердження відповідності тендерної пропозиції технічним вимогам зазначеним в Додатку 2 тендерної документації, </w:t>
      </w:r>
      <w:r>
        <w:rPr>
          <w:rFonts w:ascii="Times New Roman" w:hAnsi="Times New Roman"/>
          <w:sz w:val="24"/>
          <w:szCs w:val="24"/>
        </w:rPr>
        <w:t>У</w:t>
      </w:r>
      <w:r w:rsidRPr="00996E4D">
        <w:rPr>
          <w:rFonts w:ascii="Times New Roman" w:hAnsi="Times New Roman"/>
          <w:sz w:val="24"/>
          <w:szCs w:val="24"/>
        </w:rPr>
        <w:t>часник повинен підтвердити «Інформацію про необхідні технічні, якісні та кількісні характеристики предмета закупівлі» шляхом надання листа в довільній формі про зг</w:t>
      </w:r>
      <w:r>
        <w:rPr>
          <w:rFonts w:ascii="Times New Roman" w:hAnsi="Times New Roman"/>
          <w:sz w:val="24"/>
          <w:szCs w:val="24"/>
        </w:rPr>
        <w:t>оду з технічними вимогами.</w:t>
      </w:r>
    </w:p>
    <w:p w14:paraId="6E317563" w14:textId="77777777" w:rsidR="00B620AC" w:rsidRDefault="00B620AC" w:rsidP="00B620AC">
      <w:pPr>
        <w:spacing w:line="240" w:lineRule="auto"/>
        <w:ind w:firstLine="426"/>
        <w:jc w:val="both"/>
        <w:rPr>
          <w:rFonts w:ascii="Times New Roman" w:hAnsi="Times New Roman"/>
          <w:sz w:val="24"/>
          <w:szCs w:val="24"/>
        </w:rPr>
      </w:pPr>
      <w:r>
        <w:rPr>
          <w:rFonts w:ascii="Times New Roman" w:hAnsi="Times New Roman"/>
          <w:sz w:val="24"/>
          <w:szCs w:val="24"/>
        </w:rPr>
        <w:t xml:space="preserve">- </w:t>
      </w:r>
      <w:r w:rsidRPr="00562598">
        <w:rPr>
          <w:rFonts w:ascii="Times New Roman" w:hAnsi="Times New Roman"/>
          <w:sz w:val="24"/>
          <w:szCs w:val="24"/>
        </w:rPr>
        <w:t>Лист у довільній формі за підписом керівника або уповноваженої особи Учасника, про те,</w:t>
      </w:r>
      <w:r>
        <w:rPr>
          <w:rFonts w:ascii="Times New Roman" w:hAnsi="Times New Roman"/>
          <w:sz w:val="24"/>
          <w:szCs w:val="24"/>
        </w:rPr>
        <w:t xml:space="preserve"> </w:t>
      </w:r>
      <w:r w:rsidRPr="00562598">
        <w:rPr>
          <w:rFonts w:ascii="Times New Roman" w:hAnsi="Times New Roman"/>
          <w:sz w:val="24"/>
          <w:szCs w:val="24"/>
        </w:rPr>
        <w:t>що Учасник дотримується вимог чинного законодавства із захисту довкілля.</w:t>
      </w:r>
    </w:p>
    <w:p w14:paraId="1615890E" w14:textId="77777777" w:rsidR="00115B7A" w:rsidRDefault="00B620AC" w:rsidP="00115B7A">
      <w:pPr>
        <w:spacing w:line="240" w:lineRule="auto"/>
        <w:ind w:firstLine="426"/>
        <w:jc w:val="both"/>
        <w:rPr>
          <w:rFonts w:ascii="Times New Roman" w:hAnsi="Times New Roman"/>
          <w:sz w:val="24"/>
          <w:szCs w:val="24"/>
        </w:rPr>
      </w:pPr>
      <w:r w:rsidRPr="00562598">
        <w:rPr>
          <w:rFonts w:ascii="Times New Roman" w:hAnsi="Times New Roman"/>
          <w:sz w:val="24"/>
          <w:szCs w:val="24"/>
        </w:rPr>
        <w:t xml:space="preserve">- Підписаний </w:t>
      </w:r>
      <w:r>
        <w:rPr>
          <w:rFonts w:ascii="Times New Roman" w:hAnsi="Times New Roman"/>
          <w:sz w:val="24"/>
          <w:szCs w:val="24"/>
        </w:rPr>
        <w:t>У</w:t>
      </w:r>
      <w:r w:rsidRPr="00562598">
        <w:rPr>
          <w:rFonts w:ascii="Times New Roman" w:hAnsi="Times New Roman"/>
          <w:sz w:val="24"/>
          <w:szCs w:val="24"/>
        </w:rPr>
        <w:t>часником проект договору (Додато</w:t>
      </w:r>
      <w:r>
        <w:rPr>
          <w:rFonts w:ascii="Times New Roman" w:hAnsi="Times New Roman"/>
          <w:sz w:val="24"/>
          <w:szCs w:val="24"/>
        </w:rPr>
        <w:t>к</w:t>
      </w:r>
      <w:r w:rsidRPr="00562598">
        <w:rPr>
          <w:rFonts w:ascii="Times New Roman" w:hAnsi="Times New Roman"/>
          <w:sz w:val="24"/>
          <w:szCs w:val="24"/>
        </w:rPr>
        <w:t xml:space="preserve"> </w:t>
      </w:r>
      <w:r>
        <w:rPr>
          <w:rFonts w:ascii="Times New Roman" w:hAnsi="Times New Roman"/>
          <w:sz w:val="24"/>
          <w:szCs w:val="24"/>
        </w:rPr>
        <w:t>3</w:t>
      </w:r>
      <w:r w:rsidRPr="00562598">
        <w:rPr>
          <w:rFonts w:ascii="Times New Roman" w:hAnsi="Times New Roman"/>
          <w:sz w:val="24"/>
          <w:szCs w:val="24"/>
        </w:rPr>
        <w:t>).</w:t>
      </w:r>
    </w:p>
    <w:p w14:paraId="684F6832" w14:textId="77777777" w:rsidR="006F0CBB" w:rsidRPr="008768B2" w:rsidRDefault="006F0CBB" w:rsidP="006F0CBB">
      <w:pPr>
        <w:spacing w:line="240" w:lineRule="auto"/>
        <w:ind w:firstLine="567"/>
        <w:jc w:val="both"/>
        <w:rPr>
          <w:rFonts w:ascii="Times New Roman" w:hAnsi="Times New Roman"/>
          <w:b/>
          <w:sz w:val="24"/>
          <w:szCs w:val="24"/>
        </w:rPr>
      </w:pPr>
      <w:r w:rsidRPr="008768B2">
        <w:rPr>
          <w:rFonts w:ascii="Times New Roman" w:hAnsi="Times New Roman"/>
          <w:b/>
          <w:sz w:val="24"/>
          <w:szCs w:val="24"/>
        </w:rPr>
        <w:t>Учасники при поданні пропозиції повинні враховувати норми*:</w:t>
      </w:r>
    </w:p>
    <w:p w14:paraId="495D2CE4" w14:textId="77777777" w:rsidR="006F0CBB" w:rsidRPr="008768B2" w:rsidRDefault="006F0CBB" w:rsidP="006F0CBB">
      <w:pPr>
        <w:pBdr>
          <w:top w:val="nil"/>
          <w:left w:val="nil"/>
          <w:bottom w:val="nil"/>
          <w:right w:val="nil"/>
          <w:between w:val="nil"/>
        </w:pBdr>
        <w:shd w:val="solid" w:color="FFFFFF" w:fill="auto"/>
        <w:spacing w:line="0" w:lineRule="atLeast"/>
        <w:ind w:firstLine="567"/>
        <w:jc w:val="both"/>
        <w:rPr>
          <w:rFonts w:ascii="Times New Roman" w:eastAsia="Times New Roman" w:hAnsi="Times New Roman"/>
          <w:bCs/>
          <w:color w:val="000000"/>
          <w:sz w:val="24"/>
          <w:szCs w:val="24"/>
          <w:lang w:eastAsia="ru-RU"/>
        </w:rPr>
      </w:pPr>
      <w:r w:rsidRPr="008768B2">
        <w:rPr>
          <w:rFonts w:ascii="Times New Roman" w:eastAsia="Times New Roman" w:hAnsi="Times New Roman"/>
          <w:bCs/>
          <w:color w:val="000000"/>
          <w:sz w:val="24"/>
          <w:szCs w:val="24"/>
          <w:lang w:eastAsia="ru-RU"/>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169001CB" w14:textId="77777777" w:rsidR="006F0CBB" w:rsidRPr="008768B2" w:rsidRDefault="006F0CBB" w:rsidP="006F0CBB">
      <w:pPr>
        <w:pBdr>
          <w:top w:val="nil"/>
          <w:left w:val="nil"/>
          <w:bottom w:val="nil"/>
          <w:right w:val="nil"/>
          <w:between w:val="nil"/>
        </w:pBdr>
        <w:shd w:val="solid" w:color="FFFFFF" w:fill="auto"/>
        <w:spacing w:line="0" w:lineRule="atLeast"/>
        <w:ind w:firstLine="567"/>
        <w:jc w:val="both"/>
        <w:rPr>
          <w:rFonts w:ascii="Times New Roman" w:eastAsia="Times New Roman" w:hAnsi="Times New Roman"/>
          <w:bCs/>
          <w:color w:val="000000"/>
          <w:sz w:val="24"/>
          <w:szCs w:val="24"/>
          <w:lang w:eastAsia="ru-RU"/>
        </w:rPr>
      </w:pPr>
      <w:r w:rsidRPr="008768B2">
        <w:rPr>
          <w:rFonts w:ascii="Times New Roman" w:eastAsia="Times New Roman" w:hAnsi="Times New Roman"/>
          <w:bCs/>
          <w:color w:val="000000"/>
          <w:sz w:val="24"/>
          <w:szCs w:val="24"/>
          <w:lang w:eastAsia="ru-RU"/>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DA18FDB" w14:textId="77777777" w:rsidR="006F0CBB" w:rsidRPr="008768B2" w:rsidRDefault="006F0CBB" w:rsidP="006F0CBB">
      <w:pPr>
        <w:pBdr>
          <w:top w:val="nil"/>
          <w:left w:val="nil"/>
          <w:bottom w:val="nil"/>
          <w:right w:val="nil"/>
          <w:between w:val="nil"/>
        </w:pBdr>
        <w:shd w:val="solid" w:color="FFFFFF" w:fill="auto"/>
        <w:spacing w:line="0" w:lineRule="atLeast"/>
        <w:ind w:firstLine="567"/>
        <w:jc w:val="both"/>
        <w:rPr>
          <w:rFonts w:ascii="Times New Roman" w:eastAsia="Times New Roman" w:hAnsi="Times New Roman"/>
          <w:bCs/>
          <w:color w:val="000000"/>
          <w:sz w:val="24"/>
          <w:szCs w:val="24"/>
          <w:lang w:eastAsia="ru-RU"/>
        </w:rPr>
      </w:pPr>
      <w:r w:rsidRPr="008768B2">
        <w:rPr>
          <w:rFonts w:ascii="Times New Roman" w:eastAsia="Times New Roman" w:hAnsi="Times New Roman"/>
          <w:bCs/>
          <w:color w:val="000000"/>
          <w:sz w:val="24"/>
          <w:szCs w:val="24"/>
          <w:lang w:eastAsia="ru-RU"/>
        </w:rPr>
        <w:t>- Закону України «Про забезпечення прав і свобод громадян та правовий режим на тимчасово окупованій території України» від 15.04.2014 № 1207-VII.</w:t>
      </w:r>
    </w:p>
    <w:p w14:paraId="2A18867F" w14:textId="77777777" w:rsidR="006F0CBB" w:rsidRPr="008768B2" w:rsidRDefault="006F0CBB" w:rsidP="006F0CBB">
      <w:pPr>
        <w:pBdr>
          <w:top w:val="nil"/>
          <w:left w:val="nil"/>
          <w:bottom w:val="nil"/>
          <w:right w:val="nil"/>
          <w:between w:val="nil"/>
        </w:pBdr>
        <w:shd w:val="solid" w:color="FFFFFF" w:fill="auto"/>
        <w:spacing w:after="0" w:line="0" w:lineRule="atLeast"/>
        <w:ind w:firstLine="567"/>
        <w:jc w:val="both"/>
        <w:rPr>
          <w:rFonts w:ascii="Times New Roman" w:eastAsia="Times New Roman" w:hAnsi="Times New Roman"/>
          <w:bCs/>
          <w:color w:val="000000"/>
          <w:sz w:val="24"/>
          <w:szCs w:val="24"/>
          <w:lang w:eastAsia="ru-RU"/>
        </w:rPr>
      </w:pPr>
      <w:r w:rsidRPr="008768B2">
        <w:rPr>
          <w:rFonts w:ascii="Times New Roman" w:eastAsia="Times New Roman" w:hAnsi="Times New Roman"/>
          <w:bCs/>
          <w:color w:val="000000"/>
          <w:sz w:val="24"/>
          <w:szCs w:val="24"/>
          <w:lang w:eastAsia="ru-RU"/>
        </w:rPr>
        <w:t xml:space="preserve">* </w:t>
      </w:r>
      <w:r w:rsidRPr="008768B2">
        <w:rPr>
          <w:rFonts w:ascii="Times New Roman" w:eastAsia="Times New Roman" w:hAnsi="Times New Roman"/>
          <w:bCs/>
          <w:i/>
          <w:iCs/>
          <w:color w:val="000000"/>
          <w:sz w:val="24"/>
          <w:szCs w:val="24"/>
          <w:lang w:eastAsia="ru-RU"/>
        </w:rPr>
        <w:t>надати лист-підтвердження в довільній формі.</w:t>
      </w:r>
    </w:p>
    <w:p w14:paraId="09EC89FC" w14:textId="77777777" w:rsidR="001F7007" w:rsidRPr="001F7007" w:rsidRDefault="006F0CBB" w:rsidP="006F0CBB">
      <w:pPr>
        <w:spacing w:after="0" w:line="240" w:lineRule="auto"/>
        <w:ind w:firstLine="567"/>
        <w:jc w:val="both"/>
        <w:rPr>
          <w:rFonts w:ascii="Times New Roman" w:hAnsi="Times New Roman"/>
          <w:sz w:val="24"/>
          <w:szCs w:val="24"/>
        </w:rPr>
      </w:pPr>
      <w:r w:rsidRPr="008768B2">
        <w:rPr>
          <w:rFonts w:ascii="Times New Roman" w:hAnsi="Times New Roman"/>
          <w:i/>
          <w:sz w:val="24"/>
          <w:szCs w:val="24"/>
        </w:rPr>
        <w:t>**У випадку не врахування Учасником під час подання пропозиції, зокрема невідповідність учасника, зазначеним нормативно-правовим актам, пропозиція учасника вважатиметься такою, що не відповідає умовам, визначеним в оголошенні про проведення відкритих торгів з Особливостями, та вимогам до предмета закупівлі, тому така пропозиція підлягатиме відхиленню.</w:t>
      </w:r>
    </w:p>
    <w:sectPr w:rsidR="001F7007" w:rsidRPr="001F7007" w:rsidSect="0022589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5D045" w14:textId="77777777" w:rsidR="008322C3" w:rsidRDefault="008322C3" w:rsidP="00BD226B">
      <w:pPr>
        <w:spacing w:after="0" w:line="240" w:lineRule="auto"/>
      </w:pPr>
      <w:r>
        <w:separator/>
      </w:r>
    </w:p>
  </w:endnote>
  <w:endnote w:type="continuationSeparator" w:id="0">
    <w:p w14:paraId="1DD6BD79" w14:textId="77777777" w:rsidR="008322C3" w:rsidRDefault="008322C3" w:rsidP="00BD2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Times New Roma">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swiss"/>
    <w:pitch w:val="default"/>
  </w:font>
  <w:font w:name="Noto Sans CJK SC">
    <w:charset w:val="00"/>
    <w:family w:val="roman"/>
    <w:pitch w:val="default"/>
  </w:font>
  <w:font w:name="FreeSans">
    <w:altName w:val="Cambria"/>
    <w:charset w:val="01"/>
    <w:family w:val="swiss"/>
    <w:pitch w:val="default"/>
  </w:font>
  <w:font w:name="Liberation Serif">
    <w:altName w:val="Times New Roman"/>
    <w:charset w:val="01"/>
    <w:family w:val="roman"/>
    <w:pitch w:val="variable"/>
  </w:font>
  <w:font w:name="Noto Serif CJK SC">
    <w:charset w:val="00"/>
    <w:family w:val="roman"/>
    <w:pitch w:val="default"/>
  </w:font>
  <w:font w:name="Lohit Devanagari">
    <w:altName w:val="Cambria"/>
    <w:charset w:val="00"/>
    <w:family w:val="roman"/>
    <w:pitch w:val="default"/>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49C97" w14:textId="77777777" w:rsidR="008322C3" w:rsidRDefault="008322C3" w:rsidP="00BD226B">
      <w:pPr>
        <w:spacing w:after="0" w:line="240" w:lineRule="auto"/>
      </w:pPr>
      <w:r>
        <w:separator/>
      </w:r>
    </w:p>
  </w:footnote>
  <w:footnote w:type="continuationSeparator" w:id="0">
    <w:p w14:paraId="761608EA" w14:textId="77777777" w:rsidR="008322C3" w:rsidRDefault="008322C3" w:rsidP="00BD2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4FE1"/>
    <w:multiLevelType w:val="multilevel"/>
    <w:tmpl w:val="520E3F72"/>
    <w:lvl w:ilvl="0">
      <w:start w:val="1"/>
      <w:numFmt w:val="decimal"/>
      <w:lvlText w:val="1.2.%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25AD082F"/>
    <w:multiLevelType w:val="hybridMultilevel"/>
    <w:tmpl w:val="6812E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7E099B"/>
    <w:multiLevelType w:val="multilevel"/>
    <w:tmpl w:val="3EC20862"/>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1">
      <w:start w:val="1"/>
      <w:numFmt w:val="decimal"/>
      <w:lvlText w:val="%1.%2"/>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3C65349F"/>
    <w:multiLevelType w:val="multilevel"/>
    <w:tmpl w:val="FD8C8DC0"/>
    <w:lvl w:ilvl="0">
      <w:start w:val="1"/>
      <w:numFmt w:val="decimal"/>
      <w:lvlText w:val="2.%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1">
      <w:start w:val="1"/>
      <w:numFmt w:val="decimal"/>
      <w:lvlText w:val="%1.%2."/>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3D35599B"/>
    <w:multiLevelType w:val="multilevel"/>
    <w:tmpl w:val="8BBE93D0"/>
    <w:lvl w:ilvl="0">
      <w:start w:val="1"/>
      <w:numFmt w:val="none"/>
      <w:suff w:val="nothing"/>
      <w:lvlText w:val=""/>
      <w:lvlJc w:val="left"/>
      <w:pPr>
        <w:tabs>
          <w:tab w:val="num" w:pos="0"/>
        </w:tabs>
        <w:ind w:left="432" w:hanging="432"/>
      </w:pPr>
      <w:rPr>
        <w:rFonts w:cs="Times New Roman"/>
        <w:b/>
        <w:sz w:val="24"/>
        <w:szCs w:val="24"/>
        <w:lang w:val="uk-U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rPr>
        <w:rFonts w:eastAsia="Tahoma" w:cs="Liberation Serif;Times New Roma"/>
        <w:b w:val="0"/>
        <w:bCs/>
        <w:iCs/>
        <w:color w:val="000000"/>
        <w:kern w:val="2"/>
        <w:sz w:val="24"/>
        <w:szCs w:val="24"/>
        <w:highlight w:val="white"/>
        <w:lang w:val="ru-RU" w:eastAsia="ru-RU" w:bidi="hi-IN"/>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45201EB8"/>
    <w:multiLevelType w:val="hybridMultilevel"/>
    <w:tmpl w:val="DF346AF8"/>
    <w:lvl w:ilvl="0" w:tplc="05527ECC">
      <w:start w:val="4"/>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70CD3867"/>
    <w:multiLevelType w:val="hybridMultilevel"/>
    <w:tmpl w:val="1032A970"/>
    <w:lvl w:ilvl="0" w:tplc="231C388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B507916"/>
    <w:multiLevelType w:val="multilevel"/>
    <w:tmpl w:val="2952842C"/>
    <w:lvl w:ilvl="0">
      <w:start w:val="2"/>
      <w:numFmt w:val="decimal"/>
      <w:lvlText w:val="1.%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lang w:val="uk-UA" w:eastAsia="uk-UA" w:bidi="uk-UA"/>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abstractNumId w:val="1"/>
  </w:num>
  <w:num w:numId="2">
    <w:abstractNumId w:val="6"/>
  </w:num>
  <w:num w:numId="3">
    <w:abstractNumId w:val="2"/>
  </w:num>
  <w:num w:numId="4">
    <w:abstractNumId w:val="7"/>
  </w:num>
  <w:num w:numId="5">
    <w:abstractNumId w:val="0"/>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E1"/>
    <w:rsid w:val="00012253"/>
    <w:rsid w:val="0002218C"/>
    <w:rsid w:val="000226C2"/>
    <w:rsid w:val="00022CE7"/>
    <w:rsid w:val="00022F45"/>
    <w:rsid w:val="00027C7B"/>
    <w:rsid w:val="0003096F"/>
    <w:rsid w:val="0003426D"/>
    <w:rsid w:val="00054A1A"/>
    <w:rsid w:val="000554BF"/>
    <w:rsid w:val="0006342E"/>
    <w:rsid w:val="00067FDE"/>
    <w:rsid w:val="00072581"/>
    <w:rsid w:val="00076D6A"/>
    <w:rsid w:val="000817D7"/>
    <w:rsid w:val="000841A9"/>
    <w:rsid w:val="00090E19"/>
    <w:rsid w:val="00092034"/>
    <w:rsid w:val="000C05F1"/>
    <w:rsid w:val="000C6518"/>
    <w:rsid w:val="000D43BA"/>
    <w:rsid w:val="000E20D8"/>
    <w:rsid w:val="000E2945"/>
    <w:rsid w:val="000E44BF"/>
    <w:rsid w:val="000F0DCD"/>
    <w:rsid w:val="000F7A1A"/>
    <w:rsid w:val="00104682"/>
    <w:rsid w:val="00104D93"/>
    <w:rsid w:val="00112756"/>
    <w:rsid w:val="00114805"/>
    <w:rsid w:val="00115B7A"/>
    <w:rsid w:val="00116469"/>
    <w:rsid w:val="001260EA"/>
    <w:rsid w:val="0013223D"/>
    <w:rsid w:val="001322E0"/>
    <w:rsid w:val="00136648"/>
    <w:rsid w:val="00140027"/>
    <w:rsid w:val="00175421"/>
    <w:rsid w:val="00176913"/>
    <w:rsid w:val="001815D1"/>
    <w:rsid w:val="0019412D"/>
    <w:rsid w:val="001A0670"/>
    <w:rsid w:val="001A6D93"/>
    <w:rsid w:val="001A763D"/>
    <w:rsid w:val="001B3236"/>
    <w:rsid w:val="001B45CD"/>
    <w:rsid w:val="001C2524"/>
    <w:rsid w:val="001D154D"/>
    <w:rsid w:val="001D5D18"/>
    <w:rsid w:val="001E5E90"/>
    <w:rsid w:val="001E7E6E"/>
    <w:rsid w:val="001F2B96"/>
    <w:rsid w:val="001F2E96"/>
    <w:rsid w:val="001F7007"/>
    <w:rsid w:val="001F749C"/>
    <w:rsid w:val="002007E3"/>
    <w:rsid w:val="002018C9"/>
    <w:rsid w:val="00213768"/>
    <w:rsid w:val="00225891"/>
    <w:rsid w:val="00227B29"/>
    <w:rsid w:val="0023072B"/>
    <w:rsid w:val="002310A7"/>
    <w:rsid w:val="00241FBD"/>
    <w:rsid w:val="002517DC"/>
    <w:rsid w:val="0025472B"/>
    <w:rsid w:val="00256985"/>
    <w:rsid w:val="0026071F"/>
    <w:rsid w:val="00265C42"/>
    <w:rsid w:val="00271378"/>
    <w:rsid w:val="00273341"/>
    <w:rsid w:val="00273B10"/>
    <w:rsid w:val="002776CE"/>
    <w:rsid w:val="002826EA"/>
    <w:rsid w:val="00295B4D"/>
    <w:rsid w:val="002A128B"/>
    <w:rsid w:val="002A52B6"/>
    <w:rsid w:val="002C17E6"/>
    <w:rsid w:val="002C3FC7"/>
    <w:rsid w:val="002C4561"/>
    <w:rsid w:val="002C5A76"/>
    <w:rsid w:val="002D3534"/>
    <w:rsid w:val="002D6990"/>
    <w:rsid w:val="002F06C3"/>
    <w:rsid w:val="002F1B65"/>
    <w:rsid w:val="002F26E7"/>
    <w:rsid w:val="003050CD"/>
    <w:rsid w:val="0031089B"/>
    <w:rsid w:val="00312F6C"/>
    <w:rsid w:val="0032369A"/>
    <w:rsid w:val="00331417"/>
    <w:rsid w:val="0034222E"/>
    <w:rsid w:val="00342C47"/>
    <w:rsid w:val="0034343A"/>
    <w:rsid w:val="0034383C"/>
    <w:rsid w:val="00355E71"/>
    <w:rsid w:val="00363D00"/>
    <w:rsid w:val="003727FD"/>
    <w:rsid w:val="00374885"/>
    <w:rsid w:val="00380A9D"/>
    <w:rsid w:val="003846F9"/>
    <w:rsid w:val="00390AC5"/>
    <w:rsid w:val="0039174F"/>
    <w:rsid w:val="00392E17"/>
    <w:rsid w:val="00397618"/>
    <w:rsid w:val="003A33E5"/>
    <w:rsid w:val="003A44E6"/>
    <w:rsid w:val="003A6CCA"/>
    <w:rsid w:val="003B0C4B"/>
    <w:rsid w:val="003B1FD0"/>
    <w:rsid w:val="003B4AC6"/>
    <w:rsid w:val="003C2AC3"/>
    <w:rsid w:val="003C4B9B"/>
    <w:rsid w:val="003D16D8"/>
    <w:rsid w:val="003E0070"/>
    <w:rsid w:val="003E0624"/>
    <w:rsid w:val="003E1525"/>
    <w:rsid w:val="003E71A0"/>
    <w:rsid w:val="003F07D1"/>
    <w:rsid w:val="003F6EF6"/>
    <w:rsid w:val="004036ED"/>
    <w:rsid w:val="00406E5E"/>
    <w:rsid w:val="004110AB"/>
    <w:rsid w:val="00413AF5"/>
    <w:rsid w:val="00423927"/>
    <w:rsid w:val="00433D09"/>
    <w:rsid w:val="00445F7D"/>
    <w:rsid w:val="00453BEB"/>
    <w:rsid w:val="00455D92"/>
    <w:rsid w:val="00457987"/>
    <w:rsid w:val="00465A16"/>
    <w:rsid w:val="00471D99"/>
    <w:rsid w:val="0047668D"/>
    <w:rsid w:val="00481C79"/>
    <w:rsid w:val="00494CF5"/>
    <w:rsid w:val="004B4D1F"/>
    <w:rsid w:val="004C17BA"/>
    <w:rsid w:val="004D4314"/>
    <w:rsid w:val="004E147C"/>
    <w:rsid w:val="004E3E30"/>
    <w:rsid w:val="004E574E"/>
    <w:rsid w:val="004E5A9A"/>
    <w:rsid w:val="004F672A"/>
    <w:rsid w:val="004F6F9E"/>
    <w:rsid w:val="00500316"/>
    <w:rsid w:val="00506C51"/>
    <w:rsid w:val="00522580"/>
    <w:rsid w:val="005266C4"/>
    <w:rsid w:val="00527B83"/>
    <w:rsid w:val="00527C40"/>
    <w:rsid w:val="005372DE"/>
    <w:rsid w:val="005430DB"/>
    <w:rsid w:val="005528A6"/>
    <w:rsid w:val="00562572"/>
    <w:rsid w:val="00562598"/>
    <w:rsid w:val="00566C02"/>
    <w:rsid w:val="00571E04"/>
    <w:rsid w:val="00577912"/>
    <w:rsid w:val="00580B86"/>
    <w:rsid w:val="00591D65"/>
    <w:rsid w:val="00591D6A"/>
    <w:rsid w:val="005A0474"/>
    <w:rsid w:val="005A53E2"/>
    <w:rsid w:val="005C1F97"/>
    <w:rsid w:val="005D133E"/>
    <w:rsid w:val="005D1C0A"/>
    <w:rsid w:val="005E0B33"/>
    <w:rsid w:val="005E758C"/>
    <w:rsid w:val="005F08CF"/>
    <w:rsid w:val="005F1A70"/>
    <w:rsid w:val="005F5732"/>
    <w:rsid w:val="005F6C54"/>
    <w:rsid w:val="00600EE1"/>
    <w:rsid w:val="00604E2B"/>
    <w:rsid w:val="00605CB8"/>
    <w:rsid w:val="00607AC3"/>
    <w:rsid w:val="00611AF8"/>
    <w:rsid w:val="00615E5C"/>
    <w:rsid w:val="00634EF4"/>
    <w:rsid w:val="0064330C"/>
    <w:rsid w:val="00652CEA"/>
    <w:rsid w:val="0065361E"/>
    <w:rsid w:val="00665479"/>
    <w:rsid w:val="00676A2C"/>
    <w:rsid w:val="00686F3E"/>
    <w:rsid w:val="00687BE7"/>
    <w:rsid w:val="006A2962"/>
    <w:rsid w:val="006A594B"/>
    <w:rsid w:val="006A79B6"/>
    <w:rsid w:val="006B67EB"/>
    <w:rsid w:val="006D41A4"/>
    <w:rsid w:val="006E1810"/>
    <w:rsid w:val="006F0CBB"/>
    <w:rsid w:val="006F3E08"/>
    <w:rsid w:val="006F5856"/>
    <w:rsid w:val="00706BE9"/>
    <w:rsid w:val="00711C78"/>
    <w:rsid w:val="0071445F"/>
    <w:rsid w:val="007233A5"/>
    <w:rsid w:val="00741082"/>
    <w:rsid w:val="00741B5E"/>
    <w:rsid w:val="00742671"/>
    <w:rsid w:val="00752F05"/>
    <w:rsid w:val="00755A2B"/>
    <w:rsid w:val="00761B13"/>
    <w:rsid w:val="00765424"/>
    <w:rsid w:val="007670A9"/>
    <w:rsid w:val="007711A4"/>
    <w:rsid w:val="00783EFF"/>
    <w:rsid w:val="007840F3"/>
    <w:rsid w:val="00786257"/>
    <w:rsid w:val="00791A31"/>
    <w:rsid w:val="007A04ED"/>
    <w:rsid w:val="007A3087"/>
    <w:rsid w:val="007B60DD"/>
    <w:rsid w:val="007B646A"/>
    <w:rsid w:val="007C2203"/>
    <w:rsid w:val="007C479B"/>
    <w:rsid w:val="007C5873"/>
    <w:rsid w:val="007D1003"/>
    <w:rsid w:val="007E7F0A"/>
    <w:rsid w:val="007F617E"/>
    <w:rsid w:val="00801507"/>
    <w:rsid w:val="00802E61"/>
    <w:rsid w:val="00803AF8"/>
    <w:rsid w:val="0081261A"/>
    <w:rsid w:val="00826D9C"/>
    <w:rsid w:val="008322C3"/>
    <w:rsid w:val="00833907"/>
    <w:rsid w:val="00834438"/>
    <w:rsid w:val="00835569"/>
    <w:rsid w:val="0083693A"/>
    <w:rsid w:val="00841160"/>
    <w:rsid w:val="0084403B"/>
    <w:rsid w:val="00844265"/>
    <w:rsid w:val="00845D28"/>
    <w:rsid w:val="0085055A"/>
    <w:rsid w:val="0086250F"/>
    <w:rsid w:val="008721E2"/>
    <w:rsid w:val="008736A6"/>
    <w:rsid w:val="008879E9"/>
    <w:rsid w:val="008951A4"/>
    <w:rsid w:val="008954F3"/>
    <w:rsid w:val="008A1848"/>
    <w:rsid w:val="008B550F"/>
    <w:rsid w:val="008B5702"/>
    <w:rsid w:val="008B605B"/>
    <w:rsid w:val="008B6759"/>
    <w:rsid w:val="008B74EF"/>
    <w:rsid w:val="008B7D85"/>
    <w:rsid w:val="008D5A2D"/>
    <w:rsid w:val="008E5628"/>
    <w:rsid w:val="008E6106"/>
    <w:rsid w:val="0092008C"/>
    <w:rsid w:val="009220E6"/>
    <w:rsid w:val="00922EE6"/>
    <w:rsid w:val="00934AF6"/>
    <w:rsid w:val="0095596D"/>
    <w:rsid w:val="0095795A"/>
    <w:rsid w:val="00962461"/>
    <w:rsid w:val="009747AC"/>
    <w:rsid w:val="00980114"/>
    <w:rsid w:val="00980652"/>
    <w:rsid w:val="0099264B"/>
    <w:rsid w:val="009929EB"/>
    <w:rsid w:val="0099545B"/>
    <w:rsid w:val="00996E4D"/>
    <w:rsid w:val="009A3B50"/>
    <w:rsid w:val="009A57A0"/>
    <w:rsid w:val="009C041F"/>
    <w:rsid w:val="009C0819"/>
    <w:rsid w:val="009C14B7"/>
    <w:rsid w:val="009C213B"/>
    <w:rsid w:val="009D18DD"/>
    <w:rsid w:val="009E0A0C"/>
    <w:rsid w:val="009E2325"/>
    <w:rsid w:val="009E53D5"/>
    <w:rsid w:val="009E5A9C"/>
    <w:rsid w:val="009E6C6E"/>
    <w:rsid w:val="009F1BCC"/>
    <w:rsid w:val="009F218E"/>
    <w:rsid w:val="00A00168"/>
    <w:rsid w:val="00A10624"/>
    <w:rsid w:val="00A10CCA"/>
    <w:rsid w:val="00A16815"/>
    <w:rsid w:val="00A23509"/>
    <w:rsid w:val="00A235AE"/>
    <w:rsid w:val="00A24956"/>
    <w:rsid w:val="00A30DBD"/>
    <w:rsid w:val="00A3471C"/>
    <w:rsid w:val="00A366DE"/>
    <w:rsid w:val="00A42B85"/>
    <w:rsid w:val="00A43B6B"/>
    <w:rsid w:val="00A4540C"/>
    <w:rsid w:val="00A521C5"/>
    <w:rsid w:val="00A53AC4"/>
    <w:rsid w:val="00A54A34"/>
    <w:rsid w:val="00A55583"/>
    <w:rsid w:val="00A573B0"/>
    <w:rsid w:val="00A61653"/>
    <w:rsid w:val="00A93866"/>
    <w:rsid w:val="00AA177B"/>
    <w:rsid w:val="00AB2A0C"/>
    <w:rsid w:val="00AB453B"/>
    <w:rsid w:val="00AB5857"/>
    <w:rsid w:val="00AC0B51"/>
    <w:rsid w:val="00AD280B"/>
    <w:rsid w:val="00AD63C7"/>
    <w:rsid w:val="00B00742"/>
    <w:rsid w:val="00B01B03"/>
    <w:rsid w:val="00B117BD"/>
    <w:rsid w:val="00B11D9C"/>
    <w:rsid w:val="00B17183"/>
    <w:rsid w:val="00B17526"/>
    <w:rsid w:val="00B17721"/>
    <w:rsid w:val="00B218E8"/>
    <w:rsid w:val="00B232DF"/>
    <w:rsid w:val="00B35284"/>
    <w:rsid w:val="00B5521E"/>
    <w:rsid w:val="00B620AC"/>
    <w:rsid w:val="00B64FA2"/>
    <w:rsid w:val="00B6576B"/>
    <w:rsid w:val="00B65A09"/>
    <w:rsid w:val="00B709B4"/>
    <w:rsid w:val="00B71A52"/>
    <w:rsid w:val="00B8547A"/>
    <w:rsid w:val="00B85842"/>
    <w:rsid w:val="00B869E1"/>
    <w:rsid w:val="00B922CA"/>
    <w:rsid w:val="00B9290F"/>
    <w:rsid w:val="00B93C70"/>
    <w:rsid w:val="00B9574D"/>
    <w:rsid w:val="00BA1BBF"/>
    <w:rsid w:val="00BA49B7"/>
    <w:rsid w:val="00BA7BF2"/>
    <w:rsid w:val="00BB48EE"/>
    <w:rsid w:val="00BC20C6"/>
    <w:rsid w:val="00BC3E7C"/>
    <w:rsid w:val="00BD226B"/>
    <w:rsid w:val="00BD4BA0"/>
    <w:rsid w:val="00BD68E8"/>
    <w:rsid w:val="00BE1D1B"/>
    <w:rsid w:val="00BE1F99"/>
    <w:rsid w:val="00BE27B0"/>
    <w:rsid w:val="00BE44E3"/>
    <w:rsid w:val="00BE5F56"/>
    <w:rsid w:val="00BE6D78"/>
    <w:rsid w:val="00BF06FB"/>
    <w:rsid w:val="00BF55D7"/>
    <w:rsid w:val="00BF7CD4"/>
    <w:rsid w:val="00C062AE"/>
    <w:rsid w:val="00C066E1"/>
    <w:rsid w:val="00C0796E"/>
    <w:rsid w:val="00C101FF"/>
    <w:rsid w:val="00C144DB"/>
    <w:rsid w:val="00C154C2"/>
    <w:rsid w:val="00C15B63"/>
    <w:rsid w:val="00C35A8B"/>
    <w:rsid w:val="00C35D50"/>
    <w:rsid w:val="00C36D58"/>
    <w:rsid w:val="00C378B0"/>
    <w:rsid w:val="00C50BF0"/>
    <w:rsid w:val="00C63319"/>
    <w:rsid w:val="00C6629E"/>
    <w:rsid w:val="00C67867"/>
    <w:rsid w:val="00C72D52"/>
    <w:rsid w:val="00C762F7"/>
    <w:rsid w:val="00C7634A"/>
    <w:rsid w:val="00C81B2B"/>
    <w:rsid w:val="00C93CC7"/>
    <w:rsid w:val="00C964C4"/>
    <w:rsid w:val="00C978FA"/>
    <w:rsid w:val="00CA235C"/>
    <w:rsid w:val="00CB6A95"/>
    <w:rsid w:val="00CC0235"/>
    <w:rsid w:val="00CE393D"/>
    <w:rsid w:val="00CE5F65"/>
    <w:rsid w:val="00CE7A00"/>
    <w:rsid w:val="00CF13C9"/>
    <w:rsid w:val="00CF538C"/>
    <w:rsid w:val="00CF55B7"/>
    <w:rsid w:val="00CF7A82"/>
    <w:rsid w:val="00D01BDC"/>
    <w:rsid w:val="00D04CF3"/>
    <w:rsid w:val="00D06773"/>
    <w:rsid w:val="00D07426"/>
    <w:rsid w:val="00D21919"/>
    <w:rsid w:val="00D34E02"/>
    <w:rsid w:val="00D364EB"/>
    <w:rsid w:val="00D447EB"/>
    <w:rsid w:val="00D57178"/>
    <w:rsid w:val="00D6160A"/>
    <w:rsid w:val="00D61F05"/>
    <w:rsid w:val="00D75396"/>
    <w:rsid w:val="00D755A1"/>
    <w:rsid w:val="00D75ECF"/>
    <w:rsid w:val="00D82775"/>
    <w:rsid w:val="00D85CB1"/>
    <w:rsid w:val="00D8698F"/>
    <w:rsid w:val="00D94233"/>
    <w:rsid w:val="00DA43ED"/>
    <w:rsid w:val="00DA6960"/>
    <w:rsid w:val="00DB0763"/>
    <w:rsid w:val="00DB0969"/>
    <w:rsid w:val="00DC23CB"/>
    <w:rsid w:val="00DC2FF2"/>
    <w:rsid w:val="00DE53FD"/>
    <w:rsid w:val="00DE7861"/>
    <w:rsid w:val="00DE7BC0"/>
    <w:rsid w:val="00DF1841"/>
    <w:rsid w:val="00E02908"/>
    <w:rsid w:val="00E04F78"/>
    <w:rsid w:val="00E077F7"/>
    <w:rsid w:val="00E14C1E"/>
    <w:rsid w:val="00E17B6F"/>
    <w:rsid w:val="00E22058"/>
    <w:rsid w:val="00E23CAA"/>
    <w:rsid w:val="00E26F47"/>
    <w:rsid w:val="00E34CC1"/>
    <w:rsid w:val="00E41074"/>
    <w:rsid w:val="00E515CA"/>
    <w:rsid w:val="00E51F8E"/>
    <w:rsid w:val="00E57105"/>
    <w:rsid w:val="00E82FAD"/>
    <w:rsid w:val="00E9077C"/>
    <w:rsid w:val="00E91325"/>
    <w:rsid w:val="00EA1274"/>
    <w:rsid w:val="00EA4B99"/>
    <w:rsid w:val="00EA723A"/>
    <w:rsid w:val="00EB12D9"/>
    <w:rsid w:val="00EB4881"/>
    <w:rsid w:val="00EB5A58"/>
    <w:rsid w:val="00EC0FEA"/>
    <w:rsid w:val="00EC54EF"/>
    <w:rsid w:val="00EC56E2"/>
    <w:rsid w:val="00EE1474"/>
    <w:rsid w:val="00EE1492"/>
    <w:rsid w:val="00EE267D"/>
    <w:rsid w:val="00EE5382"/>
    <w:rsid w:val="00EF25D0"/>
    <w:rsid w:val="00EF4070"/>
    <w:rsid w:val="00EF615A"/>
    <w:rsid w:val="00EF62F3"/>
    <w:rsid w:val="00EF76FA"/>
    <w:rsid w:val="00F057F6"/>
    <w:rsid w:val="00F06BD5"/>
    <w:rsid w:val="00F12242"/>
    <w:rsid w:val="00F13911"/>
    <w:rsid w:val="00F1642E"/>
    <w:rsid w:val="00F27620"/>
    <w:rsid w:val="00F32922"/>
    <w:rsid w:val="00F51A0F"/>
    <w:rsid w:val="00F70107"/>
    <w:rsid w:val="00F71B2D"/>
    <w:rsid w:val="00F8261C"/>
    <w:rsid w:val="00F829D2"/>
    <w:rsid w:val="00F83812"/>
    <w:rsid w:val="00F83EF3"/>
    <w:rsid w:val="00FA4AA1"/>
    <w:rsid w:val="00FB0F64"/>
    <w:rsid w:val="00FC10BA"/>
    <w:rsid w:val="00FC1FC0"/>
    <w:rsid w:val="00FD0B57"/>
    <w:rsid w:val="00FD14EE"/>
    <w:rsid w:val="00FD66DE"/>
    <w:rsid w:val="00FE3345"/>
    <w:rsid w:val="00FF5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24049"/>
  <w15:docId w15:val="{51B46708-34A9-4D19-B259-CAB4FE42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3A5"/>
    <w:pPr>
      <w:spacing w:after="200" w:line="276" w:lineRule="auto"/>
    </w:pPr>
    <w:rPr>
      <w:sz w:val="22"/>
      <w:szCs w:val="22"/>
      <w:lang w:val="uk-UA" w:eastAsia="en-US"/>
    </w:rPr>
  </w:style>
  <w:style w:type="paragraph" w:styleId="1">
    <w:name w:val="heading 1"/>
    <w:basedOn w:val="a"/>
    <w:next w:val="a"/>
    <w:link w:val="10"/>
    <w:qFormat/>
    <w:rsid w:val="001A763D"/>
    <w:pPr>
      <w:keepNext/>
      <w:spacing w:after="0" w:line="240" w:lineRule="auto"/>
      <w:jc w:val="both"/>
      <w:outlineLvl w:val="0"/>
    </w:pPr>
    <w:rPr>
      <w:rFonts w:ascii="Arial" w:eastAsia="Times New Roman" w:hAnsi="Arial"/>
      <w:b/>
      <w:sz w:val="20"/>
      <w:szCs w:val="20"/>
      <w:lang w:eastAsia="ru-RU"/>
    </w:rPr>
  </w:style>
  <w:style w:type="paragraph" w:styleId="2">
    <w:name w:val="heading 2"/>
    <w:basedOn w:val="a"/>
    <w:next w:val="a"/>
    <w:link w:val="20"/>
    <w:qFormat/>
    <w:rsid w:val="001A763D"/>
    <w:pPr>
      <w:keepNext/>
      <w:spacing w:after="0" w:line="240" w:lineRule="auto"/>
      <w:jc w:val="center"/>
      <w:outlineLvl w:val="1"/>
    </w:pPr>
    <w:rPr>
      <w:rFonts w:ascii="Arial" w:eastAsia="Times New Roman" w:hAnsi="Arial"/>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517DC"/>
    <w:pPr>
      <w:ind w:left="720"/>
      <w:contextualSpacing/>
    </w:pPr>
  </w:style>
  <w:style w:type="paragraph" w:styleId="a5">
    <w:name w:val="Balloon Text"/>
    <w:basedOn w:val="a"/>
    <w:link w:val="a6"/>
    <w:uiPriority w:val="99"/>
    <w:semiHidden/>
    <w:unhideWhenUsed/>
    <w:rsid w:val="00E23CAA"/>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E23CAA"/>
    <w:rPr>
      <w:rFonts w:ascii="Segoe UI" w:hAnsi="Segoe UI" w:cs="Segoe UI"/>
      <w:sz w:val="18"/>
      <w:szCs w:val="18"/>
      <w:lang w:val="uk-UA" w:eastAsia="en-US"/>
    </w:rPr>
  </w:style>
  <w:style w:type="character" w:customStyle="1" w:styleId="10">
    <w:name w:val="Заголовок 1 Знак"/>
    <w:basedOn w:val="a0"/>
    <w:link w:val="1"/>
    <w:rsid w:val="001A763D"/>
    <w:rPr>
      <w:rFonts w:ascii="Arial" w:eastAsia="Times New Roman" w:hAnsi="Arial"/>
      <w:b/>
      <w:lang w:val="uk-UA"/>
    </w:rPr>
  </w:style>
  <w:style w:type="character" w:customStyle="1" w:styleId="20">
    <w:name w:val="Заголовок 2 Знак"/>
    <w:basedOn w:val="a0"/>
    <w:link w:val="2"/>
    <w:rsid w:val="001A763D"/>
    <w:rPr>
      <w:rFonts w:ascii="Arial" w:eastAsia="Times New Roman" w:hAnsi="Arial"/>
      <w:b/>
      <w:lang w:val="uk-UA"/>
    </w:rPr>
  </w:style>
  <w:style w:type="paragraph" w:customStyle="1" w:styleId="a7">
    <w:name w:val="Заголовок таблиці"/>
    <w:basedOn w:val="a"/>
    <w:qFormat/>
    <w:rsid w:val="00C63319"/>
    <w:pPr>
      <w:suppressLineNumbers/>
      <w:suppressAutoHyphens/>
      <w:spacing w:after="0" w:line="240" w:lineRule="auto"/>
      <w:jc w:val="center"/>
    </w:pPr>
    <w:rPr>
      <w:rFonts w:ascii="Times New Roman" w:eastAsia="SimSun" w:hAnsi="Times New Roman"/>
      <w:b/>
      <w:bCs/>
      <w:sz w:val="20"/>
      <w:szCs w:val="20"/>
      <w:lang w:val="ru-RU" w:eastAsia="zh-CN"/>
    </w:rPr>
  </w:style>
  <w:style w:type="numbering" w:customStyle="1" w:styleId="11">
    <w:name w:val="Немає списку1"/>
    <w:next w:val="a2"/>
    <w:uiPriority w:val="99"/>
    <w:semiHidden/>
    <w:unhideWhenUsed/>
    <w:rsid w:val="006F3E08"/>
  </w:style>
  <w:style w:type="character" w:customStyle="1" w:styleId="apple-converted-space">
    <w:name w:val="apple-converted-space"/>
    <w:qFormat/>
    <w:rsid w:val="006F3E08"/>
  </w:style>
  <w:style w:type="character" w:customStyle="1" w:styleId="a8">
    <w:name w:val="Основний текст Знак"/>
    <w:basedOn w:val="a0"/>
    <w:link w:val="a9"/>
    <w:qFormat/>
    <w:rsid w:val="006F3E08"/>
    <w:rPr>
      <w:rFonts w:ascii="Times New Roman" w:eastAsia="SimSun" w:hAnsi="Times New Roman"/>
      <w:b/>
      <w:bCs/>
      <w:sz w:val="24"/>
      <w:szCs w:val="24"/>
      <w:lang w:val="x-none" w:eastAsia="zh-CN"/>
    </w:rPr>
  </w:style>
  <w:style w:type="paragraph" w:customStyle="1" w:styleId="12">
    <w:name w:val="Заголовок1"/>
    <w:basedOn w:val="a"/>
    <w:next w:val="a9"/>
    <w:qFormat/>
    <w:rsid w:val="006F3E08"/>
    <w:pPr>
      <w:keepNext/>
      <w:suppressAutoHyphens/>
      <w:spacing w:before="240" w:after="120" w:line="240" w:lineRule="auto"/>
    </w:pPr>
    <w:rPr>
      <w:rFonts w:ascii="Liberation Sans" w:eastAsia="Noto Sans CJK SC" w:hAnsi="Liberation Sans" w:cs="FreeSans"/>
      <w:sz w:val="28"/>
      <w:szCs w:val="28"/>
      <w:lang w:val="ru-RU" w:eastAsia="zh-CN"/>
    </w:rPr>
  </w:style>
  <w:style w:type="paragraph" w:styleId="a9">
    <w:name w:val="Body Text"/>
    <w:basedOn w:val="a"/>
    <w:link w:val="a8"/>
    <w:rsid w:val="006F3E08"/>
    <w:pPr>
      <w:suppressAutoHyphens/>
      <w:spacing w:after="0" w:line="240" w:lineRule="auto"/>
      <w:jc w:val="center"/>
    </w:pPr>
    <w:rPr>
      <w:rFonts w:ascii="Times New Roman" w:eastAsia="SimSun" w:hAnsi="Times New Roman"/>
      <w:b/>
      <w:bCs/>
      <w:sz w:val="24"/>
      <w:szCs w:val="24"/>
      <w:lang w:val="x-none" w:eastAsia="zh-CN"/>
    </w:rPr>
  </w:style>
  <w:style w:type="character" w:customStyle="1" w:styleId="13">
    <w:name w:val="Основний текст Знак1"/>
    <w:basedOn w:val="a0"/>
    <w:uiPriority w:val="99"/>
    <w:semiHidden/>
    <w:rsid w:val="006F3E08"/>
    <w:rPr>
      <w:sz w:val="22"/>
      <w:szCs w:val="22"/>
      <w:lang w:val="uk-UA" w:eastAsia="en-US"/>
    </w:rPr>
  </w:style>
  <w:style w:type="paragraph" w:styleId="aa">
    <w:name w:val="List"/>
    <w:basedOn w:val="a9"/>
    <w:rsid w:val="006F3E08"/>
    <w:rPr>
      <w:rFonts w:cs="FreeSans"/>
    </w:rPr>
  </w:style>
  <w:style w:type="paragraph" w:styleId="ab">
    <w:name w:val="caption"/>
    <w:basedOn w:val="a"/>
    <w:qFormat/>
    <w:rsid w:val="006F3E08"/>
    <w:pPr>
      <w:suppressLineNumbers/>
      <w:suppressAutoHyphens/>
      <w:spacing w:before="120" w:after="120" w:line="240" w:lineRule="auto"/>
    </w:pPr>
    <w:rPr>
      <w:rFonts w:ascii="Times New Roman" w:eastAsia="SimSun" w:hAnsi="Times New Roman" w:cs="FreeSans"/>
      <w:i/>
      <w:iCs/>
      <w:sz w:val="24"/>
      <w:szCs w:val="24"/>
      <w:lang w:val="ru-RU" w:eastAsia="zh-CN"/>
    </w:rPr>
  </w:style>
  <w:style w:type="paragraph" w:customStyle="1" w:styleId="ac">
    <w:name w:val="Покажчик"/>
    <w:basedOn w:val="a"/>
    <w:qFormat/>
    <w:rsid w:val="006F3E08"/>
    <w:pPr>
      <w:suppressLineNumbers/>
      <w:suppressAutoHyphens/>
      <w:spacing w:after="0" w:line="240" w:lineRule="auto"/>
    </w:pPr>
    <w:rPr>
      <w:rFonts w:ascii="Times New Roman" w:eastAsia="SimSun" w:hAnsi="Times New Roman" w:cs="FreeSans"/>
      <w:sz w:val="20"/>
      <w:szCs w:val="20"/>
      <w:lang w:val="ru-RU" w:eastAsia="zh-CN"/>
    </w:rPr>
  </w:style>
  <w:style w:type="paragraph" w:customStyle="1" w:styleId="ad">
    <w:name w:val="Вміст таблиці"/>
    <w:basedOn w:val="a"/>
    <w:qFormat/>
    <w:rsid w:val="006F3E08"/>
    <w:pPr>
      <w:suppressAutoHyphens/>
      <w:spacing w:after="0" w:line="240" w:lineRule="auto"/>
    </w:pPr>
    <w:rPr>
      <w:rFonts w:ascii="Times New Roman" w:eastAsia="SimSun" w:hAnsi="Times New Roman"/>
      <w:sz w:val="20"/>
      <w:szCs w:val="20"/>
      <w:lang w:val="ru-RU" w:eastAsia="zh-CN"/>
    </w:rPr>
  </w:style>
  <w:style w:type="paragraph" w:styleId="ae">
    <w:name w:val="header"/>
    <w:basedOn w:val="a"/>
    <w:link w:val="af"/>
    <w:uiPriority w:val="99"/>
    <w:unhideWhenUsed/>
    <w:rsid w:val="006F3E08"/>
    <w:pPr>
      <w:tabs>
        <w:tab w:val="center" w:pos="4819"/>
        <w:tab w:val="right" w:pos="9639"/>
      </w:tabs>
      <w:suppressAutoHyphens/>
      <w:spacing w:after="0" w:line="240" w:lineRule="auto"/>
    </w:pPr>
    <w:rPr>
      <w:rFonts w:ascii="Times New Roman" w:eastAsia="SimSun" w:hAnsi="Times New Roman"/>
      <w:sz w:val="20"/>
      <w:szCs w:val="20"/>
      <w:lang w:val="ru-RU" w:eastAsia="zh-CN"/>
    </w:rPr>
  </w:style>
  <w:style w:type="character" w:customStyle="1" w:styleId="af">
    <w:name w:val="Верхній колонтитул Знак"/>
    <w:basedOn w:val="a0"/>
    <w:link w:val="ae"/>
    <w:uiPriority w:val="99"/>
    <w:rsid w:val="006F3E08"/>
    <w:rPr>
      <w:rFonts w:ascii="Times New Roman" w:eastAsia="SimSun" w:hAnsi="Times New Roman"/>
      <w:lang w:eastAsia="zh-CN"/>
    </w:rPr>
  </w:style>
  <w:style w:type="paragraph" w:styleId="af0">
    <w:name w:val="footer"/>
    <w:basedOn w:val="a"/>
    <w:link w:val="af1"/>
    <w:uiPriority w:val="99"/>
    <w:unhideWhenUsed/>
    <w:rsid w:val="006F3E08"/>
    <w:pPr>
      <w:tabs>
        <w:tab w:val="center" w:pos="4819"/>
        <w:tab w:val="right" w:pos="9639"/>
      </w:tabs>
      <w:suppressAutoHyphens/>
      <w:spacing w:after="0" w:line="240" w:lineRule="auto"/>
    </w:pPr>
    <w:rPr>
      <w:rFonts w:ascii="Times New Roman" w:eastAsia="SimSun" w:hAnsi="Times New Roman"/>
      <w:sz w:val="20"/>
      <w:szCs w:val="20"/>
      <w:lang w:val="ru-RU" w:eastAsia="zh-CN"/>
    </w:rPr>
  </w:style>
  <w:style w:type="character" w:customStyle="1" w:styleId="af1">
    <w:name w:val="Нижній колонтитул Знак"/>
    <w:basedOn w:val="a0"/>
    <w:link w:val="af0"/>
    <w:uiPriority w:val="99"/>
    <w:rsid w:val="006F3E08"/>
    <w:rPr>
      <w:rFonts w:ascii="Times New Roman" w:eastAsia="SimSun" w:hAnsi="Times New Roman"/>
      <w:lang w:eastAsia="zh-CN"/>
    </w:rPr>
  </w:style>
  <w:style w:type="paragraph" w:styleId="21">
    <w:name w:val="Body Text 2"/>
    <w:basedOn w:val="a"/>
    <w:link w:val="22"/>
    <w:uiPriority w:val="99"/>
    <w:semiHidden/>
    <w:unhideWhenUsed/>
    <w:rsid w:val="001F7007"/>
    <w:pPr>
      <w:spacing w:after="120" w:line="480" w:lineRule="auto"/>
    </w:pPr>
  </w:style>
  <w:style w:type="character" w:customStyle="1" w:styleId="22">
    <w:name w:val="Основний текст 2 Знак"/>
    <w:basedOn w:val="a0"/>
    <w:link w:val="21"/>
    <w:uiPriority w:val="99"/>
    <w:semiHidden/>
    <w:rsid w:val="001F7007"/>
    <w:rPr>
      <w:sz w:val="22"/>
      <w:szCs w:val="22"/>
      <w:lang w:val="uk-UA" w:eastAsia="en-US"/>
    </w:rPr>
  </w:style>
  <w:style w:type="character" w:customStyle="1" w:styleId="23">
    <w:name w:val="Основной текст 2 Знак"/>
    <w:basedOn w:val="a0"/>
    <w:link w:val="24"/>
    <w:uiPriority w:val="99"/>
    <w:qFormat/>
    <w:rsid w:val="001F7007"/>
    <w:rPr>
      <w:rFonts w:ascii="Times New Roman" w:eastAsia="Times New Roman" w:hAnsi="Times New Roman"/>
      <w:sz w:val="24"/>
      <w:szCs w:val="24"/>
      <w:shd w:val="clear" w:color="auto" w:fill="FFFFFF"/>
    </w:rPr>
  </w:style>
  <w:style w:type="character" w:customStyle="1" w:styleId="af2">
    <w:name w:val="Виділення жирним"/>
    <w:qFormat/>
    <w:rsid w:val="001F7007"/>
    <w:rPr>
      <w:b/>
      <w:bCs/>
    </w:rPr>
  </w:style>
  <w:style w:type="paragraph" w:customStyle="1" w:styleId="24">
    <w:name w:val="Основной текст (2)"/>
    <w:basedOn w:val="a"/>
    <w:link w:val="23"/>
    <w:uiPriority w:val="99"/>
    <w:qFormat/>
    <w:rsid w:val="001F7007"/>
    <w:pPr>
      <w:widowControl w:val="0"/>
      <w:shd w:val="clear" w:color="auto" w:fill="FFFFFF"/>
      <w:suppressAutoHyphens/>
      <w:spacing w:after="0" w:line="274" w:lineRule="exact"/>
    </w:pPr>
    <w:rPr>
      <w:rFonts w:ascii="Times New Roman" w:eastAsia="Times New Roman" w:hAnsi="Times New Roman"/>
      <w:sz w:val="24"/>
      <w:szCs w:val="24"/>
      <w:lang w:val="ru-RU" w:eastAsia="ru-RU"/>
    </w:rPr>
  </w:style>
  <w:style w:type="paragraph" w:customStyle="1" w:styleId="rvps2">
    <w:name w:val="rvps2"/>
    <w:basedOn w:val="a"/>
    <w:qFormat/>
    <w:rsid w:val="001F7007"/>
    <w:pPr>
      <w:suppressAutoHyphens/>
      <w:spacing w:before="100" w:after="100"/>
    </w:pPr>
    <w:rPr>
      <w:rFonts w:asciiTheme="minorHAnsi" w:eastAsiaTheme="minorHAnsi" w:hAnsiTheme="minorHAnsi" w:cstheme="minorBidi"/>
      <w:lang w:val="ru-RU"/>
    </w:rPr>
  </w:style>
  <w:style w:type="table" w:customStyle="1" w:styleId="14">
    <w:name w:val="Сітка таблиці1"/>
    <w:basedOn w:val="a1"/>
    <w:rsid w:val="009747AC"/>
    <w:pPr>
      <w:suppressAutoHyphens/>
    </w:pPr>
    <w:rPr>
      <w:rFonts w:ascii="Liberation Serif" w:eastAsia="Noto Serif CJK SC" w:hAnsi="Liberation Serif" w:cs="Lohit Devanagari"/>
      <w:kern w:val="1"/>
      <w:sz w:val="24"/>
      <w:szCs w:val="24"/>
      <w:lang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unhideWhenUsed/>
    <w:rsid w:val="007D1003"/>
    <w:pPr>
      <w:spacing w:before="100" w:beforeAutospacing="1" w:after="100" w:afterAutospacing="1" w:line="240" w:lineRule="auto"/>
    </w:pPr>
    <w:rPr>
      <w:rFonts w:ascii="Times New Roman" w:eastAsia="Times New Roman" w:hAnsi="Times New Roman"/>
      <w:sz w:val="24"/>
      <w:szCs w:val="24"/>
    </w:rPr>
  </w:style>
  <w:style w:type="table" w:customStyle="1" w:styleId="15">
    <w:name w:val="Сетка таблицы1"/>
    <w:basedOn w:val="a1"/>
    <w:next w:val="a3"/>
    <w:uiPriority w:val="39"/>
    <w:rsid w:val="00104D93"/>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A57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57A0"/>
    <w:pPr>
      <w:widowControl w:val="0"/>
      <w:autoSpaceDE w:val="0"/>
      <w:autoSpaceDN w:val="0"/>
      <w:spacing w:after="0" w:line="240" w:lineRule="auto"/>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6181">
      <w:bodyDiv w:val="1"/>
      <w:marLeft w:val="0"/>
      <w:marRight w:val="0"/>
      <w:marTop w:val="0"/>
      <w:marBottom w:val="0"/>
      <w:divBdr>
        <w:top w:val="none" w:sz="0" w:space="0" w:color="auto"/>
        <w:left w:val="none" w:sz="0" w:space="0" w:color="auto"/>
        <w:bottom w:val="none" w:sz="0" w:space="0" w:color="auto"/>
        <w:right w:val="none" w:sz="0" w:space="0" w:color="auto"/>
      </w:divBdr>
    </w:div>
    <w:div w:id="221870819">
      <w:bodyDiv w:val="1"/>
      <w:marLeft w:val="0"/>
      <w:marRight w:val="0"/>
      <w:marTop w:val="0"/>
      <w:marBottom w:val="0"/>
      <w:divBdr>
        <w:top w:val="none" w:sz="0" w:space="0" w:color="auto"/>
        <w:left w:val="none" w:sz="0" w:space="0" w:color="auto"/>
        <w:bottom w:val="none" w:sz="0" w:space="0" w:color="auto"/>
        <w:right w:val="none" w:sz="0" w:space="0" w:color="auto"/>
      </w:divBdr>
    </w:div>
    <w:div w:id="657418735">
      <w:bodyDiv w:val="1"/>
      <w:marLeft w:val="0"/>
      <w:marRight w:val="0"/>
      <w:marTop w:val="0"/>
      <w:marBottom w:val="0"/>
      <w:divBdr>
        <w:top w:val="none" w:sz="0" w:space="0" w:color="auto"/>
        <w:left w:val="none" w:sz="0" w:space="0" w:color="auto"/>
        <w:bottom w:val="none" w:sz="0" w:space="0" w:color="auto"/>
        <w:right w:val="none" w:sz="0" w:space="0" w:color="auto"/>
      </w:divBdr>
    </w:div>
    <w:div w:id="702556240">
      <w:bodyDiv w:val="1"/>
      <w:marLeft w:val="0"/>
      <w:marRight w:val="0"/>
      <w:marTop w:val="0"/>
      <w:marBottom w:val="0"/>
      <w:divBdr>
        <w:top w:val="none" w:sz="0" w:space="0" w:color="auto"/>
        <w:left w:val="none" w:sz="0" w:space="0" w:color="auto"/>
        <w:bottom w:val="none" w:sz="0" w:space="0" w:color="auto"/>
        <w:right w:val="none" w:sz="0" w:space="0" w:color="auto"/>
      </w:divBdr>
    </w:div>
    <w:div w:id="913050122">
      <w:bodyDiv w:val="1"/>
      <w:marLeft w:val="0"/>
      <w:marRight w:val="0"/>
      <w:marTop w:val="0"/>
      <w:marBottom w:val="0"/>
      <w:divBdr>
        <w:top w:val="none" w:sz="0" w:space="0" w:color="auto"/>
        <w:left w:val="none" w:sz="0" w:space="0" w:color="auto"/>
        <w:bottom w:val="none" w:sz="0" w:space="0" w:color="auto"/>
        <w:right w:val="none" w:sz="0" w:space="0" w:color="auto"/>
      </w:divBdr>
    </w:div>
    <w:div w:id="969478065">
      <w:bodyDiv w:val="1"/>
      <w:marLeft w:val="0"/>
      <w:marRight w:val="0"/>
      <w:marTop w:val="0"/>
      <w:marBottom w:val="0"/>
      <w:divBdr>
        <w:top w:val="none" w:sz="0" w:space="0" w:color="auto"/>
        <w:left w:val="none" w:sz="0" w:space="0" w:color="auto"/>
        <w:bottom w:val="none" w:sz="0" w:space="0" w:color="auto"/>
        <w:right w:val="none" w:sz="0" w:space="0" w:color="auto"/>
      </w:divBdr>
    </w:div>
    <w:div w:id="1055005820">
      <w:bodyDiv w:val="1"/>
      <w:marLeft w:val="0"/>
      <w:marRight w:val="0"/>
      <w:marTop w:val="0"/>
      <w:marBottom w:val="0"/>
      <w:divBdr>
        <w:top w:val="none" w:sz="0" w:space="0" w:color="auto"/>
        <w:left w:val="none" w:sz="0" w:space="0" w:color="auto"/>
        <w:bottom w:val="none" w:sz="0" w:space="0" w:color="auto"/>
        <w:right w:val="none" w:sz="0" w:space="0" w:color="auto"/>
      </w:divBdr>
    </w:div>
    <w:div w:id="1233807163">
      <w:bodyDiv w:val="1"/>
      <w:marLeft w:val="0"/>
      <w:marRight w:val="0"/>
      <w:marTop w:val="0"/>
      <w:marBottom w:val="0"/>
      <w:divBdr>
        <w:top w:val="none" w:sz="0" w:space="0" w:color="auto"/>
        <w:left w:val="none" w:sz="0" w:space="0" w:color="auto"/>
        <w:bottom w:val="none" w:sz="0" w:space="0" w:color="auto"/>
        <w:right w:val="none" w:sz="0" w:space="0" w:color="auto"/>
      </w:divBdr>
    </w:div>
    <w:div w:id="1558976968">
      <w:bodyDiv w:val="1"/>
      <w:marLeft w:val="0"/>
      <w:marRight w:val="0"/>
      <w:marTop w:val="0"/>
      <w:marBottom w:val="0"/>
      <w:divBdr>
        <w:top w:val="none" w:sz="0" w:space="0" w:color="auto"/>
        <w:left w:val="none" w:sz="0" w:space="0" w:color="auto"/>
        <w:bottom w:val="none" w:sz="0" w:space="0" w:color="auto"/>
        <w:right w:val="none" w:sz="0" w:space="0" w:color="auto"/>
      </w:divBdr>
    </w:div>
    <w:div w:id="1642492877">
      <w:bodyDiv w:val="1"/>
      <w:marLeft w:val="0"/>
      <w:marRight w:val="0"/>
      <w:marTop w:val="0"/>
      <w:marBottom w:val="0"/>
      <w:divBdr>
        <w:top w:val="none" w:sz="0" w:space="0" w:color="auto"/>
        <w:left w:val="none" w:sz="0" w:space="0" w:color="auto"/>
        <w:bottom w:val="none" w:sz="0" w:space="0" w:color="auto"/>
        <w:right w:val="none" w:sz="0" w:space="0" w:color="auto"/>
      </w:divBdr>
    </w:div>
    <w:div w:id="1659652468">
      <w:bodyDiv w:val="1"/>
      <w:marLeft w:val="0"/>
      <w:marRight w:val="0"/>
      <w:marTop w:val="0"/>
      <w:marBottom w:val="0"/>
      <w:divBdr>
        <w:top w:val="none" w:sz="0" w:space="0" w:color="auto"/>
        <w:left w:val="none" w:sz="0" w:space="0" w:color="auto"/>
        <w:bottom w:val="none" w:sz="0" w:space="0" w:color="auto"/>
        <w:right w:val="none" w:sz="0" w:space="0" w:color="auto"/>
      </w:divBdr>
    </w:div>
    <w:div w:id="1766223414">
      <w:bodyDiv w:val="1"/>
      <w:marLeft w:val="0"/>
      <w:marRight w:val="0"/>
      <w:marTop w:val="0"/>
      <w:marBottom w:val="0"/>
      <w:divBdr>
        <w:top w:val="none" w:sz="0" w:space="0" w:color="auto"/>
        <w:left w:val="none" w:sz="0" w:space="0" w:color="auto"/>
        <w:bottom w:val="none" w:sz="0" w:space="0" w:color="auto"/>
        <w:right w:val="none" w:sz="0" w:space="0" w:color="auto"/>
      </w:divBdr>
    </w:div>
    <w:div w:id="1793789940">
      <w:bodyDiv w:val="1"/>
      <w:marLeft w:val="0"/>
      <w:marRight w:val="0"/>
      <w:marTop w:val="0"/>
      <w:marBottom w:val="0"/>
      <w:divBdr>
        <w:top w:val="none" w:sz="0" w:space="0" w:color="auto"/>
        <w:left w:val="none" w:sz="0" w:space="0" w:color="auto"/>
        <w:bottom w:val="none" w:sz="0" w:space="0" w:color="auto"/>
        <w:right w:val="none" w:sz="0" w:space="0" w:color="auto"/>
      </w:divBdr>
    </w:div>
    <w:div w:id="1920826350">
      <w:bodyDiv w:val="1"/>
      <w:marLeft w:val="0"/>
      <w:marRight w:val="0"/>
      <w:marTop w:val="0"/>
      <w:marBottom w:val="0"/>
      <w:divBdr>
        <w:top w:val="none" w:sz="0" w:space="0" w:color="auto"/>
        <w:left w:val="none" w:sz="0" w:space="0" w:color="auto"/>
        <w:bottom w:val="none" w:sz="0" w:space="0" w:color="auto"/>
        <w:right w:val="none" w:sz="0" w:space="0" w:color="auto"/>
      </w:divBdr>
    </w:div>
    <w:div w:id="2086686798">
      <w:bodyDiv w:val="1"/>
      <w:marLeft w:val="0"/>
      <w:marRight w:val="0"/>
      <w:marTop w:val="0"/>
      <w:marBottom w:val="0"/>
      <w:divBdr>
        <w:top w:val="none" w:sz="0" w:space="0" w:color="auto"/>
        <w:left w:val="none" w:sz="0" w:space="0" w:color="auto"/>
        <w:bottom w:val="none" w:sz="0" w:space="0" w:color="auto"/>
        <w:right w:val="none" w:sz="0" w:space="0" w:color="auto"/>
      </w:divBdr>
    </w:div>
    <w:div w:id="2096317121">
      <w:bodyDiv w:val="1"/>
      <w:marLeft w:val="0"/>
      <w:marRight w:val="0"/>
      <w:marTop w:val="0"/>
      <w:marBottom w:val="0"/>
      <w:divBdr>
        <w:top w:val="none" w:sz="0" w:space="0" w:color="auto"/>
        <w:left w:val="none" w:sz="0" w:space="0" w:color="auto"/>
        <w:bottom w:val="none" w:sz="0" w:space="0" w:color="auto"/>
        <w:right w:val="none" w:sz="0" w:space="0" w:color="auto"/>
      </w:divBdr>
    </w:div>
    <w:div w:id="21204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6960B-D7A4-4010-AEF2-B5F2BA9E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8591</Words>
  <Characters>4897</Characters>
  <Application>Microsoft Office Word</Application>
  <DocSecurity>0</DocSecurity>
  <Lines>40</Lines>
  <Paragraphs>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Maryna</cp:lastModifiedBy>
  <cp:revision>2</cp:revision>
  <cp:lastPrinted>2024-03-12T14:09:00Z</cp:lastPrinted>
  <dcterms:created xsi:type="dcterms:W3CDTF">2024-04-18T09:10:00Z</dcterms:created>
  <dcterms:modified xsi:type="dcterms:W3CDTF">2024-04-18T09:10:00Z</dcterms:modified>
</cp:coreProperties>
</file>