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Pr="00DC7165" w:rsidRDefault="00B931A6" w:rsidP="00B931A6">
      <w:pPr>
        <w:spacing w:after="0" w:line="240" w:lineRule="auto"/>
        <w:ind w:left="-1418"/>
        <w:jc w:val="right"/>
        <w:rPr>
          <w:rFonts w:ascii="Times New Roman" w:eastAsia="Times New Roman" w:hAnsi="Times New Roman" w:cs="Times New Roman"/>
          <w:sz w:val="24"/>
          <w:szCs w:val="24"/>
          <w:lang w:val="ru-RU"/>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2466CE" w:rsidRPr="002466CE">
        <w:rPr>
          <w:rFonts w:ascii="Times New Roman" w:eastAsia="Times New Roman" w:hAnsi="Times New Roman" w:cs="Times New Roman"/>
          <w:b/>
          <w:sz w:val="24"/>
          <w:szCs w:val="24"/>
          <w:lang w:val="ru-RU"/>
        </w:rPr>
        <w:t>30</w:t>
      </w:r>
      <w:r w:rsidRPr="002466CE">
        <w:rPr>
          <w:rFonts w:ascii="Times New Roman" w:eastAsia="Times New Roman" w:hAnsi="Times New Roman" w:cs="Times New Roman"/>
          <w:b/>
          <w:sz w:val="24"/>
          <w:szCs w:val="24"/>
        </w:rPr>
        <w:t xml:space="preserve"> від </w:t>
      </w:r>
      <w:r w:rsidR="002466CE" w:rsidRPr="002466CE">
        <w:rPr>
          <w:rFonts w:ascii="Times New Roman" w:eastAsia="Times New Roman" w:hAnsi="Times New Roman" w:cs="Times New Roman"/>
          <w:b/>
          <w:sz w:val="24"/>
          <w:szCs w:val="24"/>
          <w:lang w:val="ru-RU"/>
        </w:rPr>
        <w:t>12</w:t>
      </w:r>
      <w:r w:rsidR="00C212AA" w:rsidRPr="002466CE">
        <w:rPr>
          <w:rFonts w:ascii="Times New Roman" w:eastAsia="Times New Roman" w:hAnsi="Times New Roman" w:cs="Times New Roman"/>
          <w:b/>
          <w:sz w:val="24"/>
          <w:szCs w:val="24"/>
          <w:lang w:val="ru-RU"/>
        </w:rPr>
        <w:t>.</w:t>
      </w:r>
      <w:r w:rsidR="002523A6" w:rsidRPr="00DC7165">
        <w:rPr>
          <w:rFonts w:ascii="Times New Roman" w:eastAsia="Times New Roman" w:hAnsi="Times New Roman" w:cs="Times New Roman"/>
          <w:b/>
          <w:sz w:val="24"/>
          <w:szCs w:val="24"/>
          <w:lang w:val="ru-RU"/>
        </w:rPr>
        <w:t>03</w:t>
      </w:r>
      <w:r w:rsidRPr="00B931A6">
        <w:rPr>
          <w:rFonts w:ascii="Times New Roman" w:eastAsia="Times New Roman" w:hAnsi="Times New Roman" w:cs="Times New Roman"/>
          <w:b/>
          <w:sz w:val="24"/>
          <w:szCs w:val="24"/>
        </w:rPr>
        <w:t>.202</w:t>
      </w:r>
      <w:r w:rsidR="002523A6" w:rsidRPr="00DC7165">
        <w:rPr>
          <w:rFonts w:ascii="Times New Roman" w:eastAsia="Times New Roman" w:hAnsi="Times New Roman" w:cs="Times New Roman"/>
          <w:b/>
          <w:sz w:val="24"/>
          <w:szCs w:val="24"/>
          <w:lang w:val="ru-RU"/>
        </w:rPr>
        <w:t>4</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6732DC" w:rsidRPr="00DC7165" w:rsidRDefault="008000A0" w:rsidP="008D1B9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2523A6" w:rsidRPr="00DC7165" w:rsidRDefault="002523A6" w:rsidP="008D1B90">
      <w:pPr>
        <w:spacing w:before="240" w:after="0" w:line="240" w:lineRule="auto"/>
        <w:jc w:val="center"/>
        <w:rPr>
          <w:rFonts w:ascii="Times New Roman" w:eastAsia="Times New Roman" w:hAnsi="Times New Roman" w:cs="Times New Roman"/>
          <w:b/>
          <w:sz w:val="24"/>
          <w:szCs w:val="24"/>
        </w:rPr>
      </w:pP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6732DC" w:rsidRPr="00DC7165" w:rsidRDefault="002523A6" w:rsidP="002523A6">
      <w:pPr>
        <w:spacing w:before="240" w:after="0" w:line="240" w:lineRule="auto"/>
        <w:jc w:val="center"/>
        <w:rPr>
          <w:rFonts w:ascii="Times New Roman" w:hAnsi="Times New Roman"/>
          <w:b/>
          <w:bCs/>
          <w:iCs/>
          <w:sz w:val="40"/>
          <w:szCs w:val="40"/>
        </w:rPr>
      </w:pPr>
      <w:r w:rsidRPr="002523A6">
        <w:rPr>
          <w:rFonts w:ascii="Times New Roman" w:hAnsi="Times New Roman"/>
          <w:b/>
          <w:bCs/>
          <w:iCs/>
          <w:sz w:val="40"/>
          <w:szCs w:val="40"/>
        </w:rPr>
        <w:t>ДК 021:2015:30190000-7: Офісне устаткування та приладдя різне</w:t>
      </w:r>
    </w:p>
    <w:p w:rsidR="002523A6" w:rsidRPr="00DC7165" w:rsidRDefault="002523A6" w:rsidP="002523A6">
      <w:pPr>
        <w:spacing w:before="240" w:after="0" w:line="240" w:lineRule="auto"/>
        <w:jc w:val="center"/>
        <w:rPr>
          <w:rFonts w:ascii="Times New Roman" w:hAnsi="Times New Roman"/>
          <w:b/>
          <w:bCs/>
          <w:iCs/>
          <w:sz w:val="40"/>
          <w:szCs w:val="40"/>
        </w:rPr>
      </w:pPr>
    </w:p>
    <w:p w:rsidR="002523A6" w:rsidRPr="00DC7165" w:rsidRDefault="002523A6" w:rsidP="002523A6">
      <w:pPr>
        <w:spacing w:before="240" w:after="0" w:line="240" w:lineRule="auto"/>
        <w:jc w:val="center"/>
        <w:rPr>
          <w:rFonts w:ascii="Times New Roman" w:hAnsi="Times New Roman"/>
          <w:b/>
          <w:bCs/>
          <w:iCs/>
          <w:sz w:val="40"/>
          <w:szCs w:val="40"/>
        </w:rPr>
      </w:pPr>
    </w:p>
    <w:p w:rsidR="002523A6" w:rsidRPr="00DC7165" w:rsidRDefault="002523A6" w:rsidP="002523A6">
      <w:pPr>
        <w:spacing w:before="240" w:after="0" w:line="240" w:lineRule="auto"/>
        <w:jc w:val="center"/>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202</w:t>
      </w:r>
      <w:r w:rsidR="002523A6">
        <w:rPr>
          <w:rFonts w:ascii="Times New Roman" w:eastAsia="Times New Roman" w:hAnsi="Times New Roman" w:cs="Times New Roman"/>
          <w:b/>
          <w:sz w:val="24"/>
          <w:szCs w:val="24"/>
          <w:lang w:val="en-US"/>
        </w:rPr>
        <w:t>4</w:t>
      </w:r>
      <w:r w:rsidR="008000A0" w:rsidRPr="0023756D">
        <w:rPr>
          <w:rFonts w:ascii="Times New Roman" w:eastAsia="Times New Roman" w:hAnsi="Times New Roman" w:cs="Times New Roman"/>
          <w:b/>
          <w:sz w:val="24"/>
          <w:szCs w:val="24"/>
        </w:rPr>
        <w:t xml:space="preserve">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Default="008000A0"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54149F" w:rsidRDefault="0054149F" w:rsidP="008000A0">
      <w:pPr>
        <w:spacing w:after="0" w:line="240" w:lineRule="auto"/>
        <w:jc w:val="both"/>
        <w:rPr>
          <w:rFonts w:ascii="Times New Roman" w:eastAsia="Times New Roman" w:hAnsi="Times New Roman" w:cs="Times New Roman"/>
          <w:sz w:val="24"/>
          <w:szCs w:val="24"/>
        </w:rPr>
      </w:pPr>
    </w:p>
    <w:p w:rsidR="008000A0" w:rsidRPr="002523A6" w:rsidRDefault="008000A0" w:rsidP="008000A0">
      <w:pPr>
        <w:spacing w:after="0" w:line="240" w:lineRule="auto"/>
        <w:jc w:val="both"/>
        <w:rPr>
          <w:rFonts w:ascii="Times New Roman" w:eastAsia="Times New Roman" w:hAnsi="Times New Roman" w:cs="Times New Roman"/>
          <w:sz w:val="24"/>
          <w:szCs w:val="24"/>
          <w:lang w:val="en-US"/>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DC7165">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w:t>
            </w:r>
            <w:r w:rsidR="00DC7165">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2523A6" w:rsidRDefault="00C03285" w:rsidP="00C03285">
            <w:pPr>
              <w:jc w:val="both"/>
              <w:rPr>
                <w:rFonts w:ascii="Times New Roman" w:eastAsia="Times New Roman" w:hAnsi="Times New Roman" w:cs="Times New Roman"/>
                <w:sz w:val="24"/>
                <w:szCs w:val="24"/>
                <w:lang w:val="en-US"/>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xml:space="preserve">.: </w:t>
            </w:r>
            <w:r w:rsidR="002523A6">
              <w:rPr>
                <w:rFonts w:ascii="Times New Roman" w:eastAsia="Times New Roman" w:hAnsi="Times New Roman" w:cs="Times New Roman"/>
                <w:sz w:val="24"/>
                <w:szCs w:val="24"/>
                <w:lang w:val="en-US"/>
              </w:rPr>
              <w:t>(04143)</w:t>
            </w:r>
            <w:r w:rsidRPr="00C03285">
              <w:rPr>
                <w:rFonts w:ascii="Times New Roman" w:eastAsia="Times New Roman" w:hAnsi="Times New Roman" w:cs="Times New Roman"/>
                <w:sz w:val="24"/>
                <w:szCs w:val="24"/>
              </w:rPr>
              <w:t xml:space="preserve"> </w:t>
            </w:r>
            <w:r w:rsidR="002523A6">
              <w:rPr>
                <w:rFonts w:ascii="Times New Roman" w:eastAsia="Times New Roman" w:hAnsi="Times New Roman" w:cs="Times New Roman"/>
                <w:sz w:val="24"/>
                <w:szCs w:val="24"/>
                <w:lang w:val="en-US"/>
              </w:rPr>
              <w:t>41542</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w:t>
            </w:r>
            <w:r w:rsidRPr="00C03285">
              <w:rPr>
                <w:rFonts w:ascii="Times New Roman" w:eastAsia="Times New Roman" w:hAnsi="Times New Roman" w:cs="Times New Roman"/>
                <w:sz w:val="24"/>
                <w:szCs w:val="24"/>
              </w:rPr>
              <w:lastRenderedPageBreak/>
              <w:t>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504D2A" w:rsidRPr="00C00DDA" w:rsidRDefault="00A30314" w:rsidP="00A30314">
            <w:pPr>
              <w:spacing w:after="0"/>
              <w:rPr>
                <w:rFonts w:ascii="Times New Roman" w:eastAsia="Times New Roman" w:hAnsi="Times New Roman" w:cs="Times New Roman"/>
                <w:b/>
                <w:i/>
                <w:sz w:val="24"/>
                <w:szCs w:val="24"/>
              </w:rPr>
            </w:pPr>
            <w:r w:rsidRPr="00A30314">
              <w:rPr>
                <w:rFonts w:ascii="Times New Roman" w:eastAsia="Times New Roman" w:hAnsi="Times New Roman" w:cs="Times New Roman"/>
                <w:b/>
                <w:bCs/>
                <w:i/>
                <w:iCs/>
                <w:sz w:val="24"/>
                <w:szCs w:val="24"/>
              </w:rPr>
              <w:t>ДК 021:2015:30190000-7</w:t>
            </w:r>
            <w:r>
              <w:rPr>
                <w:rFonts w:ascii="Times New Roman" w:eastAsia="Times New Roman" w:hAnsi="Times New Roman" w:cs="Times New Roman"/>
                <w:b/>
                <w:bCs/>
                <w:i/>
                <w:iCs/>
                <w:sz w:val="24"/>
                <w:szCs w:val="24"/>
              </w:rPr>
              <w:t xml:space="preserve"> -</w:t>
            </w:r>
            <w:r w:rsidRPr="00A30314">
              <w:rPr>
                <w:rFonts w:ascii="Times New Roman" w:eastAsia="Times New Roman" w:hAnsi="Times New Roman" w:cs="Times New Roman"/>
                <w:b/>
                <w:bCs/>
                <w:i/>
                <w:iCs/>
                <w:sz w:val="24"/>
                <w:szCs w:val="24"/>
              </w:rPr>
              <w:t xml:space="preserve"> Офісне устаткування та приладдя різне</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03E34" w:rsidRPr="0023756D" w:rsidRDefault="00703E34" w:rsidP="00703E34">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57B63">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2523A6" w:rsidRDefault="002523A6" w:rsidP="00ED1E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523A6">
              <w:rPr>
                <w:rFonts w:ascii="Times New Roman" w:eastAsia="Times New Roman" w:hAnsi="Times New Roman" w:cs="Times New Roman"/>
                <w:sz w:val="24"/>
                <w:szCs w:val="24"/>
              </w:rPr>
              <w:t xml:space="preserve">ількість та обсяг поставки товарів зазначена у Додатку </w:t>
            </w:r>
            <w:r>
              <w:rPr>
                <w:rFonts w:ascii="Times New Roman" w:eastAsia="Times New Roman" w:hAnsi="Times New Roman" w:cs="Times New Roman"/>
                <w:sz w:val="24"/>
                <w:szCs w:val="24"/>
              </w:rPr>
              <w:t xml:space="preserve"> </w:t>
            </w:r>
            <w:r w:rsidRPr="002523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2523A6">
              <w:rPr>
                <w:rFonts w:ascii="Times New Roman" w:eastAsia="Times New Roman" w:hAnsi="Times New Roman" w:cs="Times New Roman"/>
                <w:sz w:val="24"/>
                <w:szCs w:val="24"/>
              </w:rPr>
              <w:t>до тендерної документації «Інформація про необхідні технічні, якісні та кількісні характеристики»</w:t>
            </w:r>
            <w:r>
              <w:rPr>
                <w:rFonts w:ascii="Times New Roman" w:eastAsia="Times New Roman" w:hAnsi="Times New Roman" w:cs="Times New Roman"/>
                <w:sz w:val="24"/>
                <w:szCs w:val="24"/>
              </w:rPr>
              <w:t>.</w:t>
            </w:r>
          </w:p>
          <w:p w:rsidR="008000A0" w:rsidRPr="002523A6" w:rsidRDefault="00ED1EAA" w:rsidP="002523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w:t>
            </w:r>
            <w:r w:rsidRPr="002523A6">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w:t>
            </w:r>
            <w:r w:rsidR="002523A6">
              <w:rPr>
                <w:rFonts w:ascii="Times New Roman" w:eastAsia="Times New Roman" w:hAnsi="Times New Roman" w:cs="Times New Roman"/>
                <w:sz w:val="24"/>
                <w:szCs w:val="24"/>
              </w:rPr>
              <w:t>1</w:t>
            </w:r>
            <w:r w:rsidRPr="00ED1EAA">
              <w:rPr>
                <w:rFonts w:ascii="Times New Roman" w:eastAsia="Times New Roman" w:hAnsi="Times New Roman" w:cs="Times New Roman"/>
                <w:sz w:val="24"/>
                <w:szCs w:val="24"/>
              </w:rPr>
              <w:t xml:space="preserve">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Default="00C4681C" w:rsidP="002523A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w:t>
            </w:r>
            <w:r w:rsidR="002523A6">
              <w:rPr>
                <w:rFonts w:ascii="Times New Roman" w:eastAsia="Times New Roman" w:hAnsi="Times New Roman" w:cs="Times New Roman"/>
                <w:sz w:val="24"/>
                <w:szCs w:val="24"/>
              </w:rPr>
              <w:t>31</w:t>
            </w:r>
            <w:r w:rsidRPr="00F56017">
              <w:rPr>
                <w:rFonts w:ascii="Times New Roman" w:eastAsia="Times New Roman" w:hAnsi="Times New Roman" w:cs="Times New Roman"/>
                <w:sz w:val="24"/>
                <w:szCs w:val="24"/>
                <w:lang w:val="ru-RU"/>
              </w:rPr>
              <w:t xml:space="preserve"> </w:t>
            </w:r>
            <w:proofErr w:type="spellStart"/>
            <w:r w:rsidR="002B612C">
              <w:rPr>
                <w:rFonts w:ascii="Times New Roman" w:eastAsia="Times New Roman" w:hAnsi="Times New Roman" w:cs="Times New Roman"/>
                <w:sz w:val="24"/>
                <w:szCs w:val="24"/>
                <w:lang w:val="ru-RU"/>
              </w:rPr>
              <w:t>грудня</w:t>
            </w:r>
            <w:proofErr w:type="spellEnd"/>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w:t>
            </w:r>
            <w:r w:rsidR="002523A6">
              <w:rPr>
                <w:rFonts w:ascii="Times New Roman" w:eastAsia="Times New Roman" w:hAnsi="Times New Roman" w:cs="Times New Roman"/>
                <w:sz w:val="24"/>
                <w:szCs w:val="24"/>
              </w:rPr>
              <w:t>4</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p w:rsidR="002523A6" w:rsidRPr="00140D31" w:rsidRDefault="002523A6" w:rsidP="002523A6">
            <w:pPr>
              <w:widowControl w:val="0"/>
              <w:rPr>
                <w:rFonts w:ascii="Times New Roman" w:eastAsia="Times New Roman" w:hAnsi="Times New Roman" w:cs="Times New Roman"/>
                <w:sz w:val="24"/>
                <w:szCs w:val="24"/>
                <w:highlight w:val="yellow"/>
              </w:rPr>
            </w:pP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2466CE" w:rsidRDefault="002466CE" w:rsidP="00557B63">
            <w:pPr>
              <w:spacing w:after="0"/>
              <w:rPr>
                <w:rFonts w:ascii="Times New Roman" w:hAnsi="Times New Roman" w:cs="Times New Roman"/>
                <w:sz w:val="24"/>
                <w:szCs w:val="24"/>
              </w:rPr>
            </w:pPr>
            <w:r w:rsidRPr="002466CE">
              <w:rPr>
                <w:rFonts w:ascii="Times New Roman" w:hAnsi="Times New Roman" w:cs="Times New Roman"/>
                <w:sz w:val="24"/>
                <w:szCs w:val="24"/>
              </w:rPr>
              <w:t xml:space="preserve">152 200,00 грн. (Сто п’ятдесят дві тисячі двісті гривень) в </w:t>
            </w:r>
            <w:proofErr w:type="spellStart"/>
            <w:r w:rsidRPr="002466CE">
              <w:rPr>
                <w:rFonts w:ascii="Times New Roman" w:hAnsi="Times New Roman" w:cs="Times New Roman"/>
                <w:sz w:val="24"/>
                <w:szCs w:val="24"/>
              </w:rPr>
              <w:t>т.ч</w:t>
            </w:r>
            <w:proofErr w:type="spellEnd"/>
            <w:r w:rsidRPr="002466CE">
              <w:rPr>
                <w:rFonts w:ascii="Times New Roman" w:hAnsi="Times New Roman" w:cs="Times New Roman"/>
                <w:sz w:val="24"/>
                <w:szCs w:val="24"/>
              </w:rPr>
              <w:t>. ПДВ</w:t>
            </w:r>
            <w:r>
              <w:rPr>
                <w:rFonts w:ascii="Times New Roman" w:hAnsi="Times New Roman" w:cs="Times New Roman"/>
                <w:sz w:val="24"/>
                <w:szCs w:val="24"/>
              </w:rPr>
              <w:t>.</w:t>
            </w:r>
            <w:r w:rsidRPr="002466CE">
              <w:rPr>
                <w:rFonts w:ascii="Times New Roman" w:hAnsi="Times New Roman" w:cs="Times New Roman"/>
                <w:sz w:val="24"/>
                <w:szCs w:val="24"/>
              </w:rPr>
              <w:t xml:space="preserve"> </w:t>
            </w:r>
          </w:p>
          <w:p w:rsidR="00F86E67" w:rsidRPr="000725C9" w:rsidRDefault="000725C9" w:rsidP="00557B63">
            <w:pPr>
              <w:spacing w:after="0"/>
              <w:rPr>
                <w:rFonts w:ascii="Times New Roman" w:hAnsi="Times New Roman" w:cs="Times New Roman"/>
                <w:i/>
                <w:sz w:val="24"/>
                <w:szCs w:val="24"/>
              </w:rPr>
            </w:pPr>
            <w:r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0725C9">
              <w:rPr>
                <w:rFonts w:ascii="Times New Roman" w:hAnsi="Times New Roman"/>
                <w:i/>
                <w:sz w:val="24"/>
                <w:szCs w:val="24"/>
              </w:rPr>
              <w:t>прайс</w:t>
            </w:r>
            <w:proofErr w:type="spellEnd"/>
            <w:r w:rsidRPr="000725C9">
              <w:rPr>
                <w:rFonts w:ascii="Times New Roman" w:hAnsi="Times New Roman"/>
                <w:i/>
                <w:sz w:val="24"/>
                <w:szCs w:val="24"/>
              </w:rPr>
              <w:t>-листах, в електронній системі закупівель "</w:t>
            </w:r>
            <w:proofErr w:type="spellStart"/>
            <w:r w:rsidRPr="000725C9">
              <w:rPr>
                <w:rFonts w:ascii="Times New Roman" w:hAnsi="Times New Roman"/>
                <w:i/>
                <w:sz w:val="24"/>
                <w:szCs w:val="24"/>
              </w:rPr>
              <w:t>Prozorro</w:t>
            </w:r>
            <w:proofErr w:type="spellEnd"/>
            <w:r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3756D">
              <w:rPr>
                <w:rFonts w:ascii="Times New Roman" w:eastAsia="Times New Roman" w:hAnsi="Times New Roman" w:cs="Times New Roman"/>
                <w:sz w:val="24"/>
                <w:szCs w:val="24"/>
                <w:highlight w:val="white"/>
              </w:rPr>
              <w:lastRenderedPageBreak/>
              <w:t xml:space="preserve">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23756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застосування правил переносу частини слова з рядка </w:t>
            </w:r>
            <w:r w:rsidRPr="0023756D">
              <w:rPr>
                <w:rFonts w:ascii="Times New Roman" w:eastAsia="Times New Roman" w:hAnsi="Times New Roman" w:cs="Times New Roman"/>
                <w:sz w:val="24"/>
                <w:szCs w:val="24"/>
              </w:rPr>
              <w:lastRenderedPageBreak/>
              <w:t>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3756D">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23756D">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w:t>
            </w:r>
            <w:r w:rsidRPr="0023756D">
              <w:rPr>
                <w:rFonts w:ascii="Times New Roman" w:eastAsia="Times New Roman" w:hAnsi="Times New Roman" w:cs="Times New Roman"/>
                <w:sz w:val="24"/>
                <w:szCs w:val="24"/>
              </w:rPr>
              <w:lastRenderedPageBreak/>
              <w:t xml:space="preserve">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4" w:name="_heading=h.ftj7vaqoric" w:colFirst="0" w:colLast="0"/>
            <w:bookmarkEnd w:id="4"/>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E47BC">
              <w:rPr>
                <w:rFonts w:ascii="Times New Roman" w:eastAsia="Times New Roman" w:hAnsi="Times New Roman" w:cs="Times New Roman"/>
                <w:sz w:val="24"/>
                <w:szCs w:val="24"/>
              </w:rPr>
              <w:lastRenderedPageBreak/>
              <w:t>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 xml:space="preserve">крім випадку, коли активи такої особи в установленому </w:t>
            </w:r>
            <w:r w:rsidRPr="002E47BC">
              <w:rPr>
                <w:rFonts w:ascii="Times New Roman" w:eastAsia="Times New Roman" w:hAnsi="Times New Roman" w:cs="Times New Roman"/>
                <w:sz w:val="24"/>
                <w:szCs w:val="24"/>
              </w:rPr>
              <w:lastRenderedPageBreak/>
              <w:t>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Кінцевий строк подання тендерної </w:t>
            </w:r>
            <w:r w:rsidRPr="0023756D">
              <w:rPr>
                <w:rFonts w:ascii="Times New Roman" w:eastAsia="Times New Roman" w:hAnsi="Times New Roman" w:cs="Times New Roman"/>
                <w:b/>
                <w:sz w:val="24"/>
                <w:szCs w:val="24"/>
              </w:rPr>
              <w:lastRenderedPageBreak/>
              <w:t>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660492">
              <w:rPr>
                <w:rFonts w:ascii="Times New Roman" w:eastAsia="Times New Roman" w:hAnsi="Times New Roman" w:cs="Times New Roman"/>
                <w:b/>
                <w:sz w:val="24"/>
                <w:szCs w:val="24"/>
              </w:rPr>
              <w:t>20.03.</w:t>
            </w:r>
            <w:bookmarkStart w:id="6" w:name="_GoBack"/>
            <w:bookmarkEnd w:id="6"/>
            <w:r w:rsidRPr="00C212AA">
              <w:rPr>
                <w:rFonts w:ascii="Times New Roman" w:eastAsia="Times New Roman" w:hAnsi="Times New Roman" w:cs="Times New Roman"/>
                <w:b/>
                <w:sz w:val="24"/>
                <w:szCs w:val="24"/>
              </w:rPr>
              <w:t>20</w:t>
            </w:r>
            <w:r w:rsidR="001426D0" w:rsidRPr="00C212AA">
              <w:rPr>
                <w:rFonts w:ascii="Times New Roman" w:eastAsia="Times New Roman" w:hAnsi="Times New Roman" w:cs="Times New Roman"/>
                <w:b/>
                <w:sz w:val="24"/>
                <w:szCs w:val="24"/>
              </w:rPr>
              <w:t>2</w:t>
            </w:r>
            <w:r w:rsidR="002523A6">
              <w:rPr>
                <w:rFonts w:ascii="Times New Roman" w:eastAsia="Times New Roman" w:hAnsi="Times New Roman" w:cs="Times New Roman"/>
                <w:b/>
                <w:sz w:val="24"/>
                <w:szCs w:val="24"/>
              </w:rPr>
              <w:t>4</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23756D">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23756D">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3756D">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23756D">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 Учасники відповідають за зміст своїх тендерних </w:t>
            </w:r>
            <w:r w:rsidRPr="0023756D">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Постановою Кабінету Міністрів України від 9 квітня 2022 </w:t>
            </w:r>
            <w:r w:rsidRPr="005A6A4A">
              <w:rPr>
                <w:rFonts w:ascii="Times New Roman" w:eastAsia="Times New Roman" w:hAnsi="Times New Roman" w:cs="Times New Roman"/>
                <w:sz w:val="24"/>
                <w:szCs w:val="24"/>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w:t>
            </w:r>
            <w:r w:rsidR="009F7CF4">
              <w:rPr>
                <w:rFonts w:ascii="Times New Roman" w:eastAsia="Times New Roman" w:hAnsi="Times New Roman" w:cs="Times New Roman"/>
                <w:sz w:val="24"/>
                <w:szCs w:val="24"/>
              </w:rPr>
              <w:t>/</w:t>
            </w:r>
            <w:r w:rsidR="002205C6">
              <w:rPr>
                <w:rFonts w:ascii="Times New Roman" w:eastAsia="Times New Roman" w:hAnsi="Times New Roman" w:cs="Times New Roman"/>
                <w:sz w:val="24"/>
                <w:szCs w:val="24"/>
              </w:rPr>
              <w:t xml:space="preserve">Ісламської </w:t>
            </w:r>
            <w:r w:rsidR="009F7CF4">
              <w:rPr>
                <w:rFonts w:ascii="Times New Roman" w:eastAsia="Times New Roman" w:hAnsi="Times New Roman" w:cs="Times New Roman"/>
                <w:sz w:val="24"/>
                <w:szCs w:val="24"/>
              </w:rPr>
              <w:t>Республіки Іран</w:t>
            </w:r>
            <w:r w:rsidRPr="005A6A4A">
              <w:rPr>
                <w:rFonts w:ascii="Times New Roman" w:eastAsia="Times New Roman" w:hAnsi="Times New Roman" w:cs="Times New Roman"/>
                <w:sz w:val="24"/>
                <w:szCs w:val="24"/>
              </w:rPr>
              <w:t xml:space="preserve">,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r w:rsidR="009F7CF4">
              <w:rPr>
                <w:rFonts w:ascii="Times New Roman" w:eastAsia="Times New Roman" w:hAnsi="Times New Roman" w:cs="Times New Roman"/>
                <w:sz w:val="24"/>
                <w:szCs w:val="24"/>
              </w:rPr>
              <w:t>/</w:t>
            </w:r>
            <w:r w:rsidR="002205C6">
              <w:rPr>
                <w:rFonts w:ascii="Times New Roman" w:eastAsia="Times New Roman" w:hAnsi="Times New Roman" w:cs="Times New Roman"/>
                <w:sz w:val="24"/>
                <w:szCs w:val="24"/>
              </w:rPr>
              <w:t xml:space="preserve">Ісламської </w:t>
            </w:r>
            <w:r w:rsidR="009F7CF4">
              <w:rPr>
                <w:rFonts w:ascii="Times New Roman" w:eastAsia="Times New Roman" w:hAnsi="Times New Roman" w:cs="Times New Roman"/>
                <w:sz w:val="24"/>
                <w:szCs w:val="24"/>
              </w:rPr>
              <w:t>Республіки Іран</w:t>
            </w:r>
            <w:r w:rsidRPr="005A6A4A">
              <w:rPr>
                <w:rFonts w:ascii="Times New Roman" w:eastAsia="Times New Roman" w:hAnsi="Times New Roman" w:cs="Times New Roman"/>
                <w:sz w:val="24"/>
                <w:szCs w:val="24"/>
              </w:rPr>
              <w:t>).</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286F3E">
              <w:rPr>
                <w:rFonts w:ascii="Times New Roman" w:hAnsi="Times New Roman" w:cs="Times New Roman"/>
                <w:color w:val="000000"/>
                <w:sz w:val="24"/>
                <w:szCs w:val="24"/>
              </w:rPr>
              <w:lastRenderedPageBreak/>
              <w:t>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громадянином Російської Федерації/Республіки Білорусь</w:t>
            </w:r>
            <w:r w:rsidR="009F7CF4">
              <w:rPr>
                <w:rFonts w:ascii="Times New Roman" w:hAnsi="Times New Roman" w:cs="Times New Roman"/>
                <w:color w:val="000000"/>
                <w:sz w:val="24"/>
                <w:szCs w:val="24"/>
              </w:rPr>
              <w:t>/</w:t>
            </w:r>
            <w:r w:rsidR="002205C6">
              <w:rPr>
                <w:rFonts w:ascii="Times New Roman" w:hAnsi="Times New Roman" w:cs="Times New Roman"/>
                <w:color w:val="000000"/>
                <w:sz w:val="24"/>
                <w:szCs w:val="24"/>
              </w:rPr>
              <w:t xml:space="preserve">Ісламської </w:t>
            </w:r>
            <w:r w:rsidR="009F7CF4">
              <w:rPr>
                <w:rFonts w:ascii="Times New Roman" w:hAnsi="Times New Roman" w:cs="Times New Roman"/>
                <w:color w:val="000000"/>
                <w:sz w:val="24"/>
                <w:szCs w:val="24"/>
              </w:rPr>
              <w:t>Республіки Іран</w:t>
            </w:r>
            <w:r w:rsidRPr="00286F3E">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F7CF4">
              <w:rPr>
                <w:rFonts w:ascii="Times New Roman" w:hAnsi="Times New Roman" w:cs="Times New Roman"/>
                <w:color w:val="000000"/>
                <w:sz w:val="24"/>
                <w:szCs w:val="24"/>
              </w:rPr>
              <w:t>/</w:t>
            </w:r>
            <w:r w:rsidR="002205C6">
              <w:rPr>
                <w:rFonts w:ascii="Times New Roman" w:hAnsi="Times New Roman" w:cs="Times New Roman"/>
                <w:color w:val="000000"/>
                <w:sz w:val="24"/>
                <w:szCs w:val="24"/>
              </w:rPr>
              <w:t xml:space="preserve">Ісламської </w:t>
            </w:r>
            <w:r w:rsidR="009F7CF4">
              <w:rPr>
                <w:rFonts w:ascii="Times New Roman" w:hAnsi="Times New Roman" w:cs="Times New Roman"/>
                <w:color w:val="000000"/>
                <w:sz w:val="24"/>
                <w:szCs w:val="24"/>
              </w:rPr>
              <w:t>Республіки Іран</w:t>
            </w:r>
            <w:r w:rsidRPr="00286F3E">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F7CF4">
              <w:rPr>
                <w:rFonts w:ascii="Times New Roman" w:hAnsi="Times New Roman" w:cs="Times New Roman"/>
                <w:color w:val="000000"/>
                <w:sz w:val="24"/>
                <w:szCs w:val="24"/>
              </w:rPr>
              <w:t>/</w:t>
            </w:r>
            <w:r w:rsidR="002205C6">
              <w:rPr>
                <w:rFonts w:ascii="Times New Roman" w:hAnsi="Times New Roman" w:cs="Times New Roman"/>
                <w:color w:val="000000"/>
                <w:sz w:val="24"/>
                <w:szCs w:val="24"/>
              </w:rPr>
              <w:t xml:space="preserve">Ісламська </w:t>
            </w:r>
            <w:r w:rsidR="009F7CF4">
              <w:rPr>
                <w:rFonts w:ascii="Times New Roman" w:hAnsi="Times New Roman" w:cs="Times New Roman"/>
                <w:color w:val="000000"/>
                <w:sz w:val="24"/>
                <w:szCs w:val="24"/>
              </w:rPr>
              <w:t>Республіка Іран</w:t>
            </w:r>
            <w:r w:rsidRPr="00286F3E">
              <w:rPr>
                <w:rFonts w:ascii="Times New Roman" w:hAnsi="Times New Roman" w:cs="Times New Roman"/>
                <w:color w:val="000000"/>
                <w:sz w:val="24"/>
                <w:szCs w:val="24"/>
              </w:rPr>
              <w:t>, громадянин Російської Федерації/Республіки Білорусь</w:t>
            </w:r>
            <w:r w:rsidR="009F7CF4">
              <w:rPr>
                <w:rFonts w:ascii="Times New Roman" w:hAnsi="Times New Roman" w:cs="Times New Roman"/>
                <w:color w:val="000000"/>
                <w:sz w:val="24"/>
                <w:szCs w:val="24"/>
              </w:rPr>
              <w:t>/</w:t>
            </w:r>
            <w:r w:rsidR="002205C6">
              <w:rPr>
                <w:rFonts w:ascii="Times New Roman" w:hAnsi="Times New Roman" w:cs="Times New Roman"/>
                <w:color w:val="000000"/>
                <w:sz w:val="24"/>
                <w:szCs w:val="24"/>
              </w:rPr>
              <w:t xml:space="preserve">Ісламської </w:t>
            </w:r>
            <w:r w:rsidR="009F7CF4">
              <w:rPr>
                <w:rFonts w:ascii="Times New Roman" w:hAnsi="Times New Roman" w:cs="Times New Roman"/>
                <w:color w:val="000000"/>
                <w:sz w:val="24"/>
                <w:szCs w:val="24"/>
              </w:rPr>
              <w:t>Республік</w:t>
            </w:r>
            <w:r w:rsidR="002205C6">
              <w:rPr>
                <w:rFonts w:ascii="Times New Roman" w:hAnsi="Times New Roman" w:cs="Times New Roman"/>
                <w:color w:val="000000"/>
                <w:sz w:val="24"/>
                <w:szCs w:val="24"/>
              </w:rPr>
              <w:t>и</w:t>
            </w:r>
            <w:r w:rsidR="009F7CF4">
              <w:rPr>
                <w:rFonts w:ascii="Times New Roman" w:hAnsi="Times New Roman" w:cs="Times New Roman"/>
                <w:color w:val="000000"/>
                <w:sz w:val="24"/>
                <w:szCs w:val="24"/>
              </w:rPr>
              <w:t xml:space="preserve"> Іран</w:t>
            </w:r>
            <w:r w:rsidRPr="00286F3E">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F7CF4">
              <w:rPr>
                <w:rFonts w:ascii="Times New Roman" w:hAnsi="Times New Roman" w:cs="Times New Roman"/>
                <w:color w:val="000000"/>
                <w:sz w:val="24"/>
                <w:szCs w:val="24"/>
              </w:rPr>
              <w:t>/</w:t>
            </w:r>
            <w:r w:rsidR="002205C6">
              <w:rPr>
                <w:rFonts w:ascii="Times New Roman" w:hAnsi="Times New Roman" w:cs="Times New Roman"/>
                <w:color w:val="000000"/>
                <w:sz w:val="24"/>
                <w:szCs w:val="24"/>
              </w:rPr>
              <w:t xml:space="preserve">Ісламської </w:t>
            </w:r>
            <w:r w:rsidR="009F7CF4">
              <w:rPr>
                <w:rFonts w:ascii="Times New Roman" w:hAnsi="Times New Roman" w:cs="Times New Roman"/>
                <w:color w:val="000000"/>
                <w:sz w:val="24"/>
                <w:szCs w:val="24"/>
              </w:rPr>
              <w:t>Р</w:t>
            </w:r>
            <w:r w:rsidR="002205C6">
              <w:rPr>
                <w:rFonts w:ascii="Times New Roman" w:hAnsi="Times New Roman" w:cs="Times New Roman"/>
                <w:color w:val="000000"/>
                <w:sz w:val="24"/>
                <w:szCs w:val="24"/>
              </w:rPr>
              <w:t>еспубліки</w:t>
            </w:r>
            <w:r w:rsidR="009F7CF4">
              <w:rPr>
                <w:rFonts w:ascii="Times New Roman" w:hAnsi="Times New Roman" w:cs="Times New Roman"/>
                <w:color w:val="000000"/>
                <w:sz w:val="24"/>
                <w:szCs w:val="24"/>
              </w:rPr>
              <w:t xml:space="preserve"> Іран</w:t>
            </w:r>
            <w:r w:rsidRPr="00286F3E">
              <w:rPr>
                <w:rFonts w:ascii="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F7CF4">
              <w:rPr>
                <w:rFonts w:ascii="Times New Roman" w:hAnsi="Times New Roman" w:cs="Times New Roman"/>
                <w:color w:val="000000"/>
                <w:sz w:val="24"/>
                <w:szCs w:val="24"/>
              </w:rPr>
              <w:t>/</w:t>
            </w:r>
            <w:r w:rsidR="002205C6">
              <w:rPr>
                <w:rFonts w:ascii="Times New Roman" w:hAnsi="Times New Roman" w:cs="Times New Roman"/>
                <w:color w:val="000000"/>
                <w:sz w:val="24"/>
                <w:szCs w:val="24"/>
              </w:rPr>
              <w:t xml:space="preserve">Ісламської </w:t>
            </w:r>
            <w:r w:rsidR="009F7CF4">
              <w:rPr>
                <w:rFonts w:ascii="Times New Roman" w:hAnsi="Times New Roman" w:cs="Times New Roman"/>
                <w:color w:val="000000"/>
                <w:sz w:val="24"/>
                <w:szCs w:val="24"/>
              </w:rPr>
              <w:t>Республік</w:t>
            </w:r>
            <w:r w:rsidR="002205C6">
              <w:rPr>
                <w:rFonts w:ascii="Times New Roman" w:hAnsi="Times New Roman" w:cs="Times New Roman"/>
                <w:color w:val="000000"/>
                <w:sz w:val="24"/>
                <w:szCs w:val="24"/>
              </w:rPr>
              <w:t>и</w:t>
            </w:r>
            <w:r w:rsidR="009F7CF4">
              <w:rPr>
                <w:rFonts w:ascii="Times New Roman" w:hAnsi="Times New Roman" w:cs="Times New Roman"/>
                <w:color w:val="000000"/>
                <w:sz w:val="24"/>
                <w:szCs w:val="24"/>
              </w:rPr>
              <w:t xml:space="preserve"> Іран</w:t>
            </w:r>
            <w:r w:rsidRPr="00286F3E">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286F3E">
              <w:rPr>
                <w:rFonts w:ascii="Times New Roman" w:hAnsi="Times New Roman" w:cs="Times New Roman"/>
                <w:color w:val="000000"/>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286F3E">
              <w:rPr>
                <w:rFonts w:ascii="Times New Roman" w:hAnsi="Times New Roman" w:cs="Times New Roman"/>
                <w:color w:val="000000"/>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286F3E">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9B2A1C">
              <w:rPr>
                <w:rFonts w:ascii="Times New Roman" w:eastAsia="Times New Roman" w:hAnsi="Times New Roman" w:cs="Times New Roman"/>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9B2A1C">
              <w:rPr>
                <w:rFonts w:ascii="Times New Roman" w:eastAsia="Times New Roman" w:hAnsi="Times New Roman" w:cs="Times New Roman"/>
                <w:sz w:val="24"/>
                <w:szCs w:val="24"/>
              </w:rPr>
              <w:lastRenderedPageBreak/>
              <w:t xml:space="preserve">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w:t>
      </w:r>
      <w:r w:rsidR="005A26CD">
        <w:rPr>
          <w:rFonts w:ascii="Times New Roman" w:hAnsi="Times New Roman"/>
          <w:sz w:val="24"/>
          <w:szCs w:val="24"/>
          <w:highlight w:val="white"/>
        </w:rPr>
        <w:t>є</w:t>
      </w:r>
      <w:r>
        <w:rPr>
          <w:rFonts w:ascii="Times New Roman" w:hAnsi="Times New Roman"/>
          <w:sz w:val="24"/>
          <w:szCs w:val="24"/>
          <w:highlight w:val="white"/>
        </w:rPr>
        <w:t>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D4" w:rsidRDefault="00F60BD4">
      <w:pPr>
        <w:spacing w:after="0" w:line="240" w:lineRule="auto"/>
      </w:pPr>
      <w:r>
        <w:separator/>
      </w:r>
    </w:p>
  </w:endnote>
  <w:endnote w:type="continuationSeparator" w:id="0">
    <w:p w:rsidR="00F60BD4" w:rsidRDefault="00F6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0492">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D4" w:rsidRDefault="00F60BD4">
      <w:pPr>
        <w:spacing w:after="0" w:line="240" w:lineRule="auto"/>
      </w:pPr>
      <w:r>
        <w:separator/>
      </w:r>
    </w:p>
  </w:footnote>
  <w:footnote w:type="continuationSeparator" w:id="0">
    <w:p w:rsidR="00F60BD4" w:rsidRDefault="00F60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4138F"/>
    <w:rsid w:val="0005156F"/>
    <w:rsid w:val="00057383"/>
    <w:rsid w:val="00064B08"/>
    <w:rsid w:val="000725C9"/>
    <w:rsid w:val="000745DF"/>
    <w:rsid w:val="000863A1"/>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7D58"/>
    <w:rsid w:val="00183610"/>
    <w:rsid w:val="001905B2"/>
    <w:rsid w:val="001949FC"/>
    <w:rsid w:val="001A2B59"/>
    <w:rsid w:val="001A76A2"/>
    <w:rsid w:val="001B19ED"/>
    <w:rsid w:val="001C23D3"/>
    <w:rsid w:val="001F0D5E"/>
    <w:rsid w:val="00212764"/>
    <w:rsid w:val="0021332F"/>
    <w:rsid w:val="002205C6"/>
    <w:rsid w:val="00223299"/>
    <w:rsid w:val="002273B0"/>
    <w:rsid w:val="002329C8"/>
    <w:rsid w:val="0023756D"/>
    <w:rsid w:val="002466CE"/>
    <w:rsid w:val="00250A96"/>
    <w:rsid w:val="002523A6"/>
    <w:rsid w:val="00257874"/>
    <w:rsid w:val="00262748"/>
    <w:rsid w:val="002769E6"/>
    <w:rsid w:val="00286F3E"/>
    <w:rsid w:val="0029430E"/>
    <w:rsid w:val="002B0B1C"/>
    <w:rsid w:val="002B612C"/>
    <w:rsid w:val="002C49C8"/>
    <w:rsid w:val="002D0347"/>
    <w:rsid w:val="002D2290"/>
    <w:rsid w:val="002E47BC"/>
    <w:rsid w:val="002F408F"/>
    <w:rsid w:val="00320AD6"/>
    <w:rsid w:val="00333BCC"/>
    <w:rsid w:val="00334B01"/>
    <w:rsid w:val="00350F65"/>
    <w:rsid w:val="00374AAC"/>
    <w:rsid w:val="0037783A"/>
    <w:rsid w:val="003A5A48"/>
    <w:rsid w:val="003B53E6"/>
    <w:rsid w:val="003E268F"/>
    <w:rsid w:val="003E3DAB"/>
    <w:rsid w:val="003E4607"/>
    <w:rsid w:val="00413875"/>
    <w:rsid w:val="004148D2"/>
    <w:rsid w:val="00434050"/>
    <w:rsid w:val="004363D9"/>
    <w:rsid w:val="004741D0"/>
    <w:rsid w:val="00481C71"/>
    <w:rsid w:val="0049064F"/>
    <w:rsid w:val="004920E1"/>
    <w:rsid w:val="004B77ED"/>
    <w:rsid w:val="004F3C44"/>
    <w:rsid w:val="00504D2A"/>
    <w:rsid w:val="00510CAE"/>
    <w:rsid w:val="00517340"/>
    <w:rsid w:val="00520472"/>
    <w:rsid w:val="00524566"/>
    <w:rsid w:val="0053142E"/>
    <w:rsid w:val="0053647B"/>
    <w:rsid w:val="0054149F"/>
    <w:rsid w:val="00541DE4"/>
    <w:rsid w:val="00554017"/>
    <w:rsid w:val="00557B63"/>
    <w:rsid w:val="00557B7C"/>
    <w:rsid w:val="00560D25"/>
    <w:rsid w:val="00567D8F"/>
    <w:rsid w:val="005738B2"/>
    <w:rsid w:val="00573AA6"/>
    <w:rsid w:val="005A25CF"/>
    <w:rsid w:val="005A26CD"/>
    <w:rsid w:val="005A2734"/>
    <w:rsid w:val="005A6A4A"/>
    <w:rsid w:val="005C0C08"/>
    <w:rsid w:val="005C3B34"/>
    <w:rsid w:val="005D0F00"/>
    <w:rsid w:val="005D6A89"/>
    <w:rsid w:val="00623CD8"/>
    <w:rsid w:val="006341D0"/>
    <w:rsid w:val="00635B42"/>
    <w:rsid w:val="006451A5"/>
    <w:rsid w:val="00650F3E"/>
    <w:rsid w:val="006555E8"/>
    <w:rsid w:val="00660492"/>
    <w:rsid w:val="0067314C"/>
    <w:rsid w:val="006732DC"/>
    <w:rsid w:val="00684344"/>
    <w:rsid w:val="00684A53"/>
    <w:rsid w:val="006B0884"/>
    <w:rsid w:val="006C5764"/>
    <w:rsid w:val="006E2141"/>
    <w:rsid w:val="00700D2C"/>
    <w:rsid w:val="007039EF"/>
    <w:rsid w:val="00703E34"/>
    <w:rsid w:val="00761C2A"/>
    <w:rsid w:val="007B010B"/>
    <w:rsid w:val="007B2107"/>
    <w:rsid w:val="007B2C63"/>
    <w:rsid w:val="007B4B7E"/>
    <w:rsid w:val="007C0634"/>
    <w:rsid w:val="007C4344"/>
    <w:rsid w:val="007C5566"/>
    <w:rsid w:val="007D5768"/>
    <w:rsid w:val="007D7F85"/>
    <w:rsid w:val="007E2DD9"/>
    <w:rsid w:val="007F015D"/>
    <w:rsid w:val="008000A0"/>
    <w:rsid w:val="008223E2"/>
    <w:rsid w:val="00854A33"/>
    <w:rsid w:val="008620F8"/>
    <w:rsid w:val="00891E3B"/>
    <w:rsid w:val="00896D45"/>
    <w:rsid w:val="008A2AA0"/>
    <w:rsid w:val="008B7ECE"/>
    <w:rsid w:val="008D1B90"/>
    <w:rsid w:val="008E12E9"/>
    <w:rsid w:val="009018FC"/>
    <w:rsid w:val="00920699"/>
    <w:rsid w:val="00923FE8"/>
    <w:rsid w:val="00952BA7"/>
    <w:rsid w:val="00965F62"/>
    <w:rsid w:val="00983D37"/>
    <w:rsid w:val="009B2A1C"/>
    <w:rsid w:val="009C39CE"/>
    <w:rsid w:val="009F7CF4"/>
    <w:rsid w:val="00A01C9C"/>
    <w:rsid w:val="00A0302E"/>
    <w:rsid w:val="00A04B59"/>
    <w:rsid w:val="00A062F6"/>
    <w:rsid w:val="00A14EE6"/>
    <w:rsid w:val="00A30314"/>
    <w:rsid w:val="00A349BE"/>
    <w:rsid w:val="00A4659E"/>
    <w:rsid w:val="00A50858"/>
    <w:rsid w:val="00A6304A"/>
    <w:rsid w:val="00A71598"/>
    <w:rsid w:val="00A71641"/>
    <w:rsid w:val="00A72306"/>
    <w:rsid w:val="00A763DC"/>
    <w:rsid w:val="00AA5FCD"/>
    <w:rsid w:val="00AB24ED"/>
    <w:rsid w:val="00AC5F86"/>
    <w:rsid w:val="00AD2A15"/>
    <w:rsid w:val="00AE3ECE"/>
    <w:rsid w:val="00B56364"/>
    <w:rsid w:val="00B65704"/>
    <w:rsid w:val="00B66C8E"/>
    <w:rsid w:val="00B8414F"/>
    <w:rsid w:val="00B90B53"/>
    <w:rsid w:val="00B90DA8"/>
    <w:rsid w:val="00B931A6"/>
    <w:rsid w:val="00B97BD2"/>
    <w:rsid w:val="00BB3064"/>
    <w:rsid w:val="00BB6108"/>
    <w:rsid w:val="00C00DDA"/>
    <w:rsid w:val="00C01A53"/>
    <w:rsid w:val="00C03285"/>
    <w:rsid w:val="00C0687F"/>
    <w:rsid w:val="00C112C0"/>
    <w:rsid w:val="00C212AA"/>
    <w:rsid w:val="00C3090A"/>
    <w:rsid w:val="00C421D0"/>
    <w:rsid w:val="00C4681C"/>
    <w:rsid w:val="00C47F68"/>
    <w:rsid w:val="00C56C52"/>
    <w:rsid w:val="00C62B20"/>
    <w:rsid w:val="00C673F4"/>
    <w:rsid w:val="00CB756F"/>
    <w:rsid w:val="00CC2958"/>
    <w:rsid w:val="00CC2DA0"/>
    <w:rsid w:val="00CC4BE5"/>
    <w:rsid w:val="00D11D40"/>
    <w:rsid w:val="00D1385B"/>
    <w:rsid w:val="00D465D7"/>
    <w:rsid w:val="00D5400E"/>
    <w:rsid w:val="00D64031"/>
    <w:rsid w:val="00D67B58"/>
    <w:rsid w:val="00D8048C"/>
    <w:rsid w:val="00DA1B84"/>
    <w:rsid w:val="00DA253C"/>
    <w:rsid w:val="00DB6679"/>
    <w:rsid w:val="00DC428B"/>
    <w:rsid w:val="00DC4586"/>
    <w:rsid w:val="00DC7165"/>
    <w:rsid w:val="00DE1879"/>
    <w:rsid w:val="00DE2802"/>
    <w:rsid w:val="00DE2C42"/>
    <w:rsid w:val="00DE4543"/>
    <w:rsid w:val="00E21E27"/>
    <w:rsid w:val="00E45932"/>
    <w:rsid w:val="00E51154"/>
    <w:rsid w:val="00E60007"/>
    <w:rsid w:val="00E81640"/>
    <w:rsid w:val="00E861DC"/>
    <w:rsid w:val="00E969B2"/>
    <w:rsid w:val="00EA36F2"/>
    <w:rsid w:val="00EA7450"/>
    <w:rsid w:val="00EB6B2B"/>
    <w:rsid w:val="00EB718F"/>
    <w:rsid w:val="00EC21A7"/>
    <w:rsid w:val="00ED1EAA"/>
    <w:rsid w:val="00ED5819"/>
    <w:rsid w:val="00EE105A"/>
    <w:rsid w:val="00EE6616"/>
    <w:rsid w:val="00F062D9"/>
    <w:rsid w:val="00F24E96"/>
    <w:rsid w:val="00F2616C"/>
    <w:rsid w:val="00F46A88"/>
    <w:rsid w:val="00F55455"/>
    <w:rsid w:val="00F5578F"/>
    <w:rsid w:val="00F56017"/>
    <w:rsid w:val="00F57457"/>
    <w:rsid w:val="00F60BD4"/>
    <w:rsid w:val="00F6475B"/>
    <w:rsid w:val="00F74B27"/>
    <w:rsid w:val="00F86E67"/>
    <w:rsid w:val="00F96379"/>
    <w:rsid w:val="00FA419D"/>
    <w:rsid w:val="00FB17A8"/>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4C"/>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4C"/>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9725</Words>
  <Characters>55435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cp:revision>
  <dcterms:created xsi:type="dcterms:W3CDTF">2024-03-06T12:29:00Z</dcterms:created>
  <dcterms:modified xsi:type="dcterms:W3CDTF">2024-03-12T08:40:00Z</dcterms:modified>
</cp:coreProperties>
</file>