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17E4" w14:textId="77777777" w:rsidR="00F41873" w:rsidRDefault="00F41873" w:rsidP="00F41873">
      <w:pPr>
        <w:spacing w:after="0" w:line="240" w:lineRule="auto"/>
        <w:jc w:val="right"/>
      </w:pPr>
      <w:r>
        <w:rPr>
          <w:rFonts w:ascii="Times New Roman" w:eastAsia="Times New Roman" w:hAnsi="Times New Roman"/>
          <w:b/>
          <w:sz w:val="24"/>
          <w:szCs w:val="24"/>
        </w:rPr>
        <w:t>Додаток № 2</w:t>
      </w:r>
    </w:p>
    <w:p w14:paraId="44CA6942" w14:textId="77777777" w:rsidR="00F41873" w:rsidRPr="008824F6" w:rsidRDefault="00F41873" w:rsidP="00F41873">
      <w:pPr>
        <w:spacing w:after="240" w:line="240" w:lineRule="auto"/>
        <w:jc w:val="right"/>
      </w:pPr>
      <w:r>
        <w:rPr>
          <w:rFonts w:ascii="Times New Roman" w:eastAsia="Times New Roman" w:hAnsi="Times New Roman"/>
          <w:sz w:val="24"/>
          <w:szCs w:val="24"/>
        </w:rPr>
        <w:t>до оголошення про проведення закупівлі</w:t>
      </w:r>
    </w:p>
    <w:p w14:paraId="2434E43E" w14:textId="77777777" w:rsidR="00F41873" w:rsidRDefault="00F41873" w:rsidP="00F41873">
      <w:pPr>
        <w:jc w:val="center"/>
        <w:rPr>
          <w:rFonts w:ascii="Times New Roman" w:eastAsia="Times New Roman" w:hAnsi="Times New Roman"/>
          <w:b/>
          <w:sz w:val="24"/>
          <w:szCs w:val="24"/>
        </w:rPr>
      </w:pPr>
      <w:r>
        <w:rPr>
          <w:rFonts w:ascii="Times New Roman" w:eastAsia="Times New Roman" w:hAnsi="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1C24DB25" w14:textId="77777777" w:rsidR="00F41873" w:rsidRDefault="00F41873" w:rsidP="00F41873">
      <w:pPr>
        <w:jc w:val="center"/>
        <w:rPr>
          <w:rFonts w:ascii="Times New Roman" w:eastAsia="Times New Roman" w:hAnsi="Times New Roman"/>
          <w:b/>
          <w:sz w:val="24"/>
          <w:szCs w:val="24"/>
        </w:rPr>
      </w:pPr>
      <w:r>
        <w:rPr>
          <w:rFonts w:ascii="Times New Roman" w:eastAsia="Times New Roman" w:hAnsi="Times New Roman"/>
          <w:b/>
          <w:sz w:val="24"/>
          <w:szCs w:val="24"/>
        </w:rPr>
        <w:t>ТЕХНІЧНА СПЕЦИФІКАЦІЯ</w:t>
      </w:r>
    </w:p>
    <w:p w14:paraId="4CF7CBE5" w14:textId="77777777" w:rsidR="00F41873" w:rsidRPr="009019BB" w:rsidRDefault="00F41873" w:rsidP="00F41873">
      <w:pPr>
        <w:spacing w:after="0" w:line="240" w:lineRule="auto"/>
        <w:rPr>
          <w:rFonts w:ascii="Times New Roman" w:eastAsia="Times New Roman" w:hAnsi="Times New Roman"/>
          <w:sz w:val="24"/>
          <w:szCs w:val="24"/>
        </w:rPr>
      </w:pPr>
      <w:r w:rsidRPr="009019BB">
        <w:rPr>
          <w:rFonts w:ascii="Times New Roman" w:eastAsia="Times New Roman" w:hAnsi="Times New Roman"/>
          <w:color w:val="000000"/>
          <w:sz w:val="24"/>
          <w:szCs w:val="24"/>
        </w:rPr>
        <w:t>Назва предмету закупівлі</w:t>
      </w:r>
      <w:r w:rsidRPr="009019BB">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Папір </w:t>
      </w:r>
      <w:r w:rsidRPr="00252816">
        <w:rPr>
          <w:rFonts w:ascii="Times New Roman" w:eastAsia="Times New Roman" w:hAnsi="Times New Roman"/>
          <w:b/>
          <w:bCs/>
          <w:color w:val="000000"/>
          <w:sz w:val="24"/>
          <w:szCs w:val="24"/>
        </w:rPr>
        <w:t>для друку</w:t>
      </w:r>
    </w:p>
    <w:p w14:paraId="5955E589" w14:textId="77777777" w:rsidR="00F41873" w:rsidRPr="009019BB" w:rsidRDefault="00F41873" w:rsidP="00F41873">
      <w:pPr>
        <w:spacing w:after="0" w:line="240" w:lineRule="auto"/>
        <w:rPr>
          <w:rFonts w:ascii="Times New Roman" w:eastAsia="Times New Roman" w:hAnsi="Times New Roman"/>
          <w:sz w:val="24"/>
          <w:szCs w:val="24"/>
        </w:rPr>
      </w:pPr>
      <w:r w:rsidRPr="009019BB">
        <w:rPr>
          <w:rFonts w:ascii="Times New Roman" w:eastAsia="Times New Roman" w:hAnsi="Times New Roman"/>
          <w:color w:val="000000"/>
          <w:sz w:val="24"/>
          <w:szCs w:val="24"/>
        </w:rPr>
        <w:t xml:space="preserve">Код за ДК 021:2015 предмету закупівлі: </w:t>
      </w:r>
      <w:r w:rsidRPr="009019BB">
        <w:rPr>
          <w:rFonts w:ascii="Times New Roman" w:eastAsia="Times New Roman" w:hAnsi="Times New Roman"/>
          <w:b/>
          <w:bCs/>
          <w:color w:val="000000"/>
          <w:sz w:val="24"/>
          <w:szCs w:val="24"/>
        </w:rPr>
        <w:t>30190000-7 — Офісне устаткування та приладдя різне</w:t>
      </w:r>
    </w:p>
    <w:p w14:paraId="4F538E56" w14:textId="77777777" w:rsidR="00F41873" w:rsidRPr="009019BB" w:rsidRDefault="00F41873" w:rsidP="00F41873">
      <w:pPr>
        <w:spacing w:after="0" w:line="240" w:lineRule="auto"/>
        <w:rPr>
          <w:rFonts w:ascii="Times New Roman" w:eastAsia="Times New Roman" w:hAnsi="Times New Roman"/>
          <w:sz w:val="24"/>
          <w:szCs w:val="24"/>
        </w:rPr>
      </w:pPr>
    </w:p>
    <w:p w14:paraId="538863B7" w14:textId="77777777" w:rsidR="00F41873" w:rsidRPr="009019BB" w:rsidRDefault="00F41873" w:rsidP="00F41873">
      <w:pPr>
        <w:spacing w:line="240" w:lineRule="auto"/>
        <w:jc w:val="center"/>
        <w:rPr>
          <w:rFonts w:ascii="Times New Roman" w:eastAsia="Times New Roman" w:hAnsi="Times New Roman"/>
          <w:sz w:val="24"/>
          <w:szCs w:val="24"/>
        </w:rPr>
      </w:pPr>
      <w:r w:rsidRPr="009019BB">
        <w:rPr>
          <w:rFonts w:ascii="Times New Roman" w:eastAsia="Times New Roman" w:hAnsi="Times New Roman"/>
          <w:b/>
          <w:bCs/>
          <w:color w:val="000000"/>
          <w:sz w:val="24"/>
          <w:szCs w:val="24"/>
        </w:rPr>
        <w:t>НОМЕНКЛАТУРНІ ПОЗИЦІЇ:</w:t>
      </w:r>
    </w:p>
    <w:tbl>
      <w:tblPr>
        <w:tblW w:w="0" w:type="auto"/>
        <w:jc w:val="center"/>
        <w:tblCellMar>
          <w:top w:w="15" w:type="dxa"/>
          <w:left w:w="15" w:type="dxa"/>
          <w:bottom w:w="15" w:type="dxa"/>
          <w:right w:w="15" w:type="dxa"/>
        </w:tblCellMar>
        <w:tblLook w:val="04A0" w:firstRow="1" w:lastRow="0" w:firstColumn="1" w:lastColumn="0" w:noHBand="0" w:noVBand="1"/>
      </w:tblPr>
      <w:tblGrid>
        <w:gridCol w:w="470"/>
        <w:gridCol w:w="3474"/>
        <w:gridCol w:w="3669"/>
        <w:gridCol w:w="1289"/>
        <w:gridCol w:w="1273"/>
      </w:tblGrid>
      <w:tr w:rsidR="00F41873" w:rsidRPr="00804B6A" w14:paraId="398BD796" w14:textId="77777777" w:rsidTr="00094135">
        <w:trPr>
          <w:trHeight w:val="2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664197" w14:textId="77777777" w:rsidR="00F41873" w:rsidRPr="00804B6A" w:rsidRDefault="00F41873" w:rsidP="00094135">
            <w:pPr>
              <w:spacing w:after="0" w:line="240" w:lineRule="auto"/>
              <w:ind w:right="18"/>
              <w:rPr>
                <w:rFonts w:ascii="Times New Roman" w:eastAsia="Times New Roman" w:hAnsi="Times New Roman"/>
              </w:rPr>
            </w:pPr>
            <w:r w:rsidRPr="00804B6A">
              <w:rPr>
                <w:rFonts w:ascii="Times New Roman" w:eastAsia="Times New Roman" w:hAnsi="Times New Roman"/>
                <w:b/>
                <w:bCs/>
                <w:color w:val="000000"/>
              </w:rPr>
              <w:t>№</w:t>
            </w:r>
          </w:p>
        </w:tc>
        <w:tc>
          <w:tcPr>
            <w:tcW w:w="3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EF1D18" w14:textId="77777777" w:rsidR="00F41873" w:rsidRPr="00804B6A" w:rsidRDefault="00F41873" w:rsidP="00094135">
            <w:pPr>
              <w:spacing w:after="0" w:line="240" w:lineRule="auto"/>
              <w:ind w:right="18"/>
              <w:rPr>
                <w:rFonts w:ascii="Times New Roman" w:eastAsia="Times New Roman" w:hAnsi="Times New Roman"/>
              </w:rPr>
            </w:pPr>
            <w:r w:rsidRPr="00804B6A">
              <w:rPr>
                <w:rFonts w:ascii="Times New Roman" w:eastAsia="Times New Roman" w:hAnsi="Times New Roman"/>
                <w:b/>
                <w:bCs/>
                <w:color w:val="000000"/>
              </w:rPr>
              <w:t>Назва товару</w:t>
            </w:r>
          </w:p>
        </w:tc>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BD006" w14:textId="77777777" w:rsidR="00F41873" w:rsidRPr="00804B6A" w:rsidRDefault="00F41873" w:rsidP="00094135">
            <w:pPr>
              <w:spacing w:after="0" w:line="240" w:lineRule="auto"/>
              <w:ind w:right="18"/>
              <w:rPr>
                <w:rFonts w:ascii="Times New Roman" w:eastAsia="Times New Roman" w:hAnsi="Times New Roman"/>
              </w:rPr>
            </w:pPr>
            <w:r w:rsidRPr="00804B6A">
              <w:rPr>
                <w:rFonts w:ascii="Times New Roman" w:eastAsia="Times New Roman" w:hAnsi="Times New Roman"/>
                <w:b/>
                <w:bCs/>
                <w:color w:val="000000"/>
              </w:rPr>
              <w:t>Код за ДК 021:2015</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859C2" w14:textId="77777777" w:rsidR="00F41873" w:rsidRPr="00804B6A" w:rsidRDefault="00F41873" w:rsidP="00094135">
            <w:pPr>
              <w:spacing w:after="0" w:line="240" w:lineRule="auto"/>
              <w:rPr>
                <w:rFonts w:ascii="Times New Roman" w:eastAsia="Times New Roman" w:hAnsi="Times New Roman"/>
              </w:rPr>
            </w:pPr>
            <w:r w:rsidRPr="00804B6A">
              <w:rPr>
                <w:rFonts w:ascii="Times New Roman" w:eastAsia="Times New Roman" w:hAnsi="Times New Roman"/>
                <w:b/>
                <w:bCs/>
                <w:color w:val="000000"/>
              </w:rPr>
              <w:t>Кількість товару</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8850AD" w14:textId="77777777" w:rsidR="00F41873" w:rsidRPr="00804B6A" w:rsidRDefault="00F41873" w:rsidP="00094135">
            <w:pPr>
              <w:spacing w:after="0" w:line="240" w:lineRule="auto"/>
              <w:ind w:right="51"/>
              <w:rPr>
                <w:rFonts w:ascii="Times New Roman" w:eastAsia="Times New Roman" w:hAnsi="Times New Roman"/>
              </w:rPr>
            </w:pPr>
            <w:r w:rsidRPr="00804B6A">
              <w:rPr>
                <w:rFonts w:ascii="Times New Roman" w:eastAsia="Times New Roman" w:hAnsi="Times New Roman"/>
                <w:b/>
                <w:bCs/>
                <w:color w:val="000000"/>
              </w:rPr>
              <w:t>Одиниця виміру</w:t>
            </w:r>
          </w:p>
        </w:tc>
      </w:tr>
      <w:tr w:rsidR="00F41873" w:rsidRPr="009019BB" w14:paraId="77530149" w14:textId="77777777" w:rsidTr="00094135">
        <w:trPr>
          <w:trHeight w:val="6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DA6E0F" w14:textId="77777777" w:rsidR="00F41873" w:rsidRPr="009019BB" w:rsidRDefault="00F41873" w:rsidP="00094135">
            <w:pPr>
              <w:spacing w:after="0" w:line="240" w:lineRule="auto"/>
              <w:jc w:val="both"/>
              <w:rPr>
                <w:rFonts w:ascii="Times New Roman" w:eastAsia="Times New Roman" w:hAnsi="Times New Roman"/>
                <w:sz w:val="24"/>
                <w:szCs w:val="24"/>
              </w:rPr>
            </w:pPr>
            <w:r w:rsidRPr="00804B6A">
              <w:rPr>
                <w:rFonts w:ascii="Times New Roman" w:eastAsia="Times New Roman" w:hAnsi="Times New Roman"/>
                <w:sz w:val="24"/>
                <w:szCs w:val="24"/>
              </w:rPr>
              <w:t>1</w:t>
            </w:r>
          </w:p>
        </w:tc>
        <w:tc>
          <w:tcPr>
            <w:tcW w:w="34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D03C1" w14:textId="77777777" w:rsidR="00F41873" w:rsidRPr="009019BB" w:rsidRDefault="00F41873" w:rsidP="00094135">
            <w:pPr>
              <w:spacing w:after="0" w:line="240" w:lineRule="auto"/>
              <w:jc w:val="both"/>
              <w:rPr>
                <w:rFonts w:ascii="Times New Roman" w:eastAsia="Times New Roman" w:hAnsi="Times New Roman"/>
                <w:sz w:val="24"/>
                <w:szCs w:val="24"/>
              </w:rPr>
            </w:pPr>
            <w:r w:rsidRPr="00865547">
              <w:rPr>
                <w:rFonts w:ascii="Times New Roman" w:eastAsia="Times New Roman" w:hAnsi="Times New Roman"/>
                <w:sz w:val="24"/>
                <w:szCs w:val="24"/>
              </w:rPr>
              <w:t>Папір для друку, А4, 80 г/м², клас "</w:t>
            </w:r>
            <w:r>
              <w:rPr>
                <w:rFonts w:ascii="Times New Roman" w:eastAsia="Times New Roman" w:hAnsi="Times New Roman"/>
                <w:sz w:val="24"/>
                <w:szCs w:val="24"/>
                <w:lang w:val="en-US"/>
              </w:rPr>
              <w:t>B</w:t>
            </w:r>
            <w:r w:rsidRPr="00865547">
              <w:rPr>
                <w:rFonts w:ascii="Times New Roman" w:eastAsia="Times New Roman" w:hAnsi="Times New Roman"/>
                <w:sz w:val="24"/>
                <w:szCs w:val="24"/>
              </w:rPr>
              <w:t xml:space="preserve">", 500 </w:t>
            </w:r>
            <w:proofErr w:type="spellStart"/>
            <w:r w:rsidRPr="00865547">
              <w:rPr>
                <w:rFonts w:ascii="Times New Roman" w:eastAsia="Times New Roman" w:hAnsi="Times New Roman"/>
                <w:sz w:val="24"/>
                <w:szCs w:val="24"/>
              </w:rPr>
              <w:t>арк</w:t>
            </w:r>
            <w:proofErr w:type="spellEnd"/>
            <w:r w:rsidRPr="00865547">
              <w:rPr>
                <w:rFonts w:ascii="Times New Roman" w:eastAsia="Times New Roman" w:hAnsi="Times New Roman"/>
                <w:sz w:val="24"/>
                <w:szCs w:val="24"/>
              </w:rPr>
              <w:t>., білий</w:t>
            </w:r>
          </w:p>
        </w:tc>
        <w:tc>
          <w:tcPr>
            <w:tcW w:w="3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5AF79" w14:textId="77777777" w:rsidR="00F41873" w:rsidRPr="009019BB"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30197630-1 - Папір для друку</w:t>
            </w:r>
          </w:p>
        </w:tc>
        <w:tc>
          <w:tcPr>
            <w:tcW w:w="1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97CD0" w14:textId="3E7C2E7D" w:rsidR="00F41873" w:rsidRPr="00802FC2" w:rsidRDefault="003E258F" w:rsidP="0009413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2896</w:t>
            </w:r>
            <w:bookmarkStart w:id="0" w:name="_GoBack"/>
            <w:bookmarkEnd w:id="0"/>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E618D2" w14:textId="77777777" w:rsidR="00F41873" w:rsidRPr="009019BB" w:rsidRDefault="00F41873" w:rsidP="00094135">
            <w:pPr>
              <w:spacing w:after="0" w:line="240" w:lineRule="auto"/>
              <w:jc w:val="both"/>
              <w:rPr>
                <w:rFonts w:ascii="Times New Roman" w:eastAsia="Times New Roman" w:hAnsi="Times New Roman"/>
                <w:sz w:val="24"/>
                <w:szCs w:val="24"/>
              </w:rPr>
            </w:pPr>
            <w:r w:rsidRPr="00804B6A">
              <w:rPr>
                <w:rFonts w:ascii="Times New Roman" w:eastAsia="Times New Roman" w:hAnsi="Times New Roman"/>
                <w:sz w:val="24"/>
                <w:szCs w:val="24"/>
              </w:rPr>
              <w:t>пачка</w:t>
            </w:r>
          </w:p>
        </w:tc>
      </w:tr>
    </w:tbl>
    <w:p w14:paraId="466534EC" w14:textId="77777777" w:rsidR="00F41873" w:rsidRPr="009019BB" w:rsidRDefault="00F41873" w:rsidP="00F41873">
      <w:pPr>
        <w:spacing w:after="240" w:line="240" w:lineRule="auto"/>
        <w:rPr>
          <w:rFonts w:ascii="Times New Roman" w:eastAsia="Times New Roman" w:hAnsi="Times New Roman"/>
          <w:sz w:val="24"/>
          <w:szCs w:val="24"/>
        </w:rPr>
      </w:pPr>
    </w:p>
    <w:p w14:paraId="33AC0EB0" w14:textId="77777777" w:rsidR="00F41873" w:rsidRPr="009019BB" w:rsidRDefault="00F41873" w:rsidP="00F41873">
      <w:pPr>
        <w:spacing w:line="240" w:lineRule="auto"/>
        <w:jc w:val="center"/>
        <w:rPr>
          <w:rFonts w:ascii="Times New Roman" w:eastAsia="Times New Roman" w:hAnsi="Times New Roman"/>
          <w:sz w:val="24"/>
          <w:szCs w:val="24"/>
        </w:rPr>
      </w:pPr>
      <w:r w:rsidRPr="009019BB">
        <w:rPr>
          <w:rFonts w:ascii="Times New Roman" w:eastAsia="Times New Roman" w:hAnsi="Times New Roman"/>
          <w:b/>
          <w:bCs/>
          <w:color w:val="000000"/>
          <w:sz w:val="24"/>
          <w:szCs w:val="24"/>
        </w:rPr>
        <w:t>ВИМОГИ ЗАМОВНИКА ДО ТОВАРУ:</w:t>
      </w:r>
    </w:p>
    <w:p w14:paraId="6ABC3E51" w14:textId="77777777" w:rsidR="00F41873" w:rsidRDefault="00F41873" w:rsidP="00F418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Назва товару: </w:t>
      </w:r>
      <w:r w:rsidRPr="00865547">
        <w:rPr>
          <w:rFonts w:ascii="Times New Roman" w:eastAsia="Times New Roman" w:hAnsi="Times New Roman"/>
          <w:sz w:val="24"/>
          <w:szCs w:val="24"/>
        </w:rPr>
        <w:t>Папір для друку, А4, 80 г/м², клас "</w:t>
      </w:r>
      <w:r>
        <w:rPr>
          <w:rFonts w:ascii="Times New Roman" w:eastAsia="Times New Roman" w:hAnsi="Times New Roman"/>
          <w:sz w:val="24"/>
          <w:szCs w:val="24"/>
          <w:lang w:val="en-US"/>
        </w:rPr>
        <w:t>B</w:t>
      </w:r>
      <w:r w:rsidRPr="00865547">
        <w:rPr>
          <w:rFonts w:ascii="Times New Roman" w:eastAsia="Times New Roman" w:hAnsi="Times New Roman"/>
          <w:sz w:val="24"/>
          <w:szCs w:val="24"/>
        </w:rPr>
        <w:t xml:space="preserve">", 500 </w:t>
      </w:r>
      <w:proofErr w:type="spellStart"/>
      <w:r w:rsidRPr="00865547">
        <w:rPr>
          <w:rFonts w:ascii="Times New Roman" w:eastAsia="Times New Roman" w:hAnsi="Times New Roman"/>
          <w:sz w:val="24"/>
          <w:szCs w:val="24"/>
        </w:rPr>
        <w:t>арк</w:t>
      </w:r>
      <w:proofErr w:type="spellEnd"/>
      <w:r w:rsidRPr="00865547">
        <w:rPr>
          <w:rFonts w:ascii="Times New Roman" w:eastAsia="Times New Roman" w:hAnsi="Times New Roman"/>
          <w:sz w:val="24"/>
          <w:szCs w:val="24"/>
        </w:rPr>
        <w:t>., білий</w:t>
      </w:r>
    </w:p>
    <w:p w14:paraId="52AF9519" w14:textId="77777777" w:rsidR="00F41873" w:rsidRDefault="00F41873" w:rsidP="00F4187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bl>
      <w:tblPr>
        <w:tblW w:w="10173" w:type="dxa"/>
        <w:tblLayout w:type="fixed"/>
        <w:tblLook w:val="0000" w:firstRow="0" w:lastRow="0" w:firstColumn="0" w:lastColumn="0" w:noHBand="0" w:noVBand="0"/>
      </w:tblPr>
      <w:tblGrid>
        <w:gridCol w:w="5211"/>
        <w:gridCol w:w="4962"/>
      </w:tblGrid>
      <w:tr w:rsidR="00F41873" w14:paraId="04267C31"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34F7BA99" w14:textId="77777777" w:rsidR="00F41873" w:rsidRDefault="00F41873" w:rsidP="00094135">
            <w:pPr>
              <w:spacing w:after="0" w:line="240" w:lineRule="auto"/>
              <w:jc w:val="both"/>
            </w:pPr>
            <w:r>
              <w:rPr>
                <w:rFonts w:ascii="Times New Roman" w:eastAsia="Times New Roman" w:hAnsi="Times New Roman"/>
                <w:b/>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14:paraId="1EBE433F" w14:textId="77777777" w:rsidR="00F41873" w:rsidRDefault="00F41873" w:rsidP="00094135">
            <w:pPr>
              <w:spacing w:after="0" w:line="240" w:lineRule="auto"/>
              <w:jc w:val="both"/>
            </w:pPr>
            <w:r>
              <w:rPr>
                <w:rFonts w:ascii="Times New Roman" w:eastAsia="Times New Roman" w:hAnsi="Times New Roman"/>
                <w:b/>
                <w:sz w:val="24"/>
                <w:szCs w:val="24"/>
              </w:rPr>
              <w:t>Технічні параметри</w:t>
            </w:r>
          </w:p>
        </w:tc>
      </w:tr>
      <w:tr w:rsidR="00F41873" w14:paraId="293CBEA6"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53770F09"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14:paraId="19889EB1"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А4 (210х297 мм)</w:t>
            </w:r>
          </w:p>
        </w:tc>
      </w:tr>
      <w:tr w:rsidR="00F41873" w14:paraId="5505E607"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1A6AB1AF" w14:textId="77777777" w:rsidR="00F41873" w:rsidRDefault="00F41873" w:rsidP="00094135">
            <w:pPr>
              <w:spacing w:after="0" w:line="240" w:lineRule="auto"/>
              <w:jc w:val="both"/>
              <w:rPr>
                <w:rFonts w:ascii="Times New Roman" w:eastAsia="Times New Roman" w:hAnsi="Times New Roman"/>
                <w:sz w:val="24"/>
                <w:szCs w:val="24"/>
              </w:rPr>
            </w:pPr>
            <w:r w:rsidRPr="004635B9">
              <w:rPr>
                <w:rFonts w:ascii="Times New Roman" w:eastAsia="Times New Roman" w:hAnsi="Times New Roman"/>
                <w:sz w:val="24"/>
                <w:szCs w:val="24"/>
              </w:rPr>
              <w:t>Щільність</w:t>
            </w:r>
            <w:r>
              <w:rPr>
                <w:rFonts w:ascii="Times New Roman" w:eastAsia="Times New Roman" w:hAnsi="Times New Roman"/>
                <w:sz w:val="24"/>
                <w:szCs w:val="24"/>
              </w:rPr>
              <w:t xml:space="preserve"> (Маса)</w:t>
            </w:r>
          </w:p>
        </w:tc>
        <w:tc>
          <w:tcPr>
            <w:tcW w:w="4962" w:type="dxa"/>
            <w:tcBorders>
              <w:top w:val="single" w:sz="4" w:space="0" w:color="000000"/>
              <w:left w:val="single" w:sz="4" w:space="0" w:color="000000"/>
              <w:bottom w:val="single" w:sz="4" w:space="0" w:color="000000"/>
              <w:right w:val="single" w:sz="4" w:space="0" w:color="000000"/>
            </w:tcBorders>
            <w:vAlign w:val="center"/>
          </w:tcPr>
          <w:p w14:paraId="0A2F5614"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менше </w:t>
            </w:r>
            <w:r w:rsidRPr="00F16801">
              <w:rPr>
                <w:rFonts w:ascii="Times New Roman" w:eastAsia="Times New Roman" w:hAnsi="Times New Roman"/>
                <w:sz w:val="24"/>
                <w:szCs w:val="24"/>
                <w:lang w:val="ru-RU"/>
              </w:rPr>
              <w:t>80</w:t>
            </w:r>
            <w:r>
              <w:rPr>
                <w:rFonts w:ascii="Times New Roman" w:eastAsia="Times New Roman" w:hAnsi="Times New Roman"/>
                <w:sz w:val="24"/>
                <w:szCs w:val="24"/>
              </w:rPr>
              <w:t xml:space="preserve"> г/</w:t>
            </w:r>
            <w:proofErr w:type="spellStart"/>
            <w:r>
              <w:rPr>
                <w:rFonts w:ascii="Times New Roman" w:eastAsia="Times New Roman" w:hAnsi="Times New Roman"/>
                <w:sz w:val="24"/>
                <w:szCs w:val="24"/>
              </w:rPr>
              <w:t>м.кв</w:t>
            </w:r>
            <w:proofErr w:type="spellEnd"/>
          </w:p>
        </w:tc>
      </w:tr>
      <w:tr w:rsidR="00F41873" w14:paraId="20589251"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5E566D30"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14:paraId="34A7B1B1" w14:textId="77777777" w:rsidR="00F41873" w:rsidRPr="00802FC2" w:rsidRDefault="00F41873" w:rsidP="00094135">
            <w:pPr>
              <w:spacing w:after="0" w:line="240" w:lineRule="auto"/>
              <w:jc w:val="both"/>
              <w:rPr>
                <w:rFonts w:ascii="Times New Roman" w:eastAsia="Times New Roman" w:hAnsi="Times New Roman"/>
                <w:sz w:val="24"/>
                <w:szCs w:val="24"/>
              </w:rPr>
            </w:pPr>
            <w:r w:rsidRPr="00802FC2">
              <w:rPr>
                <w:rFonts w:ascii="Times New Roman" w:eastAsia="Times New Roman" w:hAnsi="Times New Roman"/>
                <w:sz w:val="24"/>
                <w:szCs w:val="24"/>
              </w:rPr>
              <w:t xml:space="preserve">не менше 103 </w:t>
            </w:r>
            <w:proofErr w:type="spellStart"/>
            <w:r w:rsidRPr="00802FC2">
              <w:rPr>
                <w:rFonts w:ascii="Times New Roman" w:eastAsia="Times New Roman" w:hAnsi="Times New Roman"/>
                <w:sz w:val="24"/>
                <w:szCs w:val="24"/>
              </w:rPr>
              <w:t>мкм</w:t>
            </w:r>
            <w:proofErr w:type="spellEnd"/>
          </w:p>
        </w:tc>
      </w:tr>
      <w:tr w:rsidR="00F41873" w14:paraId="072094B8"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00F1FE0E"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14:paraId="5EABFD48" w14:textId="77777777" w:rsidR="00F41873" w:rsidRPr="00802FC2" w:rsidRDefault="00F41873" w:rsidP="00094135">
            <w:pPr>
              <w:spacing w:after="0" w:line="240" w:lineRule="auto"/>
              <w:jc w:val="both"/>
              <w:rPr>
                <w:rFonts w:ascii="Times New Roman" w:eastAsia="Times New Roman" w:hAnsi="Times New Roman"/>
                <w:sz w:val="24"/>
                <w:szCs w:val="24"/>
              </w:rPr>
            </w:pPr>
            <w:r w:rsidRPr="00802FC2">
              <w:rPr>
                <w:rFonts w:ascii="Times New Roman" w:eastAsia="Times New Roman" w:hAnsi="Times New Roman"/>
                <w:sz w:val="24"/>
                <w:szCs w:val="24"/>
              </w:rPr>
              <w:t xml:space="preserve">не менше 158 % </w:t>
            </w:r>
          </w:p>
        </w:tc>
      </w:tr>
      <w:tr w:rsidR="00F41873" w14:paraId="4DEDC2BD"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07F60275" w14:textId="77777777" w:rsidR="00F41873" w:rsidRPr="00802FC2" w:rsidRDefault="00F41873" w:rsidP="00094135">
            <w:pPr>
              <w:spacing w:after="0" w:line="240" w:lineRule="auto"/>
              <w:jc w:val="both"/>
              <w:rPr>
                <w:rFonts w:ascii="Times New Roman" w:eastAsia="Times New Roman" w:hAnsi="Times New Roman"/>
                <w:sz w:val="24"/>
                <w:szCs w:val="24"/>
                <w:lang w:val="en-US"/>
              </w:rPr>
            </w:pPr>
            <w:r w:rsidRPr="00802FC2">
              <w:rPr>
                <w:rFonts w:ascii="Times New Roman" w:eastAsia="Times New Roman" w:hAnsi="Times New Roman"/>
                <w:sz w:val="24"/>
                <w:szCs w:val="24"/>
              </w:rPr>
              <w:t xml:space="preserve">Яскравість </w:t>
            </w:r>
            <w:r w:rsidRPr="00802FC2">
              <w:rPr>
                <w:rFonts w:ascii="Times New Roman" w:eastAsia="Times New Roman" w:hAnsi="Times New Roman"/>
                <w:sz w:val="24"/>
                <w:szCs w:val="24"/>
                <w:lang w:val="en-US"/>
              </w:rPr>
              <w:t>UV</w:t>
            </w:r>
          </w:p>
        </w:tc>
        <w:tc>
          <w:tcPr>
            <w:tcW w:w="4962" w:type="dxa"/>
            <w:tcBorders>
              <w:top w:val="single" w:sz="4" w:space="0" w:color="000000"/>
              <w:left w:val="single" w:sz="4" w:space="0" w:color="000000"/>
              <w:bottom w:val="single" w:sz="4" w:space="0" w:color="000000"/>
              <w:right w:val="single" w:sz="4" w:space="0" w:color="000000"/>
            </w:tcBorders>
            <w:vAlign w:val="center"/>
          </w:tcPr>
          <w:p w14:paraId="03C8EB0B" w14:textId="77777777" w:rsidR="00F41873" w:rsidRPr="00802FC2" w:rsidRDefault="00F41873" w:rsidP="00094135">
            <w:pPr>
              <w:spacing w:after="0" w:line="240" w:lineRule="auto"/>
              <w:jc w:val="both"/>
              <w:rPr>
                <w:rFonts w:ascii="Times New Roman" w:eastAsia="Times New Roman" w:hAnsi="Times New Roman"/>
                <w:sz w:val="24"/>
                <w:szCs w:val="24"/>
              </w:rPr>
            </w:pPr>
            <w:r w:rsidRPr="00802FC2">
              <w:rPr>
                <w:rFonts w:ascii="Times New Roman" w:eastAsia="Times New Roman" w:hAnsi="Times New Roman"/>
                <w:sz w:val="24"/>
                <w:szCs w:val="24"/>
              </w:rPr>
              <w:t>не менше 110,5%</w:t>
            </w:r>
          </w:p>
        </w:tc>
      </w:tr>
      <w:tr w:rsidR="00F41873" w14:paraId="0F8249BF"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355499EA"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14:paraId="09A163E7" w14:textId="77777777" w:rsidR="00F41873" w:rsidRPr="00802FC2" w:rsidRDefault="00F41873" w:rsidP="00094135">
            <w:pPr>
              <w:spacing w:after="0" w:line="240" w:lineRule="auto"/>
              <w:jc w:val="both"/>
              <w:rPr>
                <w:rFonts w:ascii="Times New Roman" w:eastAsia="Times New Roman" w:hAnsi="Times New Roman"/>
                <w:sz w:val="24"/>
                <w:szCs w:val="24"/>
              </w:rPr>
            </w:pPr>
            <w:r w:rsidRPr="00802FC2">
              <w:rPr>
                <w:rFonts w:ascii="Times New Roman" w:eastAsia="Times New Roman" w:hAnsi="Times New Roman"/>
                <w:sz w:val="24"/>
                <w:szCs w:val="24"/>
              </w:rPr>
              <w:t>не менше 92 %</w:t>
            </w:r>
          </w:p>
        </w:tc>
      </w:tr>
      <w:tr w:rsidR="00F41873" w14:paraId="0EE4313A"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1453DA0A" w14:textId="77777777" w:rsidR="00F41873" w:rsidRDefault="00F41873" w:rsidP="00094135">
            <w:pPr>
              <w:spacing w:after="0" w:line="240" w:lineRule="auto"/>
              <w:jc w:val="both"/>
              <w:rPr>
                <w:rFonts w:ascii="Times New Roman" w:eastAsia="Times New Roman" w:hAnsi="Times New Roman"/>
                <w:sz w:val="24"/>
                <w:szCs w:val="24"/>
              </w:rPr>
            </w:pPr>
            <w:r w:rsidRPr="0004406D">
              <w:rPr>
                <w:rFonts w:ascii="Times New Roman" w:eastAsia="Times New Roman" w:hAnsi="Times New Roman"/>
                <w:sz w:val="24"/>
                <w:szCs w:val="24"/>
              </w:rPr>
              <w:t>Вміст вологи</w:t>
            </w:r>
          </w:p>
        </w:tc>
        <w:tc>
          <w:tcPr>
            <w:tcW w:w="4962" w:type="dxa"/>
            <w:tcBorders>
              <w:top w:val="single" w:sz="4" w:space="0" w:color="000000"/>
              <w:left w:val="single" w:sz="4" w:space="0" w:color="000000"/>
              <w:bottom w:val="single" w:sz="4" w:space="0" w:color="000000"/>
              <w:right w:val="single" w:sz="4" w:space="0" w:color="000000"/>
            </w:tcBorders>
            <w:vAlign w:val="center"/>
          </w:tcPr>
          <w:p w14:paraId="6FE06734" w14:textId="77777777" w:rsidR="00F41873" w:rsidRDefault="00F41873" w:rsidP="00094135">
            <w:pPr>
              <w:spacing w:after="0" w:line="240" w:lineRule="auto"/>
              <w:jc w:val="both"/>
              <w:rPr>
                <w:rFonts w:ascii="Times New Roman" w:eastAsia="Times New Roman" w:hAnsi="Times New Roman"/>
                <w:sz w:val="24"/>
                <w:szCs w:val="24"/>
              </w:rPr>
            </w:pPr>
            <w:r w:rsidRPr="0004406D">
              <w:rPr>
                <w:rFonts w:ascii="Times New Roman" w:eastAsia="Times New Roman" w:hAnsi="Times New Roman"/>
                <w:sz w:val="24"/>
                <w:szCs w:val="24"/>
              </w:rPr>
              <w:t xml:space="preserve">у межах 3,9 - </w:t>
            </w:r>
            <w:r>
              <w:rPr>
                <w:rFonts w:ascii="Times New Roman" w:eastAsia="Times New Roman" w:hAnsi="Times New Roman"/>
                <w:sz w:val="24"/>
                <w:szCs w:val="24"/>
              </w:rPr>
              <w:t>5</w:t>
            </w:r>
            <w:r w:rsidRPr="0004406D">
              <w:rPr>
                <w:rFonts w:ascii="Times New Roman" w:eastAsia="Times New Roman" w:hAnsi="Times New Roman"/>
                <w:sz w:val="24"/>
                <w:szCs w:val="24"/>
              </w:rPr>
              <w:t>,</w:t>
            </w:r>
            <w:r>
              <w:rPr>
                <w:rFonts w:ascii="Times New Roman" w:eastAsia="Times New Roman" w:hAnsi="Times New Roman"/>
                <w:sz w:val="24"/>
                <w:szCs w:val="24"/>
              </w:rPr>
              <w:t>5</w:t>
            </w:r>
            <w:r w:rsidRPr="0004406D">
              <w:rPr>
                <w:rFonts w:ascii="Times New Roman" w:eastAsia="Times New Roman" w:hAnsi="Times New Roman"/>
                <w:sz w:val="24"/>
                <w:szCs w:val="24"/>
              </w:rPr>
              <w:t xml:space="preserve"> %</w:t>
            </w:r>
          </w:p>
        </w:tc>
      </w:tr>
      <w:tr w:rsidR="00F41873" w14:paraId="26D980AC"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634130F2"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14:paraId="56FF9A91"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менше </w:t>
            </w:r>
            <w:r>
              <w:rPr>
                <w:rFonts w:ascii="Times New Roman" w:eastAsia="Times New Roman" w:hAnsi="Times New Roman"/>
                <w:sz w:val="24"/>
                <w:szCs w:val="24"/>
                <w:lang w:val="en-US"/>
              </w:rPr>
              <w:t>500</w:t>
            </w:r>
            <w:r>
              <w:rPr>
                <w:rFonts w:ascii="Times New Roman" w:eastAsia="Times New Roman" w:hAnsi="Times New Roman"/>
                <w:sz w:val="24"/>
                <w:szCs w:val="24"/>
              </w:rPr>
              <w:t xml:space="preserve"> шт.</w:t>
            </w:r>
          </w:p>
        </w:tc>
      </w:tr>
      <w:tr w:rsidR="00F41873" w14:paraId="170F8C5E" w14:textId="77777777" w:rsidTr="00094135">
        <w:trPr>
          <w:trHeight w:val="312"/>
        </w:trPr>
        <w:tc>
          <w:tcPr>
            <w:tcW w:w="5211" w:type="dxa"/>
            <w:tcBorders>
              <w:top w:val="single" w:sz="4" w:space="0" w:color="000000"/>
              <w:left w:val="single" w:sz="4" w:space="0" w:color="000000"/>
              <w:bottom w:val="single" w:sz="4" w:space="0" w:color="000000"/>
            </w:tcBorders>
            <w:vAlign w:val="center"/>
          </w:tcPr>
          <w:p w14:paraId="012A11B7"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14:paraId="45F65B0B" w14:textId="77777777" w:rsidR="00F41873" w:rsidRDefault="00F41873" w:rsidP="0009413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білий</w:t>
            </w:r>
          </w:p>
        </w:tc>
      </w:tr>
    </w:tbl>
    <w:p w14:paraId="4A88A925" w14:textId="77777777" w:rsidR="00F41873" w:rsidRPr="008824F6" w:rsidRDefault="00F41873" w:rsidP="00F41873">
      <w:pPr>
        <w:spacing w:after="0" w:line="240" w:lineRule="auto"/>
        <w:rPr>
          <w:rFonts w:ascii="Times New Roman" w:eastAsia="Times New Roman" w:hAnsi="Times New Roman"/>
          <w:sz w:val="24"/>
          <w:szCs w:val="24"/>
        </w:rPr>
      </w:pPr>
    </w:p>
    <w:p w14:paraId="77CDD6B7" w14:textId="77777777" w:rsidR="00F41873" w:rsidRPr="00802FC2" w:rsidRDefault="00F41873" w:rsidP="00F41873">
      <w:pPr>
        <w:spacing w:before="240" w:after="0" w:line="240" w:lineRule="auto"/>
        <w:rPr>
          <w:rFonts w:ascii="Times New Roman" w:hAnsi="Times New Roman"/>
          <w:sz w:val="24"/>
          <w:szCs w:val="24"/>
        </w:rPr>
      </w:pPr>
      <w:r w:rsidRPr="00802FC2">
        <w:rPr>
          <w:rFonts w:ascii="Times New Roman" w:hAnsi="Times New Roman"/>
          <w:sz w:val="24"/>
          <w:szCs w:val="24"/>
        </w:rPr>
        <w:t>Папір має бути вибілений без застосування елементарного хлору, не мати волокон, оброблених хіміко-механічним шляхом.</w:t>
      </w:r>
    </w:p>
    <w:p w14:paraId="2EB3285D" w14:textId="77777777" w:rsidR="00F41873" w:rsidRPr="008A5A10" w:rsidRDefault="00F41873" w:rsidP="00F41873">
      <w:pPr>
        <w:spacing w:before="240" w:after="0" w:line="240" w:lineRule="auto"/>
        <w:jc w:val="both"/>
        <w:rPr>
          <w:rFonts w:ascii="Times New Roman" w:hAnsi="Times New Roman"/>
          <w:b/>
          <w:color w:val="000000"/>
          <w:sz w:val="24"/>
          <w:szCs w:val="24"/>
        </w:rPr>
      </w:pPr>
      <w:r w:rsidRPr="008A5A10">
        <w:rPr>
          <w:rFonts w:ascii="Times New Roman" w:hAnsi="Times New Roman"/>
          <w:b/>
          <w:color w:val="000000"/>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2A203142" w14:textId="77777777" w:rsidR="00F41873" w:rsidRPr="004558BC" w:rsidRDefault="00F41873" w:rsidP="00F41873">
      <w:pPr>
        <w:spacing w:before="240" w:after="0" w:line="240" w:lineRule="auto"/>
        <w:rPr>
          <w:rFonts w:ascii="Times New Roman" w:hAnsi="Times New Roman"/>
          <w:b/>
          <w:color w:val="000000"/>
          <w:sz w:val="24"/>
          <w:szCs w:val="24"/>
        </w:rPr>
      </w:pPr>
    </w:p>
    <w:p w14:paraId="300E70AB" w14:textId="77777777" w:rsidR="00F41873" w:rsidRPr="004558BC" w:rsidRDefault="00F41873" w:rsidP="00F41873">
      <w:pPr>
        <w:spacing w:after="0" w:line="240" w:lineRule="auto"/>
        <w:rPr>
          <w:rFonts w:ascii="Times New Roman" w:hAnsi="Times New Roman"/>
          <w:color w:val="000000"/>
          <w:sz w:val="24"/>
          <w:szCs w:val="24"/>
        </w:rPr>
      </w:pPr>
      <w:r w:rsidRPr="004558BC">
        <w:rPr>
          <w:rFonts w:ascii="Times New Roman" w:hAnsi="Times New Roman"/>
          <w:b/>
          <w:color w:val="000000"/>
          <w:sz w:val="24"/>
          <w:szCs w:val="24"/>
        </w:rPr>
        <w:t>Вимоги до пакування</w:t>
      </w:r>
      <w:r w:rsidRPr="004558BC">
        <w:rPr>
          <w:rFonts w:ascii="Times New Roman" w:hAnsi="Times New Roman"/>
          <w:color w:val="000000"/>
          <w:sz w:val="24"/>
          <w:szCs w:val="24"/>
        </w:rPr>
        <w:t>:</w:t>
      </w:r>
    </w:p>
    <w:p w14:paraId="350512BC" w14:textId="77777777" w:rsidR="00F41873" w:rsidRDefault="00F41873" w:rsidP="00F41873">
      <w:pPr>
        <w:spacing w:after="0" w:line="240" w:lineRule="auto"/>
        <w:rPr>
          <w:rFonts w:ascii="Times New Roman" w:hAnsi="Times New Roman"/>
          <w:sz w:val="24"/>
          <w:szCs w:val="24"/>
        </w:rPr>
      </w:pPr>
      <w:r w:rsidRPr="004558BC">
        <w:rPr>
          <w:rFonts w:ascii="Times New Roman" w:hAnsi="Times New Roman"/>
          <w:sz w:val="24"/>
          <w:szCs w:val="24"/>
        </w:rPr>
        <w:t>Упаковка повинна повністю зберігати та захищати товар від пошкоджень під час транспортування та зберігання.</w:t>
      </w:r>
    </w:p>
    <w:p w14:paraId="1EAC7C22" w14:textId="77777777" w:rsidR="00F41873" w:rsidRPr="008824F6" w:rsidRDefault="00F41873" w:rsidP="00F41873">
      <w:pPr>
        <w:spacing w:after="0" w:line="240" w:lineRule="auto"/>
        <w:rPr>
          <w:rFonts w:ascii="Times New Roman" w:hAnsi="Times New Roman"/>
          <w:b/>
          <w:sz w:val="24"/>
          <w:szCs w:val="24"/>
        </w:rPr>
      </w:pPr>
    </w:p>
    <w:p w14:paraId="5A22E2EA" w14:textId="77777777" w:rsidR="00F41873" w:rsidRDefault="00F41873" w:rsidP="00F41873">
      <w:pPr>
        <w:spacing w:after="0" w:line="240" w:lineRule="auto"/>
        <w:rPr>
          <w:rFonts w:ascii="Times New Roman" w:hAnsi="Times New Roman"/>
          <w:b/>
          <w:sz w:val="24"/>
          <w:szCs w:val="24"/>
        </w:rPr>
      </w:pPr>
      <w:r w:rsidRPr="008824F6">
        <w:rPr>
          <w:rFonts w:ascii="Times New Roman" w:hAnsi="Times New Roman"/>
          <w:b/>
          <w:sz w:val="24"/>
          <w:szCs w:val="24"/>
        </w:rPr>
        <w:t>Вимоги щодо транспортування та доставки</w:t>
      </w:r>
    </w:p>
    <w:p w14:paraId="07681E8D" w14:textId="77777777" w:rsidR="00F41873" w:rsidRPr="00802FC2" w:rsidRDefault="00F41873" w:rsidP="00F41873">
      <w:pPr>
        <w:jc w:val="both"/>
        <w:rPr>
          <w:rFonts w:ascii="Times New Roman" w:hAnsi="Times New Roman"/>
          <w:sz w:val="24"/>
          <w:szCs w:val="24"/>
        </w:rPr>
      </w:pPr>
      <w:r w:rsidRPr="00802FC2">
        <w:rPr>
          <w:rFonts w:ascii="Times New Roman" w:hAnsi="Times New Roman"/>
          <w:sz w:val="24"/>
          <w:szCs w:val="24"/>
        </w:rPr>
        <w:t>Конкретно місця поставки надаються Переможцю закупівлі безпосередньо перед поставкою товару, за адресами, визначеною Замовником, в межах Черкаської області.</w:t>
      </w:r>
    </w:p>
    <w:p w14:paraId="4068BE25" w14:textId="77777777" w:rsidR="00F41873" w:rsidRPr="008824F6" w:rsidRDefault="00F41873" w:rsidP="00F41873">
      <w:pPr>
        <w:spacing w:after="0" w:line="240" w:lineRule="auto"/>
        <w:jc w:val="both"/>
        <w:rPr>
          <w:rFonts w:ascii="Times New Roman" w:hAnsi="Times New Roman"/>
          <w:sz w:val="24"/>
          <w:szCs w:val="24"/>
        </w:rPr>
      </w:pPr>
      <w:r>
        <w:rPr>
          <w:rFonts w:ascii="Times New Roman" w:hAnsi="Times New Roman"/>
          <w:sz w:val="24"/>
          <w:szCs w:val="24"/>
        </w:rPr>
        <w:t xml:space="preserve">Поставка здійснюється за рахунок учасника закупівлі транспортним засобам висотою не більше 3 м. із можливістю заїзду в підвальне приміщення. </w:t>
      </w:r>
    </w:p>
    <w:p w14:paraId="0D5370C1" w14:textId="77777777" w:rsidR="00F41873" w:rsidRPr="004558BC" w:rsidRDefault="00F41873" w:rsidP="00F41873">
      <w:pPr>
        <w:spacing w:after="0" w:line="240" w:lineRule="auto"/>
        <w:rPr>
          <w:rFonts w:ascii="Times New Roman" w:hAnsi="Times New Roman"/>
          <w:sz w:val="24"/>
          <w:szCs w:val="24"/>
        </w:rPr>
      </w:pPr>
    </w:p>
    <w:p w14:paraId="55195163" w14:textId="77777777" w:rsidR="00F41873" w:rsidRPr="004558BC" w:rsidRDefault="00F41873" w:rsidP="00F41873">
      <w:pPr>
        <w:spacing w:after="120"/>
        <w:ind w:firstLine="851"/>
        <w:rPr>
          <w:rFonts w:ascii="Times New Roman" w:hAnsi="Times New Roman"/>
          <w:b/>
          <w:sz w:val="24"/>
          <w:szCs w:val="24"/>
        </w:rPr>
      </w:pPr>
      <w:r w:rsidRPr="004558BC">
        <w:rPr>
          <w:rFonts w:ascii="Times New Roman" w:hAnsi="Times New Roman"/>
          <w:b/>
          <w:sz w:val="24"/>
          <w:szCs w:val="24"/>
        </w:rPr>
        <w:t>Для підтвердження відповідності пропонованого товару зазначеним вимогам, Учасник надає:</w:t>
      </w:r>
    </w:p>
    <w:p w14:paraId="4754226C" w14:textId="77777777" w:rsidR="00F41873" w:rsidRDefault="00F41873" w:rsidP="00F41873">
      <w:pPr>
        <w:numPr>
          <w:ilvl w:val="0"/>
          <w:numId w:val="1"/>
        </w:numPr>
        <w:pBdr>
          <w:top w:val="nil"/>
          <w:left w:val="nil"/>
          <w:bottom w:val="nil"/>
          <w:right w:val="nil"/>
          <w:between w:val="nil"/>
        </w:pBdr>
        <w:spacing w:after="240" w:line="240" w:lineRule="auto"/>
        <w:jc w:val="both"/>
        <w:rPr>
          <w:rFonts w:ascii="Times New Roman" w:hAnsi="Times New Roman"/>
          <w:color w:val="000000"/>
          <w:sz w:val="24"/>
          <w:szCs w:val="24"/>
        </w:rPr>
      </w:pPr>
      <w:r w:rsidRPr="004558BC">
        <w:rPr>
          <w:rFonts w:ascii="Times New Roman" w:hAnsi="Times New Roman"/>
          <w:color w:val="000000"/>
          <w:sz w:val="24"/>
          <w:szCs w:val="24"/>
        </w:rPr>
        <w:t xml:space="preserve">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за формою визначеною у цьому додатку, з зазначенням інформації про </w:t>
      </w:r>
      <w:r w:rsidRPr="004558BC">
        <w:rPr>
          <w:rFonts w:ascii="Times New Roman" w:hAnsi="Times New Roman"/>
          <w:b/>
          <w:color w:val="000000"/>
          <w:sz w:val="24"/>
          <w:szCs w:val="24"/>
        </w:rPr>
        <w:t>виробника або торгову марку</w:t>
      </w:r>
      <w:r w:rsidRPr="004558BC">
        <w:rPr>
          <w:rFonts w:ascii="Times New Roman" w:hAnsi="Times New Roman"/>
          <w:color w:val="000000"/>
          <w:sz w:val="24"/>
          <w:szCs w:val="24"/>
        </w:rPr>
        <w:t xml:space="preserve">, </w:t>
      </w:r>
      <w:r w:rsidRPr="004558BC">
        <w:rPr>
          <w:rFonts w:ascii="Times New Roman" w:hAnsi="Times New Roman"/>
          <w:b/>
          <w:color w:val="000000"/>
          <w:sz w:val="24"/>
          <w:szCs w:val="24"/>
        </w:rPr>
        <w:t>модель або артикул</w:t>
      </w:r>
      <w:r w:rsidRPr="004558BC">
        <w:rPr>
          <w:rFonts w:ascii="Times New Roman" w:hAnsi="Times New Roman"/>
          <w:color w:val="000000"/>
          <w:sz w:val="24"/>
          <w:szCs w:val="24"/>
        </w:rPr>
        <w:t xml:space="preserve"> та </w:t>
      </w:r>
      <w:r w:rsidRPr="004558BC">
        <w:rPr>
          <w:rFonts w:ascii="Times New Roman" w:hAnsi="Times New Roman"/>
          <w:b/>
          <w:color w:val="000000"/>
          <w:sz w:val="24"/>
          <w:szCs w:val="24"/>
        </w:rPr>
        <w:t>фактичні технічні характеристики</w:t>
      </w:r>
      <w:r w:rsidRPr="004558BC">
        <w:rPr>
          <w:rFonts w:ascii="Times New Roman" w:hAnsi="Times New Roman"/>
          <w:color w:val="000000"/>
          <w:sz w:val="24"/>
          <w:szCs w:val="24"/>
        </w:rPr>
        <w:t xml:space="preserve"> запропонованого товару та й</w:t>
      </w:r>
      <w:r>
        <w:rPr>
          <w:rFonts w:ascii="Times New Roman" w:hAnsi="Times New Roman"/>
          <w:color w:val="000000"/>
          <w:sz w:val="24"/>
          <w:szCs w:val="24"/>
        </w:rPr>
        <w:t>ого компонентів.</w:t>
      </w:r>
    </w:p>
    <w:p w14:paraId="01B972D0" w14:textId="77777777" w:rsidR="00F41873" w:rsidRPr="00F40C95" w:rsidRDefault="00F41873" w:rsidP="00F41873">
      <w:pPr>
        <w:numPr>
          <w:ilvl w:val="0"/>
          <w:numId w:val="1"/>
        </w:numPr>
        <w:pBdr>
          <w:top w:val="nil"/>
          <w:left w:val="nil"/>
          <w:bottom w:val="nil"/>
          <w:right w:val="nil"/>
          <w:between w:val="nil"/>
        </w:pBdr>
        <w:spacing w:after="240" w:line="240" w:lineRule="auto"/>
        <w:jc w:val="both"/>
        <w:rPr>
          <w:rFonts w:ascii="Times New Roman" w:hAnsi="Times New Roman"/>
          <w:color w:val="000000"/>
          <w:sz w:val="24"/>
          <w:szCs w:val="24"/>
          <w:lang w:eastAsia="zh-CN"/>
        </w:rPr>
      </w:pPr>
      <w:r w:rsidRPr="008A5A10">
        <w:rPr>
          <w:rFonts w:ascii="Times New Roman" w:hAnsi="Times New Roman"/>
          <w:color w:val="000000"/>
          <w:sz w:val="24"/>
          <w:szCs w:val="24"/>
        </w:rPr>
        <w:t>Копію документа* від виробника та/або офіційного представника виробника в Україні з обов’язковим зазначенням таких фактичних технічних характеристик як</w:t>
      </w:r>
      <w:r>
        <w:rPr>
          <w:rFonts w:ascii="Times New Roman" w:hAnsi="Times New Roman"/>
          <w:color w:val="000000"/>
          <w:sz w:val="24"/>
          <w:szCs w:val="24"/>
        </w:rPr>
        <w:t xml:space="preserve"> товщина аркушу, непрозорість,</w:t>
      </w:r>
      <w:r w:rsidRPr="008A5A10">
        <w:rPr>
          <w:rFonts w:ascii="Times New Roman" w:hAnsi="Times New Roman"/>
          <w:color w:val="000000"/>
          <w:sz w:val="24"/>
          <w:szCs w:val="24"/>
        </w:rPr>
        <w:t xml:space="preserve"> білизна</w:t>
      </w:r>
      <w:r>
        <w:rPr>
          <w:rFonts w:ascii="Times New Roman" w:hAnsi="Times New Roman"/>
          <w:color w:val="000000"/>
          <w:sz w:val="24"/>
          <w:szCs w:val="24"/>
        </w:rPr>
        <w:t xml:space="preserve">, та те що папір </w:t>
      </w:r>
      <w:proofErr w:type="spellStart"/>
      <w:r>
        <w:rPr>
          <w:rFonts w:ascii="Times New Roman" w:hAnsi="Times New Roman"/>
          <w:color w:val="000000"/>
          <w:sz w:val="24"/>
          <w:szCs w:val="24"/>
        </w:rPr>
        <w:t>виготовленний</w:t>
      </w:r>
      <w:proofErr w:type="spellEnd"/>
      <w:r>
        <w:rPr>
          <w:rFonts w:ascii="Times New Roman" w:hAnsi="Times New Roman"/>
          <w:color w:val="000000"/>
          <w:sz w:val="24"/>
          <w:szCs w:val="24"/>
        </w:rPr>
        <w:t xml:space="preserve"> </w:t>
      </w:r>
      <w:r w:rsidRPr="00802FC2">
        <w:rPr>
          <w:rFonts w:ascii="Times New Roman" w:hAnsi="Times New Roman"/>
          <w:sz w:val="24"/>
          <w:szCs w:val="24"/>
        </w:rPr>
        <w:t xml:space="preserve">без застосування </w:t>
      </w:r>
      <w:r w:rsidRPr="00F40C95">
        <w:rPr>
          <w:rFonts w:ascii="Times New Roman" w:hAnsi="Times New Roman"/>
          <w:sz w:val="24"/>
          <w:szCs w:val="24"/>
        </w:rPr>
        <w:t>елементарного хлору, не має волокон оброблених хіміко-механічним шляхом.</w:t>
      </w:r>
    </w:p>
    <w:p w14:paraId="4276466A" w14:textId="77777777" w:rsidR="00F41873" w:rsidRPr="00076BE3" w:rsidRDefault="00F41873" w:rsidP="00F41873">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076BE3">
        <w:rPr>
          <w:rFonts w:ascii="Times New Roman" w:eastAsia="Times New Roman" w:hAnsi="Times New Roman" w:cs="Times New Roman"/>
          <w:color w:val="000000"/>
          <w:sz w:val="24"/>
          <w:szCs w:val="24"/>
          <w:lang w:eastAsia="ru-RU"/>
        </w:rPr>
        <w:t>Висновок</w:t>
      </w:r>
      <w:r w:rsidRPr="00076BE3">
        <w:rPr>
          <w:rFonts w:ascii="Times New Roman" w:hAnsi="Times New Roman" w:cs="Times New Roman"/>
          <w:color w:val="000000"/>
          <w:sz w:val="24"/>
          <w:szCs w:val="24"/>
        </w:rPr>
        <w:t xml:space="preserve"> санітарно-епідеміологічної експертизи на продукцію, </w:t>
      </w:r>
      <w:r w:rsidRPr="00F40C95">
        <w:rPr>
          <w:rFonts w:ascii="Times New Roman" w:eastAsia="Times New Roman" w:hAnsi="Times New Roman" w:cs="Times New Roman"/>
          <w:color w:val="000000"/>
          <w:sz w:val="24"/>
          <w:szCs w:val="24"/>
          <w:lang w:eastAsia="ru-RU"/>
        </w:rPr>
        <w:t>що підтверджує краї</w:t>
      </w:r>
      <w:r w:rsidRPr="00076BE3">
        <w:rPr>
          <w:rFonts w:ascii="Times New Roman" w:eastAsia="Times New Roman" w:hAnsi="Times New Roman" w:cs="Times New Roman"/>
          <w:color w:val="000000"/>
          <w:sz w:val="24"/>
          <w:szCs w:val="24"/>
          <w:lang w:eastAsia="ru-RU"/>
        </w:rPr>
        <w:t>ну виробника предмету закупівлі завірену Учасником торгів.</w:t>
      </w:r>
    </w:p>
    <w:p w14:paraId="4E783AD5" w14:textId="77777777" w:rsidR="00F41873" w:rsidRPr="008A5A10" w:rsidRDefault="00F41873" w:rsidP="00F41873">
      <w:pPr>
        <w:pBdr>
          <w:top w:val="nil"/>
          <w:left w:val="nil"/>
          <w:bottom w:val="nil"/>
          <w:right w:val="nil"/>
          <w:between w:val="nil"/>
        </w:pBdr>
        <w:spacing w:after="240" w:line="240" w:lineRule="auto"/>
        <w:jc w:val="both"/>
        <w:rPr>
          <w:rFonts w:ascii="Times New Roman" w:hAnsi="Times New Roman"/>
          <w:i/>
          <w:color w:val="000000"/>
          <w:sz w:val="24"/>
          <w:szCs w:val="24"/>
        </w:rPr>
      </w:pPr>
      <w:r w:rsidRPr="008A5A10">
        <w:rPr>
          <w:rFonts w:ascii="Times New Roman" w:hAnsi="Times New Roman"/>
          <w:i/>
          <w:color w:val="000000"/>
          <w:sz w:val="24"/>
          <w:szCs w:val="24"/>
        </w:rPr>
        <w:t>*Під документом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14:paraId="7575E48D" w14:textId="77777777" w:rsidR="00F41873" w:rsidRPr="00107093" w:rsidRDefault="00F41873" w:rsidP="00F41873">
      <w:pPr>
        <w:spacing w:after="240" w:line="240" w:lineRule="auto"/>
        <w:ind w:firstLine="567"/>
        <w:jc w:val="both"/>
        <w:rPr>
          <w:rFonts w:ascii="Times New Roman" w:eastAsia="Times New Roman" w:hAnsi="Times New Roman"/>
          <w:i/>
          <w:color w:val="000000"/>
          <w:sz w:val="24"/>
          <w:szCs w:val="24"/>
        </w:rPr>
      </w:pPr>
      <w:r w:rsidRPr="00734E9C">
        <w:rPr>
          <w:rFonts w:ascii="Times New Roman" w:hAnsi="Times New Roman"/>
          <w:i/>
          <w:color w:val="000000"/>
          <w:sz w:val="24"/>
          <w:szCs w:val="24"/>
          <w:vertAlign w:val="superscript"/>
        </w:rPr>
        <w:t>1</w:t>
      </w:r>
      <w:r w:rsidRPr="004558BC">
        <w:rPr>
          <w:rFonts w:ascii="Times New Roman" w:hAnsi="Times New Roman"/>
          <w:i/>
          <w:color w:val="000000"/>
          <w:sz w:val="24"/>
          <w:szCs w:val="24"/>
        </w:rPr>
        <w:t>Учасник має вказати фактичні дані пропонованого товару. Якщо Учасником буде зазначено, наприклад, що Щіл</w:t>
      </w:r>
      <w:r>
        <w:rPr>
          <w:rFonts w:ascii="Times New Roman" w:hAnsi="Times New Roman"/>
          <w:i/>
          <w:color w:val="000000"/>
          <w:sz w:val="24"/>
          <w:szCs w:val="24"/>
        </w:rPr>
        <w:t xml:space="preserve">ьність паперу становить </w:t>
      </w:r>
      <w:r w:rsidRPr="00802FC2">
        <w:rPr>
          <w:rFonts w:ascii="Times New Roman" w:hAnsi="Times New Roman"/>
          <w:i/>
          <w:color w:val="000000"/>
          <w:sz w:val="24"/>
          <w:szCs w:val="24"/>
        </w:rPr>
        <w:t xml:space="preserve">не менше </w:t>
      </w:r>
      <w:r w:rsidRPr="00802FC2">
        <w:rPr>
          <w:rFonts w:ascii="Times New Roman" w:hAnsi="Times New Roman"/>
          <w:i/>
          <w:sz w:val="24"/>
          <w:szCs w:val="24"/>
        </w:rPr>
        <w:t>80 г/м²</w:t>
      </w:r>
      <w:r w:rsidRPr="00802FC2">
        <w:rPr>
          <w:rFonts w:ascii="Times New Roman" w:hAnsi="Times New Roman"/>
          <w:i/>
          <w:color w:val="000000"/>
          <w:sz w:val="24"/>
          <w:szCs w:val="24"/>
        </w:rPr>
        <w:t>,</w:t>
      </w:r>
      <w:r w:rsidRPr="004558BC">
        <w:rPr>
          <w:rFonts w:ascii="Times New Roman" w:hAnsi="Times New Roman"/>
          <w:i/>
          <w:color w:val="000000"/>
          <w:sz w:val="24"/>
          <w:szCs w:val="24"/>
        </w:rPr>
        <w:t xml:space="preserve">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w:t>
      </w:r>
      <w:r>
        <w:rPr>
          <w:rFonts w:ascii="Times New Roman" w:hAnsi="Times New Roman"/>
          <w:i/>
          <w:color w:val="000000"/>
          <w:sz w:val="24"/>
          <w:szCs w:val="24"/>
        </w:rPr>
        <w:t xml:space="preserve"> вимогам оголошення про проведення спрощеної закупівлі.</w:t>
      </w:r>
    </w:p>
    <w:p w14:paraId="46CDF9FF" w14:textId="77777777" w:rsidR="00F41873" w:rsidRDefault="00F41873" w:rsidP="00F41873">
      <w:pPr>
        <w:spacing w:after="0" w:line="360" w:lineRule="auto"/>
        <w:ind w:firstLine="709"/>
        <w:jc w:val="both"/>
        <w:rPr>
          <w:rFonts w:ascii="Times New Roman" w:eastAsia="Times New Roman" w:hAnsi="Times New Roman"/>
          <w:sz w:val="24"/>
          <w:szCs w:val="24"/>
          <w:lang w:eastAsia="ru-RU"/>
        </w:rPr>
      </w:pPr>
      <w:r w:rsidRPr="004A78FA">
        <w:rPr>
          <w:rFonts w:ascii="Times New Roman" w:eastAsia="Times New Roman" w:hAnsi="Times New Roman"/>
          <w:sz w:val="24"/>
          <w:szCs w:val="24"/>
          <w:lang w:eastAsia="ru-RU"/>
        </w:rPr>
        <w:t xml:space="preserve">Пропозиція Учасника </w:t>
      </w:r>
      <w:r w:rsidRPr="004A78FA">
        <w:rPr>
          <w:rFonts w:ascii="Times New Roman" w:hAnsi="Times New Roman"/>
          <w:spacing w:val="2"/>
          <w:sz w:val="24"/>
          <w:szCs w:val="24"/>
        </w:rPr>
        <w:t xml:space="preserve">спрощеної закупівлі </w:t>
      </w:r>
      <w:r w:rsidRPr="004A78FA">
        <w:rPr>
          <w:rFonts w:ascii="Times New Roman" w:eastAsia="Times New Roman" w:hAnsi="Times New Roman"/>
          <w:sz w:val="24"/>
          <w:szCs w:val="24"/>
          <w:lang w:eastAsia="ru-RU"/>
        </w:rPr>
        <w:t xml:space="preserve">повинна відповідати технічним вимогам.  Учасник надає довідку  в довільній формі про </w:t>
      </w:r>
      <w:r w:rsidRPr="00CE2013">
        <w:rPr>
          <w:rFonts w:ascii="Times New Roman" w:eastAsia="Times New Roman" w:hAnsi="Times New Roman"/>
          <w:sz w:val="24"/>
          <w:szCs w:val="24"/>
          <w:lang w:eastAsia="ru-RU"/>
        </w:rPr>
        <w:t>зг</w:t>
      </w:r>
      <w:r>
        <w:rPr>
          <w:rFonts w:ascii="Times New Roman" w:eastAsia="Times New Roman" w:hAnsi="Times New Roman"/>
          <w:sz w:val="24"/>
          <w:szCs w:val="24"/>
          <w:lang w:eastAsia="ru-RU"/>
        </w:rPr>
        <w:t>оду з технічними вимогами та з умовами поставки товару.</w:t>
      </w:r>
    </w:p>
    <w:p w14:paraId="376573F3" w14:textId="2D516593" w:rsidR="001F7ABA" w:rsidRPr="00F41873" w:rsidRDefault="001F7ABA" w:rsidP="00F41873"/>
    <w:sectPr w:rsidR="001F7ABA" w:rsidRPr="00F41873">
      <w:headerReference w:type="default" r:id="rId9"/>
      <w:pgSz w:w="11906" w:h="16838"/>
      <w:pgMar w:top="567" w:right="709" w:bottom="851"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1D3C4" w14:textId="77777777" w:rsidR="003C0D6E" w:rsidRDefault="003C0D6E">
      <w:pPr>
        <w:spacing w:after="0" w:line="240" w:lineRule="auto"/>
      </w:pPr>
      <w:r>
        <w:separator/>
      </w:r>
    </w:p>
  </w:endnote>
  <w:endnote w:type="continuationSeparator" w:id="0">
    <w:p w14:paraId="25229DAD" w14:textId="77777777" w:rsidR="003C0D6E" w:rsidRDefault="003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75976" w14:textId="77777777" w:rsidR="003C0D6E" w:rsidRDefault="003C0D6E">
      <w:pPr>
        <w:spacing w:after="0" w:line="240" w:lineRule="auto"/>
      </w:pPr>
      <w:r>
        <w:separator/>
      </w:r>
    </w:p>
  </w:footnote>
  <w:footnote w:type="continuationSeparator" w:id="0">
    <w:p w14:paraId="0B296A31" w14:textId="77777777" w:rsidR="003C0D6E" w:rsidRDefault="003C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271A" w14:textId="77777777" w:rsidR="003B3F7B" w:rsidRDefault="003B3F7B">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7B"/>
    <w:rsid w:val="0004406D"/>
    <w:rsid w:val="00045D14"/>
    <w:rsid w:val="00057EE5"/>
    <w:rsid w:val="0009519D"/>
    <w:rsid w:val="00097390"/>
    <w:rsid w:val="00107093"/>
    <w:rsid w:val="00112CD9"/>
    <w:rsid w:val="00112D4B"/>
    <w:rsid w:val="001C3B56"/>
    <w:rsid w:val="001D4841"/>
    <w:rsid w:val="001F7ABA"/>
    <w:rsid w:val="00252816"/>
    <w:rsid w:val="002B3FB6"/>
    <w:rsid w:val="002C5676"/>
    <w:rsid w:val="002E27E3"/>
    <w:rsid w:val="002E4489"/>
    <w:rsid w:val="002F4711"/>
    <w:rsid w:val="00335600"/>
    <w:rsid w:val="00356EFF"/>
    <w:rsid w:val="003753DB"/>
    <w:rsid w:val="00376D4F"/>
    <w:rsid w:val="003A1C82"/>
    <w:rsid w:val="003A4458"/>
    <w:rsid w:val="003A5107"/>
    <w:rsid w:val="003B3F7B"/>
    <w:rsid w:val="003C0D6E"/>
    <w:rsid w:val="003D32FE"/>
    <w:rsid w:val="003E258F"/>
    <w:rsid w:val="003F76B3"/>
    <w:rsid w:val="0041071F"/>
    <w:rsid w:val="004210DE"/>
    <w:rsid w:val="00431DBF"/>
    <w:rsid w:val="004635B9"/>
    <w:rsid w:val="004A4212"/>
    <w:rsid w:val="004E275A"/>
    <w:rsid w:val="004F43A2"/>
    <w:rsid w:val="005355C9"/>
    <w:rsid w:val="005C4820"/>
    <w:rsid w:val="005D2ABD"/>
    <w:rsid w:val="006366A7"/>
    <w:rsid w:val="0064636C"/>
    <w:rsid w:val="00657AFB"/>
    <w:rsid w:val="006664FB"/>
    <w:rsid w:val="006C27F3"/>
    <w:rsid w:val="006D4181"/>
    <w:rsid w:val="007251C1"/>
    <w:rsid w:val="00745233"/>
    <w:rsid w:val="007662C8"/>
    <w:rsid w:val="00774F85"/>
    <w:rsid w:val="00786955"/>
    <w:rsid w:val="007A2929"/>
    <w:rsid w:val="007A3F93"/>
    <w:rsid w:val="007B052F"/>
    <w:rsid w:val="007D0B2C"/>
    <w:rsid w:val="007E4086"/>
    <w:rsid w:val="007F47E7"/>
    <w:rsid w:val="00801FE4"/>
    <w:rsid w:val="00804B6A"/>
    <w:rsid w:val="00812C82"/>
    <w:rsid w:val="00831559"/>
    <w:rsid w:val="0083623E"/>
    <w:rsid w:val="00845D86"/>
    <w:rsid w:val="00857A82"/>
    <w:rsid w:val="00865547"/>
    <w:rsid w:val="00871CF7"/>
    <w:rsid w:val="00872C4F"/>
    <w:rsid w:val="00876C63"/>
    <w:rsid w:val="008824F6"/>
    <w:rsid w:val="008902D8"/>
    <w:rsid w:val="00897259"/>
    <w:rsid w:val="008D14E2"/>
    <w:rsid w:val="008F00F2"/>
    <w:rsid w:val="009019BB"/>
    <w:rsid w:val="00921AF5"/>
    <w:rsid w:val="00936FA3"/>
    <w:rsid w:val="009627F4"/>
    <w:rsid w:val="00970EE1"/>
    <w:rsid w:val="00983F50"/>
    <w:rsid w:val="0099308C"/>
    <w:rsid w:val="009B4B59"/>
    <w:rsid w:val="009D668E"/>
    <w:rsid w:val="009E4D0D"/>
    <w:rsid w:val="009F7C33"/>
    <w:rsid w:val="00A277EA"/>
    <w:rsid w:val="00A41411"/>
    <w:rsid w:val="00A72753"/>
    <w:rsid w:val="00AC749C"/>
    <w:rsid w:val="00AD57F9"/>
    <w:rsid w:val="00AD665E"/>
    <w:rsid w:val="00B02823"/>
    <w:rsid w:val="00B17893"/>
    <w:rsid w:val="00B64008"/>
    <w:rsid w:val="00BD7739"/>
    <w:rsid w:val="00C162A0"/>
    <w:rsid w:val="00C20D18"/>
    <w:rsid w:val="00C44030"/>
    <w:rsid w:val="00C44610"/>
    <w:rsid w:val="00C7147B"/>
    <w:rsid w:val="00C77976"/>
    <w:rsid w:val="00CA2141"/>
    <w:rsid w:val="00CB3625"/>
    <w:rsid w:val="00CC7D63"/>
    <w:rsid w:val="00CF3936"/>
    <w:rsid w:val="00D04939"/>
    <w:rsid w:val="00D07A0F"/>
    <w:rsid w:val="00D20A8F"/>
    <w:rsid w:val="00D250F1"/>
    <w:rsid w:val="00D34DCC"/>
    <w:rsid w:val="00D35838"/>
    <w:rsid w:val="00D65F7C"/>
    <w:rsid w:val="00D868DA"/>
    <w:rsid w:val="00D91ECF"/>
    <w:rsid w:val="00DA37AC"/>
    <w:rsid w:val="00DA49C9"/>
    <w:rsid w:val="00DB336D"/>
    <w:rsid w:val="00E1759D"/>
    <w:rsid w:val="00E20554"/>
    <w:rsid w:val="00E23061"/>
    <w:rsid w:val="00E30B80"/>
    <w:rsid w:val="00E4215C"/>
    <w:rsid w:val="00E71EA1"/>
    <w:rsid w:val="00E7375F"/>
    <w:rsid w:val="00ED731C"/>
    <w:rsid w:val="00EE3568"/>
    <w:rsid w:val="00F03735"/>
    <w:rsid w:val="00F0573D"/>
    <w:rsid w:val="00F064E4"/>
    <w:rsid w:val="00F16801"/>
    <w:rsid w:val="00F17A42"/>
    <w:rsid w:val="00F241CB"/>
    <w:rsid w:val="00F26A16"/>
    <w:rsid w:val="00F41873"/>
    <w:rsid w:val="00F91C5A"/>
    <w:rsid w:val="00F92A96"/>
    <w:rsid w:val="00F96502"/>
    <w:rsid w:val="00FA5890"/>
    <w:rsid w:val="00FF4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
    <w:next w:val="2"/>
    <w:rsid w:val="00361994"/>
    <w:pPr>
      <w:keepNext/>
      <w:keepLines/>
      <w:spacing w:before="480" w:after="120"/>
      <w:outlineLvl w:val="0"/>
    </w:pPr>
    <w:rPr>
      <w:b/>
      <w:sz w:val="48"/>
      <w:szCs w:val="48"/>
    </w:rPr>
  </w:style>
  <w:style w:type="paragraph" w:styleId="20">
    <w:name w:val="heading 2"/>
    <w:basedOn w:val="2"/>
    <w:next w:val="2"/>
    <w:rsid w:val="00361994"/>
    <w:pPr>
      <w:keepNext/>
      <w:keepLines/>
      <w:spacing w:before="360" w:after="80"/>
      <w:outlineLvl w:val="1"/>
    </w:pPr>
    <w:rPr>
      <w:b/>
      <w:sz w:val="36"/>
      <w:szCs w:val="36"/>
    </w:rPr>
  </w:style>
  <w:style w:type="paragraph" w:styleId="3">
    <w:name w:val="heading 3"/>
    <w:basedOn w:val="2"/>
    <w:next w:val="2"/>
    <w:rsid w:val="00361994"/>
    <w:pPr>
      <w:keepNext/>
      <w:keepLines/>
      <w:spacing w:before="280" w:after="80"/>
      <w:outlineLvl w:val="2"/>
    </w:pPr>
    <w:rPr>
      <w:b/>
      <w:sz w:val="28"/>
      <w:szCs w:val="28"/>
    </w:rPr>
  </w:style>
  <w:style w:type="paragraph" w:styleId="4">
    <w:name w:val="heading 4"/>
    <w:basedOn w:val="2"/>
    <w:next w:val="2"/>
    <w:rsid w:val="00361994"/>
    <w:pPr>
      <w:keepNext/>
      <w:keepLines/>
      <w:spacing w:before="240" w:after="40"/>
      <w:outlineLvl w:val="3"/>
    </w:pPr>
    <w:rPr>
      <w:b/>
      <w:sz w:val="24"/>
      <w:szCs w:val="24"/>
    </w:rPr>
  </w:style>
  <w:style w:type="paragraph" w:styleId="5">
    <w:name w:val="heading 5"/>
    <w:basedOn w:val="2"/>
    <w:next w:val="2"/>
    <w:rsid w:val="00361994"/>
    <w:pPr>
      <w:keepNext/>
      <w:keepLines/>
      <w:spacing w:before="220" w:after="40"/>
      <w:outlineLvl w:val="4"/>
    </w:pPr>
    <w:rPr>
      <w:b/>
    </w:rPr>
  </w:style>
  <w:style w:type="paragraph" w:styleId="6">
    <w:name w:val="heading 6"/>
    <w:basedOn w:val="2"/>
    <w:next w:val="2"/>
    <w:rsid w:val="00361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2"/>
    <w:next w:val="2"/>
    <w:rsid w:val="00361994"/>
    <w:pPr>
      <w:keepNext/>
      <w:keepLines/>
      <w:spacing w:before="480" w:after="120"/>
    </w:pPr>
    <w:rPr>
      <w:b/>
      <w:sz w:val="72"/>
      <w:szCs w:val="72"/>
    </w:rPr>
  </w:style>
  <w:style w:type="paragraph" w:customStyle="1" w:styleId="10">
    <w:name w:val="Обычный1"/>
    <w:rsid w:val="002A1D17"/>
  </w:style>
  <w:style w:type="table" w:customStyle="1" w:styleId="TableNormal0">
    <w:name w:val="Table Normal"/>
    <w:rsid w:val="002A1D17"/>
    <w:tblPr>
      <w:tblCellMar>
        <w:top w:w="0" w:type="dxa"/>
        <w:left w:w="0" w:type="dxa"/>
        <w:bottom w:w="0" w:type="dxa"/>
        <w:right w:w="0" w:type="dxa"/>
      </w:tblCellMar>
    </w:tblPr>
  </w:style>
  <w:style w:type="paragraph" w:customStyle="1" w:styleId="2">
    <w:name w:val="Обычный2"/>
    <w:rsid w:val="00361994"/>
  </w:style>
  <w:style w:type="table" w:customStyle="1" w:styleId="TableNormal1">
    <w:name w:val="Table Normal"/>
    <w:rsid w:val="00361994"/>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61994"/>
    <w:tblPr>
      <w:tblStyleRowBandSize w:val="1"/>
      <w:tblStyleColBandSize w:val="1"/>
      <w:tblCellMar>
        <w:top w:w="100" w:type="dxa"/>
        <w:left w:w="100" w:type="dxa"/>
        <w:bottom w:w="100" w:type="dxa"/>
        <w:right w:w="100" w:type="dxa"/>
      </w:tblCellMar>
    </w:tblPr>
  </w:style>
  <w:style w:type="table" w:customStyle="1" w:styleId="a6">
    <w:basedOn w:val="TableNormal1"/>
    <w:rsid w:val="00361994"/>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361994"/>
    <w:pPr>
      <w:spacing w:line="240" w:lineRule="auto"/>
    </w:pPr>
    <w:rPr>
      <w:sz w:val="20"/>
      <w:szCs w:val="20"/>
    </w:rPr>
  </w:style>
  <w:style w:type="character" w:customStyle="1" w:styleId="a8">
    <w:name w:val="Текст примечания Знак"/>
    <w:basedOn w:val="a0"/>
    <w:link w:val="a7"/>
    <w:uiPriority w:val="99"/>
    <w:semiHidden/>
    <w:rsid w:val="00361994"/>
    <w:rPr>
      <w:sz w:val="20"/>
      <w:szCs w:val="20"/>
    </w:rPr>
  </w:style>
  <w:style w:type="character" w:styleId="a9">
    <w:name w:val="annotation reference"/>
    <w:basedOn w:val="a0"/>
    <w:uiPriority w:val="99"/>
    <w:semiHidden/>
    <w:unhideWhenUsed/>
    <w:rsid w:val="00361994"/>
    <w:rPr>
      <w:sz w:val="16"/>
      <w:szCs w:val="16"/>
    </w:rPr>
  </w:style>
  <w:style w:type="paragraph" w:styleId="aa">
    <w:name w:val="Balloon Text"/>
    <w:basedOn w:val="a"/>
    <w:link w:val="ab"/>
    <w:uiPriority w:val="99"/>
    <w:semiHidden/>
    <w:unhideWhenUsed/>
    <w:rsid w:val="00F66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787"/>
    <w:rPr>
      <w:rFonts w:ascii="Tahoma" w:hAnsi="Tahoma" w:cs="Tahoma"/>
      <w:sz w:val="16"/>
      <w:szCs w:val="16"/>
    </w:rPr>
  </w:style>
  <w:style w:type="paragraph" w:styleId="ac">
    <w:name w:val="annotation subject"/>
    <w:basedOn w:val="a7"/>
    <w:next w:val="a7"/>
    <w:link w:val="ad"/>
    <w:uiPriority w:val="99"/>
    <w:semiHidden/>
    <w:unhideWhenUsed/>
    <w:rsid w:val="00F66787"/>
    <w:rPr>
      <w:b/>
      <w:bCs/>
    </w:rPr>
  </w:style>
  <w:style w:type="character" w:customStyle="1" w:styleId="ad">
    <w:name w:val="Тема примечания Знак"/>
    <w:basedOn w:val="a8"/>
    <w:link w:val="ac"/>
    <w:uiPriority w:val="99"/>
    <w:semiHidden/>
    <w:rsid w:val="00F66787"/>
    <w:rPr>
      <w:b/>
      <w:bCs/>
      <w:sz w:val="20"/>
      <w:szCs w:val="20"/>
    </w:rPr>
  </w:style>
  <w:style w:type="table" w:customStyle="1" w:styleId="ae">
    <w:basedOn w:val="TableNormal1"/>
    <w:rsid w:val="002A1D17"/>
    <w:tblPr>
      <w:tblStyleRowBandSize w:val="1"/>
      <w:tblStyleColBandSize w:val="1"/>
      <w:tblCellMar>
        <w:top w:w="100" w:type="dxa"/>
        <w:left w:w="100" w:type="dxa"/>
        <w:bottom w:w="100" w:type="dxa"/>
        <w:right w:w="100" w:type="dxa"/>
      </w:tblCellMar>
    </w:tblPr>
  </w:style>
  <w:style w:type="table" w:customStyle="1" w:styleId="af">
    <w:basedOn w:val="TableNormal1"/>
    <w:rsid w:val="002A1D17"/>
    <w:tblPr>
      <w:tblStyleRowBandSize w:val="1"/>
      <w:tblStyleColBandSize w:val="1"/>
      <w:tblCellMar>
        <w:top w:w="100" w:type="dxa"/>
        <w:left w:w="100" w:type="dxa"/>
        <w:bottom w:w="100" w:type="dxa"/>
        <w:right w:w="100" w:type="dxa"/>
      </w:tblCellMar>
    </w:tblPr>
  </w:style>
  <w:style w:type="paragraph" w:styleId="af0">
    <w:name w:val="header"/>
    <w:basedOn w:val="a"/>
    <w:link w:val="11"/>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1">
    <w:name w:val="Верхний колонтитул Знак"/>
    <w:basedOn w:val="a0"/>
    <w:uiPriority w:val="99"/>
    <w:semiHidden/>
    <w:rsid w:val="00A47BBE"/>
  </w:style>
  <w:style w:type="character" w:customStyle="1" w:styleId="11">
    <w:name w:val="Верхний колонтитул Знак1"/>
    <w:basedOn w:val="a0"/>
    <w:link w:val="af0"/>
    <w:uiPriority w:val="99"/>
    <w:rsid w:val="00A47BBE"/>
    <w:rPr>
      <w:rFonts w:eastAsia="Times New Roman" w:cs="Times New Roman"/>
      <w:lang w:val="ru-RU" w:eastAsia="zh-CN"/>
    </w:rPr>
  </w:style>
  <w:style w:type="table" w:styleId="af2">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qFormat/>
    <w:rsid w:val="00F92224"/>
    <w:pPr>
      <w:suppressAutoHyphens/>
      <w:spacing w:after="200" w:line="276" w:lineRule="auto"/>
      <w:ind w:left="720"/>
      <w:contextualSpacing/>
    </w:pPr>
    <w:rPr>
      <w:rFonts w:eastAsia="Times New Roman" w:cs="Times New Roman"/>
      <w:sz w:val="20"/>
      <w:szCs w:val="20"/>
      <w:lang w:eastAsia="zh-CN"/>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paragraph" w:styleId="af7">
    <w:name w:val="Normal (Web)"/>
    <w:basedOn w:val="a"/>
    <w:uiPriority w:val="99"/>
    <w:semiHidden/>
    <w:unhideWhenUsed/>
    <w:rsid w:val="009019B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1F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qFormat/>
    <w:rsid w:val="001F7ABA"/>
    <w:rPr>
      <w:rFonts w:ascii="Courier New" w:eastAsia="Times New Roman" w:hAnsi="Courier New" w:cs="Times New Roman"/>
      <w:sz w:val="20"/>
      <w:szCs w:val="20"/>
      <w:lang w:eastAsia="ru-RU"/>
    </w:rPr>
  </w:style>
  <w:style w:type="character" w:customStyle="1" w:styleId="af4">
    <w:name w:val="Абзац списка Знак"/>
    <w:link w:val="af3"/>
    <w:rsid w:val="001F7ABA"/>
    <w:rPr>
      <w:rFonts w:eastAsia="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
    <w:next w:val="2"/>
    <w:rsid w:val="00361994"/>
    <w:pPr>
      <w:keepNext/>
      <w:keepLines/>
      <w:spacing w:before="480" w:after="120"/>
      <w:outlineLvl w:val="0"/>
    </w:pPr>
    <w:rPr>
      <w:b/>
      <w:sz w:val="48"/>
      <w:szCs w:val="48"/>
    </w:rPr>
  </w:style>
  <w:style w:type="paragraph" w:styleId="20">
    <w:name w:val="heading 2"/>
    <w:basedOn w:val="2"/>
    <w:next w:val="2"/>
    <w:rsid w:val="00361994"/>
    <w:pPr>
      <w:keepNext/>
      <w:keepLines/>
      <w:spacing w:before="360" w:after="80"/>
      <w:outlineLvl w:val="1"/>
    </w:pPr>
    <w:rPr>
      <w:b/>
      <w:sz w:val="36"/>
      <w:szCs w:val="36"/>
    </w:rPr>
  </w:style>
  <w:style w:type="paragraph" w:styleId="3">
    <w:name w:val="heading 3"/>
    <w:basedOn w:val="2"/>
    <w:next w:val="2"/>
    <w:rsid w:val="00361994"/>
    <w:pPr>
      <w:keepNext/>
      <w:keepLines/>
      <w:spacing w:before="280" w:after="80"/>
      <w:outlineLvl w:val="2"/>
    </w:pPr>
    <w:rPr>
      <w:b/>
      <w:sz w:val="28"/>
      <w:szCs w:val="28"/>
    </w:rPr>
  </w:style>
  <w:style w:type="paragraph" w:styleId="4">
    <w:name w:val="heading 4"/>
    <w:basedOn w:val="2"/>
    <w:next w:val="2"/>
    <w:rsid w:val="00361994"/>
    <w:pPr>
      <w:keepNext/>
      <w:keepLines/>
      <w:spacing w:before="240" w:after="40"/>
      <w:outlineLvl w:val="3"/>
    </w:pPr>
    <w:rPr>
      <w:b/>
      <w:sz w:val="24"/>
      <w:szCs w:val="24"/>
    </w:rPr>
  </w:style>
  <w:style w:type="paragraph" w:styleId="5">
    <w:name w:val="heading 5"/>
    <w:basedOn w:val="2"/>
    <w:next w:val="2"/>
    <w:rsid w:val="00361994"/>
    <w:pPr>
      <w:keepNext/>
      <w:keepLines/>
      <w:spacing w:before="220" w:after="40"/>
      <w:outlineLvl w:val="4"/>
    </w:pPr>
    <w:rPr>
      <w:b/>
    </w:rPr>
  </w:style>
  <w:style w:type="paragraph" w:styleId="6">
    <w:name w:val="heading 6"/>
    <w:basedOn w:val="2"/>
    <w:next w:val="2"/>
    <w:rsid w:val="00361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2"/>
    <w:next w:val="2"/>
    <w:rsid w:val="00361994"/>
    <w:pPr>
      <w:keepNext/>
      <w:keepLines/>
      <w:spacing w:before="480" w:after="120"/>
    </w:pPr>
    <w:rPr>
      <w:b/>
      <w:sz w:val="72"/>
      <w:szCs w:val="72"/>
    </w:rPr>
  </w:style>
  <w:style w:type="paragraph" w:customStyle="1" w:styleId="10">
    <w:name w:val="Обычный1"/>
    <w:rsid w:val="002A1D17"/>
  </w:style>
  <w:style w:type="table" w:customStyle="1" w:styleId="TableNormal0">
    <w:name w:val="Table Normal"/>
    <w:rsid w:val="002A1D17"/>
    <w:tblPr>
      <w:tblCellMar>
        <w:top w:w="0" w:type="dxa"/>
        <w:left w:w="0" w:type="dxa"/>
        <w:bottom w:w="0" w:type="dxa"/>
        <w:right w:w="0" w:type="dxa"/>
      </w:tblCellMar>
    </w:tblPr>
  </w:style>
  <w:style w:type="paragraph" w:customStyle="1" w:styleId="2">
    <w:name w:val="Обычный2"/>
    <w:rsid w:val="00361994"/>
  </w:style>
  <w:style w:type="table" w:customStyle="1" w:styleId="TableNormal1">
    <w:name w:val="Table Normal"/>
    <w:rsid w:val="00361994"/>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61994"/>
    <w:tblPr>
      <w:tblStyleRowBandSize w:val="1"/>
      <w:tblStyleColBandSize w:val="1"/>
      <w:tblCellMar>
        <w:top w:w="100" w:type="dxa"/>
        <w:left w:w="100" w:type="dxa"/>
        <w:bottom w:w="100" w:type="dxa"/>
        <w:right w:w="100" w:type="dxa"/>
      </w:tblCellMar>
    </w:tblPr>
  </w:style>
  <w:style w:type="table" w:customStyle="1" w:styleId="a6">
    <w:basedOn w:val="TableNormal1"/>
    <w:rsid w:val="00361994"/>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361994"/>
    <w:pPr>
      <w:spacing w:line="240" w:lineRule="auto"/>
    </w:pPr>
    <w:rPr>
      <w:sz w:val="20"/>
      <w:szCs w:val="20"/>
    </w:rPr>
  </w:style>
  <w:style w:type="character" w:customStyle="1" w:styleId="a8">
    <w:name w:val="Текст примечания Знак"/>
    <w:basedOn w:val="a0"/>
    <w:link w:val="a7"/>
    <w:uiPriority w:val="99"/>
    <w:semiHidden/>
    <w:rsid w:val="00361994"/>
    <w:rPr>
      <w:sz w:val="20"/>
      <w:szCs w:val="20"/>
    </w:rPr>
  </w:style>
  <w:style w:type="character" w:styleId="a9">
    <w:name w:val="annotation reference"/>
    <w:basedOn w:val="a0"/>
    <w:uiPriority w:val="99"/>
    <w:semiHidden/>
    <w:unhideWhenUsed/>
    <w:rsid w:val="00361994"/>
    <w:rPr>
      <w:sz w:val="16"/>
      <w:szCs w:val="16"/>
    </w:rPr>
  </w:style>
  <w:style w:type="paragraph" w:styleId="aa">
    <w:name w:val="Balloon Text"/>
    <w:basedOn w:val="a"/>
    <w:link w:val="ab"/>
    <w:uiPriority w:val="99"/>
    <w:semiHidden/>
    <w:unhideWhenUsed/>
    <w:rsid w:val="00F66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787"/>
    <w:rPr>
      <w:rFonts w:ascii="Tahoma" w:hAnsi="Tahoma" w:cs="Tahoma"/>
      <w:sz w:val="16"/>
      <w:szCs w:val="16"/>
    </w:rPr>
  </w:style>
  <w:style w:type="paragraph" w:styleId="ac">
    <w:name w:val="annotation subject"/>
    <w:basedOn w:val="a7"/>
    <w:next w:val="a7"/>
    <w:link w:val="ad"/>
    <w:uiPriority w:val="99"/>
    <w:semiHidden/>
    <w:unhideWhenUsed/>
    <w:rsid w:val="00F66787"/>
    <w:rPr>
      <w:b/>
      <w:bCs/>
    </w:rPr>
  </w:style>
  <w:style w:type="character" w:customStyle="1" w:styleId="ad">
    <w:name w:val="Тема примечания Знак"/>
    <w:basedOn w:val="a8"/>
    <w:link w:val="ac"/>
    <w:uiPriority w:val="99"/>
    <w:semiHidden/>
    <w:rsid w:val="00F66787"/>
    <w:rPr>
      <w:b/>
      <w:bCs/>
      <w:sz w:val="20"/>
      <w:szCs w:val="20"/>
    </w:rPr>
  </w:style>
  <w:style w:type="table" w:customStyle="1" w:styleId="ae">
    <w:basedOn w:val="TableNormal1"/>
    <w:rsid w:val="002A1D17"/>
    <w:tblPr>
      <w:tblStyleRowBandSize w:val="1"/>
      <w:tblStyleColBandSize w:val="1"/>
      <w:tblCellMar>
        <w:top w:w="100" w:type="dxa"/>
        <w:left w:w="100" w:type="dxa"/>
        <w:bottom w:w="100" w:type="dxa"/>
        <w:right w:w="100" w:type="dxa"/>
      </w:tblCellMar>
    </w:tblPr>
  </w:style>
  <w:style w:type="table" w:customStyle="1" w:styleId="af">
    <w:basedOn w:val="TableNormal1"/>
    <w:rsid w:val="002A1D17"/>
    <w:tblPr>
      <w:tblStyleRowBandSize w:val="1"/>
      <w:tblStyleColBandSize w:val="1"/>
      <w:tblCellMar>
        <w:top w:w="100" w:type="dxa"/>
        <w:left w:w="100" w:type="dxa"/>
        <w:bottom w:w="100" w:type="dxa"/>
        <w:right w:w="100" w:type="dxa"/>
      </w:tblCellMar>
    </w:tblPr>
  </w:style>
  <w:style w:type="paragraph" w:styleId="af0">
    <w:name w:val="header"/>
    <w:basedOn w:val="a"/>
    <w:link w:val="11"/>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1">
    <w:name w:val="Верхний колонтитул Знак"/>
    <w:basedOn w:val="a0"/>
    <w:uiPriority w:val="99"/>
    <w:semiHidden/>
    <w:rsid w:val="00A47BBE"/>
  </w:style>
  <w:style w:type="character" w:customStyle="1" w:styleId="11">
    <w:name w:val="Верхний колонтитул Знак1"/>
    <w:basedOn w:val="a0"/>
    <w:link w:val="af0"/>
    <w:uiPriority w:val="99"/>
    <w:rsid w:val="00A47BBE"/>
    <w:rPr>
      <w:rFonts w:eastAsia="Times New Roman" w:cs="Times New Roman"/>
      <w:lang w:val="ru-RU" w:eastAsia="zh-CN"/>
    </w:rPr>
  </w:style>
  <w:style w:type="table" w:styleId="af2">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qFormat/>
    <w:rsid w:val="00F92224"/>
    <w:pPr>
      <w:suppressAutoHyphens/>
      <w:spacing w:after="200" w:line="276" w:lineRule="auto"/>
      <w:ind w:left="720"/>
      <w:contextualSpacing/>
    </w:pPr>
    <w:rPr>
      <w:rFonts w:eastAsia="Times New Roman" w:cs="Times New Roman"/>
      <w:sz w:val="20"/>
      <w:szCs w:val="20"/>
      <w:lang w:eastAsia="zh-CN"/>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paragraph" w:styleId="af7">
    <w:name w:val="Normal (Web)"/>
    <w:basedOn w:val="a"/>
    <w:uiPriority w:val="99"/>
    <w:semiHidden/>
    <w:unhideWhenUsed/>
    <w:rsid w:val="009019B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qFormat/>
    <w:rsid w:val="001F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qFormat/>
    <w:rsid w:val="001F7ABA"/>
    <w:rPr>
      <w:rFonts w:ascii="Courier New" w:eastAsia="Times New Roman" w:hAnsi="Courier New" w:cs="Times New Roman"/>
      <w:sz w:val="20"/>
      <w:szCs w:val="20"/>
      <w:lang w:eastAsia="ru-RU"/>
    </w:rPr>
  </w:style>
  <w:style w:type="character" w:customStyle="1" w:styleId="af4">
    <w:name w:val="Абзац списка Знак"/>
    <w:link w:val="af3"/>
    <w:rsid w:val="001F7ABA"/>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79815">
      <w:bodyDiv w:val="1"/>
      <w:marLeft w:val="0"/>
      <w:marRight w:val="0"/>
      <w:marTop w:val="0"/>
      <w:marBottom w:val="0"/>
      <w:divBdr>
        <w:top w:val="none" w:sz="0" w:space="0" w:color="auto"/>
        <w:left w:val="none" w:sz="0" w:space="0" w:color="auto"/>
        <w:bottom w:val="none" w:sz="0" w:space="0" w:color="auto"/>
        <w:right w:val="none" w:sz="0" w:space="0" w:color="auto"/>
      </w:divBdr>
    </w:div>
    <w:div w:id="84902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lUZBWnA3R4xRniSDUs5U7m9iA==">AMUW2mV/S/E73prMFJhXIv6HTeGEbkACsjbuTff1xGnlj0F+Zx+LCiHrMh8aaWzMADERmx/tVqzSIVY7l53Jd2Fn0KK97fUmFzLP86SgxbPG+GV7W8rh9fJ31vOiKRiCPwiWXoCGAduf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Батаргіна Ю. О.</cp:lastModifiedBy>
  <cp:revision>12</cp:revision>
  <dcterms:created xsi:type="dcterms:W3CDTF">2022-07-25T07:16:00Z</dcterms:created>
  <dcterms:modified xsi:type="dcterms:W3CDTF">2022-08-15T10:31:00Z</dcterms:modified>
</cp:coreProperties>
</file>