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9A0" w:rsidRPr="00F41A8D" w:rsidRDefault="00BD4133" w:rsidP="006C2FA4">
      <w:pPr>
        <w:widowControl w:val="0"/>
        <w:shd w:val="clear" w:color="auto" w:fill="FFFFFF"/>
        <w:suppressAutoHyphens w:val="0"/>
        <w:spacing w:line="240" w:lineRule="auto"/>
        <w:jc w:val="right"/>
        <w:rPr>
          <w:rFonts w:ascii="Times New Roman" w:eastAsia="Times New Roman" w:hAnsi="Times New Roman" w:cs="Times New Roman"/>
          <w:b/>
          <w:color w:val="auto"/>
          <w:lang w:eastAsia="ru-RU" w:bidi="ar-SA"/>
        </w:rPr>
      </w:pPr>
      <w:r>
        <w:rPr>
          <w:rFonts w:ascii="Times New Roman" w:eastAsia="Times New Roman" w:hAnsi="Times New Roman" w:cs="Times New Roman"/>
          <w:b/>
          <w:color w:val="auto"/>
          <w:lang w:eastAsia="ru-RU" w:bidi="ar-SA"/>
        </w:rPr>
        <w:t>Додаток 4</w:t>
      </w:r>
    </w:p>
    <w:p w:rsidR="00BA685D" w:rsidRDefault="00BD4133" w:rsidP="00C87AA4">
      <w:pPr>
        <w:spacing w:line="240" w:lineRule="auto"/>
        <w:jc w:val="center"/>
        <w:rPr>
          <w:rFonts w:ascii="Times New Roman" w:eastAsia="Times New Roman" w:hAnsi="Times New Roman" w:cs="Times New Roman"/>
          <w:b/>
          <w:color w:val="auto"/>
          <w:sz w:val="22"/>
          <w:szCs w:val="22"/>
          <w:lang w:eastAsia="ru-RU" w:bidi="ar-SA"/>
        </w:rPr>
      </w:pPr>
      <w:r>
        <w:rPr>
          <w:rFonts w:ascii="Times New Roman" w:eastAsia="Times New Roman" w:hAnsi="Times New Roman" w:cs="Times New Roman"/>
          <w:b/>
          <w:color w:val="auto"/>
          <w:sz w:val="22"/>
          <w:szCs w:val="22"/>
          <w:lang w:eastAsia="ru-RU" w:bidi="ar-SA"/>
        </w:rPr>
        <w:t>ПРОЄКТ ДОГОВО</w:t>
      </w:r>
      <w:r w:rsidR="00C87AA4" w:rsidRPr="00262E31">
        <w:rPr>
          <w:rFonts w:ascii="Times New Roman" w:eastAsia="Times New Roman" w:hAnsi="Times New Roman" w:cs="Times New Roman"/>
          <w:b/>
          <w:color w:val="auto"/>
          <w:sz w:val="22"/>
          <w:szCs w:val="22"/>
          <w:lang w:eastAsia="ru-RU" w:bidi="ar-SA"/>
        </w:rPr>
        <w:t>Р</w:t>
      </w:r>
      <w:r>
        <w:rPr>
          <w:rFonts w:ascii="Times New Roman" w:eastAsia="Times New Roman" w:hAnsi="Times New Roman" w:cs="Times New Roman"/>
          <w:b/>
          <w:color w:val="auto"/>
          <w:sz w:val="22"/>
          <w:szCs w:val="22"/>
          <w:lang w:eastAsia="ru-RU" w:bidi="ar-SA"/>
        </w:rPr>
        <w:t>У</w:t>
      </w:r>
      <w:r w:rsidR="00C87AA4" w:rsidRPr="00262E31">
        <w:rPr>
          <w:rFonts w:ascii="Times New Roman" w:eastAsia="Times New Roman" w:hAnsi="Times New Roman" w:cs="Times New Roman"/>
          <w:b/>
          <w:color w:val="auto"/>
          <w:sz w:val="22"/>
          <w:szCs w:val="22"/>
          <w:lang w:eastAsia="ru-RU" w:bidi="ar-SA"/>
        </w:rPr>
        <w:t xml:space="preserve"> </w:t>
      </w:r>
    </w:p>
    <w:p w:rsidR="00C87AA4" w:rsidRPr="00262E31" w:rsidRDefault="00BA685D" w:rsidP="00C87AA4">
      <w:pPr>
        <w:spacing w:line="240" w:lineRule="auto"/>
        <w:jc w:val="center"/>
        <w:rPr>
          <w:rFonts w:ascii="Times New Roman" w:eastAsia="Times New Roman" w:hAnsi="Times New Roman" w:cs="Times New Roman"/>
          <w:b/>
          <w:color w:val="auto"/>
          <w:sz w:val="22"/>
          <w:szCs w:val="22"/>
          <w:lang w:eastAsia="ru-RU" w:bidi="ar-SA"/>
        </w:rPr>
      </w:pPr>
      <w:r>
        <w:rPr>
          <w:rFonts w:ascii="Times New Roman" w:eastAsia="Times New Roman" w:hAnsi="Times New Roman" w:cs="Times New Roman"/>
          <w:b/>
          <w:color w:val="auto"/>
          <w:sz w:val="22"/>
          <w:szCs w:val="22"/>
          <w:lang w:eastAsia="ru-RU" w:bidi="ar-SA"/>
        </w:rPr>
        <w:t xml:space="preserve">ПРО НАДАННЯ ПОСЛУГ  </w:t>
      </w:r>
      <w:r w:rsidR="00C87AA4" w:rsidRPr="00262E31">
        <w:rPr>
          <w:rFonts w:ascii="Times New Roman" w:eastAsia="Times New Roman" w:hAnsi="Times New Roman" w:cs="Times New Roman"/>
          <w:b/>
          <w:color w:val="auto"/>
          <w:sz w:val="22"/>
          <w:szCs w:val="22"/>
          <w:lang w:eastAsia="ru-RU" w:bidi="ar-SA"/>
        </w:rPr>
        <w:t>№</w:t>
      </w:r>
    </w:p>
    <w:p w:rsidR="00B17DB3" w:rsidRPr="00262E31" w:rsidRDefault="00B17DB3" w:rsidP="00B17DB3">
      <w:pPr>
        <w:spacing w:line="240" w:lineRule="auto"/>
        <w:contextualSpacing/>
        <w:rPr>
          <w:rFonts w:ascii="Times New Roman" w:eastAsia="Times New Roman" w:hAnsi="Times New Roman" w:cs="Times New Roman"/>
          <w:color w:val="auto"/>
          <w:sz w:val="22"/>
          <w:szCs w:val="22"/>
          <w:lang w:eastAsia="ru-RU" w:bidi="ar-SA"/>
        </w:rPr>
      </w:pPr>
    </w:p>
    <w:p w:rsidR="00B17DB3" w:rsidRPr="00262E31" w:rsidRDefault="00C276A5" w:rsidP="00B17DB3">
      <w:pPr>
        <w:spacing w:line="240" w:lineRule="auto"/>
        <w:contextualSpacing/>
        <w:jc w:val="center"/>
        <w:rPr>
          <w:rFonts w:ascii="Times New Roman" w:eastAsia="Times New Roman" w:hAnsi="Times New Roman" w:cs="Times New Roman"/>
          <w:bCs/>
          <w:color w:val="auto"/>
          <w:sz w:val="22"/>
          <w:szCs w:val="22"/>
          <w:lang w:eastAsia="ru-RU" w:bidi="ar-SA"/>
        </w:rPr>
      </w:pPr>
      <w:r w:rsidRPr="00262E31">
        <w:rPr>
          <w:rFonts w:ascii="Times New Roman" w:eastAsia="Times New Roman" w:hAnsi="Times New Roman" w:cs="Times New Roman"/>
          <w:bCs/>
          <w:color w:val="auto"/>
          <w:sz w:val="22"/>
          <w:szCs w:val="22"/>
          <w:lang w:eastAsia="ru-RU" w:bidi="ar-SA"/>
        </w:rPr>
        <w:t>м. Чернігів</w:t>
      </w:r>
      <w:r w:rsidR="00B17DB3" w:rsidRPr="00262E31">
        <w:rPr>
          <w:rFonts w:ascii="Times New Roman" w:eastAsia="Times New Roman" w:hAnsi="Times New Roman" w:cs="Times New Roman"/>
          <w:bCs/>
          <w:color w:val="auto"/>
          <w:sz w:val="22"/>
          <w:szCs w:val="22"/>
          <w:lang w:eastAsia="ru-RU" w:bidi="ar-SA"/>
        </w:rPr>
        <w:tab/>
      </w:r>
      <w:r w:rsidR="00B17DB3" w:rsidRPr="00262E31">
        <w:rPr>
          <w:rFonts w:ascii="Times New Roman" w:eastAsia="Times New Roman" w:hAnsi="Times New Roman" w:cs="Times New Roman"/>
          <w:bCs/>
          <w:color w:val="auto"/>
          <w:sz w:val="22"/>
          <w:szCs w:val="22"/>
          <w:lang w:eastAsia="ru-RU" w:bidi="ar-SA"/>
        </w:rPr>
        <w:tab/>
      </w:r>
      <w:r w:rsidR="00B17DB3" w:rsidRPr="00262E31">
        <w:rPr>
          <w:rFonts w:ascii="Times New Roman" w:eastAsia="Times New Roman" w:hAnsi="Times New Roman" w:cs="Times New Roman"/>
          <w:bCs/>
          <w:color w:val="auto"/>
          <w:sz w:val="22"/>
          <w:szCs w:val="22"/>
          <w:lang w:eastAsia="ru-RU" w:bidi="ar-SA"/>
        </w:rPr>
        <w:tab/>
      </w:r>
      <w:r w:rsidR="00B17DB3" w:rsidRPr="00262E31">
        <w:rPr>
          <w:rFonts w:ascii="Times New Roman" w:eastAsia="Times New Roman" w:hAnsi="Times New Roman" w:cs="Times New Roman"/>
          <w:bCs/>
          <w:color w:val="auto"/>
          <w:sz w:val="22"/>
          <w:szCs w:val="22"/>
          <w:lang w:eastAsia="ru-RU" w:bidi="ar-SA"/>
        </w:rPr>
        <w:tab/>
      </w:r>
      <w:r w:rsidR="00B17DB3" w:rsidRPr="00262E31">
        <w:rPr>
          <w:rFonts w:ascii="Times New Roman" w:eastAsia="Times New Roman" w:hAnsi="Times New Roman" w:cs="Times New Roman"/>
          <w:bCs/>
          <w:color w:val="auto"/>
          <w:sz w:val="22"/>
          <w:szCs w:val="22"/>
          <w:lang w:eastAsia="ru-RU" w:bidi="ar-SA"/>
        </w:rPr>
        <w:tab/>
      </w:r>
      <w:r w:rsidR="00B17DB3" w:rsidRPr="00262E31">
        <w:rPr>
          <w:rFonts w:ascii="Times New Roman" w:eastAsia="Times New Roman" w:hAnsi="Times New Roman" w:cs="Times New Roman"/>
          <w:bCs/>
          <w:color w:val="auto"/>
          <w:sz w:val="22"/>
          <w:szCs w:val="22"/>
          <w:lang w:eastAsia="ru-RU" w:bidi="ar-SA"/>
        </w:rPr>
        <w:tab/>
      </w:r>
      <w:r w:rsidR="00B17DB3" w:rsidRPr="00262E31">
        <w:rPr>
          <w:rFonts w:ascii="Times New Roman" w:eastAsia="Times New Roman" w:hAnsi="Times New Roman" w:cs="Times New Roman"/>
          <w:bCs/>
          <w:color w:val="auto"/>
          <w:sz w:val="22"/>
          <w:szCs w:val="22"/>
          <w:lang w:eastAsia="ru-RU" w:bidi="ar-SA"/>
        </w:rPr>
        <w:tab/>
      </w:r>
      <w:r w:rsidR="005A4D47" w:rsidRPr="00262E31">
        <w:rPr>
          <w:rFonts w:ascii="Times New Roman" w:eastAsia="Times New Roman" w:hAnsi="Times New Roman" w:cs="Times New Roman"/>
          <w:bCs/>
          <w:color w:val="auto"/>
          <w:sz w:val="22"/>
          <w:szCs w:val="22"/>
          <w:lang w:eastAsia="ru-RU" w:bidi="ar-SA"/>
        </w:rPr>
        <w:t xml:space="preserve">     </w:t>
      </w:r>
      <w:r w:rsidR="00167EEC">
        <w:rPr>
          <w:rFonts w:ascii="Times New Roman" w:eastAsia="Times New Roman" w:hAnsi="Times New Roman" w:cs="Times New Roman"/>
          <w:bCs/>
          <w:color w:val="auto"/>
          <w:sz w:val="22"/>
          <w:szCs w:val="22"/>
          <w:lang w:eastAsia="ru-RU" w:bidi="ar-SA"/>
        </w:rPr>
        <w:t xml:space="preserve">            </w:t>
      </w:r>
      <w:r w:rsidR="005A4D47" w:rsidRPr="00262E31">
        <w:rPr>
          <w:rFonts w:ascii="Times New Roman" w:eastAsia="Times New Roman" w:hAnsi="Times New Roman" w:cs="Times New Roman"/>
          <w:bCs/>
          <w:color w:val="auto"/>
          <w:sz w:val="22"/>
          <w:szCs w:val="22"/>
          <w:lang w:eastAsia="ru-RU" w:bidi="ar-SA"/>
        </w:rPr>
        <w:t xml:space="preserve">      </w:t>
      </w:r>
      <w:r w:rsidR="00B17DB3" w:rsidRPr="00262E31">
        <w:rPr>
          <w:rFonts w:ascii="Times New Roman" w:eastAsia="Times New Roman" w:hAnsi="Times New Roman" w:cs="Times New Roman"/>
          <w:bCs/>
          <w:color w:val="auto"/>
          <w:sz w:val="22"/>
          <w:szCs w:val="22"/>
          <w:lang w:eastAsia="ru-RU" w:bidi="ar-SA"/>
        </w:rPr>
        <w:fldChar w:fldCharType="begin"/>
      </w:r>
      <w:r w:rsidR="00B17DB3" w:rsidRPr="00262E31">
        <w:rPr>
          <w:rFonts w:ascii="Times New Roman" w:eastAsia="Times New Roman" w:hAnsi="Times New Roman" w:cs="Times New Roman"/>
          <w:bCs/>
          <w:color w:val="auto"/>
          <w:sz w:val="22"/>
          <w:szCs w:val="22"/>
          <w:lang w:eastAsia="ru-RU" w:bidi="ar-SA"/>
        </w:rPr>
        <w:instrText xml:space="preserve"> DOCPROPERTY  "Договір дата"  \* MERGEFORMAT </w:instrText>
      </w:r>
      <w:r w:rsidR="00B17DB3" w:rsidRPr="00262E31">
        <w:rPr>
          <w:rFonts w:ascii="Times New Roman" w:eastAsia="Times New Roman" w:hAnsi="Times New Roman" w:cs="Times New Roman"/>
          <w:bCs/>
          <w:color w:val="auto"/>
          <w:sz w:val="22"/>
          <w:szCs w:val="22"/>
          <w:lang w:eastAsia="ru-RU" w:bidi="ar-SA"/>
        </w:rPr>
        <w:fldChar w:fldCharType="separate"/>
      </w:r>
      <w:r w:rsidR="00B17DB3" w:rsidRPr="00262E31">
        <w:rPr>
          <w:rFonts w:ascii="Times New Roman" w:eastAsia="Times New Roman" w:hAnsi="Times New Roman" w:cs="Times New Roman"/>
          <w:bCs/>
          <w:color w:val="auto"/>
          <w:sz w:val="22"/>
          <w:szCs w:val="22"/>
          <w:lang w:eastAsia="ru-RU" w:bidi="ar-SA"/>
        </w:rPr>
        <w:t>«___» ________202</w:t>
      </w:r>
      <w:r w:rsidR="00076185" w:rsidRPr="00262E31">
        <w:rPr>
          <w:rFonts w:ascii="Times New Roman" w:eastAsia="Times New Roman" w:hAnsi="Times New Roman" w:cs="Times New Roman"/>
          <w:bCs/>
          <w:color w:val="auto"/>
          <w:sz w:val="22"/>
          <w:szCs w:val="22"/>
          <w:lang w:eastAsia="ru-RU" w:bidi="ar-SA"/>
        </w:rPr>
        <w:t>2</w:t>
      </w:r>
      <w:r w:rsidR="00B17DB3" w:rsidRPr="00262E31">
        <w:rPr>
          <w:rFonts w:ascii="Times New Roman" w:eastAsia="Times New Roman" w:hAnsi="Times New Roman" w:cs="Times New Roman"/>
          <w:bCs/>
          <w:color w:val="auto"/>
          <w:sz w:val="22"/>
          <w:szCs w:val="22"/>
          <w:lang w:eastAsia="ru-RU" w:bidi="ar-SA"/>
        </w:rPr>
        <w:t xml:space="preserve"> р.</w:t>
      </w:r>
      <w:r w:rsidR="00B17DB3" w:rsidRPr="00262E31">
        <w:rPr>
          <w:rFonts w:ascii="Times New Roman" w:eastAsia="Times New Roman" w:hAnsi="Times New Roman" w:cs="Times New Roman"/>
          <w:bCs/>
          <w:color w:val="auto"/>
          <w:sz w:val="22"/>
          <w:szCs w:val="22"/>
          <w:lang w:eastAsia="ru-RU" w:bidi="ar-SA"/>
        </w:rPr>
        <w:fldChar w:fldCharType="end"/>
      </w:r>
    </w:p>
    <w:p w:rsidR="00B17DB3" w:rsidRPr="00262E31" w:rsidRDefault="00B17DB3" w:rsidP="00B17DB3">
      <w:pPr>
        <w:spacing w:line="240" w:lineRule="auto"/>
        <w:contextualSpacing/>
        <w:jc w:val="center"/>
        <w:rPr>
          <w:rFonts w:ascii="Times New Roman" w:eastAsia="Times New Roman" w:hAnsi="Times New Roman" w:cs="Times New Roman"/>
          <w:bCs/>
          <w:color w:val="auto"/>
          <w:sz w:val="22"/>
          <w:szCs w:val="22"/>
          <w:lang w:eastAsia="ru-RU" w:bidi="ar-SA"/>
        </w:rPr>
      </w:pPr>
    </w:p>
    <w:p w:rsidR="00162B63" w:rsidRDefault="00C276A5" w:rsidP="008374FB">
      <w:pPr>
        <w:spacing w:line="240" w:lineRule="auto"/>
        <w:ind w:firstLine="709"/>
        <w:jc w:val="both"/>
        <w:rPr>
          <w:rFonts w:ascii="Times New Roman" w:eastAsia="Times New Roman" w:hAnsi="Times New Roman" w:cs="Times New Roman"/>
          <w:color w:val="auto"/>
          <w:sz w:val="22"/>
          <w:szCs w:val="22"/>
          <w:lang w:eastAsia="ar-SA" w:bidi="ar-SA"/>
        </w:rPr>
      </w:pPr>
      <w:r w:rsidRPr="00262E31">
        <w:rPr>
          <w:rFonts w:ascii="Times New Roman" w:eastAsia="Times New Roman" w:hAnsi="Times New Roman" w:cs="Times New Roman"/>
          <w:b/>
          <w:bCs/>
          <w:color w:val="auto"/>
          <w:sz w:val="22"/>
          <w:szCs w:val="22"/>
          <w:lang w:eastAsia="ar-SA" w:bidi="ar-SA"/>
        </w:rPr>
        <w:t>1 державний пожежно-рятувальний загін Головного управління ДСНС України у Чернігівській області</w:t>
      </w:r>
      <w:r w:rsidRPr="00262E31">
        <w:rPr>
          <w:rFonts w:ascii="Times New Roman" w:eastAsia="Times New Roman" w:hAnsi="Times New Roman" w:cs="Times New Roman"/>
          <w:color w:val="auto"/>
          <w:sz w:val="22"/>
          <w:szCs w:val="22"/>
          <w:lang w:eastAsia="ar-SA" w:bidi="ar-SA"/>
        </w:rPr>
        <w:t xml:space="preserve"> в особі начальника загону </w:t>
      </w:r>
      <w:proofErr w:type="spellStart"/>
      <w:r w:rsidRPr="00262E31">
        <w:rPr>
          <w:rFonts w:ascii="Times New Roman" w:eastAsia="Times New Roman" w:hAnsi="Times New Roman" w:cs="Times New Roman"/>
          <w:color w:val="auto"/>
          <w:sz w:val="22"/>
          <w:szCs w:val="22"/>
          <w:lang w:eastAsia="ar-SA" w:bidi="ar-SA"/>
        </w:rPr>
        <w:t>Усика</w:t>
      </w:r>
      <w:proofErr w:type="spellEnd"/>
      <w:r w:rsidRPr="00262E31">
        <w:rPr>
          <w:rFonts w:ascii="Times New Roman" w:eastAsia="Times New Roman" w:hAnsi="Times New Roman" w:cs="Times New Roman"/>
          <w:color w:val="auto"/>
          <w:sz w:val="22"/>
          <w:szCs w:val="22"/>
          <w:lang w:eastAsia="ar-SA" w:bidi="ar-SA"/>
        </w:rPr>
        <w:t xml:space="preserve"> Олександра Петровича, що діє на підставі Положення</w:t>
      </w:r>
      <w:r w:rsidR="004B3296" w:rsidRPr="00262E31">
        <w:rPr>
          <w:rFonts w:ascii="Times New Roman" w:eastAsia="Times New Roman" w:hAnsi="Times New Roman" w:cs="Times New Roman"/>
          <w:color w:val="auto"/>
          <w:sz w:val="22"/>
          <w:szCs w:val="22"/>
          <w:lang w:eastAsia="ar-SA" w:bidi="ar-SA"/>
        </w:rPr>
        <w:t xml:space="preserve">, (далі - </w:t>
      </w:r>
      <w:r w:rsidR="004B3296" w:rsidRPr="00262E31">
        <w:rPr>
          <w:rFonts w:ascii="Times New Roman" w:eastAsia="Times New Roman" w:hAnsi="Times New Roman" w:cs="Times New Roman"/>
          <w:b/>
          <w:color w:val="auto"/>
          <w:sz w:val="22"/>
          <w:szCs w:val="22"/>
          <w:lang w:eastAsia="ar-SA" w:bidi="ar-SA"/>
        </w:rPr>
        <w:t>Замовник</w:t>
      </w:r>
      <w:r w:rsidR="004B3296" w:rsidRPr="00262E31">
        <w:rPr>
          <w:rFonts w:ascii="Times New Roman" w:eastAsia="Times New Roman" w:hAnsi="Times New Roman" w:cs="Times New Roman"/>
          <w:color w:val="auto"/>
          <w:sz w:val="22"/>
          <w:szCs w:val="22"/>
          <w:lang w:eastAsia="ar-SA" w:bidi="ar-SA"/>
        </w:rPr>
        <w:t>), з одніє</w:t>
      </w:r>
      <w:r w:rsidR="00162B63">
        <w:rPr>
          <w:rFonts w:ascii="Times New Roman" w:eastAsia="Times New Roman" w:hAnsi="Times New Roman" w:cs="Times New Roman"/>
          <w:color w:val="auto"/>
          <w:sz w:val="22"/>
          <w:szCs w:val="22"/>
          <w:lang w:eastAsia="ar-SA" w:bidi="ar-SA"/>
        </w:rPr>
        <w:t xml:space="preserve">ї сторони, і </w:t>
      </w:r>
    </w:p>
    <w:p w:rsidR="004B3296" w:rsidRPr="00262E31" w:rsidRDefault="00BD4133" w:rsidP="008374FB">
      <w:pPr>
        <w:spacing w:line="240" w:lineRule="auto"/>
        <w:ind w:firstLine="709"/>
        <w:jc w:val="both"/>
        <w:rPr>
          <w:rFonts w:ascii="Times New Roman" w:eastAsia="Times New Roman" w:hAnsi="Times New Roman" w:cs="Times New Roman"/>
          <w:color w:val="auto"/>
          <w:sz w:val="22"/>
          <w:szCs w:val="22"/>
          <w:lang w:eastAsia="ar-SA" w:bidi="ar-SA"/>
        </w:rPr>
      </w:pPr>
      <w:r>
        <w:rPr>
          <w:rFonts w:ascii="Times New Roman" w:eastAsia="Times New Roman" w:hAnsi="Times New Roman" w:cs="Times New Roman"/>
          <w:color w:val="auto"/>
          <w:sz w:val="22"/>
          <w:szCs w:val="22"/>
          <w:lang w:eastAsia="ar-SA" w:bidi="ar-SA"/>
        </w:rPr>
        <w:t>______________________________________________________________________________</w:t>
      </w:r>
      <w:r w:rsidR="004B3296" w:rsidRPr="00262E31">
        <w:rPr>
          <w:rFonts w:ascii="Times New Roman" w:eastAsia="Times New Roman" w:hAnsi="Times New Roman" w:cs="Times New Roman"/>
          <w:color w:val="auto"/>
          <w:sz w:val="22"/>
          <w:szCs w:val="22"/>
          <w:lang w:eastAsia="ar-SA" w:bidi="ar-SA"/>
        </w:rPr>
        <w:t>, що д</w:t>
      </w:r>
      <w:r w:rsidR="00162B63">
        <w:rPr>
          <w:rFonts w:ascii="Times New Roman" w:eastAsia="Times New Roman" w:hAnsi="Times New Roman" w:cs="Times New Roman"/>
          <w:color w:val="auto"/>
          <w:sz w:val="22"/>
          <w:szCs w:val="22"/>
          <w:lang w:eastAsia="ar-SA" w:bidi="ar-SA"/>
        </w:rPr>
        <w:t>іє на пі</w:t>
      </w:r>
      <w:r>
        <w:rPr>
          <w:rFonts w:ascii="Times New Roman" w:eastAsia="Times New Roman" w:hAnsi="Times New Roman" w:cs="Times New Roman"/>
          <w:color w:val="auto"/>
          <w:sz w:val="22"/>
          <w:szCs w:val="22"/>
          <w:lang w:eastAsia="ar-SA" w:bidi="ar-SA"/>
        </w:rPr>
        <w:t>дставі  ____________________________________________________________________</w:t>
      </w:r>
      <w:r w:rsidR="00162B63">
        <w:rPr>
          <w:rFonts w:ascii="Times New Roman" w:eastAsia="Times New Roman" w:hAnsi="Times New Roman" w:cs="Times New Roman"/>
          <w:color w:val="auto"/>
          <w:sz w:val="22"/>
          <w:szCs w:val="22"/>
          <w:lang w:eastAsia="ar-SA" w:bidi="ar-SA"/>
        </w:rPr>
        <w:t xml:space="preserve">, </w:t>
      </w:r>
      <w:r w:rsidR="004B3296" w:rsidRPr="00262E31">
        <w:rPr>
          <w:rFonts w:ascii="Times New Roman" w:eastAsia="Times New Roman" w:hAnsi="Times New Roman" w:cs="Times New Roman"/>
          <w:color w:val="auto"/>
          <w:sz w:val="22"/>
          <w:szCs w:val="22"/>
          <w:lang w:eastAsia="ar-SA" w:bidi="ar-SA"/>
        </w:rPr>
        <w:t xml:space="preserve">(далі  –  </w:t>
      </w:r>
      <w:r w:rsidR="00C276A5" w:rsidRPr="00262E31">
        <w:rPr>
          <w:rFonts w:ascii="Times New Roman" w:eastAsia="Times New Roman" w:hAnsi="Times New Roman" w:cs="Times New Roman"/>
          <w:b/>
          <w:color w:val="auto"/>
          <w:sz w:val="22"/>
          <w:szCs w:val="22"/>
          <w:lang w:eastAsia="ar-SA" w:bidi="ar-SA"/>
        </w:rPr>
        <w:t>П</w:t>
      </w:r>
      <w:r w:rsidR="004B3296" w:rsidRPr="00262E31">
        <w:rPr>
          <w:rFonts w:ascii="Times New Roman" w:eastAsia="Times New Roman" w:hAnsi="Times New Roman" w:cs="Times New Roman"/>
          <w:b/>
          <w:color w:val="auto"/>
          <w:sz w:val="22"/>
          <w:szCs w:val="22"/>
          <w:lang w:eastAsia="ar-SA" w:bidi="ar-SA"/>
        </w:rPr>
        <w:t>ідрядник</w:t>
      </w:r>
      <w:r w:rsidR="004B3296" w:rsidRPr="00262E31">
        <w:rPr>
          <w:rFonts w:ascii="Times New Roman" w:eastAsia="Times New Roman" w:hAnsi="Times New Roman" w:cs="Times New Roman"/>
          <w:color w:val="auto"/>
          <w:sz w:val="22"/>
          <w:szCs w:val="22"/>
          <w:lang w:eastAsia="ar-SA" w:bidi="ar-SA"/>
        </w:rPr>
        <w:t xml:space="preserve">), з іншої сторони, разом - Сторони, уклали цей договір про таке (далі - Договір): </w:t>
      </w:r>
    </w:p>
    <w:p w:rsidR="00732DD9" w:rsidRPr="00262E31" w:rsidRDefault="00732DD9" w:rsidP="00732DD9">
      <w:pPr>
        <w:spacing w:line="240" w:lineRule="auto"/>
        <w:jc w:val="both"/>
        <w:rPr>
          <w:rFonts w:ascii="Times New Roman" w:eastAsia="Times New Roman" w:hAnsi="Times New Roman" w:cs="Times New Roman"/>
          <w:color w:val="auto"/>
          <w:sz w:val="22"/>
          <w:szCs w:val="22"/>
          <w:lang w:eastAsia="ar-SA" w:bidi="ar-SA"/>
        </w:rPr>
      </w:pPr>
    </w:p>
    <w:p w:rsidR="00732DD9" w:rsidRPr="00262E31" w:rsidRDefault="00732DD9" w:rsidP="00732DD9">
      <w:pPr>
        <w:numPr>
          <w:ilvl w:val="0"/>
          <w:numId w:val="38"/>
        </w:numPr>
        <w:suppressAutoHyphens w:val="0"/>
        <w:spacing w:line="240" w:lineRule="auto"/>
        <w:ind w:left="0" w:firstLine="0"/>
        <w:jc w:val="center"/>
        <w:rPr>
          <w:rFonts w:ascii="Times New Roman" w:eastAsia="Times New Roman" w:hAnsi="Times New Roman" w:cs="Times New Roman"/>
          <w:b/>
          <w:color w:val="auto"/>
          <w:sz w:val="22"/>
          <w:szCs w:val="22"/>
          <w:lang w:eastAsia="ar-SA" w:bidi="ar-SA"/>
        </w:rPr>
      </w:pPr>
      <w:r w:rsidRPr="00262E31">
        <w:rPr>
          <w:rFonts w:ascii="Times New Roman" w:eastAsia="Times New Roman" w:hAnsi="Times New Roman" w:cs="Times New Roman"/>
          <w:b/>
          <w:color w:val="auto"/>
          <w:sz w:val="22"/>
          <w:szCs w:val="22"/>
          <w:lang w:eastAsia="ar-SA" w:bidi="ar-SA"/>
        </w:rPr>
        <w:t>ПРЕДМЕТ ДОГОВОРУ</w:t>
      </w:r>
    </w:p>
    <w:p w:rsidR="00732DD9" w:rsidRPr="00262E31" w:rsidRDefault="00732DD9" w:rsidP="00732DD9">
      <w:pPr>
        <w:spacing w:line="240" w:lineRule="auto"/>
        <w:jc w:val="both"/>
        <w:rPr>
          <w:rFonts w:ascii="Times New Roman" w:eastAsia="Times New Roman" w:hAnsi="Times New Roman" w:cs="Times New Roman"/>
          <w:b/>
          <w:i/>
          <w:color w:val="auto"/>
          <w:sz w:val="22"/>
          <w:szCs w:val="22"/>
          <w:lang w:eastAsia="ar-SA" w:bidi="ar-SA"/>
        </w:rPr>
      </w:pPr>
      <w:r w:rsidRPr="00262E31">
        <w:rPr>
          <w:rFonts w:ascii="Times New Roman" w:eastAsia="Times New Roman" w:hAnsi="Times New Roman" w:cs="Times New Roman"/>
          <w:color w:val="auto"/>
          <w:sz w:val="22"/>
          <w:szCs w:val="22"/>
          <w:lang w:eastAsia="ar-SA" w:bidi="ar-SA"/>
        </w:rPr>
        <w:t>1.1.</w:t>
      </w:r>
      <w:r w:rsidR="00C276A5" w:rsidRPr="00262E31">
        <w:rPr>
          <w:rFonts w:ascii="Times New Roman" w:eastAsia="Times New Roman" w:hAnsi="Times New Roman" w:cs="Times New Roman"/>
          <w:b/>
          <w:color w:val="auto"/>
          <w:sz w:val="22"/>
          <w:szCs w:val="22"/>
          <w:lang w:eastAsia="ar-SA" w:bidi="ar-SA"/>
        </w:rPr>
        <w:t>П</w:t>
      </w:r>
      <w:r w:rsidRPr="00262E31">
        <w:rPr>
          <w:rFonts w:ascii="Times New Roman" w:eastAsia="Times New Roman" w:hAnsi="Times New Roman" w:cs="Times New Roman"/>
          <w:b/>
          <w:color w:val="auto"/>
          <w:sz w:val="22"/>
          <w:szCs w:val="22"/>
          <w:lang w:eastAsia="ar-SA" w:bidi="ar-SA"/>
        </w:rPr>
        <w:t xml:space="preserve">ідрядник </w:t>
      </w:r>
      <w:r w:rsidRPr="00262E31">
        <w:rPr>
          <w:rFonts w:ascii="Times New Roman" w:eastAsia="Times New Roman" w:hAnsi="Times New Roman" w:cs="Times New Roman"/>
          <w:color w:val="auto"/>
          <w:sz w:val="22"/>
          <w:szCs w:val="22"/>
          <w:lang w:eastAsia="ar-SA" w:bidi="ar-SA"/>
        </w:rPr>
        <w:t xml:space="preserve">зобов'язується відповідно до дефектного акту </w:t>
      </w:r>
      <w:r w:rsidR="0013335E" w:rsidRPr="00262E31">
        <w:rPr>
          <w:rFonts w:ascii="Times New Roman" w:eastAsia="Times New Roman" w:hAnsi="Times New Roman" w:cs="Times New Roman"/>
          <w:color w:val="auto"/>
          <w:sz w:val="22"/>
          <w:szCs w:val="22"/>
          <w:lang w:eastAsia="ar-SA" w:bidi="ar-SA"/>
        </w:rPr>
        <w:t>надати</w:t>
      </w:r>
      <w:r w:rsidR="00470EC5">
        <w:rPr>
          <w:rFonts w:ascii="Times New Roman" w:eastAsia="Times New Roman" w:hAnsi="Times New Roman" w:cs="Times New Roman"/>
          <w:color w:val="auto"/>
          <w:sz w:val="22"/>
          <w:szCs w:val="22"/>
          <w:lang w:eastAsia="ar-SA" w:bidi="ar-SA"/>
        </w:rPr>
        <w:t xml:space="preserve"> </w:t>
      </w:r>
      <w:r w:rsidR="00470EC5" w:rsidRPr="00470EC5">
        <w:rPr>
          <w:rFonts w:ascii="Times New Roman" w:eastAsia="Times New Roman" w:hAnsi="Times New Roman" w:cs="Times New Roman"/>
          <w:b/>
          <w:color w:val="auto"/>
          <w:sz w:val="22"/>
          <w:szCs w:val="22"/>
          <w:lang w:eastAsia="ar-SA" w:bidi="ar-SA"/>
        </w:rPr>
        <w:t>Послуги з поточного ремонту приміщення будівлі (гаражу) 2 ДПРП 1 ДПРЗ ГУ ДСНС України у Чернігівській області</w:t>
      </w:r>
      <w:r w:rsidR="0013335E" w:rsidRPr="00262E31">
        <w:rPr>
          <w:rFonts w:ascii="Times New Roman" w:eastAsia="Times New Roman" w:hAnsi="Times New Roman" w:cs="Times New Roman"/>
          <w:color w:val="auto"/>
          <w:sz w:val="22"/>
          <w:szCs w:val="22"/>
          <w:lang w:eastAsia="ar-SA" w:bidi="ar-SA"/>
        </w:rPr>
        <w:t xml:space="preserve">, </w:t>
      </w:r>
      <w:r w:rsidR="00470EC5">
        <w:rPr>
          <w:rFonts w:ascii="Times New Roman" w:eastAsia="Times New Roman" w:hAnsi="Times New Roman" w:cs="Times New Roman"/>
          <w:color w:val="auto"/>
          <w:sz w:val="22"/>
          <w:szCs w:val="22"/>
          <w:lang w:eastAsia="ar-SA" w:bidi="ar-SA"/>
        </w:rPr>
        <w:t xml:space="preserve">          </w:t>
      </w:r>
      <w:r w:rsidR="0013335E" w:rsidRPr="00262E31">
        <w:rPr>
          <w:rFonts w:ascii="Times New Roman" w:eastAsia="Times New Roman" w:hAnsi="Times New Roman" w:cs="Times New Roman"/>
          <w:color w:val="auto"/>
          <w:sz w:val="22"/>
          <w:szCs w:val="22"/>
          <w:lang w:eastAsia="ar-SA" w:bidi="ar-SA"/>
        </w:rPr>
        <w:t>за адресою: м. Чернігів</w:t>
      </w:r>
      <w:r w:rsidR="00BA685D">
        <w:rPr>
          <w:rFonts w:ascii="Times New Roman" w:eastAsia="Times New Roman" w:hAnsi="Times New Roman" w:cs="Times New Roman"/>
          <w:color w:val="auto"/>
          <w:sz w:val="22"/>
          <w:szCs w:val="22"/>
          <w:lang w:eastAsia="ar-SA" w:bidi="ar-SA"/>
        </w:rPr>
        <w:t xml:space="preserve">, вул. Підводника </w:t>
      </w:r>
      <w:proofErr w:type="spellStart"/>
      <w:r w:rsidR="00BA685D">
        <w:rPr>
          <w:rFonts w:ascii="Times New Roman" w:eastAsia="Times New Roman" w:hAnsi="Times New Roman" w:cs="Times New Roman"/>
          <w:color w:val="auto"/>
          <w:sz w:val="22"/>
          <w:szCs w:val="22"/>
          <w:lang w:eastAsia="ar-SA" w:bidi="ar-SA"/>
        </w:rPr>
        <w:t>Кітицина</w:t>
      </w:r>
      <w:proofErr w:type="spellEnd"/>
      <w:r w:rsidR="00BA685D">
        <w:rPr>
          <w:rFonts w:ascii="Times New Roman" w:eastAsia="Times New Roman" w:hAnsi="Times New Roman" w:cs="Times New Roman"/>
          <w:color w:val="auto"/>
          <w:sz w:val="22"/>
          <w:szCs w:val="22"/>
          <w:lang w:eastAsia="ar-SA" w:bidi="ar-SA"/>
        </w:rPr>
        <w:t>, 19</w:t>
      </w:r>
      <w:r w:rsidR="0013335E" w:rsidRPr="00262E31">
        <w:rPr>
          <w:rFonts w:ascii="Times New Roman" w:eastAsia="Times New Roman" w:hAnsi="Times New Roman" w:cs="Times New Roman"/>
          <w:color w:val="auto"/>
          <w:sz w:val="22"/>
          <w:szCs w:val="22"/>
          <w:lang w:eastAsia="ar-SA" w:bidi="ar-SA"/>
        </w:rPr>
        <w:t xml:space="preserve"> (далі - Об’єкт) </w:t>
      </w:r>
      <w:r w:rsidR="0013335E" w:rsidRPr="00262E31">
        <w:rPr>
          <w:rFonts w:ascii="Times New Roman" w:eastAsia="Times New Roman" w:hAnsi="Times New Roman" w:cs="Times New Roman"/>
          <w:b/>
          <w:color w:val="auto"/>
          <w:sz w:val="22"/>
          <w:szCs w:val="22"/>
          <w:lang w:eastAsia="ar-SA" w:bidi="ar-SA"/>
        </w:rPr>
        <w:t>згідно коду</w:t>
      </w:r>
      <w:r w:rsidR="0013335E" w:rsidRPr="00262E31">
        <w:rPr>
          <w:rFonts w:ascii="Times New Roman" w:eastAsia="Times New Roman" w:hAnsi="Times New Roman" w:cs="Times New Roman"/>
          <w:color w:val="auto"/>
          <w:sz w:val="22"/>
          <w:szCs w:val="22"/>
          <w:lang w:eastAsia="ar-SA" w:bidi="ar-SA"/>
        </w:rPr>
        <w:t xml:space="preserve"> </w:t>
      </w:r>
      <w:r w:rsidR="00BA685D">
        <w:rPr>
          <w:rFonts w:ascii="Times New Roman" w:eastAsia="Times New Roman" w:hAnsi="Times New Roman" w:cs="Times New Roman"/>
          <w:color w:val="auto"/>
          <w:sz w:val="22"/>
          <w:szCs w:val="22"/>
          <w:lang w:eastAsia="ar-SA" w:bidi="ar-SA"/>
        </w:rPr>
        <w:t xml:space="preserve">   </w:t>
      </w:r>
      <w:r w:rsidR="0037124D" w:rsidRPr="00262E31">
        <w:rPr>
          <w:rFonts w:ascii="Times New Roman" w:eastAsia="Times New Roman" w:hAnsi="Times New Roman" w:cs="Times New Roman"/>
          <w:b/>
          <w:bCs/>
          <w:color w:val="auto"/>
          <w:sz w:val="22"/>
          <w:szCs w:val="22"/>
          <w:lang w:eastAsia="ar-SA" w:bidi="ar-SA"/>
        </w:rPr>
        <w:t>ДК 021:2015:</w:t>
      </w:r>
      <w:r w:rsidR="00EE77F3" w:rsidRPr="00EE77F3">
        <w:t xml:space="preserve"> </w:t>
      </w:r>
      <w:r w:rsidR="00EE77F3" w:rsidRPr="00EE77F3">
        <w:rPr>
          <w:rFonts w:ascii="Times New Roman" w:eastAsia="Times New Roman" w:hAnsi="Times New Roman" w:cs="Times New Roman"/>
          <w:b/>
          <w:bCs/>
          <w:color w:val="auto"/>
          <w:sz w:val="22"/>
          <w:szCs w:val="22"/>
          <w:lang w:eastAsia="ar-SA" w:bidi="ar-SA"/>
        </w:rPr>
        <w:t>45450000-6: Інші завершальні будівельні роботи</w:t>
      </w:r>
      <w:r w:rsidRPr="00262E31">
        <w:rPr>
          <w:rFonts w:ascii="Times New Roman" w:eastAsia="Times New Roman" w:hAnsi="Times New Roman" w:cs="Times New Roman"/>
          <w:color w:val="auto"/>
          <w:sz w:val="22"/>
          <w:szCs w:val="22"/>
          <w:lang w:eastAsia="ar-SA" w:bidi="ar-SA"/>
        </w:rPr>
        <w:t>, а Замовник прий</w:t>
      </w:r>
      <w:r w:rsidR="005D6F7F" w:rsidRPr="00262E31">
        <w:rPr>
          <w:rFonts w:ascii="Times New Roman" w:eastAsia="Times New Roman" w:hAnsi="Times New Roman" w:cs="Times New Roman"/>
          <w:color w:val="auto"/>
          <w:sz w:val="22"/>
          <w:szCs w:val="22"/>
          <w:lang w:eastAsia="ar-SA" w:bidi="ar-SA"/>
        </w:rPr>
        <w:t>няти та оплатити надані послуги</w:t>
      </w:r>
      <w:r w:rsidRPr="00262E31">
        <w:rPr>
          <w:rFonts w:ascii="Times New Roman" w:eastAsia="Times New Roman" w:hAnsi="Times New Roman" w:cs="Times New Roman"/>
          <w:color w:val="auto"/>
          <w:sz w:val="22"/>
          <w:szCs w:val="22"/>
          <w:lang w:eastAsia="ar-SA" w:bidi="ar-SA"/>
        </w:rPr>
        <w:t>.</w:t>
      </w:r>
    </w:p>
    <w:p w:rsidR="00732DD9" w:rsidRPr="00262E31" w:rsidRDefault="00732DD9" w:rsidP="00732DD9">
      <w:pPr>
        <w:spacing w:line="240" w:lineRule="auto"/>
        <w:jc w:val="both"/>
        <w:rPr>
          <w:rFonts w:ascii="Times New Roman" w:eastAsia="Times New Roman" w:hAnsi="Times New Roman" w:cs="Times New Roman"/>
          <w:color w:val="auto"/>
          <w:sz w:val="22"/>
          <w:szCs w:val="22"/>
          <w:lang w:eastAsia="ar-SA" w:bidi="ar-SA"/>
        </w:rPr>
      </w:pPr>
      <w:r w:rsidRPr="00262E31">
        <w:rPr>
          <w:rFonts w:ascii="Times New Roman" w:eastAsia="Times New Roman" w:hAnsi="Times New Roman" w:cs="Times New Roman"/>
          <w:color w:val="auto"/>
          <w:sz w:val="22"/>
          <w:szCs w:val="22"/>
          <w:lang w:eastAsia="ar-SA" w:bidi="ar-SA"/>
        </w:rPr>
        <w:t xml:space="preserve">1.2.   </w:t>
      </w:r>
      <w:r w:rsidR="0013335E" w:rsidRPr="00262E31">
        <w:rPr>
          <w:rFonts w:ascii="Times New Roman" w:eastAsia="Times New Roman" w:hAnsi="Times New Roman" w:cs="Times New Roman"/>
          <w:color w:val="auto"/>
          <w:sz w:val="22"/>
          <w:szCs w:val="22"/>
          <w:lang w:eastAsia="ar-SA" w:bidi="ar-SA"/>
        </w:rPr>
        <w:t>Номенклатура послуг</w:t>
      </w:r>
      <w:r w:rsidRPr="00262E31">
        <w:rPr>
          <w:rFonts w:ascii="Times New Roman" w:eastAsia="Times New Roman" w:hAnsi="Times New Roman" w:cs="Times New Roman"/>
          <w:color w:val="auto"/>
          <w:sz w:val="22"/>
          <w:szCs w:val="22"/>
          <w:lang w:eastAsia="ar-SA" w:bidi="ar-SA"/>
        </w:rPr>
        <w:t>:  відповідно до дефектного акту</w:t>
      </w:r>
    </w:p>
    <w:p w:rsidR="00732DD9" w:rsidRDefault="00732DD9" w:rsidP="00732DD9">
      <w:pPr>
        <w:spacing w:line="240" w:lineRule="auto"/>
        <w:jc w:val="both"/>
        <w:rPr>
          <w:rFonts w:ascii="Times New Roman" w:eastAsia="Times New Roman" w:hAnsi="Times New Roman" w:cs="Times New Roman"/>
          <w:color w:val="auto"/>
          <w:sz w:val="22"/>
          <w:szCs w:val="22"/>
          <w:lang w:eastAsia="ar-SA" w:bidi="ar-SA"/>
        </w:rPr>
      </w:pPr>
      <w:r w:rsidRPr="00262E31">
        <w:rPr>
          <w:rFonts w:ascii="Times New Roman" w:eastAsia="Times New Roman" w:hAnsi="Times New Roman" w:cs="Times New Roman"/>
          <w:color w:val="auto"/>
          <w:sz w:val="22"/>
          <w:szCs w:val="22"/>
          <w:lang w:eastAsia="ar-SA" w:bidi="ar-SA"/>
        </w:rPr>
        <w:t xml:space="preserve">1.3. Обсяги закупівлі послуг можуть бути зменшені залежно від реального фінансування видатків. </w:t>
      </w:r>
    </w:p>
    <w:p w:rsidR="00261052" w:rsidRPr="00261052" w:rsidRDefault="00261052" w:rsidP="00261052">
      <w:pPr>
        <w:spacing w:line="240" w:lineRule="auto"/>
        <w:jc w:val="both"/>
        <w:rPr>
          <w:rFonts w:ascii="Times New Roman" w:eastAsia="Times New Roman" w:hAnsi="Times New Roman" w:cs="Times New Roman"/>
          <w:color w:val="auto"/>
          <w:sz w:val="22"/>
          <w:szCs w:val="22"/>
          <w:lang w:eastAsia="ar-SA" w:bidi="ar-SA"/>
        </w:rPr>
      </w:pPr>
      <w:r>
        <w:rPr>
          <w:rFonts w:ascii="Times New Roman" w:eastAsia="Times New Roman" w:hAnsi="Times New Roman" w:cs="Times New Roman"/>
          <w:color w:val="auto"/>
          <w:sz w:val="22"/>
          <w:szCs w:val="22"/>
          <w:lang w:eastAsia="ar-SA" w:bidi="ar-SA"/>
        </w:rPr>
        <w:t>1.4. Надання послуг</w:t>
      </w:r>
      <w:r w:rsidRPr="00261052">
        <w:rPr>
          <w:rFonts w:ascii="Times New Roman" w:eastAsia="Times New Roman" w:hAnsi="Times New Roman" w:cs="Times New Roman"/>
          <w:color w:val="auto"/>
          <w:sz w:val="22"/>
          <w:szCs w:val="22"/>
          <w:lang w:eastAsia="ar-SA" w:bidi="ar-SA"/>
        </w:rPr>
        <w:t xml:space="preserve"> здійснюється відповідно до Постанови Кабінету Міністрів України «Деякі питання здійснення оборонних та публічних закупівель товарів, робіт і послуг в умовах воєнного стану» від 28.02.2022 року №169 (зі змінами).</w:t>
      </w:r>
    </w:p>
    <w:p w:rsidR="00261052" w:rsidRPr="00262E31" w:rsidRDefault="00261052" w:rsidP="00732DD9">
      <w:pPr>
        <w:spacing w:line="240" w:lineRule="auto"/>
        <w:jc w:val="both"/>
        <w:rPr>
          <w:rFonts w:ascii="Times New Roman" w:eastAsia="Times New Roman" w:hAnsi="Times New Roman" w:cs="Times New Roman"/>
          <w:color w:val="auto"/>
          <w:sz w:val="22"/>
          <w:szCs w:val="22"/>
          <w:lang w:eastAsia="ar-SA" w:bidi="ar-SA"/>
        </w:rPr>
      </w:pPr>
    </w:p>
    <w:p w:rsidR="00732DD9" w:rsidRPr="00262E31" w:rsidRDefault="00D6052B" w:rsidP="00732DD9">
      <w:pPr>
        <w:spacing w:line="240" w:lineRule="auto"/>
        <w:jc w:val="center"/>
        <w:rPr>
          <w:rFonts w:ascii="Times New Roman" w:eastAsia="Times New Roman" w:hAnsi="Times New Roman" w:cs="Times New Roman"/>
          <w:b/>
          <w:color w:val="auto"/>
          <w:sz w:val="22"/>
          <w:szCs w:val="22"/>
          <w:lang w:eastAsia="ar-SA" w:bidi="ar-SA"/>
        </w:rPr>
      </w:pPr>
      <w:r w:rsidRPr="00262E31">
        <w:rPr>
          <w:rFonts w:ascii="Times New Roman" w:eastAsia="Times New Roman" w:hAnsi="Times New Roman" w:cs="Times New Roman"/>
          <w:b/>
          <w:color w:val="auto"/>
          <w:sz w:val="22"/>
          <w:szCs w:val="22"/>
          <w:lang w:eastAsia="ar-SA" w:bidi="ar-SA"/>
        </w:rPr>
        <w:t>II. ЯКІСТЬ ПОСЛУГ</w:t>
      </w:r>
    </w:p>
    <w:p w:rsidR="00732DD9" w:rsidRPr="00262E31" w:rsidRDefault="00732DD9" w:rsidP="00732DD9">
      <w:pPr>
        <w:spacing w:line="240" w:lineRule="auto"/>
        <w:jc w:val="both"/>
        <w:rPr>
          <w:rFonts w:ascii="Times New Roman" w:eastAsia="Times New Roman" w:hAnsi="Times New Roman" w:cs="Times New Roman"/>
          <w:color w:val="000000"/>
          <w:sz w:val="22"/>
          <w:szCs w:val="22"/>
          <w:lang w:eastAsia="uk-UA" w:bidi="ar-SA"/>
        </w:rPr>
      </w:pPr>
      <w:r w:rsidRPr="00262E31">
        <w:rPr>
          <w:rFonts w:ascii="Times New Roman" w:eastAsia="Times New Roman" w:hAnsi="Times New Roman" w:cs="Times New Roman"/>
          <w:color w:val="auto"/>
          <w:sz w:val="22"/>
          <w:szCs w:val="22"/>
          <w:lang w:eastAsia="ar-SA" w:bidi="ar-SA"/>
        </w:rPr>
        <w:t xml:space="preserve">2.1. </w:t>
      </w:r>
      <w:r w:rsidR="00C276A5" w:rsidRPr="00262E31">
        <w:rPr>
          <w:rFonts w:ascii="Times New Roman" w:eastAsia="Times New Roman" w:hAnsi="Times New Roman" w:cs="Times New Roman"/>
          <w:noProof/>
          <w:color w:val="auto"/>
          <w:sz w:val="22"/>
          <w:szCs w:val="22"/>
          <w:lang w:eastAsia="ar-SA" w:bidi="ar-SA"/>
        </w:rPr>
        <w:t>П</w:t>
      </w:r>
      <w:r w:rsidRPr="00262E31">
        <w:rPr>
          <w:rFonts w:ascii="Times New Roman" w:eastAsia="Times New Roman" w:hAnsi="Times New Roman" w:cs="Times New Roman"/>
          <w:noProof/>
          <w:color w:val="auto"/>
          <w:sz w:val="22"/>
          <w:szCs w:val="22"/>
          <w:lang w:eastAsia="ar-SA" w:bidi="ar-SA"/>
        </w:rPr>
        <w:t xml:space="preserve">ідрядник зобов’язується </w:t>
      </w:r>
      <w:r w:rsidRPr="00262E31">
        <w:rPr>
          <w:rFonts w:ascii="Times New Roman" w:eastAsia="Times New Roman" w:hAnsi="Times New Roman" w:cs="Times New Roman"/>
          <w:color w:val="auto"/>
          <w:sz w:val="22"/>
          <w:szCs w:val="22"/>
          <w:lang w:eastAsia="ar-SA" w:bidi="ar-SA"/>
        </w:rPr>
        <w:t>заб</w:t>
      </w:r>
      <w:r w:rsidR="005A4D47" w:rsidRPr="00262E31">
        <w:rPr>
          <w:rFonts w:ascii="Times New Roman" w:eastAsia="Times New Roman" w:hAnsi="Times New Roman" w:cs="Times New Roman"/>
          <w:color w:val="auto"/>
          <w:sz w:val="22"/>
          <w:szCs w:val="22"/>
          <w:lang w:eastAsia="ar-SA" w:bidi="ar-SA"/>
        </w:rPr>
        <w:t>езпечити виконання обсягів послуг</w:t>
      </w:r>
      <w:r w:rsidRPr="00262E31">
        <w:rPr>
          <w:rFonts w:ascii="Times New Roman" w:eastAsia="Times New Roman" w:hAnsi="Times New Roman" w:cs="Times New Roman"/>
          <w:color w:val="auto"/>
          <w:sz w:val="22"/>
          <w:szCs w:val="22"/>
          <w:lang w:eastAsia="ar-SA" w:bidi="ar-SA"/>
        </w:rPr>
        <w:t xml:space="preserve"> на Об’єкті у відповідності до дефектного акту</w:t>
      </w:r>
      <w:r w:rsidR="00C60134" w:rsidRPr="00262E31">
        <w:rPr>
          <w:rFonts w:ascii="Times New Roman" w:eastAsia="Times New Roman" w:hAnsi="Times New Roman" w:cs="Times New Roman"/>
          <w:color w:val="auto"/>
          <w:sz w:val="22"/>
          <w:szCs w:val="22"/>
          <w:lang w:eastAsia="ar-SA" w:bidi="ar-SA"/>
        </w:rPr>
        <w:t xml:space="preserve"> </w:t>
      </w:r>
      <w:r w:rsidRPr="00262E31">
        <w:rPr>
          <w:rFonts w:ascii="Times New Roman" w:eastAsia="Times New Roman" w:hAnsi="Times New Roman" w:cs="Times New Roman"/>
          <w:noProof/>
          <w:color w:val="auto"/>
          <w:sz w:val="22"/>
          <w:szCs w:val="22"/>
          <w:lang w:eastAsia="ar-SA" w:bidi="ar-SA"/>
        </w:rPr>
        <w:t>якісно і в строк, установлений цим Договором.</w:t>
      </w:r>
    </w:p>
    <w:p w:rsidR="00732DD9" w:rsidRPr="00262E31" w:rsidRDefault="00732DD9" w:rsidP="00732DD9">
      <w:pPr>
        <w:numPr>
          <w:ilvl w:val="1"/>
          <w:numId w:val="39"/>
        </w:numPr>
        <w:shd w:val="clear" w:color="auto" w:fill="FFFFFF"/>
        <w:tabs>
          <w:tab w:val="left" w:pos="360"/>
        </w:tabs>
        <w:suppressAutoHyphens w:val="0"/>
        <w:spacing w:line="240" w:lineRule="auto"/>
        <w:ind w:left="0" w:firstLine="0"/>
        <w:jc w:val="both"/>
        <w:textAlignment w:val="baseline"/>
        <w:rPr>
          <w:rFonts w:ascii="Times New Roman" w:eastAsia="Times New Roman" w:hAnsi="Times New Roman" w:cs="Times New Roman"/>
          <w:bCs/>
          <w:noProof/>
          <w:color w:val="auto"/>
          <w:sz w:val="22"/>
          <w:szCs w:val="22"/>
          <w:lang w:eastAsia="ar-SA" w:bidi="ar-SA"/>
        </w:rPr>
      </w:pPr>
      <w:r w:rsidRPr="00262E31">
        <w:rPr>
          <w:rFonts w:ascii="Times New Roman" w:eastAsia="Times New Roman" w:hAnsi="Times New Roman" w:cs="Times New Roman"/>
          <w:noProof/>
          <w:color w:val="auto"/>
          <w:sz w:val="22"/>
          <w:szCs w:val="22"/>
          <w:lang w:eastAsia="ar-SA" w:bidi="ar-SA"/>
        </w:rPr>
        <w:t xml:space="preserve"> Замовник </w:t>
      </w:r>
      <w:r w:rsidR="005A4D47" w:rsidRPr="00262E31">
        <w:rPr>
          <w:rFonts w:ascii="Times New Roman" w:eastAsia="Times New Roman" w:hAnsi="Times New Roman" w:cs="Times New Roman"/>
          <w:noProof/>
          <w:color w:val="auto"/>
          <w:sz w:val="22"/>
          <w:szCs w:val="22"/>
          <w:lang w:eastAsia="ar-SA" w:bidi="ar-SA"/>
        </w:rPr>
        <w:t xml:space="preserve">здійснює </w:t>
      </w:r>
      <w:r w:rsidRPr="00262E31">
        <w:rPr>
          <w:rFonts w:ascii="Times New Roman" w:eastAsia="Times New Roman" w:hAnsi="Times New Roman" w:cs="Times New Roman"/>
          <w:noProof/>
          <w:color w:val="auto"/>
          <w:sz w:val="22"/>
          <w:szCs w:val="22"/>
          <w:lang w:eastAsia="ar-SA" w:bidi="ar-SA"/>
        </w:rPr>
        <w:t xml:space="preserve">нагляд </w:t>
      </w:r>
      <w:r w:rsidRPr="00262E31">
        <w:rPr>
          <w:rFonts w:ascii="Times New Roman" w:eastAsia="Times New Roman" w:hAnsi="Times New Roman" w:cs="Times New Roman"/>
          <w:color w:val="000000"/>
          <w:sz w:val="22"/>
          <w:szCs w:val="22"/>
          <w:lang w:eastAsia="uk-UA" w:bidi="ar-SA"/>
        </w:rPr>
        <w:t>протяго</w:t>
      </w:r>
      <w:r w:rsidR="005A4D47" w:rsidRPr="00262E31">
        <w:rPr>
          <w:rFonts w:ascii="Times New Roman" w:eastAsia="Times New Roman" w:hAnsi="Times New Roman" w:cs="Times New Roman"/>
          <w:color w:val="000000"/>
          <w:sz w:val="22"/>
          <w:szCs w:val="22"/>
          <w:lang w:eastAsia="uk-UA" w:bidi="ar-SA"/>
        </w:rPr>
        <w:t>м усього періоду надання послуг</w:t>
      </w:r>
      <w:r w:rsidRPr="00262E31">
        <w:rPr>
          <w:rFonts w:ascii="Times New Roman" w:eastAsia="Times New Roman" w:hAnsi="Times New Roman" w:cs="Times New Roman"/>
          <w:color w:val="000000"/>
          <w:sz w:val="22"/>
          <w:szCs w:val="22"/>
          <w:lang w:eastAsia="uk-UA" w:bidi="ar-SA"/>
        </w:rPr>
        <w:t xml:space="preserve"> на об'єкті з метою здійснення контролю за як</w:t>
      </w:r>
      <w:r w:rsidR="005A4D47" w:rsidRPr="00262E31">
        <w:rPr>
          <w:rFonts w:ascii="Times New Roman" w:eastAsia="Times New Roman" w:hAnsi="Times New Roman" w:cs="Times New Roman"/>
          <w:color w:val="000000"/>
          <w:sz w:val="22"/>
          <w:szCs w:val="22"/>
          <w:lang w:eastAsia="uk-UA" w:bidi="ar-SA"/>
        </w:rPr>
        <w:t>істю та обсягами наданих послуг</w:t>
      </w:r>
      <w:r w:rsidRPr="00262E31">
        <w:rPr>
          <w:rFonts w:ascii="Times New Roman" w:eastAsia="Times New Roman" w:hAnsi="Times New Roman" w:cs="Times New Roman"/>
          <w:color w:val="000000"/>
          <w:sz w:val="22"/>
          <w:szCs w:val="22"/>
          <w:lang w:eastAsia="uk-UA" w:bidi="ar-SA"/>
        </w:rPr>
        <w:t>.</w:t>
      </w:r>
    </w:p>
    <w:p w:rsidR="00732DD9" w:rsidRPr="00262E31" w:rsidRDefault="00C60134" w:rsidP="00732DD9">
      <w:pPr>
        <w:tabs>
          <w:tab w:val="left" w:pos="360"/>
        </w:tabs>
        <w:suppressAutoHyphens w:val="0"/>
        <w:spacing w:line="240" w:lineRule="auto"/>
        <w:jc w:val="both"/>
        <w:rPr>
          <w:rFonts w:ascii="Times New Roman" w:eastAsia="Times New Roman" w:hAnsi="Times New Roman" w:cs="Times New Roman"/>
          <w:noProof/>
          <w:color w:val="auto"/>
          <w:sz w:val="22"/>
          <w:szCs w:val="22"/>
          <w:lang w:eastAsia="ar-SA" w:bidi="ar-SA"/>
        </w:rPr>
      </w:pPr>
      <w:r w:rsidRPr="00262E31">
        <w:rPr>
          <w:rFonts w:ascii="Times New Roman" w:eastAsia="Times New Roman" w:hAnsi="Times New Roman" w:cs="Times New Roman"/>
          <w:noProof/>
          <w:color w:val="auto"/>
          <w:sz w:val="22"/>
          <w:szCs w:val="22"/>
          <w:lang w:eastAsia="ar-SA" w:bidi="ar-SA"/>
        </w:rPr>
        <w:t>2.3. П</w:t>
      </w:r>
      <w:r w:rsidR="00732DD9" w:rsidRPr="00262E31">
        <w:rPr>
          <w:rFonts w:ascii="Times New Roman" w:eastAsia="Times New Roman" w:hAnsi="Times New Roman" w:cs="Times New Roman"/>
          <w:noProof/>
          <w:color w:val="auto"/>
          <w:sz w:val="22"/>
          <w:szCs w:val="22"/>
          <w:lang w:eastAsia="ar-SA" w:bidi="ar-SA"/>
        </w:rPr>
        <w:t xml:space="preserve">ідрядник гарантує можливість нормальної експлуатації об’єкту, при умові його правильної експлуатації, протягом </w:t>
      </w:r>
      <w:r w:rsidRPr="00262E31">
        <w:rPr>
          <w:rFonts w:ascii="Times New Roman" w:eastAsia="Times New Roman" w:hAnsi="Times New Roman" w:cs="Times New Roman"/>
          <w:noProof/>
          <w:color w:val="auto"/>
          <w:sz w:val="22"/>
          <w:szCs w:val="22"/>
          <w:lang w:eastAsia="ar-SA" w:bidi="ar-SA"/>
        </w:rPr>
        <w:t>2</w:t>
      </w:r>
      <w:r w:rsidR="008444DA" w:rsidRPr="00262E31">
        <w:rPr>
          <w:rFonts w:ascii="Times New Roman" w:eastAsia="Times New Roman" w:hAnsi="Times New Roman" w:cs="Times New Roman"/>
          <w:noProof/>
          <w:color w:val="auto"/>
          <w:sz w:val="22"/>
          <w:szCs w:val="22"/>
          <w:lang w:eastAsia="ar-SA" w:bidi="ar-SA"/>
        </w:rPr>
        <w:t xml:space="preserve"> </w:t>
      </w:r>
      <w:r w:rsidR="00732DD9" w:rsidRPr="00262E31">
        <w:rPr>
          <w:rFonts w:ascii="Times New Roman" w:eastAsia="Times New Roman" w:hAnsi="Times New Roman" w:cs="Times New Roman"/>
          <w:noProof/>
          <w:color w:val="auto"/>
          <w:sz w:val="22"/>
          <w:szCs w:val="22"/>
          <w:lang w:eastAsia="ar-SA" w:bidi="ar-SA"/>
        </w:rPr>
        <w:t xml:space="preserve">років  з моменту прийняття об’єкту.  </w:t>
      </w:r>
    </w:p>
    <w:p w:rsidR="00732DD9" w:rsidRPr="00262E31" w:rsidRDefault="005A4D47" w:rsidP="00732DD9">
      <w:pPr>
        <w:tabs>
          <w:tab w:val="left" w:pos="142"/>
        </w:tabs>
        <w:suppressAutoHyphens w:val="0"/>
        <w:spacing w:line="240" w:lineRule="auto"/>
        <w:jc w:val="both"/>
        <w:rPr>
          <w:rFonts w:ascii="Times New Roman" w:eastAsia="Times New Roman" w:hAnsi="Times New Roman" w:cs="Times New Roman"/>
          <w:noProof/>
          <w:color w:val="auto"/>
          <w:sz w:val="22"/>
          <w:szCs w:val="22"/>
          <w:lang w:eastAsia="ar-SA" w:bidi="ar-SA"/>
        </w:rPr>
      </w:pPr>
      <w:r w:rsidRPr="00262E31">
        <w:rPr>
          <w:rFonts w:ascii="Times New Roman" w:eastAsia="Times New Roman" w:hAnsi="Times New Roman" w:cs="Times New Roman"/>
          <w:noProof/>
          <w:color w:val="auto"/>
          <w:sz w:val="22"/>
          <w:szCs w:val="22"/>
          <w:lang w:eastAsia="ar-SA" w:bidi="ar-SA"/>
        </w:rPr>
        <w:t>2.4</w:t>
      </w:r>
      <w:r w:rsidR="00732DD9" w:rsidRPr="00262E31">
        <w:rPr>
          <w:rFonts w:ascii="Times New Roman" w:eastAsia="Times New Roman" w:hAnsi="Times New Roman" w:cs="Times New Roman"/>
          <w:noProof/>
          <w:color w:val="auto"/>
          <w:sz w:val="22"/>
          <w:szCs w:val="22"/>
          <w:lang w:eastAsia="ar-SA" w:bidi="ar-SA"/>
        </w:rPr>
        <w:t xml:space="preserve">. Протягом дії гарантійного терміну виявлені недоробки та дефекти фіксуються у дефектному акті, який складається в присутності представників сторін та підписується обома сторонами. В дефектному акті зазначається перелік недоробок. Зафіксовані в дефектному акті недоробки та дефекти мають бути усунені в обумовлені </w:t>
      </w:r>
      <w:r w:rsidR="00C60134" w:rsidRPr="00262E31">
        <w:rPr>
          <w:rFonts w:ascii="Times New Roman" w:eastAsia="Times New Roman" w:hAnsi="Times New Roman" w:cs="Times New Roman"/>
          <w:noProof/>
          <w:color w:val="auto"/>
          <w:sz w:val="22"/>
          <w:szCs w:val="22"/>
          <w:lang w:eastAsia="ar-SA" w:bidi="ar-SA"/>
        </w:rPr>
        <w:t>Сторонами строки за рахунок П</w:t>
      </w:r>
      <w:r w:rsidR="00732DD9" w:rsidRPr="00262E31">
        <w:rPr>
          <w:rFonts w:ascii="Times New Roman" w:eastAsia="Times New Roman" w:hAnsi="Times New Roman" w:cs="Times New Roman"/>
          <w:noProof/>
          <w:color w:val="auto"/>
          <w:sz w:val="22"/>
          <w:szCs w:val="22"/>
          <w:lang w:eastAsia="ar-SA" w:bidi="ar-SA"/>
        </w:rPr>
        <w:t xml:space="preserve">ідрядника. </w:t>
      </w:r>
    </w:p>
    <w:p w:rsidR="00732DD9" w:rsidRPr="00262E31" w:rsidRDefault="00C60134" w:rsidP="00732DD9">
      <w:pPr>
        <w:tabs>
          <w:tab w:val="left" w:pos="360"/>
        </w:tabs>
        <w:suppressAutoHyphens w:val="0"/>
        <w:spacing w:line="240" w:lineRule="auto"/>
        <w:jc w:val="both"/>
        <w:rPr>
          <w:rFonts w:ascii="Times New Roman" w:eastAsia="Times New Roman" w:hAnsi="Times New Roman" w:cs="Times New Roman"/>
          <w:bCs/>
          <w:noProof/>
          <w:color w:val="auto"/>
          <w:sz w:val="22"/>
          <w:szCs w:val="22"/>
          <w:lang w:eastAsia="ar-SA" w:bidi="ar-SA"/>
        </w:rPr>
      </w:pPr>
      <w:r w:rsidRPr="00262E31">
        <w:rPr>
          <w:rFonts w:ascii="Times New Roman" w:eastAsia="Times New Roman" w:hAnsi="Times New Roman" w:cs="Times New Roman"/>
          <w:noProof/>
          <w:color w:val="auto"/>
          <w:sz w:val="22"/>
          <w:szCs w:val="22"/>
          <w:lang w:eastAsia="ar-SA" w:bidi="ar-SA"/>
        </w:rPr>
        <w:t>2.6</w:t>
      </w:r>
      <w:r w:rsidR="00732DD9" w:rsidRPr="00262E31">
        <w:rPr>
          <w:rFonts w:ascii="Times New Roman" w:eastAsia="Times New Roman" w:hAnsi="Times New Roman" w:cs="Times New Roman"/>
          <w:noProof/>
          <w:color w:val="auto"/>
          <w:sz w:val="22"/>
          <w:szCs w:val="22"/>
          <w:lang w:eastAsia="ar-SA" w:bidi="ar-SA"/>
        </w:rPr>
        <w:t>. На підставі дефектного акту складається Акт-графік виправлення дефектів, в якому зазначаються граничні строки усунення дефектів.</w:t>
      </w:r>
    </w:p>
    <w:p w:rsidR="00732DD9" w:rsidRPr="00262E31" w:rsidRDefault="00732DD9" w:rsidP="00732DD9">
      <w:pPr>
        <w:spacing w:line="240" w:lineRule="auto"/>
        <w:ind w:left="360"/>
        <w:jc w:val="center"/>
        <w:rPr>
          <w:rFonts w:ascii="Times New Roman" w:eastAsia="Times New Roman" w:hAnsi="Times New Roman" w:cs="Times New Roman"/>
          <w:b/>
          <w:color w:val="auto"/>
          <w:sz w:val="22"/>
          <w:szCs w:val="22"/>
          <w:lang w:eastAsia="ar-SA" w:bidi="ar-SA"/>
        </w:rPr>
      </w:pPr>
      <w:r w:rsidRPr="00262E31">
        <w:rPr>
          <w:rFonts w:ascii="Times New Roman" w:eastAsia="Times New Roman" w:hAnsi="Times New Roman" w:cs="Times New Roman"/>
          <w:b/>
          <w:color w:val="auto"/>
          <w:sz w:val="22"/>
          <w:szCs w:val="22"/>
          <w:lang w:eastAsia="ar-SA" w:bidi="ar-SA"/>
        </w:rPr>
        <w:t>ІІІ. ЦІНА ДОГОВОРУ</w:t>
      </w:r>
    </w:p>
    <w:p w:rsidR="00732DD9" w:rsidRPr="00524EF8" w:rsidRDefault="00732DD9" w:rsidP="00524EF8">
      <w:pPr>
        <w:spacing w:line="240" w:lineRule="auto"/>
        <w:jc w:val="both"/>
        <w:rPr>
          <w:rFonts w:ascii="Times New Roman" w:eastAsia="Times New Roman" w:hAnsi="Times New Roman" w:cs="Times New Roman"/>
          <w:b/>
          <w:color w:val="auto"/>
          <w:sz w:val="22"/>
          <w:szCs w:val="22"/>
          <w:lang w:eastAsia="ar-SA" w:bidi="ar-SA"/>
        </w:rPr>
      </w:pPr>
      <w:r w:rsidRPr="00262E31">
        <w:rPr>
          <w:rFonts w:ascii="Times New Roman" w:eastAsia="Times New Roman" w:hAnsi="Times New Roman" w:cs="Times New Roman"/>
          <w:color w:val="auto"/>
          <w:sz w:val="22"/>
          <w:szCs w:val="22"/>
          <w:lang w:eastAsia="ar-SA" w:bidi="ar-SA"/>
        </w:rPr>
        <w:t xml:space="preserve">3.1. Ціна цього Договору </w:t>
      </w:r>
      <w:r w:rsidR="00BD4133">
        <w:rPr>
          <w:rFonts w:ascii="Times New Roman" w:eastAsia="Times New Roman" w:hAnsi="Times New Roman" w:cs="Times New Roman"/>
          <w:color w:val="auto"/>
          <w:sz w:val="22"/>
          <w:szCs w:val="22"/>
          <w:lang w:eastAsia="ar-SA" w:bidi="ar-SA"/>
        </w:rPr>
        <w:t>_________________________________________________________</w:t>
      </w:r>
      <w:r w:rsidR="00BD4133">
        <w:rPr>
          <w:rFonts w:ascii="Times New Roman" w:eastAsia="Times New Roman" w:hAnsi="Times New Roman" w:cs="Times New Roman"/>
          <w:b/>
          <w:color w:val="auto"/>
          <w:sz w:val="22"/>
          <w:szCs w:val="22"/>
          <w:lang w:eastAsia="ar-SA" w:bidi="ar-SA"/>
        </w:rPr>
        <w:t>в.т.ч.</w:t>
      </w:r>
      <w:r w:rsidR="00BD4133" w:rsidRPr="00BD4133">
        <w:rPr>
          <w:rFonts w:ascii="Times New Roman" w:eastAsia="Times New Roman" w:hAnsi="Times New Roman" w:cs="Times New Roman"/>
          <w:b/>
          <w:color w:val="auto"/>
          <w:sz w:val="22"/>
          <w:szCs w:val="22"/>
          <w:lang w:eastAsia="ar-SA" w:bidi="ar-SA"/>
        </w:rPr>
        <w:t>/</w:t>
      </w:r>
      <w:r w:rsidR="00524EF8" w:rsidRPr="008374FB">
        <w:rPr>
          <w:rFonts w:ascii="Times New Roman" w:eastAsia="Times New Roman" w:hAnsi="Times New Roman" w:cs="Times New Roman"/>
          <w:b/>
          <w:color w:val="auto"/>
          <w:sz w:val="22"/>
          <w:szCs w:val="22"/>
          <w:lang w:eastAsia="ar-SA" w:bidi="ar-SA"/>
        </w:rPr>
        <w:t>без ПДВ.</w:t>
      </w:r>
    </w:p>
    <w:p w:rsidR="00732DD9" w:rsidRPr="00262E31" w:rsidRDefault="005A4D47" w:rsidP="005A4D47">
      <w:pPr>
        <w:suppressAutoHyphens w:val="0"/>
        <w:spacing w:line="240" w:lineRule="auto"/>
        <w:jc w:val="both"/>
        <w:rPr>
          <w:rFonts w:ascii="Times New Roman" w:eastAsia="Times New Roman" w:hAnsi="Times New Roman" w:cs="Times New Roman"/>
          <w:noProof/>
          <w:color w:val="auto"/>
          <w:sz w:val="22"/>
          <w:szCs w:val="22"/>
          <w:lang w:eastAsia="ar-SA" w:bidi="ar-SA"/>
        </w:rPr>
      </w:pPr>
      <w:r w:rsidRPr="00262E31">
        <w:rPr>
          <w:rFonts w:ascii="Times New Roman" w:eastAsia="Times New Roman" w:hAnsi="Times New Roman" w:cs="Times New Roman"/>
          <w:noProof/>
          <w:color w:val="auto"/>
          <w:sz w:val="22"/>
          <w:szCs w:val="22"/>
          <w:lang w:eastAsia="ar-SA" w:bidi="ar-SA"/>
        </w:rPr>
        <w:t>3.2.</w:t>
      </w:r>
      <w:r w:rsidR="005D6F7F" w:rsidRPr="00262E31">
        <w:rPr>
          <w:rFonts w:ascii="Times New Roman" w:eastAsia="Times New Roman" w:hAnsi="Times New Roman" w:cs="Times New Roman"/>
          <w:noProof/>
          <w:color w:val="auto"/>
          <w:sz w:val="22"/>
          <w:szCs w:val="22"/>
          <w:lang w:eastAsia="ar-SA" w:bidi="ar-SA"/>
        </w:rPr>
        <w:t xml:space="preserve"> Ціна договору включає в себе вартість всіх послуг визначених цим договором відповідно до дефектного акта</w:t>
      </w:r>
      <w:r w:rsidR="00732DD9" w:rsidRPr="00262E31">
        <w:rPr>
          <w:rFonts w:ascii="Times New Roman" w:eastAsia="Times New Roman" w:hAnsi="Times New Roman" w:cs="Times New Roman"/>
          <w:noProof/>
          <w:color w:val="auto"/>
          <w:sz w:val="22"/>
          <w:szCs w:val="22"/>
          <w:lang w:eastAsia="ar-SA" w:bidi="ar-SA"/>
        </w:rPr>
        <w:t>.</w:t>
      </w:r>
    </w:p>
    <w:p w:rsidR="00732DD9" w:rsidRPr="00262E31" w:rsidRDefault="00732DD9" w:rsidP="00732DD9">
      <w:pPr>
        <w:widowControl w:val="0"/>
        <w:tabs>
          <w:tab w:val="left" w:pos="360"/>
        </w:tabs>
        <w:suppressAutoHyphens w:val="0"/>
        <w:spacing w:line="240" w:lineRule="auto"/>
        <w:jc w:val="both"/>
        <w:rPr>
          <w:rFonts w:ascii="Times New Roman" w:eastAsia="Times New Roman" w:hAnsi="Times New Roman" w:cs="Times New Roman"/>
          <w:bCs/>
          <w:noProof/>
          <w:color w:val="auto"/>
          <w:sz w:val="22"/>
          <w:szCs w:val="22"/>
          <w:lang w:eastAsia="ru-RU" w:bidi="ar-SA"/>
        </w:rPr>
      </w:pPr>
    </w:p>
    <w:p w:rsidR="00732DD9" w:rsidRPr="00262E31" w:rsidRDefault="00E35547" w:rsidP="00732DD9">
      <w:pPr>
        <w:spacing w:line="240" w:lineRule="auto"/>
        <w:ind w:firstLine="851"/>
        <w:jc w:val="center"/>
        <w:rPr>
          <w:rFonts w:ascii="Times New Roman" w:eastAsia="Times New Roman" w:hAnsi="Times New Roman" w:cs="Times New Roman"/>
          <w:b/>
          <w:color w:val="auto"/>
          <w:sz w:val="22"/>
          <w:szCs w:val="22"/>
          <w:lang w:eastAsia="ar-SA" w:bidi="ar-SA"/>
        </w:rPr>
      </w:pPr>
      <w:r w:rsidRPr="00262E31">
        <w:rPr>
          <w:rFonts w:ascii="Times New Roman" w:eastAsia="Times New Roman" w:hAnsi="Times New Roman" w:cs="Times New Roman"/>
          <w:b/>
          <w:color w:val="auto"/>
          <w:sz w:val="22"/>
          <w:szCs w:val="22"/>
          <w:lang w:eastAsia="ar-SA" w:bidi="ar-SA"/>
        </w:rPr>
        <w:t xml:space="preserve">IV. </w:t>
      </w:r>
      <w:r w:rsidR="00732DD9" w:rsidRPr="00262E31">
        <w:rPr>
          <w:rFonts w:ascii="Times New Roman" w:eastAsia="Times New Roman" w:hAnsi="Times New Roman" w:cs="Times New Roman"/>
          <w:b/>
          <w:color w:val="auto"/>
          <w:sz w:val="22"/>
          <w:szCs w:val="22"/>
          <w:lang w:eastAsia="ar-SA" w:bidi="ar-SA"/>
        </w:rPr>
        <w:t>ПОРЯДОК ЗДІЙСНЕННЯ ОПЛАТИ</w:t>
      </w:r>
    </w:p>
    <w:p w:rsidR="00BD4133" w:rsidRDefault="005A4D47" w:rsidP="00732DD9">
      <w:pPr>
        <w:spacing w:line="240" w:lineRule="auto"/>
        <w:jc w:val="both"/>
        <w:rPr>
          <w:rFonts w:ascii="Times New Roman" w:eastAsia="Times New Roman" w:hAnsi="Times New Roman" w:cs="Times New Roman"/>
          <w:color w:val="auto"/>
          <w:sz w:val="22"/>
          <w:szCs w:val="22"/>
          <w:lang w:eastAsia="ar-SA" w:bidi="ar-SA"/>
        </w:rPr>
      </w:pPr>
      <w:r w:rsidRPr="00262E31">
        <w:rPr>
          <w:rFonts w:ascii="Times New Roman" w:eastAsia="Times New Roman" w:hAnsi="Times New Roman" w:cs="Times New Roman"/>
          <w:color w:val="auto"/>
          <w:sz w:val="22"/>
          <w:szCs w:val="22"/>
          <w:lang w:eastAsia="ar-SA" w:bidi="ar-SA"/>
        </w:rPr>
        <w:t>4</w:t>
      </w:r>
      <w:r w:rsidR="00732DD9" w:rsidRPr="00262E31">
        <w:rPr>
          <w:rFonts w:ascii="Times New Roman" w:eastAsia="Times New Roman" w:hAnsi="Times New Roman" w:cs="Times New Roman"/>
          <w:color w:val="auto"/>
          <w:sz w:val="22"/>
          <w:szCs w:val="22"/>
          <w:lang w:eastAsia="ar-SA" w:bidi="ar-SA"/>
        </w:rPr>
        <w:t xml:space="preserve">.1 Усі розрахунки здійснюються </w:t>
      </w:r>
      <w:r w:rsidRPr="00262E31">
        <w:rPr>
          <w:rFonts w:ascii="Times New Roman" w:eastAsia="Times New Roman" w:hAnsi="Times New Roman" w:cs="Times New Roman"/>
          <w:color w:val="auto"/>
          <w:sz w:val="22"/>
          <w:szCs w:val="22"/>
          <w:lang w:eastAsia="ar-SA" w:bidi="ar-SA"/>
        </w:rPr>
        <w:t>за фактично надані послуги</w:t>
      </w:r>
      <w:r w:rsidR="00E35547" w:rsidRPr="00262E31">
        <w:rPr>
          <w:rFonts w:ascii="Times New Roman" w:eastAsia="Times New Roman" w:hAnsi="Times New Roman" w:cs="Times New Roman"/>
          <w:color w:val="auto"/>
          <w:sz w:val="22"/>
          <w:szCs w:val="22"/>
          <w:lang w:eastAsia="ar-SA" w:bidi="ar-SA"/>
        </w:rPr>
        <w:t xml:space="preserve"> на підставі акту</w:t>
      </w:r>
      <w:r w:rsidRPr="00262E31">
        <w:rPr>
          <w:rFonts w:ascii="Times New Roman" w:eastAsia="Times New Roman" w:hAnsi="Times New Roman" w:cs="Times New Roman"/>
          <w:color w:val="auto"/>
          <w:sz w:val="22"/>
          <w:szCs w:val="22"/>
          <w:lang w:eastAsia="ar-SA" w:bidi="ar-SA"/>
        </w:rPr>
        <w:t xml:space="preserve"> прийому – здачі наданих послуг</w:t>
      </w:r>
      <w:r w:rsidR="00E35547" w:rsidRPr="00262E31">
        <w:rPr>
          <w:rFonts w:ascii="Times New Roman" w:eastAsia="Times New Roman" w:hAnsi="Times New Roman" w:cs="Times New Roman"/>
          <w:color w:val="auto"/>
          <w:sz w:val="22"/>
          <w:szCs w:val="22"/>
          <w:lang w:eastAsia="ar-SA" w:bidi="ar-SA"/>
        </w:rPr>
        <w:t xml:space="preserve"> </w:t>
      </w:r>
      <w:r w:rsidRPr="00262E31">
        <w:rPr>
          <w:rFonts w:ascii="Times New Roman" w:eastAsia="Times New Roman" w:hAnsi="Times New Roman" w:cs="Times New Roman"/>
          <w:color w:val="auto"/>
          <w:sz w:val="22"/>
          <w:szCs w:val="22"/>
          <w:lang w:eastAsia="ar-SA" w:bidi="ar-SA"/>
        </w:rPr>
        <w:t xml:space="preserve">та </w:t>
      </w:r>
      <w:r w:rsidR="00732DD9" w:rsidRPr="00262E31">
        <w:rPr>
          <w:rFonts w:ascii="Times New Roman" w:eastAsia="Times New Roman" w:hAnsi="Times New Roman" w:cs="Times New Roman"/>
          <w:color w:val="auto"/>
          <w:sz w:val="22"/>
          <w:szCs w:val="22"/>
          <w:lang w:eastAsia="ar-SA" w:bidi="ar-SA"/>
        </w:rPr>
        <w:t>р</w:t>
      </w:r>
      <w:r w:rsidRPr="00262E31">
        <w:rPr>
          <w:rFonts w:ascii="Times New Roman" w:eastAsia="Times New Roman" w:hAnsi="Times New Roman" w:cs="Times New Roman"/>
          <w:color w:val="auto"/>
          <w:sz w:val="22"/>
          <w:szCs w:val="22"/>
          <w:lang w:eastAsia="ar-SA" w:bidi="ar-SA"/>
        </w:rPr>
        <w:t xml:space="preserve">ахунку на оплату </w:t>
      </w:r>
      <w:proofErr w:type="spellStart"/>
      <w:r w:rsidRPr="00262E31">
        <w:rPr>
          <w:rFonts w:ascii="Times New Roman" w:eastAsia="Times New Roman" w:hAnsi="Times New Roman" w:cs="Times New Roman"/>
          <w:color w:val="auto"/>
          <w:sz w:val="22"/>
          <w:szCs w:val="22"/>
          <w:lang w:eastAsia="ar-SA" w:bidi="ar-SA"/>
        </w:rPr>
        <w:t>надананих</w:t>
      </w:r>
      <w:proofErr w:type="spellEnd"/>
      <w:r w:rsidRPr="00262E31">
        <w:rPr>
          <w:rFonts w:ascii="Times New Roman" w:eastAsia="Times New Roman" w:hAnsi="Times New Roman" w:cs="Times New Roman"/>
          <w:color w:val="auto"/>
          <w:sz w:val="22"/>
          <w:szCs w:val="22"/>
          <w:lang w:eastAsia="ar-SA" w:bidi="ar-SA"/>
        </w:rPr>
        <w:t xml:space="preserve"> послуг</w:t>
      </w:r>
      <w:r w:rsidR="005D6F7F" w:rsidRPr="00262E31">
        <w:rPr>
          <w:rFonts w:ascii="Times New Roman" w:eastAsia="Times New Roman" w:hAnsi="Times New Roman" w:cs="Times New Roman"/>
          <w:color w:val="auto"/>
          <w:sz w:val="22"/>
          <w:szCs w:val="22"/>
          <w:lang w:eastAsia="ar-SA" w:bidi="ar-SA"/>
        </w:rPr>
        <w:t xml:space="preserve">, протягом </w:t>
      </w:r>
      <w:r w:rsidR="00BD4133" w:rsidRPr="00BD4133">
        <w:rPr>
          <w:rFonts w:ascii="Times New Roman" w:eastAsia="Times New Roman" w:hAnsi="Times New Roman" w:cs="Times New Roman"/>
          <w:color w:val="auto"/>
          <w:sz w:val="22"/>
          <w:szCs w:val="22"/>
          <w:lang w:eastAsia="ar-SA" w:bidi="ar-SA"/>
        </w:rPr>
        <w:t>7 банківських днів від дати підписання Акту здачі-приймання наданих послуг.</w:t>
      </w:r>
    </w:p>
    <w:p w:rsidR="00732DD9" w:rsidRPr="00262E31" w:rsidRDefault="005A4D47" w:rsidP="00732DD9">
      <w:pPr>
        <w:spacing w:line="240" w:lineRule="auto"/>
        <w:jc w:val="both"/>
        <w:rPr>
          <w:rFonts w:ascii="Times New Roman" w:eastAsia="Times New Roman" w:hAnsi="Times New Roman" w:cs="Times New Roman"/>
          <w:color w:val="auto"/>
          <w:sz w:val="22"/>
          <w:szCs w:val="22"/>
          <w:lang w:eastAsia="ar-SA" w:bidi="ar-SA"/>
        </w:rPr>
      </w:pPr>
      <w:r w:rsidRPr="00262E31">
        <w:rPr>
          <w:rFonts w:ascii="Times New Roman" w:eastAsia="Times New Roman" w:hAnsi="Times New Roman" w:cs="Times New Roman"/>
          <w:color w:val="auto"/>
          <w:sz w:val="22"/>
          <w:szCs w:val="22"/>
          <w:lang w:eastAsia="ar-SA" w:bidi="ar-SA"/>
        </w:rPr>
        <w:t>4.2</w:t>
      </w:r>
      <w:r w:rsidR="00732DD9" w:rsidRPr="00262E31">
        <w:rPr>
          <w:rFonts w:ascii="Times New Roman" w:eastAsia="Times New Roman" w:hAnsi="Times New Roman" w:cs="Times New Roman"/>
          <w:color w:val="auto"/>
          <w:sz w:val="22"/>
          <w:szCs w:val="22"/>
          <w:lang w:eastAsia="ar-SA" w:bidi="ar-SA"/>
        </w:rPr>
        <w:t>. Замовник пров</w:t>
      </w:r>
      <w:r w:rsidRPr="00262E31">
        <w:rPr>
          <w:rFonts w:ascii="Times New Roman" w:eastAsia="Times New Roman" w:hAnsi="Times New Roman" w:cs="Times New Roman"/>
          <w:color w:val="auto"/>
          <w:sz w:val="22"/>
          <w:szCs w:val="22"/>
          <w:lang w:eastAsia="ar-SA" w:bidi="ar-SA"/>
        </w:rPr>
        <w:t>одить платежі за надані послуги на розрахунковий рахунок</w:t>
      </w:r>
      <w:r w:rsidRPr="00262E31">
        <w:rPr>
          <w:rFonts w:ascii="Times New Roman" w:eastAsia="Times New Roman" w:hAnsi="Times New Roman" w:cs="Times New Roman"/>
          <w:b/>
          <w:color w:val="auto"/>
          <w:sz w:val="22"/>
          <w:szCs w:val="22"/>
          <w:lang w:eastAsia="ar-SA" w:bidi="ar-SA"/>
        </w:rPr>
        <w:t xml:space="preserve"> П</w:t>
      </w:r>
      <w:r w:rsidR="00732DD9" w:rsidRPr="00262E31">
        <w:rPr>
          <w:rFonts w:ascii="Times New Roman" w:eastAsia="Times New Roman" w:hAnsi="Times New Roman" w:cs="Times New Roman"/>
          <w:b/>
          <w:color w:val="auto"/>
          <w:sz w:val="22"/>
          <w:szCs w:val="22"/>
          <w:lang w:eastAsia="ar-SA" w:bidi="ar-SA"/>
        </w:rPr>
        <w:t xml:space="preserve">ідрядника </w:t>
      </w:r>
      <w:r w:rsidRPr="00262E31">
        <w:rPr>
          <w:rFonts w:ascii="Times New Roman" w:eastAsia="Times New Roman" w:hAnsi="Times New Roman" w:cs="Times New Roman"/>
          <w:color w:val="auto"/>
          <w:sz w:val="22"/>
          <w:szCs w:val="22"/>
          <w:lang w:eastAsia="ar-SA" w:bidi="ar-SA"/>
        </w:rPr>
        <w:t xml:space="preserve"> на основі акту наданих послуг, підписаного</w:t>
      </w:r>
      <w:r w:rsidR="00732DD9" w:rsidRPr="00262E31">
        <w:rPr>
          <w:rFonts w:ascii="Times New Roman" w:eastAsia="Times New Roman" w:hAnsi="Times New Roman" w:cs="Times New Roman"/>
          <w:color w:val="auto"/>
          <w:sz w:val="22"/>
          <w:szCs w:val="22"/>
          <w:lang w:eastAsia="ar-SA" w:bidi="ar-SA"/>
        </w:rPr>
        <w:t xml:space="preserve"> уповноваженими представниками сторін.</w:t>
      </w:r>
    </w:p>
    <w:p w:rsidR="00732DD9" w:rsidRPr="00262E31" w:rsidRDefault="005A4D47" w:rsidP="00732DD9">
      <w:pPr>
        <w:spacing w:line="240" w:lineRule="auto"/>
        <w:jc w:val="both"/>
        <w:rPr>
          <w:rFonts w:ascii="Times New Roman" w:eastAsia="Times New Roman" w:hAnsi="Times New Roman" w:cs="Times New Roman"/>
          <w:color w:val="auto"/>
          <w:sz w:val="22"/>
          <w:szCs w:val="22"/>
          <w:lang w:eastAsia="ar-SA" w:bidi="ar-SA"/>
        </w:rPr>
      </w:pPr>
      <w:r w:rsidRPr="00262E31">
        <w:rPr>
          <w:rFonts w:ascii="Times New Roman" w:eastAsia="Times New Roman" w:hAnsi="Times New Roman" w:cs="Times New Roman"/>
          <w:color w:val="auto"/>
          <w:sz w:val="22"/>
          <w:szCs w:val="22"/>
          <w:lang w:eastAsia="ar-SA" w:bidi="ar-SA"/>
        </w:rPr>
        <w:t>4.3</w:t>
      </w:r>
      <w:r w:rsidR="00732DD9" w:rsidRPr="00262E31">
        <w:rPr>
          <w:rFonts w:ascii="Times New Roman" w:eastAsia="Times New Roman" w:hAnsi="Times New Roman" w:cs="Times New Roman"/>
          <w:color w:val="auto"/>
          <w:sz w:val="22"/>
          <w:szCs w:val="22"/>
          <w:lang w:eastAsia="ar-SA" w:bidi="ar-SA"/>
        </w:rPr>
        <w:t>. Вид розрахунків: безготівковий.</w:t>
      </w:r>
    </w:p>
    <w:p w:rsidR="00732DD9" w:rsidRPr="00262E31" w:rsidRDefault="005A4D47" w:rsidP="00732DD9">
      <w:pPr>
        <w:spacing w:line="240" w:lineRule="auto"/>
        <w:jc w:val="both"/>
        <w:rPr>
          <w:rFonts w:ascii="Times New Roman" w:eastAsia="Times New Roman" w:hAnsi="Times New Roman" w:cs="Times New Roman"/>
          <w:color w:val="auto"/>
          <w:sz w:val="22"/>
          <w:szCs w:val="22"/>
          <w:lang w:eastAsia="ar-SA" w:bidi="ar-SA"/>
        </w:rPr>
      </w:pPr>
      <w:r w:rsidRPr="00262E31">
        <w:rPr>
          <w:rFonts w:ascii="Times New Roman" w:eastAsia="Times New Roman" w:hAnsi="Times New Roman" w:cs="Times New Roman"/>
          <w:color w:val="auto"/>
          <w:sz w:val="22"/>
          <w:szCs w:val="22"/>
          <w:lang w:eastAsia="ar-SA" w:bidi="ar-SA"/>
        </w:rPr>
        <w:t>4.4</w:t>
      </w:r>
      <w:r w:rsidR="00732DD9" w:rsidRPr="00262E31">
        <w:rPr>
          <w:rFonts w:ascii="Times New Roman" w:eastAsia="Times New Roman" w:hAnsi="Times New Roman" w:cs="Times New Roman"/>
          <w:color w:val="auto"/>
          <w:sz w:val="22"/>
          <w:szCs w:val="22"/>
          <w:lang w:eastAsia="ar-SA" w:bidi="ar-SA"/>
        </w:rPr>
        <w:t>. Замовник може затримати здійснення р</w:t>
      </w:r>
      <w:r w:rsidR="005D6F7F" w:rsidRPr="00262E31">
        <w:rPr>
          <w:rFonts w:ascii="Times New Roman" w:eastAsia="Times New Roman" w:hAnsi="Times New Roman" w:cs="Times New Roman"/>
          <w:color w:val="auto"/>
          <w:sz w:val="22"/>
          <w:szCs w:val="22"/>
          <w:lang w:eastAsia="ar-SA" w:bidi="ar-SA"/>
        </w:rPr>
        <w:t>озрахунків, якщо надані послуги</w:t>
      </w:r>
      <w:r w:rsidR="00732DD9" w:rsidRPr="00262E31">
        <w:rPr>
          <w:rFonts w:ascii="Times New Roman" w:eastAsia="Times New Roman" w:hAnsi="Times New Roman" w:cs="Times New Roman"/>
          <w:color w:val="auto"/>
          <w:sz w:val="22"/>
          <w:szCs w:val="22"/>
          <w:lang w:eastAsia="ar-SA" w:bidi="ar-SA"/>
        </w:rPr>
        <w:t xml:space="preserve"> не відповідають встановленим вимогам  або мають низьку якість чи дефекти.</w:t>
      </w:r>
    </w:p>
    <w:p w:rsidR="00732DD9" w:rsidRPr="00262E31" w:rsidRDefault="00732DD9" w:rsidP="00732DD9">
      <w:pPr>
        <w:spacing w:line="240" w:lineRule="auto"/>
        <w:jc w:val="both"/>
        <w:rPr>
          <w:rFonts w:ascii="Times New Roman" w:eastAsia="Times New Roman" w:hAnsi="Times New Roman" w:cs="Times New Roman"/>
          <w:color w:val="auto"/>
          <w:sz w:val="22"/>
          <w:szCs w:val="22"/>
          <w:lang w:eastAsia="ar-SA" w:bidi="ar-SA"/>
        </w:rPr>
      </w:pPr>
    </w:p>
    <w:p w:rsidR="00732DD9" w:rsidRPr="00262E31" w:rsidRDefault="00D6052B" w:rsidP="00732DD9">
      <w:pPr>
        <w:spacing w:line="240" w:lineRule="auto"/>
        <w:jc w:val="center"/>
        <w:rPr>
          <w:rFonts w:ascii="Times New Roman" w:eastAsia="Times New Roman" w:hAnsi="Times New Roman" w:cs="Times New Roman"/>
          <w:b/>
          <w:color w:val="auto"/>
          <w:sz w:val="22"/>
          <w:szCs w:val="22"/>
          <w:lang w:eastAsia="ar-SA" w:bidi="ar-SA"/>
        </w:rPr>
      </w:pPr>
      <w:r w:rsidRPr="00262E31">
        <w:rPr>
          <w:rFonts w:ascii="Times New Roman" w:eastAsia="Times New Roman" w:hAnsi="Times New Roman" w:cs="Times New Roman"/>
          <w:b/>
          <w:color w:val="auto"/>
          <w:sz w:val="22"/>
          <w:szCs w:val="22"/>
          <w:lang w:eastAsia="ar-SA" w:bidi="ar-SA"/>
        </w:rPr>
        <w:t>V. НАДАННЯ ПОСЛУГ</w:t>
      </w:r>
      <w:r w:rsidR="00732DD9" w:rsidRPr="00262E31">
        <w:rPr>
          <w:rFonts w:ascii="Times New Roman" w:eastAsia="Times New Roman" w:hAnsi="Times New Roman" w:cs="Times New Roman"/>
          <w:b/>
          <w:color w:val="auto"/>
          <w:sz w:val="22"/>
          <w:szCs w:val="22"/>
          <w:lang w:eastAsia="ar-SA" w:bidi="ar-SA"/>
        </w:rPr>
        <w:t xml:space="preserve"> ТА СТРОКИ ВИКОНАННЯ ЗОБОВ’ЯЗАНЬ </w:t>
      </w:r>
    </w:p>
    <w:p w:rsidR="00732DD9" w:rsidRPr="00262E31" w:rsidRDefault="00D6052B" w:rsidP="00732DD9">
      <w:pPr>
        <w:spacing w:line="240" w:lineRule="auto"/>
        <w:jc w:val="both"/>
        <w:rPr>
          <w:rFonts w:ascii="Times New Roman" w:eastAsia="Times New Roman" w:hAnsi="Times New Roman" w:cs="Times New Roman"/>
          <w:color w:val="auto"/>
          <w:sz w:val="22"/>
          <w:szCs w:val="22"/>
          <w:lang w:eastAsia="ar-SA" w:bidi="ar-SA"/>
        </w:rPr>
      </w:pPr>
      <w:r w:rsidRPr="00262E31">
        <w:rPr>
          <w:rFonts w:ascii="Times New Roman" w:eastAsia="Times New Roman" w:hAnsi="Times New Roman" w:cs="Times New Roman"/>
          <w:color w:val="auto"/>
          <w:sz w:val="22"/>
          <w:szCs w:val="22"/>
          <w:lang w:eastAsia="ar-SA" w:bidi="ar-SA"/>
        </w:rPr>
        <w:t>5.1. Надання послуг за Договором</w:t>
      </w:r>
      <w:r w:rsidR="003E25A9">
        <w:rPr>
          <w:rFonts w:ascii="Times New Roman" w:eastAsia="Times New Roman" w:hAnsi="Times New Roman" w:cs="Times New Roman"/>
          <w:color w:val="auto"/>
          <w:sz w:val="22"/>
          <w:szCs w:val="22"/>
          <w:lang w:eastAsia="ar-SA" w:bidi="ar-SA"/>
        </w:rPr>
        <w:t xml:space="preserve"> розпочинається не пізніше трьох</w:t>
      </w:r>
      <w:bookmarkStart w:id="0" w:name="_GoBack"/>
      <w:bookmarkEnd w:id="0"/>
      <w:r w:rsidRPr="00262E31">
        <w:rPr>
          <w:rFonts w:ascii="Times New Roman" w:eastAsia="Times New Roman" w:hAnsi="Times New Roman" w:cs="Times New Roman"/>
          <w:color w:val="auto"/>
          <w:sz w:val="22"/>
          <w:szCs w:val="22"/>
          <w:lang w:eastAsia="ar-SA" w:bidi="ar-SA"/>
        </w:rPr>
        <w:t xml:space="preserve"> днів після підписання договору</w:t>
      </w:r>
      <w:r w:rsidR="00732DD9" w:rsidRPr="00262E31">
        <w:rPr>
          <w:rFonts w:ascii="Times New Roman" w:eastAsia="Times New Roman" w:hAnsi="Times New Roman" w:cs="Times New Roman"/>
          <w:color w:val="auto"/>
          <w:sz w:val="22"/>
          <w:szCs w:val="22"/>
          <w:lang w:eastAsia="ar-SA" w:bidi="ar-SA"/>
        </w:rPr>
        <w:t>.</w:t>
      </w:r>
    </w:p>
    <w:p w:rsidR="00732DD9" w:rsidRPr="00262E31" w:rsidRDefault="00D6052B" w:rsidP="00732DD9">
      <w:pPr>
        <w:spacing w:line="240" w:lineRule="auto"/>
        <w:jc w:val="both"/>
        <w:rPr>
          <w:rFonts w:ascii="Times New Roman" w:eastAsia="Times New Roman" w:hAnsi="Times New Roman" w:cs="Times New Roman"/>
          <w:color w:val="auto"/>
          <w:sz w:val="22"/>
          <w:szCs w:val="22"/>
          <w:lang w:eastAsia="ar-SA" w:bidi="ar-SA"/>
        </w:rPr>
      </w:pPr>
      <w:r w:rsidRPr="00262E31">
        <w:rPr>
          <w:rFonts w:ascii="Times New Roman" w:eastAsia="Times New Roman" w:hAnsi="Times New Roman" w:cs="Times New Roman"/>
          <w:color w:val="auto"/>
          <w:sz w:val="22"/>
          <w:szCs w:val="22"/>
          <w:lang w:eastAsia="ar-SA" w:bidi="ar-SA"/>
        </w:rPr>
        <w:t>5.2. Строк надання послуг</w:t>
      </w:r>
      <w:r w:rsidR="00732DD9" w:rsidRPr="00262E31">
        <w:rPr>
          <w:rFonts w:ascii="Times New Roman" w:eastAsia="Times New Roman" w:hAnsi="Times New Roman" w:cs="Times New Roman"/>
          <w:color w:val="auto"/>
          <w:sz w:val="22"/>
          <w:szCs w:val="22"/>
          <w:lang w:eastAsia="ar-SA" w:bidi="ar-SA"/>
        </w:rPr>
        <w:t xml:space="preserve"> –  </w:t>
      </w:r>
      <w:r w:rsidR="00BD4133">
        <w:rPr>
          <w:rFonts w:ascii="Times New Roman" w:eastAsia="Times New Roman" w:hAnsi="Times New Roman" w:cs="Times New Roman"/>
          <w:color w:val="auto"/>
          <w:sz w:val="22"/>
          <w:szCs w:val="22"/>
          <w:lang w:eastAsia="ar-SA" w:bidi="ar-SA"/>
        </w:rPr>
        <w:t xml:space="preserve">протягом 20 календарних днів </w:t>
      </w:r>
      <w:r w:rsidR="00BD4133" w:rsidRPr="00BD4133">
        <w:rPr>
          <w:rFonts w:ascii="Times New Roman" w:eastAsia="Times New Roman" w:hAnsi="Times New Roman" w:cs="Times New Roman"/>
          <w:color w:val="auto"/>
          <w:sz w:val="22"/>
          <w:szCs w:val="22"/>
          <w:lang w:eastAsia="ar-SA" w:bidi="ar-SA"/>
        </w:rPr>
        <w:t>після підписання договору, але не пізніше 21.11.2022 року.</w:t>
      </w:r>
    </w:p>
    <w:p w:rsidR="00D367C4" w:rsidRPr="00262E31" w:rsidRDefault="00D6052B" w:rsidP="00732DD9">
      <w:pPr>
        <w:spacing w:line="240" w:lineRule="auto"/>
        <w:jc w:val="both"/>
        <w:rPr>
          <w:rFonts w:ascii="Times New Roman" w:eastAsia="Times New Roman" w:hAnsi="Times New Roman" w:cs="Times New Roman"/>
          <w:color w:val="auto"/>
          <w:sz w:val="22"/>
          <w:szCs w:val="22"/>
          <w:lang w:eastAsia="ar-SA" w:bidi="ar-SA"/>
        </w:rPr>
      </w:pPr>
      <w:r w:rsidRPr="00262E31">
        <w:rPr>
          <w:rFonts w:ascii="Times New Roman" w:eastAsia="Times New Roman" w:hAnsi="Times New Roman" w:cs="Times New Roman"/>
          <w:color w:val="auto"/>
          <w:sz w:val="22"/>
          <w:szCs w:val="22"/>
          <w:lang w:eastAsia="ar-SA" w:bidi="ar-SA"/>
        </w:rPr>
        <w:t>5</w:t>
      </w:r>
      <w:r w:rsidR="00732DD9" w:rsidRPr="00262E31">
        <w:rPr>
          <w:rFonts w:ascii="Times New Roman" w:eastAsia="Times New Roman" w:hAnsi="Times New Roman" w:cs="Times New Roman"/>
          <w:color w:val="auto"/>
          <w:sz w:val="22"/>
          <w:szCs w:val="22"/>
          <w:lang w:eastAsia="ar-SA" w:bidi="ar-SA"/>
        </w:rPr>
        <w:t>.3. Цей Договір набирає чинності з мом</w:t>
      </w:r>
      <w:r w:rsidR="0013335E" w:rsidRPr="00262E31">
        <w:rPr>
          <w:rFonts w:ascii="Times New Roman" w:eastAsia="Times New Roman" w:hAnsi="Times New Roman" w:cs="Times New Roman"/>
          <w:color w:val="auto"/>
          <w:sz w:val="22"/>
          <w:szCs w:val="22"/>
          <w:lang w:eastAsia="ar-SA" w:bidi="ar-SA"/>
        </w:rPr>
        <w:t xml:space="preserve">енту його підписання і діє </w:t>
      </w:r>
      <w:r w:rsidR="00D367C4" w:rsidRPr="00262E31">
        <w:rPr>
          <w:rFonts w:ascii="Times New Roman" w:eastAsia="Times New Roman" w:hAnsi="Times New Roman" w:cs="Times New Roman"/>
          <w:color w:val="auto"/>
          <w:sz w:val="22"/>
          <w:szCs w:val="22"/>
          <w:lang w:eastAsia="ar-SA" w:bidi="ar-SA"/>
        </w:rPr>
        <w:t>до остаточного виконання, але не пізніше ніж до завершення воєнного стану</w:t>
      </w:r>
      <w:r w:rsidR="008374FB">
        <w:rPr>
          <w:rFonts w:ascii="Times New Roman" w:eastAsia="Times New Roman" w:hAnsi="Times New Roman" w:cs="Times New Roman"/>
          <w:color w:val="auto"/>
          <w:sz w:val="22"/>
          <w:szCs w:val="22"/>
          <w:lang w:eastAsia="ar-SA" w:bidi="ar-SA"/>
        </w:rPr>
        <w:t xml:space="preserve">, оголошеного </w:t>
      </w:r>
      <w:r w:rsidR="003760FB" w:rsidRPr="003760FB">
        <w:rPr>
          <w:rFonts w:ascii="Times New Roman" w:eastAsia="Times New Roman" w:hAnsi="Times New Roman" w:cs="Times New Roman"/>
          <w:color w:val="auto"/>
          <w:sz w:val="22"/>
          <w:szCs w:val="22"/>
          <w:lang w:eastAsia="ar-SA" w:bidi="ar-SA"/>
        </w:rPr>
        <w:t>Указом Президента України від 12.08.2022 №573/2022 «Про продовження строку дії воєнного стану в Україні»,</w:t>
      </w:r>
      <w:r w:rsidR="003760FB">
        <w:rPr>
          <w:rFonts w:ascii="Times New Roman" w:eastAsia="Times New Roman" w:hAnsi="Times New Roman" w:cs="Times New Roman"/>
          <w:color w:val="auto"/>
          <w:sz w:val="22"/>
          <w:szCs w:val="22"/>
          <w:lang w:eastAsia="ar-SA" w:bidi="ar-SA"/>
        </w:rPr>
        <w:t xml:space="preserve"> (21.11.2022 року</w:t>
      </w:r>
      <w:r w:rsidR="00D367C4" w:rsidRPr="00262E31">
        <w:rPr>
          <w:rFonts w:ascii="Times New Roman" w:eastAsia="Times New Roman" w:hAnsi="Times New Roman" w:cs="Times New Roman"/>
          <w:color w:val="auto"/>
          <w:sz w:val="22"/>
          <w:szCs w:val="22"/>
          <w:lang w:eastAsia="ar-SA" w:bidi="ar-SA"/>
        </w:rPr>
        <w:t>).</w:t>
      </w:r>
    </w:p>
    <w:p w:rsidR="00732DD9" w:rsidRPr="00262E31" w:rsidRDefault="00D6052B" w:rsidP="00732DD9">
      <w:pPr>
        <w:spacing w:line="240" w:lineRule="auto"/>
        <w:jc w:val="both"/>
        <w:rPr>
          <w:rFonts w:ascii="Times New Roman" w:eastAsia="Times New Roman" w:hAnsi="Times New Roman" w:cs="Times New Roman"/>
          <w:color w:val="auto"/>
          <w:sz w:val="22"/>
          <w:szCs w:val="22"/>
          <w:lang w:eastAsia="ar-SA" w:bidi="ar-SA"/>
        </w:rPr>
      </w:pPr>
      <w:r w:rsidRPr="00262E31">
        <w:rPr>
          <w:rFonts w:ascii="Times New Roman" w:eastAsia="Times New Roman" w:hAnsi="Times New Roman" w:cs="Times New Roman"/>
          <w:color w:val="auto"/>
          <w:sz w:val="22"/>
          <w:szCs w:val="22"/>
          <w:lang w:eastAsia="ar-SA" w:bidi="ar-SA"/>
        </w:rPr>
        <w:lastRenderedPageBreak/>
        <w:t>5</w:t>
      </w:r>
      <w:r w:rsidR="00732DD9" w:rsidRPr="00262E31">
        <w:rPr>
          <w:rFonts w:ascii="Times New Roman" w:eastAsia="Times New Roman" w:hAnsi="Times New Roman" w:cs="Times New Roman"/>
          <w:color w:val="auto"/>
          <w:sz w:val="22"/>
          <w:szCs w:val="22"/>
          <w:lang w:eastAsia="ar-SA" w:bidi="ar-SA"/>
        </w:rPr>
        <w:t>.4</w:t>
      </w:r>
      <w:r w:rsidR="00732DD9" w:rsidRPr="00BD4133">
        <w:rPr>
          <w:rFonts w:ascii="Times New Roman" w:eastAsia="Times New Roman" w:hAnsi="Times New Roman" w:cs="Times New Roman"/>
          <w:color w:val="auto"/>
          <w:sz w:val="22"/>
          <w:szCs w:val="22"/>
          <w:lang w:eastAsia="ar-SA" w:bidi="ar-SA"/>
        </w:rPr>
        <w:t xml:space="preserve">. Строк дії договору та виконання </w:t>
      </w:r>
      <w:r w:rsidR="00262E31" w:rsidRPr="00BD4133">
        <w:rPr>
          <w:rFonts w:ascii="Times New Roman" w:eastAsia="Times New Roman" w:hAnsi="Times New Roman" w:cs="Times New Roman"/>
          <w:color w:val="auto"/>
          <w:sz w:val="22"/>
          <w:szCs w:val="22"/>
          <w:lang w:eastAsia="ar-SA" w:bidi="ar-SA"/>
        </w:rPr>
        <w:t>зобов’язань щодо надання послуг</w:t>
      </w:r>
      <w:r w:rsidR="00732DD9" w:rsidRPr="00BD4133">
        <w:rPr>
          <w:rFonts w:ascii="Times New Roman" w:eastAsia="Times New Roman" w:hAnsi="Times New Roman" w:cs="Times New Roman"/>
          <w:color w:val="auto"/>
          <w:sz w:val="22"/>
          <w:szCs w:val="22"/>
          <w:lang w:eastAsia="ar-SA" w:bidi="ar-SA"/>
        </w:rPr>
        <w:t xml:space="preserve"> може бути продовжено у разі </w:t>
      </w:r>
      <w:r w:rsidR="00BD4133" w:rsidRPr="00BD4133">
        <w:rPr>
          <w:rFonts w:ascii="Times New Roman" w:eastAsia="Times New Roman" w:hAnsi="Times New Roman" w:cs="Times New Roman"/>
          <w:color w:val="auto"/>
          <w:sz w:val="22"/>
          <w:szCs w:val="22"/>
          <w:lang w:eastAsia="ar-SA" w:bidi="ar-SA"/>
        </w:rPr>
        <w:t>продовження строку дії воєнного стану в Україні, але не пізніше 20.12.2022 року.</w:t>
      </w:r>
      <w:r w:rsidR="00BD4133" w:rsidRPr="00262E31">
        <w:rPr>
          <w:rFonts w:ascii="Times New Roman" w:eastAsia="Times New Roman" w:hAnsi="Times New Roman" w:cs="Times New Roman"/>
          <w:color w:val="auto"/>
          <w:sz w:val="22"/>
          <w:szCs w:val="22"/>
          <w:lang w:eastAsia="ar-SA" w:bidi="ar-SA"/>
        </w:rPr>
        <w:t xml:space="preserve"> </w:t>
      </w:r>
    </w:p>
    <w:p w:rsidR="00732DD9" w:rsidRPr="00262E31" w:rsidRDefault="00D6052B" w:rsidP="00732DD9">
      <w:pPr>
        <w:spacing w:line="240" w:lineRule="auto"/>
        <w:jc w:val="center"/>
        <w:rPr>
          <w:rFonts w:ascii="Times New Roman" w:eastAsia="Times New Roman" w:hAnsi="Times New Roman" w:cs="Times New Roman"/>
          <w:b/>
          <w:color w:val="auto"/>
          <w:sz w:val="22"/>
          <w:szCs w:val="22"/>
          <w:lang w:eastAsia="ar-SA" w:bidi="ar-SA"/>
        </w:rPr>
      </w:pPr>
      <w:r w:rsidRPr="00262E31">
        <w:rPr>
          <w:rFonts w:ascii="Times New Roman" w:eastAsia="Times New Roman" w:hAnsi="Times New Roman" w:cs="Times New Roman"/>
          <w:b/>
          <w:color w:val="auto"/>
          <w:sz w:val="22"/>
          <w:szCs w:val="22"/>
          <w:lang w:eastAsia="ar-SA" w:bidi="ar-SA"/>
        </w:rPr>
        <w:t>V</w:t>
      </w:r>
      <w:r w:rsidR="00732DD9" w:rsidRPr="00262E31">
        <w:rPr>
          <w:rFonts w:ascii="Times New Roman" w:eastAsia="Times New Roman" w:hAnsi="Times New Roman" w:cs="Times New Roman"/>
          <w:b/>
          <w:color w:val="auto"/>
          <w:sz w:val="22"/>
          <w:szCs w:val="22"/>
          <w:lang w:eastAsia="ar-SA" w:bidi="ar-SA"/>
        </w:rPr>
        <w:t>I. ПРАВА ТА ОБОВ'ЯЗКИ СТОРІН</w:t>
      </w:r>
    </w:p>
    <w:p w:rsidR="00732DD9" w:rsidRPr="00262E31" w:rsidRDefault="00D6052B" w:rsidP="00732DD9">
      <w:pPr>
        <w:spacing w:line="240" w:lineRule="auto"/>
        <w:jc w:val="both"/>
        <w:rPr>
          <w:rFonts w:ascii="Times New Roman" w:eastAsia="Times New Roman" w:hAnsi="Times New Roman" w:cs="Times New Roman"/>
          <w:bCs/>
          <w:color w:val="auto"/>
          <w:sz w:val="22"/>
          <w:szCs w:val="22"/>
          <w:lang w:eastAsia="ar-SA" w:bidi="ar-SA"/>
        </w:rPr>
      </w:pPr>
      <w:r w:rsidRPr="00262E31">
        <w:rPr>
          <w:rFonts w:ascii="Times New Roman" w:eastAsia="Times New Roman" w:hAnsi="Times New Roman" w:cs="Times New Roman"/>
          <w:bCs/>
          <w:color w:val="auto"/>
          <w:sz w:val="22"/>
          <w:szCs w:val="22"/>
          <w:lang w:eastAsia="ar-SA" w:bidi="ar-SA"/>
        </w:rPr>
        <w:t>6.1</w:t>
      </w:r>
      <w:r w:rsidR="00732DD9" w:rsidRPr="00262E31">
        <w:rPr>
          <w:rFonts w:ascii="Times New Roman" w:eastAsia="Times New Roman" w:hAnsi="Times New Roman" w:cs="Times New Roman"/>
          <w:bCs/>
          <w:color w:val="auto"/>
          <w:sz w:val="22"/>
          <w:szCs w:val="22"/>
          <w:lang w:eastAsia="ar-SA" w:bidi="ar-SA"/>
        </w:rPr>
        <w:t xml:space="preserve">. Замовник зобов'язаний: </w:t>
      </w:r>
    </w:p>
    <w:p w:rsidR="00732DD9" w:rsidRPr="00262E31" w:rsidRDefault="00D6052B" w:rsidP="00732DD9">
      <w:pPr>
        <w:spacing w:line="240" w:lineRule="auto"/>
        <w:jc w:val="both"/>
        <w:rPr>
          <w:rFonts w:ascii="Times New Roman" w:eastAsia="Times New Roman" w:hAnsi="Times New Roman" w:cs="Times New Roman"/>
          <w:color w:val="auto"/>
          <w:sz w:val="22"/>
          <w:szCs w:val="22"/>
          <w:lang w:eastAsia="ar-SA" w:bidi="ar-SA"/>
        </w:rPr>
      </w:pPr>
      <w:r w:rsidRPr="00262E31">
        <w:rPr>
          <w:rFonts w:ascii="Times New Roman" w:eastAsia="Times New Roman" w:hAnsi="Times New Roman" w:cs="Times New Roman"/>
          <w:color w:val="auto"/>
          <w:sz w:val="22"/>
          <w:szCs w:val="22"/>
          <w:lang w:eastAsia="ar-SA" w:bidi="ar-SA"/>
        </w:rPr>
        <w:t>6</w:t>
      </w:r>
      <w:r w:rsidR="00732DD9" w:rsidRPr="00262E31">
        <w:rPr>
          <w:rFonts w:ascii="Times New Roman" w:eastAsia="Times New Roman" w:hAnsi="Times New Roman" w:cs="Times New Roman"/>
          <w:color w:val="auto"/>
          <w:sz w:val="22"/>
          <w:szCs w:val="22"/>
          <w:lang w:eastAsia="ar-SA" w:bidi="ar-SA"/>
        </w:rPr>
        <w:t>.1.1. В повному обсязі сплачувати за</w:t>
      </w:r>
      <w:r w:rsidRPr="00262E31">
        <w:rPr>
          <w:rFonts w:ascii="Times New Roman" w:eastAsia="Times New Roman" w:hAnsi="Times New Roman" w:cs="Times New Roman"/>
          <w:color w:val="auto"/>
          <w:sz w:val="22"/>
          <w:szCs w:val="22"/>
          <w:lang w:eastAsia="ar-SA" w:bidi="ar-SA"/>
        </w:rPr>
        <w:t xml:space="preserve"> надані послуги</w:t>
      </w:r>
      <w:r w:rsidR="00732DD9" w:rsidRPr="00262E31">
        <w:rPr>
          <w:rFonts w:ascii="Times New Roman" w:eastAsia="Times New Roman" w:hAnsi="Times New Roman" w:cs="Times New Roman"/>
          <w:color w:val="auto"/>
          <w:sz w:val="22"/>
          <w:szCs w:val="22"/>
          <w:lang w:eastAsia="ar-SA" w:bidi="ar-SA"/>
        </w:rPr>
        <w:t xml:space="preserve">; </w:t>
      </w:r>
    </w:p>
    <w:p w:rsidR="00732DD9" w:rsidRPr="00262E31" w:rsidRDefault="00D6052B" w:rsidP="00732DD9">
      <w:pPr>
        <w:spacing w:line="240" w:lineRule="auto"/>
        <w:jc w:val="both"/>
        <w:rPr>
          <w:rFonts w:ascii="Times New Roman" w:eastAsia="Times New Roman" w:hAnsi="Times New Roman" w:cs="Times New Roman"/>
          <w:color w:val="auto"/>
          <w:sz w:val="22"/>
          <w:szCs w:val="22"/>
          <w:lang w:eastAsia="ar-SA" w:bidi="ar-SA"/>
        </w:rPr>
      </w:pPr>
      <w:r w:rsidRPr="00262E31">
        <w:rPr>
          <w:rFonts w:ascii="Times New Roman" w:eastAsia="Times New Roman" w:hAnsi="Times New Roman" w:cs="Times New Roman"/>
          <w:color w:val="auto"/>
          <w:sz w:val="22"/>
          <w:szCs w:val="22"/>
          <w:lang w:eastAsia="ar-SA" w:bidi="ar-SA"/>
        </w:rPr>
        <w:t>6.1.2. Приймати надані послуги  згідно з акту</w:t>
      </w:r>
      <w:r w:rsidR="00732DD9" w:rsidRPr="00262E31">
        <w:rPr>
          <w:rFonts w:ascii="Times New Roman" w:eastAsia="Times New Roman" w:hAnsi="Times New Roman" w:cs="Times New Roman"/>
          <w:color w:val="auto"/>
          <w:sz w:val="22"/>
          <w:szCs w:val="22"/>
          <w:lang w:eastAsia="ar-SA" w:bidi="ar-SA"/>
        </w:rPr>
        <w:t xml:space="preserve"> </w:t>
      </w:r>
      <w:r w:rsidRPr="00262E31">
        <w:rPr>
          <w:rFonts w:ascii="Times New Roman" w:eastAsia="Times New Roman" w:hAnsi="Times New Roman" w:cs="Times New Roman"/>
          <w:color w:val="auto"/>
          <w:sz w:val="22"/>
          <w:szCs w:val="22"/>
          <w:lang w:eastAsia="ar-SA" w:bidi="ar-SA"/>
        </w:rPr>
        <w:t>прийому – здачі наданих послуг</w:t>
      </w:r>
      <w:r w:rsidR="00732DD9" w:rsidRPr="00262E31">
        <w:rPr>
          <w:rFonts w:ascii="Times New Roman" w:eastAsia="Times New Roman" w:hAnsi="Times New Roman" w:cs="Times New Roman"/>
          <w:color w:val="auto"/>
          <w:sz w:val="22"/>
          <w:szCs w:val="22"/>
          <w:lang w:eastAsia="ar-SA" w:bidi="ar-SA"/>
        </w:rPr>
        <w:t>;</w:t>
      </w:r>
    </w:p>
    <w:p w:rsidR="00732DD9" w:rsidRPr="00262E31" w:rsidRDefault="00F900D4" w:rsidP="00732DD9">
      <w:pPr>
        <w:spacing w:line="240" w:lineRule="auto"/>
        <w:jc w:val="both"/>
        <w:rPr>
          <w:rFonts w:ascii="Times New Roman" w:eastAsia="Times New Roman" w:hAnsi="Times New Roman" w:cs="Times New Roman"/>
          <w:bCs/>
          <w:color w:val="auto"/>
          <w:sz w:val="22"/>
          <w:szCs w:val="22"/>
          <w:lang w:eastAsia="ar-SA" w:bidi="ar-SA"/>
        </w:rPr>
      </w:pPr>
      <w:r w:rsidRPr="00262E31">
        <w:rPr>
          <w:rFonts w:ascii="Times New Roman" w:eastAsia="Times New Roman" w:hAnsi="Times New Roman" w:cs="Times New Roman"/>
          <w:bCs/>
          <w:color w:val="auto"/>
          <w:sz w:val="22"/>
          <w:szCs w:val="22"/>
          <w:lang w:eastAsia="ar-SA" w:bidi="ar-SA"/>
        </w:rPr>
        <w:t>6</w:t>
      </w:r>
      <w:r w:rsidR="00732DD9" w:rsidRPr="00262E31">
        <w:rPr>
          <w:rFonts w:ascii="Times New Roman" w:eastAsia="Times New Roman" w:hAnsi="Times New Roman" w:cs="Times New Roman"/>
          <w:bCs/>
          <w:color w:val="auto"/>
          <w:sz w:val="22"/>
          <w:szCs w:val="22"/>
          <w:lang w:eastAsia="ar-SA" w:bidi="ar-SA"/>
        </w:rPr>
        <w:t xml:space="preserve">.2. Замовник має право: </w:t>
      </w:r>
    </w:p>
    <w:p w:rsidR="00732DD9" w:rsidRPr="00262E31" w:rsidRDefault="00F900D4" w:rsidP="00732DD9">
      <w:pPr>
        <w:spacing w:line="240" w:lineRule="auto"/>
        <w:jc w:val="both"/>
        <w:rPr>
          <w:rFonts w:ascii="Times New Roman" w:eastAsia="Times New Roman" w:hAnsi="Times New Roman" w:cs="Times New Roman"/>
          <w:color w:val="auto"/>
          <w:sz w:val="22"/>
          <w:szCs w:val="22"/>
          <w:lang w:eastAsia="ar-SA" w:bidi="ar-SA"/>
        </w:rPr>
      </w:pPr>
      <w:r w:rsidRPr="00262E31">
        <w:rPr>
          <w:rFonts w:ascii="Times New Roman" w:eastAsia="Times New Roman" w:hAnsi="Times New Roman" w:cs="Times New Roman"/>
          <w:color w:val="auto"/>
          <w:sz w:val="22"/>
          <w:szCs w:val="22"/>
          <w:lang w:eastAsia="ar-SA" w:bidi="ar-SA"/>
        </w:rPr>
        <w:t>6</w:t>
      </w:r>
      <w:r w:rsidR="00732DD9" w:rsidRPr="00262E31">
        <w:rPr>
          <w:rFonts w:ascii="Times New Roman" w:eastAsia="Times New Roman" w:hAnsi="Times New Roman" w:cs="Times New Roman"/>
          <w:color w:val="auto"/>
          <w:sz w:val="22"/>
          <w:szCs w:val="22"/>
          <w:lang w:eastAsia="ar-SA" w:bidi="ar-SA"/>
        </w:rPr>
        <w:t>.2.1. Здійснювати контроль і нагляд за відповідністю обсягу</w:t>
      </w:r>
      <w:r w:rsidR="00D6052B" w:rsidRPr="00262E31">
        <w:rPr>
          <w:rFonts w:ascii="Times New Roman" w:eastAsia="Times New Roman" w:hAnsi="Times New Roman" w:cs="Times New Roman"/>
          <w:color w:val="auto"/>
          <w:sz w:val="22"/>
          <w:szCs w:val="22"/>
          <w:lang w:eastAsia="ar-SA" w:bidi="ar-SA"/>
        </w:rPr>
        <w:t xml:space="preserve"> і якості  наданих послуг</w:t>
      </w:r>
      <w:r w:rsidR="00732DD9" w:rsidRPr="00262E31">
        <w:rPr>
          <w:rFonts w:ascii="Times New Roman" w:eastAsia="Times New Roman" w:hAnsi="Times New Roman" w:cs="Times New Roman"/>
          <w:color w:val="auto"/>
          <w:sz w:val="22"/>
          <w:szCs w:val="22"/>
          <w:lang w:eastAsia="ar-SA" w:bidi="ar-SA"/>
        </w:rPr>
        <w:t xml:space="preserve">, не втручаючись у господарську діяльність </w:t>
      </w:r>
      <w:r w:rsidR="00D6052B" w:rsidRPr="00262E31">
        <w:rPr>
          <w:rFonts w:ascii="Times New Roman" w:eastAsia="Times New Roman" w:hAnsi="Times New Roman" w:cs="Times New Roman"/>
          <w:b/>
          <w:color w:val="auto"/>
          <w:sz w:val="22"/>
          <w:szCs w:val="22"/>
          <w:lang w:eastAsia="ar-SA" w:bidi="ar-SA"/>
        </w:rPr>
        <w:t>П</w:t>
      </w:r>
      <w:r w:rsidR="00732DD9" w:rsidRPr="00262E31">
        <w:rPr>
          <w:rFonts w:ascii="Times New Roman" w:eastAsia="Times New Roman" w:hAnsi="Times New Roman" w:cs="Times New Roman"/>
          <w:b/>
          <w:color w:val="auto"/>
          <w:sz w:val="22"/>
          <w:szCs w:val="22"/>
          <w:lang w:eastAsia="ar-SA" w:bidi="ar-SA"/>
        </w:rPr>
        <w:t>ідрядника</w:t>
      </w:r>
      <w:r w:rsidR="00732DD9" w:rsidRPr="00262E31">
        <w:rPr>
          <w:rFonts w:ascii="Times New Roman" w:eastAsia="Times New Roman" w:hAnsi="Times New Roman" w:cs="Times New Roman"/>
          <w:color w:val="auto"/>
          <w:sz w:val="22"/>
          <w:szCs w:val="22"/>
          <w:lang w:eastAsia="ar-SA" w:bidi="ar-SA"/>
        </w:rPr>
        <w:t>;</w:t>
      </w:r>
    </w:p>
    <w:p w:rsidR="00732DD9" w:rsidRPr="00262E31" w:rsidRDefault="00F900D4" w:rsidP="00732DD9">
      <w:pPr>
        <w:spacing w:line="240" w:lineRule="auto"/>
        <w:jc w:val="both"/>
        <w:rPr>
          <w:rFonts w:ascii="Times New Roman" w:eastAsia="Times New Roman" w:hAnsi="Times New Roman" w:cs="Times New Roman"/>
          <w:bCs/>
          <w:color w:val="auto"/>
          <w:sz w:val="22"/>
          <w:szCs w:val="22"/>
          <w:lang w:eastAsia="ar-SA" w:bidi="ar-SA"/>
        </w:rPr>
      </w:pPr>
      <w:r w:rsidRPr="00262E31">
        <w:rPr>
          <w:rFonts w:ascii="Times New Roman" w:eastAsia="Times New Roman" w:hAnsi="Times New Roman" w:cs="Times New Roman"/>
          <w:bCs/>
          <w:color w:val="auto"/>
          <w:sz w:val="22"/>
          <w:szCs w:val="22"/>
          <w:lang w:eastAsia="ar-SA" w:bidi="ar-SA"/>
        </w:rPr>
        <w:t>6.3. П</w:t>
      </w:r>
      <w:r w:rsidR="00732DD9" w:rsidRPr="00262E31">
        <w:rPr>
          <w:rFonts w:ascii="Times New Roman" w:eastAsia="Times New Roman" w:hAnsi="Times New Roman" w:cs="Times New Roman"/>
          <w:bCs/>
          <w:color w:val="auto"/>
          <w:sz w:val="22"/>
          <w:szCs w:val="22"/>
          <w:lang w:eastAsia="ar-SA" w:bidi="ar-SA"/>
        </w:rPr>
        <w:t xml:space="preserve">ідрядник зобов'язаний: </w:t>
      </w:r>
    </w:p>
    <w:p w:rsidR="00732DD9" w:rsidRPr="00262E31" w:rsidRDefault="00F900D4" w:rsidP="00732DD9">
      <w:pPr>
        <w:spacing w:line="240" w:lineRule="auto"/>
        <w:jc w:val="both"/>
        <w:rPr>
          <w:rFonts w:ascii="Times New Roman" w:eastAsia="Times New Roman" w:hAnsi="Times New Roman" w:cs="Times New Roman"/>
          <w:color w:val="auto"/>
          <w:sz w:val="22"/>
          <w:szCs w:val="22"/>
          <w:lang w:eastAsia="ar-SA" w:bidi="ar-SA"/>
        </w:rPr>
      </w:pPr>
      <w:r w:rsidRPr="00262E31">
        <w:rPr>
          <w:rFonts w:ascii="Times New Roman" w:eastAsia="Times New Roman" w:hAnsi="Times New Roman" w:cs="Times New Roman"/>
          <w:color w:val="auto"/>
          <w:sz w:val="22"/>
          <w:szCs w:val="22"/>
          <w:lang w:eastAsia="ar-SA" w:bidi="ar-SA"/>
        </w:rPr>
        <w:t>6</w:t>
      </w:r>
      <w:r w:rsidR="00732DD9" w:rsidRPr="00262E31">
        <w:rPr>
          <w:rFonts w:ascii="Times New Roman" w:eastAsia="Times New Roman" w:hAnsi="Times New Roman" w:cs="Times New Roman"/>
          <w:color w:val="auto"/>
          <w:sz w:val="22"/>
          <w:szCs w:val="22"/>
          <w:lang w:eastAsia="ar-SA" w:bidi="ar-SA"/>
        </w:rPr>
        <w:t>.</w:t>
      </w:r>
      <w:r w:rsidRPr="00262E31">
        <w:rPr>
          <w:rFonts w:ascii="Times New Roman" w:eastAsia="Times New Roman" w:hAnsi="Times New Roman" w:cs="Times New Roman"/>
          <w:color w:val="auto"/>
          <w:sz w:val="22"/>
          <w:szCs w:val="22"/>
          <w:lang w:eastAsia="ar-SA" w:bidi="ar-SA"/>
        </w:rPr>
        <w:t>3.1. Забезпечити надання послуг</w:t>
      </w:r>
      <w:r w:rsidR="00732DD9" w:rsidRPr="00262E31">
        <w:rPr>
          <w:rFonts w:ascii="Times New Roman" w:eastAsia="Times New Roman" w:hAnsi="Times New Roman" w:cs="Times New Roman"/>
          <w:color w:val="auto"/>
          <w:sz w:val="22"/>
          <w:szCs w:val="22"/>
          <w:lang w:eastAsia="ar-SA" w:bidi="ar-SA"/>
        </w:rPr>
        <w:t xml:space="preserve"> у строки, встановлені цим Договором; </w:t>
      </w:r>
    </w:p>
    <w:p w:rsidR="00732DD9" w:rsidRPr="00262E31" w:rsidRDefault="00F900D4" w:rsidP="00732DD9">
      <w:pPr>
        <w:spacing w:line="240" w:lineRule="auto"/>
        <w:jc w:val="both"/>
        <w:rPr>
          <w:rFonts w:ascii="Times New Roman" w:eastAsia="Times New Roman" w:hAnsi="Times New Roman" w:cs="Times New Roman"/>
          <w:color w:val="auto"/>
          <w:sz w:val="22"/>
          <w:szCs w:val="22"/>
          <w:lang w:eastAsia="ar-SA" w:bidi="ar-SA"/>
        </w:rPr>
      </w:pPr>
      <w:r w:rsidRPr="00262E31">
        <w:rPr>
          <w:rFonts w:ascii="Times New Roman" w:eastAsia="Times New Roman" w:hAnsi="Times New Roman" w:cs="Times New Roman"/>
          <w:color w:val="auto"/>
          <w:sz w:val="22"/>
          <w:szCs w:val="22"/>
          <w:lang w:eastAsia="ar-SA" w:bidi="ar-SA"/>
        </w:rPr>
        <w:t>6</w:t>
      </w:r>
      <w:r w:rsidR="00732DD9" w:rsidRPr="00262E31">
        <w:rPr>
          <w:rFonts w:ascii="Times New Roman" w:eastAsia="Times New Roman" w:hAnsi="Times New Roman" w:cs="Times New Roman"/>
          <w:color w:val="auto"/>
          <w:sz w:val="22"/>
          <w:szCs w:val="22"/>
          <w:lang w:eastAsia="ar-SA" w:bidi="ar-SA"/>
        </w:rPr>
        <w:t>.</w:t>
      </w:r>
      <w:r w:rsidRPr="00262E31">
        <w:rPr>
          <w:rFonts w:ascii="Times New Roman" w:eastAsia="Times New Roman" w:hAnsi="Times New Roman" w:cs="Times New Roman"/>
          <w:color w:val="auto"/>
          <w:sz w:val="22"/>
          <w:szCs w:val="22"/>
          <w:lang w:eastAsia="ar-SA" w:bidi="ar-SA"/>
        </w:rPr>
        <w:t>3.2. Забезпечити надання послуг</w:t>
      </w:r>
      <w:r w:rsidR="00732DD9" w:rsidRPr="00262E31">
        <w:rPr>
          <w:rFonts w:ascii="Times New Roman" w:eastAsia="Times New Roman" w:hAnsi="Times New Roman" w:cs="Times New Roman"/>
          <w:color w:val="auto"/>
          <w:sz w:val="22"/>
          <w:szCs w:val="22"/>
          <w:lang w:eastAsia="ar-SA" w:bidi="ar-SA"/>
        </w:rPr>
        <w:t xml:space="preserve">, якість яких відповідає умовам, установленим розділом II цього Договору; </w:t>
      </w:r>
    </w:p>
    <w:p w:rsidR="00732DD9" w:rsidRPr="00262E31" w:rsidRDefault="00F900D4" w:rsidP="00732DD9">
      <w:pPr>
        <w:spacing w:line="240" w:lineRule="auto"/>
        <w:jc w:val="both"/>
        <w:rPr>
          <w:rFonts w:ascii="Times New Roman" w:eastAsia="Times New Roman" w:hAnsi="Times New Roman" w:cs="Times New Roman"/>
          <w:bCs/>
          <w:color w:val="auto"/>
          <w:sz w:val="22"/>
          <w:szCs w:val="22"/>
          <w:lang w:eastAsia="ar-SA" w:bidi="ar-SA"/>
        </w:rPr>
      </w:pPr>
      <w:r w:rsidRPr="00262E31">
        <w:rPr>
          <w:rFonts w:ascii="Times New Roman" w:eastAsia="Times New Roman" w:hAnsi="Times New Roman" w:cs="Times New Roman"/>
          <w:bCs/>
          <w:color w:val="auto"/>
          <w:sz w:val="22"/>
          <w:szCs w:val="22"/>
          <w:lang w:eastAsia="ar-SA" w:bidi="ar-SA"/>
        </w:rPr>
        <w:t>6.4. П</w:t>
      </w:r>
      <w:r w:rsidR="00732DD9" w:rsidRPr="00262E31">
        <w:rPr>
          <w:rFonts w:ascii="Times New Roman" w:eastAsia="Times New Roman" w:hAnsi="Times New Roman" w:cs="Times New Roman"/>
          <w:bCs/>
          <w:color w:val="auto"/>
          <w:sz w:val="22"/>
          <w:szCs w:val="22"/>
          <w:lang w:eastAsia="ar-SA" w:bidi="ar-SA"/>
        </w:rPr>
        <w:t xml:space="preserve">ідрядник має право: </w:t>
      </w:r>
    </w:p>
    <w:p w:rsidR="00732DD9" w:rsidRPr="00262E31" w:rsidRDefault="00F900D4" w:rsidP="00732DD9">
      <w:pPr>
        <w:spacing w:line="240" w:lineRule="auto"/>
        <w:jc w:val="both"/>
        <w:rPr>
          <w:rFonts w:ascii="Times New Roman" w:eastAsia="Times New Roman" w:hAnsi="Times New Roman" w:cs="Times New Roman"/>
          <w:color w:val="auto"/>
          <w:sz w:val="22"/>
          <w:szCs w:val="22"/>
          <w:lang w:eastAsia="ar-SA" w:bidi="ar-SA"/>
        </w:rPr>
      </w:pPr>
      <w:r w:rsidRPr="00262E31">
        <w:rPr>
          <w:rFonts w:ascii="Times New Roman" w:eastAsia="Times New Roman" w:hAnsi="Times New Roman" w:cs="Times New Roman"/>
          <w:color w:val="auto"/>
          <w:sz w:val="22"/>
          <w:szCs w:val="22"/>
          <w:lang w:eastAsia="ar-SA" w:bidi="ar-SA"/>
        </w:rPr>
        <w:t>6</w:t>
      </w:r>
      <w:r w:rsidR="00732DD9" w:rsidRPr="00262E31">
        <w:rPr>
          <w:rFonts w:ascii="Times New Roman" w:eastAsia="Times New Roman" w:hAnsi="Times New Roman" w:cs="Times New Roman"/>
          <w:color w:val="auto"/>
          <w:sz w:val="22"/>
          <w:szCs w:val="22"/>
          <w:lang w:eastAsia="ar-SA" w:bidi="ar-SA"/>
        </w:rPr>
        <w:t>.4.1. В повному обсязі отр</w:t>
      </w:r>
      <w:r w:rsidRPr="00262E31">
        <w:rPr>
          <w:rFonts w:ascii="Times New Roman" w:eastAsia="Times New Roman" w:hAnsi="Times New Roman" w:cs="Times New Roman"/>
          <w:color w:val="auto"/>
          <w:sz w:val="22"/>
          <w:szCs w:val="22"/>
          <w:lang w:eastAsia="ar-SA" w:bidi="ar-SA"/>
        </w:rPr>
        <w:t>имувати плату за надані послуги</w:t>
      </w:r>
      <w:r w:rsidR="00732DD9" w:rsidRPr="00262E31">
        <w:rPr>
          <w:rFonts w:ascii="Times New Roman" w:eastAsia="Times New Roman" w:hAnsi="Times New Roman" w:cs="Times New Roman"/>
          <w:color w:val="auto"/>
          <w:sz w:val="22"/>
          <w:szCs w:val="22"/>
          <w:lang w:eastAsia="ar-SA" w:bidi="ar-SA"/>
        </w:rPr>
        <w:t xml:space="preserve">; </w:t>
      </w:r>
    </w:p>
    <w:p w:rsidR="00732DD9" w:rsidRPr="00262E31" w:rsidRDefault="00F900D4" w:rsidP="00732DD9">
      <w:pPr>
        <w:spacing w:line="240" w:lineRule="auto"/>
        <w:jc w:val="both"/>
        <w:rPr>
          <w:rFonts w:ascii="Times New Roman" w:eastAsia="Times New Roman" w:hAnsi="Times New Roman" w:cs="Times New Roman"/>
          <w:color w:val="auto"/>
          <w:sz w:val="22"/>
          <w:szCs w:val="22"/>
          <w:lang w:eastAsia="ar-SA" w:bidi="ar-SA"/>
        </w:rPr>
      </w:pPr>
      <w:r w:rsidRPr="00262E31">
        <w:rPr>
          <w:rFonts w:ascii="Times New Roman" w:eastAsia="Times New Roman" w:hAnsi="Times New Roman" w:cs="Times New Roman"/>
          <w:color w:val="auto"/>
          <w:sz w:val="22"/>
          <w:szCs w:val="22"/>
          <w:lang w:eastAsia="ar-SA" w:bidi="ar-SA"/>
        </w:rPr>
        <w:t>6</w:t>
      </w:r>
      <w:r w:rsidR="00732DD9" w:rsidRPr="00262E31">
        <w:rPr>
          <w:rFonts w:ascii="Times New Roman" w:eastAsia="Times New Roman" w:hAnsi="Times New Roman" w:cs="Times New Roman"/>
          <w:color w:val="auto"/>
          <w:sz w:val="22"/>
          <w:szCs w:val="22"/>
          <w:lang w:eastAsia="ar-SA" w:bidi="ar-SA"/>
        </w:rPr>
        <w:t xml:space="preserve">.4.2. На дострокове </w:t>
      </w:r>
      <w:r w:rsidRPr="00262E31">
        <w:rPr>
          <w:rFonts w:ascii="Times New Roman" w:eastAsia="Times New Roman" w:hAnsi="Times New Roman" w:cs="Times New Roman"/>
          <w:color w:val="auto"/>
          <w:sz w:val="22"/>
          <w:szCs w:val="22"/>
          <w:lang w:eastAsia="ar-SA" w:bidi="ar-SA"/>
        </w:rPr>
        <w:t>завершення надання послуг з п</w:t>
      </w:r>
      <w:r w:rsidR="00E93F24">
        <w:rPr>
          <w:rFonts w:ascii="Times New Roman" w:eastAsia="Times New Roman" w:hAnsi="Times New Roman" w:cs="Times New Roman"/>
          <w:color w:val="auto"/>
          <w:sz w:val="22"/>
          <w:szCs w:val="22"/>
          <w:lang w:eastAsia="ar-SA" w:bidi="ar-SA"/>
        </w:rPr>
        <w:t>оточного ремонту приміщення (улаштування натяжних стель)</w:t>
      </w:r>
      <w:r w:rsidRPr="00262E31">
        <w:rPr>
          <w:rFonts w:ascii="Times New Roman" w:eastAsia="Times New Roman" w:hAnsi="Times New Roman" w:cs="Times New Roman"/>
          <w:color w:val="auto"/>
          <w:sz w:val="22"/>
          <w:szCs w:val="22"/>
          <w:lang w:eastAsia="ar-SA" w:bidi="ar-SA"/>
        </w:rPr>
        <w:t xml:space="preserve"> Об’єкту.</w:t>
      </w:r>
    </w:p>
    <w:p w:rsidR="00732DD9" w:rsidRPr="00262E31" w:rsidRDefault="00732DD9" w:rsidP="00732DD9">
      <w:pPr>
        <w:spacing w:line="240" w:lineRule="auto"/>
        <w:jc w:val="both"/>
        <w:rPr>
          <w:rFonts w:ascii="Times New Roman" w:eastAsia="Times New Roman" w:hAnsi="Times New Roman" w:cs="Times New Roman"/>
          <w:color w:val="auto"/>
          <w:sz w:val="22"/>
          <w:szCs w:val="22"/>
          <w:lang w:eastAsia="ar-SA" w:bidi="ar-SA"/>
        </w:rPr>
      </w:pPr>
    </w:p>
    <w:p w:rsidR="00732DD9" w:rsidRPr="00262E31" w:rsidRDefault="00F900D4" w:rsidP="00732DD9">
      <w:pPr>
        <w:spacing w:line="240" w:lineRule="auto"/>
        <w:jc w:val="center"/>
        <w:rPr>
          <w:rFonts w:ascii="Times New Roman" w:eastAsia="Times New Roman" w:hAnsi="Times New Roman" w:cs="Times New Roman"/>
          <w:b/>
          <w:color w:val="auto"/>
          <w:sz w:val="22"/>
          <w:szCs w:val="22"/>
          <w:lang w:eastAsia="ar-SA" w:bidi="ar-SA"/>
        </w:rPr>
      </w:pPr>
      <w:r w:rsidRPr="00262E31">
        <w:rPr>
          <w:rFonts w:ascii="Times New Roman" w:eastAsia="Times New Roman" w:hAnsi="Times New Roman" w:cs="Times New Roman"/>
          <w:b/>
          <w:color w:val="auto"/>
          <w:sz w:val="22"/>
          <w:szCs w:val="22"/>
          <w:lang w:eastAsia="ar-SA" w:bidi="ar-SA"/>
        </w:rPr>
        <w:t>VI</w:t>
      </w:r>
      <w:r w:rsidR="00732DD9" w:rsidRPr="00262E31">
        <w:rPr>
          <w:rFonts w:ascii="Times New Roman" w:eastAsia="Times New Roman" w:hAnsi="Times New Roman" w:cs="Times New Roman"/>
          <w:b/>
          <w:color w:val="auto"/>
          <w:sz w:val="22"/>
          <w:szCs w:val="22"/>
          <w:lang w:eastAsia="ar-SA" w:bidi="ar-SA"/>
        </w:rPr>
        <w:t>І. ВІДПОВІДАЛЬНІСТЬ СТОРІН</w:t>
      </w:r>
    </w:p>
    <w:p w:rsidR="00732DD9" w:rsidRPr="00262E31" w:rsidRDefault="00F900D4" w:rsidP="00732DD9">
      <w:pPr>
        <w:spacing w:line="240" w:lineRule="auto"/>
        <w:jc w:val="both"/>
        <w:rPr>
          <w:rFonts w:ascii="Times New Roman" w:eastAsia="Times New Roman" w:hAnsi="Times New Roman" w:cs="Times New Roman"/>
          <w:color w:val="auto"/>
          <w:sz w:val="22"/>
          <w:szCs w:val="22"/>
          <w:lang w:eastAsia="ar-SA" w:bidi="ar-SA"/>
        </w:rPr>
      </w:pPr>
      <w:r w:rsidRPr="00262E31">
        <w:rPr>
          <w:rFonts w:ascii="Times New Roman" w:eastAsia="Times New Roman" w:hAnsi="Times New Roman" w:cs="Times New Roman"/>
          <w:color w:val="auto"/>
          <w:sz w:val="22"/>
          <w:szCs w:val="22"/>
          <w:lang w:eastAsia="ar-SA" w:bidi="ar-SA"/>
        </w:rPr>
        <w:t>7</w:t>
      </w:r>
      <w:r w:rsidR="00732DD9" w:rsidRPr="00262E31">
        <w:rPr>
          <w:rFonts w:ascii="Times New Roman" w:eastAsia="Times New Roman" w:hAnsi="Times New Roman" w:cs="Times New Roman"/>
          <w:color w:val="auto"/>
          <w:sz w:val="22"/>
          <w:szCs w:val="22"/>
          <w:lang w:eastAsia="ar-SA" w:bidi="ar-SA"/>
        </w:rPr>
        <w:t xml:space="preserve">.1.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32DD9" w:rsidRPr="00262E31" w:rsidRDefault="00F900D4" w:rsidP="00732DD9">
      <w:pPr>
        <w:spacing w:line="240" w:lineRule="auto"/>
        <w:jc w:val="both"/>
        <w:rPr>
          <w:rFonts w:ascii="Times New Roman" w:eastAsia="Times New Roman" w:hAnsi="Times New Roman" w:cs="Times New Roman"/>
          <w:color w:val="auto"/>
          <w:sz w:val="22"/>
          <w:szCs w:val="22"/>
          <w:lang w:eastAsia="ar-SA" w:bidi="ar-SA"/>
        </w:rPr>
      </w:pPr>
      <w:r w:rsidRPr="00262E31">
        <w:rPr>
          <w:rFonts w:ascii="Times New Roman" w:eastAsia="Times New Roman" w:hAnsi="Times New Roman" w:cs="Times New Roman"/>
          <w:color w:val="auto"/>
          <w:sz w:val="22"/>
          <w:szCs w:val="22"/>
          <w:lang w:eastAsia="ar-SA" w:bidi="ar-SA"/>
        </w:rPr>
        <w:t>7</w:t>
      </w:r>
      <w:r w:rsidR="00732DD9" w:rsidRPr="00262E31">
        <w:rPr>
          <w:rFonts w:ascii="Times New Roman" w:eastAsia="Times New Roman" w:hAnsi="Times New Roman" w:cs="Times New Roman"/>
          <w:color w:val="auto"/>
          <w:sz w:val="22"/>
          <w:szCs w:val="22"/>
          <w:lang w:eastAsia="ar-SA" w:bidi="ar-SA"/>
        </w:rPr>
        <w:t xml:space="preserve">.2. </w:t>
      </w:r>
      <w:r w:rsidR="00793DF2" w:rsidRPr="00262E31">
        <w:rPr>
          <w:rFonts w:ascii="Times New Roman" w:eastAsia="Times New Roman" w:hAnsi="Times New Roman" w:cs="Times New Roman"/>
          <w:color w:val="auto"/>
          <w:sz w:val="22"/>
          <w:szCs w:val="22"/>
          <w:lang w:eastAsia="ar-SA" w:bidi="ar-SA"/>
        </w:rPr>
        <w:t>У</w:t>
      </w:r>
      <w:r w:rsidR="00732DD9" w:rsidRPr="00262E31">
        <w:rPr>
          <w:rFonts w:ascii="Times New Roman" w:eastAsia="Times New Roman" w:hAnsi="Times New Roman" w:cs="Times New Roman"/>
          <w:color w:val="auto"/>
          <w:sz w:val="22"/>
          <w:szCs w:val="22"/>
          <w:lang w:eastAsia="ar-SA" w:bidi="ar-SA"/>
        </w:rPr>
        <w:t xml:space="preserve"> разі односторонньої необґрунтованої відмови від виконання своїх обов'язків  протягом дії цього Договору </w:t>
      </w:r>
      <w:r w:rsidR="00793DF2" w:rsidRPr="00262E31">
        <w:rPr>
          <w:rFonts w:ascii="Times New Roman" w:eastAsia="Times New Roman" w:hAnsi="Times New Roman" w:cs="Times New Roman"/>
          <w:b/>
          <w:color w:val="auto"/>
          <w:sz w:val="22"/>
          <w:szCs w:val="22"/>
          <w:lang w:eastAsia="ar-SA" w:bidi="ar-SA"/>
        </w:rPr>
        <w:t>П</w:t>
      </w:r>
      <w:r w:rsidR="00732DD9" w:rsidRPr="00262E31">
        <w:rPr>
          <w:rFonts w:ascii="Times New Roman" w:eastAsia="Times New Roman" w:hAnsi="Times New Roman" w:cs="Times New Roman"/>
          <w:b/>
          <w:color w:val="auto"/>
          <w:sz w:val="22"/>
          <w:szCs w:val="22"/>
          <w:lang w:eastAsia="ar-SA" w:bidi="ar-SA"/>
        </w:rPr>
        <w:t>ідрядник</w:t>
      </w:r>
      <w:r w:rsidR="00732DD9" w:rsidRPr="00262E31">
        <w:rPr>
          <w:rFonts w:ascii="Times New Roman" w:eastAsia="Times New Roman" w:hAnsi="Times New Roman" w:cs="Times New Roman"/>
          <w:color w:val="auto"/>
          <w:sz w:val="22"/>
          <w:szCs w:val="22"/>
          <w:lang w:eastAsia="ar-SA" w:bidi="ar-SA"/>
        </w:rPr>
        <w:t xml:space="preserve"> виплачує </w:t>
      </w:r>
      <w:r w:rsidR="00732DD9" w:rsidRPr="00262E31">
        <w:rPr>
          <w:rFonts w:ascii="Times New Roman" w:eastAsia="Times New Roman" w:hAnsi="Times New Roman" w:cs="Times New Roman"/>
          <w:b/>
          <w:color w:val="auto"/>
          <w:sz w:val="22"/>
          <w:szCs w:val="22"/>
          <w:lang w:eastAsia="ar-SA" w:bidi="ar-SA"/>
        </w:rPr>
        <w:t>Замовнику</w:t>
      </w:r>
      <w:r w:rsidR="00732DD9" w:rsidRPr="00262E31">
        <w:rPr>
          <w:rFonts w:ascii="Times New Roman" w:eastAsia="Times New Roman" w:hAnsi="Times New Roman" w:cs="Times New Roman"/>
          <w:color w:val="auto"/>
          <w:sz w:val="22"/>
          <w:szCs w:val="22"/>
          <w:lang w:eastAsia="ar-SA" w:bidi="ar-SA"/>
        </w:rPr>
        <w:t xml:space="preserve"> неустойку у розмірі однієї облікової ставки НБУ (діючої на момент прострочення)  від ціни Договору за кожний день прострочення;</w:t>
      </w:r>
    </w:p>
    <w:p w:rsidR="00732DD9" w:rsidRPr="00262E31" w:rsidRDefault="00793DF2" w:rsidP="00732DD9">
      <w:pPr>
        <w:spacing w:line="240" w:lineRule="auto"/>
        <w:jc w:val="both"/>
        <w:rPr>
          <w:rFonts w:ascii="Times New Roman" w:eastAsia="Times New Roman" w:hAnsi="Times New Roman" w:cs="Times New Roman"/>
          <w:color w:val="auto"/>
          <w:sz w:val="22"/>
          <w:szCs w:val="22"/>
          <w:lang w:eastAsia="ar-SA" w:bidi="ar-SA"/>
        </w:rPr>
      </w:pPr>
      <w:r w:rsidRPr="00262E31">
        <w:rPr>
          <w:rFonts w:ascii="Times New Roman" w:eastAsia="Times New Roman" w:hAnsi="Times New Roman" w:cs="Times New Roman"/>
          <w:color w:val="auto"/>
          <w:sz w:val="22"/>
          <w:szCs w:val="22"/>
          <w:lang w:eastAsia="ar-SA" w:bidi="ar-SA"/>
        </w:rPr>
        <w:t>7.3. З</w:t>
      </w:r>
      <w:r w:rsidR="00732DD9" w:rsidRPr="00262E31">
        <w:rPr>
          <w:rFonts w:ascii="Times New Roman" w:eastAsia="Times New Roman" w:hAnsi="Times New Roman" w:cs="Times New Roman"/>
          <w:color w:val="auto"/>
          <w:sz w:val="22"/>
          <w:szCs w:val="22"/>
          <w:lang w:eastAsia="ar-SA" w:bidi="ar-SA"/>
        </w:rPr>
        <w:t>а шкоду, з</w:t>
      </w:r>
      <w:r w:rsidRPr="00262E31">
        <w:rPr>
          <w:rFonts w:ascii="Times New Roman" w:eastAsia="Times New Roman" w:hAnsi="Times New Roman" w:cs="Times New Roman"/>
          <w:color w:val="auto"/>
          <w:sz w:val="22"/>
          <w:szCs w:val="22"/>
          <w:lang w:eastAsia="ar-SA" w:bidi="ar-SA"/>
        </w:rPr>
        <w:t>аподіяну третім особам під час</w:t>
      </w:r>
      <w:r w:rsidR="00732DD9" w:rsidRPr="00262E31">
        <w:rPr>
          <w:rFonts w:ascii="Times New Roman" w:eastAsia="Times New Roman" w:hAnsi="Times New Roman" w:cs="Times New Roman"/>
          <w:color w:val="auto"/>
          <w:sz w:val="22"/>
          <w:szCs w:val="22"/>
          <w:lang w:eastAsia="ar-SA" w:bidi="ar-SA"/>
        </w:rPr>
        <w:t xml:space="preserve"> </w:t>
      </w:r>
      <w:r w:rsidRPr="00262E31">
        <w:rPr>
          <w:rFonts w:ascii="Times New Roman" w:eastAsia="Times New Roman" w:hAnsi="Times New Roman" w:cs="Times New Roman"/>
          <w:color w:val="auto"/>
          <w:sz w:val="22"/>
          <w:szCs w:val="22"/>
          <w:lang w:eastAsia="ar-SA" w:bidi="ar-SA"/>
        </w:rPr>
        <w:t xml:space="preserve">надання послуг </w:t>
      </w:r>
      <w:r w:rsidR="00732DD9" w:rsidRPr="00262E31">
        <w:rPr>
          <w:rFonts w:ascii="Times New Roman" w:eastAsia="Times New Roman" w:hAnsi="Times New Roman" w:cs="Times New Roman"/>
          <w:color w:val="auto"/>
          <w:sz w:val="22"/>
          <w:szCs w:val="22"/>
          <w:lang w:eastAsia="ar-SA" w:bidi="ar-SA"/>
        </w:rPr>
        <w:t xml:space="preserve">за цим Договором повну відповідальність несе </w:t>
      </w:r>
      <w:r w:rsidRPr="00262E31">
        <w:rPr>
          <w:rFonts w:ascii="Times New Roman" w:eastAsia="Times New Roman" w:hAnsi="Times New Roman" w:cs="Times New Roman"/>
          <w:b/>
          <w:color w:val="auto"/>
          <w:sz w:val="22"/>
          <w:szCs w:val="22"/>
          <w:lang w:eastAsia="ar-SA" w:bidi="ar-SA"/>
        </w:rPr>
        <w:t>П</w:t>
      </w:r>
      <w:r w:rsidR="00732DD9" w:rsidRPr="00262E31">
        <w:rPr>
          <w:rFonts w:ascii="Times New Roman" w:eastAsia="Times New Roman" w:hAnsi="Times New Roman" w:cs="Times New Roman"/>
          <w:b/>
          <w:color w:val="auto"/>
          <w:sz w:val="22"/>
          <w:szCs w:val="22"/>
          <w:lang w:eastAsia="ar-SA" w:bidi="ar-SA"/>
        </w:rPr>
        <w:t>ідрядник</w:t>
      </w:r>
      <w:r w:rsidR="00732DD9" w:rsidRPr="00262E31">
        <w:rPr>
          <w:rFonts w:ascii="Times New Roman" w:eastAsia="Times New Roman" w:hAnsi="Times New Roman" w:cs="Times New Roman"/>
          <w:color w:val="auto"/>
          <w:sz w:val="22"/>
          <w:szCs w:val="22"/>
          <w:lang w:eastAsia="ar-SA" w:bidi="ar-SA"/>
        </w:rPr>
        <w:t>.</w:t>
      </w:r>
    </w:p>
    <w:p w:rsidR="00732DD9" w:rsidRPr="00262E31" w:rsidRDefault="00732DD9" w:rsidP="00732DD9">
      <w:pPr>
        <w:spacing w:line="240" w:lineRule="auto"/>
        <w:jc w:val="both"/>
        <w:rPr>
          <w:rFonts w:ascii="Times New Roman" w:eastAsia="Times New Roman" w:hAnsi="Times New Roman" w:cs="Times New Roman"/>
          <w:color w:val="auto"/>
          <w:sz w:val="22"/>
          <w:szCs w:val="22"/>
          <w:lang w:eastAsia="ar-SA" w:bidi="ar-SA"/>
        </w:rPr>
      </w:pPr>
    </w:p>
    <w:p w:rsidR="00732DD9" w:rsidRPr="00262E31" w:rsidRDefault="00F900D4" w:rsidP="00732DD9">
      <w:pPr>
        <w:spacing w:line="240" w:lineRule="auto"/>
        <w:jc w:val="center"/>
        <w:rPr>
          <w:rFonts w:ascii="Times New Roman" w:eastAsia="Times New Roman" w:hAnsi="Times New Roman" w:cs="Times New Roman"/>
          <w:b/>
          <w:color w:val="auto"/>
          <w:sz w:val="22"/>
          <w:szCs w:val="22"/>
          <w:lang w:eastAsia="ar-SA" w:bidi="ar-SA"/>
        </w:rPr>
      </w:pPr>
      <w:r w:rsidRPr="00262E31">
        <w:rPr>
          <w:rFonts w:ascii="Times New Roman" w:eastAsia="Times New Roman" w:hAnsi="Times New Roman" w:cs="Times New Roman"/>
          <w:b/>
          <w:color w:val="auto"/>
          <w:sz w:val="22"/>
          <w:szCs w:val="22"/>
          <w:lang w:eastAsia="ar-SA" w:bidi="ar-SA"/>
        </w:rPr>
        <w:t>VIІ</w:t>
      </w:r>
      <w:r w:rsidRPr="00262E31">
        <w:rPr>
          <w:rFonts w:ascii="Times New Roman" w:eastAsia="Times New Roman" w:hAnsi="Times New Roman" w:cs="Times New Roman"/>
          <w:b/>
          <w:color w:val="auto"/>
          <w:sz w:val="22"/>
          <w:szCs w:val="22"/>
          <w:lang w:val="en-US" w:eastAsia="ar-SA" w:bidi="ar-SA"/>
        </w:rPr>
        <w:t>I</w:t>
      </w:r>
      <w:r w:rsidR="00732DD9" w:rsidRPr="00262E31">
        <w:rPr>
          <w:rFonts w:ascii="Times New Roman" w:eastAsia="Times New Roman" w:hAnsi="Times New Roman" w:cs="Times New Roman"/>
          <w:b/>
          <w:color w:val="auto"/>
          <w:sz w:val="22"/>
          <w:szCs w:val="22"/>
          <w:lang w:eastAsia="ar-SA" w:bidi="ar-SA"/>
        </w:rPr>
        <w:t>. ОБСТАВИНИ НЕПЕРЕБОРНОЇ СИЛИ</w:t>
      </w:r>
    </w:p>
    <w:p w:rsidR="00732DD9" w:rsidRPr="00262E31" w:rsidRDefault="00732DD9" w:rsidP="00732DD9">
      <w:pPr>
        <w:spacing w:line="240" w:lineRule="auto"/>
        <w:jc w:val="center"/>
        <w:rPr>
          <w:rFonts w:ascii="Times New Roman" w:eastAsia="Times New Roman" w:hAnsi="Times New Roman" w:cs="Times New Roman"/>
          <w:b/>
          <w:color w:val="auto"/>
          <w:sz w:val="22"/>
          <w:szCs w:val="22"/>
          <w:lang w:eastAsia="ar-SA" w:bidi="ar-SA"/>
        </w:rPr>
      </w:pPr>
    </w:p>
    <w:p w:rsidR="00732DD9" w:rsidRPr="00262E31" w:rsidRDefault="00F900D4" w:rsidP="00732DD9">
      <w:pPr>
        <w:spacing w:line="240" w:lineRule="auto"/>
        <w:jc w:val="both"/>
        <w:rPr>
          <w:rFonts w:ascii="Times New Roman" w:eastAsia="Times New Roman" w:hAnsi="Times New Roman" w:cs="Times New Roman"/>
          <w:color w:val="auto"/>
          <w:sz w:val="22"/>
          <w:szCs w:val="22"/>
          <w:lang w:eastAsia="ar-SA" w:bidi="ar-SA"/>
        </w:rPr>
      </w:pPr>
      <w:r w:rsidRPr="00262E31">
        <w:rPr>
          <w:rFonts w:ascii="Times New Roman" w:eastAsia="Times New Roman" w:hAnsi="Times New Roman" w:cs="Times New Roman"/>
          <w:color w:val="auto"/>
          <w:sz w:val="22"/>
          <w:szCs w:val="22"/>
          <w:lang w:eastAsia="ar-SA" w:bidi="ar-SA"/>
        </w:rPr>
        <w:t>8</w:t>
      </w:r>
      <w:r w:rsidR="00732DD9" w:rsidRPr="00262E31">
        <w:rPr>
          <w:rFonts w:ascii="Times New Roman" w:eastAsia="Times New Roman" w:hAnsi="Times New Roman" w:cs="Times New Roman"/>
          <w:color w:val="auto"/>
          <w:sz w:val="22"/>
          <w:szCs w:val="22"/>
          <w:lang w:eastAsia="ar-SA" w:bidi="ar-S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w:t>
      </w:r>
      <w:r w:rsidR="00524EF8">
        <w:rPr>
          <w:rFonts w:ascii="Times New Roman" w:eastAsia="Times New Roman" w:hAnsi="Times New Roman" w:cs="Times New Roman"/>
          <w:color w:val="auto"/>
          <w:sz w:val="22"/>
          <w:szCs w:val="22"/>
          <w:lang w:eastAsia="ar-SA" w:bidi="ar-SA"/>
        </w:rPr>
        <w:t>лихо, епідемія, епізоотія,</w:t>
      </w:r>
      <w:r w:rsidR="00732DD9" w:rsidRPr="00262E31">
        <w:rPr>
          <w:rFonts w:ascii="Times New Roman" w:eastAsia="Times New Roman" w:hAnsi="Times New Roman" w:cs="Times New Roman"/>
          <w:color w:val="auto"/>
          <w:sz w:val="22"/>
          <w:szCs w:val="22"/>
          <w:lang w:eastAsia="ar-SA" w:bidi="ar-SA"/>
        </w:rPr>
        <w:t xml:space="preserve"> тощо). </w:t>
      </w:r>
    </w:p>
    <w:p w:rsidR="00732DD9" w:rsidRPr="00262E31" w:rsidRDefault="00F900D4" w:rsidP="00732DD9">
      <w:pPr>
        <w:spacing w:line="240" w:lineRule="auto"/>
        <w:jc w:val="both"/>
        <w:rPr>
          <w:rFonts w:ascii="Times New Roman" w:eastAsia="Times New Roman" w:hAnsi="Times New Roman" w:cs="Times New Roman"/>
          <w:color w:val="auto"/>
          <w:sz w:val="22"/>
          <w:szCs w:val="22"/>
          <w:lang w:eastAsia="ar-SA" w:bidi="ar-SA"/>
        </w:rPr>
      </w:pPr>
      <w:r w:rsidRPr="00262E31">
        <w:rPr>
          <w:rFonts w:ascii="Times New Roman" w:eastAsia="Times New Roman" w:hAnsi="Times New Roman" w:cs="Times New Roman"/>
          <w:color w:val="auto"/>
          <w:sz w:val="22"/>
          <w:szCs w:val="22"/>
          <w:lang w:eastAsia="ar-SA" w:bidi="ar-SA"/>
        </w:rPr>
        <w:t>8</w:t>
      </w:r>
      <w:r w:rsidR="00732DD9" w:rsidRPr="00262E31">
        <w:rPr>
          <w:rFonts w:ascii="Times New Roman" w:eastAsia="Times New Roman" w:hAnsi="Times New Roman" w:cs="Times New Roman"/>
          <w:color w:val="auto"/>
          <w:sz w:val="22"/>
          <w:szCs w:val="22"/>
          <w:lang w:eastAsia="ar-SA" w:bidi="ar-SA"/>
        </w:rPr>
        <w:t xml:space="preserve">.2.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rsidR="00732DD9" w:rsidRPr="00262E31" w:rsidRDefault="00F900D4" w:rsidP="00732DD9">
      <w:pPr>
        <w:spacing w:line="240" w:lineRule="auto"/>
        <w:jc w:val="both"/>
        <w:rPr>
          <w:rFonts w:ascii="Times New Roman" w:eastAsia="Times New Roman" w:hAnsi="Times New Roman" w:cs="Times New Roman"/>
          <w:color w:val="auto"/>
          <w:sz w:val="22"/>
          <w:szCs w:val="22"/>
          <w:lang w:eastAsia="ar-SA" w:bidi="ar-SA"/>
        </w:rPr>
      </w:pPr>
      <w:r w:rsidRPr="00262E31">
        <w:rPr>
          <w:rFonts w:ascii="Times New Roman" w:eastAsia="Times New Roman" w:hAnsi="Times New Roman" w:cs="Times New Roman"/>
          <w:color w:val="auto"/>
          <w:sz w:val="22"/>
          <w:szCs w:val="22"/>
          <w:lang w:eastAsia="ar-SA" w:bidi="ar-SA"/>
        </w:rPr>
        <w:t>8</w:t>
      </w:r>
      <w:r w:rsidR="00732DD9" w:rsidRPr="00262E31">
        <w:rPr>
          <w:rFonts w:ascii="Times New Roman" w:eastAsia="Times New Roman" w:hAnsi="Times New Roman" w:cs="Times New Roman"/>
          <w:color w:val="auto"/>
          <w:sz w:val="22"/>
          <w:szCs w:val="22"/>
          <w:lang w:eastAsia="ar-SA" w:bidi="ar-SA"/>
        </w:rPr>
        <w:t>.3. Доказом виникнення обставин непереборної сили та строку їх дії є відповідні документи, які видаються відповідною торгово-промисловою палатою або іншим компетентним органом.</w:t>
      </w:r>
    </w:p>
    <w:p w:rsidR="00732DD9" w:rsidRPr="00262E31" w:rsidRDefault="00F900D4" w:rsidP="00732DD9">
      <w:pPr>
        <w:tabs>
          <w:tab w:val="left" w:pos="360"/>
        </w:tabs>
        <w:spacing w:line="240" w:lineRule="auto"/>
        <w:jc w:val="both"/>
        <w:rPr>
          <w:rFonts w:ascii="Times New Roman" w:eastAsia="Times New Roman" w:hAnsi="Times New Roman" w:cs="Times New Roman"/>
          <w:noProof/>
          <w:color w:val="FF0000"/>
          <w:sz w:val="22"/>
          <w:szCs w:val="22"/>
          <w:lang w:eastAsia="ar-SA" w:bidi="ar-SA"/>
        </w:rPr>
      </w:pPr>
      <w:r w:rsidRPr="00262E31">
        <w:rPr>
          <w:rFonts w:ascii="Times New Roman" w:eastAsia="Times New Roman" w:hAnsi="Times New Roman" w:cs="Times New Roman"/>
          <w:color w:val="auto"/>
          <w:sz w:val="22"/>
          <w:szCs w:val="22"/>
          <w:lang w:eastAsia="ar-SA" w:bidi="ar-SA"/>
        </w:rPr>
        <w:t>8</w:t>
      </w:r>
      <w:r w:rsidR="00732DD9" w:rsidRPr="00262E31">
        <w:rPr>
          <w:rFonts w:ascii="Times New Roman" w:eastAsia="Times New Roman" w:hAnsi="Times New Roman" w:cs="Times New Roman"/>
          <w:color w:val="auto"/>
          <w:sz w:val="22"/>
          <w:szCs w:val="22"/>
          <w:lang w:eastAsia="ar-SA" w:bidi="ar-SA"/>
        </w:rPr>
        <w:t xml:space="preserve">.4. У разі коли строк дії обставин непереборної сили продовжується більше ніж 90 (дев’яносто) днів, кожна із Сторін в установленому порядку має право розірвати цей Договір. </w:t>
      </w:r>
    </w:p>
    <w:p w:rsidR="00732DD9" w:rsidRPr="00262E31" w:rsidRDefault="00732DD9" w:rsidP="00732DD9">
      <w:pPr>
        <w:spacing w:line="240" w:lineRule="auto"/>
        <w:jc w:val="both"/>
        <w:rPr>
          <w:rFonts w:ascii="Times New Roman" w:eastAsia="Times New Roman" w:hAnsi="Times New Roman" w:cs="Times New Roman"/>
          <w:color w:val="auto"/>
          <w:sz w:val="22"/>
          <w:szCs w:val="22"/>
          <w:lang w:eastAsia="ar-SA" w:bidi="ar-SA"/>
        </w:rPr>
      </w:pPr>
    </w:p>
    <w:p w:rsidR="00732DD9" w:rsidRPr="00262E31" w:rsidRDefault="00F900D4" w:rsidP="00732DD9">
      <w:pPr>
        <w:spacing w:line="240" w:lineRule="auto"/>
        <w:jc w:val="center"/>
        <w:rPr>
          <w:rFonts w:ascii="Times New Roman" w:eastAsia="Times New Roman" w:hAnsi="Times New Roman" w:cs="Times New Roman"/>
          <w:b/>
          <w:color w:val="auto"/>
          <w:sz w:val="22"/>
          <w:szCs w:val="22"/>
          <w:lang w:eastAsia="ar-SA" w:bidi="ar-SA"/>
        </w:rPr>
      </w:pPr>
      <w:r w:rsidRPr="00262E31">
        <w:rPr>
          <w:rFonts w:ascii="Times New Roman" w:eastAsia="Times New Roman" w:hAnsi="Times New Roman" w:cs="Times New Roman"/>
          <w:b/>
          <w:color w:val="auto"/>
          <w:sz w:val="22"/>
          <w:szCs w:val="22"/>
          <w:lang w:val="en-US" w:eastAsia="ar-SA" w:bidi="ar-SA"/>
        </w:rPr>
        <w:t>I</w:t>
      </w:r>
      <w:r w:rsidR="00732DD9" w:rsidRPr="00262E31">
        <w:rPr>
          <w:rFonts w:ascii="Times New Roman" w:eastAsia="Times New Roman" w:hAnsi="Times New Roman" w:cs="Times New Roman"/>
          <w:b/>
          <w:color w:val="auto"/>
          <w:sz w:val="22"/>
          <w:szCs w:val="22"/>
          <w:lang w:eastAsia="ar-SA" w:bidi="ar-SA"/>
        </w:rPr>
        <w:t>X. ВИРІШЕННЯ СПОРІВ</w:t>
      </w:r>
    </w:p>
    <w:p w:rsidR="00732DD9" w:rsidRPr="00262E31" w:rsidRDefault="00732DD9" w:rsidP="00732DD9">
      <w:pPr>
        <w:spacing w:line="240" w:lineRule="auto"/>
        <w:jc w:val="center"/>
        <w:rPr>
          <w:rFonts w:ascii="Times New Roman" w:eastAsia="Times New Roman" w:hAnsi="Times New Roman" w:cs="Times New Roman"/>
          <w:b/>
          <w:color w:val="auto"/>
          <w:sz w:val="22"/>
          <w:szCs w:val="22"/>
          <w:lang w:eastAsia="ar-SA" w:bidi="ar-SA"/>
        </w:rPr>
      </w:pPr>
    </w:p>
    <w:p w:rsidR="00732DD9" w:rsidRPr="00262E31" w:rsidRDefault="00793DF2" w:rsidP="00732DD9">
      <w:pPr>
        <w:spacing w:line="240" w:lineRule="auto"/>
        <w:jc w:val="both"/>
        <w:rPr>
          <w:rFonts w:ascii="Times New Roman" w:eastAsia="Times New Roman" w:hAnsi="Times New Roman" w:cs="Times New Roman"/>
          <w:color w:val="auto"/>
          <w:sz w:val="22"/>
          <w:szCs w:val="22"/>
          <w:lang w:eastAsia="ar-SA" w:bidi="ar-SA"/>
        </w:rPr>
      </w:pPr>
      <w:r w:rsidRPr="00262E31">
        <w:rPr>
          <w:rFonts w:ascii="Times New Roman" w:eastAsia="Times New Roman" w:hAnsi="Times New Roman" w:cs="Times New Roman"/>
          <w:color w:val="auto"/>
          <w:sz w:val="22"/>
          <w:szCs w:val="22"/>
          <w:lang w:eastAsia="ar-SA" w:bidi="ar-SA"/>
        </w:rPr>
        <w:t>9</w:t>
      </w:r>
      <w:r w:rsidR="00732DD9" w:rsidRPr="00262E31">
        <w:rPr>
          <w:rFonts w:ascii="Times New Roman" w:eastAsia="Times New Roman" w:hAnsi="Times New Roman" w:cs="Times New Roman"/>
          <w:color w:val="auto"/>
          <w:sz w:val="22"/>
          <w:szCs w:val="22"/>
          <w:lang w:eastAsia="ar-SA" w:bidi="ar-S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732DD9" w:rsidRPr="00262E31" w:rsidRDefault="00793DF2" w:rsidP="00732DD9">
      <w:pPr>
        <w:spacing w:line="240" w:lineRule="auto"/>
        <w:jc w:val="both"/>
        <w:rPr>
          <w:rFonts w:ascii="Times New Roman" w:eastAsia="Times New Roman" w:hAnsi="Times New Roman" w:cs="Times New Roman"/>
          <w:color w:val="auto"/>
          <w:sz w:val="22"/>
          <w:szCs w:val="22"/>
          <w:lang w:eastAsia="ar-SA" w:bidi="ar-SA"/>
        </w:rPr>
      </w:pPr>
      <w:r w:rsidRPr="00262E31">
        <w:rPr>
          <w:rFonts w:ascii="Times New Roman" w:eastAsia="Times New Roman" w:hAnsi="Times New Roman" w:cs="Times New Roman"/>
          <w:color w:val="auto"/>
          <w:sz w:val="22"/>
          <w:szCs w:val="22"/>
          <w:lang w:eastAsia="ar-SA" w:bidi="ar-SA"/>
        </w:rPr>
        <w:t>9</w:t>
      </w:r>
      <w:r w:rsidR="00732DD9" w:rsidRPr="00262E31">
        <w:rPr>
          <w:rFonts w:ascii="Times New Roman" w:eastAsia="Times New Roman" w:hAnsi="Times New Roman" w:cs="Times New Roman"/>
          <w:color w:val="auto"/>
          <w:sz w:val="22"/>
          <w:szCs w:val="22"/>
          <w:lang w:eastAsia="ar-SA" w:bidi="ar-SA"/>
        </w:rPr>
        <w:t>.2. У разі недосягнення Сторонами згоди спори (розбіжності) вирішуються у судовому порядку.</w:t>
      </w:r>
    </w:p>
    <w:p w:rsidR="00732DD9" w:rsidRPr="00262E31" w:rsidRDefault="00793DF2" w:rsidP="00732DD9">
      <w:pPr>
        <w:spacing w:line="240" w:lineRule="auto"/>
        <w:jc w:val="center"/>
        <w:rPr>
          <w:rFonts w:ascii="Times New Roman" w:eastAsia="Times New Roman" w:hAnsi="Times New Roman" w:cs="Times New Roman"/>
          <w:b/>
          <w:color w:val="auto"/>
          <w:sz w:val="22"/>
          <w:szCs w:val="22"/>
          <w:lang w:eastAsia="ar-SA" w:bidi="ar-SA"/>
        </w:rPr>
      </w:pPr>
      <w:r w:rsidRPr="00262E31">
        <w:rPr>
          <w:rFonts w:ascii="Times New Roman" w:eastAsia="Times New Roman" w:hAnsi="Times New Roman" w:cs="Times New Roman"/>
          <w:b/>
          <w:color w:val="auto"/>
          <w:sz w:val="22"/>
          <w:szCs w:val="22"/>
          <w:lang w:eastAsia="ar-SA" w:bidi="ar-SA"/>
        </w:rPr>
        <w:t>X</w:t>
      </w:r>
      <w:r w:rsidR="00732DD9" w:rsidRPr="00262E31">
        <w:rPr>
          <w:rFonts w:ascii="Times New Roman" w:eastAsia="Times New Roman" w:hAnsi="Times New Roman" w:cs="Times New Roman"/>
          <w:b/>
          <w:color w:val="auto"/>
          <w:sz w:val="22"/>
          <w:szCs w:val="22"/>
          <w:lang w:eastAsia="ar-SA" w:bidi="ar-SA"/>
        </w:rPr>
        <w:t>. ІНШІ УМОВИ</w:t>
      </w:r>
    </w:p>
    <w:p w:rsidR="00732DD9" w:rsidRPr="00262E31" w:rsidRDefault="00732DD9" w:rsidP="00732DD9">
      <w:pPr>
        <w:spacing w:line="240" w:lineRule="auto"/>
        <w:jc w:val="center"/>
        <w:rPr>
          <w:rFonts w:ascii="Times New Roman" w:eastAsia="Times New Roman" w:hAnsi="Times New Roman" w:cs="Times New Roman"/>
          <w:b/>
          <w:color w:val="auto"/>
          <w:sz w:val="22"/>
          <w:szCs w:val="22"/>
          <w:lang w:eastAsia="ar-SA" w:bidi="ar-SA"/>
        </w:rPr>
      </w:pPr>
    </w:p>
    <w:p w:rsidR="00732DD9" w:rsidRPr="00262E31" w:rsidRDefault="00793DF2" w:rsidP="00732DD9">
      <w:pPr>
        <w:spacing w:line="240" w:lineRule="auto"/>
        <w:jc w:val="both"/>
        <w:rPr>
          <w:rFonts w:ascii="Times New Roman" w:eastAsia="Times New Roman" w:hAnsi="Times New Roman" w:cs="Times New Roman"/>
          <w:color w:val="121212"/>
          <w:sz w:val="22"/>
          <w:szCs w:val="22"/>
          <w:lang w:eastAsia="uk-UA" w:bidi="ar-SA"/>
        </w:rPr>
      </w:pPr>
      <w:r w:rsidRPr="00262E31">
        <w:rPr>
          <w:rFonts w:ascii="Times New Roman" w:eastAsia="Times New Roman" w:hAnsi="Times New Roman" w:cs="Times New Roman"/>
          <w:color w:val="121212"/>
          <w:sz w:val="22"/>
          <w:szCs w:val="22"/>
          <w:lang w:eastAsia="uk-UA" w:bidi="ar-SA"/>
        </w:rPr>
        <w:t>10</w:t>
      </w:r>
      <w:r w:rsidR="00732DD9" w:rsidRPr="00262E31">
        <w:rPr>
          <w:rFonts w:ascii="Times New Roman" w:eastAsia="Times New Roman" w:hAnsi="Times New Roman" w:cs="Times New Roman"/>
          <w:color w:val="121212"/>
          <w:sz w:val="22"/>
          <w:szCs w:val="22"/>
          <w:lang w:eastAsia="uk-UA" w:bidi="ar-SA"/>
        </w:rPr>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732DD9" w:rsidRPr="00262E31" w:rsidRDefault="00793DF2" w:rsidP="00732DD9">
      <w:pPr>
        <w:spacing w:line="240" w:lineRule="auto"/>
        <w:jc w:val="both"/>
        <w:rPr>
          <w:rFonts w:ascii="Times New Roman" w:eastAsia="Times New Roman" w:hAnsi="Times New Roman" w:cs="Times New Roman"/>
          <w:color w:val="auto"/>
          <w:sz w:val="22"/>
          <w:szCs w:val="22"/>
          <w:lang w:eastAsia="uk-UA" w:bidi="ar-SA"/>
        </w:rPr>
      </w:pPr>
      <w:r w:rsidRPr="00262E31">
        <w:rPr>
          <w:rFonts w:ascii="Times New Roman" w:eastAsia="Times New Roman" w:hAnsi="Times New Roman" w:cs="Times New Roman"/>
          <w:color w:val="auto"/>
          <w:sz w:val="22"/>
          <w:szCs w:val="22"/>
          <w:lang w:eastAsia="uk-UA" w:bidi="ar-SA"/>
        </w:rPr>
        <w:t>10</w:t>
      </w:r>
      <w:r w:rsidR="00732DD9" w:rsidRPr="00262E31">
        <w:rPr>
          <w:rFonts w:ascii="Times New Roman" w:eastAsia="Times New Roman" w:hAnsi="Times New Roman" w:cs="Times New Roman"/>
          <w:color w:val="auto"/>
          <w:sz w:val="22"/>
          <w:szCs w:val="22"/>
          <w:lang w:eastAsia="uk-UA" w:bidi="ar-SA"/>
        </w:rPr>
        <w:t xml:space="preserve">.2. Якщо в результаті укладення або виконання даного Договору Сторона передала протилежній Стороні персональні дані у розумінні Закону України «Про захист персональних даних», то в такому випадку Сторони погодили, що Сторона, підписуючи цей Договір, одночасно надає письмову згоду протилежній Стороні здійснювати їх обробку, використання, виступати володільцем або розпорядником бази персональних даних, що утворилися в такий спосіб, на підставі Закону України «Про захист персональних даних». Такі дані, у відповідності до вимог законодавства, що регулює </w:t>
      </w:r>
      <w:r w:rsidR="00732DD9" w:rsidRPr="00262E31">
        <w:rPr>
          <w:rFonts w:ascii="Times New Roman" w:eastAsia="Times New Roman" w:hAnsi="Times New Roman" w:cs="Times New Roman"/>
          <w:color w:val="auto"/>
          <w:sz w:val="22"/>
          <w:szCs w:val="22"/>
          <w:lang w:eastAsia="uk-UA" w:bidi="ar-SA"/>
        </w:rPr>
        <w:lastRenderedPageBreak/>
        <w:t>правовідносини, пов’язані із захистом персональних даних є захищеними, а також обробляються та використовуються Стороною в рамках всіх правовідносин по Договору. Усі правовідносини, пов’язані із обробкою та захистом персональних даних регулюються відповідним законодавством.</w:t>
      </w:r>
    </w:p>
    <w:p w:rsidR="00732DD9" w:rsidRPr="00262E31" w:rsidRDefault="00793DF2" w:rsidP="00732DD9">
      <w:pPr>
        <w:spacing w:line="240" w:lineRule="auto"/>
        <w:jc w:val="both"/>
        <w:rPr>
          <w:rFonts w:ascii="Times New Roman" w:eastAsia="Times New Roman" w:hAnsi="Times New Roman" w:cs="Times New Roman"/>
          <w:color w:val="auto"/>
          <w:sz w:val="22"/>
          <w:szCs w:val="22"/>
          <w:lang w:eastAsia="ar-SA" w:bidi="ar-SA"/>
        </w:rPr>
      </w:pPr>
      <w:r w:rsidRPr="00262E31">
        <w:rPr>
          <w:rFonts w:ascii="Times New Roman" w:eastAsia="Times New Roman" w:hAnsi="Times New Roman" w:cs="Times New Roman"/>
          <w:color w:val="auto"/>
          <w:sz w:val="22"/>
          <w:szCs w:val="22"/>
          <w:lang w:eastAsia="ar-SA" w:bidi="ar-SA"/>
        </w:rPr>
        <w:t>10</w:t>
      </w:r>
      <w:r w:rsidR="00732DD9" w:rsidRPr="00262E31">
        <w:rPr>
          <w:rFonts w:ascii="Times New Roman" w:eastAsia="Times New Roman" w:hAnsi="Times New Roman" w:cs="Times New Roman"/>
          <w:color w:val="auto"/>
          <w:sz w:val="22"/>
          <w:szCs w:val="22"/>
          <w:lang w:eastAsia="ar-SA" w:bidi="ar-SA"/>
        </w:rPr>
        <w:t>.3.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732DD9" w:rsidRPr="00262E31" w:rsidRDefault="00793DF2" w:rsidP="00732DD9">
      <w:pPr>
        <w:spacing w:line="240" w:lineRule="auto"/>
        <w:jc w:val="both"/>
        <w:rPr>
          <w:rFonts w:ascii="Times New Roman" w:eastAsia="Times New Roman" w:hAnsi="Times New Roman" w:cs="Times New Roman"/>
          <w:color w:val="auto"/>
          <w:sz w:val="22"/>
          <w:szCs w:val="22"/>
          <w:lang w:eastAsia="ar-SA" w:bidi="ar-SA"/>
        </w:rPr>
      </w:pPr>
      <w:r w:rsidRPr="00262E31">
        <w:rPr>
          <w:rFonts w:ascii="Times New Roman" w:eastAsia="Times New Roman" w:hAnsi="Times New Roman" w:cs="Times New Roman"/>
          <w:color w:val="auto"/>
          <w:sz w:val="22"/>
          <w:szCs w:val="22"/>
          <w:lang w:eastAsia="ar-SA" w:bidi="ar-SA"/>
        </w:rPr>
        <w:t>10</w:t>
      </w:r>
      <w:r w:rsidR="00732DD9" w:rsidRPr="00262E31">
        <w:rPr>
          <w:rFonts w:ascii="Times New Roman" w:eastAsia="Times New Roman" w:hAnsi="Times New Roman" w:cs="Times New Roman"/>
          <w:color w:val="auto"/>
          <w:sz w:val="22"/>
          <w:szCs w:val="22"/>
          <w:lang w:eastAsia="ar-SA" w:bidi="ar-SA"/>
        </w:rPr>
        <w:t>.4.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732DD9" w:rsidRPr="00262E31" w:rsidRDefault="00793DF2" w:rsidP="00732DD9">
      <w:pPr>
        <w:spacing w:line="240" w:lineRule="auto"/>
        <w:jc w:val="both"/>
        <w:rPr>
          <w:rFonts w:ascii="Times New Roman" w:eastAsia="Times New Roman" w:hAnsi="Times New Roman" w:cs="Times New Roman"/>
          <w:color w:val="auto"/>
          <w:sz w:val="22"/>
          <w:szCs w:val="22"/>
          <w:lang w:eastAsia="ar-SA" w:bidi="ar-SA"/>
        </w:rPr>
      </w:pPr>
      <w:bookmarkStart w:id="1" w:name="n1776"/>
      <w:bookmarkEnd w:id="1"/>
      <w:r w:rsidRPr="00262E31">
        <w:rPr>
          <w:rFonts w:ascii="Times New Roman" w:eastAsia="Times New Roman" w:hAnsi="Times New Roman" w:cs="Times New Roman"/>
          <w:color w:val="auto"/>
          <w:sz w:val="22"/>
          <w:szCs w:val="22"/>
          <w:lang w:eastAsia="ar-SA" w:bidi="ar-SA"/>
        </w:rPr>
        <w:t>10</w:t>
      </w:r>
      <w:r w:rsidR="00D367C4" w:rsidRPr="00262E31">
        <w:rPr>
          <w:rFonts w:ascii="Times New Roman" w:eastAsia="Times New Roman" w:hAnsi="Times New Roman" w:cs="Times New Roman"/>
          <w:color w:val="auto"/>
          <w:sz w:val="22"/>
          <w:szCs w:val="22"/>
          <w:lang w:eastAsia="ar-SA" w:bidi="ar-SA"/>
        </w:rPr>
        <w:t>.5</w:t>
      </w:r>
      <w:r w:rsidR="00732DD9" w:rsidRPr="00262E31">
        <w:rPr>
          <w:rFonts w:ascii="Times New Roman" w:eastAsia="Times New Roman" w:hAnsi="Times New Roman" w:cs="Times New Roman"/>
          <w:color w:val="auto"/>
          <w:sz w:val="22"/>
          <w:szCs w:val="22"/>
          <w:lang w:eastAsia="ar-SA" w:bidi="ar-SA"/>
        </w:rPr>
        <w:t>.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732DD9" w:rsidRPr="00262E31" w:rsidRDefault="00793DF2" w:rsidP="00732DD9">
      <w:pPr>
        <w:tabs>
          <w:tab w:val="left" w:pos="9000"/>
        </w:tabs>
        <w:spacing w:line="240" w:lineRule="auto"/>
        <w:jc w:val="both"/>
        <w:rPr>
          <w:rFonts w:ascii="Times New Roman" w:eastAsia="Times New Roman" w:hAnsi="Times New Roman" w:cs="Times New Roman"/>
          <w:color w:val="auto"/>
          <w:sz w:val="22"/>
          <w:szCs w:val="22"/>
          <w:lang w:eastAsia="ar-SA" w:bidi="ar-SA"/>
        </w:rPr>
      </w:pPr>
      <w:r w:rsidRPr="00262E31">
        <w:rPr>
          <w:rFonts w:ascii="Times New Roman" w:eastAsia="Times New Roman" w:hAnsi="Times New Roman" w:cs="Times New Roman"/>
          <w:color w:val="auto"/>
          <w:sz w:val="22"/>
          <w:szCs w:val="22"/>
          <w:lang w:eastAsia="ar-SA" w:bidi="ar-SA"/>
        </w:rPr>
        <w:t>10</w:t>
      </w:r>
      <w:r w:rsidR="00732DD9" w:rsidRPr="00262E31">
        <w:rPr>
          <w:rFonts w:ascii="Times New Roman" w:eastAsia="Times New Roman" w:hAnsi="Times New Roman" w:cs="Times New Roman"/>
          <w:color w:val="auto"/>
          <w:sz w:val="22"/>
          <w:szCs w:val="22"/>
          <w:lang w:eastAsia="ar-SA" w:bidi="ar-SA"/>
        </w:rPr>
        <w:t>.</w:t>
      </w:r>
      <w:r w:rsidR="00D367C4" w:rsidRPr="00262E31">
        <w:rPr>
          <w:rFonts w:ascii="Times New Roman" w:eastAsia="Times New Roman" w:hAnsi="Times New Roman" w:cs="Times New Roman"/>
          <w:color w:val="auto"/>
          <w:sz w:val="22"/>
          <w:szCs w:val="22"/>
          <w:lang w:eastAsia="ar-SA" w:bidi="ar-SA"/>
        </w:rPr>
        <w:t>6</w:t>
      </w:r>
      <w:r w:rsidR="00732DD9" w:rsidRPr="00262E31">
        <w:rPr>
          <w:rFonts w:ascii="Times New Roman" w:eastAsia="Times New Roman" w:hAnsi="Times New Roman" w:cs="Times New Roman"/>
          <w:color w:val="auto"/>
          <w:sz w:val="22"/>
          <w:szCs w:val="22"/>
          <w:lang w:eastAsia="ar-SA" w:bidi="ar-SA"/>
        </w:rPr>
        <w:t>.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732DD9" w:rsidRPr="00262E31" w:rsidRDefault="00793DF2" w:rsidP="00732DD9">
      <w:pPr>
        <w:tabs>
          <w:tab w:val="left" w:pos="9000"/>
        </w:tabs>
        <w:spacing w:line="240" w:lineRule="auto"/>
        <w:jc w:val="both"/>
        <w:rPr>
          <w:rFonts w:ascii="Times New Roman" w:eastAsia="Times New Roman" w:hAnsi="Times New Roman" w:cs="Times New Roman"/>
          <w:color w:val="auto"/>
          <w:sz w:val="22"/>
          <w:szCs w:val="22"/>
          <w:lang w:eastAsia="ar-SA" w:bidi="ar-SA"/>
        </w:rPr>
      </w:pPr>
      <w:r w:rsidRPr="00262E31">
        <w:rPr>
          <w:rFonts w:ascii="Times New Roman" w:eastAsia="Times New Roman" w:hAnsi="Times New Roman" w:cs="Times New Roman"/>
          <w:color w:val="auto"/>
          <w:sz w:val="22"/>
          <w:szCs w:val="22"/>
          <w:lang w:eastAsia="ar-SA" w:bidi="ar-SA"/>
        </w:rPr>
        <w:t>10</w:t>
      </w:r>
      <w:r w:rsidR="00D367C4" w:rsidRPr="00262E31">
        <w:rPr>
          <w:rFonts w:ascii="Times New Roman" w:eastAsia="Times New Roman" w:hAnsi="Times New Roman" w:cs="Times New Roman"/>
          <w:color w:val="auto"/>
          <w:sz w:val="22"/>
          <w:szCs w:val="22"/>
          <w:lang w:eastAsia="ar-SA" w:bidi="ar-SA"/>
        </w:rPr>
        <w:t>.7</w:t>
      </w:r>
      <w:r w:rsidR="00732DD9" w:rsidRPr="00262E31">
        <w:rPr>
          <w:rFonts w:ascii="Times New Roman" w:eastAsia="Times New Roman" w:hAnsi="Times New Roman" w:cs="Times New Roman"/>
          <w:color w:val="auto"/>
          <w:sz w:val="22"/>
          <w:szCs w:val="22"/>
          <w:lang w:eastAsia="ar-SA" w:bidi="ar-SA"/>
        </w:rPr>
        <w:t>. При виникненні необхідності погодження спірних питань, сторони зазначають контактні телефони своїх посадових осіб, відповідальних за виконання даного Договору:</w:t>
      </w:r>
    </w:p>
    <w:p w:rsidR="00732DD9" w:rsidRPr="00262E31" w:rsidRDefault="00732DD9" w:rsidP="00732DD9">
      <w:pPr>
        <w:tabs>
          <w:tab w:val="left" w:pos="9000"/>
        </w:tabs>
        <w:spacing w:line="240" w:lineRule="auto"/>
        <w:jc w:val="both"/>
        <w:rPr>
          <w:rFonts w:ascii="Times New Roman" w:eastAsia="Times New Roman" w:hAnsi="Times New Roman" w:cs="Times New Roman"/>
          <w:color w:val="auto"/>
          <w:sz w:val="22"/>
          <w:szCs w:val="22"/>
          <w:lang w:eastAsia="ar-SA" w:bidi="ar-SA"/>
        </w:rPr>
      </w:pPr>
    </w:p>
    <w:p w:rsidR="00732DD9" w:rsidRPr="00262E31" w:rsidRDefault="00732DD9" w:rsidP="00732DD9">
      <w:pPr>
        <w:spacing w:line="240" w:lineRule="auto"/>
        <w:jc w:val="center"/>
        <w:rPr>
          <w:rFonts w:ascii="Times New Roman" w:eastAsia="Times New Roman" w:hAnsi="Times New Roman" w:cs="Times New Roman"/>
          <w:b/>
          <w:color w:val="auto"/>
          <w:sz w:val="22"/>
          <w:szCs w:val="22"/>
          <w:lang w:eastAsia="ar-SA" w:bidi="ar-SA"/>
        </w:rPr>
      </w:pPr>
      <w:r w:rsidRPr="00262E31">
        <w:rPr>
          <w:rFonts w:ascii="Times New Roman" w:eastAsia="Times New Roman" w:hAnsi="Times New Roman" w:cs="Times New Roman"/>
          <w:b/>
          <w:color w:val="auto"/>
          <w:sz w:val="22"/>
          <w:szCs w:val="22"/>
          <w:lang w:eastAsia="ar-SA" w:bidi="ar-SA"/>
        </w:rPr>
        <w:t>XI. ДОДАТКИ ДО ДОГОВОРУ</w:t>
      </w:r>
    </w:p>
    <w:p w:rsidR="00732DD9" w:rsidRPr="00262E31" w:rsidRDefault="00732DD9" w:rsidP="00732DD9">
      <w:pPr>
        <w:spacing w:line="240" w:lineRule="auto"/>
        <w:jc w:val="center"/>
        <w:rPr>
          <w:rFonts w:ascii="Times New Roman" w:eastAsia="Times New Roman" w:hAnsi="Times New Roman" w:cs="Times New Roman"/>
          <w:b/>
          <w:color w:val="auto"/>
          <w:sz w:val="22"/>
          <w:szCs w:val="22"/>
          <w:lang w:eastAsia="ar-SA" w:bidi="ar-SA"/>
        </w:rPr>
      </w:pPr>
    </w:p>
    <w:p w:rsidR="00732DD9" w:rsidRDefault="00732DD9" w:rsidP="00732DD9">
      <w:pPr>
        <w:spacing w:line="240" w:lineRule="auto"/>
        <w:jc w:val="both"/>
        <w:rPr>
          <w:rFonts w:ascii="Times New Roman" w:eastAsia="Times New Roman" w:hAnsi="Times New Roman" w:cs="Times New Roman"/>
          <w:color w:val="auto"/>
          <w:sz w:val="22"/>
          <w:szCs w:val="22"/>
          <w:lang w:eastAsia="ar-SA" w:bidi="ar-SA"/>
        </w:rPr>
      </w:pPr>
      <w:r w:rsidRPr="00262E31">
        <w:rPr>
          <w:rFonts w:ascii="Times New Roman" w:eastAsia="Times New Roman" w:hAnsi="Times New Roman" w:cs="Times New Roman"/>
          <w:color w:val="auto"/>
          <w:sz w:val="22"/>
          <w:szCs w:val="22"/>
          <w:lang w:eastAsia="ar-SA" w:bidi="ar-SA"/>
        </w:rPr>
        <w:t xml:space="preserve">Невід'ємною частиною цього Договору є: </w:t>
      </w:r>
    </w:p>
    <w:p w:rsidR="00524EF8" w:rsidRPr="008374FB" w:rsidRDefault="00524EF8" w:rsidP="008374FB">
      <w:pPr>
        <w:pStyle w:val="a4"/>
        <w:numPr>
          <w:ilvl w:val="0"/>
          <w:numId w:val="45"/>
        </w:numPr>
        <w:spacing w:line="240" w:lineRule="auto"/>
        <w:jc w:val="both"/>
        <w:rPr>
          <w:rFonts w:ascii="Times New Roman" w:hAnsi="Times New Roman"/>
          <w:lang w:eastAsia="ar-SA"/>
        </w:rPr>
      </w:pPr>
      <w:r w:rsidRPr="008374FB">
        <w:rPr>
          <w:rFonts w:ascii="Times New Roman" w:hAnsi="Times New Roman"/>
          <w:lang w:eastAsia="ar-SA"/>
        </w:rPr>
        <w:t>Дефектний акт</w:t>
      </w:r>
      <w:r w:rsidR="008374FB" w:rsidRPr="008374FB">
        <w:rPr>
          <w:rFonts w:ascii="Times New Roman" w:hAnsi="Times New Roman"/>
          <w:lang w:eastAsia="ar-SA"/>
        </w:rPr>
        <w:t>;</w:t>
      </w:r>
    </w:p>
    <w:p w:rsidR="00261052" w:rsidRPr="008374FB" w:rsidRDefault="00261052" w:rsidP="00261052">
      <w:pPr>
        <w:pStyle w:val="a4"/>
        <w:numPr>
          <w:ilvl w:val="0"/>
          <w:numId w:val="45"/>
        </w:numPr>
        <w:spacing w:line="240" w:lineRule="auto"/>
        <w:jc w:val="both"/>
        <w:rPr>
          <w:rFonts w:ascii="Times New Roman" w:hAnsi="Times New Roman"/>
          <w:lang w:eastAsia="ar-SA"/>
        </w:rPr>
      </w:pPr>
      <w:r>
        <w:rPr>
          <w:rFonts w:ascii="Times New Roman" w:hAnsi="Times New Roman"/>
          <w:lang w:eastAsia="ar-SA"/>
        </w:rPr>
        <w:t>Довідка про вартість виконаних будівельних робіт та витрати</w:t>
      </w:r>
      <w:r w:rsidRPr="00261052">
        <w:rPr>
          <w:rFonts w:ascii="Times New Roman" w:hAnsi="Times New Roman"/>
          <w:lang w:eastAsia="ar-SA"/>
        </w:rPr>
        <w:t>;</w:t>
      </w:r>
    </w:p>
    <w:p w:rsidR="008374FB" w:rsidRPr="008374FB" w:rsidRDefault="008374FB" w:rsidP="008374FB">
      <w:pPr>
        <w:pStyle w:val="a4"/>
        <w:numPr>
          <w:ilvl w:val="0"/>
          <w:numId w:val="45"/>
        </w:numPr>
        <w:spacing w:line="240" w:lineRule="auto"/>
        <w:jc w:val="both"/>
        <w:rPr>
          <w:rFonts w:ascii="Times New Roman" w:hAnsi="Times New Roman"/>
          <w:lang w:eastAsia="ar-SA"/>
        </w:rPr>
      </w:pPr>
      <w:r w:rsidRPr="008374FB">
        <w:rPr>
          <w:rFonts w:ascii="Times New Roman" w:hAnsi="Times New Roman"/>
          <w:lang w:eastAsia="ar-SA"/>
        </w:rPr>
        <w:t>Підсумкова відомість ресурсів;</w:t>
      </w:r>
    </w:p>
    <w:p w:rsidR="008374FB" w:rsidRPr="008374FB" w:rsidRDefault="008374FB" w:rsidP="008374FB">
      <w:pPr>
        <w:pStyle w:val="a4"/>
        <w:numPr>
          <w:ilvl w:val="0"/>
          <w:numId w:val="45"/>
        </w:numPr>
        <w:spacing w:line="240" w:lineRule="auto"/>
        <w:jc w:val="both"/>
        <w:rPr>
          <w:rFonts w:ascii="Times New Roman" w:hAnsi="Times New Roman"/>
          <w:lang w:eastAsia="ar-SA"/>
        </w:rPr>
      </w:pPr>
      <w:r w:rsidRPr="008374FB">
        <w:rPr>
          <w:rFonts w:ascii="Times New Roman" w:hAnsi="Times New Roman"/>
          <w:lang w:eastAsia="ar-SA"/>
        </w:rPr>
        <w:t>Договірна ціна;</w:t>
      </w:r>
    </w:p>
    <w:p w:rsidR="008374FB" w:rsidRPr="008374FB" w:rsidRDefault="008374FB" w:rsidP="008374FB">
      <w:pPr>
        <w:pStyle w:val="a4"/>
        <w:numPr>
          <w:ilvl w:val="0"/>
          <w:numId w:val="45"/>
        </w:numPr>
        <w:spacing w:line="240" w:lineRule="auto"/>
        <w:jc w:val="both"/>
        <w:rPr>
          <w:rFonts w:ascii="Times New Roman" w:hAnsi="Times New Roman"/>
          <w:lang w:eastAsia="ar-SA"/>
        </w:rPr>
      </w:pPr>
      <w:r w:rsidRPr="008374FB">
        <w:rPr>
          <w:rFonts w:ascii="Times New Roman" w:hAnsi="Times New Roman"/>
          <w:lang w:eastAsia="ar-SA"/>
        </w:rPr>
        <w:t>Локальний кошторис на поточний ремонт</w:t>
      </w:r>
      <w:r>
        <w:rPr>
          <w:rFonts w:ascii="Times New Roman" w:hAnsi="Times New Roman"/>
          <w:lang w:eastAsia="ar-SA"/>
        </w:rPr>
        <w:t>.</w:t>
      </w:r>
    </w:p>
    <w:p w:rsidR="00732DD9" w:rsidRPr="00262E31" w:rsidRDefault="00732DD9" w:rsidP="00732DD9">
      <w:pPr>
        <w:spacing w:line="240" w:lineRule="auto"/>
        <w:jc w:val="center"/>
        <w:rPr>
          <w:rFonts w:ascii="Times New Roman" w:eastAsia="Times New Roman" w:hAnsi="Times New Roman" w:cs="Times New Roman"/>
          <w:b/>
          <w:color w:val="auto"/>
          <w:sz w:val="22"/>
          <w:szCs w:val="22"/>
          <w:lang w:eastAsia="ar-SA" w:bidi="ar-SA"/>
        </w:rPr>
      </w:pPr>
    </w:p>
    <w:p w:rsidR="00732DD9" w:rsidRPr="00262E31" w:rsidRDefault="00732DD9" w:rsidP="00732DD9">
      <w:pPr>
        <w:spacing w:line="240" w:lineRule="auto"/>
        <w:jc w:val="center"/>
        <w:rPr>
          <w:rFonts w:ascii="Times New Roman" w:eastAsia="Times New Roman" w:hAnsi="Times New Roman" w:cs="Times New Roman"/>
          <w:b/>
          <w:color w:val="auto"/>
          <w:sz w:val="22"/>
          <w:szCs w:val="22"/>
          <w:lang w:eastAsia="ar-SA" w:bidi="ar-SA"/>
        </w:rPr>
      </w:pPr>
      <w:r w:rsidRPr="00262E31">
        <w:rPr>
          <w:rFonts w:ascii="Times New Roman" w:eastAsia="Times New Roman" w:hAnsi="Times New Roman" w:cs="Times New Roman"/>
          <w:b/>
          <w:color w:val="auto"/>
          <w:sz w:val="22"/>
          <w:szCs w:val="22"/>
          <w:lang w:eastAsia="ar-SA" w:bidi="ar-SA"/>
        </w:rPr>
        <w:t>XII. МІСЦЕЗНАХОДЖЕННЯ ТА БАНКІВСЬКІ РЕКВІЗИТИ СТОРІН</w:t>
      </w:r>
    </w:p>
    <w:p w:rsidR="00732DD9" w:rsidRPr="00262E31" w:rsidRDefault="00732DD9" w:rsidP="00732DD9">
      <w:pPr>
        <w:spacing w:line="240" w:lineRule="auto"/>
        <w:jc w:val="center"/>
        <w:rPr>
          <w:rFonts w:ascii="Times New Roman" w:eastAsia="Times New Roman" w:hAnsi="Times New Roman" w:cs="Times New Roman"/>
          <w:b/>
          <w:color w:val="auto"/>
          <w:sz w:val="22"/>
          <w:szCs w:val="22"/>
          <w:lang w:eastAsia="ar-SA" w:bidi="ar-SA"/>
        </w:rPr>
      </w:pPr>
    </w:p>
    <w:tbl>
      <w:tblPr>
        <w:tblW w:w="10554" w:type="dxa"/>
        <w:tblCellSpacing w:w="0" w:type="dxa"/>
        <w:tblInd w:w="-773" w:type="dxa"/>
        <w:tblCellMar>
          <w:left w:w="0" w:type="dxa"/>
          <w:right w:w="0" w:type="dxa"/>
        </w:tblCellMar>
        <w:tblLook w:val="00A0" w:firstRow="1" w:lastRow="0" w:firstColumn="1" w:lastColumn="0" w:noHBand="0" w:noVBand="0"/>
      </w:tblPr>
      <w:tblGrid>
        <w:gridCol w:w="5210"/>
        <w:gridCol w:w="5344"/>
      </w:tblGrid>
      <w:tr w:rsidR="00732DD9" w:rsidRPr="00262E31" w:rsidTr="009A26E7">
        <w:trPr>
          <w:cantSplit/>
          <w:trHeight w:val="3735"/>
          <w:tblCellSpacing w:w="0" w:type="dxa"/>
        </w:trPr>
        <w:tc>
          <w:tcPr>
            <w:tcW w:w="5210" w:type="dxa"/>
            <w:tcBorders>
              <w:top w:val="nil"/>
              <w:left w:val="nil"/>
              <w:bottom w:val="nil"/>
              <w:right w:val="nil"/>
            </w:tcBorders>
          </w:tcPr>
          <w:p w:rsidR="00D367C4" w:rsidRPr="00262E31" w:rsidRDefault="00D367C4" w:rsidP="00D367C4">
            <w:pPr>
              <w:pStyle w:val="3"/>
              <w:spacing w:before="0"/>
              <w:ind w:left="347"/>
              <w:jc w:val="center"/>
              <w:rPr>
                <w:rFonts w:ascii="Times New Roman" w:hAnsi="Times New Roman" w:cs="Times New Roman"/>
                <w:color w:val="000000" w:themeColor="text1"/>
                <w:sz w:val="22"/>
                <w:szCs w:val="22"/>
                <w:lang w:val="uk-UA"/>
              </w:rPr>
            </w:pPr>
            <w:r w:rsidRPr="00262E31">
              <w:rPr>
                <w:rFonts w:ascii="Times New Roman" w:hAnsi="Times New Roman" w:cs="Times New Roman"/>
                <w:color w:val="000000" w:themeColor="text1"/>
                <w:sz w:val="22"/>
                <w:szCs w:val="22"/>
                <w:lang w:val="uk-UA"/>
              </w:rPr>
              <w:t>ЗАМОВНИК:</w:t>
            </w:r>
          </w:p>
          <w:p w:rsidR="00D367C4" w:rsidRPr="00262E31" w:rsidRDefault="00D367C4" w:rsidP="00D367C4">
            <w:pPr>
              <w:rPr>
                <w:sz w:val="22"/>
                <w:szCs w:val="22"/>
                <w:lang w:eastAsia="ru-RU" w:bidi="ar-SA"/>
              </w:rPr>
            </w:pPr>
          </w:p>
          <w:p w:rsidR="00D367C4" w:rsidRPr="00262E31" w:rsidRDefault="00D367C4" w:rsidP="00D367C4">
            <w:pPr>
              <w:autoSpaceDE w:val="0"/>
              <w:autoSpaceDN w:val="0"/>
              <w:adjustRightInd w:val="0"/>
              <w:spacing w:line="240" w:lineRule="auto"/>
              <w:ind w:left="347"/>
              <w:jc w:val="both"/>
              <w:rPr>
                <w:sz w:val="22"/>
                <w:szCs w:val="22"/>
              </w:rPr>
            </w:pPr>
            <w:r w:rsidRPr="00262E31">
              <w:rPr>
                <w:sz w:val="22"/>
                <w:szCs w:val="22"/>
              </w:rPr>
              <w:t xml:space="preserve">1 ДПРЗ ГУ ДСНС України </w:t>
            </w:r>
          </w:p>
          <w:p w:rsidR="00D367C4" w:rsidRPr="00262E31" w:rsidRDefault="00D367C4" w:rsidP="00D367C4">
            <w:pPr>
              <w:autoSpaceDE w:val="0"/>
              <w:autoSpaceDN w:val="0"/>
              <w:adjustRightInd w:val="0"/>
              <w:spacing w:line="240" w:lineRule="auto"/>
              <w:ind w:left="347"/>
              <w:jc w:val="both"/>
              <w:rPr>
                <w:sz w:val="22"/>
                <w:szCs w:val="22"/>
              </w:rPr>
            </w:pPr>
            <w:r w:rsidRPr="00262E31">
              <w:rPr>
                <w:sz w:val="22"/>
                <w:szCs w:val="22"/>
              </w:rPr>
              <w:t xml:space="preserve">у Чернігівській області </w:t>
            </w:r>
          </w:p>
          <w:p w:rsidR="00D367C4" w:rsidRPr="00262E31" w:rsidRDefault="00D367C4" w:rsidP="00D367C4">
            <w:pPr>
              <w:autoSpaceDE w:val="0"/>
              <w:autoSpaceDN w:val="0"/>
              <w:adjustRightInd w:val="0"/>
              <w:spacing w:line="240" w:lineRule="auto"/>
              <w:ind w:left="347"/>
              <w:jc w:val="both"/>
              <w:rPr>
                <w:sz w:val="22"/>
                <w:szCs w:val="22"/>
              </w:rPr>
            </w:pPr>
            <w:r w:rsidRPr="00262E31">
              <w:rPr>
                <w:sz w:val="22"/>
                <w:szCs w:val="22"/>
              </w:rPr>
              <w:t xml:space="preserve">14030, м. Чернігів, </w:t>
            </w:r>
          </w:p>
          <w:p w:rsidR="00D367C4" w:rsidRPr="00262E31" w:rsidRDefault="00D367C4" w:rsidP="00D367C4">
            <w:pPr>
              <w:autoSpaceDE w:val="0"/>
              <w:autoSpaceDN w:val="0"/>
              <w:adjustRightInd w:val="0"/>
              <w:spacing w:line="240" w:lineRule="auto"/>
              <w:ind w:left="347"/>
              <w:jc w:val="both"/>
              <w:rPr>
                <w:sz w:val="22"/>
                <w:szCs w:val="22"/>
              </w:rPr>
            </w:pPr>
            <w:r w:rsidRPr="00262E31">
              <w:rPr>
                <w:sz w:val="22"/>
                <w:szCs w:val="22"/>
              </w:rPr>
              <w:t>вул. Захисників України, 4</w:t>
            </w:r>
          </w:p>
          <w:p w:rsidR="00D367C4" w:rsidRPr="00262E31" w:rsidRDefault="00D367C4" w:rsidP="00D367C4">
            <w:pPr>
              <w:autoSpaceDE w:val="0"/>
              <w:autoSpaceDN w:val="0"/>
              <w:adjustRightInd w:val="0"/>
              <w:spacing w:line="240" w:lineRule="auto"/>
              <w:ind w:left="347"/>
              <w:jc w:val="both"/>
              <w:rPr>
                <w:sz w:val="22"/>
                <w:szCs w:val="22"/>
              </w:rPr>
            </w:pPr>
            <w:r w:rsidRPr="00262E31">
              <w:rPr>
                <w:sz w:val="22"/>
                <w:szCs w:val="22"/>
              </w:rPr>
              <w:t>р</w:t>
            </w:r>
            <w:r w:rsidR="00BA685D">
              <w:rPr>
                <w:sz w:val="22"/>
                <w:szCs w:val="22"/>
              </w:rPr>
              <w:t>/</w:t>
            </w:r>
            <w:proofErr w:type="spellStart"/>
            <w:r w:rsidR="00BA685D">
              <w:rPr>
                <w:sz w:val="22"/>
                <w:szCs w:val="22"/>
              </w:rPr>
              <w:t>р</w:t>
            </w:r>
            <w:proofErr w:type="spellEnd"/>
            <w:r w:rsidR="00BA685D">
              <w:rPr>
                <w:sz w:val="22"/>
                <w:szCs w:val="22"/>
              </w:rPr>
              <w:t xml:space="preserve"> UA458201720343130001000082760</w:t>
            </w:r>
          </w:p>
          <w:p w:rsidR="00D367C4" w:rsidRPr="00262E31" w:rsidRDefault="00D367C4" w:rsidP="00D367C4">
            <w:pPr>
              <w:autoSpaceDE w:val="0"/>
              <w:autoSpaceDN w:val="0"/>
              <w:adjustRightInd w:val="0"/>
              <w:spacing w:line="240" w:lineRule="auto"/>
              <w:ind w:left="347"/>
              <w:jc w:val="both"/>
              <w:rPr>
                <w:sz w:val="22"/>
                <w:szCs w:val="22"/>
              </w:rPr>
            </w:pPr>
            <w:r w:rsidRPr="00262E31">
              <w:rPr>
                <w:sz w:val="22"/>
                <w:szCs w:val="22"/>
              </w:rPr>
              <w:t xml:space="preserve">в  ДКСУ </w:t>
            </w:r>
            <w:proofErr w:type="spellStart"/>
            <w:r w:rsidRPr="00262E31">
              <w:rPr>
                <w:sz w:val="22"/>
                <w:szCs w:val="22"/>
              </w:rPr>
              <w:t>м.Київ</w:t>
            </w:r>
            <w:proofErr w:type="spellEnd"/>
          </w:p>
          <w:p w:rsidR="00D367C4" w:rsidRPr="00262E31" w:rsidRDefault="00D367C4" w:rsidP="00D367C4">
            <w:pPr>
              <w:autoSpaceDE w:val="0"/>
              <w:autoSpaceDN w:val="0"/>
              <w:adjustRightInd w:val="0"/>
              <w:spacing w:line="240" w:lineRule="auto"/>
              <w:ind w:left="347"/>
              <w:jc w:val="both"/>
              <w:rPr>
                <w:sz w:val="22"/>
                <w:szCs w:val="22"/>
              </w:rPr>
            </w:pPr>
            <w:r w:rsidRPr="00262E31">
              <w:rPr>
                <w:sz w:val="22"/>
                <w:szCs w:val="22"/>
              </w:rPr>
              <w:t>МФО 820172 ІПН 383408025262</w:t>
            </w:r>
          </w:p>
          <w:p w:rsidR="00D367C4" w:rsidRPr="00262E31" w:rsidRDefault="00D367C4" w:rsidP="00D367C4">
            <w:pPr>
              <w:autoSpaceDE w:val="0"/>
              <w:autoSpaceDN w:val="0"/>
              <w:adjustRightInd w:val="0"/>
              <w:spacing w:line="240" w:lineRule="auto"/>
              <w:ind w:left="347"/>
              <w:jc w:val="both"/>
              <w:rPr>
                <w:sz w:val="22"/>
                <w:szCs w:val="22"/>
              </w:rPr>
            </w:pPr>
            <w:r w:rsidRPr="00262E31">
              <w:rPr>
                <w:sz w:val="22"/>
                <w:szCs w:val="22"/>
              </w:rPr>
              <w:t>Код ЄДРПОУ 38340807</w:t>
            </w:r>
          </w:p>
          <w:p w:rsidR="00D367C4" w:rsidRPr="00262E31" w:rsidRDefault="00D367C4" w:rsidP="00D367C4">
            <w:pPr>
              <w:spacing w:line="240" w:lineRule="auto"/>
              <w:ind w:left="347"/>
              <w:outlineLvl w:val="0"/>
              <w:rPr>
                <w:sz w:val="22"/>
                <w:szCs w:val="22"/>
              </w:rPr>
            </w:pPr>
            <w:r w:rsidRPr="00262E31">
              <w:rPr>
                <w:sz w:val="22"/>
                <w:szCs w:val="22"/>
              </w:rPr>
              <w:t>тел./факс 04622 3-40-01</w:t>
            </w:r>
          </w:p>
          <w:p w:rsidR="00D367C4" w:rsidRPr="00262E31" w:rsidRDefault="00D367C4" w:rsidP="00D367C4">
            <w:pPr>
              <w:suppressAutoHyphens w:val="0"/>
              <w:spacing w:line="240" w:lineRule="auto"/>
              <w:ind w:left="206"/>
              <w:jc w:val="both"/>
              <w:rPr>
                <w:rFonts w:ascii="Times New Roman" w:eastAsia="Times New Roman" w:hAnsi="Times New Roman" w:cs="Times New Roman"/>
                <w:color w:val="auto"/>
                <w:sz w:val="22"/>
                <w:szCs w:val="22"/>
                <w:lang w:eastAsia="ru-RU" w:bidi="ar-SA"/>
              </w:rPr>
            </w:pPr>
          </w:p>
          <w:p w:rsidR="00D367C4" w:rsidRPr="00262E31" w:rsidRDefault="00D367C4" w:rsidP="00D367C4">
            <w:pPr>
              <w:suppressAutoHyphens w:val="0"/>
              <w:spacing w:line="240" w:lineRule="auto"/>
              <w:ind w:left="206"/>
              <w:jc w:val="both"/>
              <w:rPr>
                <w:rFonts w:ascii="Times New Roman" w:eastAsia="Times New Roman" w:hAnsi="Times New Roman" w:cs="Times New Roman"/>
                <w:color w:val="auto"/>
                <w:sz w:val="22"/>
                <w:szCs w:val="22"/>
                <w:lang w:eastAsia="ru-RU" w:bidi="ar-SA"/>
              </w:rPr>
            </w:pPr>
          </w:p>
          <w:p w:rsidR="00D367C4" w:rsidRPr="00262E31" w:rsidRDefault="00D367C4" w:rsidP="00D367C4">
            <w:pPr>
              <w:suppressAutoHyphens w:val="0"/>
              <w:spacing w:line="240" w:lineRule="auto"/>
              <w:ind w:left="206"/>
              <w:jc w:val="both"/>
              <w:rPr>
                <w:rFonts w:ascii="Times New Roman" w:eastAsia="Times New Roman" w:hAnsi="Times New Roman" w:cs="Times New Roman"/>
                <w:color w:val="auto"/>
                <w:sz w:val="22"/>
                <w:szCs w:val="22"/>
                <w:lang w:eastAsia="ru-RU" w:bidi="ar-SA"/>
              </w:rPr>
            </w:pPr>
            <w:r w:rsidRPr="00262E31">
              <w:rPr>
                <w:rFonts w:ascii="Times New Roman" w:eastAsia="Times New Roman" w:hAnsi="Times New Roman" w:cs="Times New Roman"/>
                <w:color w:val="auto"/>
                <w:sz w:val="22"/>
                <w:szCs w:val="22"/>
                <w:lang w:eastAsia="ru-RU" w:bidi="ar-SA"/>
              </w:rPr>
              <w:t>Начальник</w:t>
            </w:r>
          </w:p>
          <w:p w:rsidR="00732DD9" w:rsidRPr="00262E31" w:rsidRDefault="00D367C4" w:rsidP="00D367C4">
            <w:pPr>
              <w:suppressAutoHyphens w:val="0"/>
              <w:spacing w:line="240" w:lineRule="auto"/>
              <w:ind w:left="206"/>
              <w:jc w:val="both"/>
              <w:rPr>
                <w:rFonts w:ascii="Times New Roman" w:eastAsia="Times New Roman" w:hAnsi="Times New Roman" w:cs="Times New Roman"/>
                <w:color w:val="auto"/>
                <w:sz w:val="22"/>
                <w:szCs w:val="22"/>
                <w:lang w:eastAsia="ru-RU" w:bidi="ar-SA"/>
              </w:rPr>
            </w:pPr>
            <w:r w:rsidRPr="00262E31">
              <w:rPr>
                <w:rFonts w:ascii="Times New Roman" w:eastAsia="Times New Roman" w:hAnsi="Times New Roman" w:cs="Times New Roman"/>
                <w:color w:val="auto"/>
                <w:sz w:val="22"/>
                <w:szCs w:val="22"/>
                <w:lang w:eastAsia="ru-RU" w:bidi="ar-SA"/>
              </w:rPr>
              <w:t xml:space="preserve">Загону              </w:t>
            </w:r>
            <w:proofErr w:type="spellStart"/>
            <w:r w:rsidRPr="00262E31">
              <w:rPr>
                <w:rFonts w:ascii="Times New Roman" w:eastAsia="Times New Roman" w:hAnsi="Times New Roman" w:cs="Times New Roman"/>
                <w:color w:val="auto"/>
                <w:sz w:val="22"/>
                <w:szCs w:val="22"/>
                <w:lang w:eastAsia="ru-RU" w:bidi="ar-SA"/>
              </w:rPr>
              <w:t>________________Ус</w:t>
            </w:r>
            <w:proofErr w:type="spellEnd"/>
            <w:r w:rsidRPr="00262E31">
              <w:rPr>
                <w:rFonts w:ascii="Times New Roman" w:eastAsia="Times New Roman" w:hAnsi="Times New Roman" w:cs="Times New Roman"/>
                <w:color w:val="auto"/>
                <w:sz w:val="22"/>
                <w:szCs w:val="22"/>
                <w:lang w:eastAsia="ru-RU" w:bidi="ar-SA"/>
              </w:rPr>
              <w:t>ик О.П.</w:t>
            </w:r>
          </w:p>
        </w:tc>
        <w:tc>
          <w:tcPr>
            <w:tcW w:w="5344" w:type="dxa"/>
            <w:tcBorders>
              <w:top w:val="nil"/>
              <w:left w:val="nil"/>
              <w:bottom w:val="nil"/>
              <w:right w:val="nil"/>
            </w:tcBorders>
          </w:tcPr>
          <w:p w:rsidR="00D367C4" w:rsidRPr="00262E31" w:rsidRDefault="00D367C4" w:rsidP="00D367C4">
            <w:pPr>
              <w:keepNext/>
              <w:spacing w:line="240" w:lineRule="auto"/>
              <w:ind w:left="241"/>
              <w:jc w:val="center"/>
              <w:outlineLvl w:val="7"/>
              <w:rPr>
                <w:rFonts w:ascii="Times New Roman" w:eastAsia="Times New Roman" w:hAnsi="Times New Roman" w:cs="Times New Roman"/>
                <w:iCs/>
                <w:color w:val="auto"/>
                <w:sz w:val="22"/>
                <w:szCs w:val="22"/>
                <w:lang w:eastAsia="uk-UA" w:bidi="ar-SA"/>
              </w:rPr>
            </w:pPr>
            <w:r w:rsidRPr="00262E31">
              <w:rPr>
                <w:rFonts w:ascii="Times New Roman" w:eastAsia="Times New Roman" w:hAnsi="Times New Roman" w:cs="Times New Roman"/>
                <w:b/>
                <w:iCs/>
                <w:color w:val="auto"/>
                <w:sz w:val="22"/>
                <w:szCs w:val="22"/>
                <w:lang w:eastAsia="uk-UA" w:bidi="ar-SA"/>
              </w:rPr>
              <w:t>ПІДРЯДНИК</w:t>
            </w:r>
            <w:r w:rsidRPr="00262E31">
              <w:rPr>
                <w:rFonts w:ascii="Times New Roman" w:eastAsia="Times New Roman" w:hAnsi="Times New Roman" w:cs="Times New Roman"/>
                <w:iCs/>
                <w:color w:val="auto"/>
                <w:sz w:val="22"/>
                <w:szCs w:val="22"/>
                <w:lang w:eastAsia="uk-UA" w:bidi="ar-SA"/>
              </w:rPr>
              <w:t>:</w:t>
            </w:r>
          </w:p>
          <w:p w:rsidR="00D367C4" w:rsidRPr="00262E31" w:rsidRDefault="00D367C4" w:rsidP="00D367C4">
            <w:pPr>
              <w:suppressAutoHyphens w:val="0"/>
              <w:spacing w:line="240" w:lineRule="auto"/>
              <w:ind w:left="241"/>
              <w:rPr>
                <w:rFonts w:ascii="Times New Roman" w:eastAsia="Times New Roman" w:hAnsi="Times New Roman" w:cs="Times New Roman"/>
                <w:color w:val="auto"/>
                <w:sz w:val="22"/>
                <w:szCs w:val="22"/>
                <w:lang w:eastAsia="ru-RU" w:bidi="ar-SA"/>
              </w:rPr>
            </w:pPr>
          </w:p>
          <w:p w:rsidR="00D367C4" w:rsidRDefault="00BD4133" w:rsidP="00D367C4">
            <w:pPr>
              <w:suppressAutoHyphens w:val="0"/>
              <w:spacing w:line="240" w:lineRule="auto"/>
              <w:rPr>
                <w:rFonts w:ascii="Times New Roman" w:eastAsia="Times New Roman" w:hAnsi="Times New Roman" w:cs="Times New Roman"/>
                <w:color w:val="auto"/>
                <w:sz w:val="22"/>
                <w:szCs w:val="22"/>
                <w:lang w:eastAsia="ru-RU" w:bidi="ar-SA"/>
              </w:rPr>
            </w:pPr>
            <w:r>
              <w:rPr>
                <w:rFonts w:ascii="Times New Roman" w:eastAsia="Times New Roman" w:hAnsi="Times New Roman" w:cs="Times New Roman"/>
                <w:color w:val="auto"/>
                <w:sz w:val="22"/>
                <w:szCs w:val="22"/>
                <w:lang w:eastAsia="ru-RU" w:bidi="ar-SA"/>
              </w:rPr>
              <w:t>____________________________________</w:t>
            </w:r>
          </w:p>
          <w:p w:rsidR="00BD4133" w:rsidRDefault="00BD4133" w:rsidP="00D367C4">
            <w:pPr>
              <w:suppressAutoHyphens w:val="0"/>
              <w:spacing w:line="240" w:lineRule="auto"/>
              <w:rPr>
                <w:rFonts w:ascii="Times New Roman" w:eastAsia="Times New Roman" w:hAnsi="Times New Roman" w:cs="Times New Roman"/>
                <w:color w:val="auto"/>
                <w:sz w:val="22"/>
                <w:szCs w:val="22"/>
                <w:lang w:eastAsia="ru-RU" w:bidi="ar-SA"/>
              </w:rPr>
            </w:pPr>
            <w:r>
              <w:rPr>
                <w:rFonts w:ascii="Times New Roman" w:eastAsia="Times New Roman" w:hAnsi="Times New Roman" w:cs="Times New Roman"/>
                <w:color w:val="auto"/>
                <w:sz w:val="22"/>
                <w:szCs w:val="22"/>
                <w:lang w:eastAsia="ru-RU" w:bidi="ar-SA"/>
              </w:rPr>
              <w:t>____________________________________</w:t>
            </w:r>
          </w:p>
          <w:p w:rsidR="00BD4133" w:rsidRDefault="00BD4133" w:rsidP="00D367C4">
            <w:pPr>
              <w:suppressAutoHyphens w:val="0"/>
              <w:spacing w:line="240" w:lineRule="auto"/>
              <w:rPr>
                <w:rFonts w:ascii="Times New Roman" w:eastAsia="Times New Roman" w:hAnsi="Times New Roman" w:cs="Times New Roman"/>
                <w:color w:val="auto"/>
                <w:sz w:val="22"/>
                <w:szCs w:val="22"/>
                <w:lang w:eastAsia="ru-RU" w:bidi="ar-SA"/>
              </w:rPr>
            </w:pPr>
            <w:r>
              <w:rPr>
                <w:rFonts w:ascii="Times New Roman" w:eastAsia="Times New Roman" w:hAnsi="Times New Roman" w:cs="Times New Roman"/>
                <w:color w:val="auto"/>
                <w:sz w:val="22"/>
                <w:szCs w:val="22"/>
                <w:lang w:eastAsia="ru-RU" w:bidi="ar-SA"/>
              </w:rPr>
              <w:t>____________________________________</w:t>
            </w:r>
          </w:p>
          <w:p w:rsidR="00BD4133" w:rsidRPr="00524EF8" w:rsidRDefault="00BD4133" w:rsidP="00D367C4">
            <w:pPr>
              <w:suppressAutoHyphens w:val="0"/>
              <w:spacing w:line="240" w:lineRule="auto"/>
              <w:rPr>
                <w:rFonts w:ascii="Times New Roman" w:eastAsia="Times New Roman" w:hAnsi="Times New Roman" w:cs="Times New Roman"/>
                <w:color w:val="auto"/>
                <w:sz w:val="22"/>
                <w:szCs w:val="22"/>
                <w:lang w:eastAsia="ru-RU" w:bidi="ar-SA"/>
              </w:rPr>
            </w:pPr>
            <w:r>
              <w:rPr>
                <w:rFonts w:ascii="Times New Roman" w:eastAsia="Times New Roman" w:hAnsi="Times New Roman" w:cs="Times New Roman"/>
                <w:color w:val="auto"/>
                <w:sz w:val="22"/>
                <w:szCs w:val="22"/>
                <w:lang w:eastAsia="ru-RU" w:bidi="ar-SA"/>
              </w:rPr>
              <w:t>____________________________________</w:t>
            </w:r>
          </w:p>
          <w:p w:rsidR="00D367C4" w:rsidRPr="00524EF8" w:rsidRDefault="00D367C4" w:rsidP="00D367C4">
            <w:pPr>
              <w:suppressAutoHyphens w:val="0"/>
              <w:spacing w:line="240" w:lineRule="auto"/>
              <w:jc w:val="both"/>
              <w:rPr>
                <w:rFonts w:ascii="Times New Roman" w:eastAsia="Times New Roman" w:hAnsi="Times New Roman" w:cs="Times New Roman"/>
                <w:color w:val="auto"/>
                <w:sz w:val="22"/>
                <w:szCs w:val="22"/>
                <w:lang w:eastAsia="ru-RU" w:bidi="ar-SA"/>
              </w:rPr>
            </w:pPr>
          </w:p>
          <w:p w:rsidR="00524EF8" w:rsidRPr="00524EF8" w:rsidRDefault="00524EF8" w:rsidP="00D367C4">
            <w:pPr>
              <w:suppressAutoHyphens w:val="0"/>
              <w:spacing w:line="240" w:lineRule="auto"/>
              <w:jc w:val="both"/>
              <w:rPr>
                <w:rFonts w:ascii="Times New Roman" w:eastAsia="Times New Roman" w:hAnsi="Times New Roman" w:cs="Times New Roman"/>
                <w:color w:val="auto"/>
                <w:sz w:val="22"/>
                <w:szCs w:val="22"/>
                <w:lang w:eastAsia="ru-RU" w:bidi="ar-SA"/>
              </w:rPr>
            </w:pPr>
          </w:p>
          <w:p w:rsidR="009A26E7" w:rsidRDefault="009A26E7" w:rsidP="00D367C4">
            <w:pPr>
              <w:suppressAutoHyphens w:val="0"/>
              <w:spacing w:line="240" w:lineRule="auto"/>
              <w:ind w:left="38"/>
              <w:jc w:val="both"/>
              <w:rPr>
                <w:rFonts w:ascii="Times New Roman" w:eastAsia="Times New Roman" w:hAnsi="Times New Roman" w:cs="Times New Roman"/>
                <w:color w:val="auto"/>
                <w:sz w:val="22"/>
                <w:szCs w:val="22"/>
                <w:lang w:eastAsia="ru-RU" w:bidi="ar-SA"/>
              </w:rPr>
            </w:pPr>
            <w:r>
              <w:rPr>
                <w:rFonts w:ascii="Times New Roman" w:eastAsia="Times New Roman" w:hAnsi="Times New Roman" w:cs="Times New Roman"/>
                <w:color w:val="auto"/>
                <w:sz w:val="22"/>
                <w:szCs w:val="22"/>
                <w:lang w:eastAsia="ru-RU" w:bidi="ar-SA"/>
              </w:rPr>
              <w:t xml:space="preserve">    </w:t>
            </w:r>
          </w:p>
          <w:p w:rsidR="00FA1355" w:rsidRDefault="00564BD0" w:rsidP="00D367C4">
            <w:pPr>
              <w:suppressAutoHyphens w:val="0"/>
              <w:spacing w:line="240" w:lineRule="auto"/>
              <w:ind w:left="38"/>
              <w:jc w:val="both"/>
              <w:rPr>
                <w:rFonts w:ascii="Times New Roman" w:eastAsia="Times New Roman" w:hAnsi="Times New Roman" w:cs="Times New Roman"/>
                <w:color w:val="auto"/>
                <w:sz w:val="22"/>
                <w:szCs w:val="22"/>
                <w:lang w:eastAsia="ru-RU" w:bidi="ar-SA"/>
              </w:rPr>
            </w:pPr>
            <w:r>
              <w:rPr>
                <w:rFonts w:ascii="Times New Roman" w:eastAsia="Times New Roman" w:hAnsi="Times New Roman" w:cs="Times New Roman"/>
                <w:color w:val="auto"/>
                <w:sz w:val="22"/>
                <w:szCs w:val="22"/>
                <w:lang w:eastAsia="ru-RU" w:bidi="ar-SA"/>
              </w:rPr>
              <w:t xml:space="preserve">  </w:t>
            </w:r>
          </w:p>
          <w:p w:rsidR="00BD4133" w:rsidRDefault="00BD4133" w:rsidP="00D367C4">
            <w:pPr>
              <w:suppressAutoHyphens w:val="0"/>
              <w:spacing w:line="240" w:lineRule="auto"/>
              <w:ind w:left="38"/>
              <w:jc w:val="both"/>
              <w:rPr>
                <w:rFonts w:ascii="Times New Roman" w:eastAsia="Times New Roman" w:hAnsi="Times New Roman" w:cs="Times New Roman"/>
                <w:color w:val="auto"/>
                <w:sz w:val="22"/>
                <w:szCs w:val="22"/>
                <w:lang w:eastAsia="ru-RU" w:bidi="ar-SA"/>
              </w:rPr>
            </w:pPr>
          </w:p>
          <w:p w:rsidR="00BD4133" w:rsidRDefault="00BD4133" w:rsidP="00D367C4">
            <w:pPr>
              <w:suppressAutoHyphens w:val="0"/>
              <w:spacing w:line="240" w:lineRule="auto"/>
              <w:ind w:left="38"/>
              <w:jc w:val="both"/>
              <w:rPr>
                <w:rFonts w:ascii="Times New Roman" w:eastAsia="Times New Roman" w:hAnsi="Times New Roman" w:cs="Times New Roman"/>
                <w:color w:val="auto"/>
                <w:sz w:val="22"/>
                <w:szCs w:val="22"/>
                <w:lang w:eastAsia="ru-RU" w:bidi="ar-SA"/>
              </w:rPr>
            </w:pPr>
          </w:p>
          <w:p w:rsidR="00BD4133" w:rsidRDefault="00BD4133" w:rsidP="00D367C4">
            <w:pPr>
              <w:suppressAutoHyphens w:val="0"/>
              <w:spacing w:line="240" w:lineRule="auto"/>
              <w:ind w:left="38"/>
              <w:jc w:val="both"/>
              <w:rPr>
                <w:rFonts w:ascii="Times New Roman" w:eastAsia="Times New Roman" w:hAnsi="Times New Roman" w:cs="Times New Roman"/>
                <w:color w:val="auto"/>
                <w:sz w:val="22"/>
                <w:szCs w:val="22"/>
                <w:lang w:eastAsia="ru-RU" w:bidi="ar-SA"/>
              </w:rPr>
            </w:pPr>
          </w:p>
          <w:p w:rsidR="00732DD9" w:rsidRPr="00262E31" w:rsidRDefault="00524EF8" w:rsidP="00D367C4">
            <w:pPr>
              <w:suppressAutoHyphens w:val="0"/>
              <w:spacing w:line="240" w:lineRule="auto"/>
              <w:ind w:left="38"/>
              <w:jc w:val="both"/>
              <w:rPr>
                <w:rFonts w:ascii="Times New Roman" w:eastAsia="Times New Roman" w:hAnsi="Times New Roman" w:cs="Times New Roman"/>
                <w:b/>
                <w:color w:val="auto"/>
                <w:sz w:val="22"/>
                <w:szCs w:val="22"/>
                <w:lang w:eastAsia="ru-RU" w:bidi="ar-SA"/>
              </w:rPr>
            </w:pPr>
            <w:r w:rsidRPr="00524EF8">
              <w:rPr>
                <w:rFonts w:ascii="Times New Roman" w:eastAsia="Times New Roman" w:hAnsi="Times New Roman" w:cs="Times New Roman"/>
                <w:color w:val="auto"/>
                <w:sz w:val="22"/>
                <w:szCs w:val="22"/>
                <w:lang w:eastAsia="ru-RU" w:bidi="ar-SA"/>
              </w:rPr>
              <w:t xml:space="preserve"> </w:t>
            </w:r>
            <w:r w:rsidR="00D367C4" w:rsidRPr="00524EF8">
              <w:rPr>
                <w:rFonts w:ascii="Times New Roman" w:eastAsia="Times New Roman" w:hAnsi="Times New Roman" w:cs="Times New Roman"/>
                <w:color w:val="auto"/>
                <w:sz w:val="22"/>
                <w:szCs w:val="22"/>
                <w:lang w:eastAsia="ru-RU" w:bidi="ar-SA"/>
              </w:rPr>
              <w:t xml:space="preserve"> ___________________</w:t>
            </w:r>
            <w:r w:rsidR="00BD4133">
              <w:rPr>
                <w:rFonts w:ascii="Times New Roman" w:eastAsia="Times New Roman" w:hAnsi="Times New Roman" w:cs="Times New Roman"/>
                <w:color w:val="auto"/>
                <w:sz w:val="22"/>
                <w:szCs w:val="22"/>
                <w:lang w:eastAsia="ru-RU" w:bidi="ar-SA"/>
              </w:rPr>
              <w:t xml:space="preserve"> _________________</w:t>
            </w:r>
          </w:p>
        </w:tc>
      </w:tr>
    </w:tbl>
    <w:p w:rsidR="007F3C9B" w:rsidRPr="00262E31" w:rsidRDefault="007F3C9B" w:rsidP="00732DD9">
      <w:pPr>
        <w:spacing w:line="240" w:lineRule="auto"/>
        <w:ind w:firstLine="567"/>
        <w:jc w:val="both"/>
        <w:rPr>
          <w:rFonts w:ascii="Times New Roman" w:eastAsia="Times New Roman" w:hAnsi="Times New Roman" w:cs="Times New Roman"/>
          <w:b/>
          <w:color w:val="auto"/>
          <w:sz w:val="22"/>
          <w:szCs w:val="22"/>
          <w:lang w:eastAsia="ru-RU" w:bidi="ar-SA"/>
        </w:rPr>
      </w:pPr>
    </w:p>
    <w:sectPr w:rsidR="007F3C9B" w:rsidRPr="00262E31" w:rsidSect="00262E31">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0"/>
        </w:tabs>
        <w:ind w:left="450" w:hanging="450"/>
      </w:pPr>
      <w:rPr>
        <w:rFonts w:ascii="Times New Roman" w:hAnsi="Times New Roman" w:cs="Bookman Old Style" w:hint="default"/>
        <w:b w:val="0"/>
        <w:bCs w:val="0"/>
        <w:sz w:val="22"/>
        <w:szCs w:val="22"/>
      </w:rPr>
    </w:lvl>
    <w:lvl w:ilvl="1">
      <w:start w:val="1"/>
      <w:numFmt w:val="decimal"/>
      <w:lvlText w:val="%1.%2."/>
      <w:lvlJc w:val="left"/>
      <w:pPr>
        <w:tabs>
          <w:tab w:val="num" w:pos="-288"/>
        </w:tabs>
        <w:ind w:left="882" w:hanging="450"/>
      </w:pPr>
      <w:rPr>
        <w:rFonts w:ascii="Times New Roman" w:hAnsi="Times New Roman" w:cs="Bookman Old Style" w:hint="default"/>
        <w:b w:val="0"/>
        <w:bCs w:val="0"/>
        <w:sz w:val="24"/>
        <w:szCs w:val="24"/>
      </w:rPr>
    </w:lvl>
    <w:lvl w:ilvl="2">
      <w:start w:val="1"/>
      <w:numFmt w:val="decimal"/>
      <w:lvlText w:val="%1.%2.%3."/>
      <w:lvlJc w:val="left"/>
      <w:pPr>
        <w:tabs>
          <w:tab w:val="num" w:pos="0"/>
        </w:tabs>
        <w:ind w:left="2160" w:hanging="720"/>
      </w:pPr>
      <w:rPr>
        <w:rFonts w:ascii="Times New Roman" w:hAnsi="Times New Roman" w:cs="Bookman Old Style" w:hint="default"/>
        <w:b w:val="0"/>
        <w:bCs w:val="0"/>
        <w:sz w:val="22"/>
        <w:szCs w:val="22"/>
      </w:rPr>
    </w:lvl>
    <w:lvl w:ilvl="3">
      <w:start w:val="1"/>
      <w:numFmt w:val="decimal"/>
      <w:lvlText w:val="%1.%2.%3.%4."/>
      <w:lvlJc w:val="left"/>
      <w:pPr>
        <w:tabs>
          <w:tab w:val="num" w:pos="0"/>
        </w:tabs>
        <w:ind w:left="2880" w:hanging="720"/>
      </w:pPr>
      <w:rPr>
        <w:rFonts w:ascii="Times New Roman" w:hAnsi="Times New Roman" w:cs="Bookman Old Style" w:hint="default"/>
        <w:b w:val="0"/>
        <w:bCs w:val="0"/>
        <w:sz w:val="22"/>
        <w:szCs w:val="22"/>
      </w:rPr>
    </w:lvl>
    <w:lvl w:ilvl="4">
      <w:start w:val="1"/>
      <w:numFmt w:val="decimal"/>
      <w:lvlText w:val="%1.%2.%3.%4.%5."/>
      <w:lvlJc w:val="left"/>
      <w:pPr>
        <w:tabs>
          <w:tab w:val="num" w:pos="0"/>
        </w:tabs>
        <w:ind w:left="3960" w:hanging="1080"/>
      </w:pPr>
      <w:rPr>
        <w:rFonts w:ascii="Times New Roman" w:hAnsi="Times New Roman" w:cs="Bookman Old Style" w:hint="default"/>
        <w:b w:val="0"/>
        <w:bCs w:val="0"/>
        <w:sz w:val="22"/>
        <w:szCs w:val="22"/>
      </w:rPr>
    </w:lvl>
    <w:lvl w:ilvl="5">
      <w:start w:val="1"/>
      <w:numFmt w:val="decimal"/>
      <w:lvlText w:val="%1.%2.%3.%4.%5.%6."/>
      <w:lvlJc w:val="left"/>
      <w:pPr>
        <w:tabs>
          <w:tab w:val="num" w:pos="0"/>
        </w:tabs>
        <w:ind w:left="4680" w:hanging="1080"/>
      </w:pPr>
      <w:rPr>
        <w:rFonts w:ascii="Times New Roman" w:hAnsi="Times New Roman" w:cs="Bookman Old Style" w:hint="default"/>
        <w:b w:val="0"/>
        <w:bCs w:val="0"/>
        <w:sz w:val="22"/>
        <w:szCs w:val="22"/>
      </w:rPr>
    </w:lvl>
    <w:lvl w:ilvl="6">
      <w:start w:val="1"/>
      <w:numFmt w:val="decimal"/>
      <w:lvlText w:val="%1.%2.%3.%4.%5.%6.%7."/>
      <w:lvlJc w:val="left"/>
      <w:pPr>
        <w:tabs>
          <w:tab w:val="num" w:pos="0"/>
        </w:tabs>
        <w:ind w:left="5760" w:hanging="1440"/>
      </w:pPr>
      <w:rPr>
        <w:rFonts w:ascii="Times New Roman" w:hAnsi="Times New Roman" w:cs="Bookman Old Style" w:hint="default"/>
        <w:b w:val="0"/>
        <w:bCs w:val="0"/>
        <w:sz w:val="22"/>
        <w:szCs w:val="22"/>
      </w:rPr>
    </w:lvl>
    <w:lvl w:ilvl="7">
      <w:start w:val="1"/>
      <w:numFmt w:val="decimal"/>
      <w:lvlText w:val="%1.%2.%3.%4.%5.%6.%7.%8."/>
      <w:lvlJc w:val="left"/>
      <w:pPr>
        <w:tabs>
          <w:tab w:val="num" w:pos="0"/>
        </w:tabs>
        <w:ind w:left="6480" w:hanging="1440"/>
      </w:pPr>
      <w:rPr>
        <w:rFonts w:ascii="Times New Roman" w:hAnsi="Times New Roman" w:cs="Bookman Old Style" w:hint="default"/>
        <w:b w:val="0"/>
        <w:bCs w:val="0"/>
        <w:sz w:val="22"/>
        <w:szCs w:val="22"/>
      </w:rPr>
    </w:lvl>
    <w:lvl w:ilvl="8">
      <w:start w:val="1"/>
      <w:numFmt w:val="decimal"/>
      <w:lvlText w:val="%1.%2.%3.%4.%5.%6.%7.%8.%9."/>
      <w:lvlJc w:val="left"/>
      <w:pPr>
        <w:tabs>
          <w:tab w:val="num" w:pos="0"/>
        </w:tabs>
        <w:ind w:left="7560" w:hanging="1800"/>
      </w:pPr>
      <w:rPr>
        <w:rFonts w:ascii="Times New Roman" w:hAnsi="Times New Roman" w:cs="Bookman Old Style" w:hint="default"/>
        <w:b w:val="0"/>
        <w:bCs w:val="0"/>
        <w:sz w:val="22"/>
        <w:szCs w:val="22"/>
      </w:rPr>
    </w:lvl>
  </w:abstractNum>
  <w:abstractNum w:abstractNumId="1">
    <w:nsid w:val="00000003"/>
    <w:multiLevelType w:val="multilevel"/>
    <w:tmpl w:val="3D52E49E"/>
    <w:name w:val="WW8Num4"/>
    <w:lvl w:ilvl="0">
      <w:start w:val="6"/>
      <w:numFmt w:val="decimal"/>
      <w:lvlText w:val="%1."/>
      <w:lvlJc w:val="left"/>
      <w:pPr>
        <w:tabs>
          <w:tab w:val="num" w:pos="450"/>
        </w:tabs>
        <w:ind w:left="450" w:hanging="450"/>
      </w:pPr>
      <w:rPr>
        <w:rFonts w:ascii="Times New Roman" w:hAnsi="Times New Roman" w:cs="Bookman Old Style" w:hint="default"/>
        <w:sz w:val="22"/>
        <w:szCs w:val="22"/>
      </w:rPr>
    </w:lvl>
    <w:lvl w:ilvl="1">
      <w:start w:val="1"/>
      <w:numFmt w:val="decimal"/>
      <w:lvlText w:val="%1.%2."/>
      <w:lvlJc w:val="left"/>
      <w:pPr>
        <w:tabs>
          <w:tab w:val="num" w:pos="1170"/>
        </w:tabs>
        <w:ind w:left="1170" w:hanging="450"/>
      </w:pPr>
      <w:rPr>
        <w:rFonts w:ascii="Times New Roman" w:hAnsi="Times New Roman" w:cs="Bookman Old Style" w:hint="default"/>
        <w:b/>
        <w:color w:val="auto"/>
        <w:sz w:val="22"/>
        <w:szCs w:val="22"/>
      </w:rPr>
    </w:lvl>
    <w:lvl w:ilvl="2">
      <w:start w:val="1"/>
      <w:numFmt w:val="decimal"/>
      <w:lvlText w:val="%1.%2.%3."/>
      <w:lvlJc w:val="left"/>
      <w:pPr>
        <w:tabs>
          <w:tab w:val="num" w:pos="2706"/>
        </w:tabs>
        <w:ind w:left="2706" w:hanging="720"/>
      </w:pPr>
      <w:rPr>
        <w:rFonts w:ascii="Times New Roman" w:hAnsi="Times New Roman" w:cs="Bookman Old Style" w:hint="default"/>
        <w:b w:val="0"/>
        <w:sz w:val="22"/>
        <w:szCs w:val="24"/>
      </w:rPr>
    </w:lvl>
    <w:lvl w:ilvl="3">
      <w:start w:val="1"/>
      <w:numFmt w:val="decimal"/>
      <w:lvlText w:val="%1.%2.%3.%4."/>
      <w:lvlJc w:val="left"/>
      <w:pPr>
        <w:tabs>
          <w:tab w:val="num" w:pos="2880"/>
        </w:tabs>
        <w:ind w:left="2880" w:hanging="720"/>
      </w:pPr>
      <w:rPr>
        <w:rFonts w:ascii="Times New Roman" w:hAnsi="Times New Roman" w:cs="Bookman Old Style" w:hint="default"/>
        <w:sz w:val="22"/>
        <w:szCs w:val="22"/>
      </w:rPr>
    </w:lvl>
    <w:lvl w:ilvl="4">
      <w:start w:val="1"/>
      <w:numFmt w:val="decimal"/>
      <w:lvlText w:val="%1.%2.%3.%4.%5."/>
      <w:lvlJc w:val="left"/>
      <w:pPr>
        <w:tabs>
          <w:tab w:val="num" w:pos="3960"/>
        </w:tabs>
        <w:ind w:left="3960" w:hanging="1080"/>
      </w:pPr>
      <w:rPr>
        <w:rFonts w:ascii="Times New Roman" w:hAnsi="Times New Roman" w:cs="Bookman Old Style" w:hint="default"/>
        <w:sz w:val="22"/>
        <w:szCs w:val="22"/>
      </w:rPr>
    </w:lvl>
    <w:lvl w:ilvl="5">
      <w:start w:val="1"/>
      <w:numFmt w:val="decimal"/>
      <w:lvlText w:val="%1.%2.%3.%4.%5.%6."/>
      <w:lvlJc w:val="left"/>
      <w:pPr>
        <w:tabs>
          <w:tab w:val="num" w:pos="4680"/>
        </w:tabs>
        <w:ind w:left="4680" w:hanging="1080"/>
      </w:pPr>
      <w:rPr>
        <w:rFonts w:ascii="Times New Roman" w:hAnsi="Times New Roman" w:cs="Bookman Old Style" w:hint="default"/>
        <w:sz w:val="22"/>
        <w:szCs w:val="22"/>
      </w:rPr>
    </w:lvl>
    <w:lvl w:ilvl="6">
      <w:start w:val="1"/>
      <w:numFmt w:val="decimal"/>
      <w:lvlText w:val="%1.%2.%3.%4.%5.%6.%7."/>
      <w:lvlJc w:val="left"/>
      <w:pPr>
        <w:tabs>
          <w:tab w:val="num" w:pos="5760"/>
        </w:tabs>
        <w:ind w:left="5760" w:hanging="1440"/>
      </w:pPr>
      <w:rPr>
        <w:rFonts w:ascii="Times New Roman" w:hAnsi="Times New Roman" w:cs="Bookman Old Style" w:hint="default"/>
        <w:sz w:val="22"/>
        <w:szCs w:val="22"/>
      </w:rPr>
    </w:lvl>
    <w:lvl w:ilvl="7">
      <w:start w:val="1"/>
      <w:numFmt w:val="decimal"/>
      <w:lvlText w:val="%1.%2.%3.%4.%5.%6.%7.%8."/>
      <w:lvlJc w:val="left"/>
      <w:pPr>
        <w:tabs>
          <w:tab w:val="num" w:pos="6480"/>
        </w:tabs>
        <w:ind w:left="6480" w:hanging="1440"/>
      </w:pPr>
      <w:rPr>
        <w:rFonts w:ascii="Times New Roman" w:hAnsi="Times New Roman" w:cs="Bookman Old Style" w:hint="default"/>
        <w:sz w:val="22"/>
        <w:szCs w:val="22"/>
      </w:rPr>
    </w:lvl>
    <w:lvl w:ilvl="8">
      <w:start w:val="1"/>
      <w:numFmt w:val="decimal"/>
      <w:lvlText w:val="%1.%2.%3.%4.%5.%6.%7.%8.%9."/>
      <w:lvlJc w:val="left"/>
      <w:pPr>
        <w:tabs>
          <w:tab w:val="num" w:pos="7560"/>
        </w:tabs>
        <w:ind w:left="7560" w:hanging="1800"/>
      </w:pPr>
      <w:rPr>
        <w:rFonts w:ascii="Times New Roman" w:hAnsi="Times New Roman" w:cs="Bookman Old Style" w:hint="default"/>
        <w:sz w:val="22"/>
        <w:szCs w:val="22"/>
      </w:rPr>
    </w:lvl>
  </w:abstractNum>
  <w:abstractNum w:abstractNumId="2">
    <w:nsid w:val="00000007"/>
    <w:multiLevelType w:val="multilevel"/>
    <w:tmpl w:val="988CA3EA"/>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9"/>
    <w:multiLevelType w:val="multilevel"/>
    <w:tmpl w:val="C478C704"/>
    <w:lvl w:ilvl="0">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D"/>
    <w:multiLevelType w:val="multilevel"/>
    <w:tmpl w:val="8CFC398E"/>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0F"/>
    <w:multiLevelType w:val="multilevel"/>
    <w:tmpl w:val="663ED616"/>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11"/>
    <w:multiLevelType w:val="multilevel"/>
    <w:tmpl w:val="8CAAE618"/>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17"/>
    <w:multiLevelType w:val="multilevel"/>
    <w:tmpl w:val="ED440254"/>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7F16BEB"/>
    <w:multiLevelType w:val="multilevel"/>
    <w:tmpl w:val="CC08F7FE"/>
    <w:lvl w:ilvl="0">
      <w:start w:val="11"/>
      <w:numFmt w:val="bullet"/>
      <w:lvlText w:val="-"/>
      <w:lvlJc w:val="left"/>
      <w:pPr>
        <w:ind w:left="4467" w:hanging="360"/>
      </w:pPr>
      <w:rPr>
        <w:vertAlign w:val="baseline"/>
      </w:rPr>
    </w:lvl>
    <w:lvl w:ilvl="1">
      <w:start w:val="1"/>
      <w:numFmt w:val="bullet"/>
      <w:lvlText w:val="o"/>
      <w:lvlJc w:val="left"/>
      <w:pPr>
        <w:ind w:left="5187" w:hanging="360"/>
      </w:pPr>
      <w:rPr>
        <w:rFonts w:ascii="Courier New" w:eastAsia="Courier New" w:hAnsi="Courier New" w:cs="Courier New"/>
        <w:vertAlign w:val="baseline"/>
      </w:rPr>
    </w:lvl>
    <w:lvl w:ilvl="2">
      <w:start w:val="1"/>
      <w:numFmt w:val="bullet"/>
      <w:lvlText w:val="▪"/>
      <w:lvlJc w:val="left"/>
      <w:pPr>
        <w:ind w:left="5907" w:hanging="360"/>
      </w:pPr>
      <w:rPr>
        <w:rFonts w:ascii="Noto Sans Symbols" w:eastAsia="Noto Sans Symbols" w:hAnsi="Noto Sans Symbols" w:cs="Noto Sans Symbols"/>
        <w:vertAlign w:val="baseline"/>
      </w:rPr>
    </w:lvl>
    <w:lvl w:ilvl="3">
      <w:start w:val="1"/>
      <w:numFmt w:val="bullet"/>
      <w:lvlText w:val="●"/>
      <w:lvlJc w:val="left"/>
      <w:pPr>
        <w:ind w:left="6627" w:hanging="360"/>
      </w:pPr>
      <w:rPr>
        <w:rFonts w:ascii="Noto Sans Symbols" w:eastAsia="Noto Sans Symbols" w:hAnsi="Noto Sans Symbols" w:cs="Noto Sans Symbols"/>
        <w:vertAlign w:val="baseline"/>
      </w:rPr>
    </w:lvl>
    <w:lvl w:ilvl="4">
      <w:start w:val="1"/>
      <w:numFmt w:val="bullet"/>
      <w:lvlText w:val="o"/>
      <w:lvlJc w:val="left"/>
      <w:pPr>
        <w:ind w:left="7347" w:hanging="360"/>
      </w:pPr>
      <w:rPr>
        <w:rFonts w:ascii="Courier New" w:eastAsia="Courier New" w:hAnsi="Courier New" w:cs="Courier New"/>
        <w:vertAlign w:val="baseline"/>
      </w:rPr>
    </w:lvl>
    <w:lvl w:ilvl="5">
      <w:start w:val="1"/>
      <w:numFmt w:val="bullet"/>
      <w:lvlText w:val="▪"/>
      <w:lvlJc w:val="left"/>
      <w:pPr>
        <w:ind w:left="8067" w:hanging="360"/>
      </w:pPr>
      <w:rPr>
        <w:rFonts w:ascii="Noto Sans Symbols" w:eastAsia="Noto Sans Symbols" w:hAnsi="Noto Sans Symbols" w:cs="Noto Sans Symbols"/>
        <w:vertAlign w:val="baseline"/>
      </w:rPr>
    </w:lvl>
    <w:lvl w:ilvl="6">
      <w:start w:val="1"/>
      <w:numFmt w:val="bullet"/>
      <w:lvlText w:val="●"/>
      <w:lvlJc w:val="left"/>
      <w:pPr>
        <w:ind w:left="8787" w:hanging="360"/>
      </w:pPr>
      <w:rPr>
        <w:rFonts w:ascii="Noto Sans Symbols" w:eastAsia="Noto Sans Symbols" w:hAnsi="Noto Sans Symbols" w:cs="Noto Sans Symbols"/>
        <w:vertAlign w:val="baseline"/>
      </w:rPr>
    </w:lvl>
    <w:lvl w:ilvl="7">
      <w:start w:val="1"/>
      <w:numFmt w:val="bullet"/>
      <w:lvlText w:val="o"/>
      <w:lvlJc w:val="left"/>
      <w:pPr>
        <w:ind w:left="9507" w:hanging="360"/>
      </w:pPr>
      <w:rPr>
        <w:rFonts w:ascii="Courier New" w:eastAsia="Courier New" w:hAnsi="Courier New" w:cs="Courier New"/>
        <w:vertAlign w:val="baseline"/>
      </w:rPr>
    </w:lvl>
    <w:lvl w:ilvl="8">
      <w:start w:val="1"/>
      <w:numFmt w:val="bullet"/>
      <w:lvlText w:val="▪"/>
      <w:lvlJc w:val="left"/>
      <w:pPr>
        <w:ind w:left="10227" w:hanging="360"/>
      </w:pPr>
      <w:rPr>
        <w:rFonts w:ascii="Noto Sans Symbols" w:eastAsia="Noto Sans Symbols" w:hAnsi="Noto Sans Symbols" w:cs="Noto Sans Symbols"/>
        <w:vertAlign w:val="baseline"/>
      </w:rPr>
    </w:lvl>
  </w:abstractNum>
  <w:abstractNum w:abstractNumId="9">
    <w:nsid w:val="07FF758E"/>
    <w:multiLevelType w:val="multilevel"/>
    <w:tmpl w:val="253A79C8"/>
    <w:lvl w:ilvl="0">
      <w:start w:val="2"/>
      <w:numFmt w:val="decimal"/>
      <w:lvlText w:val="%1."/>
      <w:lvlJc w:val="left"/>
      <w:pPr>
        <w:ind w:left="390" w:hanging="39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091111E0"/>
    <w:multiLevelType w:val="hybridMultilevel"/>
    <w:tmpl w:val="67E40EB6"/>
    <w:lvl w:ilvl="0" w:tplc="9AA8B41A">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0CF96D59"/>
    <w:multiLevelType w:val="hybridMultilevel"/>
    <w:tmpl w:val="E2C4F8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0D551F40"/>
    <w:multiLevelType w:val="hybridMultilevel"/>
    <w:tmpl w:val="59E62860"/>
    <w:lvl w:ilvl="0" w:tplc="72BC13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453AD3"/>
    <w:multiLevelType w:val="hybridMultilevel"/>
    <w:tmpl w:val="DBD887D8"/>
    <w:lvl w:ilvl="0" w:tplc="F806ABE4">
      <w:start w:val="1"/>
      <w:numFmt w:val="bullet"/>
      <w:lvlText w:val="-"/>
      <w:lvlJc w:val="left"/>
      <w:pPr>
        <w:ind w:left="927" w:hanging="360"/>
      </w:pPr>
      <w:rPr>
        <w:rFonts w:ascii="Times New Roman" w:eastAsia="Tahoma" w:hAnsi="Times New Roman" w:cs="Times New Roman" w:hint="default"/>
        <w:b w:val="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nsid w:val="126C691B"/>
    <w:multiLevelType w:val="hybridMultilevel"/>
    <w:tmpl w:val="1C6CDBE0"/>
    <w:lvl w:ilvl="0" w:tplc="3C444DA6">
      <w:start w:val="1"/>
      <w:numFmt w:val="decimal"/>
      <w:lvlText w:val="%1."/>
      <w:lvlJc w:val="left"/>
      <w:pPr>
        <w:ind w:left="786" w:hanging="360"/>
      </w:pPr>
      <w:rPr>
        <w:b w:val="0"/>
        <w:color w:val="auto"/>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15">
    <w:nsid w:val="12881B48"/>
    <w:multiLevelType w:val="hybridMultilevel"/>
    <w:tmpl w:val="A292585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149135E0"/>
    <w:multiLevelType w:val="hybridMultilevel"/>
    <w:tmpl w:val="DF3A4438"/>
    <w:lvl w:ilvl="0" w:tplc="E3C0E83C">
      <w:numFmt w:val="bullet"/>
      <w:lvlText w:val="-"/>
      <w:lvlJc w:val="left"/>
      <w:pPr>
        <w:ind w:left="1110" w:hanging="360"/>
      </w:pPr>
      <w:rPr>
        <w:rFonts w:ascii="Times New Roman" w:eastAsia="Times New Roman" w:hAnsi="Times New Roman" w:cs="Times New Roman" w:hint="default"/>
        <w:color w:val="auto"/>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17">
    <w:nsid w:val="151736E8"/>
    <w:multiLevelType w:val="hybridMultilevel"/>
    <w:tmpl w:val="CA68B704"/>
    <w:lvl w:ilvl="0" w:tplc="09D80C0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846675F"/>
    <w:multiLevelType w:val="hybridMultilevel"/>
    <w:tmpl w:val="D11A7B68"/>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nsid w:val="1B50061B"/>
    <w:multiLevelType w:val="hybridMultilevel"/>
    <w:tmpl w:val="F8EE4436"/>
    <w:lvl w:ilvl="0" w:tplc="04190001">
      <w:start w:val="1"/>
      <w:numFmt w:val="bullet"/>
      <w:lvlText w:val=""/>
      <w:lvlJc w:val="left"/>
      <w:pPr>
        <w:ind w:left="1208" w:hanging="360"/>
      </w:pPr>
      <w:rPr>
        <w:rFonts w:ascii="Symbol" w:hAnsi="Symbol" w:hint="default"/>
      </w:rPr>
    </w:lvl>
    <w:lvl w:ilvl="1" w:tplc="04190003" w:tentative="1">
      <w:start w:val="1"/>
      <w:numFmt w:val="bullet"/>
      <w:lvlText w:val="o"/>
      <w:lvlJc w:val="left"/>
      <w:pPr>
        <w:ind w:left="1928" w:hanging="360"/>
      </w:pPr>
      <w:rPr>
        <w:rFonts w:ascii="Courier New" w:hAnsi="Courier New" w:cs="Courier New" w:hint="default"/>
      </w:rPr>
    </w:lvl>
    <w:lvl w:ilvl="2" w:tplc="04190005" w:tentative="1">
      <w:start w:val="1"/>
      <w:numFmt w:val="bullet"/>
      <w:lvlText w:val=""/>
      <w:lvlJc w:val="left"/>
      <w:pPr>
        <w:ind w:left="2648" w:hanging="360"/>
      </w:pPr>
      <w:rPr>
        <w:rFonts w:ascii="Wingdings" w:hAnsi="Wingdings" w:hint="default"/>
      </w:rPr>
    </w:lvl>
    <w:lvl w:ilvl="3" w:tplc="04190001" w:tentative="1">
      <w:start w:val="1"/>
      <w:numFmt w:val="bullet"/>
      <w:lvlText w:val=""/>
      <w:lvlJc w:val="left"/>
      <w:pPr>
        <w:ind w:left="3368" w:hanging="360"/>
      </w:pPr>
      <w:rPr>
        <w:rFonts w:ascii="Symbol" w:hAnsi="Symbol" w:hint="default"/>
      </w:rPr>
    </w:lvl>
    <w:lvl w:ilvl="4" w:tplc="04190003" w:tentative="1">
      <w:start w:val="1"/>
      <w:numFmt w:val="bullet"/>
      <w:lvlText w:val="o"/>
      <w:lvlJc w:val="left"/>
      <w:pPr>
        <w:ind w:left="4088" w:hanging="360"/>
      </w:pPr>
      <w:rPr>
        <w:rFonts w:ascii="Courier New" w:hAnsi="Courier New" w:cs="Courier New" w:hint="default"/>
      </w:rPr>
    </w:lvl>
    <w:lvl w:ilvl="5" w:tplc="04190005" w:tentative="1">
      <w:start w:val="1"/>
      <w:numFmt w:val="bullet"/>
      <w:lvlText w:val=""/>
      <w:lvlJc w:val="left"/>
      <w:pPr>
        <w:ind w:left="4808" w:hanging="360"/>
      </w:pPr>
      <w:rPr>
        <w:rFonts w:ascii="Wingdings" w:hAnsi="Wingdings" w:hint="default"/>
      </w:rPr>
    </w:lvl>
    <w:lvl w:ilvl="6" w:tplc="04190001" w:tentative="1">
      <w:start w:val="1"/>
      <w:numFmt w:val="bullet"/>
      <w:lvlText w:val=""/>
      <w:lvlJc w:val="left"/>
      <w:pPr>
        <w:ind w:left="5528" w:hanging="360"/>
      </w:pPr>
      <w:rPr>
        <w:rFonts w:ascii="Symbol" w:hAnsi="Symbol" w:hint="default"/>
      </w:rPr>
    </w:lvl>
    <w:lvl w:ilvl="7" w:tplc="04190003" w:tentative="1">
      <w:start w:val="1"/>
      <w:numFmt w:val="bullet"/>
      <w:lvlText w:val="o"/>
      <w:lvlJc w:val="left"/>
      <w:pPr>
        <w:ind w:left="6248" w:hanging="360"/>
      </w:pPr>
      <w:rPr>
        <w:rFonts w:ascii="Courier New" w:hAnsi="Courier New" w:cs="Courier New" w:hint="default"/>
      </w:rPr>
    </w:lvl>
    <w:lvl w:ilvl="8" w:tplc="04190005" w:tentative="1">
      <w:start w:val="1"/>
      <w:numFmt w:val="bullet"/>
      <w:lvlText w:val=""/>
      <w:lvlJc w:val="left"/>
      <w:pPr>
        <w:ind w:left="6968" w:hanging="360"/>
      </w:pPr>
      <w:rPr>
        <w:rFonts w:ascii="Wingdings" w:hAnsi="Wingdings" w:hint="default"/>
      </w:rPr>
    </w:lvl>
  </w:abstractNum>
  <w:abstractNum w:abstractNumId="20">
    <w:nsid w:val="205A62A8"/>
    <w:multiLevelType w:val="hybridMultilevel"/>
    <w:tmpl w:val="1A8CE95E"/>
    <w:lvl w:ilvl="0" w:tplc="0422000B">
      <w:start w:val="1"/>
      <w:numFmt w:val="bullet"/>
      <w:lvlText w:val=""/>
      <w:lvlJc w:val="left"/>
      <w:pPr>
        <w:ind w:left="2345" w:hanging="360"/>
      </w:pPr>
      <w:rPr>
        <w:rFonts w:ascii="Wingdings" w:hAnsi="Wingdings" w:hint="default"/>
      </w:rPr>
    </w:lvl>
    <w:lvl w:ilvl="1" w:tplc="3BF2105A">
      <w:numFmt w:val="bullet"/>
      <w:lvlText w:val="-"/>
      <w:lvlJc w:val="left"/>
      <w:pPr>
        <w:ind w:left="2310" w:hanging="690"/>
      </w:pPr>
      <w:rPr>
        <w:rFonts w:ascii="Times New Roman" w:eastAsia="Tahoma" w:hAnsi="Times New Roman" w:cs="Times New Roman"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1">
    <w:nsid w:val="251435C6"/>
    <w:multiLevelType w:val="hybridMultilevel"/>
    <w:tmpl w:val="3420FF2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nsid w:val="282833A0"/>
    <w:multiLevelType w:val="multilevel"/>
    <w:tmpl w:val="1AB602C2"/>
    <w:lvl w:ilvl="0">
      <w:start w:val="2"/>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3">
    <w:nsid w:val="285B66CE"/>
    <w:multiLevelType w:val="hybridMultilevel"/>
    <w:tmpl w:val="BF50CF96"/>
    <w:lvl w:ilvl="0" w:tplc="0422000B">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4">
    <w:nsid w:val="29112931"/>
    <w:multiLevelType w:val="multilevel"/>
    <w:tmpl w:val="045EC63A"/>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2D0270D6"/>
    <w:multiLevelType w:val="hybridMultilevel"/>
    <w:tmpl w:val="1264DE8A"/>
    <w:lvl w:ilvl="0" w:tplc="0422000B">
      <w:start w:val="1"/>
      <w:numFmt w:val="bullet"/>
      <w:lvlText w:val=""/>
      <w:lvlJc w:val="left"/>
      <w:pPr>
        <w:ind w:left="2520" w:hanging="360"/>
      </w:pPr>
      <w:rPr>
        <w:rFonts w:ascii="Wingdings" w:hAnsi="Wingdings" w:hint="default"/>
      </w:rPr>
    </w:lvl>
    <w:lvl w:ilvl="1" w:tplc="04220003" w:tentative="1">
      <w:start w:val="1"/>
      <w:numFmt w:val="bullet"/>
      <w:lvlText w:val="o"/>
      <w:lvlJc w:val="left"/>
      <w:pPr>
        <w:ind w:left="3240" w:hanging="360"/>
      </w:pPr>
      <w:rPr>
        <w:rFonts w:ascii="Courier New" w:hAnsi="Courier New" w:cs="Courier New" w:hint="default"/>
      </w:rPr>
    </w:lvl>
    <w:lvl w:ilvl="2" w:tplc="04220005" w:tentative="1">
      <w:start w:val="1"/>
      <w:numFmt w:val="bullet"/>
      <w:lvlText w:val=""/>
      <w:lvlJc w:val="left"/>
      <w:pPr>
        <w:ind w:left="3960" w:hanging="360"/>
      </w:pPr>
      <w:rPr>
        <w:rFonts w:ascii="Wingdings" w:hAnsi="Wingdings" w:hint="default"/>
      </w:rPr>
    </w:lvl>
    <w:lvl w:ilvl="3" w:tplc="04220001" w:tentative="1">
      <w:start w:val="1"/>
      <w:numFmt w:val="bullet"/>
      <w:lvlText w:val=""/>
      <w:lvlJc w:val="left"/>
      <w:pPr>
        <w:ind w:left="4680" w:hanging="360"/>
      </w:pPr>
      <w:rPr>
        <w:rFonts w:ascii="Symbol" w:hAnsi="Symbol" w:hint="default"/>
      </w:rPr>
    </w:lvl>
    <w:lvl w:ilvl="4" w:tplc="04220003" w:tentative="1">
      <w:start w:val="1"/>
      <w:numFmt w:val="bullet"/>
      <w:lvlText w:val="o"/>
      <w:lvlJc w:val="left"/>
      <w:pPr>
        <w:ind w:left="5400" w:hanging="360"/>
      </w:pPr>
      <w:rPr>
        <w:rFonts w:ascii="Courier New" w:hAnsi="Courier New" w:cs="Courier New" w:hint="default"/>
      </w:rPr>
    </w:lvl>
    <w:lvl w:ilvl="5" w:tplc="04220005" w:tentative="1">
      <w:start w:val="1"/>
      <w:numFmt w:val="bullet"/>
      <w:lvlText w:val=""/>
      <w:lvlJc w:val="left"/>
      <w:pPr>
        <w:ind w:left="6120" w:hanging="360"/>
      </w:pPr>
      <w:rPr>
        <w:rFonts w:ascii="Wingdings" w:hAnsi="Wingdings" w:hint="default"/>
      </w:rPr>
    </w:lvl>
    <w:lvl w:ilvl="6" w:tplc="04220001" w:tentative="1">
      <w:start w:val="1"/>
      <w:numFmt w:val="bullet"/>
      <w:lvlText w:val=""/>
      <w:lvlJc w:val="left"/>
      <w:pPr>
        <w:ind w:left="6840" w:hanging="360"/>
      </w:pPr>
      <w:rPr>
        <w:rFonts w:ascii="Symbol" w:hAnsi="Symbol" w:hint="default"/>
      </w:rPr>
    </w:lvl>
    <w:lvl w:ilvl="7" w:tplc="04220003" w:tentative="1">
      <w:start w:val="1"/>
      <w:numFmt w:val="bullet"/>
      <w:lvlText w:val="o"/>
      <w:lvlJc w:val="left"/>
      <w:pPr>
        <w:ind w:left="7560" w:hanging="360"/>
      </w:pPr>
      <w:rPr>
        <w:rFonts w:ascii="Courier New" w:hAnsi="Courier New" w:cs="Courier New" w:hint="default"/>
      </w:rPr>
    </w:lvl>
    <w:lvl w:ilvl="8" w:tplc="04220005" w:tentative="1">
      <w:start w:val="1"/>
      <w:numFmt w:val="bullet"/>
      <w:lvlText w:val=""/>
      <w:lvlJc w:val="left"/>
      <w:pPr>
        <w:ind w:left="8280" w:hanging="360"/>
      </w:pPr>
      <w:rPr>
        <w:rFonts w:ascii="Wingdings" w:hAnsi="Wingdings" w:hint="default"/>
      </w:rPr>
    </w:lvl>
  </w:abstractNum>
  <w:abstractNum w:abstractNumId="26">
    <w:nsid w:val="36A46DA8"/>
    <w:multiLevelType w:val="hybridMultilevel"/>
    <w:tmpl w:val="E3FCDEC2"/>
    <w:lvl w:ilvl="0" w:tplc="0422000B">
      <w:start w:val="1"/>
      <w:numFmt w:val="bullet"/>
      <w:lvlText w:val=""/>
      <w:lvlJc w:val="left"/>
      <w:pPr>
        <w:ind w:left="1208" w:hanging="360"/>
      </w:pPr>
      <w:rPr>
        <w:rFonts w:ascii="Wingdings" w:hAnsi="Wingdings" w:hint="default"/>
      </w:rPr>
    </w:lvl>
    <w:lvl w:ilvl="1" w:tplc="04220003" w:tentative="1">
      <w:start w:val="1"/>
      <w:numFmt w:val="bullet"/>
      <w:lvlText w:val="o"/>
      <w:lvlJc w:val="left"/>
      <w:pPr>
        <w:ind w:left="1928" w:hanging="360"/>
      </w:pPr>
      <w:rPr>
        <w:rFonts w:ascii="Courier New" w:hAnsi="Courier New" w:cs="Courier New" w:hint="default"/>
      </w:rPr>
    </w:lvl>
    <w:lvl w:ilvl="2" w:tplc="04220005" w:tentative="1">
      <w:start w:val="1"/>
      <w:numFmt w:val="bullet"/>
      <w:lvlText w:val=""/>
      <w:lvlJc w:val="left"/>
      <w:pPr>
        <w:ind w:left="2648" w:hanging="360"/>
      </w:pPr>
      <w:rPr>
        <w:rFonts w:ascii="Wingdings" w:hAnsi="Wingdings" w:hint="default"/>
      </w:rPr>
    </w:lvl>
    <w:lvl w:ilvl="3" w:tplc="04220001" w:tentative="1">
      <w:start w:val="1"/>
      <w:numFmt w:val="bullet"/>
      <w:lvlText w:val=""/>
      <w:lvlJc w:val="left"/>
      <w:pPr>
        <w:ind w:left="3368" w:hanging="360"/>
      </w:pPr>
      <w:rPr>
        <w:rFonts w:ascii="Symbol" w:hAnsi="Symbol" w:hint="default"/>
      </w:rPr>
    </w:lvl>
    <w:lvl w:ilvl="4" w:tplc="04220003" w:tentative="1">
      <w:start w:val="1"/>
      <w:numFmt w:val="bullet"/>
      <w:lvlText w:val="o"/>
      <w:lvlJc w:val="left"/>
      <w:pPr>
        <w:ind w:left="4088" w:hanging="360"/>
      </w:pPr>
      <w:rPr>
        <w:rFonts w:ascii="Courier New" w:hAnsi="Courier New" w:cs="Courier New" w:hint="default"/>
      </w:rPr>
    </w:lvl>
    <w:lvl w:ilvl="5" w:tplc="04220005" w:tentative="1">
      <w:start w:val="1"/>
      <w:numFmt w:val="bullet"/>
      <w:lvlText w:val=""/>
      <w:lvlJc w:val="left"/>
      <w:pPr>
        <w:ind w:left="4808" w:hanging="360"/>
      </w:pPr>
      <w:rPr>
        <w:rFonts w:ascii="Wingdings" w:hAnsi="Wingdings" w:hint="default"/>
      </w:rPr>
    </w:lvl>
    <w:lvl w:ilvl="6" w:tplc="04220001" w:tentative="1">
      <w:start w:val="1"/>
      <w:numFmt w:val="bullet"/>
      <w:lvlText w:val=""/>
      <w:lvlJc w:val="left"/>
      <w:pPr>
        <w:ind w:left="5528" w:hanging="360"/>
      </w:pPr>
      <w:rPr>
        <w:rFonts w:ascii="Symbol" w:hAnsi="Symbol" w:hint="default"/>
      </w:rPr>
    </w:lvl>
    <w:lvl w:ilvl="7" w:tplc="04220003" w:tentative="1">
      <w:start w:val="1"/>
      <w:numFmt w:val="bullet"/>
      <w:lvlText w:val="o"/>
      <w:lvlJc w:val="left"/>
      <w:pPr>
        <w:ind w:left="6248" w:hanging="360"/>
      </w:pPr>
      <w:rPr>
        <w:rFonts w:ascii="Courier New" w:hAnsi="Courier New" w:cs="Courier New" w:hint="default"/>
      </w:rPr>
    </w:lvl>
    <w:lvl w:ilvl="8" w:tplc="04220005" w:tentative="1">
      <w:start w:val="1"/>
      <w:numFmt w:val="bullet"/>
      <w:lvlText w:val=""/>
      <w:lvlJc w:val="left"/>
      <w:pPr>
        <w:ind w:left="6968" w:hanging="360"/>
      </w:pPr>
      <w:rPr>
        <w:rFonts w:ascii="Wingdings" w:hAnsi="Wingdings" w:hint="default"/>
      </w:rPr>
    </w:lvl>
  </w:abstractNum>
  <w:abstractNum w:abstractNumId="27">
    <w:nsid w:val="384D1E01"/>
    <w:multiLevelType w:val="multilevel"/>
    <w:tmpl w:val="29D2AC64"/>
    <w:lvl w:ilvl="0">
      <w:start w:val="3"/>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8B95F77"/>
    <w:multiLevelType w:val="multilevel"/>
    <w:tmpl w:val="41025034"/>
    <w:lvl w:ilvl="0">
      <w:start w:val="9"/>
      <w:numFmt w:val="decimal"/>
      <w:lvlText w:val="%1."/>
      <w:lvlJc w:val="left"/>
      <w:pPr>
        <w:ind w:left="360" w:hanging="360"/>
      </w:pPr>
      <w:rPr>
        <w:rFonts w:cs="Times New Roman" w:hint="default"/>
      </w:rPr>
    </w:lvl>
    <w:lvl w:ilvl="1">
      <w:start w:val="1"/>
      <w:numFmt w:val="decimal"/>
      <w:lvlText w:val="%1.%2."/>
      <w:lvlJc w:val="left"/>
      <w:pPr>
        <w:ind w:left="420" w:hanging="360"/>
      </w:pPr>
      <w:rPr>
        <w:rFonts w:cs="Times New Roman" w:hint="default"/>
      </w:rPr>
    </w:lvl>
    <w:lvl w:ilvl="2">
      <w:start w:val="1"/>
      <w:numFmt w:val="decimal"/>
      <w:lvlText w:val="%1.%2.%3."/>
      <w:lvlJc w:val="left"/>
      <w:pPr>
        <w:ind w:left="840" w:hanging="720"/>
      </w:pPr>
      <w:rPr>
        <w:rFonts w:cs="Times New Roman" w:hint="default"/>
      </w:rPr>
    </w:lvl>
    <w:lvl w:ilvl="3">
      <w:start w:val="1"/>
      <w:numFmt w:val="decimal"/>
      <w:lvlText w:val="%1.%2.%3.%4."/>
      <w:lvlJc w:val="left"/>
      <w:pPr>
        <w:ind w:left="900" w:hanging="720"/>
      </w:pPr>
      <w:rPr>
        <w:rFonts w:cs="Times New Roman" w:hint="default"/>
      </w:rPr>
    </w:lvl>
    <w:lvl w:ilvl="4">
      <w:start w:val="1"/>
      <w:numFmt w:val="decimal"/>
      <w:lvlText w:val="%1.%2.%3.%4.%5."/>
      <w:lvlJc w:val="left"/>
      <w:pPr>
        <w:ind w:left="1320" w:hanging="1080"/>
      </w:pPr>
      <w:rPr>
        <w:rFonts w:cs="Times New Roman" w:hint="default"/>
      </w:rPr>
    </w:lvl>
    <w:lvl w:ilvl="5">
      <w:start w:val="1"/>
      <w:numFmt w:val="decimal"/>
      <w:lvlText w:val="%1.%2.%3.%4.%5.%6."/>
      <w:lvlJc w:val="left"/>
      <w:pPr>
        <w:ind w:left="138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60" w:hanging="1440"/>
      </w:pPr>
      <w:rPr>
        <w:rFonts w:cs="Times New Roman" w:hint="default"/>
      </w:rPr>
    </w:lvl>
    <w:lvl w:ilvl="8">
      <w:start w:val="1"/>
      <w:numFmt w:val="decimal"/>
      <w:lvlText w:val="%1.%2.%3.%4.%5.%6.%7.%8.%9."/>
      <w:lvlJc w:val="left"/>
      <w:pPr>
        <w:ind w:left="2280" w:hanging="1800"/>
      </w:pPr>
      <w:rPr>
        <w:rFonts w:cs="Times New Roman" w:hint="default"/>
      </w:rPr>
    </w:lvl>
  </w:abstractNum>
  <w:abstractNum w:abstractNumId="29">
    <w:nsid w:val="3A866D3E"/>
    <w:multiLevelType w:val="hybridMultilevel"/>
    <w:tmpl w:val="234A5022"/>
    <w:lvl w:ilvl="0" w:tplc="BEE84972">
      <w:start w:val="1"/>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1412D98"/>
    <w:multiLevelType w:val="multilevel"/>
    <w:tmpl w:val="B68EDE90"/>
    <w:lvl w:ilvl="0">
      <w:start w:val="1"/>
      <w:numFmt w:val="decimal"/>
      <w:lvlText w:val="%1."/>
      <w:lvlJc w:val="left"/>
      <w:pPr>
        <w:ind w:left="360" w:hanging="360"/>
      </w:pPr>
      <w:rPr>
        <w:color w:val="000000"/>
        <w:vertAlign w:val="baseline"/>
      </w:rPr>
    </w:lvl>
    <w:lvl w:ilvl="1">
      <w:start w:val="1"/>
      <w:numFmt w:val="lowerLetter"/>
      <w:lvlText w:val="%2."/>
      <w:lvlJc w:val="left"/>
      <w:pPr>
        <w:ind w:left="2340" w:hanging="360"/>
      </w:pPr>
      <w:rPr>
        <w:vertAlign w:val="baseline"/>
      </w:rPr>
    </w:lvl>
    <w:lvl w:ilvl="2">
      <w:start w:val="1"/>
      <w:numFmt w:val="lowerRoman"/>
      <w:lvlText w:val="%3."/>
      <w:lvlJc w:val="right"/>
      <w:pPr>
        <w:ind w:left="3060" w:hanging="180"/>
      </w:pPr>
      <w:rPr>
        <w:vertAlign w:val="baseline"/>
      </w:rPr>
    </w:lvl>
    <w:lvl w:ilvl="3">
      <w:start w:val="1"/>
      <w:numFmt w:val="decimal"/>
      <w:lvlText w:val="%4."/>
      <w:lvlJc w:val="left"/>
      <w:pPr>
        <w:ind w:left="928" w:hanging="360"/>
      </w:pPr>
      <w:rPr>
        <w:vertAlign w:val="baseline"/>
      </w:rPr>
    </w:lvl>
    <w:lvl w:ilvl="4">
      <w:start w:val="1"/>
      <w:numFmt w:val="lowerLetter"/>
      <w:lvlText w:val="%5."/>
      <w:lvlJc w:val="left"/>
      <w:pPr>
        <w:ind w:left="4500" w:hanging="360"/>
      </w:pPr>
      <w:rPr>
        <w:vertAlign w:val="baseline"/>
      </w:rPr>
    </w:lvl>
    <w:lvl w:ilvl="5">
      <w:start w:val="1"/>
      <w:numFmt w:val="lowerRoman"/>
      <w:lvlText w:val="%6."/>
      <w:lvlJc w:val="right"/>
      <w:pPr>
        <w:ind w:left="5220" w:hanging="180"/>
      </w:pPr>
      <w:rPr>
        <w:vertAlign w:val="baseline"/>
      </w:rPr>
    </w:lvl>
    <w:lvl w:ilvl="6">
      <w:start w:val="1"/>
      <w:numFmt w:val="decimal"/>
      <w:lvlText w:val="%7."/>
      <w:lvlJc w:val="left"/>
      <w:pPr>
        <w:ind w:left="5940" w:hanging="360"/>
      </w:pPr>
      <w:rPr>
        <w:vertAlign w:val="baseline"/>
      </w:rPr>
    </w:lvl>
    <w:lvl w:ilvl="7">
      <w:start w:val="1"/>
      <w:numFmt w:val="lowerLetter"/>
      <w:lvlText w:val="%8."/>
      <w:lvlJc w:val="left"/>
      <w:pPr>
        <w:ind w:left="6660" w:hanging="360"/>
      </w:pPr>
      <w:rPr>
        <w:vertAlign w:val="baseline"/>
      </w:rPr>
    </w:lvl>
    <w:lvl w:ilvl="8">
      <w:start w:val="1"/>
      <w:numFmt w:val="lowerRoman"/>
      <w:lvlText w:val="%9."/>
      <w:lvlJc w:val="right"/>
      <w:pPr>
        <w:ind w:left="7380" w:hanging="180"/>
      </w:pPr>
      <w:rPr>
        <w:vertAlign w:val="baseline"/>
      </w:rPr>
    </w:lvl>
  </w:abstractNum>
  <w:abstractNum w:abstractNumId="31">
    <w:nsid w:val="453A12DF"/>
    <w:multiLevelType w:val="hybridMultilevel"/>
    <w:tmpl w:val="72F6B1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9A500D3"/>
    <w:multiLevelType w:val="multilevel"/>
    <w:tmpl w:val="BECC3B5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15C7799"/>
    <w:multiLevelType w:val="multilevel"/>
    <w:tmpl w:val="F61071EC"/>
    <w:lvl w:ilvl="0">
      <w:start w:val="3"/>
      <w:numFmt w:val="decimal"/>
      <w:lvlText w:val="%1."/>
      <w:lvlJc w:val="left"/>
      <w:pPr>
        <w:ind w:left="3054" w:hanging="360"/>
      </w:pPr>
      <w:rPr>
        <w:rFonts w:ascii="Times New Roman" w:hAnsi="Times New Roman" w:cs="Times New Roman" w:hint="default"/>
      </w:rPr>
    </w:lvl>
    <w:lvl w:ilvl="1">
      <w:start w:val="1"/>
      <w:numFmt w:val="decimal"/>
      <w:lvlText w:val="%1.%2."/>
      <w:lvlJc w:val="left"/>
      <w:pPr>
        <w:ind w:left="1070" w:hanging="360"/>
      </w:pPr>
      <w:rPr>
        <w:rFonts w:ascii="Times New Roman" w:hAnsi="Times New Roman" w:cs="Times New Roman" w:hint="default"/>
      </w:rPr>
    </w:lvl>
    <w:lvl w:ilvl="2">
      <w:start w:val="1"/>
      <w:numFmt w:val="decimal"/>
      <w:lvlText w:val="%1.%2.%3."/>
      <w:lvlJc w:val="left"/>
      <w:pPr>
        <w:ind w:left="2008" w:hanging="720"/>
      </w:pPr>
      <w:rPr>
        <w:rFonts w:ascii="Calibri" w:hAnsi="Calibri" w:hint="default"/>
      </w:rPr>
    </w:lvl>
    <w:lvl w:ilvl="3">
      <w:start w:val="1"/>
      <w:numFmt w:val="decimal"/>
      <w:lvlText w:val="%1.%2.%3.%4."/>
      <w:lvlJc w:val="left"/>
      <w:pPr>
        <w:ind w:left="2652" w:hanging="720"/>
      </w:pPr>
      <w:rPr>
        <w:rFonts w:ascii="Calibri" w:hAnsi="Calibri" w:hint="default"/>
      </w:rPr>
    </w:lvl>
    <w:lvl w:ilvl="4">
      <w:start w:val="1"/>
      <w:numFmt w:val="decimal"/>
      <w:lvlText w:val="%1.%2.%3.%4.%5."/>
      <w:lvlJc w:val="left"/>
      <w:pPr>
        <w:ind w:left="3656" w:hanging="1080"/>
      </w:pPr>
      <w:rPr>
        <w:rFonts w:ascii="Calibri" w:hAnsi="Calibri" w:hint="default"/>
      </w:rPr>
    </w:lvl>
    <w:lvl w:ilvl="5">
      <w:start w:val="1"/>
      <w:numFmt w:val="decimal"/>
      <w:lvlText w:val="%1.%2.%3.%4.%5.%6."/>
      <w:lvlJc w:val="left"/>
      <w:pPr>
        <w:ind w:left="4300" w:hanging="1080"/>
      </w:pPr>
      <w:rPr>
        <w:rFonts w:ascii="Calibri" w:hAnsi="Calibri" w:hint="default"/>
      </w:rPr>
    </w:lvl>
    <w:lvl w:ilvl="6">
      <w:start w:val="1"/>
      <w:numFmt w:val="decimal"/>
      <w:lvlText w:val="%1.%2.%3.%4.%5.%6.%7."/>
      <w:lvlJc w:val="left"/>
      <w:pPr>
        <w:ind w:left="5304" w:hanging="1440"/>
      </w:pPr>
      <w:rPr>
        <w:rFonts w:ascii="Calibri" w:hAnsi="Calibri" w:hint="default"/>
      </w:rPr>
    </w:lvl>
    <w:lvl w:ilvl="7">
      <w:start w:val="1"/>
      <w:numFmt w:val="decimal"/>
      <w:lvlText w:val="%1.%2.%3.%4.%5.%6.%7.%8."/>
      <w:lvlJc w:val="left"/>
      <w:pPr>
        <w:ind w:left="5948" w:hanging="1440"/>
      </w:pPr>
      <w:rPr>
        <w:rFonts w:ascii="Calibri" w:hAnsi="Calibri" w:hint="default"/>
      </w:rPr>
    </w:lvl>
    <w:lvl w:ilvl="8">
      <w:start w:val="1"/>
      <w:numFmt w:val="decimal"/>
      <w:lvlText w:val="%1.%2.%3.%4.%5.%6.%7.%8.%9."/>
      <w:lvlJc w:val="left"/>
      <w:pPr>
        <w:ind w:left="6952" w:hanging="1800"/>
      </w:pPr>
      <w:rPr>
        <w:rFonts w:ascii="Calibri" w:hAnsi="Calibri" w:hint="default"/>
      </w:rPr>
    </w:lvl>
  </w:abstractNum>
  <w:abstractNum w:abstractNumId="34">
    <w:nsid w:val="516D0618"/>
    <w:multiLevelType w:val="hybridMultilevel"/>
    <w:tmpl w:val="D97049E8"/>
    <w:lvl w:ilvl="0" w:tplc="9A32E992">
      <w:start w:val="7"/>
      <w:numFmt w:val="bullet"/>
      <w:lvlText w:val="-"/>
      <w:lvlJc w:val="left"/>
      <w:pPr>
        <w:ind w:left="1440" w:hanging="360"/>
      </w:pPr>
      <w:rPr>
        <w:rFonts w:ascii="Times New Roman" w:eastAsia="Times New Roman" w:hAnsi="Times New Roman" w:cs="Times New Roman" w:hint="default"/>
        <w:sz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530A728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59025A9E"/>
    <w:multiLevelType w:val="hybridMultilevel"/>
    <w:tmpl w:val="69426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2A0FB0"/>
    <w:multiLevelType w:val="multilevel"/>
    <w:tmpl w:val="24842B24"/>
    <w:lvl w:ilvl="0">
      <w:start w:val="4"/>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nsid w:val="60EC0F3D"/>
    <w:multiLevelType w:val="hybridMultilevel"/>
    <w:tmpl w:val="8862BB56"/>
    <w:lvl w:ilvl="0" w:tplc="04190001">
      <w:start w:val="1"/>
      <w:numFmt w:val="bullet"/>
      <w:lvlText w:val=""/>
      <w:lvlJc w:val="left"/>
      <w:pPr>
        <w:ind w:left="1110" w:hanging="360"/>
      </w:pPr>
      <w:rPr>
        <w:rFonts w:ascii="Symbol" w:hAnsi="Symbol" w:hint="default"/>
        <w:color w:val="auto"/>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39">
    <w:nsid w:val="67F61D19"/>
    <w:multiLevelType w:val="hybridMultilevel"/>
    <w:tmpl w:val="D520A348"/>
    <w:lvl w:ilvl="0" w:tplc="8A16CDAC">
      <w:start w:val="1"/>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68E60AC3"/>
    <w:multiLevelType w:val="hybridMultilevel"/>
    <w:tmpl w:val="C254BCCC"/>
    <w:lvl w:ilvl="0" w:tplc="70F00038">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69581708"/>
    <w:multiLevelType w:val="hybridMultilevel"/>
    <w:tmpl w:val="FE5C97D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6EF90339"/>
    <w:multiLevelType w:val="multilevel"/>
    <w:tmpl w:val="A126973A"/>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
    <w:nsid w:val="74826686"/>
    <w:multiLevelType w:val="multilevel"/>
    <w:tmpl w:val="D47063A6"/>
    <w:lvl w:ilvl="0">
      <w:start w:val="11"/>
      <w:numFmt w:val="bullet"/>
      <w:lvlText w:val="-"/>
      <w:lvlJc w:val="left"/>
      <w:pPr>
        <w:ind w:left="2204" w:hanging="360"/>
      </w:pPr>
      <w:rPr>
        <w:vertAlign w:val="baseline"/>
      </w:rPr>
    </w:lvl>
    <w:lvl w:ilvl="1">
      <w:start w:val="1"/>
      <w:numFmt w:val="bullet"/>
      <w:lvlText w:val="o"/>
      <w:lvlJc w:val="left"/>
      <w:pPr>
        <w:ind w:left="2924" w:hanging="360"/>
      </w:pPr>
      <w:rPr>
        <w:rFonts w:ascii="Courier New" w:eastAsia="Courier New" w:hAnsi="Courier New" w:cs="Courier New"/>
        <w:vertAlign w:val="baseline"/>
      </w:rPr>
    </w:lvl>
    <w:lvl w:ilvl="2">
      <w:start w:val="1"/>
      <w:numFmt w:val="bullet"/>
      <w:lvlText w:val="▪"/>
      <w:lvlJc w:val="left"/>
      <w:pPr>
        <w:ind w:left="3644" w:hanging="360"/>
      </w:pPr>
      <w:rPr>
        <w:rFonts w:ascii="Noto Sans Symbols" w:eastAsia="Noto Sans Symbols" w:hAnsi="Noto Sans Symbols" w:cs="Noto Sans Symbols"/>
        <w:vertAlign w:val="baseline"/>
      </w:rPr>
    </w:lvl>
    <w:lvl w:ilvl="3">
      <w:start w:val="1"/>
      <w:numFmt w:val="bullet"/>
      <w:lvlText w:val="●"/>
      <w:lvlJc w:val="left"/>
      <w:pPr>
        <w:ind w:left="4364" w:hanging="360"/>
      </w:pPr>
      <w:rPr>
        <w:rFonts w:ascii="Noto Sans Symbols" w:eastAsia="Noto Sans Symbols" w:hAnsi="Noto Sans Symbols" w:cs="Noto Sans Symbols"/>
        <w:vertAlign w:val="baseline"/>
      </w:rPr>
    </w:lvl>
    <w:lvl w:ilvl="4">
      <w:start w:val="1"/>
      <w:numFmt w:val="bullet"/>
      <w:lvlText w:val="o"/>
      <w:lvlJc w:val="left"/>
      <w:pPr>
        <w:ind w:left="5084" w:hanging="360"/>
      </w:pPr>
      <w:rPr>
        <w:rFonts w:ascii="Courier New" w:eastAsia="Courier New" w:hAnsi="Courier New" w:cs="Courier New"/>
        <w:vertAlign w:val="baseline"/>
      </w:rPr>
    </w:lvl>
    <w:lvl w:ilvl="5">
      <w:start w:val="1"/>
      <w:numFmt w:val="bullet"/>
      <w:lvlText w:val="▪"/>
      <w:lvlJc w:val="left"/>
      <w:pPr>
        <w:ind w:left="5804" w:hanging="360"/>
      </w:pPr>
      <w:rPr>
        <w:rFonts w:ascii="Noto Sans Symbols" w:eastAsia="Noto Sans Symbols" w:hAnsi="Noto Sans Symbols" w:cs="Noto Sans Symbols"/>
        <w:vertAlign w:val="baseline"/>
      </w:rPr>
    </w:lvl>
    <w:lvl w:ilvl="6">
      <w:start w:val="1"/>
      <w:numFmt w:val="bullet"/>
      <w:lvlText w:val="●"/>
      <w:lvlJc w:val="left"/>
      <w:pPr>
        <w:ind w:left="6524" w:hanging="360"/>
      </w:pPr>
      <w:rPr>
        <w:rFonts w:ascii="Noto Sans Symbols" w:eastAsia="Noto Sans Symbols" w:hAnsi="Noto Sans Symbols" w:cs="Noto Sans Symbols"/>
        <w:vertAlign w:val="baseline"/>
      </w:rPr>
    </w:lvl>
    <w:lvl w:ilvl="7">
      <w:start w:val="1"/>
      <w:numFmt w:val="bullet"/>
      <w:lvlText w:val="o"/>
      <w:lvlJc w:val="left"/>
      <w:pPr>
        <w:ind w:left="7244" w:hanging="360"/>
      </w:pPr>
      <w:rPr>
        <w:rFonts w:ascii="Courier New" w:eastAsia="Courier New" w:hAnsi="Courier New" w:cs="Courier New"/>
        <w:vertAlign w:val="baseline"/>
      </w:rPr>
    </w:lvl>
    <w:lvl w:ilvl="8">
      <w:start w:val="1"/>
      <w:numFmt w:val="bullet"/>
      <w:lvlText w:val="▪"/>
      <w:lvlJc w:val="left"/>
      <w:pPr>
        <w:ind w:left="7964" w:hanging="360"/>
      </w:pPr>
      <w:rPr>
        <w:rFonts w:ascii="Noto Sans Symbols" w:eastAsia="Noto Sans Symbols" w:hAnsi="Noto Sans Symbols" w:cs="Noto Sans Symbols"/>
        <w:vertAlign w:val="baseline"/>
      </w:rPr>
    </w:lvl>
  </w:abstractNum>
  <w:abstractNum w:abstractNumId="44">
    <w:nsid w:val="74F701F7"/>
    <w:multiLevelType w:val="multilevel"/>
    <w:tmpl w:val="EB1E883E"/>
    <w:lvl w:ilvl="0">
      <w:start w:val="5"/>
      <w:numFmt w:val="decimal"/>
      <w:lvlText w:val="%1."/>
      <w:lvlJc w:val="left"/>
      <w:pPr>
        <w:ind w:left="450" w:hanging="450"/>
      </w:pPr>
      <w:rPr>
        <w:rFonts w:cs="Times New Roman" w:hint="default"/>
      </w:rPr>
    </w:lvl>
    <w:lvl w:ilvl="1">
      <w:start w:val="4"/>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5">
    <w:nsid w:val="762D76C5"/>
    <w:multiLevelType w:val="multilevel"/>
    <w:tmpl w:val="FC74B8CA"/>
    <w:lvl w:ilvl="0">
      <w:start w:val="5"/>
      <w:numFmt w:val="decimal"/>
      <w:lvlText w:val="%1"/>
      <w:lvlJc w:val="left"/>
      <w:pPr>
        <w:ind w:left="405" w:hanging="405"/>
      </w:pPr>
      <w:rPr>
        <w:rFonts w:cs="Times New Roman" w:hint="default"/>
      </w:rPr>
    </w:lvl>
    <w:lvl w:ilvl="1">
      <w:start w:val="3"/>
      <w:numFmt w:val="decimal"/>
      <w:lvlText w:val="%1.%2"/>
      <w:lvlJc w:val="left"/>
      <w:pPr>
        <w:ind w:left="775" w:hanging="405"/>
      </w:pPr>
      <w:rPr>
        <w:rFonts w:cs="Times New Roman" w:hint="default"/>
      </w:rPr>
    </w:lvl>
    <w:lvl w:ilvl="2">
      <w:start w:val="1"/>
      <w:numFmt w:val="decimal"/>
      <w:lvlText w:val="%1.%2.%3"/>
      <w:lvlJc w:val="left"/>
      <w:pPr>
        <w:ind w:left="1460" w:hanging="720"/>
      </w:pPr>
      <w:rPr>
        <w:rFonts w:ascii="Times New Roman" w:hAnsi="Times New Roman" w:cs="Times New Roman" w:hint="default"/>
      </w:rPr>
    </w:lvl>
    <w:lvl w:ilvl="3">
      <w:start w:val="1"/>
      <w:numFmt w:val="decimal"/>
      <w:lvlText w:val="%1.%2.%3.%4"/>
      <w:lvlJc w:val="left"/>
      <w:pPr>
        <w:ind w:left="1830" w:hanging="720"/>
      </w:pPr>
      <w:rPr>
        <w:rFonts w:cs="Times New Roman" w:hint="default"/>
      </w:rPr>
    </w:lvl>
    <w:lvl w:ilvl="4">
      <w:start w:val="1"/>
      <w:numFmt w:val="decimal"/>
      <w:lvlText w:val="%1.%2.%3.%4.%5"/>
      <w:lvlJc w:val="left"/>
      <w:pPr>
        <w:ind w:left="2560" w:hanging="1080"/>
      </w:pPr>
      <w:rPr>
        <w:rFonts w:cs="Times New Roman" w:hint="default"/>
      </w:rPr>
    </w:lvl>
    <w:lvl w:ilvl="5">
      <w:start w:val="1"/>
      <w:numFmt w:val="decimal"/>
      <w:lvlText w:val="%1.%2.%3.%4.%5.%6"/>
      <w:lvlJc w:val="left"/>
      <w:pPr>
        <w:ind w:left="2930" w:hanging="1080"/>
      </w:pPr>
      <w:rPr>
        <w:rFonts w:cs="Times New Roman" w:hint="default"/>
      </w:rPr>
    </w:lvl>
    <w:lvl w:ilvl="6">
      <w:start w:val="1"/>
      <w:numFmt w:val="decimal"/>
      <w:lvlText w:val="%1.%2.%3.%4.%5.%6.%7"/>
      <w:lvlJc w:val="left"/>
      <w:pPr>
        <w:ind w:left="3660" w:hanging="1440"/>
      </w:pPr>
      <w:rPr>
        <w:rFonts w:cs="Times New Roman" w:hint="default"/>
      </w:rPr>
    </w:lvl>
    <w:lvl w:ilvl="7">
      <w:start w:val="1"/>
      <w:numFmt w:val="decimal"/>
      <w:lvlText w:val="%1.%2.%3.%4.%5.%6.%7.%8"/>
      <w:lvlJc w:val="left"/>
      <w:pPr>
        <w:ind w:left="4030" w:hanging="1440"/>
      </w:pPr>
      <w:rPr>
        <w:rFonts w:cs="Times New Roman" w:hint="default"/>
      </w:rPr>
    </w:lvl>
    <w:lvl w:ilvl="8">
      <w:start w:val="1"/>
      <w:numFmt w:val="decimal"/>
      <w:lvlText w:val="%1.%2.%3.%4.%5.%6.%7.%8.%9"/>
      <w:lvlJc w:val="left"/>
      <w:pPr>
        <w:ind w:left="4760" w:hanging="1800"/>
      </w:pPr>
      <w:rPr>
        <w:rFonts w:cs="Times New Roman" w:hint="default"/>
      </w:rPr>
    </w:lvl>
  </w:abstractNum>
  <w:abstractNum w:abstractNumId="46">
    <w:nsid w:val="794D439E"/>
    <w:multiLevelType w:val="hybridMultilevel"/>
    <w:tmpl w:val="0E309F7C"/>
    <w:lvl w:ilvl="0" w:tplc="9A32E992">
      <w:start w:val="7"/>
      <w:numFmt w:val="bullet"/>
      <w:lvlText w:val="-"/>
      <w:lvlJc w:val="left"/>
      <w:pPr>
        <w:ind w:left="333" w:hanging="360"/>
      </w:pPr>
      <w:rPr>
        <w:rFonts w:ascii="Times New Roman" w:eastAsia="Times New Roman" w:hAnsi="Times New Roman" w:cs="Times New Roman" w:hint="default"/>
        <w:sz w:val="24"/>
      </w:rPr>
    </w:lvl>
    <w:lvl w:ilvl="1" w:tplc="04090003">
      <w:start w:val="1"/>
      <w:numFmt w:val="bullet"/>
      <w:lvlText w:val="o"/>
      <w:lvlJc w:val="left"/>
      <w:pPr>
        <w:ind w:left="1053" w:hanging="360"/>
      </w:pPr>
      <w:rPr>
        <w:rFonts w:ascii="Courier New" w:hAnsi="Courier New" w:cs="Courier New" w:hint="default"/>
      </w:rPr>
    </w:lvl>
    <w:lvl w:ilvl="2" w:tplc="04090005" w:tentative="1">
      <w:start w:val="1"/>
      <w:numFmt w:val="bullet"/>
      <w:lvlText w:val=""/>
      <w:lvlJc w:val="left"/>
      <w:pPr>
        <w:ind w:left="1773" w:hanging="360"/>
      </w:pPr>
      <w:rPr>
        <w:rFonts w:ascii="Wingdings" w:hAnsi="Wingdings" w:hint="default"/>
      </w:rPr>
    </w:lvl>
    <w:lvl w:ilvl="3" w:tplc="04090001" w:tentative="1">
      <w:start w:val="1"/>
      <w:numFmt w:val="bullet"/>
      <w:lvlText w:val=""/>
      <w:lvlJc w:val="left"/>
      <w:pPr>
        <w:ind w:left="2493" w:hanging="360"/>
      </w:pPr>
      <w:rPr>
        <w:rFonts w:ascii="Symbol" w:hAnsi="Symbol" w:hint="default"/>
      </w:rPr>
    </w:lvl>
    <w:lvl w:ilvl="4" w:tplc="04090003" w:tentative="1">
      <w:start w:val="1"/>
      <w:numFmt w:val="bullet"/>
      <w:lvlText w:val="o"/>
      <w:lvlJc w:val="left"/>
      <w:pPr>
        <w:ind w:left="3213" w:hanging="360"/>
      </w:pPr>
      <w:rPr>
        <w:rFonts w:ascii="Courier New" w:hAnsi="Courier New" w:cs="Courier New" w:hint="default"/>
      </w:rPr>
    </w:lvl>
    <w:lvl w:ilvl="5" w:tplc="04090005" w:tentative="1">
      <w:start w:val="1"/>
      <w:numFmt w:val="bullet"/>
      <w:lvlText w:val=""/>
      <w:lvlJc w:val="left"/>
      <w:pPr>
        <w:ind w:left="3933" w:hanging="360"/>
      </w:pPr>
      <w:rPr>
        <w:rFonts w:ascii="Wingdings" w:hAnsi="Wingdings" w:hint="default"/>
      </w:rPr>
    </w:lvl>
    <w:lvl w:ilvl="6" w:tplc="04090001" w:tentative="1">
      <w:start w:val="1"/>
      <w:numFmt w:val="bullet"/>
      <w:lvlText w:val=""/>
      <w:lvlJc w:val="left"/>
      <w:pPr>
        <w:ind w:left="4653" w:hanging="360"/>
      </w:pPr>
      <w:rPr>
        <w:rFonts w:ascii="Symbol" w:hAnsi="Symbol" w:hint="default"/>
      </w:rPr>
    </w:lvl>
    <w:lvl w:ilvl="7" w:tplc="04090003" w:tentative="1">
      <w:start w:val="1"/>
      <w:numFmt w:val="bullet"/>
      <w:lvlText w:val="o"/>
      <w:lvlJc w:val="left"/>
      <w:pPr>
        <w:ind w:left="5373" w:hanging="360"/>
      </w:pPr>
      <w:rPr>
        <w:rFonts w:ascii="Courier New" w:hAnsi="Courier New" w:cs="Courier New" w:hint="default"/>
      </w:rPr>
    </w:lvl>
    <w:lvl w:ilvl="8" w:tplc="04090005" w:tentative="1">
      <w:start w:val="1"/>
      <w:numFmt w:val="bullet"/>
      <w:lvlText w:val=""/>
      <w:lvlJc w:val="left"/>
      <w:pPr>
        <w:ind w:left="6093" w:hanging="360"/>
      </w:pPr>
      <w:rPr>
        <w:rFonts w:ascii="Wingdings" w:hAnsi="Wingdings" w:hint="default"/>
      </w:rPr>
    </w:lvl>
  </w:abstractNum>
  <w:num w:numId="1">
    <w:abstractNumId w:val="46"/>
  </w:num>
  <w:num w:numId="2">
    <w:abstractNumId w:val="34"/>
  </w:num>
  <w:num w:numId="3">
    <w:abstractNumId w:val="10"/>
  </w:num>
  <w:num w:numId="4">
    <w:abstractNumId w:val="40"/>
  </w:num>
  <w:num w:numId="5">
    <w:abstractNumId w:val="30"/>
  </w:num>
  <w:num w:numId="6">
    <w:abstractNumId w:val="42"/>
  </w:num>
  <w:num w:numId="7">
    <w:abstractNumId w:val="43"/>
  </w:num>
  <w:num w:numId="8">
    <w:abstractNumId w:val="8"/>
  </w:num>
  <w:num w:numId="9">
    <w:abstractNumId w:val="24"/>
  </w:num>
  <w:num w:numId="10">
    <w:abstractNumId w:val="12"/>
  </w:num>
  <w:num w:numId="11">
    <w:abstractNumId w:val="31"/>
  </w:num>
  <w:num w:numId="12">
    <w:abstractNumId w:val="16"/>
  </w:num>
  <w:num w:numId="13">
    <w:abstractNumId w:val="21"/>
  </w:num>
  <w:num w:numId="14">
    <w:abstractNumId w:val="38"/>
  </w:num>
  <w:num w:numId="15">
    <w:abstractNumId w:val="2"/>
  </w:num>
  <w:num w:numId="16">
    <w:abstractNumId w:val="3"/>
  </w:num>
  <w:num w:numId="17">
    <w:abstractNumId w:val="4"/>
  </w:num>
  <w:num w:numId="18">
    <w:abstractNumId w:val="5"/>
  </w:num>
  <w:num w:numId="19">
    <w:abstractNumId w:val="6"/>
  </w:num>
  <w:num w:numId="20">
    <w:abstractNumId w:val="7"/>
  </w:num>
  <w:num w:numId="21">
    <w:abstractNumId w:val="45"/>
  </w:num>
  <w:num w:numId="22">
    <w:abstractNumId w:val="44"/>
  </w:num>
  <w:num w:numId="23">
    <w:abstractNumId w:val="28"/>
  </w:num>
  <w:num w:numId="24">
    <w:abstractNumId w:val="22"/>
  </w:num>
  <w:num w:numId="25">
    <w:abstractNumId w:val="33"/>
  </w:num>
  <w:num w:numId="26">
    <w:abstractNumId w:val="32"/>
  </w:num>
  <w:num w:numId="27">
    <w:abstractNumId w:val="19"/>
  </w:num>
  <w:num w:numId="28">
    <w:abstractNumId w:val="41"/>
  </w:num>
  <w:num w:numId="29">
    <w:abstractNumId w:val="29"/>
  </w:num>
  <w:num w:numId="30">
    <w:abstractNumId w:val="35"/>
  </w:num>
  <w:num w:numId="31">
    <w:abstractNumId w:val="37"/>
  </w:num>
  <w:num w:numId="32">
    <w:abstractNumId w:val="15"/>
  </w:num>
  <w:num w:numId="33">
    <w:abstractNumId w:val="20"/>
  </w:num>
  <w:num w:numId="34">
    <w:abstractNumId w:val="18"/>
  </w:num>
  <w:num w:numId="35">
    <w:abstractNumId w:val="23"/>
  </w:num>
  <w:num w:numId="36">
    <w:abstractNumId w:val="13"/>
  </w:num>
  <w:num w:numId="37">
    <w:abstractNumId w:val="39"/>
  </w:num>
  <w:num w:numId="38">
    <w:abstractNumId w:val="17"/>
  </w:num>
  <w:num w:numId="39">
    <w:abstractNumId w:val="9"/>
  </w:num>
  <w:num w:numId="40">
    <w:abstractNumId w:val="27"/>
  </w:num>
  <w:num w:numId="41">
    <w:abstractNumId w:val="26"/>
  </w:num>
  <w:num w:numId="42">
    <w:abstractNumId w:val="14"/>
  </w:num>
  <w:num w:numId="43">
    <w:abstractNumId w:val="25"/>
  </w:num>
  <w:num w:numId="44">
    <w:abstractNumId w:val="11"/>
  </w:num>
  <w:num w:numId="45">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728"/>
    <w:rsid w:val="000170C3"/>
    <w:rsid w:val="000264C7"/>
    <w:rsid w:val="00032386"/>
    <w:rsid w:val="0003684F"/>
    <w:rsid w:val="000466EC"/>
    <w:rsid w:val="000546AC"/>
    <w:rsid w:val="00063090"/>
    <w:rsid w:val="0006312C"/>
    <w:rsid w:val="00063F5F"/>
    <w:rsid w:val="00070E1D"/>
    <w:rsid w:val="00076185"/>
    <w:rsid w:val="000814D0"/>
    <w:rsid w:val="00084A62"/>
    <w:rsid w:val="00087DAD"/>
    <w:rsid w:val="00091479"/>
    <w:rsid w:val="0009173B"/>
    <w:rsid w:val="000A72E9"/>
    <w:rsid w:val="000B134A"/>
    <w:rsid w:val="000D2518"/>
    <w:rsid w:val="000D4441"/>
    <w:rsid w:val="000D7629"/>
    <w:rsid w:val="000E3819"/>
    <w:rsid w:val="000F4480"/>
    <w:rsid w:val="001058BB"/>
    <w:rsid w:val="0011409C"/>
    <w:rsid w:val="00117F9C"/>
    <w:rsid w:val="0012184D"/>
    <w:rsid w:val="00125668"/>
    <w:rsid w:val="0013335E"/>
    <w:rsid w:val="001336F5"/>
    <w:rsid w:val="00143AB1"/>
    <w:rsid w:val="001456AE"/>
    <w:rsid w:val="00152A1B"/>
    <w:rsid w:val="001540B0"/>
    <w:rsid w:val="00162B63"/>
    <w:rsid w:val="00163B93"/>
    <w:rsid w:val="00167EEC"/>
    <w:rsid w:val="00192E45"/>
    <w:rsid w:val="001A3808"/>
    <w:rsid w:val="001A44C6"/>
    <w:rsid w:val="001B51BD"/>
    <w:rsid w:val="001E4E6E"/>
    <w:rsid w:val="001F1D70"/>
    <w:rsid w:val="002064FC"/>
    <w:rsid w:val="00207097"/>
    <w:rsid w:val="002138F4"/>
    <w:rsid w:val="0024015C"/>
    <w:rsid w:val="002441C3"/>
    <w:rsid w:val="00261052"/>
    <w:rsid w:val="002624DF"/>
    <w:rsid w:val="00262E31"/>
    <w:rsid w:val="00263363"/>
    <w:rsid w:val="002843EA"/>
    <w:rsid w:val="00287E17"/>
    <w:rsid w:val="002965F3"/>
    <w:rsid w:val="002A337A"/>
    <w:rsid w:val="002B789A"/>
    <w:rsid w:val="002D3F89"/>
    <w:rsid w:val="002D530A"/>
    <w:rsid w:val="002D742B"/>
    <w:rsid w:val="002D7D87"/>
    <w:rsid w:val="002E3F30"/>
    <w:rsid w:val="002E7874"/>
    <w:rsid w:val="002F3754"/>
    <w:rsid w:val="003020DA"/>
    <w:rsid w:val="00316C89"/>
    <w:rsid w:val="003179B8"/>
    <w:rsid w:val="003211F2"/>
    <w:rsid w:val="00324123"/>
    <w:rsid w:val="00333150"/>
    <w:rsid w:val="00336D5E"/>
    <w:rsid w:val="0033751A"/>
    <w:rsid w:val="003405E6"/>
    <w:rsid w:val="00342A8A"/>
    <w:rsid w:val="00355F36"/>
    <w:rsid w:val="0037124D"/>
    <w:rsid w:val="00373E22"/>
    <w:rsid w:val="00374558"/>
    <w:rsid w:val="003760FB"/>
    <w:rsid w:val="003A72B7"/>
    <w:rsid w:val="003A7826"/>
    <w:rsid w:val="003A7B38"/>
    <w:rsid w:val="003D0D27"/>
    <w:rsid w:val="003D67B1"/>
    <w:rsid w:val="003E25A9"/>
    <w:rsid w:val="003E6A06"/>
    <w:rsid w:val="0040042C"/>
    <w:rsid w:val="00400C1B"/>
    <w:rsid w:val="004066DB"/>
    <w:rsid w:val="00415E99"/>
    <w:rsid w:val="004176EB"/>
    <w:rsid w:val="00423D32"/>
    <w:rsid w:val="0042653F"/>
    <w:rsid w:val="00426831"/>
    <w:rsid w:val="00440BC2"/>
    <w:rsid w:val="004416E3"/>
    <w:rsid w:val="00443140"/>
    <w:rsid w:val="00443E3C"/>
    <w:rsid w:val="004453FC"/>
    <w:rsid w:val="0046033D"/>
    <w:rsid w:val="00470EC5"/>
    <w:rsid w:val="00481021"/>
    <w:rsid w:val="00481F89"/>
    <w:rsid w:val="00484006"/>
    <w:rsid w:val="00492BD3"/>
    <w:rsid w:val="00493CF3"/>
    <w:rsid w:val="004A45E4"/>
    <w:rsid w:val="004B21DC"/>
    <w:rsid w:val="004B3296"/>
    <w:rsid w:val="004B3A88"/>
    <w:rsid w:val="004C4237"/>
    <w:rsid w:val="004C4F35"/>
    <w:rsid w:val="004C7B79"/>
    <w:rsid w:val="004E2208"/>
    <w:rsid w:val="004E4414"/>
    <w:rsid w:val="0050267A"/>
    <w:rsid w:val="00515218"/>
    <w:rsid w:val="0052141F"/>
    <w:rsid w:val="00524EF8"/>
    <w:rsid w:val="0053231A"/>
    <w:rsid w:val="0054289A"/>
    <w:rsid w:val="00543312"/>
    <w:rsid w:val="005470E5"/>
    <w:rsid w:val="00555C2F"/>
    <w:rsid w:val="00556A07"/>
    <w:rsid w:val="00563382"/>
    <w:rsid w:val="0056347B"/>
    <w:rsid w:val="00564BD0"/>
    <w:rsid w:val="00571433"/>
    <w:rsid w:val="005A0D98"/>
    <w:rsid w:val="005A4D47"/>
    <w:rsid w:val="005A67A0"/>
    <w:rsid w:val="005B5390"/>
    <w:rsid w:val="005B577B"/>
    <w:rsid w:val="005C1728"/>
    <w:rsid w:val="005C24B2"/>
    <w:rsid w:val="005D3EDC"/>
    <w:rsid w:val="005D6F7F"/>
    <w:rsid w:val="005E2CAF"/>
    <w:rsid w:val="005E3892"/>
    <w:rsid w:val="005E3E5F"/>
    <w:rsid w:val="005E54E2"/>
    <w:rsid w:val="0061793A"/>
    <w:rsid w:val="00622217"/>
    <w:rsid w:val="00632803"/>
    <w:rsid w:val="0063414A"/>
    <w:rsid w:val="00635D79"/>
    <w:rsid w:val="0065260F"/>
    <w:rsid w:val="006538D9"/>
    <w:rsid w:val="0065648C"/>
    <w:rsid w:val="00662090"/>
    <w:rsid w:val="00663262"/>
    <w:rsid w:val="0067624E"/>
    <w:rsid w:val="00693978"/>
    <w:rsid w:val="006A47F2"/>
    <w:rsid w:val="006B1CF0"/>
    <w:rsid w:val="006C2FA4"/>
    <w:rsid w:val="006E5D65"/>
    <w:rsid w:val="006F5391"/>
    <w:rsid w:val="006F5DE4"/>
    <w:rsid w:val="007203F4"/>
    <w:rsid w:val="0072130F"/>
    <w:rsid w:val="00725011"/>
    <w:rsid w:val="00727356"/>
    <w:rsid w:val="00731DA3"/>
    <w:rsid w:val="00732DD9"/>
    <w:rsid w:val="00734048"/>
    <w:rsid w:val="00734B9D"/>
    <w:rsid w:val="00755128"/>
    <w:rsid w:val="00781E39"/>
    <w:rsid w:val="00786621"/>
    <w:rsid w:val="00793DF2"/>
    <w:rsid w:val="007A1577"/>
    <w:rsid w:val="007B6F3A"/>
    <w:rsid w:val="007C2535"/>
    <w:rsid w:val="007D1F80"/>
    <w:rsid w:val="007E1FA4"/>
    <w:rsid w:val="007E7B68"/>
    <w:rsid w:val="007F3C9B"/>
    <w:rsid w:val="007F7325"/>
    <w:rsid w:val="00810FFF"/>
    <w:rsid w:val="00817583"/>
    <w:rsid w:val="00824FC3"/>
    <w:rsid w:val="008374FB"/>
    <w:rsid w:val="008444DA"/>
    <w:rsid w:val="0085199E"/>
    <w:rsid w:val="0085341A"/>
    <w:rsid w:val="00892BE6"/>
    <w:rsid w:val="008D39D0"/>
    <w:rsid w:val="008E1511"/>
    <w:rsid w:val="008E177F"/>
    <w:rsid w:val="008E7F73"/>
    <w:rsid w:val="00904294"/>
    <w:rsid w:val="0093356F"/>
    <w:rsid w:val="0095243B"/>
    <w:rsid w:val="009631CD"/>
    <w:rsid w:val="009655E0"/>
    <w:rsid w:val="00996F73"/>
    <w:rsid w:val="009A26E7"/>
    <w:rsid w:val="009D39A0"/>
    <w:rsid w:val="009E26C7"/>
    <w:rsid w:val="00A00B41"/>
    <w:rsid w:val="00A062A6"/>
    <w:rsid w:val="00A15612"/>
    <w:rsid w:val="00A15DF2"/>
    <w:rsid w:val="00A1600B"/>
    <w:rsid w:val="00A178A9"/>
    <w:rsid w:val="00A50FA9"/>
    <w:rsid w:val="00A53CCE"/>
    <w:rsid w:val="00A54995"/>
    <w:rsid w:val="00A57129"/>
    <w:rsid w:val="00A671D6"/>
    <w:rsid w:val="00A9166A"/>
    <w:rsid w:val="00AC2270"/>
    <w:rsid w:val="00AE62CE"/>
    <w:rsid w:val="00AE7DDD"/>
    <w:rsid w:val="00B001D0"/>
    <w:rsid w:val="00B17DB3"/>
    <w:rsid w:val="00B36F6F"/>
    <w:rsid w:val="00B37646"/>
    <w:rsid w:val="00B64C15"/>
    <w:rsid w:val="00B67369"/>
    <w:rsid w:val="00B72F04"/>
    <w:rsid w:val="00B85BE3"/>
    <w:rsid w:val="00B8797C"/>
    <w:rsid w:val="00B9255A"/>
    <w:rsid w:val="00B96949"/>
    <w:rsid w:val="00BA685D"/>
    <w:rsid w:val="00BB45B6"/>
    <w:rsid w:val="00BC5764"/>
    <w:rsid w:val="00BC74C5"/>
    <w:rsid w:val="00BD4133"/>
    <w:rsid w:val="00BE31D7"/>
    <w:rsid w:val="00C17D06"/>
    <w:rsid w:val="00C276A5"/>
    <w:rsid w:val="00C434B0"/>
    <w:rsid w:val="00C455BB"/>
    <w:rsid w:val="00C46511"/>
    <w:rsid w:val="00C46747"/>
    <w:rsid w:val="00C46CA0"/>
    <w:rsid w:val="00C51456"/>
    <w:rsid w:val="00C56E5E"/>
    <w:rsid w:val="00C60134"/>
    <w:rsid w:val="00C622F4"/>
    <w:rsid w:val="00C855F6"/>
    <w:rsid w:val="00C87AA4"/>
    <w:rsid w:val="00C94778"/>
    <w:rsid w:val="00C95477"/>
    <w:rsid w:val="00CA1F60"/>
    <w:rsid w:val="00CB6888"/>
    <w:rsid w:val="00CC10FB"/>
    <w:rsid w:val="00CC11D2"/>
    <w:rsid w:val="00CF0A4E"/>
    <w:rsid w:val="00CF4149"/>
    <w:rsid w:val="00D0133F"/>
    <w:rsid w:val="00D05BF0"/>
    <w:rsid w:val="00D07CA6"/>
    <w:rsid w:val="00D22B1D"/>
    <w:rsid w:val="00D30279"/>
    <w:rsid w:val="00D3165D"/>
    <w:rsid w:val="00D32DE9"/>
    <w:rsid w:val="00D33080"/>
    <w:rsid w:val="00D367C4"/>
    <w:rsid w:val="00D36D23"/>
    <w:rsid w:val="00D461A0"/>
    <w:rsid w:val="00D4628C"/>
    <w:rsid w:val="00D6025F"/>
    <w:rsid w:val="00D6052B"/>
    <w:rsid w:val="00D64930"/>
    <w:rsid w:val="00D6726D"/>
    <w:rsid w:val="00D82438"/>
    <w:rsid w:val="00D8565C"/>
    <w:rsid w:val="00D865A6"/>
    <w:rsid w:val="00D94E2B"/>
    <w:rsid w:val="00D96DB6"/>
    <w:rsid w:val="00DA445E"/>
    <w:rsid w:val="00DB363E"/>
    <w:rsid w:val="00DB5665"/>
    <w:rsid w:val="00DC16BA"/>
    <w:rsid w:val="00DC3339"/>
    <w:rsid w:val="00DC5ED0"/>
    <w:rsid w:val="00DE3FB9"/>
    <w:rsid w:val="00E127BE"/>
    <w:rsid w:val="00E21B2C"/>
    <w:rsid w:val="00E3116A"/>
    <w:rsid w:val="00E330DE"/>
    <w:rsid w:val="00E35547"/>
    <w:rsid w:val="00E4153D"/>
    <w:rsid w:val="00E456D9"/>
    <w:rsid w:val="00E5398A"/>
    <w:rsid w:val="00E54D1E"/>
    <w:rsid w:val="00E57197"/>
    <w:rsid w:val="00E7227E"/>
    <w:rsid w:val="00E75F0C"/>
    <w:rsid w:val="00E91D2A"/>
    <w:rsid w:val="00E93F24"/>
    <w:rsid w:val="00EA1DA4"/>
    <w:rsid w:val="00EA43E1"/>
    <w:rsid w:val="00EA7A1F"/>
    <w:rsid w:val="00EB5418"/>
    <w:rsid w:val="00EB6F5D"/>
    <w:rsid w:val="00EC0694"/>
    <w:rsid w:val="00EC1036"/>
    <w:rsid w:val="00ED3B2D"/>
    <w:rsid w:val="00EE77F3"/>
    <w:rsid w:val="00EF6CD8"/>
    <w:rsid w:val="00F07CDF"/>
    <w:rsid w:val="00F1471D"/>
    <w:rsid w:val="00F238CD"/>
    <w:rsid w:val="00F35DC1"/>
    <w:rsid w:val="00F414D8"/>
    <w:rsid w:val="00F41A8D"/>
    <w:rsid w:val="00F54131"/>
    <w:rsid w:val="00F834D3"/>
    <w:rsid w:val="00F864F5"/>
    <w:rsid w:val="00F900D4"/>
    <w:rsid w:val="00F933BD"/>
    <w:rsid w:val="00FA1355"/>
    <w:rsid w:val="00FA3B7E"/>
    <w:rsid w:val="00FB36B2"/>
    <w:rsid w:val="00FB4144"/>
    <w:rsid w:val="00FB74D4"/>
    <w:rsid w:val="00FD78A1"/>
    <w:rsid w:val="00FE070A"/>
    <w:rsid w:val="00FE20AA"/>
    <w:rsid w:val="00FE5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036"/>
    <w:pPr>
      <w:suppressAutoHyphens/>
      <w:spacing w:after="0"/>
    </w:pPr>
    <w:rPr>
      <w:rFonts w:ascii="Liberation Serif" w:eastAsia="Tahoma" w:hAnsi="Liberation Serif" w:cs="Lohit Devanagari"/>
      <w:color w:val="00000A"/>
      <w:sz w:val="24"/>
      <w:szCs w:val="24"/>
      <w:lang w:val="uk-UA" w:eastAsia="zh-CN" w:bidi="hi-IN"/>
    </w:rPr>
  </w:style>
  <w:style w:type="paragraph" w:styleId="1">
    <w:name w:val="heading 1"/>
    <w:basedOn w:val="a"/>
    <w:next w:val="a"/>
    <w:link w:val="10"/>
    <w:uiPriority w:val="9"/>
    <w:qFormat/>
    <w:rsid w:val="00693978"/>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3">
    <w:name w:val="heading 3"/>
    <w:basedOn w:val="a"/>
    <w:next w:val="a"/>
    <w:link w:val="30"/>
    <w:uiPriority w:val="9"/>
    <w:semiHidden/>
    <w:unhideWhenUsed/>
    <w:qFormat/>
    <w:rsid w:val="00D367C4"/>
    <w:pPr>
      <w:keepNext/>
      <w:keepLines/>
      <w:suppressAutoHyphens w:val="0"/>
      <w:spacing w:before="200" w:line="240" w:lineRule="auto"/>
      <w:outlineLvl w:val="2"/>
    </w:pPr>
    <w:rPr>
      <w:rFonts w:asciiTheme="majorHAnsi" w:eastAsiaTheme="majorEastAsia" w:hAnsiTheme="majorHAnsi" w:cstheme="majorBidi"/>
      <w:b/>
      <w:bCs/>
      <w:color w:val="4F81BD" w:themeColor="accent1"/>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tagtext">
    <w:name w:val="b-tag__text"/>
    <w:basedOn w:val="a0"/>
    <w:rsid w:val="005C1728"/>
  </w:style>
  <w:style w:type="character" w:styleId="a3">
    <w:name w:val="Hyperlink"/>
    <w:basedOn w:val="a0"/>
    <w:uiPriority w:val="99"/>
    <w:unhideWhenUsed/>
    <w:rsid w:val="00E54D1E"/>
    <w:rPr>
      <w:color w:val="0000FF" w:themeColor="hyperlink"/>
      <w:u w:val="single"/>
    </w:rPr>
  </w:style>
  <w:style w:type="paragraph" w:styleId="a4">
    <w:name w:val="List Paragraph"/>
    <w:aliases w:val="EBRD List,CA bullets"/>
    <w:basedOn w:val="a"/>
    <w:qFormat/>
    <w:rsid w:val="00892BE6"/>
    <w:pPr>
      <w:suppressAutoHyphens w:val="0"/>
      <w:spacing w:after="200"/>
      <w:ind w:left="720"/>
      <w:contextualSpacing/>
    </w:pPr>
    <w:rPr>
      <w:rFonts w:ascii="Calibri" w:eastAsia="Times New Roman" w:hAnsi="Calibri" w:cs="Times New Roman"/>
      <w:color w:val="auto"/>
      <w:sz w:val="22"/>
      <w:szCs w:val="22"/>
      <w:lang w:eastAsia="en-US" w:bidi="ar-SA"/>
    </w:rPr>
  </w:style>
  <w:style w:type="character" w:customStyle="1" w:styleId="rvts23">
    <w:name w:val="rvts23"/>
    <w:rsid w:val="00EA1DA4"/>
  </w:style>
  <w:style w:type="character" w:customStyle="1" w:styleId="rvts0">
    <w:name w:val="rvts0"/>
    <w:uiPriority w:val="99"/>
    <w:rsid w:val="00163B93"/>
  </w:style>
  <w:style w:type="paragraph" w:styleId="a5">
    <w:name w:val="Normal (Web)"/>
    <w:basedOn w:val="a"/>
    <w:link w:val="a6"/>
    <w:uiPriority w:val="99"/>
    <w:rsid w:val="00163B93"/>
    <w:pPr>
      <w:suppressAutoHyphens w:val="0"/>
      <w:spacing w:beforeAutospacing="1" w:afterAutospacing="1" w:line="240" w:lineRule="auto"/>
    </w:pPr>
    <w:rPr>
      <w:rFonts w:ascii="Times New Roman" w:hAnsi="Times New Roman" w:cs="Times New Roman"/>
      <w:szCs w:val="20"/>
      <w:lang w:val="x-none" w:eastAsia="ru-RU" w:bidi="ar-SA"/>
    </w:rPr>
  </w:style>
  <w:style w:type="paragraph" w:customStyle="1" w:styleId="11">
    <w:name w:val="Основной текст1"/>
    <w:basedOn w:val="a"/>
    <w:link w:val="BodyText"/>
    <w:rsid w:val="00163B93"/>
    <w:pPr>
      <w:widowControl w:val="0"/>
      <w:suppressAutoHyphens w:val="0"/>
      <w:spacing w:line="240" w:lineRule="auto"/>
    </w:pPr>
    <w:rPr>
      <w:rFonts w:ascii="Arial" w:hAnsi="Arial" w:cs="Times New Roman"/>
      <w:color w:val="auto"/>
      <w:szCs w:val="20"/>
      <w:lang w:val="ru-RU" w:eastAsia="ru-RU" w:bidi="ar-SA"/>
    </w:rPr>
  </w:style>
  <w:style w:type="character" w:customStyle="1" w:styleId="BodyText">
    <w:name w:val="Body Text Знак"/>
    <w:link w:val="11"/>
    <w:locked/>
    <w:rsid w:val="00163B93"/>
    <w:rPr>
      <w:rFonts w:ascii="Arial" w:eastAsia="Tahoma" w:hAnsi="Arial" w:cs="Times New Roman"/>
      <w:sz w:val="24"/>
      <w:szCs w:val="20"/>
      <w:lang w:eastAsia="ru-RU"/>
    </w:rPr>
  </w:style>
  <w:style w:type="paragraph" w:customStyle="1" w:styleId="rvps2">
    <w:name w:val="rvps2"/>
    <w:basedOn w:val="a"/>
    <w:rsid w:val="00163B93"/>
    <w:pPr>
      <w:suppressAutoHyphens w:val="0"/>
      <w:spacing w:before="100" w:beforeAutospacing="1" w:after="100" w:afterAutospacing="1" w:line="240" w:lineRule="auto"/>
    </w:pPr>
    <w:rPr>
      <w:rFonts w:ascii="Times New Roman" w:hAnsi="Times New Roman" w:cs="Times New Roman"/>
      <w:color w:val="auto"/>
      <w:lang w:eastAsia="uk-UA" w:bidi="ar-SA"/>
    </w:rPr>
  </w:style>
  <w:style w:type="character" w:customStyle="1" w:styleId="a6">
    <w:name w:val="Обычный (веб) Знак"/>
    <w:link w:val="a5"/>
    <w:uiPriority w:val="99"/>
    <w:locked/>
    <w:rsid w:val="00163B93"/>
    <w:rPr>
      <w:rFonts w:ascii="Times New Roman" w:eastAsia="Tahoma" w:hAnsi="Times New Roman" w:cs="Times New Roman"/>
      <w:color w:val="00000A"/>
      <w:sz w:val="24"/>
      <w:szCs w:val="20"/>
      <w:lang w:val="x-none" w:eastAsia="ru-RU"/>
    </w:rPr>
  </w:style>
  <w:style w:type="table" w:styleId="a7">
    <w:name w:val="Table Grid"/>
    <w:basedOn w:val="a1"/>
    <w:uiPriority w:val="59"/>
    <w:rsid w:val="00C43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F1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ru-RU" w:eastAsia="ru-RU" w:bidi="ar-SA"/>
    </w:rPr>
  </w:style>
  <w:style w:type="character" w:customStyle="1" w:styleId="HTML0">
    <w:name w:val="Стандартный HTML Знак"/>
    <w:basedOn w:val="a0"/>
    <w:link w:val="HTML"/>
    <w:rsid w:val="00F1471D"/>
    <w:rPr>
      <w:rFonts w:ascii="Courier New" w:eastAsia="Times New Roman" w:hAnsi="Courier New" w:cs="Courier New"/>
      <w:sz w:val="20"/>
      <w:szCs w:val="20"/>
      <w:lang w:eastAsia="ru-RU"/>
    </w:rPr>
  </w:style>
  <w:style w:type="paragraph" w:styleId="a8">
    <w:name w:val="Title"/>
    <w:basedOn w:val="a"/>
    <w:link w:val="a9"/>
    <w:qFormat/>
    <w:rsid w:val="00F1471D"/>
    <w:pPr>
      <w:suppressAutoHyphens w:val="0"/>
      <w:spacing w:line="240" w:lineRule="auto"/>
      <w:ind w:right="-908" w:hanging="851"/>
      <w:jc w:val="center"/>
    </w:pPr>
    <w:rPr>
      <w:rFonts w:ascii="Times New Roman" w:eastAsia="Times New Roman" w:hAnsi="Times New Roman" w:cs="Times New Roman"/>
      <w:b/>
      <w:color w:val="auto"/>
      <w:szCs w:val="20"/>
      <w:lang w:eastAsia="ru-RU" w:bidi="ar-SA"/>
    </w:rPr>
  </w:style>
  <w:style w:type="character" w:customStyle="1" w:styleId="a9">
    <w:name w:val="Название Знак"/>
    <w:basedOn w:val="a0"/>
    <w:link w:val="a8"/>
    <w:rsid w:val="00F1471D"/>
    <w:rPr>
      <w:rFonts w:ascii="Times New Roman" w:eastAsia="Times New Roman" w:hAnsi="Times New Roman" w:cs="Times New Roman"/>
      <w:b/>
      <w:sz w:val="24"/>
      <w:szCs w:val="20"/>
      <w:lang w:val="uk-UA" w:eastAsia="ru-RU"/>
    </w:rPr>
  </w:style>
  <w:style w:type="character" w:customStyle="1" w:styleId="10">
    <w:name w:val="Заголовок 1 Знак"/>
    <w:basedOn w:val="a0"/>
    <w:link w:val="1"/>
    <w:uiPriority w:val="9"/>
    <w:rsid w:val="00693978"/>
    <w:rPr>
      <w:rFonts w:asciiTheme="majorHAnsi" w:eastAsiaTheme="majorEastAsia" w:hAnsiTheme="majorHAnsi" w:cs="Mangal"/>
      <w:b/>
      <w:bCs/>
      <w:color w:val="365F91" w:themeColor="accent1" w:themeShade="BF"/>
      <w:sz w:val="28"/>
      <w:szCs w:val="25"/>
      <w:lang w:val="uk-UA" w:eastAsia="zh-CN" w:bidi="hi-IN"/>
    </w:rPr>
  </w:style>
  <w:style w:type="table" w:customStyle="1" w:styleId="12">
    <w:name w:val="Сетка таблицы1"/>
    <w:basedOn w:val="a1"/>
    <w:next w:val="a7"/>
    <w:uiPriority w:val="59"/>
    <w:rsid w:val="00F54131"/>
    <w:pPr>
      <w:spacing w:after="0" w:line="240" w:lineRule="auto"/>
    </w:pPr>
    <w:rPr>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7"/>
    <w:uiPriority w:val="59"/>
    <w:rsid w:val="00F54131"/>
    <w:pPr>
      <w:spacing w:after="0" w:line="240" w:lineRule="auto"/>
    </w:pPr>
    <w:rPr>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FollowedHyperlink"/>
    <w:basedOn w:val="a0"/>
    <w:uiPriority w:val="99"/>
    <w:semiHidden/>
    <w:unhideWhenUsed/>
    <w:rsid w:val="00A00B41"/>
    <w:rPr>
      <w:color w:val="800080" w:themeColor="followedHyperlink"/>
      <w:u w:val="single"/>
    </w:rPr>
  </w:style>
  <w:style w:type="paragraph" w:customStyle="1" w:styleId="13">
    <w:name w:val="Обычный1"/>
    <w:qFormat/>
    <w:rsid w:val="001A44C6"/>
    <w:pPr>
      <w:spacing w:after="0"/>
    </w:pPr>
    <w:rPr>
      <w:rFonts w:ascii="Arial" w:eastAsia="Arial" w:hAnsi="Arial" w:cs="Arial"/>
      <w:color w:val="000000"/>
      <w:lang w:eastAsia="ru-RU"/>
    </w:rPr>
  </w:style>
  <w:style w:type="table" w:customStyle="1" w:styleId="31">
    <w:name w:val="Сетка таблицы3"/>
    <w:basedOn w:val="a1"/>
    <w:next w:val="a7"/>
    <w:uiPriority w:val="39"/>
    <w:rsid w:val="00D86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834D3"/>
    <w:pPr>
      <w:spacing w:line="240" w:lineRule="auto"/>
    </w:pPr>
    <w:rPr>
      <w:rFonts w:ascii="Tahoma" w:hAnsi="Tahoma" w:cs="Mangal"/>
      <w:sz w:val="16"/>
      <w:szCs w:val="14"/>
    </w:rPr>
  </w:style>
  <w:style w:type="character" w:customStyle="1" w:styleId="ac">
    <w:name w:val="Текст выноски Знак"/>
    <w:basedOn w:val="a0"/>
    <w:link w:val="ab"/>
    <w:uiPriority w:val="99"/>
    <w:semiHidden/>
    <w:rsid w:val="00F834D3"/>
    <w:rPr>
      <w:rFonts w:ascii="Tahoma" w:eastAsia="Tahoma" w:hAnsi="Tahoma" w:cs="Mangal"/>
      <w:color w:val="00000A"/>
      <w:sz w:val="16"/>
      <w:szCs w:val="14"/>
      <w:lang w:val="uk-UA" w:eastAsia="zh-CN" w:bidi="hi-IN"/>
    </w:rPr>
  </w:style>
  <w:style w:type="character" w:customStyle="1" w:styleId="30">
    <w:name w:val="Заголовок 3 Знак"/>
    <w:basedOn w:val="a0"/>
    <w:link w:val="3"/>
    <w:uiPriority w:val="9"/>
    <w:semiHidden/>
    <w:rsid w:val="00D367C4"/>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036"/>
    <w:pPr>
      <w:suppressAutoHyphens/>
      <w:spacing w:after="0"/>
    </w:pPr>
    <w:rPr>
      <w:rFonts w:ascii="Liberation Serif" w:eastAsia="Tahoma" w:hAnsi="Liberation Serif" w:cs="Lohit Devanagari"/>
      <w:color w:val="00000A"/>
      <w:sz w:val="24"/>
      <w:szCs w:val="24"/>
      <w:lang w:val="uk-UA" w:eastAsia="zh-CN" w:bidi="hi-IN"/>
    </w:rPr>
  </w:style>
  <w:style w:type="paragraph" w:styleId="1">
    <w:name w:val="heading 1"/>
    <w:basedOn w:val="a"/>
    <w:next w:val="a"/>
    <w:link w:val="10"/>
    <w:uiPriority w:val="9"/>
    <w:qFormat/>
    <w:rsid w:val="00693978"/>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3">
    <w:name w:val="heading 3"/>
    <w:basedOn w:val="a"/>
    <w:next w:val="a"/>
    <w:link w:val="30"/>
    <w:uiPriority w:val="9"/>
    <w:semiHidden/>
    <w:unhideWhenUsed/>
    <w:qFormat/>
    <w:rsid w:val="00D367C4"/>
    <w:pPr>
      <w:keepNext/>
      <w:keepLines/>
      <w:suppressAutoHyphens w:val="0"/>
      <w:spacing w:before="200" w:line="240" w:lineRule="auto"/>
      <w:outlineLvl w:val="2"/>
    </w:pPr>
    <w:rPr>
      <w:rFonts w:asciiTheme="majorHAnsi" w:eastAsiaTheme="majorEastAsia" w:hAnsiTheme="majorHAnsi" w:cstheme="majorBidi"/>
      <w:b/>
      <w:bCs/>
      <w:color w:val="4F81BD" w:themeColor="accent1"/>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tagtext">
    <w:name w:val="b-tag__text"/>
    <w:basedOn w:val="a0"/>
    <w:rsid w:val="005C1728"/>
  </w:style>
  <w:style w:type="character" w:styleId="a3">
    <w:name w:val="Hyperlink"/>
    <w:basedOn w:val="a0"/>
    <w:uiPriority w:val="99"/>
    <w:unhideWhenUsed/>
    <w:rsid w:val="00E54D1E"/>
    <w:rPr>
      <w:color w:val="0000FF" w:themeColor="hyperlink"/>
      <w:u w:val="single"/>
    </w:rPr>
  </w:style>
  <w:style w:type="paragraph" w:styleId="a4">
    <w:name w:val="List Paragraph"/>
    <w:aliases w:val="EBRD List,CA bullets"/>
    <w:basedOn w:val="a"/>
    <w:qFormat/>
    <w:rsid w:val="00892BE6"/>
    <w:pPr>
      <w:suppressAutoHyphens w:val="0"/>
      <w:spacing w:after="200"/>
      <w:ind w:left="720"/>
      <w:contextualSpacing/>
    </w:pPr>
    <w:rPr>
      <w:rFonts w:ascii="Calibri" w:eastAsia="Times New Roman" w:hAnsi="Calibri" w:cs="Times New Roman"/>
      <w:color w:val="auto"/>
      <w:sz w:val="22"/>
      <w:szCs w:val="22"/>
      <w:lang w:eastAsia="en-US" w:bidi="ar-SA"/>
    </w:rPr>
  </w:style>
  <w:style w:type="character" w:customStyle="1" w:styleId="rvts23">
    <w:name w:val="rvts23"/>
    <w:rsid w:val="00EA1DA4"/>
  </w:style>
  <w:style w:type="character" w:customStyle="1" w:styleId="rvts0">
    <w:name w:val="rvts0"/>
    <w:uiPriority w:val="99"/>
    <w:rsid w:val="00163B93"/>
  </w:style>
  <w:style w:type="paragraph" w:styleId="a5">
    <w:name w:val="Normal (Web)"/>
    <w:basedOn w:val="a"/>
    <w:link w:val="a6"/>
    <w:uiPriority w:val="99"/>
    <w:rsid w:val="00163B93"/>
    <w:pPr>
      <w:suppressAutoHyphens w:val="0"/>
      <w:spacing w:beforeAutospacing="1" w:afterAutospacing="1" w:line="240" w:lineRule="auto"/>
    </w:pPr>
    <w:rPr>
      <w:rFonts w:ascii="Times New Roman" w:hAnsi="Times New Roman" w:cs="Times New Roman"/>
      <w:szCs w:val="20"/>
      <w:lang w:val="x-none" w:eastAsia="ru-RU" w:bidi="ar-SA"/>
    </w:rPr>
  </w:style>
  <w:style w:type="paragraph" w:customStyle="1" w:styleId="11">
    <w:name w:val="Основной текст1"/>
    <w:basedOn w:val="a"/>
    <w:link w:val="BodyText"/>
    <w:rsid w:val="00163B93"/>
    <w:pPr>
      <w:widowControl w:val="0"/>
      <w:suppressAutoHyphens w:val="0"/>
      <w:spacing w:line="240" w:lineRule="auto"/>
    </w:pPr>
    <w:rPr>
      <w:rFonts w:ascii="Arial" w:hAnsi="Arial" w:cs="Times New Roman"/>
      <w:color w:val="auto"/>
      <w:szCs w:val="20"/>
      <w:lang w:val="ru-RU" w:eastAsia="ru-RU" w:bidi="ar-SA"/>
    </w:rPr>
  </w:style>
  <w:style w:type="character" w:customStyle="1" w:styleId="BodyText">
    <w:name w:val="Body Text Знак"/>
    <w:link w:val="11"/>
    <w:locked/>
    <w:rsid w:val="00163B93"/>
    <w:rPr>
      <w:rFonts w:ascii="Arial" w:eastAsia="Tahoma" w:hAnsi="Arial" w:cs="Times New Roman"/>
      <w:sz w:val="24"/>
      <w:szCs w:val="20"/>
      <w:lang w:eastAsia="ru-RU"/>
    </w:rPr>
  </w:style>
  <w:style w:type="paragraph" w:customStyle="1" w:styleId="rvps2">
    <w:name w:val="rvps2"/>
    <w:basedOn w:val="a"/>
    <w:rsid w:val="00163B93"/>
    <w:pPr>
      <w:suppressAutoHyphens w:val="0"/>
      <w:spacing w:before="100" w:beforeAutospacing="1" w:after="100" w:afterAutospacing="1" w:line="240" w:lineRule="auto"/>
    </w:pPr>
    <w:rPr>
      <w:rFonts w:ascii="Times New Roman" w:hAnsi="Times New Roman" w:cs="Times New Roman"/>
      <w:color w:val="auto"/>
      <w:lang w:eastAsia="uk-UA" w:bidi="ar-SA"/>
    </w:rPr>
  </w:style>
  <w:style w:type="character" w:customStyle="1" w:styleId="a6">
    <w:name w:val="Обычный (веб) Знак"/>
    <w:link w:val="a5"/>
    <w:uiPriority w:val="99"/>
    <w:locked/>
    <w:rsid w:val="00163B93"/>
    <w:rPr>
      <w:rFonts w:ascii="Times New Roman" w:eastAsia="Tahoma" w:hAnsi="Times New Roman" w:cs="Times New Roman"/>
      <w:color w:val="00000A"/>
      <w:sz w:val="24"/>
      <w:szCs w:val="20"/>
      <w:lang w:val="x-none" w:eastAsia="ru-RU"/>
    </w:rPr>
  </w:style>
  <w:style w:type="table" w:styleId="a7">
    <w:name w:val="Table Grid"/>
    <w:basedOn w:val="a1"/>
    <w:uiPriority w:val="59"/>
    <w:rsid w:val="00C43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F1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ru-RU" w:eastAsia="ru-RU" w:bidi="ar-SA"/>
    </w:rPr>
  </w:style>
  <w:style w:type="character" w:customStyle="1" w:styleId="HTML0">
    <w:name w:val="Стандартный HTML Знак"/>
    <w:basedOn w:val="a0"/>
    <w:link w:val="HTML"/>
    <w:rsid w:val="00F1471D"/>
    <w:rPr>
      <w:rFonts w:ascii="Courier New" w:eastAsia="Times New Roman" w:hAnsi="Courier New" w:cs="Courier New"/>
      <w:sz w:val="20"/>
      <w:szCs w:val="20"/>
      <w:lang w:eastAsia="ru-RU"/>
    </w:rPr>
  </w:style>
  <w:style w:type="paragraph" w:styleId="a8">
    <w:name w:val="Title"/>
    <w:basedOn w:val="a"/>
    <w:link w:val="a9"/>
    <w:qFormat/>
    <w:rsid w:val="00F1471D"/>
    <w:pPr>
      <w:suppressAutoHyphens w:val="0"/>
      <w:spacing w:line="240" w:lineRule="auto"/>
      <w:ind w:right="-908" w:hanging="851"/>
      <w:jc w:val="center"/>
    </w:pPr>
    <w:rPr>
      <w:rFonts w:ascii="Times New Roman" w:eastAsia="Times New Roman" w:hAnsi="Times New Roman" w:cs="Times New Roman"/>
      <w:b/>
      <w:color w:val="auto"/>
      <w:szCs w:val="20"/>
      <w:lang w:eastAsia="ru-RU" w:bidi="ar-SA"/>
    </w:rPr>
  </w:style>
  <w:style w:type="character" w:customStyle="1" w:styleId="a9">
    <w:name w:val="Название Знак"/>
    <w:basedOn w:val="a0"/>
    <w:link w:val="a8"/>
    <w:rsid w:val="00F1471D"/>
    <w:rPr>
      <w:rFonts w:ascii="Times New Roman" w:eastAsia="Times New Roman" w:hAnsi="Times New Roman" w:cs="Times New Roman"/>
      <w:b/>
      <w:sz w:val="24"/>
      <w:szCs w:val="20"/>
      <w:lang w:val="uk-UA" w:eastAsia="ru-RU"/>
    </w:rPr>
  </w:style>
  <w:style w:type="character" w:customStyle="1" w:styleId="10">
    <w:name w:val="Заголовок 1 Знак"/>
    <w:basedOn w:val="a0"/>
    <w:link w:val="1"/>
    <w:uiPriority w:val="9"/>
    <w:rsid w:val="00693978"/>
    <w:rPr>
      <w:rFonts w:asciiTheme="majorHAnsi" w:eastAsiaTheme="majorEastAsia" w:hAnsiTheme="majorHAnsi" w:cs="Mangal"/>
      <w:b/>
      <w:bCs/>
      <w:color w:val="365F91" w:themeColor="accent1" w:themeShade="BF"/>
      <w:sz w:val="28"/>
      <w:szCs w:val="25"/>
      <w:lang w:val="uk-UA" w:eastAsia="zh-CN" w:bidi="hi-IN"/>
    </w:rPr>
  </w:style>
  <w:style w:type="table" w:customStyle="1" w:styleId="12">
    <w:name w:val="Сетка таблицы1"/>
    <w:basedOn w:val="a1"/>
    <w:next w:val="a7"/>
    <w:uiPriority w:val="59"/>
    <w:rsid w:val="00F54131"/>
    <w:pPr>
      <w:spacing w:after="0" w:line="240" w:lineRule="auto"/>
    </w:pPr>
    <w:rPr>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7"/>
    <w:uiPriority w:val="59"/>
    <w:rsid w:val="00F54131"/>
    <w:pPr>
      <w:spacing w:after="0" w:line="240" w:lineRule="auto"/>
    </w:pPr>
    <w:rPr>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FollowedHyperlink"/>
    <w:basedOn w:val="a0"/>
    <w:uiPriority w:val="99"/>
    <w:semiHidden/>
    <w:unhideWhenUsed/>
    <w:rsid w:val="00A00B41"/>
    <w:rPr>
      <w:color w:val="800080" w:themeColor="followedHyperlink"/>
      <w:u w:val="single"/>
    </w:rPr>
  </w:style>
  <w:style w:type="paragraph" w:customStyle="1" w:styleId="13">
    <w:name w:val="Обычный1"/>
    <w:qFormat/>
    <w:rsid w:val="001A44C6"/>
    <w:pPr>
      <w:spacing w:after="0"/>
    </w:pPr>
    <w:rPr>
      <w:rFonts w:ascii="Arial" w:eastAsia="Arial" w:hAnsi="Arial" w:cs="Arial"/>
      <w:color w:val="000000"/>
      <w:lang w:eastAsia="ru-RU"/>
    </w:rPr>
  </w:style>
  <w:style w:type="table" w:customStyle="1" w:styleId="31">
    <w:name w:val="Сетка таблицы3"/>
    <w:basedOn w:val="a1"/>
    <w:next w:val="a7"/>
    <w:uiPriority w:val="39"/>
    <w:rsid w:val="00D86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834D3"/>
    <w:pPr>
      <w:spacing w:line="240" w:lineRule="auto"/>
    </w:pPr>
    <w:rPr>
      <w:rFonts w:ascii="Tahoma" w:hAnsi="Tahoma" w:cs="Mangal"/>
      <w:sz w:val="16"/>
      <w:szCs w:val="14"/>
    </w:rPr>
  </w:style>
  <w:style w:type="character" w:customStyle="1" w:styleId="ac">
    <w:name w:val="Текст выноски Знак"/>
    <w:basedOn w:val="a0"/>
    <w:link w:val="ab"/>
    <w:uiPriority w:val="99"/>
    <w:semiHidden/>
    <w:rsid w:val="00F834D3"/>
    <w:rPr>
      <w:rFonts w:ascii="Tahoma" w:eastAsia="Tahoma" w:hAnsi="Tahoma" w:cs="Mangal"/>
      <w:color w:val="00000A"/>
      <w:sz w:val="16"/>
      <w:szCs w:val="14"/>
      <w:lang w:val="uk-UA" w:eastAsia="zh-CN" w:bidi="hi-IN"/>
    </w:rPr>
  </w:style>
  <w:style w:type="character" w:customStyle="1" w:styleId="30">
    <w:name w:val="Заголовок 3 Знак"/>
    <w:basedOn w:val="a0"/>
    <w:link w:val="3"/>
    <w:uiPriority w:val="9"/>
    <w:semiHidden/>
    <w:rsid w:val="00D367C4"/>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4037">
      <w:bodyDiv w:val="1"/>
      <w:marLeft w:val="0"/>
      <w:marRight w:val="0"/>
      <w:marTop w:val="0"/>
      <w:marBottom w:val="0"/>
      <w:divBdr>
        <w:top w:val="none" w:sz="0" w:space="0" w:color="auto"/>
        <w:left w:val="none" w:sz="0" w:space="0" w:color="auto"/>
        <w:bottom w:val="none" w:sz="0" w:space="0" w:color="auto"/>
        <w:right w:val="none" w:sz="0" w:space="0" w:color="auto"/>
      </w:divBdr>
    </w:div>
    <w:div w:id="41641060">
      <w:bodyDiv w:val="1"/>
      <w:marLeft w:val="0"/>
      <w:marRight w:val="0"/>
      <w:marTop w:val="0"/>
      <w:marBottom w:val="0"/>
      <w:divBdr>
        <w:top w:val="none" w:sz="0" w:space="0" w:color="auto"/>
        <w:left w:val="none" w:sz="0" w:space="0" w:color="auto"/>
        <w:bottom w:val="none" w:sz="0" w:space="0" w:color="auto"/>
        <w:right w:val="none" w:sz="0" w:space="0" w:color="auto"/>
      </w:divBdr>
    </w:div>
    <w:div w:id="215820644">
      <w:bodyDiv w:val="1"/>
      <w:marLeft w:val="0"/>
      <w:marRight w:val="0"/>
      <w:marTop w:val="0"/>
      <w:marBottom w:val="0"/>
      <w:divBdr>
        <w:top w:val="none" w:sz="0" w:space="0" w:color="auto"/>
        <w:left w:val="none" w:sz="0" w:space="0" w:color="auto"/>
        <w:bottom w:val="none" w:sz="0" w:space="0" w:color="auto"/>
        <w:right w:val="none" w:sz="0" w:space="0" w:color="auto"/>
      </w:divBdr>
    </w:div>
    <w:div w:id="308941872">
      <w:bodyDiv w:val="1"/>
      <w:marLeft w:val="0"/>
      <w:marRight w:val="0"/>
      <w:marTop w:val="0"/>
      <w:marBottom w:val="0"/>
      <w:divBdr>
        <w:top w:val="none" w:sz="0" w:space="0" w:color="auto"/>
        <w:left w:val="none" w:sz="0" w:space="0" w:color="auto"/>
        <w:bottom w:val="none" w:sz="0" w:space="0" w:color="auto"/>
        <w:right w:val="none" w:sz="0" w:space="0" w:color="auto"/>
      </w:divBdr>
    </w:div>
    <w:div w:id="315494147">
      <w:bodyDiv w:val="1"/>
      <w:marLeft w:val="0"/>
      <w:marRight w:val="0"/>
      <w:marTop w:val="0"/>
      <w:marBottom w:val="0"/>
      <w:divBdr>
        <w:top w:val="none" w:sz="0" w:space="0" w:color="auto"/>
        <w:left w:val="none" w:sz="0" w:space="0" w:color="auto"/>
        <w:bottom w:val="none" w:sz="0" w:space="0" w:color="auto"/>
        <w:right w:val="none" w:sz="0" w:space="0" w:color="auto"/>
      </w:divBdr>
    </w:div>
    <w:div w:id="484663757">
      <w:bodyDiv w:val="1"/>
      <w:marLeft w:val="0"/>
      <w:marRight w:val="0"/>
      <w:marTop w:val="0"/>
      <w:marBottom w:val="0"/>
      <w:divBdr>
        <w:top w:val="none" w:sz="0" w:space="0" w:color="auto"/>
        <w:left w:val="none" w:sz="0" w:space="0" w:color="auto"/>
        <w:bottom w:val="none" w:sz="0" w:space="0" w:color="auto"/>
        <w:right w:val="none" w:sz="0" w:space="0" w:color="auto"/>
      </w:divBdr>
    </w:div>
    <w:div w:id="553934406">
      <w:bodyDiv w:val="1"/>
      <w:marLeft w:val="0"/>
      <w:marRight w:val="0"/>
      <w:marTop w:val="0"/>
      <w:marBottom w:val="0"/>
      <w:divBdr>
        <w:top w:val="none" w:sz="0" w:space="0" w:color="auto"/>
        <w:left w:val="none" w:sz="0" w:space="0" w:color="auto"/>
        <w:bottom w:val="none" w:sz="0" w:space="0" w:color="auto"/>
        <w:right w:val="none" w:sz="0" w:space="0" w:color="auto"/>
      </w:divBdr>
    </w:div>
    <w:div w:id="564144694">
      <w:bodyDiv w:val="1"/>
      <w:marLeft w:val="0"/>
      <w:marRight w:val="0"/>
      <w:marTop w:val="0"/>
      <w:marBottom w:val="0"/>
      <w:divBdr>
        <w:top w:val="none" w:sz="0" w:space="0" w:color="auto"/>
        <w:left w:val="none" w:sz="0" w:space="0" w:color="auto"/>
        <w:bottom w:val="none" w:sz="0" w:space="0" w:color="auto"/>
        <w:right w:val="none" w:sz="0" w:space="0" w:color="auto"/>
      </w:divBdr>
    </w:div>
    <w:div w:id="994651277">
      <w:bodyDiv w:val="1"/>
      <w:marLeft w:val="0"/>
      <w:marRight w:val="0"/>
      <w:marTop w:val="0"/>
      <w:marBottom w:val="0"/>
      <w:divBdr>
        <w:top w:val="none" w:sz="0" w:space="0" w:color="auto"/>
        <w:left w:val="none" w:sz="0" w:space="0" w:color="auto"/>
        <w:bottom w:val="none" w:sz="0" w:space="0" w:color="auto"/>
        <w:right w:val="none" w:sz="0" w:space="0" w:color="auto"/>
      </w:divBdr>
    </w:div>
    <w:div w:id="1034767195">
      <w:bodyDiv w:val="1"/>
      <w:marLeft w:val="0"/>
      <w:marRight w:val="0"/>
      <w:marTop w:val="0"/>
      <w:marBottom w:val="0"/>
      <w:divBdr>
        <w:top w:val="none" w:sz="0" w:space="0" w:color="auto"/>
        <w:left w:val="none" w:sz="0" w:space="0" w:color="auto"/>
        <w:bottom w:val="none" w:sz="0" w:space="0" w:color="auto"/>
        <w:right w:val="none" w:sz="0" w:space="0" w:color="auto"/>
      </w:divBdr>
    </w:div>
    <w:div w:id="1042901029">
      <w:bodyDiv w:val="1"/>
      <w:marLeft w:val="0"/>
      <w:marRight w:val="0"/>
      <w:marTop w:val="0"/>
      <w:marBottom w:val="0"/>
      <w:divBdr>
        <w:top w:val="none" w:sz="0" w:space="0" w:color="auto"/>
        <w:left w:val="none" w:sz="0" w:space="0" w:color="auto"/>
        <w:bottom w:val="none" w:sz="0" w:space="0" w:color="auto"/>
        <w:right w:val="none" w:sz="0" w:space="0" w:color="auto"/>
      </w:divBdr>
    </w:div>
    <w:div w:id="1161504799">
      <w:bodyDiv w:val="1"/>
      <w:marLeft w:val="0"/>
      <w:marRight w:val="0"/>
      <w:marTop w:val="0"/>
      <w:marBottom w:val="0"/>
      <w:divBdr>
        <w:top w:val="none" w:sz="0" w:space="0" w:color="auto"/>
        <w:left w:val="none" w:sz="0" w:space="0" w:color="auto"/>
        <w:bottom w:val="none" w:sz="0" w:space="0" w:color="auto"/>
        <w:right w:val="none" w:sz="0" w:space="0" w:color="auto"/>
      </w:divBdr>
    </w:div>
    <w:div w:id="1161651565">
      <w:bodyDiv w:val="1"/>
      <w:marLeft w:val="0"/>
      <w:marRight w:val="0"/>
      <w:marTop w:val="0"/>
      <w:marBottom w:val="0"/>
      <w:divBdr>
        <w:top w:val="none" w:sz="0" w:space="0" w:color="auto"/>
        <w:left w:val="none" w:sz="0" w:space="0" w:color="auto"/>
        <w:bottom w:val="none" w:sz="0" w:space="0" w:color="auto"/>
        <w:right w:val="none" w:sz="0" w:space="0" w:color="auto"/>
      </w:divBdr>
    </w:div>
    <w:div w:id="1196849358">
      <w:bodyDiv w:val="1"/>
      <w:marLeft w:val="0"/>
      <w:marRight w:val="0"/>
      <w:marTop w:val="0"/>
      <w:marBottom w:val="0"/>
      <w:divBdr>
        <w:top w:val="none" w:sz="0" w:space="0" w:color="auto"/>
        <w:left w:val="none" w:sz="0" w:space="0" w:color="auto"/>
        <w:bottom w:val="none" w:sz="0" w:space="0" w:color="auto"/>
        <w:right w:val="none" w:sz="0" w:space="0" w:color="auto"/>
      </w:divBdr>
    </w:div>
    <w:div w:id="1255626753">
      <w:bodyDiv w:val="1"/>
      <w:marLeft w:val="0"/>
      <w:marRight w:val="0"/>
      <w:marTop w:val="0"/>
      <w:marBottom w:val="0"/>
      <w:divBdr>
        <w:top w:val="none" w:sz="0" w:space="0" w:color="auto"/>
        <w:left w:val="none" w:sz="0" w:space="0" w:color="auto"/>
        <w:bottom w:val="none" w:sz="0" w:space="0" w:color="auto"/>
        <w:right w:val="none" w:sz="0" w:space="0" w:color="auto"/>
      </w:divBdr>
    </w:div>
    <w:div w:id="1349331916">
      <w:bodyDiv w:val="1"/>
      <w:marLeft w:val="0"/>
      <w:marRight w:val="0"/>
      <w:marTop w:val="0"/>
      <w:marBottom w:val="0"/>
      <w:divBdr>
        <w:top w:val="none" w:sz="0" w:space="0" w:color="auto"/>
        <w:left w:val="none" w:sz="0" w:space="0" w:color="auto"/>
        <w:bottom w:val="none" w:sz="0" w:space="0" w:color="auto"/>
        <w:right w:val="none" w:sz="0" w:space="0" w:color="auto"/>
      </w:divBdr>
    </w:div>
    <w:div w:id="1700861979">
      <w:bodyDiv w:val="1"/>
      <w:marLeft w:val="0"/>
      <w:marRight w:val="0"/>
      <w:marTop w:val="0"/>
      <w:marBottom w:val="0"/>
      <w:divBdr>
        <w:top w:val="none" w:sz="0" w:space="0" w:color="auto"/>
        <w:left w:val="none" w:sz="0" w:space="0" w:color="auto"/>
        <w:bottom w:val="none" w:sz="0" w:space="0" w:color="auto"/>
        <w:right w:val="none" w:sz="0" w:space="0" w:color="auto"/>
      </w:divBdr>
    </w:div>
    <w:div w:id="1807355783">
      <w:bodyDiv w:val="1"/>
      <w:marLeft w:val="0"/>
      <w:marRight w:val="0"/>
      <w:marTop w:val="0"/>
      <w:marBottom w:val="0"/>
      <w:divBdr>
        <w:top w:val="none" w:sz="0" w:space="0" w:color="auto"/>
        <w:left w:val="none" w:sz="0" w:space="0" w:color="auto"/>
        <w:bottom w:val="none" w:sz="0" w:space="0" w:color="auto"/>
        <w:right w:val="none" w:sz="0" w:space="0" w:color="auto"/>
      </w:divBdr>
    </w:div>
    <w:div w:id="1846091726">
      <w:bodyDiv w:val="1"/>
      <w:marLeft w:val="0"/>
      <w:marRight w:val="0"/>
      <w:marTop w:val="0"/>
      <w:marBottom w:val="0"/>
      <w:divBdr>
        <w:top w:val="none" w:sz="0" w:space="0" w:color="auto"/>
        <w:left w:val="none" w:sz="0" w:space="0" w:color="auto"/>
        <w:bottom w:val="none" w:sz="0" w:space="0" w:color="auto"/>
        <w:right w:val="none" w:sz="0" w:space="0" w:color="auto"/>
      </w:divBdr>
    </w:div>
    <w:div w:id="202096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4D605-A645-4748-B173-39520BF76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1445</Words>
  <Characters>8237</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2022-09-14T13:14:00Z</cp:lastPrinted>
  <dcterms:created xsi:type="dcterms:W3CDTF">2022-10-05T12:34:00Z</dcterms:created>
  <dcterms:modified xsi:type="dcterms:W3CDTF">2022-10-05T13:41:00Z</dcterms:modified>
</cp:coreProperties>
</file>