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1C18E6" w14:paraId="32579785" w14:textId="77777777" w:rsidTr="00097A19">
        <w:tc>
          <w:tcPr>
            <w:tcW w:w="5040" w:type="dxa"/>
          </w:tcPr>
          <w:p w14:paraId="6B713707" w14:textId="77777777" w:rsidR="00AE6EFE" w:rsidRPr="001C18E6" w:rsidRDefault="00AE6EFE" w:rsidP="00097A19">
            <w:pPr>
              <w:suppressAutoHyphens/>
              <w:snapToGrid w:val="0"/>
              <w:spacing w:after="0" w:line="240" w:lineRule="auto"/>
              <w:jc w:val="right"/>
              <w:rPr>
                <w:rFonts w:ascii="Times New Roman" w:hAnsi="Times New Roman"/>
                <w:b/>
                <w:bCs/>
                <w:sz w:val="24"/>
                <w:szCs w:val="24"/>
                <w:lang w:eastAsia="zh-CN"/>
              </w:rPr>
            </w:pPr>
            <w:r w:rsidRPr="001C18E6">
              <w:rPr>
                <w:rFonts w:ascii="Times New Roman" w:hAnsi="Times New Roman"/>
                <w:b/>
                <w:bCs/>
                <w:sz w:val="24"/>
                <w:szCs w:val="24"/>
                <w:lang w:eastAsia="zh-CN"/>
              </w:rPr>
              <w:t>Рішенням уповноваженої особи</w:t>
            </w:r>
          </w:p>
          <w:p w14:paraId="7158E4FA" w14:textId="59B82D9E" w:rsidR="00AE6EFE" w:rsidRPr="00B25521" w:rsidRDefault="00AE6EFE" w:rsidP="00097A19">
            <w:pPr>
              <w:spacing w:after="0"/>
              <w:ind w:left="72" w:right="57"/>
              <w:jc w:val="right"/>
              <w:rPr>
                <w:rFonts w:ascii="Times New Roman" w:hAnsi="Times New Roman"/>
                <w:b/>
                <w:bCs/>
                <w:sz w:val="24"/>
                <w:szCs w:val="24"/>
                <w:lang w:eastAsia="zh-CN"/>
              </w:rPr>
            </w:pPr>
            <w:r w:rsidRPr="001C18E6">
              <w:rPr>
                <w:rFonts w:ascii="Times New Roman" w:hAnsi="Times New Roman"/>
                <w:b/>
                <w:bCs/>
                <w:sz w:val="24"/>
                <w:szCs w:val="24"/>
                <w:lang w:eastAsia="zh-CN"/>
              </w:rPr>
              <w:t xml:space="preserve">від </w:t>
            </w:r>
            <w:r w:rsidR="00B25521" w:rsidRPr="00B25521">
              <w:rPr>
                <w:rFonts w:ascii="Times New Roman" w:hAnsi="Times New Roman"/>
                <w:b/>
                <w:bCs/>
                <w:sz w:val="24"/>
                <w:szCs w:val="24"/>
                <w:lang w:val="ru-RU" w:eastAsia="zh-CN"/>
              </w:rPr>
              <w:t>01</w:t>
            </w:r>
            <w:r w:rsidRPr="00B25521">
              <w:rPr>
                <w:rFonts w:ascii="Times New Roman" w:hAnsi="Times New Roman"/>
                <w:b/>
                <w:bCs/>
                <w:sz w:val="24"/>
                <w:szCs w:val="24"/>
                <w:lang w:eastAsia="zh-CN"/>
              </w:rPr>
              <w:t xml:space="preserve"> </w:t>
            </w:r>
            <w:r w:rsidR="00B25521" w:rsidRPr="00B25521">
              <w:rPr>
                <w:rFonts w:ascii="Times New Roman" w:hAnsi="Times New Roman"/>
                <w:b/>
                <w:bCs/>
                <w:sz w:val="24"/>
                <w:szCs w:val="24"/>
                <w:lang w:eastAsia="zh-CN"/>
              </w:rPr>
              <w:t>квітня</w:t>
            </w:r>
            <w:r w:rsidRPr="00B25521">
              <w:rPr>
                <w:rFonts w:ascii="Times New Roman" w:hAnsi="Times New Roman"/>
                <w:b/>
                <w:bCs/>
                <w:sz w:val="24"/>
                <w:szCs w:val="24"/>
                <w:lang w:eastAsia="zh-CN"/>
              </w:rPr>
              <w:t xml:space="preserve"> 202</w:t>
            </w:r>
            <w:r w:rsidR="002B594E" w:rsidRPr="00B25521">
              <w:rPr>
                <w:rFonts w:ascii="Times New Roman" w:hAnsi="Times New Roman"/>
                <w:b/>
                <w:bCs/>
                <w:sz w:val="24"/>
                <w:szCs w:val="24"/>
                <w:lang w:eastAsia="zh-CN"/>
              </w:rPr>
              <w:t>4</w:t>
            </w:r>
            <w:r w:rsidRPr="00B25521">
              <w:rPr>
                <w:rFonts w:ascii="Times New Roman" w:hAnsi="Times New Roman"/>
                <w:b/>
                <w:bCs/>
                <w:sz w:val="24"/>
                <w:szCs w:val="24"/>
                <w:lang w:eastAsia="zh-CN"/>
              </w:rPr>
              <w:t xml:space="preserve"> року</w:t>
            </w:r>
          </w:p>
          <w:p w14:paraId="7A553823" w14:textId="371992C0" w:rsidR="00AE6EFE" w:rsidRPr="001C18E6" w:rsidRDefault="00AE6EFE" w:rsidP="00B25521">
            <w:pPr>
              <w:suppressAutoHyphens/>
              <w:snapToGrid w:val="0"/>
              <w:spacing w:after="0" w:line="240" w:lineRule="auto"/>
              <w:jc w:val="right"/>
              <w:rPr>
                <w:rFonts w:ascii="Times New Roman" w:hAnsi="Times New Roman"/>
                <w:b/>
                <w:bCs/>
                <w:sz w:val="24"/>
                <w:szCs w:val="24"/>
                <w:lang w:val="ru-RU" w:eastAsia="zh-CN"/>
              </w:rPr>
            </w:pPr>
            <w:r w:rsidRPr="00B25521">
              <w:rPr>
                <w:rFonts w:ascii="Times New Roman" w:hAnsi="Times New Roman"/>
                <w:b/>
                <w:bCs/>
                <w:sz w:val="24"/>
                <w:szCs w:val="24"/>
                <w:lang w:eastAsia="zh-CN"/>
              </w:rPr>
              <w:t xml:space="preserve">протокол № </w:t>
            </w:r>
            <w:r w:rsidR="00B25521" w:rsidRPr="00B25521">
              <w:rPr>
                <w:rFonts w:ascii="Times New Roman" w:hAnsi="Times New Roman"/>
                <w:b/>
                <w:bCs/>
                <w:sz w:val="24"/>
                <w:szCs w:val="24"/>
                <w:lang w:eastAsia="zh-CN"/>
              </w:rPr>
              <w:t>192</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69155076" w14:textId="19BF7F85" w:rsidR="00160612" w:rsidRPr="006D2422" w:rsidRDefault="00595BE7" w:rsidP="00E834FB">
      <w:pPr>
        <w:pStyle w:val="32"/>
        <w:jc w:val="center"/>
        <w:rPr>
          <w:rFonts w:cs="Calibri"/>
          <w:b/>
        </w:rPr>
      </w:pPr>
      <w:r w:rsidRPr="00595BE7">
        <w:rPr>
          <w:rFonts w:cs="Calibri"/>
          <w:b/>
        </w:rPr>
        <w:t>«Капітальний ремонт мереж електропостачання 0,4кВ та розподільних мереж Головного корпусу КНП "ЗРПЦ" ЗОР по вул. Культурна, 177-А в м. Запоріжжя</w:t>
      </w:r>
      <w:r w:rsidR="006D2422" w:rsidRPr="006D2422">
        <w:rPr>
          <w:rFonts w:cs="Calibri"/>
          <w:b/>
        </w:rPr>
        <w:t xml:space="preserve">» - </w:t>
      </w:r>
      <w:r w:rsidRPr="00595BE7">
        <w:rPr>
          <w:rFonts w:cs="Calibri"/>
          <w:b/>
        </w:rPr>
        <w:t>(ДК 021:2015:45310000-3: Електромонтажні роботи)</w:t>
      </w:r>
    </w:p>
    <w:p w14:paraId="6805E4E8" w14:textId="77777777" w:rsidR="00AE6EFE" w:rsidRPr="00595BE7" w:rsidRDefault="00AE6EFE" w:rsidP="00AE6EFE">
      <w:pPr>
        <w:tabs>
          <w:tab w:val="left" w:pos="4820"/>
        </w:tabs>
        <w:suppressAutoHyphens/>
        <w:spacing w:after="0" w:line="240" w:lineRule="auto"/>
        <w:jc w:val="center"/>
        <w:rPr>
          <w:rFonts w:ascii="Times New Roman" w:hAnsi="Times New Roman"/>
          <w:b/>
          <w:sz w:val="24"/>
          <w:szCs w:val="24"/>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5686549E" w:rsidR="006D2422" w:rsidRPr="00E93ECD" w:rsidRDefault="00FE1356" w:rsidP="00595BE7">
            <w:pPr>
              <w:pStyle w:val="rvps2"/>
              <w:shd w:val="clear" w:color="auto" w:fill="FFFFFF"/>
              <w:spacing w:before="0" w:after="0"/>
              <w:textAlignment w:val="baseline"/>
            </w:pPr>
            <w:r w:rsidRPr="00CA010D">
              <w:rPr>
                <w:lang w:eastAsia="uk-UA"/>
              </w:rPr>
              <w:t>код ЄЗС ДК 021:</w:t>
            </w:r>
            <w:r w:rsidRPr="005F682B">
              <w:rPr>
                <w:lang w:eastAsia="uk-UA"/>
              </w:rPr>
              <w:t xml:space="preserve">2015: </w:t>
            </w:r>
            <w:r w:rsidR="00807164" w:rsidRPr="00807164">
              <w:rPr>
                <w:lang w:eastAsia="uk-UA"/>
              </w:rPr>
              <w:t xml:space="preserve">ДК 021:2015: </w:t>
            </w:r>
            <w:r w:rsidR="00595BE7" w:rsidRPr="00595BE7">
              <w:rPr>
                <w:lang w:eastAsia="uk-UA"/>
              </w:rPr>
              <w:t>5310000-3: Електромонтажні роботи</w:t>
            </w:r>
            <w:r w:rsidR="00DE12BA" w:rsidRPr="00DE12BA">
              <w:rPr>
                <w:lang w:eastAsia="uk-UA"/>
              </w:rPr>
              <w:t xml:space="preserve"> "</w:t>
            </w:r>
            <w:r w:rsidR="00595BE7" w:rsidRPr="00595BE7">
              <w:rPr>
                <w:lang w:eastAsia="uk-UA"/>
              </w:rPr>
              <w:t>Капітальний ремонт мереж електропостачання 0,4кВ та розподільних мереж Головного корпусу КНП "ЗРПЦ" ЗОР по вул. Культурна, 177-А в м. Запоріжжя</w:t>
            </w:r>
            <w:r w:rsidR="00DE12BA" w:rsidRPr="00DE12BA">
              <w:rPr>
                <w:lang w:eastAsia="uk-UA"/>
              </w:rPr>
              <w:t>"</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6785CE63" w14:textId="781B448B" w:rsidR="00B32F85" w:rsidRPr="000D4210" w:rsidRDefault="00367E05" w:rsidP="00B32F85">
            <w:pPr>
              <w:widowControl w:val="0"/>
              <w:rPr>
                <w:rFonts w:ascii="Times New Roman" w:eastAsia="Times New Roman" w:hAnsi="Times New Roman" w:cs="Times New Roman"/>
                <w:sz w:val="24"/>
                <w:szCs w:val="24"/>
              </w:rPr>
            </w:pPr>
            <w:r w:rsidRPr="00523895">
              <w:rPr>
                <w:rFonts w:ascii="Times New Roman" w:eastAsia="Times New Roman" w:hAnsi="Times New Roman" w:cs="Times New Roman"/>
                <w:sz w:val="24"/>
                <w:szCs w:val="24"/>
              </w:rPr>
              <w:t>місце, де повинні бути виконані роботи чи надані послуги, їх обсяги</w:t>
            </w:r>
            <w:r w:rsidRPr="00492045">
              <w:rPr>
                <w:rFonts w:ascii="Times New Roman" w:eastAsia="Times New Roman" w:hAnsi="Times New Roman" w:cs="Times New Roman"/>
                <w:color w:val="000000"/>
                <w:sz w:val="24"/>
                <w:szCs w:val="24"/>
              </w:rPr>
              <w:t xml:space="preserve"> </w:t>
            </w:r>
          </w:p>
        </w:tc>
        <w:tc>
          <w:tcPr>
            <w:tcW w:w="6450" w:type="dxa"/>
          </w:tcPr>
          <w:p w14:paraId="14D43270" w14:textId="77777777" w:rsidR="00A61F9F" w:rsidRPr="00A61F9F" w:rsidRDefault="00A61F9F" w:rsidP="00A61F9F">
            <w:pPr>
              <w:widowControl w:val="0"/>
              <w:ind w:right="120"/>
              <w:jc w:val="both"/>
              <w:rPr>
                <w:rFonts w:ascii="Times New Roman" w:eastAsia="Times New Roman" w:hAnsi="Times New Roman" w:cs="Times New Roman"/>
                <w:color w:val="000000"/>
                <w:sz w:val="24"/>
                <w:szCs w:val="24"/>
              </w:rPr>
            </w:pPr>
            <w:r w:rsidRPr="00A61F9F">
              <w:rPr>
                <w:rFonts w:ascii="Times New Roman" w:hAnsi="Times New Roman"/>
                <w:sz w:val="24"/>
                <w:szCs w:val="24"/>
              </w:rPr>
              <w:t xml:space="preserve">Місце виконання робіт: </w:t>
            </w:r>
            <w:r w:rsidRPr="00A61F9F">
              <w:rPr>
                <w:rFonts w:ascii="Arial" w:hAnsi="Arial" w:cs="Arial"/>
                <w:color w:val="454545"/>
                <w:sz w:val="21"/>
                <w:szCs w:val="21"/>
              </w:rPr>
              <w:t> </w:t>
            </w:r>
            <w:r w:rsidRPr="00A61F9F">
              <w:rPr>
                <w:rFonts w:ascii="Times New Roman" w:eastAsia="Times New Roman" w:hAnsi="Times New Roman" w:cs="Times New Roman"/>
                <w:color w:val="000000"/>
                <w:sz w:val="24"/>
                <w:szCs w:val="24"/>
              </w:rPr>
              <w:t>69040, Україна, Запорізька область, місто Запоріжжя, вулиця Культурна 177а</w:t>
            </w:r>
          </w:p>
          <w:p w14:paraId="4AD59260" w14:textId="2B9FBE37" w:rsidR="00B32F85" w:rsidRPr="000D4210" w:rsidRDefault="00A61F9F" w:rsidP="00A61F9F">
            <w:pPr>
              <w:widowControl w:val="0"/>
              <w:ind w:right="120"/>
              <w:jc w:val="both"/>
              <w:rPr>
                <w:rFonts w:ascii="Times New Roman" w:eastAsia="Times New Roman" w:hAnsi="Times New Roman" w:cs="Times New Roman"/>
                <w:i/>
                <w:sz w:val="24"/>
                <w:szCs w:val="24"/>
              </w:rPr>
            </w:pPr>
            <w:r w:rsidRPr="00A61F9F">
              <w:rPr>
                <w:rFonts w:ascii="Times New Roman" w:hAnsi="Times New Roman"/>
                <w:sz w:val="24"/>
                <w:szCs w:val="24"/>
              </w:rPr>
              <w:t xml:space="preserve">Обсяг виконання робіт: </w:t>
            </w:r>
            <w:r w:rsidRPr="00A61F9F">
              <w:rPr>
                <w:rFonts w:ascii="Times New Roman" w:hAnsi="Times New Roman"/>
                <w:sz w:val="24"/>
              </w:rPr>
              <w:t>наведено в Технічній специфікації (технічному завданні) (Додаток 2 до цієї тендерної документації)</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46A2532" w14:textId="42112F17" w:rsidR="00B32F85" w:rsidRPr="003C6B02" w:rsidRDefault="00682A22" w:rsidP="00682A2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31.12.2024</w:t>
            </w: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534564CF"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r w:rsidR="00682A22" w:rsidRPr="000D4210">
              <w:rPr>
                <w:rFonts w:ascii="Times New Roman" w:eastAsia="Times New Roman" w:hAnsi="Times New Roman" w:cs="Times New Roman"/>
                <w:sz w:val="24"/>
                <w:szCs w:val="24"/>
              </w:rPr>
              <w:t>машино зчитувальному</w:t>
            </w:r>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w:t>
            </w:r>
            <w:r w:rsidRPr="000D4210">
              <w:rPr>
                <w:rFonts w:ascii="Times New Roman" w:eastAsia="Times New Roman" w:hAnsi="Times New Roman" w:cs="Times New Roman"/>
                <w:sz w:val="24"/>
                <w:szCs w:val="24"/>
              </w:rPr>
              <w:lastRenderedPageBreak/>
              <w:t>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6804CB1C" w:rsidR="00B32F85" w:rsidRPr="003C6B02" w:rsidRDefault="00367E05" w:rsidP="00B32F85">
            <w:pPr>
              <w:widowControl w:val="0"/>
              <w:numPr>
                <w:ilvl w:val="0"/>
                <w:numId w:val="1"/>
              </w:numPr>
              <w:jc w:val="both"/>
              <w:rPr>
                <w:rFonts w:ascii="Times New Roman" w:eastAsia="Times New Roman" w:hAnsi="Times New Roman" w:cs="Times New Roman"/>
                <w:sz w:val="24"/>
                <w:szCs w:val="24"/>
              </w:rPr>
            </w:pPr>
            <w:r w:rsidRPr="003C6B02">
              <w:rPr>
                <w:rFonts w:ascii="Times New Roman" w:hAnsi="Times New Roman" w:cs="Times New Roman"/>
                <w:bCs/>
                <w:sz w:val="24"/>
                <w:szCs w:val="24"/>
              </w:rPr>
              <w:t xml:space="preserve">інформацією про необхідні технічні, якісні, кількісні та інші характеристики предмета закупівлі, </w:t>
            </w:r>
            <w:r w:rsidR="00F23C55" w:rsidRPr="003C6B02">
              <w:rPr>
                <w:rFonts w:ascii="Times New Roman" w:hAnsi="Times New Roman" w:cs="Times New Roman"/>
                <w:bCs/>
                <w:sz w:val="24"/>
                <w:szCs w:val="24"/>
              </w:rPr>
              <w:t xml:space="preserve">документальне підтвердження </w:t>
            </w:r>
            <w:r w:rsidR="00F23C55" w:rsidRPr="003C6B02">
              <w:rPr>
                <w:rFonts w:ascii="Times New Roman" w:eastAsia="Times New Roman" w:hAnsi="Times New Roman" w:cs="Times New Roman"/>
                <w:sz w:val="24"/>
                <w:szCs w:val="24"/>
              </w:rPr>
              <w:t>відповідності</w:t>
            </w:r>
            <w:r w:rsidRPr="003C6B02">
              <w:rPr>
                <w:rFonts w:ascii="Times New Roman" w:eastAsia="Times New Roman" w:hAnsi="Times New Roman" w:cs="Times New Roman"/>
                <w:sz w:val="24"/>
                <w:szCs w:val="24"/>
              </w:rPr>
              <w:t xml:space="preserve"> предмета закупівлі встановленим замовником </w:t>
            </w:r>
            <w:r w:rsidR="00F23C55" w:rsidRPr="003C6B02">
              <w:rPr>
                <w:rFonts w:ascii="Times New Roman" w:eastAsia="Times New Roman" w:hAnsi="Times New Roman" w:cs="Times New Roman"/>
                <w:sz w:val="24"/>
                <w:szCs w:val="24"/>
              </w:rPr>
              <w:t xml:space="preserve">у пункті три </w:t>
            </w:r>
            <w:r w:rsidR="00250B4E" w:rsidRPr="003C6B02">
              <w:rPr>
                <w:rFonts w:ascii="Times New Roman" w:eastAsia="Times New Roman" w:hAnsi="Times New Roman" w:cs="Times New Roman"/>
                <w:sz w:val="24"/>
                <w:szCs w:val="24"/>
              </w:rPr>
              <w:t xml:space="preserve">нижченаведеного додатку </w:t>
            </w:r>
            <w:r w:rsidRPr="003C6B02">
              <w:rPr>
                <w:rFonts w:ascii="Times New Roman" w:eastAsia="Times New Roman" w:hAnsi="Times New Roman" w:cs="Times New Roman"/>
                <w:sz w:val="24"/>
                <w:szCs w:val="24"/>
              </w:rPr>
              <w:t xml:space="preserve">вимогам та </w:t>
            </w:r>
            <w:r w:rsidRPr="003C6B02">
              <w:rPr>
                <w:rFonts w:ascii="Times New Roman" w:eastAsia="SimSun" w:hAnsi="Times New Roman" w:cs="Times New Roman"/>
                <w:sz w:val="24"/>
                <w:szCs w:val="24"/>
              </w:rPr>
              <w:t xml:space="preserve">заповнений, підписаний, скріплений печаткою учасника торгів (за умови її використання) </w:t>
            </w:r>
            <w:r w:rsidRPr="003C6B02">
              <w:rPr>
                <w:rFonts w:ascii="Times New Roman" w:eastAsia="SimSun" w:hAnsi="Times New Roman" w:cs="Times New Roman"/>
                <w:bCs/>
                <w:sz w:val="24"/>
                <w:szCs w:val="24"/>
              </w:rPr>
              <w:t>опис предмета закупівлі, що підтверджує відповідність запропонованих учасником робіт технічним, якісним та кількісним вимогам</w:t>
            </w:r>
            <w:r w:rsidRPr="003C6B02">
              <w:rPr>
                <w:rFonts w:ascii="Times New Roman" w:eastAsia="SimSun" w:hAnsi="Times New Roman" w:cs="Times New Roman"/>
                <w:sz w:val="24"/>
                <w:szCs w:val="24"/>
              </w:rPr>
              <w:t xml:space="preserve"> замовника</w:t>
            </w:r>
            <w:r w:rsidRPr="003C6B02">
              <w:rPr>
                <w:rFonts w:ascii="Times New Roman" w:eastAsia="Times New Roman" w:hAnsi="Times New Roman" w:cs="Times New Roman"/>
                <w:sz w:val="24"/>
                <w:szCs w:val="24"/>
              </w:rPr>
              <w:t xml:space="preserve"> — </w:t>
            </w:r>
            <w:r w:rsidRPr="003C6B02">
              <w:rPr>
                <w:rFonts w:ascii="Times New Roman" w:eastAsia="Times New Roman" w:hAnsi="Times New Roman" w:cs="Times New Roman"/>
                <w:b/>
                <w:i/>
                <w:sz w:val="24"/>
                <w:szCs w:val="24"/>
              </w:rPr>
              <w:t>згідно з Додатком 2</w:t>
            </w:r>
            <w:r w:rsidRPr="003C6B02">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sz w:val="24"/>
                <w:szCs w:val="24"/>
              </w:rPr>
              <w:lastRenderedPageBreak/>
              <w:t xml:space="preserve">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0D4210">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0D4210">
              <w:rPr>
                <w:rFonts w:ascii="Times New Roman" w:eastAsia="Times New Roman" w:hAnsi="Times New Roman" w:cs="Times New Roman"/>
                <w:sz w:val="24"/>
                <w:szCs w:val="24"/>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BCC0253" w14:textId="5C4F2259" w:rsidR="00367E05"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p w14:paraId="5EA72AD9" w14:textId="5C82276E" w:rsidR="00367E05" w:rsidRPr="000D4210" w:rsidRDefault="00367E05" w:rsidP="00B32F8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Тендерна пропозиція, що не відповідає зазначеним нижче вимогам та вимогам </w:t>
            </w:r>
            <w:r w:rsidRPr="003C6B02">
              <w:rPr>
                <w:rFonts w:ascii="Times New Roman" w:eastAsia="Times New Roman" w:hAnsi="Times New Roman" w:cs="Times New Roman"/>
                <w:b/>
                <w:i/>
                <w:sz w:val="24"/>
                <w:szCs w:val="24"/>
              </w:rPr>
              <w:t>Додатку 2</w:t>
            </w:r>
            <w:r w:rsidRPr="003C6B02">
              <w:rPr>
                <w:rFonts w:ascii="Times New Roman" w:eastAsia="Times New Roman" w:hAnsi="Times New Roman" w:cs="Times New Roman"/>
                <w:sz w:val="24"/>
                <w:szCs w:val="24"/>
              </w:rPr>
              <w:t xml:space="preserve"> до цієї тендерної документації, буде відхилена як така, що </w:t>
            </w:r>
            <w:r w:rsidRPr="003C6B02">
              <w:rPr>
                <w:rFonts w:ascii="Times New Roman" w:hAnsi="Times New Roman" w:cs="Times New Roman"/>
                <w:color w:val="333333"/>
                <w:sz w:val="24"/>
                <w:szCs w:val="24"/>
                <w:shd w:val="clear" w:color="auto" w:fill="FFFFFF"/>
              </w:rPr>
              <w:t>не відповідає умовам технічної специфікації та іншим вимогам щодо предмета закупівлі тендерної документації</w:t>
            </w:r>
            <w:r w:rsidRPr="003C6B02">
              <w:rPr>
                <w:rFonts w:ascii="Times New Roman" w:eastAsia="Times New Roman" w:hAnsi="Times New Roman" w:cs="Times New Roman"/>
                <w:sz w:val="24"/>
                <w:szCs w:val="24"/>
              </w:rPr>
              <w:t>.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підтвердження застосування заходів із захисту довкілля: довідку в довільній формі про відповідність запропонованих робіт екологічним, санітарно-епідеміологічним вимогам діючого законодавства та про дотримання учасником під час виконання робіт заходів із захисту довкілля згідно вимог діючого законодавства</w:t>
            </w:r>
          </w:p>
        </w:tc>
      </w:tr>
      <w:tr w:rsidR="00367E05" w:rsidRPr="000D4210" w14:paraId="22498A58" w14:textId="77777777">
        <w:trPr>
          <w:trHeight w:val="1119"/>
          <w:jc w:val="center"/>
        </w:trPr>
        <w:tc>
          <w:tcPr>
            <w:tcW w:w="705" w:type="dxa"/>
          </w:tcPr>
          <w:p w14:paraId="4919A9AC" w14:textId="77777777" w:rsidR="00367E05" w:rsidRPr="000D4210" w:rsidRDefault="00367E05" w:rsidP="00367E0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367E05" w:rsidRPr="000D4210" w:rsidRDefault="00367E05" w:rsidP="00367E0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BFB49C2" w14:textId="0208DACE" w:rsidR="00367E05" w:rsidRPr="003C6B02" w:rsidRDefault="00367E05" w:rsidP="00367E0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У</w:t>
            </w:r>
            <w:r w:rsidRPr="003C6B02">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3C6B02">
              <w:rPr>
                <w:rFonts w:ascii="Times New Roman" w:eastAsia="Times New Roman" w:hAnsi="Times New Roman" w:cs="Times New Roman"/>
                <w:sz w:val="24"/>
                <w:szCs w:val="24"/>
              </w:rPr>
              <w:t xml:space="preserve">господарювання, якого учасник планує залучати до виконання робіт чи послуг як субпідрядника/співвиконавця </w:t>
            </w:r>
            <w:r w:rsidRPr="003C6B02">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3C6B02">
              <w:rPr>
                <w:rFonts w:ascii="Times New Roman" w:eastAsia="Times New Roman" w:hAnsi="Times New Roman" w:cs="Times New Roman"/>
                <w:i/>
                <w:color w:val="000000"/>
                <w:sz w:val="24"/>
                <w:szCs w:val="24"/>
              </w:rPr>
              <w:t>(надається у разі залучення).</w:t>
            </w: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3C6B02" w:rsidRDefault="00B32F85" w:rsidP="00B32F8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Учасник процедури закупівлі має право </w:t>
            </w:r>
            <w:proofErr w:type="spellStart"/>
            <w:r w:rsidRPr="003C6B02">
              <w:rPr>
                <w:rFonts w:ascii="Times New Roman" w:eastAsia="Times New Roman" w:hAnsi="Times New Roman" w:cs="Times New Roman"/>
                <w:sz w:val="24"/>
                <w:szCs w:val="24"/>
              </w:rPr>
              <w:t>внести</w:t>
            </w:r>
            <w:proofErr w:type="spellEnd"/>
            <w:r w:rsidRPr="003C6B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B02">
              <w:rPr>
                <w:rFonts w:ascii="Times New Roman" w:eastAsia="Times New Roman" w:hAnsi="Times New Roman" w:cs="Times New Roman"/>
                <w:sz w:val="24"/>
                <w:szCs w:val="24"/>
              </w:rPr>
              <w:t>закупівель</w:t>
            </w:r>
            <w:proofErr w:type="spellEnd"/>
            <w:r w:rsidRPr="003C6B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360516B2"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1C18E6">
              <w:rPr>
                <w:rFonts w:ascii="Times New Roman" w:eastAsia="Times New Roman" w:hAnsi="Times New Roman" w:cs="Times New Roman"/>
                <w:sz w:val="24"/>
                <w:szCs w:val="24"/>
              </w:rPr>
              <w:t xml:space="preserve">пропозицій </w:t>
            </w:r>
            <w:r w:rsidR="00792577">
              <w:rPr>
                <w:rFonts w:ascii="Times New Roman" w:eastAsia="Times New Roman" w:hAnsi="Times New Roman" w:cs="Times New Roman"/>
                <w:sz w:val="24"/>
                <w:szCs w:val="24"/>
                <w:lang w:val="ru-RU"/>
              </w:rPr>
              <w:t>0</w:t>
            </w:r>
            <w:r w:rsidR="00B25521">
              <w:rPr>
                <w:rFonts w:ascii="Times New Roman" w:eastAsia="Times New Roman" w:hAnsi="Times New Roman" w:cs="Times New Roman"/>
                <w:sz w:val="24"/>
                <w:szCs w:val="24"/>
                <w:lang w:val="ru-RU"/>
              </w:rPr>
              <w:t>9</w:t>
            </w:r>
            <w:r w:rsidR="00820B1A" w:rsidRPr="001C18E6">
              <w:rPr>
                <w:rFonts w:ascii="Times New Roman" w:eastAsia="Times New Roman" w:hAnsi="Times New Roman" w:cs="Times New Roman"/>
                <w:sz w:val="24"/>
                <w:szCs w:val="24"/>
              </w:rPr>
              <w:t>.</w:t>
            </w:r>
            <w:r w:rsidR="0011595D" w:rsidRPr="001C18E6">
              <w:rPr>
                <w:rFonts w:ascii="Times New Roman" w:eastAsia="Times New Roman" w:hAnsi="Times New Roman" w:cs="Times New Roman"/>
                <w:sz w:val="24"/>
                <w:szCs w:val="24"/>
              </w:rPr>
              <w:t>0</w:t>
            </w:r>
            <w:r w:rsidR="00792577">
              <w:rPr>
                <w:rFonts w:ascii="Times New Roman" w:eastAsia="Times New Roman" w:hAnsi="Times New Roman" w:cs="Times New Roman"/>
                <w:sz w:val="24"/>
                <w:szCs w:val="24"/>
              </w:rPr>
              <w:t>4</w:t>
            </w:r>
            <w:r w:rsidR="002505AD" w:rsidRPr="001C18E6">
              <w:rPr>
                <w:rFonts w:ascii="Times New Roman" w:eastAsia="Times New Roman" w:hAnsi="Times New Roman" w:cs="Times New Roman"/>
                <w:sz w:val="24"/>
                <w:szCs w:val="24"/>
              </w:rPr>
              <w:t>.</w:t>
            </w:r>
            <w:r w:rsidR="00820B1A" w:rsidRPr="001C18E6">
              <w:rPr>
                <w:rFonts w:ascii="Times New Roman" w:eastAsia="Times New Roman" w:hAnsi="Times New Roman" w:cs="Times New Roman"/>
                <w:sz w:val="24"/>
                <w:szCs w:val="24"/>
              </w:rPr>
              <w:t>202</w:t>
            </w:r>
            <w:r w:rsidR="00C14681" w:rsidRPr="001C18E6">
              <w:rPr>
                <w:rFonts w:ascii="Times New Roman" w:eastAsia="Times New Roman" w:hAnsi="Times New Roman" w:cs="Times New Roman"/>
                <w:sz w:val="24"/>
                <w:szCs w:val="24"/>
              </w:rPr>
              <w:t>4</w:t>
            </w:r>
            <w:r w:rsidR="009F05A4" w:rsidRPr="001C18E6">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w:t>
            </w:r>
            <w:r w:rsidRPr="000D4210">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85187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51873">
                <w:rPr>
                  <w:rFonts w:ascii="Times New Roman" w:eastAsia="Times New Roman" w:hAnsi="Times New Roman" w:cs="Times New Roman"/>
                  <w:sz w:val="24"/>
                  <w:szCs w:val="24"/>
                </w:rPr>
                <w:t>47</w:t>
              </w:r>
            </w:hyperlink>
            <w:r w:rsidRPr="00851873">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571CC1">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38776AB7" w:rsidR="00C54935" w:rsidRPr="003C6B02"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w:t>
            </w:r>
            <w:r w:rsidRPr="003C6B02">
              <w:rPr>
                <w:rFonts w:ascii="Times New Roman" w:eastAsia="Times New Roman" w:hAnsi="Times New Roman" w:cs="Times New Roman"/>
                <w:sz w:val="24"/>
                <w:szCs w:val="24"/>
              </w:rPr>
              <w:t xml:space="preserve">на </w:t>
            </w:r>
            <w:r w:rsidR="00367E05" w:rsidRPr="003C6B02">
              <w:rPr>
                <w:rFonts w:ascii="Times New Roman" w:eastAsia="Times New Roman" w:hAnsi="Times New Roman" w:cs="Times New Roman"/>
                <w:sz w:val="24"/>
                <w:szCs w:val="24"/>
              </w:rPr>
              <w:t>роботи</w:t>
            </w:r>
            <w:r w:rsidRPr="003C6B02">
              <w:rPr>
                <w:rFonts w:ascii="Times New Roman" w:eastAsia="Times New Roman" w:hAnsi="Times New Roman" w:cs="Times New Roman"/>
                <w:sz w:val="24"/>
                <w:szCs w:val="24"/>
              </w:rPr>
              <w:t xml:space="preserve">, що він пропонує </w:t>
            </w:r>
            <w:r w:rsidR="00367E05" w:rsidRPr="003C6B02">
              <w:rPr>
                <w:rFonts w:ascii="Times New Roman" w:eastAsia="Times New Roman" w:hAnsi="Times New Roman" w:cs="Times New Roman"/>
                <w:sz w:val="24"/>
                <w:szCs w:val="24"/>
              </w:rPr>
              <w:t>виконати</w:t>
            </w:r>
            <w:r w:rsidRPr="003C6B0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67E05" w:rsidRPr="003C6B02">
              <w:rPr>
                <w:rFonts w:ascii="Times New Roman" w:eastAsia="Times New Roman" w:hAnsi="Times New Roman" w:cs="Times New Roman"/>
                <w:b/>
                <w:sz w:val="24"/>
                <w:szCs w:val="24"/>
              </w:rPr>
              <w:t>робіт</w:t>
            </w:r>
            <w:r w:rsidRPr="003C6B02">
              <w:rPr>
                <w:rFonts w:ascii="Times New Roman" w:eastAsia="Times New Roman" w:hAnsi="Times New Roman" w:cs="Times New Roman"/>
                <w:sz w:val="24"/>
                <w:szCs w:val="24"/>
              </w:rPr>
              <w:t xml:space="preserve"> даного виду.</w:t>
            </w:r>
          </w:p>
          <w:p w14:paraId="6F884F29" w14:textId="4A1A225F" w:rsidR="007A3550" w:rsidRPr="003C6B02" w:rsidRDefault="00C54935" w:rsidP="00C5493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82A22">
              <w:rPr>
                <w:rFonts w:ascii="Times New Roman" w:eastAsia="Times New Roman" w:hAnsi="Times New Roman" w:cs="Times New Roman"/>
                <w:sz w:val="24"/>
                <w:szCs w:val="24"/>
              </w:rPr>
              <w:t>0,5</w:t>
            </w:r>
            <w:r w:rsidRPr="003C6B02">
              <w:rPr>
                <w:rFonts w:ascii="Times New Roman" w:eastAsia="Times New Roman" w:hAnsi="Times New Roman" w:cs="Times New Roman"/>
                <w:sz w:val="24"/>
                <w:szCs w:val="24"/>
              </w:rPr>
              <w:t xml:space="preserve"> %.</w:t>
            </w:r>
          </w:p>
          <w:p w14:paraId="2C12B245" w14:textId="11697016" w:rsidR="007A3550" w:rsidRPr="007A3550" w:rsidRDefault="007A3550" w:rsidP="00C54935">
            <w:pPr>
              <w:widowControl w:val="0"/>
              <w:jc w:val="both"/>
              <w:rPr>
                <w:rFonts w:ascii="Times New Roman" w:eastAsia="Times New Roman" w:hAnsi="Times New Roman" w:cs="Times New Roman"/>
                <w:sz w:val="24"/>
                <w:szCs w:val="24"/>
              </w:rPr>
            </w:pPr>
            <w:r w:rsidRPr="003C6B02">
              <w:rPr>
                <w:rFonts w:ascii="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C6B02">
              <w:rPr>
                <w:rFonts w:ascii="Times New Roman" w:hAnsi="Times New Roman" w:cs="Times New Roman"/>
                <w:color w:val="000000"/>
                <w:sz w:val="24"/>
                <w:szCs w:val="24"/>
              </w:rPr>
              <w:t>закупівель</w:t>
            </w:r>
            <w:proofErr w:type="spellEnd"/>
            <w:r w:rsidRPr="003C6B02">
              <w:rPr>
                <w:rFonts w:ascii="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Учасник процедури закупівлі, який надав найбільш економічно вигідну тендерну пропозицію, що є аномально </w:t>
            </w:r>
            <w:r w:rsidRPr="003C6B02">
              <w:rPr>
                <w:rFonts w:ascii="Times New Roman" w:hAnsi="Times New Roman" w:cs="Times New Roman"/>
                <w:color w:val="000000"/>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r w:rsidRPr="007A3550">
              <w:rPr>
                <w:rFonts w:ascii="Times New Roman" w:eastAsia="Times New Roman" w:hAnsi="Times New Roman" w:cs="Times New Roman"/>
                <w:sz w:val="24"/>
                <w:szCs w:val="24"/>
              </w:rPr>
              <w:t>.</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22CE44" w14:textId="29E5CB1E" w:rsidR="00851873" w:rsidRPr="003C6B02" w:rsidRDefault="00851873" w:rsidP="00851873">
            <w:pPr>
              <w:jc w:val="both"/>
              <w:rPr>
                <w:rFonts w:ascii="Times New Roman" w:hAnsi="Times New Roman" w:cs="Times New Roman"/>
                <w:sz w:val="24"/>
                <w:szCs w:val="24"/>
              </w:rPr>
            </w:pPr>
            <w:r w:rsidRPr="003C6B02">
              <w:rPr>
                <w:rStyle w:val="FontStyle18"/>
                <w:sz w:val="24"/>
                <w:szCs w:val="24"/>
                <w:lang w:eastAsia="uk-UA"/>
              </w:rPr>
              <w:t xml:space="preserve">Учасник зобов’язується виконати роботи у відповідності з умовами договору та завданням на проектування, забезпечити якість виконання робіт, </w:t>
            </w:r>
            <w:r w:rsidR="000257E7" w:rsidRPr="003C6B02">
              <w:rPr>
                <w:rFonts w:ascii="Times New Roman" w:hAnsi="Times New Roman"/>
              </w:rPr>
              <w:t>про що інформується учасником</w:t>
            </w:r>
            <w:r w:rsidR="000257E7" w:rsidRPr="003C6B02">
              <w:rPr>
                <w:rFonts w:ascii="Times New Roman" w:hAnsi="Times New Roman"/>
                <w:color w:val="000000" w:themeColor="text1"/>
              </w:rPr>
              <w:t xml:space="preserve">, шляхом підтвердження цих </w:t>
            </w:r>
            <w:r w:rsidR="000257E7" w:rsidRPr="003C6B02">
              <w:rPr>
                <w:rFonts w:ascii="Times New Roman" w:hAnsi="Times New Roman"/>
              </w:rPr>
              <w:t>вимог</w:t>
            </w:r>
            <w:r w:rsidR="00BF5B09" w:rsidRPr="003C6B02">
              <w:rPr>
                <w:rFonts w:ascii="Times New Roman" w:hAnsi="Times New Roman"/>
              </w:rPr>
              <w:t xml:space="preserve"> у складі тендерної пропозиції</w:t>
            </w:r>
            <w:r w:rsidR="000257E7" w:rsidRPr="003C6B02">
              <w:rPr>
                <w:rFonts w:ascii="Times New Roman" w:hAnsi="Times New Roman"/>
              </w:rPr>
              <w:t>.</w:t>
            </w:r>
          </w:p>
          <w:p w14:paraId="4D66EF1A" w14:textId="421979C0" w:rsidR="00C54935" w:rsidRPr="000257E7" w:rsidRDefault="00C54935" w:rsidP="00C54935">
            <w:pPr>
              <w:widowControl w:val="0"/>
              <w:jc w:val="both"/>
              <w:rPr>
                <w:rFonts w:ascii="Times New Roman" w:eastAsia="Times New Roman" w:hAnsi="Times New Roman" w:cs="Times New Roman"/>
                <w:color w:val="000000"/>
                <w:sz w:val="24"/>
                <w:szCs w:val="24"/>
              </w:rPr>
            </w:pPr>
            <w:r w:rsidRPr="003C6B0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C6B0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C6B02">
              <w:rPr>
                <w:rFonts w:ascii="Times New Roman" w:eastAsia="Times New Roman" w:hAnsi="Times New Roman" w:cs="Times New Roman"/>
                <w:i/>
                <w:sz w:val="24"/>
                <w:szCs w:val="24"/>
              </w:rPr>
              <w:t>(у разі встановлення такої вимоги)</w:t>
            </w:r>
            <w:r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DC74F2">
              <w:rPr>
                <w:rFonts w:ascii="Times New Roman" w:eastAsia="Times New Roman" w:hAnsi="Times New Roman" w:cs="Times New Roman"/>
                <w:color w:val="000000"/>
                <w:sz w:val="24"/>
                <w:szCs w:val="24"/>
              </w:rPr>
              <w:t xml:space="preserve"> </w:t>
            </w:r>
            <w:r w:rsidR="00694E82" w:rsidRPr="003C6B02">
              <w:rPr>
                <w:rFonts w:ascii="Times New Roman" w:hAnsi="Times New Roman" w:cs="Times New Roman"/>
                <w:color w:val="000000"/>
                <w:sz w:val="24"/>
                <w:szCs w:val="24"/>
              </w:rPr>
              <w:t>Договірна ціна встановлюється в національній валюті – гривні – як тверда</w:t>
            </w:r>
            <w:r w:rsidR="00694E82"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w:t>
            </w:r>
            <w:r w:rsidRPr="003C6B02">
              <w:rPr>
                <w:rFonts w:ascii="Times New Roman" w:eastAsia="Times New Roman" w:hAnsi="Times New Roman" w:cs="Times New Roman"/>
                <w:color w:val="000000"/>
                <w:sz w:val="24"/>
                <w:szCs w:val="24"/>
              </w:rPr>
              <w:lastRenderedPageBreak/>
              <w:t>документації з боку учасників процедури закупівлі, які отримали цю документацію у встановленому</w:t>
            </w:r>
            <w:r w:rsidRPr="00571CC1">
              <w:rPr>
                <w:rFonts w:ascii="Times New Roman" w:eastAsia="Times New Roman" w:hAnsi="Times New Roman" w:cs="Times New Roman"/>
                <w:color w:val="000000"/>
                <w:sz w:val="24"/>
                <w:szCs w:val="24"/>
              </w:rPr>
              <w:t xml:space="preserve">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571CC1">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w:t>
            </w:r>
            <w:r w:rsidRPr="00571CC1">
              <w:rPr>
                <w:rFonts w:ascii="Times New Roman" w:eastAsia="Times New Roman" w:hAnsi="Times New Roman" w:cs="Times New Roman"/>
                <w:sz w:val="24"/>
                <w:szCs w:val="24"/>
              </w:rPr>
              <w:lastRenderedPageBreak/>
              <w:t xml:space="preserve">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571CC1">
              <w:rPr>
                <w:rFonts w:ascii="Times New Roman" w:eastAsia="Times New Roman" w:hAnsi="Times New Roman" w:cs="Times New Roman"/>
                <w:sz w:val="24"/>
                <w:szCs w:val="24"/>
              </w:rPr>
              <w:lastRenderedPageBreak/>
              <w:t xml:space="preserve">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 xml:space="preserve">протягом одного </w:t>
            </w:r>
            <w:r w:rsidRPr="000D4210">
              <w:rPr>
                <w:rFonts w:ascii="Times New Roman" w:eastAsia="Times New Roman" w:hAnsi="Times New Roman" w:cs="Times New Roman"/>
                <w:b/>
                <w:i/>
                <w:sz w:val="24"/>
                <w:szCs w:val="24"/>
              </w:rPr>
              <w:lastRenderedPageBreak/>
              <w:t>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6CE1B7F4" w:rsidR="00C54935" w:rsidRPr="00250B4E" w:rsidRDefault="00C54935" w:rsidP="00C54935">
            <w:pPr>
              <w:widowControl w:val="0"/>
              <w:ind w:right="120"/>
              <w:jc w:val="both"/>
              <w:rPr>
                <w:rFonts w:ascii="Times New Roman" w:eastAsia="Times New Roman" w:hAnsi="Times New Roman" w:cs="Times New Roman"/>
                <w:i/>
                <w:color w:val="FF0000"/>
                <w:sz w:val="24"/>
                <w:szCs w:val="24"/>
              </w:rPr>
            </w:pPr>
            <w:r w:rsidRPr="000D4210">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w:t>
            </w:r>
            <w:r w:rsidRPr="00997B07">
              <w:rPr>
                <w:rFonts w:ascii="Times New Roman" w:eastAsia="Times New Roman" w:hAnsi="Times New Roman" w:cs="Times New Roman"/>
                <w:sz w:val="24"/>
                <w:szCs w:val="24"/>
              </w:rPr>
              <w:t>надати відповідну інформацію про право підписання договору про закупівлю</w:t>
            </w:r>
            <w:r w:rsidR="00250B4E" w:rsidRPr="00997B07">
              <w:rPr>
                <w:rFonts w:ascii="Times New Roman" w:eastAsia="Times New Roman" w:hAnsi="Times New Roman" w:cs="Times New Roman"/>
                <w:sz w:val="24"/>
                <w:szCs w:val="24"/>
              </w:rPr>
              <w:t xml:space="preserve"> </w:t>
            </w:r>
            <w:r w:rsidR="00250B4E" w:rsidRPr="003C6B02">
              <w:rPr>
                <w:rFonts w:ascii="Times New Roman" w:eastAsia="Times New Roman" w:hAnsi="Times New Roman" w:cs="Times New Roman"/>
                <w:sz w:val="24"/>
                <w:szCs w:val="24"/>
              </w:rPr>
              <w:t xml:space="preserve">та </w:t>
            </w:r>
            <w:r w:rsidR="00250B4E" w:rsidRPr="003C6B02">
              <w:rPr>
                <w:rFonts w:ascii="Times New Roman" w:hAnsi="Times New Roman" w:cs="Times New Roman"/>
                <w:sz w:val="24"/>
                <w:szCs w:val="24"/>
              </w:rPr>
              <w:t>розрахунок ціни тендерної пропозиції – Кошторисну документацію на проектні роботи з урахуванням результатів аукціону.</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29386B">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5D46C3D" w14:textId="77777777" w:rsidR="00F96E61" w:rsidRDefault="00F96E61" w:rsidP="00F96E61">
      <w:pPr>
        <w:pStyle w:val="a5"/>
        <w:spacing w:after="0" w:line="240" w:lineRule="auto"/>
        <w:jc w:val="center"/>
        <w:rPr>
          <w:rFonts w:ascii="Times New Roman" w:hAnsi="Times New Roman"/>
          <w:b/>
          <w:sz w:val="24"/>
          <w:szCs w:val="24"/>
        </w:rPr>
      </w:pPr>
    </w:p>
    <w:p w14:paraId="6777B1E8" w14:textId="3A7857FE" w:rsidR="00F96E61" w:rsidRPr="00F96E61" w:rsidRDefault="00F96E61" w:rsidP="00F96E61">
      <w:pPr>
        <w:pStyle w:val="a5"/>
        <w:spacing w:after="0" w:line="240" w:lineRule="auto"/>
        <w:jc w:val="center"/>
        <w:rPr>
          <w:rFonts w:ascii="Times New Roman" w:hAnsi="Times New Roman"/>
          <w:b/>
          <w:sz w:val="24"/>
          <w:szCs w:val="24"/>
        </w:rPr>
      </w:pPr>
      <w:r w:rsidRPr="00F96E61">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3C32D3FA" w14:textId="77777777" w:rsidR="00F96E61" w:rsidRPr="00F96E61" w:rsidRDefault="00F96E61" w:rsidP="00F96E61">
      <w:pPr>
        <w:pStyle w:val="a5"/>
        <w:widowControl w:val="0"/>
        <w:tabs>
          <w:tab w:val="left" w:pos="1080"/>
        </w:tabs>
        <w:spacing w:after="0" w:line="240" w:lineRule="auto"/>
        <w:ind w:right="-1"/>
        <w:jc w:val="right"/>
        <w:rPr>
          <w:rFonts w:ascii="Times New Roman" w:hAnsi="Times New Roman"/>
          <w:b/>
          <w:i/>
        </w:rPr>
      </w:pPr>
      <w:r w:rsidRPr="00F96E61">
        <w:rPr>
          <w:rFonts w:ascii="Times New Roman" w:hAnsi="Times New Roman"/>
          <w:b/>
          <w:i/>
        </w:rPr>
        <w:t xml:space="preserve">Форми документів </w:t>
      </w:r>
    </w:p>
    <w:p w14:paraId="63DBAEFD" w14:textId="77777777" w:rsidR="00F96E61" w:rsidRPr="00F96E61" w:rsidRDefault="00F96E61" w:rsidP="00F96E61">
      <w:pPr>
        <w:pStyle w:val="a5"/>
        <w:spacing w:after="0" w:line="240" w:lineRule="auto"/>
        <w:ind w:right="-57"/>
        <w:rPr>
          <w:rFonts w:ascii="Times New Roman" w:hAnsi="Times New Roman"/>
          <w:i/>
          <w:snapToGrid w:val="0"/>
        </w:rPr>
      </w:pPr>
    </w:p>
    <w:p w14:paraId="7DD4FD0B"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b/>
          <w:sz w:val="24"/>
          <w:szCs w:val="24"/>
        </w:rPr>
      </w:pPr>
      <w:r w:rsidRPr="00F96E61">
        <w:rPr>
          <w:rFonts w:ascii="Times New Roman" w:eastAsia="Times New Roman" w:hAnsi="Times New Roman"/>
          <w:b/>
          <w:sz w:val="24"/>
          <w:szCs w:val="24"/>
        </w:rPr>
        <w:t xml:space="preserve">1. Наявність обладнання та матеріально-технічної бази. </w:t>
      </w:r>
    </w:p>
    <w:p w14:paraId="6EFC86BB"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sz w:val="24"/>
          <w:szCs w:val="24"/>
        </w:rPr>
      </w:pPr>
      <w:r w:rsidRPr="00F96E61">
        <w:rPr>
          <w:rFonts w:ascii="Times New Roman" w:eastAsia="Times New Roman" w:hAnsi="Times New Roman"/>
          <w:sz w:val="24"/>
          <w:szCs w:val="24"/>
        </w:rPr>
        <w:t xml:space="preserve">Довідка про наявність будівельних машин та механізмів учасника для виконання робіт за формою:   </w:t>
      </w:r>
    </w:p>
    <w:p w14:paraId="68C997F6" w14:textId="77777777" w:rsidR="00F96E61" w:rsidRPr="00F96E61" w:rsidRDefault="00F96E61" w:rsidP="00F96E6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sz w:val="24"/>
          <w:szCs w:val="24"/>
        </w:rPr>
      </w:pPr>
    </w:p>
    <w:p w14:paraId="23E52C56" w14:textId="5E4925F1" w:rsidR="00F96E61" w:rsidRPr="00F96E61" w:rsidRDefault="00F96E61" w:rsidP="00F96E6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sz w:val="24"/>
          <w:szCs w:val="24"/>
        </w:rPr>
      </w:pPr>
      <w:r w:rsidRPr="00F96E61">
        <w:rPr>
          <w:rFonts w:ascii="Times New Roman" w:eastAsia="Times New Roman" w:hAnsi="Times New Roman"/>
          <w:b/>
          <w:bCs/>
          <w:sz w:val="24"/>
          <w:szCs w:val="24"/>
        </w:rPr>
        <w:t>Довідка про наявність обладнання та матеріально – технічної бази,</w:t>
      </w:r>
      <w:r>
        <w:rPr>
          <w:rFonts w:ascii="Times New Roman" w:eastAsia="Times New Roman" w:hAnsi="Times New Roman"/>
          <w:b/>
          <w:bCs/>
          <w:sz w:val="24"/>
          <w:szCs w:val="24"/>
        </w:rPr>
        <w:t xml:space="preserve"> </w:t>
      </w:r>
      <w:r w:rsidRPr="00F96E61">
        <w:rPr>
          <w:rFonts w:ascii="Times New Roman" w:eastAsia="Times New Roman" w:hAnsi="Times New Roman"/>
          <w:b/>
          <w:bCs/>
          <w:sz w:val="24"/>
          <w:szCs w:val="24"/>
        </w:rPr>
        <w:t>необхідної для виконання робіт</w:t>
      </w:r>
    </w:p>
    <w:p w14:paraId="29E2B5F0" w14:textId="77777777" w:rsidR="00F96E61" w:rsidRPr="00F96E61" w:rsidRDefault="00F96E61" w:rsidP="00F96E61">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sz w:val="24"/>
          <w:szCs w:val="24"/>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38"/>
        <w:gridCol w:w="1367"/>
        <w:gridCol w:w="992"/>
        <w:gridCol w:w="2098"/>
        <w:gridCol w:w="1446"/>
        <w:gridCol w:w="1701"/>
      </w:tblGrid>
      <w:tr w:rsidR="00F96E61" w:rsidRPr="00187E2C" w14:paraId="7ABFDD4B" w14:textId="77777777" w:rsidTr="00BA2DCB">
        <w:tc>
          <w:tcPr>
            <w:tcW w:w="534" w:type="dxa"/>
            <w:tcBorders>
              <w:top w:val="single" w:sz="4" w:space="0" w:color="auto"/>
              <w:left w:val="single" w:sz="4" w:space="0" w:color="auto"/>
              <w:bottom w:val="single" w:sz="4" w:space="0" w:color="auto"/>
              <w:right w:val="single" w:sz="4" w:space="0" w:color="auto"/>
            </w:tcBorders>
            <w:vAlign w:val="center"/>
            <w:hideMark/>
          </w:tcPr>
          <w:p w14:paraId="796A71BB" w14:textId="77777777" w:rsidR="00F96E61" w:rsidRPr="00187E2C" w:rsidRDefault="00F96E61" w:rsidP="00BA2DCB">
            <w:pPr>
              <w:spacing w:after="0" w:line="240" w:lineRule="auto"/>
              <w:ind w:left="-142" w:right="-108"/>
              <w:jc w:val="center"/>
              <w:rPr>
                <w:rFonts w:ascii="Times New Roman" w:hAnsi="Times New Roman"/>
                <w:sz w:val="18"/>
                <w:szCs w:val="18"/>
              </w:rPr>
            </w:pPr>
            <w:r w:rsidRPr="00187E2C">
              <w:rPr>
                <w:rFonts w:ascii="Times New Roman" w:hAnsi="Times New Roman"/>
                <w:sz w:val="18"/>
                <w:szCs w:val="18"/>
              </w:rPr>
              <w:t>№</w:t>
            </w:r>
          </w:p>
          <w:p w14:paraId="0399FFF5" w14:textId="77777777" w:rsidR="00F96E61" w:rsidRPr="00187E2C" w:rsidRDefault="00F96E61" w:rsidP="00BA2DCB">
            <w:pPr>
              <w:spacing w:after="0" w:line="240" w:lineRule="auto"/>
              <w:ind w:left="-142" w:right="-108"/>
              <w:jc w:val="center"/>
              <w:rPr>
                <w:rFonts w:ascii="Times New Roman" w:hAnsi="Times New Roman"/>
                <w:sz w:val="18"/>
                <w:szCs w:val="18"/>
              </w:rPr>
            </w:pPr>
            <w:r w:rsidRPr="00187E2C">
              <w:rPr>
                <w:rFonts w:ascii="Times New Roman" w:hAnsi="Times New Roman"/>
                <w:sz w:val="18"/>
                <w:szCs w:val="18"/>
              </w:rPr>
              <w:t>з/п</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5FD1892" w14:textId="77777777" w:rsidR="00F96E61" w:rsidRPr="00187E2C" w:rsidRDefault="00F96E61" w:rsidP="00BA2DCB">
            <w:pPr>
              <w:spacing w:after="0" w:line="240" w:lineRule="auto"/>
              <w:ind w:firstLine="34"/>
              <w:jc w:val="center"/>
              <w:rPr>
                <w:rFonts w:ascii="Times New Roman" w:hAnsi="Times New Roman"/>
                <w:sz w:val="18"/>
                <w:szCs w:val="18"/>
              </w:rPr>
            </w:pPr>
            <w:r w:rsidRPr="00187E2C">
              <w:rPr>
                <w:rFonts w:ascii="Times New Roman" w:hAnsi="Times New Roman"/>
                <w:sz w:val="18"/>
                <w:szCs w:val="18"/>
              </w:rPr>
              <w:t>Найменування обладнання (транспортні засоби, машини, механізми, устаткування), що буде залучатися до виконання робіт</w:t>
            </w:r>
          </w:p>
        </w:tc>
        <w:tc>
          <w:tcPr>
            <w:tcW w:w="1367" w:type="dxa"/>
            <w:tcBorders>
              <w:top w:val="single" w:sz="4" w:space="0" w:color="auto"/>
              <w:left w:val="single" w:sz="4" w:space="0" w:color="auto"/>
              <w:bottom w:val="single" w:sz="4" w:space="0" w:color="auto"/>
              <w:right w:val="single" w:sz="4" w:space="0" w:color="auto"/>
            </w:tcBorders>
            <w:hideMark/>
          </w:tcPr>
          <w:p w14:paraId="19A46638" w14:textId="77777777" w:rsidR="00F96E61" w:rsidRPr="00187E2C" w:rsidRDefault="00F96E61" w:rsidP="00BA2DCB">
            <w:pPr>
              <w:spacing w:after="0" w:line="240" w:lineRule="auto"/>
              <w:ind w:left="-108" w:right="-107"/>
              <w:jc w:val="center"/>
              <w:rPr>
                <w:rFonts w:ascii="Times New Roman" w:eastAsia="Times New Roman" w:hAnsi="Times New Roman"/>
                <w:sz w:val="18"/>
                <w:szCs w:val="20"/>
              </w:rPr>
            </w:pPr>
          </w:p>
          <w:p w14:paraId="52F22944" w14:textId="77777777" w:rsidR="00F96E61" w:rsidRPr="00187E2C" w:rsidRDefault="00F96E61" w:rsidP="00BA2DCB">
            <w:pPr>
              <w:spacing w:after="0" w:line="240" w:lineRule="auto"/>
              <w:ind w:left="-108" w:right="-107"/>
              <w:jc w:val="center"/>
              <w:rPr>
                <w:rFonts w:ascii="Times New Roman" w:eastAsia="Times New Roman" w:hAnsi="Times New Roman"/>
                <w:sz w:val="18"/>
                <w:szCs w:val="20"/>
              </w:rPr>
            </w:pPr>
          </w:p>
          <w:p w14:paraId="2F25F503" w14:textId="77777777" w:rsidR="00F96E61" w:rsidRPr="00187E2C" w:rsidRDefault="00F96E61" w:rsidP="00BA2DCB">
            <w:pPr>
              <w:spacing w:after="0" w:line="240" w:lineRule="auto"/>
              <w:ind w:left="-108" w:right="-107"/>
              <w:jc w:val="center"/>
              <w:rPr>
                <w:rFonts w:ascii="Times New Roman" w:eastAsia="Times New Roman" w:hAnsi="Times New Roman"/>
                <w:sz w:val="18"/>
                <w:szCs w:val="20"/>
              </w:rPr>
            </w:pPr>
            <w:r w:rsidRPr="00187E2C">
              <w:rPr>
                <w:rFonts w:ascii="Times New Roman" w:eastAsia="Times New Roman" w:hAnsi="Times New Roman"/>
                <w:sz w:val="18"/>
                <w:szCs w:val="20"/>
              </w:rPr>
              <w:t xml:space="preserve">Марка, модель </w:t>
            </w:r>
          </w:p>
          <w:p w14:paraId="5E354FBA" w14:textId="77777777" w:rsidR="00F96E61" w:rsidRPr="00187E2C" w:rsidRDefault="00F96E61" w:rsidP="00BA2DCB">
            <w:pPr>
              <w:spacing w:after="0" w:line="240" w:lineRule="auto"/>
              <w:ind w:left="-108" w:right="-107"/>
              <w:jc w:val="center"/>
              <w:rPr>
                <w:rFonts w:ascii="Times New Roman" w:eastAsia="Times New Roman" w:hAnsi="Times New Roman"/>
                <w:sz w:val="18"/>
                <w:szCs w:val="20"/>
              </w:rPr>
            </w:pPr>
            <w:r w:rsidRPr="00187E2C">
              <w:rPr>
                <w:rFonts w:ascii="Times New Roman" w:eastAsia="Times New Roman" w:hAnsi="Times New Roman"/>
                <w:sz w:val="18"/>
                <w:szCs w:val="20"/>
              </w:rPr>
              <w:t>обладнання</w:t>
            </w:r>
          </w:p>
        </w:tc>
        <w:tc>
          <w:tcPr>
            <w:tcW w:w="992" w:type="dxa"/>
            <w:tcBorders>
              <w:top w:val="single" w:sz="4" w:space="0" w:color="auto"/>
              <w:left w:val="single" w:sz="4" w:space="0" w:color="auto"/>
              <w:bottom w:val="single" w:sz="4" w:space="0" w:color="auto"/>
              <w:right w:val="single" w:sz="4" w:space="0" w:color="auto"/>
            </w:tcBorders>
            <w:hideMark/>
          </w:tcPr>
          <w:p w14:paraId="3E407208" w14:textId="77777777" w:rsidR="00F96E61" w:rsidRPr="00187E2C" w:rsidRDefault="00F96E61" w:rsidP="00BA2DCB">
            <w:pPr>
              <w:spacing w:after="0" w:line="240" w:lineRule="auto"/>
              <w:ind w:left="-198" w:right="-163" w:firstLine="34"/>
              <w:jc w:val="center"/>
              <w:rPr>
                <w:rFonts w:ascii="Times New Roman" w:eastAsia="Times New Roman" w:hAnsi="Times New Roman"/>
                <w:sz w:val="18"/>
                <w:szCs w:val="20"/>
              </w:rPr>
            </w:pPr>
          </w:p>
          <w:p w14:paraId="4963601E" w14:textId="77777777" w:rsidR="00F96E61" w:rsidRPr="00187E2C" w:rsidRDefault="00F96E61" w:rsidP="00BA2DCB">
            <w:pPr>
              <w:spacing w:after="0" w:line="240" w:lineRule="auto"/>
              <w:ind w:left="-198" w:right="-163" w:firstLine="34"/>
              <w:jc w:val="center"/>
              <w:rPr>
                <w:rFonts w:ascii="Times New Roman" w:eastAsia="Times New Roman" w:hAnsi="Times New Roman"/>
                <w:sz w:val="18"/>
                <w:szCs w:val="20"/>
              </w:rPr>
            </w:pPr>
          </w:p>
          <w:p w14:paraId="046B361E" w14:textId="77777777" w:rsidR="00F96E61" w:rsidRPr="00187E2C" w:rsidRDefault="00F96E61" w:rsidP="00BA2DCB">
            <w:pPr>
              <w:spacing w:after="0" w:line="240" w:lineRule="auto"/>
              <w:ind w:left="-198" w:right="-163" w:firstLine="34"/>
              <w:jc w:val="center"/>
              <w:rPr>
                <w:rFonts w:ascii="Times New Roman" w:eastAsia="Times New Roman" w:hAnsi="Times New Roman"/>
                <w:sz w:val="18"/>
                <w:szCs w:val="20"/>
              </w:rPr>
            </w:pPr>
            <w:r w:rsidRPr="00187E2C">
              <w:rPr>
                <w:rFonts w:ascii="Times New Roman" w:eastAsia="Times New Roman" w:hAnsi="Times New Roman"/>
                <w:sz w:val="18"/>
                <w:szCs w:val="20"/>
              </w:rPr>
              <w:t>Кількість (шт.)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007E0DC" w14:textId="77777777" w:rsidR="00F96E61" w:rsidRPr="00187E2C" w:rsidRDefault="00F96E61" w:rsidP="00BA2DCB">
            <w:pPr>
              <w:spacing w:after="0" w:line="240" w:lineRule="auto"/>
              <w:ind w:left="-108" w:right="-108"/>
              <w:jc w:val="center"/>
              <w:rPr>
                <w:rFonts w:ascii="Times New Roman" w:eastAsia="Times New Roman" w:hAnsi="Times New Roman"/>
                <w:sz w:val="18"/>
                <w:szCs w:val="18"/>
              </w:rPr>
            </w:pPr>
            <w:r w:rsidRPr="00187E2C">
              <w:rPr>
                <w:rFonts w:ascii="Times New Roman" w:eastAsia="Times New Roman" w:hAnsi="Times New Roman"/>
                <w:sz w:val="18"/>
                <w:szCs w:val="18"/>
              </w:rPr>
              <w:t>Власне,</w:t>
            </w:r>
          </w:p>
          <w:p w14:paraId="694A2818" w14:textId="77777777" w:rsidR="00F96E61" w:rsidRPr="00187E2C" w:rsidRDefault="00F96E61" w:rsidP="00BA2DCB">
            <w:pPr>
              <w:spacing w:after="0" w:line="240" w:lineRule="auto"/>
              <w:ind w:left="-108" w:right="-108"/>
              <w:jc w:val="center"/>
              <w:rPr>
                <w:rFonts w:ascii="Times New Roman" w:eastAsia="Times New Roman" w:hAnsi="Times New Roman"/>
                <w:sz w:val="18"/>
                <w:szCs w:val="18"/>
              </w:rPr>
            </w:pPr>
            <w:r w:rsidRPr="00187E2C">
              <w:rPr>
                <w:rFonts w:ascii="Times New Roman" w:eastAsia="Times New Roman" w:hAnsi="Times New Roman"/>
                <w:sz w:val="18"/>
                <w:szCs w:val="18"/>
              </w:rPr>
              <w:t>орендується,</w:t>
            </w:r>
          </w:p>
          <w:p w14:paraId="5CF10831" w14:textId="77777777" w:rsidR="00F96E61" w:rsidRPr="00187E2C" w:rsidRDefault="00F96E61" w:rsidP="00BA2DCB">
            <w:pPr>
              <w:spacing w:after="0" w:line="240" w:lineRule="auto"/>
              <w:ind w:left="-108" w:right="-108"/>
              <w:jc w:val="center"/>
              <w:rPr>
                <w:rFonts w:ascii="Times New Roman" w:eastAsia="Times New Roman" w:hAnsi="Times New Roman"/>
                <w:sz w:val="18"/>
                <w:szCs w:val="18"/>
              </w:rPr>
            </w:pPr>
            <w:r w:rsidRPr="00187E2C">
              <w:rPr>
                <w:rFonts w:ascii="Times New Roman" w:eastAsia="Times New Roman" w:hAnsi="Times New Roman"/>
                <w:sz w:val="18"/>
                <w:szCs w:val="18"/>
              </w:rPr>
              <w:t>за договором лізингу, власність субпідрядної організації</w:t>
            </w:r>
          </w:p>
        </w:tc>
        <w:tc>
          <w:tcPr>
            <w:tcW w:w="1446" w:type="dxa"/>
            <w:tcBorders>
              <w:top w:val="single" w:sz="4" w:space="0" w:color="auto"/>
              <w:left w:val="single" w:sz="4" w:space="0" w:color="auto"/>
              <w:bottom w:val="single" w:sz="4" w:space="0" w:color="auto"/>
              <w:right w:val="single" w:sz="4" w:space="0" w:color="auto"/>
            </w:tcBorders>
            <w:vAlign w:val="center"/>
            <w:hideMark/>
          </w:tcPr>
          <w:p w14:paraId="25D43A16"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sz w:val="18"/>
                <w:szCs w:val="18"/>
              </w:rPr>
            </w:pPr>
            <w:r w:rsidRPr="00187E2C">
              <w:rPr>
                <w:rFonts w:ascii="Times New Roman" w:eastAsia="Times New Roman" w:hAnsi="Times New Roman"/>
                <w:sz w:val="18"/>
                <w:szCs w:val="18"/>
              </w:rPr>
              <w:t>Номер та дата договору, відповідно до якого зазначене обладнання знаходиться у користуванні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C52240"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sz w:val="18"/>
                <w:szCs w:val="18"/>
              </w:rPr>
            </w:pPr>
            <w:r w:rsidRPr="00187E2C">
              <w:rPr>
                <w:rFonts w:ascii="Times New Roman" w:eastAsia="Times New Roman" w:hAnsi="Times New Roman"/>
                <w:sz w:val="18"/>
                <w:szCs w:val="18"/>
              </w:rPr>
              <w:t xml:space="preserve">Реєстраційний номер транспортних засобів, машин (у разі наявності)  </w:t>
            </w:r>
          </w:p>
        </w:tc>
      </w:tr>
      <w:tr w:rsidR="00F96E61" w:rsidRPr="00187E2C" w14:paraId="7349A6C9" w14:textId="77777777" w:rsidTr="00BA2DCB">
        <w:tc>
          <w:tcPr>
            <w:tcW w:w="534" w:type="dxa"/>
            <w:tcBorders>
              <w:top w:val="single" w:sz="4" w:space="0" w:color="auto"/>
              <w:left w:val="single" w:sz="4" w:space="0" w:color="auto"/>
              <w:bottom w:val="single" w:sz="4" w:space="0" w:color="auto"/>
              <w:right w:val="single" w:sz="4" w:space="0" w:color="auto"/>
            </w:tcBorders>
            <w:hideMark/>
          </w:tcPr>
          <w:p w14:paraId="2D99839A" w14:textId="77777777" w:rsidR="00F96E61" w:rsidRPr="00187E2C" w:rsidRDefault="00F96E61" w:rsidP="00BA2DCB">
            <w:pPr>
              <w:spacing w:after="0" w:line="240" w:lineRule="auto"/>
              <w:ind w:left="-142" w:right="-108"/>
              <w:jc w:val="center"/>
              <w:rPr>
                <w:rFonts w:ascii="Times New Roman" w:hAnsi="Times New Roman"/>
                <w:i/>
                <w:sz w:val="18"/>
                <w:szCs w:val="18"/>
              </w:rPr>
            </w:pPr>
            <w:r w:rsidRPr="00187E2C">
              <w:rPr>
                <w:rFonts w:ascii="Times New Roman" w:hAnsi="Times New Roman"/>
                <w:i/>
                <w:sz w:val="18"/>
                <w:szCs w:val="18"/>
              </w:rPr>
              <w:t>1</w:t>
            </w:r>
          </w:p>
        </w:tc>
        <w:tc>
          <w:tcPr>
            <w:tcW w:w="1638" w:type="dxa"/>
            <w:tcBorders>
              <w:top w:val="single" w:sz="4" w:space="0" w:color="auto"/>
              <w:left w:val="single" w:sz="4" w:space="0" w:color="auto"/>
              <w:bottom w:val="single" w:sz="4" w:space="0" w:color="auto"/>
              <w:right w:val="single" w:sz="4" w:space="0" w:color="auto"/>
            </w:tcBorders>
            <w:hideMark/>
          </w:tcPr>
          <w:p w14:paraId="755A8070" w14:textId="77777777" w:rsidR="00F96E61" w:rsidRPr="00187E2C" w:rsidRDefault="00F96E61" w:rsidP="00BA2DCB">
            <w:pPr>
              <w:spacing w:after="0" w:line="240" w:lineRule="auto"/>
              <w:ind w:firstLine="34"/>
              <w:jc w:val="center"/>
              <w:rPr>
                <w:rFonts w:ascii="Times New Roman" w:hAnsi="Times New Roman"/>
                <w:i/>
                <w:sz w:val="18"/>
                <w:szCs w:val="18"/>
              </w:rPr>
            </w:pPr>
            <w:r w:rsidRPr="00187E2C">
              <w:rPr>
                <w:rFonts w:ascii="Times New Roman" w:hAnsi="Times New Roman"/>
                <w:i/>
                <w:sz w:val="18"/>
                <w:szCs w:val="18"/>
              </w:rPr>
              <w:t>2</w:t>
            </w:r>
          </w:p>
        </w:tc>
        <w:tc>
          <w:tcPr>
            <w:tcW w:w="1367" w:type="dxa"/>
            <w:tcBorders>
              <w:top w:val="single" w:sz="4" w:space="0" w:color="auto"/>
              <w:left w:val="single" w:sz="4" w:space="0" w:color="auto"/>
              <w:bottom w:val="single" w:sz="4" w:space="0" w:color="auto"/>
              <w:right w:val="single" w:sz="4" w:space="0" w:color="auto"/>
            </w:tcBorders>
            <w:hideMark/>
          </w:tcPr>
          <w:p w14:paraId="2BFE2C32"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i/>
                <w:sz w:val="18"/>
                <w:szCs w:val="18"/>
              </w:rPr>
            </w:pPr>
            <w:r w:rsidRPr="00187E2C">
              <w:rPr>
                <w:rFonts w:ascii="Times New Roman" w:eastAsia="Times New Roman" w:hAnsi="Times New Roman"/>
                <w:i/>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F23608"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i/>
                <w:sz w:val="18"/>
                <w:szCs w:val="18"/>
              </w:rPr>
            </w:pPr>
            <w:r w:rsidRPr="00187E2C">
              <w:rPr>
                <w:rFonts w:ascii="Times New Roman" w:eastAsia="Times New Roman" w:hAnsi="Times New Roman"/>
                <w:i/>
                <w:sz w:val="18"/>
                <w:szCs w:val="18"/>
              </w:rPr>
              <w:t>4</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70FAFC3" w14:textId="77777777" w:rsidR="00F96E61" w:rsidRPr="00187E2C" w:rsidRDefault="00F96E61" w:rsidP="00BA2DCB">
            <w:pPr>
              <w:spacing w:after="0" w:line="240" w:lineRule="auto"/>
              <w:ind w:left="-108" w:right="-108"/>
              <w:jc w:val="center"/>
              <w:rPr>
                <w:rFonts w:ascii="Times New Roman" w:eastAsia="Times New Roman" w:hAnsi="Times New Roman"/>
                <w:i/>
                <w:sz w:val="18"/>
                <w:szCs w:val="18"/>
              </w:rPr>
            </w:pPr>
            <w:r w:rsidRPr="00187E2C">
              <w:rPr>
                <w:rFonts w:ascii="Times New Roman" w:eastAsia="Times New Roman" w:hAnsi="Times New Roman"/>
                <w:i/>
                <w:sz w:val="18"/>
                <w:szCs w:val="18"/>
              </w:rPr>
              <w:t>5</w:t>
            </w:r>
          </w:p>
        </w:tc>
        <w:tc>
          <w:tcPr>
            <w:tcW w:w="1446" w:type="dxa"/>
            <w:tcBorders>
              <w:top w:val="single" w:sz="4" w:space="0" w:color="auto"/>
              <w:left w:val="single" w:sz="4" w:space="0" w:color="auto"/>
              <w:bottom w:val="single" w:sz="4" w:space="0" w:color="auto"/>
              <w:right w:val="single" w:sz="4" w:space="0" w:color="auto"/>
            </w:tcBorders>
            <w:vAlign w:val="center"/>
            <w:hideMark/>
          </w:tcPr>
          <w:p w14:paraId="2FD6CA65"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i/>
                <w:sz w:val="18"/>
                <w:szCs w:val="18"/>
              </w:rPr>
            </w:pPr>
            <w:r w:rsidRPr="00187E2C">
              <w:rPr>
                <w:rFonts w:ascii="Times New Roman" w:eastAsia="Times New Roman" w:hAnsi="Times New Roman"/>
                <w:i/>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1F5696"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i/>
                <w:sz w:val="18"/>
                <w:szCs w:val="18"/>
              </w:rPr>
            </w:pPr>
            <w:r w:rsidRPr="00187E2C">
              <w:rPr>
                <w:rFonts w:ascii="Times New Roman" w:eastAsia="Times New Roman" w:hAnsi="Times New Roman"/>
                <w:i/>
                <w:sz w:val="18"/>
                <w:szCs w:val="18"/>
              </w:rPr>
              <w:t>7</w:t>
            </w:r>
          </w:p>
        </w:tc>
      </w:tr>
      <w:tr w:rsidR="00F96E61" w:rsidRPr="00187E2C" w14:paraId="6BE095BF" w14:textId="77777777" w:rsidTr="00BA2DCB">
        <w:trPr>
          <w:trHeight w:val="165"/>
        </w:trPr>
        <w:tc>
          <w:tcPr>
            <w:tcW w:w="534" w:type="dxa"/>
            <w:tcBorders>
              <w:top w:val="single" w:sz="4" w:space="0" w:color="auto"/>
              <w:left w:val="single" w:sz="4" w:space="0" w:color="auto"/>
              <w:bottom w:val="single" w:sz="4" w:space="0" w:color="auto"/>
              <w:right w:val="single" w:sz="4" w:space="0" w:color="auto"/>
            </w:tcBorders>
            <w:vAlign w:val="center"/>
          </w:tcPr>
          <w:p w14:paraId="6B90553E" w14:textId="77777777" w:rsidR="00F96E61" w:rsidRPr="00187E2C" w:rsidRDefault="00F96E61" w:rsidP="00BA2DCB">
            <w:pPr>
              <w:spacing w:before="100" w:beforeAutospacing="1" w:after="0" w:line="240" w:lineRule="auto"/>
              <w:jc w:val="center"/>
              <w:rPr>
                <w:rFonts w:ascii="Times New Roman" w:hAnsi="Times New Roman"/>
              </w:rPr>
            </w:pPr>
            <w:r w:rsidRPr="00187E2C">
              <w:rPr>
                <w:rFonts w:ascii="Times New Roman" w:hAnsi="Times New Roman"/>
              </w:rPr>
              <w:t>1</w:t>
            </w:r>
          </w:p>
        </w:tc>
        <w:tc>
          <w:tcPr>
            <w:tcW w:w="1638" w:type="dxa"/>
            <w:tcBorders>
              <w:top w:val="single" w:sz="4" w:space="0" w:color="auto"/>
              <w:left w:val="single" w:sz="4" w:space="0" w:color="auto"/>
              <w:bottom w:val="single" w:sz="4" w:space="0" w:color="auto"/>
              <w:right w:val="single" w:sz="4" w:space="0" w:color="auto"/>
            </w:tcBorders>
            <w:vAlign w:val="center"/>
          </w:tcPr>
          <w:p w14:paraId="1B231ED7" w14:textId="77777777" w:rsidR="00F96E61" w:rsidRPr="00187E2C" w:rsidRDefault="00F96E61" w:rsidP="00BA2DCB">
            <w:pPr>
              <w:spacing w:before="100" w:beforeAutospacing="1" w:after="0" w:line="240" w:lineRule="auto"/>
              <w:ind w:hanging="23"/>
              <w:rPr>
                <w:rFonts w:ascii="Times New Roman" w:hAnsi="Times New Roman"/>
              </w:rPr>
            </w:pPr>
          </w:p>
        </w:tc>
        <w:tc>
          <w:tcPr>
            <w:tcW w:w="1367" w:type="dxa"/>
            <w:tcBorders>
              <w:top w:val="single" w:sz="4" w:space="0" w:color="auto"/>
              <w:left w:val="single" w:sz="4" w:space="0" w:color="auto"/>
              <w:bottom w:val="single" w:sz="4" w:space="0" w:color="auto"/>
              <w:right w:val="single" w:sz="4" w:space="0" w:color="auto"/>
            </w:tcBorders>
            <w:vAlign w:val="center"/>
          </w:tcPr>
          <w:p w14:paraId="2D62E690" w14:textId="77777777" w:rsidR="00F96E61" w:rsidRPr="00187E2C" w:rsidRDefault="00F96E61" w:rsidP="00BA2DCB">
            <w:pPr>
              <w:spacing w:before="100" w:beforeAutospacing="1" w:after="0" w:line="240" w:lineRule="auto"/>
              <w:ind w:firstLine="33"/>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633EE97" w14:textId="77777777" w:rsidR="00F96E61" w:rsidRPr="00187E2C" w:rsidRDefault="00F96E61" w:rsidP="00BA2DCB">
            <w:pPr>
              <w:spacing w:before="100" w:beforeAutospacing="1" w:after="0" w:line="240" w:lineRule="auto"/>
              <w:ind w:firstLine="39"/>
              <w:jc w:val="center"/>
              <w:rPr>
                <w:rFonts w:ascii="Times New Roman" w:hAnsi="Times New Roman"/>
              </w:rPr>
            </w:pPr>
          </w:p>
        </w:tc>
        <w:tc>
          <w:tcPr>
            <w:tcW w:w="2098" w:type="dxa"/>
            <w:tcBorders>
              <w:top w:val="single" w:sz="4" w:space="0" w:color="auto"/>
              <w:left w:val="single" w:sz="4" w:space="0" w:color="auto"/>
              <w:bottom w:val="single" w:sz="4" w:space="0" w:color="auto"/>
              <w:right w:val="single" w:sz="4" w:space="0" w:color="auto"/>
            </w:tcBorders>
            <w:vAlign w:val="center"/>
          </w:tcPr>
          <w:p w14:paraId="5154ED3F" w14:textId="77777777" w:rsidR="00F96E61" w:rsidRPr="00187E2C" w:rsidRDefault="00F96E61" w:rsidP="00BA2DCB">
            <w:pPr>
              <w:spacing w:before="100" w:beforeAutospacing="1" w:after="0" w:line="240" w:lineRule="auto"/>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vAlign w:val="center"/>
          </w:tcPr>
          <w:p w14:paraId="421E7449" w14:textId="77777777" w:rsidR="00F96E61" w:rsidRPr="00187E2C" w:rsidRDefault="00F96E61" w:rsidP="00BA2DCB">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55FEBAA" w14:textId="77777777" w:rsidR="00F96E61" w:rsidRPr="00187E2C" w:rsidRDefault="00F96E61" w:rsidP="00BA2DCB">
            <w:pPr>
              <w:spacing w:before="100" w:beforeAutospacing="1" w:after="0" w:line="240" w:lineRule="auto"/>
              <w:rPr>
                <w:rFonts w:ascii="Times New Roman" w:hAnsi="Times New Roman"/>
              </w:rPr>
            </w:pPr>
          </w:p>
        </w:tc>
      </w:tr>
      <w:tr w:rsidR="00F96E61" w:rsidRPr="00187E2C" w14:paraId="529C56A3" w14:textId="77777777" w:rsidTr="00BA2DCB">
        <w:trPr>
          <w:trHeight w:val="165"/>
        </w:trPr>
        <w:tc>
          <w:tcPr>
            <w:tcW w:w="534" w:type="dxa"/>
            <w:tcBorders>
              <w:top w:val="single" w:sz="4" w:space="0" w:color="auto"/>
              <w:left w:val="single" w:sz="4" w:space="0" w:color="auto"/>
              <w:bottom w:val="single" w:sz="4" w:space="0" w:color="auto"/>
              <w:right w:val="single" w:sz="4" w:space="0" w:color="auto"/>
            </w:tcBorders>
            <w:vAlign w:val="center"/>
          </w:tcPr>
          <w:p w14:paraId="21DDBB0C" w14:textId="77777777" w:rsidR="00F96E61" w:rsidRPr="00187E2C" w:rsidRDefault="00F96E61" w:rsidP="00BA2DCB">
            <w:pPr>
              <w:spacing w:before="100" w:beforeAutospacing="1" w:after="0" w:line="240" w:lineRule="auto"/>
              <w:jc w:val="center"/>
              <w:rPr>
                <w:rFonts w:ascii="Times New Roman" w:hAnsi="Times New Roman"/>
              </w:rPr>
            </w:pPr>
            <w:r w:rsidRPr="00187E2C">
              <w:rPr>
                <w:rFonts w:ascii="Times New Roman" w:hAnsi="Times New Roman"/>
              </w:rPr>
              <w:t>2</w:t>
            </w:r>
          </w:p>
        </w:tc>
        <w:tc>
          <w:tcPr>
            <w:tcW w:w="1638" w:type="dxa"/>
            <w:tcBorders>
              <w:top w:val="single" w:sz="4" w:space="0" w:color="auto"/>
              <w:left w:val="single" w:sz="4" w:space="0" w:color="auto"/>
              <w:bottom w:val="single" w:sz="4" w:space="0" w:color="auto"/>
              <w:right w:val="single" w:sz="4" w:space="0" w:color="auto"/>
            </w:tcBorders>
            <w:vAlign w:val="center"/>
          </w:tcPr>
          <w:p w14:paraId="525D7C2C" w14:textId="77777777" w:rsidR="00F96E61" w:rsidRPr="00187E2C" w:rsidRDefault="00F96E61" w:rsidP="00BA2DCB">
            <w:pPr>
              <w:spacing w:before="100" w:beforeAutospacing="1" w:after="0" w:line="240" w:lineRule="auto"/>
              <w:ind w:hanging="23"/>
              <w:rPr>
                <w:rFonts w:ascii="Times New Roman" w:hAnsi="Times New Roman"/>
              </w:rPr>
            </w:pPr>
          </w:p>
        </w:tc>
        <w:tc>
          <w:tcPr>
            <w:tcW w:w="1367" w:type="dxa"/>
            <w:tcBorders>
              <w:top w:val="single" w:sz="4" w:space="0" w:color="auto"/>
              <w:left w:val="single" w:sz="4" w:space="0" w:color="auto"/>
              <w:bottom w:val="single" w:sz="4" w:space="0" w:color="auto"/>
              <w:right w:val="single" w:sz="4" w:space="0" w:color="auto"/>
            </w:tcBorders>
            <w:vAlign w:val="center"/>
          </w:tcPr>
          <w:p w14:paraId="67718264" w14:textId="77777777" w:rsidR="00F96E61" w:rsidRPr="00187E2C" w:rsidRDefault="00F96E61" w:rsidP="00BA2DCB">
            <w:pPr>
              <w:spacing w:before="100" w:beforeAutospacing="1" w:after="0" w:line="240" w:lineRule="auto"/>
              <w:ind w:firstLine="33"/>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8A43170" w14:textId="77777777" w:rsidR="00F96E61" w:rsidRPr="00187E2C" w:rsidRDefault="00F96E61" w:rsidP="00BA2DCB">
            <w:pPr>
              <w:spacing w:before="100" w:beforeAutospacing="1" w:after="0" w:line="240" w:lineRule="auto"/>
              <w:ind w:firstLine="39"/>
              <w:jc w:val="center"/>
              <w:rPr>
                <w:rFonts w:ascii="Times New Roman" w:hAnsi="Times New Roman"/>
              </w:rPr>
            </w:pPr>
          </w:p>
        </w:tc>
        <w:tc>
          <w:tcPr>
            <w:tcW w:w="2098" w:type="dxa"/>
            <w:tcBorders>
              <w:top w:val="single" w:sz="4" w:space="0" w:color="auto"/>
              <w:left w:val="single" w:sz="4" w:space="0" w:color="auto"/>
              <w:bottom w:val="single" w:sz="4" w:space="0" w:color="auto"/>
              <w:right w:val="single" w:sz="4" w:space="0" w:color="auto"/>
            </w:tcBorders>
            <w:vAlign w:val="center"/>
          </w:tcPr>
          <w:p w14:paraId="1E0959E0" w14:textId="77777777" w:rsidR="00F96E61" w:rsidRPr="00187E2C" w:rsidRDefault="00F96E61" w:rsidP="00BA2DCB">
            <w:pPr>
              <w:spacing w:before="100" w:beforeAutospacing="1" w:after="0" w:line="240" w:lineRule="auto"/>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vAlign w:val="center"/>
          </w:tcPr>
          <w:p w14:paraId="67C9A516" w14:textId="77777777" w:rsidR="00F96E61" w:rsidRPr="00187E2C" w:rsidRDefault="00F96E61" w:rsidP="00BA2DCB">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DCF3E78" w14:textId="77777777" w:rsidR="00F96E61" w:rsidRPr="00187E2C" w:rsidRDefault="00F96E61" w:rsidP="00BA2DCB">
            <w:pPr>
              <w:spacing w:before="100" w:beforeAutospacing="1" w:after="0" w:line="240" w:lineRule="auto"/>
              <w:rPr>
                <w:rFonts w:ascii="Times New Roman" w:hAnsi="Times New Roman"/>
              </w:rPr>
            </w:pPr>
          </w:p>
        </w:tc>
      </w:tr>
      <w:tr w:rsidR="00F96E61" w:rsidRPr="00187E2C" w14:paraId="72E37A2B" w14:textId="77777777" w:rsidTr="00BA2DCB">
        <w:trPr>
          <w:trHeight w:val="165"/>
        </w:trPr>
        <w:tc>
          <w:tcPr>
            <w:tcW w:w="534" w:type="dxa"/>
            <w:tcBorders>
              <w:top w:val="single" w:sz="4" w:space="0" w:color="auto"/>
              <w:left w:val="single" w:sz="4" w:space="0" w:color="auto"/>
              <w:bottom w:val="single" w:sz="4" w:space="0" w:color="auto"/>
              <w:right w:val="single" w:sz="4" w:space="0" w:color="auto"/>
            </w:tcBorders>
            <w:vAlign w:val="center"/>
          </w:tcPr>
          <w:p w14:paraId="52B48B46" w14:textId="77777777" w:rsidR="00F96E61" w:rsidRPr="00187E2C" w:rsidRDefault="00F96E61" w:rsidP="00BA2DCB">
            <w:pPr>
              <w:spacing w:before="100" w:beforeAutospacing="1" w:after="0" w:line="240" w:lineRule="auto"/>
              <w:jc w:val="center"/>
              <w:rPr>
                <w:rFonts w:ascii="Times New Roman" w:hAnsi="Times New Roman"/>
              </w:rPr>
            </w:pPr>
            <w:r w:rsidRPr="00187E2C">
              <w:rPr>
                <w:rFonts w:ascii="Times New Roman" w:hAnsi="Times New Roman"/>
              </w:rPr>
              <w:t>3</w:t>
            </w:r>
          </w:p>
        </w:tc>
        <w:tc>
          <w:tcPr>
            <w:tcW w:w="1638" w:type="dxa"/>
            <w:tcBorders>
              <w:top w:val="single" w:sz="4" w:space="0" w:color="auto"/>
              <w:left w:val="single" w:sz="4" w:space="0" w:color="auto"/>
              <w:bottom w:val="single" w:sz="4" w:space="0" w:color="auto"/>
              <w:right w:val="single" w:sz="4" w:space="0" w:color="auto"/>
            </w:tcBorders>
            <w:vAlign w:val="center"/>
          </w:tcPr>
          <w:p w14:paraId="734FD105" w14:textId="77777777" w:rsidR="00F96E61" w:rsidRPr="00187E2C" w:rsidRDefault="00F96E61" w:rsidP="00BA2DCB">
            <w:pPr>
              <w:spacing w:before="100" w:beforeAutospacing="1" w:after="0" w:line="240" w:lineRule="auto"/>
              <w:ind w:hanging="23"/>
              <w:rPr>
                <w:rFonts w:ascii="Times New Roman" w:hAnsi="Times New Roman"/>
              </w:rPr>
            </w:pPr>
          </w:p>
        </w:tc>
        <w:tc>
          <w:tcPr>
            <w:tcW w:w="1367" w:type="dxa"/>
            <w:tcBorders>
              <w:top w:val="single" w:sz="4" w:space="0" w:color="auto"/>
              <w:left w:val="single" w:sz="4" w:space="0" w:color="auto"/>
              <w:bottom w:val="single" w:sz="4" w:space="0" w:color="auto"/>
              <w:right w:val="single" w:sz="4" w:space="0" w:color="auto"/>
            </w:tcBorders>
            <w:vAlign w:val="center"/>
          </w:tcPr>
          <w:p w14:paraId="5812AFCA" w14:textId="77777777" w:rsidR="00F96E61" w:rsidRPr="00187E2C" w:rsidRDefault="00F96E61" w:rsidP="00BA2DCB">
            <w:pPr>
              <w:spacing w:before="100" w:beforeAutospacing="1" w:after="0" w:line="240" w:lineRule="auto"/>
              <w:ind w:firstLine="33"/>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FEEC5B4" w14:textId="77777777" w:rsidR="00F96E61" w:rsidRPr="00187E2C" w:rsidRDefault="00F96E61" w:rsidP="00BA2DCB">
            <w:pPr>
              <w:spacing w:before="100" w:beforeAutospacing="1" w:after="0" w:line="240" w:lineRule="auto"/>
              <w:ind w:firstLine="39"/>
              <w:jc w:val="center"/>
              <w:rPr>
                <w:rFonts w:ascii="Times New Roman" w:hAnsi="Times New Roman"/>
              </w:rPr>
            </w:pPr>
          </w:p>
        </w:tc>
        <w:tc>
          <w:tcPr>
            <w:tcW w:w="2098" w:type="dxa"/>
            <w:tcBorders>
              <w:top w:val="single" w:sz="4" w:space="0" w:color="auto"/>
              <w:left w:val="single" w:sz="4" w:space="0" w:color="auto"/>
              <w:bottom w:val="single" w:sz="4" w:space="0" w:color="auto"/>
              <w:right w:val="single" w:sz="4" w:space="0" w:color="auto"/>
            </w:tcBorders>
            <w:vAlign w:val="center"/>
          </w:tcPr>
          <w:p w14:paraId="662364C1" w14:textId="77777777" w:rsidR="00F96E61" w:rsidRPr="00187E2C" w:rsidRDefault="00F96E61" w:rsidP="00BA2DCB">
            <w:pPr>
              <w:spacing w:before="100" w:beforeAutospacing="1" w:after="0" w:line="240" w:lineRule="auto"/>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vAlign w:val="center"/>
          </w:tcPr>
          <w:p w14:paraId="76DD1C32" w14:textId="77777777" w:rsidR="00F96E61" w:rsidRPr="00187E2C" w:rsidRDefault="00F96E61" w:rsidP="00BA2DCB">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B8FB36F" w14:textId="77777777" w:rsidR="00F96E61" w:rsidRPr="00187E2C" w:rsidRDefault="00F96E61" w:rsidP="00BA2DCB">
            <w:pPr>
              <w:spacing w:before="100" w:beforeAutospacing="1" w:after="0" w:line="240" w:lineRule="auto"/>
              <w:rPr>
                <w:rFonts w:ascii="Times New Roman" w:hAnsi="Times New Roman"/>
              </w:rPr>
            </w:pPr>
          </w:p>
        </w:tc>
      </w:tr>
    </w:tbl>
    <w:p w14:paraId="1F368862" w14:textId="77777777" w:rsidR="00F96E61" w:rsidRPr="00F96E61" w:rsidRDefault="00F96E61" w:rsidP="00F96E61">
      <w:pPr>
        <w:pStyle w:val="a5"/>
        <w:widowControl w:val="0"/>
        <w:autoSpaceDE w:val="0"/>
        <w:autoSpaceDN w:val="0"/>
        <w:adjustRightInd w:val="0"/>
        <w:spacing w:after="0" w:line="240" w:lineRule="auto"/>
        <w:rPr>
          <w:rFonts w:ascii="Times New Roman" w:eastAsia="Times New Roman" w:hAnsi="Times New Roman"/>
          <w:sz w:val="24"/>
          <w:szCs w:val="24"/>
        </w:rPr>
      </w:pPr>
      <w:r w:rsidRPr="00F96E61">
        <w:rPr>
          <w:rFonts w:ascii="Times New Roman" w:eastAsia="Times New Roman" w:hAnsi="Times New Roman"/>
          <w:sz w:val="24"/>
          <w:szCs w:val="24"/>
        </w:rPr>
        <w:t>Посада, П.І.Б. керівника або уповноваженої особи</w:t>
      </w:r>
      <w:r w:rsidRPr="00F96E61">
        <w:rPr>
          <w:rFonts w:ascii="Times New Roman" w:eastAsia="Times New Roman" w:hAnsi="Times New Roman"/>
          <w:sz w:val="24"/>
          <w:szCs w:val="24"/>
        </w:rPr>
        <w:tab/>
      </w:r>
      <w:r w:rsidRPr="00F96E61">
        <w:rPr>
          <w:rFonts w:ascii="Times New Roman" w:eastAsia="Times New Roman" w:hAnsi="Times New Roman"/>
          <w:sz w:val="24"/>
          <w:szCs w:val="24"/>
        </w:rPr>
        <w:tab/>
      </w:r>
      <w:r w:rsidRPr="00F96E61">
        <w:rPr>
          <w:rFonts w:ascii="Times New Roman" w:eastAsia="Times New Roman" w:hAnsi="Times New Roman"/>
          <w:sz w:val="24"/>
          <w:szCs w:val="24"/>
        </w:rPr>
        <w:tab/>
        <w:t>Підпис</w:t>
      </w:r>
    </w:p>
    <w:p w14:paraId="434C14A6" w14:textId="65EC57DD" w:rsidR="00F96E61" w:rsidRPr="00F96E61" w:rsidRDefault="00F96E61" w:rsidP="00F96E61">
      <w:pPr>
        <w:pStyle w:val="a5"/>
        <w:widowControl w:val="0"/>
        <w:autoSpaceDE w:val="0"/>
        <w:autoSpaceDN w:val="0"/>
        <w:adjustRightInd w:val="0"/>
        <w:spacing w:after="0" w:line="240" w:lineRule="auto"/>
        <w:jc w:val="center"/>
        <w:rPr>
          <w:rFonts w:ascii="Times New Roman" w:eastAsia="Times New Roman" w:hAnsi="Times New Roman"/>
          <w:sz w:val="24"/>
          <w:szCs w:val="24"/>
        </w:rPr>
      </w:pPr>
    </w:p>
    <w:p w14:paraId="58C10A81" w14:textId="77777777" w:rsidR="00F96E61" w:rsidRPr="00F96E61" w:rsidRDefault="00F96E61" w:rsidP="00F96E61">
      <w:pPr>
        <w:pStyle w:val="a5"/>
        <w:widowControl w:val="0"/>
        <w:autoSpaceDE w:val="0"/>
        <w:autoSpaceDN w:val="0"/>
        <w:adjustRightInd w:val="0"/>
        <w:spacing w:after="0" w:line="240" w:lineRule="auto"/>
        <w:rPr>
          <w:rFonts w:ascii="Times New Roman" w:eastAsia="Times New Roman" w:hAnsi="Times New Roman"/>
          <w:sz w:val="24"/>
          <w:szCs w:val="24"/>
        </w:rPr>
      </w:pPr>
      <w:r w:rsidRPr="00F96E61">
        <w:rPr>
          <w:rFonts w:ascii="Times New Roman" w:eastAsia="Times New Roman" w:hAnsi="Times New Roman"/>
          <w:sz w:val="24"/>
          <w:szCs w:val="24"/>
        </w:rPr>
        <w:t>М.П.</w:t>
      </w:r>
    </w:p>
    <w:p w14:paraId="00BCEDC7"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i/>
          <w:sz w:val="24"/>
          <w:szCs w:val="24"/>
        </w:rPr>
      </w:pPr>
    </w:p>
    <w:p w14:paraId="6AFAA8E2" w14:textId="18008345"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i/>
          <w:sz w:val="24"/>
          <w:szCs w:val="24"/>
        </w:rPr>
      </w:pPr>
      <w:r w:rsidRPr="00F96E61">
        <w:rPr>
          <w:rFonts w:ascii="Times New Roman" w:eastAsia="Times New Roman" w:hAnsi="Times New Roman"/>
          <w:i/>
          <w:sz w:val="24"/>
          <w:szCs w:val="24"/>
        </w:rPr>
        <w:t>Примітка:</w:t>
      </w:r>
      <w:r w:rsidR="004E4403">
        <w:rPr>
          <w:rFonts w:ascii="Times New Roman" w:eastAsia="Times New Roman" w:hAnsi="Times New Roman"/>
          <w:i/>
          <w:sz w:val="24"/>
          <w:szCs w:val="24"/>
        </w:rPr>
        <w:t xml:space="preserve"> </w:t>
      </w:r>
    </w:p>
    <w:p w14:paraId="2D2DCBC8"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sz w:val="24"/>
          <w:szCs w:val="24"/>
        </w:rPr>
      </w:pPr>
      <w:r w:rsidRPr="00F96E61">
        <w:rPr>
          <w:rFonts w:ascii="Times New Roman" w:eastAsia="Times New Roman" w:hAnsi="Times New Roman"/>
          <w:sz w:val="24"/>
          <w:szCs w:val="24"/>
        </w:rPr>
        <w:t>У переліку обов’язкова наявність наступної техніки :</w:t>
      </w:r>
    </w:p>
    <w:p w14:paraId="50EF8967"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F96E61">
        <w:rPr>
          <w:rFonts w:ascii="Times New Roman" w:eastAsia="Times New Roman" w:hAnsi="Times New Roman"/>
          <w:color w:val="000000"/>
          <w:sz w:val="24"/>
          <w:szCs w:val="24"/>
        </w:rPr>
        <w:t xml:space="preserve">- Вантажний самоскид (не менше </w:t>
      </w:r>
      <w:r w:rsidRPr="00F96E61">
        <w:rPr>
          <w:rFonts w:ascii="Times New Roman" w:eastAsia="Times New Roman" w:hAnsi="Times New Roman"/>
          <w:color w:val="000000"/>
          <w:sz w:val="24"/>
          <w:szCs w:val="24"/>
          <w:lang w:val="ru-RU"/>
        </w:rPr>
        <w:t>2</w:t>
      </w:r>
      <w:r w:rsidRPr="00F96E61">
        <w:rPr>
          <w:rFonts w:ascii="Times New Roman" w:eastAsia="Times New Roman" w:hAnsi="Times New Roman"/>
          <w:color w:val="000000"/>
          <w:sz w:val="24"/>
          <w:szCs w:val="24"/>
        </w:rPr>
        <w:t xml:space="preserve"> </w:t>
      </w:r>
      <w:proofErr w:type="spellStart"/>
      <w:r w:rsidRPr="00F96E61">
        <w:rPr>
          <w:rFonts w:ascii="Times New Roman" w:eastAsia="Times New Roman" w:hAnsi="Times New Roman"/>
          <w:color w:val="000000"/>
          <w:sz w:val="24"/>
          <w:szCs w:val="24"/>
        </w:rPr>
        <w:t>одиниц</w:t>
      </w:r>
      <w:proofErr w:type="spellEnd"/>
      <w:r w:rsidRPr="00F96E61">
        <w:rPr>
          <w:rFonts w:ascii="Times New Roman" w:eastAsia="Times New Roman" w:hAnsi="Times New Roman"/>
          <w:color w:val="000000"/>
          <w:sz w:val="24"/>
          <w:szCs w:val="24"/>
        </w:rPr>
        <w:t>)</w:t>
      </w:r>
    </w:p>
    <w:p w14:paraId="107714C7"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F96E61">
        <w:rPr>
          <w:rFonts w:ascii="Times New Roman" w:eastAsia="Times New Roman" w:hAnsi="Times New Roman"/>
          <w:color w:val="000000"/>
          <w:sz w:val="24"/>
          <w:szCs w:val="24"/>
        </w:rPr>
        <w:t>- Автокран</w:t>
      </w:r>
      <w:r w:rsidRPr="00187E2C">
        <w:t xml:space="preserve"> (</w:t>
      </w:r>
      <w:r w:rsidRPr="00F96E61">
        <w:rPr>
          <w:rFonts w:ascii="Times New Roman" w:eastAsia="Times New Roman" w:hAnsi="Times New Roman"/>
          <w:color w:val="000000"/>
          <w:sz w:val="24"/>
          <w:szCs w:val="24"/>
        </w:rPr>
        <w:t>не менше 2 одиниць)</w:t>
      </w:r>
    </w:p>
    <w:p w14:paraId="4364E066"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F96E61">
        <w:rPr>
          <w:rFonts w:ascii="Times New Roman" w:eastAsia="Times New Roman" w:hAnsi="Times New Roman"/>
          <w:color w:val="000000"/>
          <w:sz w:val="24"/>
          <w:szCs w:val="24"/>
        </w:rPr>
        <w:t xml:space="preserve">- Каток </w:t>
      </w:r>
      <w:proofErr w:type="spellStart"/>
      <w:r w:rsidRPr="00F96E61">
        <w:rPr>
          <w:rFonts w:ascii="Times New Roman" w:eastAsia="Times New Roman" w:hAnsi="Times New Roman"/>
          <w:color w:val="000000"/>
          <w:sz w:val="24"/>
          <w:szCs w:val="24"/>
        </w:rPr>
        <w:t>дорожний</w:t>
      </w:r>
      <w:proofErr w:type="spellEnd"/>
      <w:r w:rsidRPr="00F96E61">
        <w:rPr>
          <w:rFonts w:ascii="Times New Roman" w:eastAsia="Times New Roman" w:hAnsi="Times New Roman"/>
          <w:color w:val="000000"/>
          <w:sz w:val="24"/>
          <w:szCs w:val="24"/>
        </w:rPr>
        <w:t xml:space="preserve"> (не менше 2 одиниць)</w:t>
      </w:r>
    </w:p>
    <w:p w14:paraId="1001752F"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F96E61">
        <w:rPr>
          <w:rFonts w:ascii="Times New Roman" w:eastAsia="Times New Roman" w:hAnsi="Times New Roman"/>
          <w:color w:val="000000"/>
          <w:sz w:val="24"/>
          <w:szCs w:val="24"/>
        </w:rPr>
        <w:t xml:space="preserve">- Навантажувач </w:t>
      </w:r>
    </w:p>
    <w:p w14:paraId="22F95488"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F96E61">
        <w:rPr>
          <w:rFonts w:ascii="Times New Roman" w:eastAsia="Times New Roman" w:hAnsi="Times New Roman"/>
          <w:color w:val="000000"/>
          <w:sz w:val="24"/>
          <w:szCs w:val="24"/>
        </w:rPr>
        <w:t>- Екскаватор</w:t>
      </w:r>
    </w:p>
    <w:p w14:paraId="522CB1AF"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F96E61">
        <w:rPr>
          <w:rFonts w:ascii="Times New Roman" w:eastAsia="Times New Roman" w:hAnsi="Times New Roman"/>
          <w:color w:val="000000"/>
          <w:sz w:val="24"/>
          <w:szCs w:val="24"/>
        </w:rPr>
        <w:t xml:space="preserve">- Машина </w:t>
      </w:r>
      <w:proofErr w:type="spellStart"/>
      <w:r w:rsidRPr="00F96E61">
        <w:rPr>
          <w:rFonts w:ascii="Times New Roman" w:eastAsia="Times New Roman" w:hAnsi="Times New Roman"/>
          <w:color w:val="000000"/>
          <w:sz w:val="24"/>
          <w:szCs w:val="24"/>
        </w:rPr>
        <w:t>паливально</w:t>
      </w:r>
      <w:proofErr w:type="spellEnd"/>
      <w:r w:rsidRPr="00F96E61">
        <w:rPr>
          <w:rFonts w:ascii="Times New Roman" w:eastAsia="Times New Roman" w:hAnsi="Times New Roman"/>
          <w:color w:val="000000"/>
          <w:sz w:val="24"/>
          <w:szCs w:val="24"/>
        </w:rPr>
        <w:t xml:space="preserve">-мийна, </w:t>
      </w:r>
      <w:proofErr w:type="spellStart"/>
      <w:r w:rsidRPr="00F96E61">
        <w:rPr>
          <w:rFonts w:ascii="Times New Roman" w:eastAsia="Times New Roman" w:hAnsi="Times New Roman"/>
          <w:color w:val="000000"/>
          <w:sz w:val="24"/>
          <w:szCs w:val="24"/>
        </w:rPr>
        <w:t>прибиральна</w:t>
      </w:r>
      <w:proofErr w:type="spellEnd"/>
    </w:p>
    <w:p w14:paraId="57605A21"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sz w:val="24"/>
          <w:szCs w:val="24"/>
        </w:rPr>
      </w:pPr>
    </w:p>
    <w:p w14:paraId="266E7B22" w14:textId="77777777" w:rsidR="00F96E61" w:rsidRPr="00F96E61" w:rsidRDefault="00F96E61" w:rsidP="00F96E61">
      <w:pPr>
        <w:widowControl w:val="0"/>
        <w:autoSpaceDE w:val="0"/>
        <w:autoSpaceDN w:val="0"/>
        <w:adjustRightInd w:val="0"/>
        <w:spacing w:after="0" w:line="240" w:lineRule="auto"/>
        <w:ind w:left="360"/>
        <w:jc w:val="both"/>
        <w:rPr>
          <w:rFonts w:ascii="Times New Roman" w:eastAsia="Times New Roman" w:hAnsi="Times New Roman"/>
          <w:sz w:val="24"/>
          <w:szCs w:val="24"/>
        </w:rPr>
      </w:pPr>
      <w:r w:rsidRPr="00F96E61">
        <w:rPr>
          <w:rFonts w:ascii="Times New Roman" w:eastAsia="Times New Roman" w:hAnsi="Times New Roman"/>
          <w:sz w:val="24"/>
          <w:szCs w:val="24"/>
        </w:rPr>
        <w:t>Для підтвердження наявності зазначеного у довідці обладнання (а саме: транспортні засоби, машини та механізми) необхідно надати наступні документи:</w:t>
      </w:r>
    </w:p>
    <w:p w14:paraId="77768457" w14:textId="79EEFBA3"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sz w:val="24"/>
          <w:szCs w:val="24"/>
        </w:rPr>
      </w:pPr>
      <w:r w:rsidRPr="00F96E61">
        <w:rPr>
          <w:rFonts w:ascii="Times New Roman" w:eastAsia="Times New Roman" w:hAnsi="Times New Roman"/>
          <w:sz w:val="24"/>
          <w:szCs w:val="24"/>
        </w:rPr>
        <w:t xml:space="preserve">- інвентарні картки обліку основних засобів або договір (и) оренди обладнання, або </w:t>
      </w:r>
      <w:proofErr w:type="spellStart"/>
      <w:r w:rsidRPr="00F96E61">
        <w:rPr>
          <w:rFonts w:ascii="Times New Roman" w:eastAsia="Times New Roman" w:hAnsi="Times New Roman"/>
          <w:sz w:val="24"/>
          <w:szCs w:val="24"/>
        </w:rPr>
        <w:t>договора</w:t>
      </w:r>
      <w:proofErr w:type="spellEnd"/>
      <w:r w:rsidRPr="00F96E61">
        <w:rPr>
          <w:rFonts w:ascii="Times New Roman" w:eastAsia="Times New Roman" w:hAnsi="Times New Roman"/>
          <w:sz w:val="24"/>
          <w:szCs w:val="24"/>
        </w:rPr>
        <w:t xml:space="preserve"> надання послуг (документи повинні бути строком дії не менше ніж до 31.12.202</w:t>
      </w:r>
      <w:r>
        <w:rPr>
          <w:rFonts w:ascii="Times New Roman" w:eastAsia="Times New Roman" w:hAnsi="Times New Roman"/>
          <w:sz w:val="24"/>
          <w:szCs w:val="24"/>
        </w:rPr>
        <w:t>4</w:t>
      </w:r>
      <w:r w:rsidRPr="00F96E61">
        <w:rPr>
          <w:rFonts w:ascii="Times New Roman" w:eastAsia="Times New Roman" w:hAnsi="Times New Roman"/>
          <w:sz w:val="24"/>
          <w:szCs w:val="24"/>
        </w:rPr>
        <w:t xml:space="preserve"> разом з документами, що підтверджують право власності орендодавця на зазначене обладнання, або договір лізингу разом з документами, що підтверджують право власності лізингодавця, або інші документи, які підтверджують право власності на обладнання (видаткові накладні, копії актів прийому-передачі тощо);</w:t>
      </w:r>
    </w:p>
    <w:p w14:paraId="18BFF844"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sz w:val="24"/>
          <w:szCs w:val="24"/>
        </w:rPr>
      </w:pPr>
      <w:r w:rsidRPr="00F96E61">
        <w:rPr>
          <w:rFonts w:ascii="Times New Roman" w:eastAsia="Times New Roman" w:hAnsi="Times New Roman"/>
          <w:sz w:val="24"/>
          <w:szCs w:val="24"/>
        </w:rPr>
        <w:t>- у разі використання обладнання субпідрядної організації, надати попередній договір на виконання робіт.</w:t>
      </w:r>
    </w:p>
    <w:p w14:paraId="17A40985"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sz w:val="24"/>
          <w:szCs w:val="24"/>
        </w:rPr>
      </w:pPr>
    </w:p>
    <w:p w14:paraId="0B0DEB5E"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sz w:val="24"/>
          <w:szCs w:val="24"/>
        </w:rPr>
      </w:pPr>
    </w:p>
    <w:p w14:paraId="300B2388" w14:textId="77777777" w:rsidR="00F96E61" w:rsidRPr="00F96E61" w:rsidRDefault="00F96E61" w:rsidP="00F96E61">
      <w:pPr>
        <w:pStyle w:val="a5"/>
        <w:widowControl w:val="0"/>
        <w:autoSpaceDE w:val="0"/>
        <w:autoSpaceDN w:val="0"/>
        <w:adjustRightInd w:val="0"/>
        <w:spacing w:after="0" w:line="240" w:lineRule="auto"/>
        <w:jc w:val="both"/>
        <w:rPr>
          <w:rFonts w:ascii="Times New Roman" w:eastAsia="Times New Roman" w:hAnsi="Times New Roman"/>
          <w:sz w:val="24"/>
          <w:szCs w:val="24"/>
        </w:rPr>
      </w:pPr>
      <w:r w:rsidRPr="00F96E61">
        <w:rPr>
          <w:rFonts w:ascii="Times New Roman" w:eastAsia="Times New Roman" w:hAnsi="Times New Roman"/>
          <w:sz w:val="24"/>
          <w:szCs w:val="24"/>
        </w:rPr>
        <w:t>*Примітка:</w:t>
      </w:r>
    </w:p>
    <w:p w14:paraId="365EDC98" w14:textId="77777777" w:rsidR="00F96E61" w:rsidRPr="00F96E61" w:rsidRDefault="00F96E61" w:rsidP="00F96E61">
      <w:pPr>
        <w:pStyle w:val="a5"/>
        <w:shd w:val="clear" w:color="auto" w:fill="FFFFFF"/>
        <w:tabs>
          <w:tab w:val="left" w:leader="underscore" w:pos="5222"/>
        </w:tabs>
        <w:spacing w:before="60" w:line="240" w:lineRule="auto"/>
        <w:rPr>
          <w:rFonts w:ascii="Times New Roman" w:hAnsi="Times New Roman"/>
          <w:spacing w:val="-2"/>
        </w:rPr>
      </w:pPr>
      <w:r w:rsidRPr="00F96E61">
        <w:rPr>
          <w:rFonts w:ascii="Times New Roman" w:eastAsia="Times New Roman" w:hAnsi="Times New Roman"/>
          <w:sz w:val="24"/>
          <w:szCs w:val="24"/>
        </w:rPr>
        <w:lastRenderedPageBreak/>
        <w:t>1) до довідки включається тільки те обладнання, що буде застосоване при виконанні робіт</w:t>
      </w:r>
    </w:p>
    <w:p w14:paraId="0B1C4B7F" w14:textId="77777777" w:rsidR="00F96E61" w:rsidRPr="00F96E61" w:rsidRDefault="00F96E61" w:rsidP="00F96E61">
      <w:pPr>
        <w:pStyle w:val="a5"/>
        <w:spacing w:after="0" w:line="240" w:lineRule="auto"/>
        <w:ind w:right="-57"/>
        <w:rPr>
          <w:rFonts w:ascii="Times New Roman" w:hAnsi="Times New Roman"/>
          <w:i/>
          <w:snapToGrid w:val="0"/>
        </w:rPr>
      </w:pPr>
    </w:p>
    <w:p w14:paraId="5788F584" w14:textId="77777777" w:rsidR="00F96E61" w:rsidRPr="00F96E61" w:rsidRDefault="00F96E61" w:rsidP="00F96E61">
      <w:pPr>
        <w:pStyle w:val="a5"/>
        <w:spacing w:after="0" w:line="240" w:lineRule="auto"/>
        <w:ind w:right="-57"/>
        <w:jc w:val="both"/>
        <w:rPr>
          <w:rFonts w:ascii="Times New Roman" w:hAnsi="Times New Roman"/>
          <w:bCs/>
          <w:i/>
          <w:snapToGrid w:val="0"/>
        </w:rPr>
      </w:pPr>
    </w:p>
    <w:p w14:paraId="3C3FB380" w14:textId="77777777" w:rsidR="00F96E61" w:rsidRPr="00F96E61" w:rsidRDefault="00F96E61" w:rsidP="00F96E61">
      <w:pPr>
        <w:pStyle w:val="a5"/>
        <w:widowControl w:val="0"/>
        <w:tabs>
          <w:tab w:val="left" w:pos="1080"/>
        </w:tabs>
        <w:spacing w:after="0" w:line="240" w:lineRule="auto"/>
        <w:ind w:right="-108"/>
        <w:jc w:val="both"/>
        <w:rPr>
          <w:rFonts w:ascii="Times New Roman" w:eastAsia="Times New Roman" w:hAnsi="Times New Roman"/>
          <w:bCs/>
          <w:sz w:val="24"/>
        </w:rPr>
      </w:pPr>
      <w:r w:rsidRPr="00F96E61">
        <w:rPr>
          <w:rFonts w:ascii="Times New Roman" w:eastAsia="Times New Roman" w:hAnsi="Times New Roman"/>
          <w:bCs/>
          <w:sz w:val="24"/>
        </w:rPr>
        <w:t xml:space="preserve">2.  </w:t>
      </w:r>
      <w:r w:rsidRPr="00F96E61">
        <w:rPr>
          <w:rFonts w:ascii="Times New Roman" w:eastAsia="Times New Roman" w:hAnsi="Times New Roman"/>
          <w:b/>
          <w:bCs/>
          <w:sz w:val="24"/>
        </w:rPr>
        <w:t xml:space="preserve">Наявність працівників відповідної кваліфікації, </w:t>
      </w:r>
      <w:r w:rsidRPr="00F96E61">
        <w:rPr>
          <w:rFonts w:ascii="Times New Roman" w:eastAsia="Times New Roman" w:hAnsi="Times New Roman"/>
          <w:bCs/>
          <w:sz w:val="24"/>
        </w:rPr>
        <w:t>які мають необхідні знання та досвід: у кількості не менше 12 працівників робочих професій, які знаходяться у трудових відносинах з учасником торгів або субпідрядною організацією, що буде залучена до виконання робіт та наявності штату інженерно-технічних працівників:</w:t>
      </w:r>
    </w:p>
    <w:p w14:paraId="4B64DEC8" w14:textId="77777777" w:rsidR="00F96E61" w:rsidRPr="00F96E61" w:rsidRDefault="00F96E61" w:rsidP="00F96E61">
      <w:pPr>
        <w:pStyle w:val="a5"/>
        <w:widowControl w:val="0"/>
        <w:tabs>
          <w:tab w:val="left" w:pos="1080"/>
        </w:tabs>
        <w:spacing w:after="0" w:line="240" w:lineRule="auto"/>
        <w:ind w:right="-108"/>
        <w:jc w:val="both"/>
        <w:rPr>
          <w:rFonts w:ascii="Times New Roman" w:eastAsia="Times New Roman" w:hAnsi="Times New Roman"/>
          <w:bCs/>
          <w:sz w:val="24"/>
        </w:rPr>
      </w:pPr>
      <w:r w:rsidRPr="00F96E61">
        <w:rPr>
          <w:rFonts w:ascii="Times New Roman" w:eastAsia="Times New Roman" w:hAnsi="Times New Roman"/>
          <w:bCs/>
          <w:sz w:val="24"/>
        </w:rPr>
        <w:t>2.1. Інформаційна довідка наявності працівників відповідної кваліфікації, які мають необхідні знання та досвід (для інженерно-технічних працівників тощо):</w:t>
      </w:r>
    </w:p>
    <w:p w14:paraId="21E10714" w14:textId="6057CC3B" w:rsidR="00F96E61" w:rsidRPr="00F96E61" w:rsidRDefault="00F96E61" w:rsidP="00F96E61">
      <w:pPr>
        <w:pStyle w:val="a5"/>
        <w:widowControl w:val="0"/>
        <w:tabs>
          <w:tab w:val="left" w:pos="1080"/>
        </w:tabs>
        <w:spacing w:after="0" w:line="240" w:lineRule="auto"/>
        <w:ind w:right="-108"/>
        <w:rPr>
          <w:rFonts w:ascii="Times New Roman" w:eastAsia="Times New Roman" w:hAnsi="Times New Roman"/>
          <w:b/>
          <w:bCs/>
          <w:i/>
        </w:rPr>
      </w:pPr>
      <w:r w:rsidRPr="00F96E61">
        <w:rPr>
          <w:rFonts w:ascii="Times New Roman" w:eastAsia="Times New Roman" w:hAnsi="Times New Roman"/>
          <w:b/>
          <w:bCs/>
          <w:i/>
        </w:rPr>
        <w:t>Довідка</w:t>
      </w:r>
      <w:r>
        <w:rPr>
          <w:rFonts w:ascii="Times New Roman" w:eastAsia="Times New Roman" w:hAnsi="Times New Roman"/>
          <w:b/>
          <w:bCs/>
          <w:i/>
        </w:rPr>
        <w:t xml:space="preserve"> </w:t>
      </w:r>
      <w:r w:rsidRPr="00F96E61">
        <w:rPr>
          <w:rFonts w:ascii="Times New Roman" w:eastAsia="Times New Roman" w:hAnsi="Times New Roman"/>
          <w:b/>
          <w:bCs/>
          <w:i/>
        </w:rPr>
        <w:t>«Про наявність в учасника процедури закупівлі  працівників відповідної кваліфікації, розряду, які мають необхідні знання та досвід»</w:t>
      </w:r>
    </w:p>
    <w:p w14:paraId="50D94097" w14:textId="77777777" w:rsidR="00F96E61" w:rsidRPr="00F96E61" w:rsidRDefault="00F96E61" w:rsidP="00F96E61">
      <w:pPr>
        <w:pStyle w:val="a5"/>
        <w:widowControl w:val="0"/>
        <w:tabs>
          <w:tab w:val="left" w:pos="1080"/>
        </w:tabs>
        <w:spacing w:after="0" w:line="240" w:lineRule="auto"/>
        <w:ind w:right="-108"/>
        <w:rPr>
          <w:rFonts w:ascii="Times New Roman" w:eastAsia="Times New Roman" w:hAnsi="Times New Roman"/>
          <w:bCs/>
          <w:i/>
        </w:rPr>
      </w:pPr>
    </w:p>
    <w:p w14:paraId="398FAEC8" w14:textId="77777777" w:rsidR="00F96E61" w:rsidRPr="00F96E61" w:rsidRDefault="00F96E61" w:rsidP="00F96E61">
      <w:pPr>
        <w:pStyle w:val="a5"/>
        <w:widowControl w:val="0"/>
        <w:tabs>
          <w:tab w:val="left" w:pos="1080"/>
        </w:tabs>
        <w:spacing w:after="0" w:line="240" w:lineRule="auto"/>
        <w:ind w:right="-108"/>
        <w:jc w:val="both"/>
        <w:rPr>
          <w:rFonts w:ascii="Times New Roman" w:eastAsia="Times New Roman" w:hAnsi="Times New Roman"/>
          <w:bCs/>
          <w:i/>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659"/>
        <w:gridCol w:w="1559"/>
        <w:gridCol w:w="2126"/>
        <w:gridCol w:w="2874"/>
      </w:tblGrid>
      <w:tr w:rsidR="00F96E61" w:rsidRPr="00187E2C" w14:paraId="1B2DBF54" w14:textId="77777777" w:rsidTr="001B3F4E">
        <w:tc>
          <w:tcPr>
            <w:tcW w:w="563" w:type="dxa"/>
            <w:tcBorders>
              <w:top w:val="single" w:sz="4" w:space="0" w:color="auto"/>
              <w:left w:val="single" w:sz="4" w:space="0" w:color="auto"/>
              <w:bottom w:val="single" w:sz="4" w:space="0" w:color="auto"/>
              <w:right w:val="single" w:sz="4" w:space="0" w:color="auto"/>
            </w:tcBorders>
            <w:vAlign w:val="center"/>
            <w:hideMark/>
          </w:tcPr>
          <w:p w14:paraId="583104E6" w14:textId="77777777" w:rsidR="00F96E61" w:rsidRPr="00187E2C" w:rsidRDefault="00F96E61" w:rsidP="00F96E61">
            <w:pPr>
              <w:spacing w:after="0" w:line="240" w:lineRule="auto"/>
              <w:ind w:right="-108" w:firstLine="22"/>
              <w:jc w:val="center"/>
              <w:rPr>
                <w:rFonts w:ascii="Times New Roman" w:hAnsi="Times New Roman"/>
                <w:sz w:val="18"/>
                <w:szCs w:val="18"/>
                <w:lang w:val="ru-RU"/>
              </w:rPr>
            </w:pPr>
            <w:r w:rsidRPr="00187E2C">
              <w:rPr>
                <w:rFonts w:ascii="Times New Roman" w:hAnsi="Times New Roman"/>
                <w:sz w:val="18"/>
                <w:szCs w:val="18"/>
                <w:lang w:val="ru-RU"/>
              </w:rPr>
              <w:t>№</w:t>
            </w:r>
          </w:p>
          <w:p w14:paraId="6B95C804" w14:textId="77777777" w:rsidR="00F96E61" w:rsidRPr="00187E2C" w:rsidRDefault="00F96E61" w:rsidP="00F96E61">
            <w:pPr>
              <w:spacing w:after="0" w:line="240" w:lineRule="auto"/>
              <w:ind w:right="-108" w:firstLine="22"/>
              <w:jc w:val="center"/>
              <w:rPr>
                <w:rFonts w:ascii="Times New Roman" w:hAnsi="Times New Roman"/>
                <w:sz w:val="18"/>
                <w:szCs w:val="18"/>
                <w:lang w:val="ru-RU"/>
              </w:rPr>
            </w:pPr>
            <w:r w:rsidRPr="00187E2C">
              <w:rPr>
                <w:rFonts w:ascii="Times New Roman" w:hAnsi="Times New Roman"/>
                <w:sz w:val="18"/>
                <w:szCs w:val="18"/>
                <w:lang w:val="ru-RU"/>
              </w:rPr>
              <w:t>з/п</w:t>
            </w:r>
          </w:p>
        </w:tc>
        <w:tc>
          <w:tcPr>
            <w:tcW w:w="2659" w:type="dxa"/>
            <w:tcBorders>
              <w:top w:val="single" w:sz="4" w:space="0" w:color="auto"/>
              <w:left w:val="single" w:sz="4" w:space="0" w:color="auto"/>
              <w:bottom w:val="single" w:sz="4" w:space="0" w:color="auto"/>
              <w:right w:val="single" w:sz="4" w:space="0" w:color="auto"/>
            </w:tcBorders>
            <w:vAlign w:val="center"/>
            <w:hideMark/>
          </w:tcPr>
          <w:p w14:paraId="6C2720D6" w14:textId="77777777" w:rsidR="00F96E61" w:rsidRPr="00187E2C" w:rsidRDefault="00F96E61" w:rsidP="00F96E61">
            <w:pPr>
              <w:spacing w:after="0" w:line="240" w:lineRule="auto"/>
              <w:ind w:firstLine="22"/>
              <w:jc w:val="center"/>
              <w:rPr>
                <w:rFonts w:ascii="Times New Roman" w:hAnsi="Times New Roman"/>
                <w:sz w:val="18"/>
                <w:szCs w:val="18"/>
                <w:lang w:val="ru-RU"/>
              </w:rPr>
            </w:pPr>
            <w:proofErr w:type="spellStart"/>
            <w:r w:rsidRPr="00187E2C">
              <w:rPr>
                <w:rFonts w:ascii="Times New Roman" w:hAnsi="Times New Roman"/>
                <w:sz w:val="18"/>
                <w:szCs w:val="18"/>
                <w:lang w:val="ru-RU"/>
              </w:rPr>
              <w:t>Прізвище</w:t>
            </w:r>
            <w:proofErr w:type="spellEnd"/>
            <w:r w:rsidRPr="00187E2C">
              <w:rPr>
                <w:rFonts w:ascii="Times New Roman" w:hAnsi="Times New Roman"/>
                <w:sz w:val="18"/>
                <w:szCs w:val="18"/>
                <w:lang w:val="ru-RU"/>
              </w:rPr>
              <w:t xml:space="preserve">, </w:t>
            </w:r>
            <w:proofErr w:type="spellStart"/>
            <w:r w:rsidRPr="00187E2C">
              <w:rPr>
                <w:rFonts w:ascii="Times New Roman" w:hAnsi="Times New Roman"/>
                <w:sz w:val="18"/>
                <w:szCs w:val="18"/>
                <w:lang w:val="ru-RU"/>
              </w:rPr>
              <w:t>ім’я</w:t>
            </w:r>
            <w:proofErr w:type="spellEnd"/>
            <w:r w:rsidRPr="00187E2C">
              <w:rPr>
                <w:rFonts w:ascii="Times New Roman" w:hAnsi="Times New Roman"/>
                <w:sz w:val="18"/>
                <w:szCs w:val="18"/>
                <w:lang w:val="ru-RU"/>
              </w:rPr>
              <w:t xml:space="preserve">, по </w:t>
            </w:r>
            <w:proofErr w:type="spellStart"/>
            <w:r w:rsidRPr="00187E2C">
              <w:rPr>
                <w:rFonts w:ascii="Times New Roman" w:hAnsi="Times New Roman"/>
                <w:sz w:val="18"/>
                <w:szCs w:val="18"/>
                <w:lang w:val="ru-RU"/>
              </w:rPr>
              <w:t>батькові</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3423946C" w14:textId="77777777" w:rsidR="00F96E61" w:rsidRPr="00187E2C" w:rsidRDefault="00F96E61" w:rsidP="00F96E61">
            <w:pPr>
              <w:widowControl w:val="0"/>
              <w:autoSpaceDE w:val="0"/>
              <w:autoSpaceDN w:val="0"/>
              <w:adjustRightInd w:val="0"/>
              <w:spacing w:after="0" w:line="240" w:lineRule="auto"/>
              <w:ind w:right="22" w:firstLine="22"/>
              <w:jc w:val="center"/>
              <w:rPr>
                <w:rFonts w:ascii="Times New Roman" w:eastAsia="Times New Roman" w:hAnsi="Times New Roman"/>
                <w:sz w:val="18"/>
                <w:szCs w:val="18"/>
                <w:lang w:val="ru-RU"/>
              </w:rPr>
            </w:pPr>
            <w:r w:rsidRPr="00187E2C">
              <w:rPr>
                <w:rFonts w:ascii="Times New Roman" w:eastAsia="Times New Roman" w:hAnsi="Times New Roman"/>
                <w:sz w:val="18"/>
                <w:szCs w:val="18"/>
                <w:lang w:val="ru-RU"/>
              </w:rPr>
              <w:t>Посада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01D59D" w14:textId="77777777" w:rsidR="00F96E61" w:rsidRPr="00187E2C" w:rsidRDefault="00F96E61" w:rsidP="00F96E61">
            <w:pPr>
              <w:widowControl w:val="0"/>
              <w:autoSpaceDE w:val="0"/>
              <w:autoSpaceDN w:val="0"/>
              <w:adjustRightInd w:val="0"/>
              <w:spacing w:after="0" w:line="240" w:lineRule="auto"/>
              <w:ind w:right="22" w:firstLine="22"/>
              <w:jc w:val="center"/>
              <w:rPr>
                <w:rFonts w:ascii="Times New Roman" w:eastAsia="Times New Roman" w:hAnsi="Times New Roman"/>
                <w:sz w:val="18"/>
                <w:szCs w:val="18"/>
                <w:lang w:val="ru-RU"/>
              </w:rPr>
            </w:pPr>
            <w:proofErr w:type="spellStart"/>
            <w:r w:rsidRPr="00187E2C">
              <w:rPr>
                <w:rFonts w:ascii="Times New Roman" w:eastAsia="Times New Roman" w:hAnsi="Times New Roman"/>
                <w:sz w:val="18"/>
                <w:szCs w:val="18"/>
                <w:lang w:val="ru-RU"/>
              </w:rPr>
              <w:t>Рівень</w:t>
            </w:r>
            <w:proofErr w:type="spellEnd"/>
            <w:r w:rsidRPr="00187E2C">
              <w:rPr>
                <w:rFonts w:ascii="Times New Roman" w:eastAsia="Times New Roman" w:hAnsi="Times New Roman"/>
                <w:sz w:val="18"/>
                <w:szCs w:val="18"/>
                <w:lang w:val="ru-RU"/>
              </w:rPr>
              <w:t xml:space="preserve"> </w:t>
            </w:r>
            <w:proofErr w:type="spellStart"/>
            <w:r w:rsidRPr="00187E2C">
              <w:rPr>
                <w:rFonts w:ascii="Times New Roman" w:eastAsia="Times New Roman" w:hAnsi="Times New Roman"/>
                <w:sz w:val="18"/>
                <w:szCs w:val="18"/>
                <w:lang w:val="ru-RU"/>
              </w:rPr>
              <w:t>освіти</w:t>
            </w:r>
            <w:proofErr w:type="spellEnd"/>
          </w:p>
        </w:tc>
        <w:tc>
          <w:tcPr>
            <w:tcW w:w="2874" w:type="dxa"/>
            <w:tcBorders>
              <w:top w:val="single" w:sz="4" w:space="0" w:color="auto"/>
              <w:left w:val="single" w:sz="4" w:space="0" w:color="auto"/>
              <w:bottom w:val="single" w:sz="4" w:space="0" w:color="auto"/>
              <w:right w:val="single" w:sz="4" w:space="0" w:color="auto"/>
            </w:tcBorders>
            <w:vAlign w:val="center"/>
            <w:hideMark/>
          </w:tcPr>
          <w:p w14:paraId="656CD4D4" w14:textId="77777777" w:rsidR="00F96E61" w:rsidRPr="00187E2C" w:rsidRDefault="00F96E61" w:rsidP="00F96E61">
            <w:pPr>
              <w:widowControl w:val="0"/>
              <w:autoSpaceDE w:val="0"/>
              <w:autoSpaceDN w:val="0"/>
              <w:adjustRightInd w:val="0"/>
              <w:spacing w:after="0" w:line="240" w:lineRule="auto"/>
              <w:ind w:right="22" w:firstLine="22"/>
              <w:jc w:val="center"/>
              <w:rPr>
                <w:rFonts w:ascii="Times New Roman" w:eastAsia="Times New Roman" w:hAnsi="Times New Roman"/>
                <w:sz w:val="18"/>
                <w:szCs w:val="18"/>
                <w:lang w:val="ru-RU"/>
              </w:rPr>
            </w:pPr>
            <w:proofErr w:type="spellStart"/>
            <w:r w:rsidRPr="00187E2C">
              <w:rPr>
                <w:rFonts w:ascii="Times New Roman" w:eastAsia="Times New Roman" w:hAnsi="Times New Roman"/>
                <w:sz w:val="18"/>
                <w:szCs w:val="18"/>
                <w:lang w:val="ru-RU"/>
              </w:rPr>
              <w:t>Загальний</w:t>
            </w:r>
            <w:proofErr w:type="spellEnd"/>
            <w:r w:rsidRPr="00187E2C">
              <w:rPr>
                <w:rFonts w:ascii="Times New Roman" w:eastAsia="Times New Roman" w:hAnsi="Times New Roman"/>
                <w:sz w:val="18"/>
                <w:szCs w:val="18"/>
                <w:lang w:val="ru-RU"/>
              </w:rPr>
              <w:t xml:space="preserve"> стаж </w:t>
            </w:r>
            <w:proofErr w:type="spellStart"/>
            <w:r w:rsidRPr="00187E2C">
              <w:rPr>
                <w:rFonts w:ascii="Times New Roman" w:eastAsia="Times New Roman" w:hAnsi="Times New Roman"/>
                <w:sz w:val="18"/>
                <w:szCs w:val="18"/>
                <w:lang w:val="ru-RU"/>
              </w:rPr>
              <w:t>роботи</w:t>
            </w:r>
            <w:proofErr w:type="spellEnd"/>
            <w:r w:rsidRPr="00187E2C">
              <w:rPr>
                <w:rFonts w:ascii="Times New Roman" w:eastAsia="Times New Roman" w:hAnsi="Times New Roman"/>
                <w:sz w:val="18"/>
                <w:szCs w:val="18"/>
                <w:lang w:val="ru-RU"/>
              </w:rPr>
              <w:t xml:space="preserve"> на </w:t>
            </w:r>
            <w:proofErr w:type="spellStart"/>
            <w:r w:rsidRPr="00187E2C">
              <w:rPr>
                <w:rFonts w:ascii="Times New Roman" w:eastAsia="Times New Roman" w:hAnsi="Times New Roman"/>
                <w:sz w:val="18"/>
                <w:szCs w:val="18"/>
                <w:lang w:val="ru-RU"/>
              </w:rPr>
              <w:t>посаді</w:t>
            </w:r>
            <w:proofErr w:type="spellEnd"/>
            <w:r w:rsidRPr="00187E2C">
              <w:rPr>
                <w:rFonts w:ascii="Times New Roman" w:eastAsia="Times New Roman" w:hAnsi="Times New Roman"/>
                <w:sz w:val="18"/>
                <w:szCs w:val="18"/>
                <w:lang w:val="ru-RU"/>
              </w:rPr>
              <w:t xml:space="preserve"> (</w:t>
            </w:r>
            <w:proofErr w:type="spellStart"/>
            <w:r w:rsidRPr="00187E2C">
              <w:rPr>
                <w:rFonts w:ascii="Times New Roman" w:eastAsia="Times New Roman" w:hAnsi="Times New Roman"/>
                <w:sz w:val="18"/>
                <w:szCs w:val="18"/>
                <w:lang w:val="ru-RU"/>
              </w:rPr>
              <w:t>років</w:t>
            </w:r>
            <w:proofErr w:type="spellEnd"/>
            <w:r w:rsidRPr="00187E2C">
              <w:rPr>
                <w:rFonts w:ascii="Times New Roman" w:eastAsia="Times New Roman" w:hAnsi="Times New Roman"/>
                <w:sz w:val="18"/>
                <w:szCs w:val="18"/>
                <w:lang w:val="ru-RU"/>
              </w:rPr>
              <w:t>)</w:t>
            </w:r>
          </w:p>
        </w:tc>
      </w:tr>
      <w:tr w:rsidR="00F96E61" w:rsidRPr="00187E2C" w14:paraId="3A2E1A54" w14:textId="77777777" w:rsidTr="001B3F4E">
        <w:tc>
          <w:tcPr>
            <w:tcW w:w="563" w:type="dxa"/>
            <w:tcBorders>
              <w:top w:val="single" w:sz="4" w:space="0" w:color="auto"/>
              <w:left w:val="single" w:sz="4" w:space="0" w:color="auto"/>
              <w:bottom w:val="single" w:sz="4" w:space="0" w:color="auto"/>
              <w:right w:val="single" w:sz="4" w:space="0" w:color="auto"/>
            </w:tcBorders>
            <w:hideMark/>
          </w:tcPr>
          <w:p w14:paraId="4511CC16" w14:textId="77777777" w:rsidR="00F96E61" w:rsidRPr="00187E2C" w:rsidRDefault="00F96E61" w:rsidP="00F96E61">
            <w:pPr>
              <w:spacing w:after="0" w:line="240" w:lineRule="auto"/>
              <w:ind w:right="-108" w:firstLine="22"/>
              <w:jc w:val="center"/>
              <w:rPr>
                <w:rFonts w:ascii="Times New Roman" w:hAnsi="Times New Roman"/>
                <w:i/>
                <w:sz w:val="18"/>
                <w:szCs w:val="18"/>
                <w:lang w:val="ru-RU"/>
              </w:rPr>
            </w:pPr>
            <w:r w:rsidRPr="00187E2C">
              <w:rPr>
                <w:rFonts w:ascii="Times New Roman" w:hAnsi="Times New Roman"/>
                <w:i/>
                <w:sz w:val="18"/>
                <w:szCs w:val="18"/>
                <w:lang w:val="ru-RU"/>
              </w:rPr>
              <w:t>1</w:t>
            </w:r>
          </w:p>
        </w:tc>
        <w:tc>
          <w:tcPr>
            <w:tcW w:w="2659" w:type="dxa"/>
            <w:tcBorders>
              <w:top w:val="single" w:sz="4" w:space="0" w:color="auto"/>
              <w:left w:val="single" w:sz="4" w:space="0" w:color="auto"/>
              <w:bottom w:val="single" w:sz="4" w:space="0" w:color="auto"/>
              <w:right w:val="single" w:sz="4" w:space="0" w:color="auto"/>
            </w:tcBorders>
            <w:hideMark/>
          </w:tcPr>
          <w:p w14:paraId="56CF4846" w14:textId="77777777" w:rsidR="00F96E61" w:rsidRPr="00187E2C" w:rsidRDefault="00F96E61" w:rsidP="00F96E61">
            <w:pPr>
              <w:spacing w:after="0" w:line="240" w:lineRule="auto"/>
              <w:ind w:firstLine="22"/>
              <w:jc w:val="center"/>
              <w:rPr>
                <w:rFonts w:ascii="Times New Roman" w:hAnsi="Times New Roman"/>
                <w:i/>
                <w:sz w:val="18"/>
                <w:szCs w:val="18"/>
                <w:lang w:val="ru-RU"/>
              </w:rPr>
            </w:pPr>
            <w:r w:rsidRPr="00187E2C">
              <w:rPr>
                <w:rFonts w:ascii="Times New Roman" w:hAnsi="Times New Roman"/>
                <w:i/>
                <w:sz w:val="18"/>
                <w:szCs w:val="18"/>
                <w:lang w:val="ru-RU"/>
              </w:rPr>
              <w:t>2</w:t>
            </w:r>
          </w:p>
        </w:tc>
        <w:tc>
          <w:tcPr>
            <w:tcW w:w="1559" w:type="dxa"/>
            <w:tcBorders>
              <w:top w:val="single" w:sz="4" w:space="0" w:color="auto"/>
              <w:left w:val="single" w:sz="4" w:space="0" w:color="auto"/>
              <w:bottom w:val="single" w:sz="4" w:space="0" w:color="auto"/>
              <w:right w:val="single" w:sz="4" w:space="0" w:color="auto"/>
            </w:tcBorders>
            <w:hideMark/>
          </w:tcPr>
          <w:p w14:paraId="69148EED" w14:textId="77777777" w:rsidR="00F96E61" w:rsidRPr="00187E2C" w:rsidRDefault="00F96E61" w:rsidP="00F96E61">
            <w:pPr>
              <w:widowControl w:val="0"/>
              <w:autoSpaceDE w:val="0"/>
              <w:autoSpaceDN w:val="0"/>
              <w:adjustRightInd w:val="0"/>
              <w:spacing w:after="0" w:line="240" w:lineRule="auto"/>
              <w:ind w:right="22" w:firstLine="22"/>
              <w:jc w:val="center"/>
              <w:rPr>
                <w:rFonts w:ascii="Times New Roman" w:eastAsia="Times New Roman" w:hAnsi="Times New Roman"/>
                <w:i/>
                <w:sz w:val="18"/>
                <w:szCs w:val="18"/>
                <w:lang w:val="ru-RU"/>
              </w:rPr>
            </w:pPr>
            <w:r w:rsidRPr="00187E2C">
              <w:rPr>
                <w:rFonts w:ascii="Times New Roman" w:eastAsia="Times New Roman" w:hAnsi="Times New Roman"/>
                <w:i/>
                <w:sz w:val="18"/>
                <w:szCs w:val="18"/>
                <w:lang w:val="ru-RU"/>
              </w:rPr>
              <w:t>3</w:t>
            </w:r>
          </w:p>
        </w:tc>
        <w:tc>
          <w:tcPr>
            <w:tcW w:w="2126" w:type="dxa"/>
            <w:tcBorders>
              <w:top w:val="single" w:sz="4" w:space="0" w:color="auto"/>
              <w:left w:val="single" w:sz="4" w:space="0" w:color="auto"/>
              <w:bottom w:val="single" w:sz="4" w:space="0" w:color="auto"/>
              <w:right w:val="single" w:sz="4" w:space="0" w:color="auto"/>
            </w:tcBorders>
            <w:vAlign w:val="center"/>
          </w:tcPr>
          <w:p w14:paraId="54BC10B5" w14:textId="77777777" w:rsidR="00F96E61" w:rsidRPr="00187E2C" w:rsidRDefault="00F96E61" w:rsidP="00F96E61">
            <w:pPr>
              <w:spacing w:after="0" w:line="240" w:lineRule="auto"/>
              <w:ind w:right="-108" w:firstLine="22"/>
              <w:jc w:val="center"/>
              <w:rPr>
                <w:rFonts w:ascii="Times New Roman" w:eastAsia="Times New Roman" w:hAnsi="Times New Roman"/>
                <w:i/>
                <w:sz w:val="18"/>
                <w:szCs w:val="18"/>
                <w:lang w:val="ru-RU"/>
              </w:rPr>
            </w:pPr>
            <w:r w:rsidRPr="00187E2C">
              <w:rPr>
                <w:rFonts w:ascii="Times New Roman" w:eastAsia="Times New Roman" w:hAnsi="Times New Roman"/>
                <w:i/>
                <w:sz w:val="18"/>
                <w:szCs w:val="18"/>
                <w:lang w:val="ru-RU"/>
              </w:rPr>
              <w:t>5</w:t>
            </w:r>
          </w:p>
        </w:tc>
        <w:tc>
          <w:tcPr>
            <w:tcW w:w="2874" w:type="dxa"/>
            <w:tcBorders>
              <w:top w:val="single" w:sz="4" w:space="0" w:color="auto"/>
              <w:left w:val="single" w:sz="4" w:space="0" w:color="auto"/>
              <w:bottom w:val="single" w:sz="4" w:space="0" w:color="auto"/>
              <w:right w:val="single" w:sz="4" w:space="0" w:color="auto"/>
            </w:tcBorders>
            <w:vAlign w:val="center"/>
          </w:tcPr>
          <w:p w14:paraId="4DD9DE33" w14:textId="77777777" w:rsidR="00F96E61" w:rsidRPr="00187E2C" w:rsidRDefault="00F96E61" w:rsidP="00F96E61">
            <w:pPr>
              <w:widowControl w:val="0"/>
              <w:autoSpaceDE w:val="0"/>
              <w:autoSpaceDN w:val="0"/>
              <w:adjustRightInd w:val="0"/>
              <w:spacing w:after="0" w:line="240" w:lineRule="auto"/>
              <w:ind w:right="22" w:firstLine="22"/>
              <w:jc w:val="center"/>
              <w:rPr>
                <w:rFonts w:ascii="Times New Roman" w:eastAsia="Times New Roman" w:hAnsi="Times New Roman"/>
                <w:i/>
                <w:sz w:val="18"/>
                <w:szCs w:val="18"/>
                <w:lang w:val="ru-RU"/>
              </w:rPr>
            </w:pPr>
          </w:p>
        </w:tc>
      </w:tr>
      <w:tr w:rsidR="00F96E61" w:rsidRPr="00187E2C" w14:paraId="37DA60BB" w14:textId="77777777" w:rsidTr="001B3F4E">
        <w:trPr>
          <w:trHeight w:val="165"/>
        </w:trPr>
        <w:tc>
          <w:tcPr>
            <w:tcW w:w="563" w:type="dxa"/>
            <w:tcBorders>
              <w:top w:val="single" w:sz="4" w:space="0" w:color="auto"/>
              <w:left w:val="single" w:sz="4" w:space="0" w:color="auto"/>
              <w:bottom w:val="single" w:sz="4" w:space="0" w:color="auto"/>
              <w:right w:val="single" w:sz="4" w:space="0" w:color="auto"/>
            </w:tcBorders>
          </w:tcPr>
          <w:p w14:paraId="15B4CD27" w14:textId="77777777" w:rsidR="00F96E61" w:rsidRPr="00187E2C" w:rsidRDefault="00F96E61" w:rsidP="00F96E61">
            <w:pPr>
              <w:spacing w:before="100" w:beforeAutospacing="1" w:after="0" w:line="240" w:lineRule="auto"/>
              <w:ind w:firstLine="22"/>
              <w:jc w:val="both"/>
              <w:rPr>
                <w:rFonts w:ascii="Times New Roman" w:hAnsi="Times New Roman"/>
                <w:sz w:val="24"/>
                <w:szCs w:val="24"/>
                <w:lang w:val="ru-RU"/>
              </w:rPr>
            </w:pPr>
          </w:p>
        </w:tc>
        <w:tc>
          <w:tcPr>
            <w:tcW w:w="2659" w:type="dxa"/>
            <w:tcBorders>
              <w:top w:val="single" w:sz="4" w:space="0" w:color="auto"/>
              <w:left w:val="single" w:sz="4" w:space="0" w:color="auto"/>
              <w:bottom w:val="single" w:sz="4" w:space="0" w:color="auto"/>
              <w:right w:val="single" w:sz="4" w:space="0" w:color="auto"/>
            </w:tcBorders>
          </w:tcPr>
          <w:p w14:paraId="542F1354" w14:textId="77777777" w:rsidR="00F96E61" w:rsidRPr="00187E2C" w:rsidRDefault="00F96E61" w:rsidP="00F96E61">
            <w:pPr>
              <w:spacing w:before="100" w:beforeAutospacing="1" w:after="0" w:line="240" w:lineRule="auto"/>
              <w:ind w:firstLine="22"/>
              <w:jc w:val="both"/>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14:paraId="2D056644" w14:textId="77777777" w:rsidR="00F96E61" w:rsidRPr="00187E2C" w:rsidRDefault="00F96E61" w:rsidP="00F96E61">
            <w:pPr>
              <w:spacing w:before="100" w:beforeAutospacing="1" w:after="0" w:line="240" w:lineRule="auto"/>
              <w:ind w:firstLine="22"/>
              <w:jc w:val="both"/>
              <w:rPr>
                <w:rFonts w:ascii="Times New Roman" w:hAnsi="Times New Roman"/>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433115FF" w14:textId="77777777" w:rsidR="00F96E61" w:rsidRPr="00187E2C" w:rsidRDefault="00F96E61" w:rsidP="00F96E61">
            <w:pPr>
              <w:spacing w:before="100" w:beforeAutospacing="1" w:after="0" w:line="240" w:lineRule="auto"/>
              <w:ind w:firstLine="22"/>
              <w:jc w:val="both"/>
              <w:rPr>
                <w:rFonts w:ascii="Times New Roman" w:hAnsi="Times New Roman"/>
                <w:sz w:val="24"/>
                <w:szCs w:val="24"/>
                <w:lang w:val="ru-RU"/>
              </w:rPr>
            </w:pPr>
          </w:p>
        </w:tc>
        <w:tc>
          <w:tcPr>
            <w:tcW w:w="2874" w:type="dxa"/>
            <w:tcBorders>
              <w:top w:val="single" w:sz="4" w:space="0" w:color="auto"/>
              <w:left w:val="single" w:sz="4" w:space="0" w:color="auto"/>
              <w:bottom w:val="single" w:sz="4" w:space="0" w:color="auto"/>
              <w:right w:val="single" w:sz="4" w:space="0" w:color="auto"/>
            </w:tcBorders>
          </w:tcPr>
          <w:p w14:paraId="4D25A291" w14:textId="77777777" w:rsidR="00F96E61" w:rsidRPr="00187E2C" w:rsidRDefault="00F96E61" w:rsidP="00F96E61">
            <w:pPr>
              <w:spacing w:before="100" w:beforeAutospacing="1" w:after="0" w:line="240" w:lineRule="auto"/>
              <w:ind w:firstLine="22"/>
              <w:jc w:val="both"/>
              <w:rPr>
                <w:rFonts w:ascii="Times New Roman" w:hAnsi="Times New Roman"/>
                <w:sz w:val="24"/>
                <w:szCs w:val="24"/>
                <w:lang w:val="ru-RU"/>
              </w:rPr>
            </w:pPr>
          </w:p>
        </w:tc>
      </w:tr>
    </w:tbl>
    <w:p w14:paraId="4FBDA76C" w14:textId="77777777" w:rsidR="00F96E61" w:rsidRPr="00F96E61" w:rsidRDefault="00F96E61" w:rsidP="00F96E61">
      <w:pPr>
        <w:pStyle w:val="a5"/>
        <w:widowControl w:val="0"/>
        <w:tabs>
          <w:tab w:val="left" w:pos="1080"/>
        </w:tabs>
        <w:spacing w:after="0" w:line="240" w:lineRule="auto"/>
        <w:ind w:right="-108"/>
        <w:jc w:val="both"/>
        <w:rPr>
          <w:rFonts w:ascii="Times New Roman" w:eastAsia="Times New Roman" w:hAnsi="Times New Roman"/>
          <w:bCs/>
          <w:i/>
        </w:rPr>
      </w:pPr>
    </w:p>
    <w:p w14:paraId="39CCAAA2" w14:textId="77777777" w:rsidR="00F96E61" w:rsidRPr="00F96E61" w:rsidRDefault="00F96E61" w:rsidP="00F96E61">
      <w:pPr>
        <w:pStyle w:val="a5"/>
        <w:widowControl w:val="0"/>
        <w:autoSpaceDE w:val="0"/>
        <w:autoSpaceDN w:val="0"/>
        <w:adjustRightInd w:val="0"/>
        <w:spacing w:after="0" w:line="240" w:lineRule="auto"/>
        <w:rPr>
          <w:rFonts w:ascii="Times New Roman" w:eastAsia="Times New Roman" w:hAnsi="Times New Roman"/>
          <w:sz w:val="24"/>
          <w:szCs w:val="24"/>
        </w:rPr>
      </w:pPr>
      <w:r w:rsidRPr="00F96E61">
        <w:rPr>
          <w:rFonts w:ascii="Times New Roman" w:eastAsia="Times New Roman" w:hAnsi="Times New Roman"/>
          <w:sz w:val="24"/>
          <w:szCs w:val="24"/>
        </w:rPr>
        <w:t>Посада, П.І.Б. керівника або уповноваженої особи</w:t>
      </w:r>
      <w:r w:rsidRPr="00F96E61">
        <w:rPr>
          <w:rFonts w:ascii="Times New Roman" w:eastAsia="Times New Roman" w:hAnsi="Times New Roman"/>
          <w:sz w:val="24"/>
          <w:szCs w:val="24"/>
        </w:rPr>
        <w:tab/>
      </w:r>
      <w:r w:rsidRPr="00F96E61">
        <w:rPr>
          <w:rFonts w:ascii="Times New Roman" w:eastAsia="Times New Roman" w:hAnsi="Times New Roman"/>
          <w:sz w:val="24"/>
          <w:szCs w:val="24"/>
        </w:rPr>
        <w:tab/>
      </w:r>
      <w:r w:rsidRPr="00F96E61">
        <w:rPr>
          <w:rFonts w:ascii="Times New Roman" w:eastAsia="Times New Roman" w:hAnsi="Times New Roman"/>
          <w:sz w:val="24"/>
          <w:szCs w:val="24"/>
        </w:rPr>
        <w:tab/>
        <w:t>Підпис</w:t>
      </w:r>
    </w:p>
    <w:p w14:paraId="7BBADEDE" w14:textId="7DF142D0" w:rsidR="00F96E61" w:rsidRPr="001B3F4E" w:rsidRDefault="00F96E61" w:rsidP="00F96E61">
      <w:pPr>
        <w:pStyle w:val="a5"/>
        <w:widowControl w:val="0"/>
        <w:tabs>
          <w:tab w:val="left" w:pos="1080"/>
        </w:tabs>
        <w:spacing w:after="0" w:line="240" w:lineRule="auto"/>
        <w:ind w:right="-108"/>
        <w:jc w:val="both"/>
        <w:rPr>
          <w:rFonts w:ascii="Times New Roman" w:eastAsia="Times New Roman" w:hAnsi="Times New Roman"/>
          <w:sz w:val="24"/>
          <w:szCs w:val="24"/>
        </w:rPr>
      </w:pPr>
      <w:r w:rsidRPr="001B3F4E">
        <w:rPr>
          <w:rFonts w:ascii="Times New Roman" w:eastAsia="Times New Roman" w:hAnsi="Times New Roman"/>
          <w:sz w:val="24"/>
          <w:szCs w:val="24"/>
        </w:rPr>
        <w:t>М. П.</w:t>
      </w:r>
    </w:p>
    <w:p w14:paraId="4B04D891" w14:textId="12A07B69" w:rsidR="00F96E61" w:rsidRPr="00F96E61" w:rsidRDefault="00F96E61" w:rsidP="00F96E61">
      <w:pPr>
        <w:pStyle w:val="a5"/>
        <w:widowControl w:val="0"/>
        <w:tabs>
          <w:tab w:val="left" w:pos="1080"/>
        </w:tabs>
        <w:spacing w:after="0" w:line="240" w:lineRule="auto"/>
        <w:ind w:right="-108"/>
        <w:jc w:val="both"/>
        <w:rPr>
          <w:rFonts w:ascii="Times New Roman" w:eastAsia="Times New Roman" w:hAnsi="Times New Roman"/>
          <w:bCs/>
          <w:sz w:val="24"/>
        </w:rPr>
      </w:pPr>
      <w:r w:rsidRPr="00F96E61">
        <w:rPr>
          <w:rFonts w:ascii="Times New Roman" w:eastAsia="Times New Roman" w:hAnsi="Times New Roman"/>
          <w:bCs/>
          <w:sz w:val="24"/>
        </w:rPr>
        <w:t>2.</w:t>
      </w:r>
      <w:r>
        <w:rPr>
          <w:rFonts w:ascii="Times New Roman" w:eastAsia="Times New Roman" w:hAnsi="Times New Roman"/>
          <w:bCs/>
          <w:sz w:val="24"/>
        </w:rPr>
        <w:t>2.</w:t>
      </w:r>
      <w:r w:rsidRPr="00F96E61">
        <w:rPr>
          <w:rFonts w:ascii="Times New Roman" w:eastAsia="Times New Roman" w:hAnsi="Times New Roman"/>
          <w:bCs/>
          <w:sz w:val="24"/>
        </w:rPr>
        <w:t xml:space="preserve"> Інформаційна довідка наявності чисельності персоналу та кваліфікації працівників (для робочих професій):</w:t>
      </w:r>
    </w:p>
    <w:p w14:paraId="3D9FD696" w14:textId="0EAE1552" w:rsidR="00F96E61" w:rsidRPr="00F96E61" w:rsidRDefault="00F96E61" w:rsidP="00F96E61">
      <w:pPr>
        <w:pStyle w:val="a5"/>
        <w:widowControl w:val="0"/>
        <w:tabs>
          <w:tab w:val="left" w:pos="1080"/>
        </w:tabs>
        <w:spacing w:after="0" w:line="240" w:lineRule="auto"/>
        <w:ind w:right="-108"/>
        <w:rPr>
          <w:rFonts w:ascii="Times New Roman" w:eastAsia="Times New Roman" w:hAnsi="Times New Roman"/>
          <w:b/>
          <w:bCs/>
          <w:i/>
        </w:rPr>
      </w:pPr>
      <w:r w:rsidRPr="00F96E61">
        <w:rPr>
          <w:rFonts w:ascii="Times New Roman" w:eastAsia="Times New Roman" w:hAnsi="Times New Roman"/>
          <w:b/>
          <w:bCs/>
          <w:i/>
        </w:rPr>
        <w:t>Довідка</w:t>
      </w:r>
      <w:r>
        <w:rPr>
          <w:rFonts w:ascii="Times New Roman" w:eastAsia="Times New Roman" w:hAnsi="Times New Roman"/>
          <w:b/>
          <w:bCs/>
          <w:i/>
        </w:rPr>
        <w:t xml:space="preserve"> </w:t>
      </w:r>
      <w:r w:rsidRPr="00F96E61">
        <w:rPr>
          <w:rFonts w:ascii="Times New Roman" w:eastAsia="Times New Roman" w:hAnsi="Times New Roman"/>
          <w:b/>
          <w:bCs/>
          <w:i/>
        </w:rPr>
        <w:t>«Про наявність в учасника процедури закупівлі  працівників відповідної кваліфікації, розряду, які мають необхідні знання та досвід»</w:t>
      </w:r>
    </w:p>
    <w:p w14:paraId="37F81A46" w14:textId="77777777" w:rsidR="00F96E61" w:rsidRPr="00F96E61" w:rsidRDefault="00F96E61" w:rsidP="00F96E61">
      <w:pPr>
        <w:pStyle w:val="a5"/>
        <w:widowControl w:val="0"/>
        <w:numPr>
          <w:ilvl w:val="0"/>
          <w:numId w:val="2"/>
        </w:numPr>
        <w:tabs>
          <w:tab w:val="left" w:pos="1080"/>
        </w:tabs>
        <w:spacing w:after="0" w:line="240" w:lineRule="auto"/>
        <w:ind w:right="-108"/>
        <w:jc w:val="both"/>
        <w:rPr>
          <w:rFonts w:ascii="Times New Roman" w:eastAsia="Times New Roman" w:hAnsi="Times New Roman"/>
          <w:bCs/>
          <w:i/>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9"/>
        <w:gridCol w:w="1388"/>
        <w:gridCol w:w="2552"/>
        <w:gridCol w:w="3260"/>
      </w:tblGrid>
      <w:tr w:rsidR="00F96E61" w:rsidRPr="00187E2C" w14:paraId="618823A2" w14:textId="77777777" w:rsidTr="001B3F4E">
        <w:trPr>
          <w:trHeight w:val="20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414CAD8" w14:textId="77777777" w:rsidR="00F96E61" w:rsidRPr="00187E2C" w:rsidRDefault="00F96E61" w:rsidP="00BA2DCB">
            <w:pPr>
              <w:spacing w:after="0" w:line="240" w:lineRule="auto"/>
              <w:ind w:left="-142" w:right="-108"/>
              <w:jc w:val="center"/>
              <w:rPr>
                <w:rFonts w:ascii="Times New Roman" w:hAnsi="Times New Roman"/>
                <w:sz w:val="18"/>
                <w:szCs w:val="18"/>
              </w:rPr>
            </w:pPr>
            <w:r w:rsidRPr="00187E2C">
              <w:rPr>
                <w:rFonts w:ascii="Times New Roman" w:hAnsi="Times New Roman"/>
                <w:sz w:val="18"/>
                <w:szCs w:val="18"/>
              </w:rPr>
              <w:t>№</w:t>
            </w:r>
          </w:p>
          <w:p w14:paraId="6CB68B05" w14:textId="77777777" w:rsidR="00F96E61" w:rsidRPr="00187E2C" w:rsidRDefault="00F96E61" w:rsidP="00BA2DCB">
            <w:pPr>
              <w:spacing w:after="0" w:line="240" w:lineRule="auto"/>
              <w:ind w:left="-142" w:right="-108"/>
              <w:jc w:val="center"/>
              <w:rPr>
                <w:rFonts w:ascii="Times New Roman" w:hAnsi="Times New Roman"/>
                <w:sz w:val="18"/>
                <w:szCs w:val="18"/>
              </w:rPr>
            </w:pPr>
            <w:r w:rsidRPr="00187E2C">
              <w:rPr>
                <w:rFonts w:ascii="Times New Roman" w:hAnsi="Times New Roman"/>
                <w:sz w:val="18"/>
                <w:szCs w:val="18"/>
              </w:rPr>
              <w:t>з/п</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320034C1" w14:textId="77777777" w:rsidR="00F96E61" w:rsidRPr="00187E2C" w:rsidRDefault="00F96E61" w:rsidP="00BA2DCB">
            <w:pPr>
              <w:spacing w:after="0" w:line="240" w:lineRule="auto"/>
              <w:ind w:firstLine="34"/>
              <w:jc w:val="center"/>
              <w:rPr>
                <w:rFonts w:ascii="Times New Roman" w:hAnsi="Times New Roman"/>
                <w:sz w:val="18"/>
                <w:szCs w:val="18"/>
              </w:rPr>
            </w:pPr>
            <w:r w:rsidRPr="00187E2C">
              <w:rPr>
                <w:rFonts w:ascii="Times New Roman" w:hAnsi="Times New Roman"/>
                <w:sz w:val="18"/>
                <w:szCs w:val="18"/>
              </w:rPr>
              <w:t>Прізвище, ім’я, по батькові</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14:paraId="4CF4A65B"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sz w:val="18"/>
                <w:szCs w:val="18"/>
              </w:rPr>
            </w:pPr>
            <w:r w:rsidRPr="00187E2C">
              <w:rPr>
                <w:rFonts w:ascii="Times New Roman" w:eastAsia="Times New Roman" w:hAnsi="Times New Roman"/>
                <w:sz w:val="18"/>
                <w:szCs w:val="18"/>
              </w:rPr>
              <w:t>Професія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09ECD85" w14:textId="77777777" w:rsidR="00F96E61" w:rsidRPr="00187E2C" w:rsidRDefault="00F96E61" w:rsidP="00BA2DCB">
            <w:pPr>
              <w:widowControl w:val="0"/>
              <w:autoSpaceDE w:val="0"/>
              <w:autoSpaceDN w:val="0"/>
              <w:adjustRightInd w:val="0"/>
              <w:spacing w:after="0" w:line="240" w:lineRule="auto"/>
              <w:ind w:left="-104" w:right="-113"/>
              <w:jc w:val="center"/>
              <w:rPr>
                <w:rFonts w:ascii="Times New Roman" w:eastAsia="Times New Roman" w:hAnsi="Times New Roman"/>
                <w:sz w:val="18"/>
                <w:szCs w:val="18"/>
              </w:rPr>
            </w:pPr>
            <w:r w:rsidRPr="00187E2C">
              <w:rPr>
                <w:rFonts w:ascii="Times New Roman" w:eastAsia="Times New Roman" w:hAnsi="Times New Roman"/>
                <w:sz w:val="18"/>
                <w:szCs w:val="18"/>
              </w:rPr>
              <w:t>Постійно, за сумісництвом, назва субпідрядної організації</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473F46B3"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sz w:val="18"/>
                <w:szCs w:val="18"/>
                <w:lang w:val="ru-RU"/>
              </w:rPr>
            </w:pPr>
            <w:r w:rsidRPr="00187E2C">
              <w:rPr>
                <w:rFonts w:ascii="Times New Roman" w:eastAsia="Times New Roman" w:hAnsi="Times New Roman"/>
                <w:sz w:val="18"/>
                <w:szCs w:val="18"/>
              </w:rPr>
              <w:t>Загальний стаж роботи п</w:t>
            </w:r>
            <w:r w:rsidRPr="00187E2C">
              <w:rPr>
                <w:rFonts w:ascii="Times New Roman" w:eastAsia="Times New Roman" w:hAnsi="Times New Roman"/>
                <w:sz w:val="18"/>
                <w:szCs w:val="18"/>
                <w:lang w:val="ru-RU"/>
              </w:rPr>
              <w:t xml:space="preserve">о </w:t>
            </w:r>
            <w:proofErr w:type="spellStart"/>
            <w:r w:rsidRPr="00187E2C">
              <w:rPr>
                <w:rFonts w:ascii="Times New Roman" w:eastAsia="Times New Roman" w:hAnsi="Times New Roman"/>
                <w:sz w:val="18"/>
                <w:szCs w:val="18"/>
                <w:lang w:val="ru-RU"/>
              </w:rPr>
              <w:t>професії</w:t>
            </w:r>
            <w:proofErr w:type="spellEnd"/>
            <w:r w:rsidRPr="00187E2C">
              <w:rPr>
                <w:rFonts w:ascii="Times New Roman" w:eastAsia="Times New Roman" w:hAnsi="Times New Roman"/>
                <w:sz w:val="18"/>
                <w:szCs w:val="18"/>
                <w:lang w:val="ru-RU"/>
              </w:rPr>
              <w:t xml:space="preserve"> (</w:t>
            </w:r>
            <w:proofErr w:type="spellStart"/>
            <w:r w:rsidRPr="00187E2C">
              <w:rPr>
                <w:rFonts w:ascii="Times New Roman" w:eastAsia="Times New Roman" w:hAnsi="Times New Roman"/>
                <w:sz w:val="18"/>
                <w:szCs w:val="18"/>
                <w:lang w:val="ru-RU"/>
              </w:rPr>
              <w:t>років</w:t>
            </w:r>
            <w:proofErr w:type="spellEnd"/>
            <w:r w:rsidRPr="00187E2C">
              <w:rPr>
                <w:rFonts w:ascii="Times New Roman" w:eastAsia="Times New Roman" w:hAnsi="Times New Roman"/>
                <w:sz w:val="18"/>
                <w:szCs w:val="18"/>
                <w:lang w:val="ru-RU"/>
              </w:rPr>
              <w:t>)</w:t>
            </w:r>
          </w:p>
        </w:tc>
      </w:tr>
      <w:tr w:rsidR="00F96E61" w:rsidRPr="00187E2C" w14:paraId="65C3D9FF" w14:textId="77777777" w:rsidTr="001B3F4E">
        <w:trPr>
          <w:trHeight w:val="2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CBD931" w14:textId="77777777" w:rsidR="00F96E61" w:rsidRPr="00187E2C" w:rsidRDefault="00F96E61" w:rsidP="00BA2DCB">
            <w:pPr>
              <w:spacing w:after="0" w:line="240" w:lineRule="auto"/>
              <w:rPr>
                <w:rFonts w:ascii="Times New Roman" w:eastAsia="Times New Roman" w:hAnsi="Times New Roman"/>
                <w:sz w:val="18"/>
                <w:szCs w:val="18"/>
                <w:lang w:val="ru-RU"/>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2D57F063" w14:textId="77777777" w:rsidR="00F96E61" w:rsidRPr="00187E2C" w:rsidRDefault="00F96E61" w:rsidP="00BA2DCB">
            <w:pPr>
              <w:spacing w:after="0" w:line="240" w:lineRule="auto"/>
              <w:rPr>
                <w:rFonts w:ascii="Times New Roman" w:eastAsia="Times New Roman" w:hAnsi="Times New Roman"/>
                <w:sz w:val="18"/>
                <w:szCs w:val="18"/>
                <w:lang w:val="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21ADD9A9" w14:textId="77777777" w:rsidR="00F96E61" w:rsidRPr="00187E2C" w:rsidRDefault="00F96E61" w:rsidP="00BA2DCB">
            <w:pPr>
              <w:spacing w:after="0" w:line="240" w:lineRule="auto"/>
              <w:rPr>
                <w:rFonts w:ascii="Times New Roman" w:eastAsia="Times New Roman" w:hAnsi="Times New Roman"/>
                <w:sz w:val="18"/>
                <w:szCs w:val="18"/>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583FE1D" w14:textId="77777777" w:rsidR="00F96E61" w:rsidRPr="00187E2C" w:rsidRDefault="00F96E61" w:rsidP="00BA2DCB">
            <w:pPr>
              <w:spacing w:after="0" w:line="240" w:lineRule="auto"/>
              <w:rPr>
                <w:rFonts w:ascii="Times New Roman" w:eastAsia="Times New Roman" w:hAnsi="Times New Roman"/>
                <w:sz w:val="18"/>
                <w:szCs w:val="18"/>
                <w:lang w:val="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3B87095" w14:textId="77777777" w:rsidR="00F96E61" w:rsidRPr="00187E2C" w:rsidRDefault="00F96E61" w:rsidP="00BA2DCB">
            <w:pPr>
              <w:spacing w:after="0" w:line="240" w:lineRule="auto"/>
              <w:rPr>
                <w:rFonts w:ascii="Times New Roman" w:eastAsia="Times New Roman" w:hAnsi="Times New Roman"/>
                <w:sz w:val="18"/>
                <w:szCs w:val="18"/>
                <w:lang w:val="ru-RU"/>
              </w:rPr>
            </w:pPr>
          </w:p>
        </w:tc>
      </w:tr>
      <w:tr w:rsidR="00F96E61" w:rsidRPr="00187E2C" w14:paraId="251FD72C" w14:textId="77777777" w:rsidTr="001B3F4E">
        <w:tc>
          <w:tcPr>
            <w:tcW w:w="567" w:type="dxa"/>
            <w:tcBorders>
              <w:top w:val="single" w:sz="4" w:space="0" w:color="auto"/>
              <w:left w:val="single" w:sz="4" w:space="0" w:color="auto"/>
              <w:bottom w:val="single" w:sz="4" w:space="0" w:color="auto"/>
              <w:right w:val="single" w:sz="4" w:space="0" w:color="auto"/>
            </w:tcBorders>
            <w:hideMark/>
          </w:tcPr>
          <w:p w14:paraId="258EEB9F" w14:textId="77777777" w:rsidR="00F96E61" w:rsidRPr="00187E2C" w:rsidRDefault="00F96E61" w:rsidP="00BA2DCB">
            <w:pPr>
              <w:spacing w:after="0" w:line="240" w:lineRule="auto"/>
              <w:ind w:left="-142" w:right="-108"/>
              <w:jc w:val="center"/>
              <w:rPr>
                <w:rFonts w:ascii="Times New Roman" w:hAnsi="Times New Roman"/>
                <w:i/>
                <w:sz w:val="18"/>
                <w:szCs w:val="18"/>
                <w:lang w:val="ru-RU"/>
              </w:rPr>
            </w:pPr>
            <w:r w:rsidRPr="00187E2C">
              <w:rPr>
                <w:rFonts w:ascii="Times New Roman" w:hAnsi="Times New Roman"/>
                <w:i/>
                <w:sz w:val="18"/>
                <w:szCs w:val="18"/>
                <w:lang w:val="ru-RU"/>
              </w:rPr>
              <w:t>1</w:t>
            </w:r>
          </w:p>
        </w:tc>
        <w:tc>
          <w:tcPr>
            <w:tcW w:w="1589" w:type="dxa"/>
            <w:tcBorders>
              <w:top w:val="single" w:sz="4" w:space="0" w:color="auto"/>
              <w:left w:val="single" w:sz="4" w:space="0" w:color="auto"/>
              <w:bottom w:val="single" w:sz="4" w:space="0" w:color="auto"/>
              <w:right w:val="single" w:sz="4" w:space="0" w:color="auto"/>
            </w:tcBorders>
            <w:hideMark/>
          </w:tcPr>
          <w:p w14:paraId="76F20062" w14:textId="77777777" w:rsidR="00F96E61" w:rsidRPr="00187E2C" w:rsidRDefault="00F96E61" w:rsidP="00BA2DCB">
            <w:pPr>
              <w:spacing w:after="0" w:line="240" w:lineRule="auto"/>
              <w:ind w:firstLine="34"/>
              <w:jc w:val="center"/>
              <w:rPr>
                <w:rFonts w:ascii="Times New Roman" w:hAnsi="Times New Roman"/>
                <w:i/>
                <w:sz w:val="18"/>
                <w:szCs w:val="18"/>
                <w:lang w:val="ru-RU"/>
              </w:rPr>
            </w:pPr>
            <w:r w:rsidRPr="00187E2C">
              <w:rPr>
                <w:rFonts w:ascii="Times New Roman" w:hAnsi="Times New Roman"/>
                <w:i/>
                <w:sz w:val="18"/>
                <w:szCs w:val="18"/>
                <w:lang w:val="ru-RU"/>
              </w:rPr>
              <w:t>2</w:t>
            </w:r>
          </w:p>
        </w:tc>
        <w:tc>
          <w:tcPr>
            <w:tcW w:w="1388" w:type="dxa"/>
            <w:tcBorders>
              <w:top w:val="single" w:sz="4" w:space="0" w:color="auto"/>
              <w:left w:val="single" w:sz="4" w:space="0" w:color="auto"/>
              <w:bottom w:val="single" w:sz="4" w:space="0" w:color="auto"/>
              <w:right w:val="single" w:sz="4" w:space="0" w:color="auto"/>
            </w:tcBorders>
            <w:hideMark/>
          </w:tcPr>
          <w:p w14:paraId="3D05B6B3"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i/>
                <w:sz w:val="18"/>
                <w:szCs w:val="18"/>
                <w:lang w:val="ru-RU"/>
              </w:rPr>
            </w:pPr>
            <w:r w:rsidRPr="00187E2C">
              <w:rPr>
                <w:rFonts w:ascii="Times New Roman" w:eastAsia="Times New Roman" w:hAnsi="Times New Roman"/>
                <w:i/>
                <w:sz w:val="18"/>
                <w:szCs w:val="18"/>
                <w:lang w:val="ru-RU"/>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3EB7B0"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i/>
                <w:sz w:val="18"/>
                <w:szCs w:val="18"/>
                <w:lang w:val="ru-RU"/>
              </w:rPr>
            </w:pPr>
            <w:r w:rsidRPr="00187E2C">
              <w:rPr>
                <w:rFonts w:ascii="Times New Roman" w:eastAsia="Times New Roman" w:hAnsi="Times New Roman"/>
                <w:i/>
                <w:sz w:val="18"/>
                <w:szCs w:val="18"/>
                <w:lang w:val="ru-RU"/>
              </w:rPr>
              <w:t>4</w:t>
            </w:r>
          </w:p>
        </w:tc>
        <w:tc>
          <w:tcPr>
            <w:tcW w:w="3260" w:type="dxa"/>
            <w:tcBorders>
              <w:top w:val="single" w:sz="4" w:space="0" w:color="auto"/>
              <w:left w:val="single" w:sz="4" w:space="0" w:color="auto"/>
              <w:bottom w:val="single" w:sz="4" w:space="0" w:color="auto"/>
              <w:right w:val="single" w:sz="4" w:space="0" w:color="auto"/>
            </w:tcBorders>
            <w:hideMark/>
          </w:tcPr>
          <w:p w14:paraId="4419996E" w14:textId="77777777" w:rsidR="00F96E61" w:rsidRPr="00187E2C" w:rsidRDefault="00F96E61" w:rsidP="00BA2DCB">
            <w:pPr>
              <w:widowControl w:val="0"/>
              <w:autoSpaceDE w:val="0"/>
              <w:autoSpaceDN w:val="0"/>
              <w:adjustRightInd w:val="0"/>
              <w:spacing w:after="0" w:line="240" w:lineRule="auto"/>
              <w:ind w:right="22"/>
              <w:jc w:val="center"/>
              <w:rPr>
                <w:rFonts w:ascii="Times New Roman" w:eastAsia="Times New Roman" w:hAnsi="Times New Roman"/>
                <w:i/>
                <w:sz w:val="18"/>
                <w:szCs w:val="18"/>
                <w:lang w:val="ru-RU"/>
              </w:rPr>
            </w:pPr>
            <w:r w:rsidRPr="00187E2C">
              <w:rPr>
                <w:rFonts w:ascii="Times New Roman" w:eastAsia="Times New Roman" w:hAnsi="Times New Roman"/>
                <w:i/>
                <w:sz w:val="18"/>
                <w:szCs w:val="18"/>
                <w:lang w:val="ru-RU"/>
              </w:rPr>
              <w:t>9</w:t>
            </w:r>
          </w:p>
        </w:tc>
      </w:tr>
      <w:tr w:rsidR="00F96E61" w:rsidRPr="00187E2C" w14:paraId="1BFBDDCD" w14:textId="77777777" w:rsidTr="001B3F4E">
        <w:trPr>
          <w:trHeight w:val="165"/>
        </w:trPr>
        <w:tc>
          <w:tcPr>
            <w:tcW w:w="567" w:type="dxa"/>
            <w:tcBorders>
              <w:top w:val="single" w:sz="4" w:space="0" w:color="auto"/>
              <w:left w:val="single" w:sz="4" w:space="0" w:color="auto"/>
              <w:bottom w:val="single" w:sz="4" w:space="0" w:color="auto"/>
              <w:right w:val="single" w:sz="4" w:space="0" w:color="auto"/>
            </w:tcBorders>
          </w:tcPr>
          <w:p w14:paraId="518E6E07" w14:textId="77777777" w:rsidR="00F96E61" w:rsidRPr="00187E2C" w:rsidRDefault="00F96E61" w:rsidP="00BA2DCB">
            <w:pPr>
              <w:spacing w:before="100" w:beforeAutospacing="1" w:after="0" w:line="240" w:lineRule="auto"/>
              <w:ind w:firstLine="252"/>
              <w:jc w:val="both"/>
              <w:rPr>
                <w:rFonts w:ascii="Times New Roman" w:hAnsi="Times New Roman"/>
                <w:sz w:val="24"/>
                <w:szCs w:val="24"/>
                <w:lang w:val="ru-RU"/>
              </w:rPr>
            </w:pPr>
          </w:p>
        </w:tc>
        <w:tc>
          <w:tcPr>
            <w:tcW w:w="1589" w:type="dxa"/>
            <w:tcBorders>
              <w:top w:val="single" w:sz="4" w:space="0" w:color="auto"/>
              <w:left w:val="single" w:sz="4" w:space="0" w:color="auto"/>
              <w:bottom w:val="single" w:sz="4" w:space="0" w:color="auto"/>
              <w:right w:val="single" w:sz="4" w:space="0" w:color="auto"/>
            </w:tcBorders>
          </w:tcPr>
          <w:p w14:paraId="601FE17A" w14:textId="77777777" w:rsidR="00F96E61" w:rsidRPr="00187E2C" w:rsidRDefault="00F96E61" w:rsidP="00BA2DCB">
            <w:pPr>
              <w:spacing w:before="100" w:beforeAutospacing="1" w:after="0" w:line="240" w:lineRule="auto"/>
              <w:ind w:firstLine="252"/>
              <w:jc w:val="both"/>
              <w:rPr>
                <w:rFonts w:ascii="Times New Roman" w:hAnsi="Times New Roman"/>
                <w:sz w:val="24"/>
                <w:szCs w:val="24"/>
                <w:lang w:val="ru-RU"/>
              </w:rPr>
            </w:pPr>
          </w:p>
        </w:tc>
        <w:tc>
          <w:tcPr>
            <w:tcW w:w="1388" w:type="dxa"/>
            <w:tcBorders>
              <w:top w:val="single" w:sz="4" w:space="0" w:color="auto"/>
              <w:left w:val="single" w:sz="4" w:space="0" w:color="auto"/>
              <w:bottom w:val="single" w:sz="4" w:space="0" w:color="auto"/>
              <w:right w:val="single" w:sz="4" w:space="0" w:color="auto"/>
            </w:tcBorders>
          </w:tcPr>
          <w:p w14:paraId="4219E47B" w14:textId="77777777" w:rsidR="00F96E61" w:rsidRPr="00187E2C" w:rsidRDefault="00F96E61" w:rsidP="00BA2DCB">
            <w:pPr>
              <w:spacing w:before="100" w:beforeAutospacing="1" w:after="0" w:line="240" w:lineRule="auto"/>
              <w:ind w:firstLine="252"/>
              <w:jc w:val="both"/>
              <w:rPr>
                <w:rFonts w:ascii="Times New Roman" w:hAnsi="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14:paraId="765F1062" w14:textId="77777777" w:rsidR="00F96E61" w:rsidRPr="00187E2C" w:rsidRDefault="00F96E61" w:rsidP="00BA2DCB">
            <w:pPr>
              <w:spacing w:before="100" w:beforeAutospacing="1" w:after="0" w:line="240" w:lineRule="auto"/>
              <w:ind w:firstLine="252"/>
              <w:jc w:val="both"/>
              <w:rPr>
                <w:rFonts w:ascii="Times New Roman" w:hAnsi="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14:paraId="3804674E" w14:textId="77777777" w:rsidR="00F96E61" w:rsidRPr="00187E2C" w:rsidRDefault="00F96E61" w:rsidP="00BA2DCB">
            <w:pPr>
              <w:spacing w:before="100" w:beforeAutospacing="1" w:after="0" w:line="240" w:lineRule="auto"/>
              <w:ind w:firstLine="252"/>
              <w:jc w:val="both"/>
              <w:rPr>
                <w:rFonts w:ascii="Times New Roman" w:hAnsi="Times New Roman"/>
                <w:sz w:val="24"/>
                <w:szCs w:val="24"/>
                <w:lang w:val="ru-RU"/>
              </w:rPr>
            </w:pPr>
          </w:p>
        </w:tc>
      </w:tr>
    </w:tbl>
    <w:p w14:paraId="2878B95F" w14:textId="77777777" w:rsidR="00F96E61" w:rsidRPr="00F96E61" w:rsidRDefault="00F96E61" w:rsidP="001B3F4E">
      <w:pPr>
        <w:pStyle w:val="a5"/>
        <w:widowControl w:val="0"/>
        <w:autoSpaceDE w:val="0"/>
        <w:autoSpaceDN w:val="0"/>
        <w:adjustRightInd w:val="0"/>
        <w:spacing w:after="0" w:line="240" w:lineRule="auto"/>
        <w:rPr>
          <w:rFonts w:ascii="Times New Roman" w:eastAsia="Times New Roman" w:hAnsi="Times New Roman"/>
          <w:sz w:val="24"/>
          <w:szCs w:val="24"/>
        </w:rPr>
      </w:pPr>
    </w:p>
    <w:p w14:paraId="3A6C3852" w14:textId="77777777" w:rsidR="00F96E61" w:rsidRPr="00F96E61" w:rsidRDefault="00F96E61" w:rsidP="001B3F4E">
      <w:pPr>
        <w:pStyle w:val="a5"/>
        <w:widowControl w:val="0"/>
        <w:autoSpaceDE w:val="0"/>
        <w:autoSpaceDN w:val="0"/>
        <w:adjustRightInd w:val="0"/>
        <w:spacing w:after="0" w:line="240" w:lineRule="auto"/>
        <w:rPr>
          <w:rFonts w:ascii="Times New Roman" w:eastAsia="Times New Roman" w:hAnsi="Times New Roman"/>
          <w:sz w:val="24"/>
          <w:szCs w:val="24"/>
        </w:rPr>
      </w:pPr>
      <w:r w:rsidRPr="00F96E61">
        <w:rPr>
          <w:rFonts w:ascii="Times New Roman" w:eastAsia="Times New Roman" w:hAnsi="Times New Roman"/>
          <w:sz w:val="24"/>
          <w:szCs w:val="24"/>
        </w:rPr>
        <w:t>Посада, П.І.Б. керівника або уповноваженої особи</w:t>
      </w:r>
      <w:r w:rsidRPr="00F96E61">
        <w:rPr>
          <w:rFonts w:ascii="Times New Roman" w:eastAsia="Times New Roman" w:hAnsi="Times New Roman"/>
          <w:sz w:val="24"/>
          <w:szCs w:val="24"/>
        </w:rPr>
        <w:tab/>
      </w:r>
      <w:r w:rsidRPr="00F96E61">
        <w:rPr>
          <w:rFonts w:ascii="Times New Roman" w:eastAsia="Times New Roman" w:hAnsi="Times New Roman"/>
          <w:sz w:val="24"/>
          <w:szCs w:val="24"/>
        </w:rPr>
        <w:tab/>
      </w:r>
      <w:r w:rsidRPr="00F96E61">
        <w:rPr>
          <w:rFonts w:ascii="Times New Roman" w:eastAsia="Times New Roman" w:hAnsi="Times New Roman"/>
          <w:sz w:val="24"/>
          <w:szCs w:val="24"/>
        </w:rPr>
        <w:tab/>
        <w:t>Підпис</w:t>
      </w:r>
    </w:p>
    <w:p w14:paraId="64B96E37" w14:textId="1F4E6EAD" w:rsidR="00F96E61" w:rsidRPr="001B3F4E" w:rsidRDefault="001B3F4E" w:rsidP="001B3F4E">
      <w:pPr>
        <w:pStyle w:val="a5"/>
        <w:widowControl w:val="0"/>
        <w:tabs>
          <w:tab w:val="left" w:pos="1080"/>
        </w:tabs>
        <w:spacing w:after="0" w:line="240" w:lineRule="auto"/>
        <w:ind w:right="-108"/>
        <w:jc w:val="both"/>
        <w:rPr>
          <w:rFonts w:ascii="Times New Roman" w:eastAsia="Times New Roman" w:hAnsi="Times New Roman"/>
          <w:sz w:val="24"/>
          <w:szCs w:val="24"/>
        </w:rPr>
      </w:pPr>
      <w:r w:rsidRPr="001B3F4E">
        <w:rPr>
          <w:rFonts w:ascii="Times New Roman" w:eastAsia="Times New Roman" w:hAnsi="Times New Roman"/>
          <w:sz w:val="24"/>
          <w:szCs w:val="24"/>
        </w:rPr>
        <w:t>М. П.</w:t>
      </w:r>
    </w:p>
    <w:p w14:paraId="38C6184F" w14:textId="77777777"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rPr>
      </w:pPr>
    </w:p>
    <w:p w14:paraId="229F70DB" w14:textId="77777777"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rPr>
      </w:pPr>
      <w:r w:rsidRPr="00F96E61">
        <w:rPr>
          <w:rFonts w:ascii="Times New Roman" w:eastAsia="Times New Roman" w:hAnsi="Times New Roman"/>
          <w:bCs/>
          <w:i/>
        </w:rPr>
        <w:t>*Примітка:</w:t>
      </w:r>
    </w:p>
    <w:p w14:paraId="59B95973" w14:textId="3357DAC6"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rPr>
      </w:pPr>
      <w:r w:rsidRPr="00F96E61">
        <w:rPr>
          <w:rFonts w:ascii="Times New Roman" w:eastAsia="Times New Roman" w:hAnsi="Times New Roman"/>
          <w:bCs/>
          <w:i/>
        </w:rPr>
        <w:t>1) обов’язкова наявність головного інженера (надати документ, що підтверджує рівень освіти за фахом «Інженер-будівельник».</w:t>
      </w:r>
    </w:p>
    <w:p w14:paraId="36A96D17" w14:textId="1F44559A"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rPr>
      </w:pPr>
      <w:r w:rsidRPr="00F96E61">
        <w:rPr>
          <w:rFonts w:ascii="Times New Roman" w:eastAsia="Times New Roman" w:hAnsi="Times New Roman"/>
          <w:bCs/>
          <w:i/>
        </w:rPr>
        <w:t xml:space="preserve">2) обов’язкова наявність </w:t>
      </w:r>
      <w:r w:rsidRPr="004E4403">
        <w:rPr>
          <w:rFonts w:ascii="Times New Roman" w:eastAsia="Times New Roman" w:hAnsi="Times New Roman"/>
          <w:bCs/>
          <w:i/>
        </w:rPr>
        <w:t>виконроба (надати документ, що підтверджує рівень освіти за фахом «Інженер-будівельник», що знаходиться у трудових відносинах з учасником торгів (зазначаються</w:t>
      </w:r>
      <w:r w:rsidRPr="00F96E61">
        <w:rPr>
          <w:rFonts w:ascii="Times New Roman" w:eastAsia="Times New Roman" w:hAnsi="Times New Roman"/>
          <w:bCs/>
          <w:i/>
        </w:rPr>
        <w:t xml:space="preserve"> у довідці про інженерно-технічних працівників). </w:t>
      </w:r>
    </w:p>
    <w:p w14:paraId="1CCADCCE" w14:textId="77777777"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rPr>
      </w:pPr>
      <w:r w:rsidRPr="00F96E61">
        <w:rPr>
          <w:rFonts w:ascii="Times New Roman" w:eastAsia="Times New Roman" w:hAnsi="Times New Roman"/>
          <w:bCs/>
          <w:i/>
        </w:rPr>
        <w:t>3) обов’язкова наявність відповідальної особи (осіб) з охорони праці на підприємстві (надати розпорядчий документ, що підтверджує відповідні повноваження відповідальної особи). Також, до довідки надати документи, які підтверджують перевірку знань з охорони праці керівника (директора), головного інженера та виконроба, та документи, які підтверджують проходження навчання і перевірку знань з питань пожежної безпеки керівника (директора), головного інженера та виконроба підприємства.</w:t>
      </w:r>
    </w:p>
    <w:p w14:paraId="2D858F52" w14:textId="77777777"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rPr>
      </w:pPr>
      <w:r w:rsidRPr="00F96E61">
        <w:rPr>
          <w:rFonts w:ascii="Times New Roman" w:eastAsia="Times New Roman" w:hAnsi="Times New Roman"/>
          <w:bCs/>
          <w:i/>
        </w:rPr>
        <w:t>4) обов’язкова наявність кошторисника на підприємстві (надати один з документів: сертифікат, диплом, свідоцтво про підвищення кваліфікації, тощо).</w:t>
      </w:r>
    </w:p>
    <w:p w14:paraId="77D81760" w14:textId="1B94B3E3"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rPr>
      </w:pPr>
      <w:r w:rsidRPr="00F96E61">
        <w:rPr>
          <w:rFonts w:ascii="Times New Roman" w:eastAsia="Times New Roman" w:hAnsi="Times New Roman"/>
          <w:bCs/>
          <w:i/>
        </w:rPr>
        <w:t>5) обов’язкова наявність  інженера-геодезиста на підприємстві (надати один з документів: сертифікат, диплом, свідоцтво про підвищення кваліфікації, тощо).</w:t>
      </w:r>
      <w:r w:rsidR="004E4403" w:rsidRPr="004E4403">
        <w:rPr>
          <w:rFonts w:ascii="Times New Roman" w:eastAsia="Times New Roman" w:hAnsi="Times New Roman"/>
          <w:bCs/>
          <w:i/>
          <w:highlight w:val="yellow"/>
        </w:rPr>
        <w:t xml:space="preserve"> </w:t>
      </w:r>
    </w:p>
    <w:p w14:paraId="3805AEDE" w14:textId="77777777"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rPr>
      </w:pPr>
      <w:r w:rsidRPr="00F96E61">
        <w:rPr>
          <w:rFonts w:ascii="Times New Roman" w:eastAsia="Times New Roman" w:hAnsi="Times New Roman"/>
          <w:bCs/>
          <w:i/>
        </w:rPr>
        <w:t>6) обов’язкова наявність працівників робітничих професій</w:t>
      </w:r>
      <w:r w:rsidRPr="00187E2C">
        <w:t xml:space="preserve"> </w:t>
      </w:r>
      <w:r w:rsidRPr="00F96E61">
        <w:rPr>
          <w:rFonts w:ascii="Times New Roman" w:eastAsia="Times New Roman" w:hAnsi="Times New Roman"/>
          <w:bCs/>
          <w:i/>
        </w:rPr>
        <w:t>у кількості не менше 12 працівників, з них:</w:t>
      </w:r>
    </w:p>
    <w:p w14:paraId="4D125131" w14:textId="77777777"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rPr>
      </w:pPr>
      <w:r w:rsidRPr="00F96E61">
        <w:rPr>
          <w:rFonts w:ascii="Times New Roman" w:eastAsia="Times New Roman" w:hAnsi="Times New Roman"/>
          <w:bCs/>
          <w:i/>
        </w:rPr>
        <w:t xml:space="preserve">- монтажник сталевих та залізобетонних конструкцій у кількості не менше 4 робітників (для підтвердження вказаних професій надати копії підтверджуючих документів (диплом, посвідчення, свідоцтво, тощо).    </w:t>
      </w:r>
    </w:p>
    <w:p w14:paraId="67C1F8D4" w14:textId="77777777"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highlight w:val="green"/>
        </w:rPr>
      </w:pPr>
    </w:p>
    <w:p w14:paraId="1773C11F" w14:textId="79EA774A" w:rsidR="00F96E61" w:rsidRPr="001B3F4E" w:rsidRDefault="00F96E61" w:rsidP="001B3F4E">
      <w:pPr>
        <w:widowControl w:val="0"/>
        <w:autoSpaceDE w:val="0"/>
        <w:autoSpaceDN w:val="0"/>
        <w:adjustRightInd w:val="0"/>
        <w:spacing w:after="0" w:line="240" w:lineRule="auto"/>
        <w:ind w:left="360"/>
        <w:jc w:val="both"/>
        <w:rPr>
          <w:rFonts w:ascii="Times New Roman" w:eastAsia="Times New Roman" w:hAnsi="Times New Roman"/>
          <w:sz w:val="24"/>
          <w:szCs w:val="24"/>
        </w:rPr>
      </w:pPr>
      <w:r w:rsidRPr="001B3F4E">
        <w:rPr>
          <w:rFonts w:ascii="Times New Roman" w:eastAsia="Times New Roman" w:hAnsi="Times New Roman"/>
          <w:sz w:val="24"/>
          <w:szCs w:val="24"/>
        </w:rPr>
        <w:t xml:space="preserve">Для підтвердження наявності всіх працівників, зазначених Учасником в поданих ним довідках, в складі </w:t>
      </w:r>
      <w:r w:rsidRPr="00654256">
        <w:rPr>
          <w:rFonts w:ascii="Times New Roman" w:eastAsia="Times New Roman" w:hAnsi="Times New Roman"/>
          <w:sz w:val="24"/>
          <w:szCs w:val="24"/>
        </w:rPr>
        <w:t>тендерної пропозиції слід  надати копію відомостей про нарахування заробітної плати (доходу) застрахованих осіб</w:t>
      </w:r>
      <w:r w:rsidRPr="001B3F4E">
        <w:rPr>
          <w:rFonts w:ascii="Times New Roman" w:eastAsia="Times New Roman" w:hAnsi="Times New Roman"/>
          <w:sz w:val="24"/>
          <w:szCs w:val="24"/>
        </w:rPr>
        <w:t xml:space="preserve"> звіту по єдиному соціальному внеску за </w:t>
      </w:r>
      <w:r w:rsidRPr="001B3F4E">
        <w:rPr>
          <w:rFonts w:ascii="Times New Roman" w:eastAsia="Times New Roman" w:hAnsi="Times New Roman"/>
          <w:sz w:val="24"/>
          <w:szCs w:val="24"/>
        </w:rPr>
        <w:lastRenderedPageBreak/>
        <w:t>останній звітний період, що передує на момент подачі пропозиції.</w:t>
      </w:r>
    </w:p>
    <w:p w14:paraId="4EC48F83" w14:textId="77777777"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highlight w:val="green"/>
        </w:rPr>
      </w:pPr>
    </w:p>
    <w:p w14:paraId="65C278D8" w14:textId="77777777" w:rsidR="00F96E61" w:rsidRPr="00F96E61" w:rsidRDefault="00F96E61" w:rsidP="001B3F4E">
      <w:pPr>
        <w:pStyle w:val="a5"/>
        <w:widowControl w:val="0"/>
        <w:tabs>
          <w:tab w:val="left" w:pos="1080"/>
        </w:tabs>
        <w:spacing w:after="0" w:line="240" w:lineRule="auto"/>
        <w:ind w:right="-108"/>
        <w:jc w:val="both"/>
        <w:rPr>
          <w:rFonts w:ascii="Times New Roman" w:eastAsia="Times New Roman" w:hAnsi="Times New Roman"/>
          <w:bCs/>
          <w:i/>
        </w:rPr>
      </w:pPr>
    </w:p>
    <w:p w14:paraId="70A2D1A7" w14:textId="32EF55C2" w:rsidR="00F96E61" w:rsidRPr="00F96E61" w:rsidRDefault="00F96E61" w:rsidP="001B3F4E">
      <w:pPr>
        <w:pStyle w:val="a5"/>
        <w:widowControl w:val="0"/>
        <w:tabs>
          <w:tab w:val="left" w:pos="1080"/>
        </w:tabs>
        <w:spacing w:after="0" w:line="240" w:lineRule="auto"/>
        <w:ind w:right="-108"/>
        <w:jc w:val="both"/>
        <w:rPr>
          <w:rFonts w:ascii="Times New Roman" w:hAnsi="Times New Roman"/>
          <w:b/>
          <w:sz w:val="24"/>
          <w:szCs w:val="24"/>
        </w:rPr>
      </w:pPr>
    </w:p>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w:t>
            </w:r>
            <w:r w:rsidRPr="000D4210">
              <w:rPr>
                <w:rFonts w:ascii="Times New Roman" w:eastAsia="Times New Roman" w:hAnsi="Times New Roman" w:cs="Times New Roman"/>
                <w:b/>
                <w:sz w:val="24"/>
                <w:szCs w:val="24"/>
              </w:rPr>
              <w:lastRenderedPageBreak/>
              <w:t>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sz w:val="24"/>
                <w:szCs w:val="24"/>
              </w:rPr>
              <w:lastRenderedPageBreak/>
              <w:t>(підтвердження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0D4210">
              <w:rPr>
                <w:rFonts w:ascii="Times New Roman" w:eastAsia="Times New Roman" w:hAnsi="Times New Roman" w:cs="Times New Roman"/>
                <w:sz w:val="24"/>
                <w:szCs w:val="24"/>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lastRenderedPageBreak/>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17549DF4" w14:textId="77777777" w:rsidR="009C59EA" w:rsidRPr="00233EE8" w:rsidRDefault="009C59EA" w:rsidP="009C59EA">
      <w:pPr>
        <w:tabs>
          <w:tab w:val="left" w:pos="708"/>
        </w:tabs>
        <w:spacing w:after="0" w:line="240" w:lineRule="auto"/>
        <w:jc w:val="center"/>
        <w:rPr>
          <w:rFonts w:ascii="Times New Roman" w:hAnsi="Times New Roman"/>
          <w:sz w:val="24"/>
          <w:szCs w:val="24"/>
        </w:rPr>
      </w:pPr>
      <w:r w:rsidRPr="00233EE8">
        <w:rPr>
          <w:rFonts w:ascii="Times New Roman" w:hAnsi="Times New Roman"/>
          <w:b/>
          <w:sz w:val="24"/>
          <w:szCs w:val="24"/>
        </w:rPr>
        <w:t>ПЕРЕЛІК ДОКУМЕНТІВ, ЩО МАЄ НАДАТИ УЧАСНИК:</w:t>
      </w:r>
    </w:p>
    <w:p w14:paraId="243C580F" w14:textId="77777777" w:rsidR="009C59EA" w:rsidRPr="00A225B2" w:rsidRDefault="009C59EA" w:rsidP="009C59EA">
      <w:pPr>
        <w:tabs>
          <w:tab w:val="left" w:pos="1440"/>
        </w:tabs>
        <w:spacing w:after="0" w:line="240" w:lineRule="auto"/>
        <w:jc w:val="both"/>
        <w:rPr>
          <w:rFonts w:ascii="Times New Roman" w:hAnsi="Times New Roman"/>
          <w:sz w:val="24"/>
          <w:szCs w:val="24"/>
        </w:rPr>
      </w:pPr>
      <w:r w:rsidRPr="00233EE8">
        <w:rPr>
          <w:rFonts w:ascii="Times New Roman" w:hAnsi="Times New Roman"/>
          <w:sz w:val="24"/>
          <w:szCs w:val="24"/>
        </w:rPr>
        <w:t>1. Копія Статуту зі змінами та</w:t>
      </w:r>
      <w:r w:rsidRPr="00A225B2">
        <w:rPr>
          <w:rFonts w:ascii="Times New Roman" w:hAnsi="Times New Roman"/>
          <w:sz w:val="24"/>
          <w:szCs w:val="24"/>
        </w:rPr>
        <w:t xml:space="preserve">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A0AF6B0" w14:textId="77777777" w:rsidR="009C59EA" w:rsidRPr="00A225B2" w:rsidRDefault="009C59EA" w:rsidP="009C59EA">
      <w:pPr>
        <w:tabs>
          <w:tab w:val="left" w:pos="1440"/>
        </w:tabs>
        <w:spacing w:after="0" w:line="240" w:lineRule="auto"/>
        <w:jc w:val="both"/>
        <w:rPr>
          <w:rFonts w:ascii="Times New Roman" w:hAnsi="Times New Roman"/>
          <w:sz w:val="24"/>
          <w:szCs w:val="24"/>
        </w:rPr>
      </w:pPr>
      <w:r w:rsidRPr="00A225B2">
        <w:rPr>
          <w:rFonts w:ascii="Times New Roman" w:hAnsi="Times New Roman"/>
          <w:sz w:val="24"/>
          <w:szCs w:val="24"/>
        </w:rPr>
        <w:t>2.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51A6A377" w14:textId="77777777" w:rsidR="009C59EA" w:rsidRPr="00A225B2" w:rsidRDefault="009C59EA" w:rsidP="009C59EA">
      <w:pPr>
        <w:tabs>
          <w:tab w:val="left" w:pos="1440"/>
        </w:tabs>
        <w:spacing w:after="0" w:line="240" w:lineRule="auto"/>
        <w:jc w:val="both"/>
        <w:rPr>
          <w:rFonts w:ascii="Times New Roman" w:hAnsi="Times New Roman"/>
          <w:sz w:val="24"/>
          <w:szCs w:val="24"/>
        </w:rPr>
      </w:pPr>
      <w:r w:rsidRPr="00A225B2">
        <w:rPr>
          <w:rFonts w:ascii="Times New Roman" w:hAnsi="Times New Roman"/>
          <w:sz w:val="24"/>
          <w:szCs w:val="24"/>
        </w:rPr>
        <w:t>3.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00D9EACB" w14:textId="77777777" w:rsidR="009C59EA" w:rsidRPr="00A225B2" w:rsidRDefault="009C59EA" w:rsidP="009C59EA">
      <w:pPr>
        <w:spacing w:after="0" w:line="240" w:lineRule="auto"/>
        <w:jc w:val="both"/>
        <w:rPr>
          <w:rFonts w:ascii="Times New Roman" w:hAnsi="Times New Roman"/>
          <w:sz w:val="24"/>
          <w:szCs w:val="24"/>
        </w:rPr>
      </w:pPr>
      <w:r w:rsidRPr="00A225B2">
        <w:rPr>
          <w:rFonts w:ascii="Times New Roman" w:hAnsi="Times New Roman"/>
          <w:sz w:val="24"/>
          <w:szCs w:val="24"/>
        </w:rPr>
        <w:t xml:space="preserve">4. Сканована копія завіреної копії паспорту </w:t>
      </w:r>
      <w:r w:rsidRPr="009C59EA">
        <w:rPr>
          <w:rFonts w:ascii="Times New Roman" w:hAnsi="Times New Roman"/>
          <w:sz w:val="24"/>
          <w:szCs w:val="24"/>
        </w:rPr>
        <w:t>(всі сторінки)</w:t>
      </w:r>
      <w:r w:rsidRPr="00A225B2">
        <w:rPr>
          <w:rFonts w:ascii="Times New Roman" w:hAnsi="Times New Roman"/>
          <w:sz w:val="24"/>
          <w:szCs w:val="24"/>
        </w:rPr>
        <w:t xml:space="preserve"> (для Учасника - фізичної особи) або сканована копія завіреної копії паспорту </w:t>
      </w:r>
      <w:r w:rsidRPr="009C59EA">
        <w:rPr>
          <w:rFonts w:ascii="Times New Roman" w:hAnsi="Times New Roman"/>
          <w:sz w:val="24"/>
          <w:szCs w:val="24"/>
        </w:rPr>
        <w:t xml:space="preserve">(всі сторінки) </w:t>
      </w:r>
      <w:r w:rsidRPr="00A225B2">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43112A10" w14:textId="77777777" w:rsidR="009C59EA" w:rsidRPr="00A225B2" w:rsidRDefault="009C59EA" w:rsidP="009C59EA">
      <w:pPr>
        <w:spacing w:after="0" w:line="240" w:lineRule="auto"/>
        <w:jc w:val="both"/>
        <w:rPr>
          <w:rFonts w:ascii="Times New Roman" w:hAnsi="Times New Roman"/>
          <w:sz w:val="24"/>
          <w:szCs w:val="24"/>
        </w:rPr>
      </w:pPr>
      <w:r w:rsidRPr="00A225B2">
        <w:rPr>
          <w:rFonts w:ascii="Times New Roman" w:hAnsi="Times New Roman"/>
          <w:sz w:val="24"/>
          <w:szCs w:val="24"/>
        </w:rPr>
        <w:t>5. Гарантійний лист щодо погодження з проектом договору до тендерної документації та підписаний проект договору.</w:t>
      </w:r>
    </w:p>
    <w:p w14:paraId="04878A20" w14:textId="77777777" w:rsidR="009C59EA" w:rsidRPr="00A225B2" w:rsidRDefault="009C59EA" w:rsidP="009C59EA">
      <w:pPr>
        <w:tabs>
          <w:tab w:val="left" w:pos="720"/>
          <w:tab w:val="left" w:pos="1440"/>
        </w:tabs>
        <w:spacing w:after="0" w:line="240" w:lineRule="auto"/>
        <w:jc w:val="both"/>
        <w:rPr>
          <w:rFonts w:ascii="Times New Roman" w:hAnsi="Times New Roman"/>
          <w:sz w:val="24"/>
          <w:szCs w:val="24"/>
        </w:rPr>
      </w:pPr>
      <w:r w:rsidRPr="00A225B2">
        <w:rPr>
          <w:rFonts w:ascii="Times New Roman" w:hAnsi="Times New Roman"/>
          <w:sz w:val="24"/>
          <w:szCs w:val="24"/>
        </w:rPr>
        <w:t>6.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1C572DDB" w14:textId="64D95517" w:rsidR="009C59EA" w:rsidRPr="00A225B2" w:rsidRDefault="00AC0C84" w:rsidP="009C59EA">
      <w:pPr>
        <w:spacing w:after="0" w:line="240" w:lineRule="auto"/>
        <w:rPr>
          <w:rFonts w:ascii="Times New Roman" w:hAnsi="Times New Roman"/>
          <w:sz w:val="24"/>
          <w:szCs w:val="24"/>
        </w:rPr>
      </w:pPr>
      <w:r>
        <w:rPr>
          <w:rFonts w:ascii="Times New Roman" w:hAnsi="Times New Roman"/>
          <w:sz w:val="24"/>
          <w:szCs w:val="24"/>
        </w:rPr>
        <w:t>7</w:t>
      </w:r>
      <w:r w:rsidR="009C59EA" w:rsidRPr="00A225B2">
        <w:rPr>
          <w:rFonts w:ascii="Times New Roman" w:hAnsi="Times New Roman"/>
          <w:sz w:val="24"/>
          <w:szCs w:val="24"/>
        </w:rPr>
        <w:t>. Довідка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9C59EA" w:rsidRPr="009C59EA" w14:paraId="03CBE080" w14:textId="77777777" w:rsidTr="00BA2DCB">
        <w:tc>
          <w:tcPr>
            <w:tcW w:w="5798" w:type="dxa"/>
            <w:tcBorders>
              <w:top w:val="single" w:sz="4" w:space="0" w:color="auto"/>
              <w:left w:val="single" w:sz="4" w:space="0" w:color="auto"/>
              <w:bottom w:val="single" w:sz="4" w:space="0" w:color="auto"/>
              <w:right w:val="single" w:sz="4" w:space="0" w:color="auto"/>
            </w:tcBorders>
            <w:hideMark/>
          </w:tcPr>
          <w:p w14:paraId="5786EC0B" w14:textId="77777777" w:rsidR="009C59EA" w:rsidRPr="009C59EA" w:rsidRDefault="009C59EA" w:rsidP="00BA2DCB">
            <w:pPr>
              <w:spacing w:after="0" w:line="240" w:lineRule="auto"/>
              <w:ind w:left="426" w:right="22"/>
              <w:jc w:val="both"/>
              <w:rPr>
                <w:rFonts w:ascii="Times New Roman" w:hAnsi="Times New Roman"/>
                <w:sz w:val="24"/>
                <w:szCs w:val="24"/>
              </w:rPr>
            </w:pPr>
            <w:r w:rsidRPr="009C59EA">
              <w:rPr>
                <w:rFonts w:ascii="Times New Roman" w:hAnsi="Times New Roman"/>
                <w:sz w:val="24"/>
                <w:szCs w:val="24"/>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6E1A58C1" w14:textId="77777777" w:rsidR="009C59EA" w:rsidRPr="009C59EA" w:rsidRDefault="009C59EA" w:rsidP="00BA2DCB">
            <w:pPr>
              <w:spacing w:after="0" w:line="240" w:lineRule="auto"/>
              <w:ind w:left="426" w:right="22"/>
              <w:jc w:val="both"/>
              <w:rPr>
                <w:rFonts w:ascii="Times New Roman" w:hAnsi="Times New Roman"/>
                <w:sz w:val="24"/>
                <w:szCs w:val="24"/>
              </w:rPr>
            </w:pPr>
          </w:p>
        </w:tc>
      </w:tr>
      <w:tr w:rsidR="009C59EA" w:rsidRPr="009C59EA" w14:paraId="0616FED8" w14:textId="77777777" w:rsidTr="00BA2DCB">
        <w:tc>
          <w:tcPr>
            <w:tcW w:w="5798" w:type="dxa"/>
            <w:tcBorders>
              <w:top w:val="single" w:sz="4" w:space="0" w:color="auto"/>
              <w:left w:val="single" w:sz="4" w:space="0" w:color="auto"/>
              <w:bottom w:val="single" w:sz="4" w:space="0" w:color="auto"/>
              <w:right w:val="single" w:sz="4" w:space="0" w:color="auto"/>
            </w:tcBorders>
            <w:hideMark/>
          </w:tcPr>
          <w:p w14:paraId="3F702FB2" w14:textId="77777777" w:rsidR="009C59EA" w:rsidRPr="009C59EA" w:rsidRDefault="009C59EA" w:rsidP="00BA2DCB">
            <w:pPr>
              <w:spacing w:after="0" w:line="240" w:lineRule="auto"/>
              <w:ind w:left="426" w:right="22"/>
              <w:jc w:val="both"/>
              <w:rPr>
                <w:rFonts w:ascii="Times New Roman" w:hAnsi="Times New Roman"/>
                <w:sz w:val="24"/>
                <w:szCs w:val="24"/>
              </w:rPr>
            </w:pPr>
            <w:r w:rsidRPr="009C59EA">
              <w:rPr>
                <w:rFonts w:ascii="Times New Roman" w:hAnsi="Times New Roman"/>
                <w:sz w:val="24"/>
                <w:szCs w:val="24"/>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4DE2850C" w14:textId="77777777" w:rsidR="009C59EA" w:rsidRPr="009C59EA" w:rsidRDefault="009C59EA" w:rsidP="00BA2DCB">
            <w:pPr>
              <w:spacing w:after="0" w:line="240" w:lineRule="auto"/>
              <w:ind w:left="426" w:right="22"/>
              <w:jc w:val="both"/>
              <w:rPr>
                <w:rFonts w:ascii="Times New Roman" w:hAnsi="Times New Roman"/>
                <w:sz w:val="24"/>
                <w:szCs w:val="24"/>
              </w:rPr>
            </w:pPr>
          </w:p>
        </w:tc>
      </w:tr>
      <w:tr w:rsidR="009C59EA" w:rsidRPr="009C59EA" w14:paraId="5930DC47" w14:textId="77777777" w:rsidTr="00BA2DCB">
        <w:tc>
          <w:tcPr>
            <w:tcW w:w="5798" w:type="dxa"/>
            <w:tcBorders>
              <w:top w:val="single" w:sz="4" w:space="0" w:color="auto"/>
              <w:left w:val="single" w:sz="4" w:space="0" w:color="auto"/>
              <w:bottom w:val="single" w:sz="4" w:space="0" w:color="auto"/>
              <w:right w:val="single" w:sz="4" w:space="0" w:color="auto"/>
            </w:tcBorders>
            <w:hideMark/>
          </w:tcPr>
          <w:p w14:paraId="3B3B6402" w14:textId="77777777" w:rsidR="009C59EA" w:rsidRPr="009C59EA" w:rsidRDefault="009C59EA" w:rsidP="00BA2DCB">
            <w:pPr>
              <w:spacing w:after="0" w:line="240" w:lineRule="auto"/>
              <w:ind w:left="426" w:right="22"/>
              <w:jc w:val="both"/>
              <w:rPr>
                <w:rFonts w:ascii="Times New Roman" w:hAnsi="Times New Roman"/>
                <w:sz w:val="24"/>
                <w:szCs w:val="24"/>
              </w:rPr>
            </w:pPr>
            <w:r w:rsidRPr="009C59EA">
              <w:rPr>
                <w:rFonts w:ascii="Times New Roman" w:hAnsi="Times New Roman"/>
                <w:sz w:val="24"/>
                <w:szCs w:val="24"/>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70787BC3" w14:textId="77777777" w:rsidR="009C59EA" w:rsidRPr="009C59EA" w:rsidRDefault="009C59EA" w:rsidP="00BA2DCB">
            <w:pPr>
              <w:spacing w:after="0" w:line="240" w:lineRule="auto"/>
              <w:ind w:left="426" w:right="22"/>
              <w:jc w:val="both"/>
              <w:rPr>
                <w:rFonts w:ascii="Times New Roman" w:hAnsi="Times New Roman"/>
                <w:sz w:val="24"/>
                <w:szCs w:val="24"/>
              </w:rPr>
            </w:pPr>
          </w:p>
        </w:tc>
      </w:tr>
      <w:tr w:rsidR="009C59EA" w:rsidRPr="009C59EA" w14:paraId="653AFFC3" w14:textId="77777777" w:rsidTr="00BA2DCB">
        <w:tc>
          <w:tcPr>
            <w:tcW w:w="5798" w:type="dxa"/>
            <w:tcBorders>
              <w:top w:val="single" w:sz="4" w:space="0" w:color="auto"/>
              <w:left w:val="single" w:sz="4" w:space="0" w:color="auto"/>
              <w:bottom w:val="single" w:sz="4" w:space="0" w:color="auto"/>
              <w:right w:val="single" w:sz="4" w:space="0" w:color="auto"/>
            </w:tcBorders>
            <w:hideMark/>
          </w:tcPr>
          <w:p w14:paraId="427F741F" w14:textId="77777777" w:rsidR="009C59EA" w:rsidRPr="009C59EA" w:rsidRDefault="009C59EA" w:rsidP="00BA2DCB">
            <w:pPr>
              <w:spacing w:after="0" w:line="240" w:lineRule="auto"/>
              <w:ind w:left="426" w:right="22"/>
              <w:jc w:val="both"/>
              <w:rPr>
                <w:rFonts w:ascii="Times New Roman" w:hAnsi="Times New Roman"/>
                <w:sz w:val="24"/>
                <w:szCs w:val="24"/>
              </w:rPr>
            </w:pPr>
            <w:r w:rsidRPr="009C59EA">
              <w:rPr>
                <w:rFonts w:ascii="Times New Roman" w:hAnsi="Times New Roman"/>
                <w:sz w:val="24"/>
                <w:szCs w:val="24"/>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2E96AB6B" w14:textId="77777777" w:rsidR="009C59EA" w:rsidRPr="009C59EA" w:rsidRDefault="009C59EA" w:rsidP="00BA2DCB">
            <w:pPr>
              <w:spacing w:after="0" w:line="240" w:lineRule="auto"/>
              <w:ind w:left="426" w:right="22"/>
              <w:jc w:val="both"/>
              <w:rPr>
                <w:rFonts w:ascii="Times New Roman" w:hAnsi="Times New Roman"/>
                <w:sz w:val="24"/>
                <w:szCs w:val="24"/>
              </w:rPr>
            </w:pPr>
          </w:p>
        </w:tc>
      </w:tr>
      <w:tr w:rsidR="009C59EA" w:rsidRPr="009C59EA" w14:paraId="04EC4EE3" w14:textId="77777777" w:rsidTr="00BA2DCB">
        <w:tc>
          <w:tcPr>
            <w:tcW w:w="5798" w:type="dxa"/>
            <w:tcBorders>
              <w:top w:val="single" w:sz="4" w:space="0" w:color="auto"/>
              <w:left w:val="single" w:sz="4" w:space="0" w:color="auto"/>
              <w:bottom w:val="single" w:sz="4" w:space="0" w:color="auto"/>
              <w:right w:val="single" w:sz="4" w:space="0" w:color="auto"/>
            </w:tcBorders>
            <w:hideMark/>
          </w:tcPr>
          <w:p w14:paraId="2372B827" w14:textId="77777777" w:rsidR="009C59EA" w:rsidRPr="009C59EA" w:rsidRDefault="009C59EA" w:rsidP="00BA2DCB">
            <w:pPr>
              <w:spacing w:after="0" w:line="240" w:lineRule="auto"/>
              <w:ind w:left="426" w:right="22"/>
              <w:jc w:val="both"/>
              <w:rPr>
                <w:rFonts w:ascii="Times New Roman" w:hAnsi="Times New Roman"/>
                <w:sz w:val="24"/>
                <w:szCs w:val="24"/>
              </w:rPr>
            </w:pPr>
            <w:r w:rsidRPr="009C59EA">
              <w:rPr>
                <w:rFonts w:ascii="Times New Roman" w:hAnsi="Times New Roman"/>
                <w:sz w:val="24"/>
                <w:szCs w:val="24"/>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030F819E" w14:textId="77777777" w:rsidR="009C59EA" w:rsidRPr="009C59EA" w:rsidRDefault="009C59EA" w:rsidP="00BA2DCB">
            <w:pPr>
              <w:spacing w:after="0" w:line="240" w:lineRule="auto"/>
              <w:ind w:left="426" w:right="22"/>
              <w:jc w:val="both"/>
              <w:rPr>
                <w:rFonts w:ascii="Times New Roman" w:hAnsi="Times New Roman"/>
                <w:sz w:val="24"/>
                <w:szCs w:val="24"/>
              </w:rPr>
            </w:pPr>
          </w:p>
        </w:tc>
      </w:tr>
      <w:tr w:rsidR="009C59EA" w:rsidRPr="009C59EA" w14:paraId="6EDEAB5C" w14:textId="77777777" w:rsidTr="00BA2DCB">
        <w:tc>
          <w:tcPr>
            <w:tcW w:w="5798" w:type="dxa"/>
            <w:tcBorders>
              <w:top w:val="single" w:sz="4" w:space="0" w:color="auto"/>
              <w:left w:val="single" w:sz="4" w:space="0" w:color="auto"/>
              <w:bottom w:val="single" w:sz="4" w:space="0" w:color="auto"/>
              <w:right w:val="single" w:sz="4" w:space="0" w:color="auto"/>
            </w:tcBorders>
            <w:hideMark/>
          </w:tcPr>
          <w:p w14:paraId="789B0EB0" w14:textId="77777777" w:rsidR="009C59EA" w:rsidRPr="009C59EA" w:rsidRDefault="009C59EA" w:rsidP="00BA2DCB">
            <w:pPr>
              <w:spacing w:after="0" w:line="240" w:lineRule="auto"/>
              <w:ind w:left="426" w:right="22"/>
              <w:jc w:val="both"/>
              <w:rPr>
                <w:rFonts w:ascii="Times New Roman" w:hAnsi="Times New Roman"/>
                <w:sz w:val="24"/>
                <w:szCs w:val="24"/>
              </w:rPr>
            </w:pPr>
            <w:r w:rsidRPr="009C59EA">
              <w:rPr>
                <w:rFonts w:ascii="Times New Roman" w:hAnsi="Times New Roman"/>
                <w:sz w:val="24"/>
                <w:szCs w:val="24"/>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6F8F7DEC" w14:textId="77777777" w:rsidR="009C59EA" w:rsidRPr="009C59EA" w:rsidRDefault="009C59EA" w:rsidP="00BA2DCB">
            <w:pPr>
              <w:spacing w:after="0" w:line="240" w:lineRule="auto"/>
              <w:ind w:left="426" w:right="22"/>
              <w:jc w:val="both"/>
              <w:rPr>
                <w:rFonts w:ascii="Times New Roman" w:hAnsi="Times New Roman"/>
                <w:sz w:val="24"/>
                <w:szCs w:val="24"/>
              </w:rPr>
            </w:pPr>
          </w:p>
        </w:tc>
      </w:tr>
      <w:tr w:rsidR="009C59EA" w:rsidRPr="009C59EA" w14:paraId="74589D81" w14:textId="77777777" w:rsidTr="00BA2DCB">
        <w:tc>
          <w:tcPr>
            <w:tcW w:w="5798" w:type="dxa"/>
            <w:tcBorders>
              <w:top w:val="single" w:sz="4" w:space="0" w:color="auto"/>
              <w:left w:val="single" w:sz="4" w:space="0" w:color="auto"/>
              <w:bottom w:val="single" w:sz="4" w:space="0" w:color="auto"/>
              <w:right w:val="single" w:sz="4" w:space="0" w:color="auto"/>
            </w:tcBorders>
            <w:hideMark/>
          </w:tcPr>
          <w:p w14:paraId="6F60E686" w14:textId="77777777" w:rsidR="009C59EA" w:rsidRPr="009C59EA" w:rsidRDefault="009C59EA" w:rsidP="00BA2DCB">
            <w:pPr>
              <w:spacing w:after="0" w:line="240" w:lineRule="auto"/>
              <w:ind w:left="426" w:right="22"/>
              <w:jc w:val="both"/>
              <w:rPr>
                <w:rFonts w:ascii="Times New Roman" w:hAnsi="Times New Roman"/>
                <w:sz w:val="24"/>
                <w:szCs w:val="24"/>
              </w:rPr>
            </w:pPr>
            <w:r w:rsidRPr="009C59EA">
              <w:rPr>
                <w:rFonts w:ascii="Times New Roman" w:hAnsi="Times New Roman"/>
                <w:sz w:val="24"/>
                <w:szCs w:val="24"/>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7378977D" w14:textId="77777777" w:rsidR="009C59EA" w:rsidRPr="009C59EA" w:rsidRDefault="009C59EA" w:rsidP="00BA2DCB">
            <w:pPr>
              <w:spacing w:after="0" w:line="240" w:lineRule="auto"/>
              <w:ind w:left="426" w:right="22"/>
              <w:jc w:val="both"/>
              <w:rPr>
                <w:rFonts w:ascii="Times New Roman" w:hAnsi="Times New Roman"/>
                <w:sz w:val="24"/>
                <w:szCs w:val="24"/>
              </w:rPr>
            </w:pPr>
          </w:p>
        </w:tc>
      </w:tr>
      <w:tr w:rsidR="009C59EA" w:rsidRPr="009C59EA" w14:paraId="6EAFF114" w14:textId="77777777" w:rsidTr="00BA2DCB">
        <w:tc>
          <w:tcPr>
            <w:tcW w:w="5798" w:type="dxa"/>
            <w:tcBorders>
              <w:top w:val="single" w:sz="4" w:space="0" w:color="auto"/>
              <w:left w:val="single" w:sz="4" w:space="0" w:color="auto"/>
              <w:bottom w:val="single" w:sz="4" w:space="0" w:color="auto"/>
              <w:right w:val="single" w:sz="4" w:space="0" w:color="auto"/>
            </w:tcBorders>
            <w:hideMark/>
          </w:tcPr>
          <w:p w14:paraId="069F4AE3" w14:textId="77777777" w:rsidR="009C59EA" w:rsidRPr="009C59EA" w:rsidRDefault="009C59EA" w:rsidP="00BA2DCB">
            <w:pPr>
              <w:spacing w:after="0" w:line="240" w:lineRule="auto"/>
              <w:ind w:left="426" w:right="22"/>
              <w:jc w:val="both"/>
              <w:rPr>
                <w:rFonts w:ascii="Times New Roman" w:hAnsi="Times New Roman"/>
                <w:sz w:val="24"/>
                <w:szCs w:val="24"/>
              </w:rPr>
            </w:pPr>
            <w:r w:rsidRPr="009C59EA">
              <w:rPr>
                <w:rFonts w:ascii="Times New Roman" w:hAnsi="Times New Roman"/>
                <w:sz w:val="24"/>
                <w:szCs w:val="24"/>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2808A508" w14:textId="77777777" w:rsidR="009C59EA" w:rsidRPr="009C59EA" w:rsidRDefault="009C59EA" w:rsidP="00BA2DCB">
            <w:pPr>
              <w:spacing w:after="0" w:line="240" w:lineRule="auto"/>
              <w:ind w:left="426" w:right="22"/>
              <w:jc w:val="both"/>
              <w:rPr>
                <w:rFonts w:ascii="Times New Roman" w:hAnsi="Times New Roman"/>
                <w:sz w:val="24"/>
                <w:szCs w:val="24"/>
              </w:rPr>
            </w:pPr>
          </w:p>
        </w:tc>
      </w:tr>
      <w:tr w:rsidR="009C59EA" w:rsidRPr="009C59EA" w14:paraId="68E95602" w14:textId="77777777" w:rsidTr="00BA2DCB">
        <w:tc>
          <w:tcPr>
            <w:tcW w:w="5798" w:type="dxa"/>
            <w:tcBorders>
              <w:top w:val="single" w:sz="4" w:space="0" w:color="auto"/>
              <w:left w:val="single" w:sz="4" w:space="0" w:color="auto"/>
              <w:bottom w:val="single" w:sz="4" w:space="0" w:color="auto"/>
              <w:right w:val="single" w:sz="4" w:space="0" w:color="auto"/>
            </w:tcBorders>
            <w:hideMark/>
          </w:tcPr>
          <w:p w14:paraId="6EC08FE9" w14:textId="77777777" w:rsidR="009C59EA" w:rsidRPr="009C59EA" w:rsidRDefault="009C59EA" w:rsidP="00BA2DCB">
            <w:pPr>
              <w:spacing w:after="0" w:line="240" w:lineRule="auto"/>
              <w:ind w:left="426" w:right="22"/>
              <w:jc w:val="both"/>
              <w:rPr>
                <w:rFonts w:ascii="Times New Roman" w:hAnsi="Times New Roman"/>
                <w:sz w:val="24"/>
                <w:szCs w:val="24"/>
              </w:rPr>
            </w:pPr>
            <w:r w:rsidRPr="009C59EA">
              <w:rPr>
                <w:rFonts w:ascii="Times New Roman" w:hAnsi="Times New Roman"/>
                <w:sz w:val="24"/>
                <w:szCs w:val="24"/>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6C5DE364" w14:textId="77777777" w:rsidR="009C59EA" w:rsidRPr="009C59EA" w:rsidRDefault="009C59EA" w:rsidP="00BA2DCB">
            <w:pPr>
              <w:spacing w:after="0" w:line="240" w:lineRule="auto"/>
              <w:ind w:left="426" w:right="22"/>
              <w:jc w:val="both"/>
              <w:rPr>
                <w:rFonts w:ascii="Times New Roman" w:hAnsi="Times New Roman"/>
                <w:sz w:val="24"/>
                <w:szCs w:val="24"/>
              </w:rPr>
            </w:pPr>
          </w:p>
        </w:tc>
      </w:tr>
      <w:tr w:rsidR="009C59EA" w:rsidRPr="009C59EA" w14:paraId="38E9B742" w14:textId="77777777" w:rsidTr="00BA2DCB">
        <w:tc>
          <w:tcPr>
            <w:tcW w:w="5798" w:type="dxa"/>
            <w:tcBorders>
              <w:top w:val="single" w:sz="4" w:space="0" w:color="auto"/>
              <w:left w:val="single" w:sz="4" w:space="0" w:color="auto"/>
              <w:bottom w:val="single" w:sz="4" w:space="0" w:color="auto"/>
              <w:right w:val="single" w:sz="4" w:space="0" w:color="auto"/>
            </w:tcBorders>
            <w:hideMark/>
          </w:tcPr>
          <w:p w14:paraId="5A956D1B" w14:textId="77777777" w:rsidR="009C59EA" w:rsidRPr="009C59EA" w:rsidRDefault="009C59EA" w:rsidP="00BA2DCB">
            <w:pPr>
              <w:spacing w:after="0" w:line="240" w:lineRule="auto"/>
              <w:ind w:left="426" w:right="22"/>
              <w:jc w:val="both"/>
              <w:rPr>
                <w:rFonts w:ascii="Times New Roman" w:hAnsi="Times New Roman"/>
                <w:sz w:val="24"/>
                <w:szCs w:val="24"/>
              </w:rPr>
            </w:pPr>
            <w:r w:rsidRPr="009C59EA">
              <w:rPr>
                <w:rFonts w:ascii="Times New Roman" w:hAnsi="Times New Roman"/>
                <w:sz w:val="24"/>
                <w:szCs w:val="24"/>
              </w:rPr>
              <w:lastRenderedPageBreak/>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3187919B" w14:textId="77777777" w:rsidR="009C59EA" w:rsidRPr="009C59EA" w:rsidRDefault="009C59EA" w:rsidP="00BA2DCB">
            <w:pPr>
              <w:spacing w:after="0" w:line="240" w:lineRule="auto"/>
              <w:ind w:left="426" w:right="22"/>
              <w:jc w:val="both"/>
              <w:rPr>
                <w:rFonts w:ascii="Times New Roman" w:hAnsi="Times New Roman"/>
                <w:sz w:val="24"/>
                <w:szCs w:val="24"/>
              </w:rPr>
            </w:pPr>
          </w:p>
        </w:tc>
      </w:tr>
    </w:tbl>
    <w:p w14:paraId="1601A825" w14:textId="77777777" w:rsidR="009C59EA" w:rsidRPr="00A225B2" w:rsidRDefault="009C59EA" w:rsidP="009C59EA">
      <w:pPr>
        <w:spacing w:after="0" w:line="240" w:lineRule="auto"/>
        <w:rPr>
          <w:rFonts w:ascii="Times New Roman" w:hAnsi="Times New Roman"/>
          <w:sz w:val="24"/>
          <w:szCs w:val="24"/>
        </w:rPr>
      </w:pPr>
    </w:p>
    <w:p w14:paraId="589C56A7" w14:textId="77777777" w:rsidR="009C59EA" w:rsidRPr="00A225B2" w:rsidRDefault="009C59EA" w:rsidP="009C59EA">
      <w:pPr>
        <w:tabs>
          <w:tab w:val="left" w:pos="1440"/>
        </w:tabs>
        <w:spacing w:after="0" w:line="240" w:lineRule="auto"/>
        <w:jc w:val="both"/>
        <w:rPr>
          <w:rFonts w:ascii="Times New Roman" w:hAnsi="Times New Roman"/>
          <w:sz w:val="24"/>
          <w:szCs w:val="24"/>
        </w:rPr>
      </w:pPr>
      <w:r w:rsidRPr="00A225B2">
        <w:rPr>
          <w:rFonts w:ascii="Times New Roman" w:hAnsi="Times New Roman"/>
          <w:sz w:val="24"/>
          <w:szCs w:val="24"/>
        </w:rPr>
        <w:t xml:space="preserve">9. У довільній формі згода на збір та обробку персональних даних Учасника, заповнюється керівником та/або службовою (посадовою) особою Учасника, яку призначено Учасником відповідальною за проведення торгів. </w:t>
      </w:r>
    </w:p>
    <w:p w14:paraId="3EFB976D" w14:textId="4E23500F" w:rsidR="009C59EA" w:rsidRPr="009C59EA" w:rsidRDefault="009C59EA" w:rsidP="009C59EA">
      <w:pPr>
        <w:pStyle w:val="af8"/>
        <w:jc w:val="both"/>
        <w:rPr>
          <w:rFonts w:ascii="Times New Roman" w:eastAsia="Calibri" w:hAnsi="Times New Roman" w:cs="Calibri"/>
          <w:sz w:val="24"/>
          <w:szCs w:val="24"/>
          <w:lang w:val="uk-UA" w:eastAsia="ru-RU"/>
        </w:rPr>
      </w:pPr>
      <w:r w:rsidRPr="009C59EA">
        <w:rPr>
          <w:rFonts w:ascii="Times New Roman" w:eastAsia="Calibri" w:hAnsi="Times New Roman" w:cs="Calibri"/>
          <w:sz w:val="24"/>
          <w:szCs w:val="24"/>
          <w:lang w:val="uk-UA" w:eastAsia="ru-RU"/>
        </w:rPr>
        <w:t>10.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54ED00C5" w14:textId="0DE1CE57" w:rsidR="009C59EA" w:rsidRPr="009C59EA" w:rsidRDefault="00BA2DCB" w:rsidP="009C59EA">
      <w:pPr>
        <w:pStyle w:val="af8"/>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11</w:t>
      </w:r>
      <w:r w:rsidR="009C59EA" w:rsidRPr="009C59EA">
        <w:rPr>
          <w:rFonts w:ascii="Times New Roman" w:eastAsia="Calibri" w:hAnsi="Times New Roman" w:cs="Calibri"/>
          <w:sz w:val="24"/>
          <w:szCs w:val="24"/>
          <w:lang w:val="uk-UA" w:eastAsia="ru-RU"/>
        </w:rPr>
        <w:t>. Свідоцтво про реєстрацію платника податку на додану вартість або Витяг з реєстру платників податку на додану вартість (у разі наявності).</w:t>
      </w:r>
    </w:p>
    <w:p w14:paraId="23437882" w14:textId="11F268A6" w:rsidR="009C59EA" w:rsidRPr="009C59EA" w:rsidRDefault="009C59EA" w:rsidP="009C59EA">
      <w:pPr>
        <w:pStyle w:val="af8"/>
        <w:jc w:val="both"/>
        <w:rPr>
          <w:rFonts w:ascii="Times New Roman" w:eastAsia="Calibri" w:hAnsi="Times New Roman" w:cs="Calibri"/>
          <w:sz w:val="24"/>
          <w:szCs w:val="24"/>
          <w:lang w:val="uk-UA" w:eastAsia="ru-RU"/>
        </w:rPr>
      </w:pPr>
      <w:r w:rsidRPr="009C59EA">
        <w:rPr>
          <w:rFonts w:ascii="Times New Roman" w:eastAsia="Calibri" w:hAnsi="Times New Roman" w:cs="Calibri"/>
          <w:sz w:val="24"/>
          <w:szCs w:val="24"/>
          <w:lang w:val="uk-UA" w:eastAsia="ru-RU"/>
        </w:rPr>
        <w:t>1</w:t>
      </w:r>
      <w:r w:rsidR="00BA2DCB">
        <w:rPr>
          <w:rFonts w:ascii="Times New Roman" w:eastAsia="Calibri" w:hAnsi="Times New Roman" w:cs="Calibri"/>
          <w:sz w:val="24"/>
          <w:szCs w:val="24"/>
          <w:lang w:val="uk-UA" w:eastAsia="ru-RU"/>
        </w:rPr>
        <w:t>2</w:t>
      </w:r>
      <w:r w:rsidRPr="009C59EA">
        <w:rPr>
          <w:rFonts w:ascii="Times New Roman" w:eastAsia="Calibri" w:hAnsi="Times New Roman" w:cs="Calibri"/>
          <w:sz w:val="24"/>
          <w:szCs w:val="24"/>
          <w:lang w:val="uk-UA" w:eastAsia="ru-RU"/>
        </w:rPr>
        <w:t>. Свідоцтво платника єдиного податку або Витяг з реєстру платника єдиного податку (у разі наявності).</w:t>
      </w:r>
    </w:p>
    <w:p w14:paraId="6E72DF20" w14:textId="351772CA" w:rsidR="009C59EA" w:rsidRPr="009C59EA" w:rsidRDefault="009C59EA" w:rsidP="009C59EA">
      <w:pPr>
        <w:pStyle w:val="af8"/>
        <w:jc w:val="both"/>
        <w:rPr>
          <w:rFonts w:ascii="Times New Roman" w:eastAsia="Calibri" w:hAnsi="Times New Roman" w:cs="Calibri"/>
          <w:sz w:val="24"/>
          <w:szCs w:val="24"/>
          <w:lang w:val="uk-UA" w:eastAsia="ru-RU"/>
        </w:rPr>
      </w:pPr>
      <w:r w:rsidRPr="009C59EA">
        <w:rPr>
          <w:rFonts w:ascii="Times New Roman" w:eastAsia="Calibri" w:hAnsi="Times New Roman" w:cs="Calibri"/>
          <w:sz w:val="24"/>
          <w:szCs w:val="24"/>
          <w:lang w:val="uk-UA" w:eastAsia="ru-RU"/>
        </w:rPr>
        <w:t>1</w:t>
      </w:r>
      <w:r w:rsidR="00BA2DCB">
        <w:rPr>
          <w:rFonts w:ascii="Times New Roman" w:eastAsia="Calibri" w:hAnsi="Times New Roman" w:cs="Calibri"/>
          <w:sz w:val="24"/>
          <w:szCs w:val="24"/>
          <w:lang w:val="uk-UA" w:eastAsia="ru-RU"/>
        </w:rPr>
        <w:t>3</w:t>
      </w:r>
      <w:r w:rsidRPr="009C59EA">
        <w:rPr>
          <w:rFonts w:ascii="Times New Roman" w:eastAsia="Calibri" w:hAnsi="Times New Roman" w:cs="Calibri"/>
          <w:sz w:val="24"/>
          <w:szCs w:val="24"/>
          <w:lang w:val="uk-UA" w:eastAsia="ru-RU"/>
        </w:rPr>
        <w:t xml:space="preserve">. Копію ліцензії СС2  на провадження певного виду господарської діяльності, а саме: БУДІВНИЦТВО ОБЄКТІВ ІНЖЕНЕРНОЇ ІНФРАСТРУКТУРИ (монтаж внутрішніх та зовнішніх інженерних мереж) </w:t>
      </w:r>
    </w:p>
    <w:p w14:paraId="47E6CEE7" w14:textId="6CC9A2EE" w:rsidR="009C59EA" w:rsidRPr="009C59EA" w:rsidRDefault="009C59EA" w:rsidP="009C59EA">
      <w:pPr>
        <w:pStyle w:val="af8"/>
        <w:jc w:val="both"/>
        <w:rPr>
          <w:rFonts w:ascii="Times New Roman" w:eastAsia="Calibri" w:hAnsi="Times New Roman" w:cs="Calibri"/>
          <w:sz w:val="24"/>
          <w:szCs w:val="24"/>
          <w:lang w:val="uk-UA" w:eastAsia="ru-RU"/>
        </w:rPr>
      </w:pPr>
      <w:r w:rsidRPr="009C59EA">
        <w:rPr>
          <w:rFonts w:ascii="Times New Roman" w:eastAsia="Calibri" w:hAnsi="Times New Roman" w:cs="Calibri"/>
          <w:sz w:val="24"/>
          <w:szCs w:val="24"/>
          <w:lang w:val="uk-UA" w:eastAsia="ru-RU"/>
        </w:rPr>
        <w:t>1</w:t>
      </w:r>
      <w:r w:rsidR="00BA2DCB">
        <w:rPr>
          <w:rFonts w:ascii="Times New Roman" w:eastAsia="Calibri" w:hAnsi="Times New Roman" w:cs="Calibri"/>
          <w:sz w:val="24"/>
          <w:szCs w:val="24"/>
          <w:lang w:val="uk-UA" w:eastAsia="ru-RU"/>
        </w:rPr>
        <w:t>4</w:t>
      </w:r>
      <w:r w:rsidRPr="009C59EA">
        <w:rPr>
          <w:rFonts w:ascii="Times New Roman" w:eastAsia="Calibri" w:hAnsi="Times New Roman" w:cs="Calibri"/>
          <w:sz w:val="24"/>
          <w:szCs w:val="24"/>
          <w:lang w:val="uk-UA" w:eastAsia="ru-RU"/>
        </w:rPr>
        <w:t>. Дозвіл та/або декларація відповідності матеріально-технічної бази та інше, виданий відповідним органом Учаснику, на виконання робіт підвищеної небезпеки, а саме:</w:t>
      </w:r>
    </w:p>
    <w:p w14:paraId="7C9C4C8E" w14:textId="77777777" w:rsidR="009C59EA" w:rsidRPr="009C59EA" w:rsidRDefault="009C59EA" w:rsidP="009C59EA">
      <w:pPr>
        <w:pStyle w:val="af8"/>
        <w:jc w:val="both"/>
        <w:rPr>
          <w:rFonts w:ascii="Times New Roman" w:eastAsia="Calibri" w:hAnsi="Times New Roman" w:cs="Calibri"/>
          <w:sz w:val="24"/>
          <w:szCs w:val="24"/>
          <w:lang w:val="uk-UA" w:eastAsia="ru-RU"/>
        </w:rPr>
      </w:pPr>
      <w:r w:rsidRPr="009C59EA">
        <w:rPr>
          <w:rFonts w:ascii="Times New Roman" w:eastAsia="Calibri" w:hAnsi="Times New Roman" w:cs="Calibri"/>
          <w:sz w:val="24"/>
          <w:szCs w:val="24"/>
          <w:lang w:val="uk-UA" w:eastAsia="ru-RU"/>
        </w:rPr>
        <w:t>- роботи що виконуються на висоті понад 1,3 метра.</w:t>
      </w:r>
    </w:p>
    <w:p w14:paraId="1331DF38" w14:textId="55D2AF5B" w:rsidR="009C59EA" w:rsidRPr="009C59EA" w:rsidRDefault="009C59EA" w:rsidP="009C59EA">
      <w:pPr>
        <w:pStyle w:val="af8"/>
        <w:jc w:val="both"/>
        <w:rPr>
          <w:rFonts w:ascii="Times New Roman" w:eastAsia="Calibri" w:hAnsi="Times New Roman" w:cs="Calibri"/>
          <w:sz w:val="24"/>
          <w:szCs w:val="24"/>
          <w:lang w:val="uk-UA" w:eastAsia="ru-RU"/>
        </w:rPr>
      </w:pPr>
      <w:r w:rsidRPr="009C59EA">
        <w:rPr>
          <w:rFonts w:ascii="Times New Roman" w:eastAsia="Calibri" w:hAnsi="Times New Roman" w:cs="Calibri"/>
          <w:sz w:val="24"/>
          <w:szCs w:val="24"/>
          <w:lang w:val="uk-UA" w:eastAsia="ru-RU"/>
        </w:rPr>
        <w:t>1</w:t>
      </w:r>
      <w:r w:rsidR="00BA2DCB">
        <w:rPr>
          <w:rFonts w:ascii="Times New Roman" w:eastAsia="Calibri" w:hAnsi="Times New Roman" w:cs="Calibri"/>
          <w:sz w:val="24"/>
          <w:szCs w:val="24"/>
          <w:lang w:val="uk-UA" w:eastAsia="ru-RU"/>
        </w:rPr>
        <w:t>5</w:t>
      </w:r>
      <w:r w:rsidRPr="009C59EA">
        <w:rPr>
          <w:rFonts w:ascii="Times New Roman" w:eastAsia="Calibri" w:hAnsi="Times New Roman" w:cs="Calibri"/>
          <w:sz w:val="24"/>
          <w:szCs w:val="24"/>
          <w:lang w:val="uk-UA" w:eastAsia="ru-RU"/>
        </w:rPr>
        <w:t>. Гарантійний лист у довільній формі із зазначенням інформації щодо відсутності випадків відмови учасника від підписання договору про закупівлю, що проводяться відповідно до Закону.</w:t>
      </w:r>
    </w:p>
    <w:p w14:paraId="7B4D3617" w14:textId="605921C9" w:rsidR="009C59EA" w:rsidRPr="009C59EA" w:rsidRDefault="009C59EA" w:rsidP="009C59EA">
      <w:pPr>
        <w:pStyle w:val="af8"/>
        <w:jc w:val="both"/>
        <w:rPr>
          <w:rFonts w:ascii="Times New Roman" w:eastAsia="Calibri" w:hAnsi="Times New Roman" w:cs="Calibri"/>
          <w:sz w:val="24"/>
          <w:szCs w:val="24"/>
          <w:lang w:val="uk-UA" w:eastAsia="ru-RU"/>
        </w:rPr>
      </w:pPr>
      <w:r w:rsidRPr="004E4403">
        <w:rPr>
          <w:rFonts w:ascii="Times New Roman" w:eastAsia="Calibri" w:hAnsi="Times New Roman" w:cs="Calibri"/>
          <w:sz w:val="24"/>
          <w:szCs w:val="24"/>
          <w:lang w:val="uk-UA" w:eastAsia="ru-RU"/>
        </w:rPr>
        <w:t>1</w:t>
      </w:r>
      <w:r w:rsidR="00BA2DCB" w:rsidRPr="004E4403">
        <w:rPr>
          <w:rFonts w:ascii="Times New Roman" w:eastAsia="Calibri" w:hAnsi="Times New Roman" w:cs="Calibri"/>
          <w:sz w:val="24"/>
          <w:szCs w:val="24"/>
          <w:lang w:val="uk-UA" w:eastAsia="ru-RU"/>
        </w:rPr>
        <w:t>6</w:t>
      </w:r>
      <w:r w:rsidRPr="004E4403">
        <w:rPr>
          <w:rFonts w:ascii="Times New Roman" w:eastAsia="Calibri" w:hAnsi="Times New Roman" w:cs="Calibri"/>
          <w:sz w:val="24"/>
          <w:szCs w:val="24"/>
          <w:lang w:val="uk-UA" w:eastAsia="ru-RU"/>
        </w:rPr>
        <w:t>. Лист-згода в довільній формі про погодження учасника з вимогою про відтермінування платежу за договором про виконання робіт на 120 (сто двадцять) календарних днів після виконання робіт та підписання обома Сторонами актів виконаних робіт.</w:t>
      </w:r>
    </w:p>
    <w:p w14:paraId="5C210CE3" w14:textId="706FC25F" w:rsidR="009C59EA" w:rsidRPr="009C59EA" w:rsidRDefault="009C59EA" w:rsidP="009C59EA">
      <w:pPr>
        <w:pStyle w:val="af8"/>
        <w:jc w:val="both"/>
        <w:rPr>
          <w:rFonts w:ascii="Times New Roman" w:eastAsia="Calibri" w:hAnsi="Times New Roman" w:cs="Calibri"/>
          <w:sz w:val="24"/>
          <w:szCs w:val="24"/>
          <w:lang w:val="uk-UA" w:eastAsia="ru-RU"/>
        </w:rPr>
      </w:pPr>
      <w:r w:rsidRPr="009C59EA">
        <w:rPr>
          <w:rFonts w:ascii="Times New Roman" w:eastAsia="Calibri" w:hAnsi="Times New Roman" w:cs="Calibri"/>
          <w:sz w:val="24"/>
          <w:szCs w:val="24"/>
          <w:lang w:val="uk-UA" w:eastAsia="ru-RU"/>
        </w:rPr>
        <w:t>1</w:t>
      </w:r>
      <w:r w:rsidR="00BA2DCB">
        <w:rPr>
          <w:rFonts w:ascii="Times New Roman" w:eastAsia="Calibri" w:hAnsi="Times New Roman" w:cs="Calibri"/>
          <w:sz w:val="24"/>
          <w:szCs w:val="24"/>
          <w:lang w:val="uk-UA" w:eastAsia="ru-RU"/>
        </w:rPr>
        <w:t>7</w:t>
      </w:r>
      <w:r w:rsidRPr="009C59EA">
        <w:rPr>
          <w:rFonts w:ascii="Times New Roman" w:eastAsia="Calibri" w:hAnsi="Times New Roman" w:cs="Calibri"/>
          <w:sz w:val="24"/>
          <w:szCs w:val="24"/>
          <w:lang w:val="uk-UA" w:eastAsia="ru-RU"/>
        </w:rPr>
        <w:t>.  «Баланс» та «Звіту про фінансові результати» (для юридичних осіб) та/або «Фінансового звіту суб’єкта малого підприємництва» (для суб’єктів підприємницької діяльності – фізичних осіб та юридичних осіб – суб’єктів малого підприємництва), за останній звітний період учасника – за 2023 рік.</w:t>
      </w:r>
    </w:p>
    <w:p w14:paraId="7AF8361B" w14:textId="77777777" w:rsidR="009C59EA" w:rsidRPr="009C59EA" w:rsidRDefault="009C59EA" w:rsidP="009C59EA">
      <w:pPr>
        <w:pStyle w:val="af8"/>
        <w:jc w:val="both"/>
        <w:rPr>
          <w:rFonts w:ascii="Times New Roman" w:eastAsia="Calibri" w:hAnsi="Times New Roman" w:cs="Calibri"/>
          <w:sz w:val="24"/>
          <w:szCs w:val="24"/>
          <w:lang w:val="uk-UA" w:eastAsia="ru-RU"/>
        </w:rPr>
      </w:pPr>
      <w:r w:rsidRPr="009C59EA">
        <w:rPr>
          <w:rFonts w:ascii="Times New Roman" w:eastAsia="Calibri" w:hAnsi="Times New Roman" w:cs="Calibri"/>
          <w:sz w:val="24"/>
          <w:szCs w:val="24"/>
          <w:lang w:val="uk-UA" w:eastAsia="ru-RU"/>
        </w:rPr>
        <w:t>Для підтвердження фінансової спроможність учасника за 2023 рік обсяг річного доходу (виручки) повинен бути не менше ніж 100 % від очікуваної вартості предмета закупівлі.</w:t>
      </w:r>
    </w:p>
    <w:p w14:paraId="0C90C064" w14:textId="77777777" w:rsidR="009C59EA" w:rsidRPr="009C59EA" w:rsidRDefault="009C59EA" w:rsidP="009C59EA">
      <w:pPr>
        <w:pStyle w:val="af8"/>
        <w:jc w:val="both"/>
        <w:rPr>
          <w:rFonts w:ascii="Times New Roman" w:eastAsia="Calibri" w:hAnsi="Times New Roman" w:cs="Calibri"/>
          <w:sz w:val="24"/>
          <w:szCs w:val="24"/>
          <w:lang w:val="uk-UA" w:eastAsia="ru-RU"/>
        </w:rPr>
      </w:pPr>
    </w:p>
    <w:p w14:paraId="1F3934DD" w14:textId="77777777" w:rsidR="009C59EA" w:rsidRPr="00A225B2" w:rsidRDefault="009C59EA" w:rsidP="009C59EA">
      <w:pPr>
        <w:pStyle w:val="af8"/>
        <w:jc w:val="both"/>
        <w:rPr>
          <w:rFonts w:ascii="Times New Roman" w:hAnsi="Times New Roman"/>
          <w:b/>
          <w:bCs/>
          <w:i/>
          <w:iCs/>
          <w:sz w:val="24"/>
          <w:szCs w:val="24"/>
        </w:rPr>
      </w:pPr>
      <w:proofErr w:type="spellStart"/>
      <w:r w:rsidRPr="00A225B2">
        <w:rPr>
          <w:rFonts w:ascii="Times New Roman" w:hAnsi="Times New Roman"/>
          <w:b/>
          <w:bCs/>
          <w:i/>
          <w:iCs/>
          <w:sz w:val="24"/>
          <w:szCs w:val="24"/>
        </w:rPr>
        <w:t>Примітки</w:t>
      </w:r>
      <w:proofErr w:type="spellEnd"/>
      <w:r w:rsidRPr="00A225B2">
        <w:rPr>
          <w:rFonts w:ascii="Times New Roman" w:hAnsi="Times New Roman"/>
          <w:b/>
          <w:bCs/>
          <w:i/>
          <w:iCs/>
          <w:sz w:val="24"/>
          <w:szCs w:val="24"/>
        </w:rPr>
        <w:t>:</w:t>
      </w:r>
    </w:p>
    <w:p w14:paraId="70ADBFF3" w14:textId="77777777" w:rsidR="009C59EA" w:rsidRPr="00A225B2" w:rsidRDefault="009C59EA" w:rsidP="009C59EA">
      <w:pPr>
        <w:autoSpaceDE w:val="0"/>
        <w:spacing w:after="0" w:line="240" w:lineRule="auto"/>
        <w:ind w:right="22"/>
        <w:jc w:val="both"/>
        <w:rPr>
          <w:rFonts w:ascii="Times New Roman" w:hAnsi="Times New Roman"/>
          <w:b/>
          <w:bCs/>
          <w:i/>
          <w:iCs/>
          <w:sz w:val="24"/>
          <w:szCs w:val="24"/>
        </w:rPr>
      </w:pPr>
      <w:r w:rsidRPr="00A225B2">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 та чинного законодавства України ;</w:t>
      </w:r>
    </w:p>
    <w:p w14:paraId="54A9B9EC" w14:textId="77777777" w:rsidR="009C59EA" w:rsidRPr="00636CBE" w:rsidRDefault="009C59EA" w:rsidP="009C59EA">
      <w:pPr>
        <w:autoSpaceDE w:val="0"/>
        <w:spacing w:after="0" w:line="240" w:lineRule="auto"/>
        <w:jc w:val="both"/>
        <w:rPr>
          <w:rFonts w:ascii="Times New Roman" w:hAnsi="Times New Roman"/>
          <w:b/>
          <w:bCs/>
          <w:i/>
          <w:iCs/>
          <w:sz w:val="24"/>
          <w:szCs w:val="24"/>
        </w:rPr>
        <w:sectPr w:rsidR="009C59EA" w:rsidRPr="00636CBE" w:rsidSect="00BA2DCB">
          <w:pgSz w:w="11904" w:h="16834"/>
          <w:pgMar w:top="850" w:right="850" w:bottom="567" w:left="1134" w:header="709" w:footer="197" w:gutter="0"/>
          <w:cols w:space="709"/>
        </w:sectPr>
      </w:pPr>
      <w:r w:rsidRPr="00A225B2">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листі-роз’ясненні, з посиланням на норми відпові</w:t>
      </w:r>
      <w:r>
        <w:rPr>
          <w:rFonts w:ascii="Times New Roman" w:hAnsi="Times New Roman"/>
          <w:b/>
          <w:bCs/>
          <w:i/>
          <w:iCs/>
          <w:sz w:val="24"/>
          <w:szCs w:val="24"/>
        </w:rPr>
        <w:t>дних законодавчих актів України</w:t>
      </w:r>
    </w:p>
    <w:p w14:paraId="0E4E7B43" w14:textId="77777777" w:rsidR="009C59EA" w:rsidRPr="00F8133F" w:rsidRDefault="009C59EA" w:rsidP="009C59EA">
      <w:pPr>
        <w:autoSpaceDE w:val="0"/>
        <w:autoSpaceDN w:val="0"/>
        <w:spacing w:after="0" w:line="240" w:lineRule="auto"/>
        <w:rPr>
          <w:rFonts w:ascii="Times New Roman" w:eastAsia="Times New Roman" w:hAnsi="Times New Roman"/>
          <w:sz w:val="2"/>
          <w:szCs w:val="2"/>
        </w:rPr>
        <w:sectPr w:rsidR="009C59EA" w:rsidRPr="00F8133F" w:rsidSect="00BA2DCB">
          <w:type w:val="continuous"/>
          <w:pgSz w:w="11904" w:h="16834"/>
          <w:pgMar w:top="850" w:right="850" w:bottom="567" w:left="1134" w:header="709" w:footer="197" w:gutter="0"/>
          <w:cols w:space="709"/>
        </w:sectPr>
      </w:pPr>
    </w:p>
    <w:p w14:paraId="5920CDA2" w14:textId="4F0ED2F2" w:rsidR="0036620B" w:rsidRPr="000D4210" w:rsidRDefault="0036620B" w:rsidP="00BA2DCB">
      <w:pPr>
        <w:spacing w:after="0" w:line="240" w:lineRule="auto"/>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007619C7" w14:textId="77777777" w:rsidR="00BA2DCB" w:rsidRPr="007C6B01" w:rsidRDefault="00BA2DCB" w:rsidP="00BA2DCB">
      <w:pPr>
        <w:widowControl w:val="0"/>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bCs/>
          <w:sz w:val="24"/>
          <w:szCs w:val="24"/>
        </w:rPr>
      </w:pPr>
      <w:r w:rsidRPr="007C6B01">
        <w:rPr>
          <w:rFonts w:ascii="Times New Roman" w:hAnsi="Times New Roman" w:cs="Times New Roman"/>
          <w:b/>
          <w:bCs/>
          <w:sz w:val="24"/>
          <w:szCs w:val="24"/>
        </w:rPr>
        <w:t xml:space="preserve">Інформація про технічні, якісні та інші характеристики предмета закупівлі </w:t>
      </w:r>
    </w:p>
    <w:p w14:paraId="4DC78F14" w14:textId="77777777" w:rsidR="00BA2DCB" w:rsidRPr="007C6B01" w:rsidRDefault="00BA2DCB" w:rsidP="00BA2DCB">
      <w:pPr>
        <w:widowControl w:val="0"/>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bCs/>
          <w:sz w:val="24"/>
          <w:szCs w:val="24"/>
        </w:rPr>
      </w:pPr>
      <w:r w:rsidRPr="007C6B01">
        <w:rPr>
          <w:rFonts w:ascii="Times New Roman" w:hAnsi="Times New Roman" w:cs="Times New Roman"/>
          <w:b/>
          <w:bCs/>
          <w:sz w:val="24"/>
          <w:szCs w:val="24"/>
        </w:rPr>
        <w:t>щодо закупівлі послуг:</w:t>
      </w:r>
    </w:p>
    <w:p w14:paraId="7BC8DD69" w14:textId="77777777" w:rsidR="00BA2DCB" w:rsidRPr="007C6B01" w:rsidRDefault="00BA2DCB" w:rsidP="00BA2DCB">
      <w:pPr>
        <w:spacing w:after="0"/>
        <w:jc w:val="center"/>
        <w:rPr>
          <w:rFonts w:ascii="Times New Roman" w:hAnsi="Times New Roman" w:cs="Times New Roman"/>
          <w:b/>
          <w:bCs/>
          <w:sz w:val="24"/>
          <w:szCs w:val="24"/>
        </w:rPr>
      </w:pPr>
    </w:p>
    <w:p w14:paraId="527E7540" w14:textId="1BB6301E" w:rsidR="00BA2DCB" w:rsidRDefault="00BA2DCB" w:rsidP="00BA2DCB">
      <w:pPr>
        <w:pStyle w:val="32"/>
        <w:jc w:val="center"/>
        <w:rPr>
          <w:rFonts w:cs="Calibri"/>
          <w:b/>
        </w:rPr>
      </w:pPr>
      <w:r w:rsidRPr="00595BE7">
        <w:rPr>
          <w:rFonts w:cs="Calibri"/>
          <w:b/>
        </w:rPr>
        <w:t>«Капітальний ремонт мереж електропостачання 0,4кВ та розподільних мереж Головного корпусу КНП "ЗРПЦ" ЗОР по вул. Культурна, 177-А в м. Запоріжжя</w:t>
      </w:r>
      <w:r w:rsidRPr="006D2422">
        <w:rPr>
          <w:rFonts w:cs="Calibri"/>
          <w:b/>
        </w:rPr>
        <w:t xml:space="preserve">» - </w:t>
      </w:r>
      <w:r w:rsidRPr="00595BE7">
        <w:rPr>
          <w:rFonts w:cs="Calibri"/>
          <w:b/>
        </w:rPr>
        <w:t>(ДК 021:2015:45310000-3: Електромонтажні роботи)</w:t>
      </w:r>
    </w:p>
    <w:p w14:paraId="3760B448" w14:textId="77777777" w:rsidR="00577DE7" w:rsidRPr="006D2422" w:rsidRDefault="00577DE7" w:rsidP="00BA2DCB">
      <w:pPr>
        <w:pStyle w:val="32"/>
        <w:jc w:val="center"/>
        <w:rPr>
          <w:rFonts w:cs="Calibri"/>
          <w:b/>
        </w:rPr>
      </w:pPr>
    </w:p>
    <w:p w14:paraId="2E904C5D" w14:textId="77777777" w:rsidR="00577DE7" w:rsidRPr="00A225B2" w:rsidRDefault="00577DE7" w:rsidP="00577DE7">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lang w:eastAsia="x-none"/>
        </w:rPr>
      </w:pPr>
      <w:r w:rsidRPr="00A225B2">
        <w:rPr>
          <w:rFonts w:ascii="Times New Roman" w:hAnsi="Times New Roman"/>
          <w:color w:val="000000"/>
          <w:sz w:val="24"/>
          <w:szCs w:val="24"/>
          <w:lang w:eastAsia="x-none"/>
        </w:rPr>
        <w:t xml:space="preserve">В будь-який момент виконання </w:t>
      </w:r>
      <w:r>
        <w:rPr>
          <w:rFonts w:ascii="Times New Roman" w:hAnsi="Times New Roman"/>
          <w:color w:val="000000"/>
          <w:sz w:val="24"/>
          <w:szCs w:val="24"/>
          <w:lang w:eastAsia="x-none"/>
        </w:rPr>
        <w:t>робіт</w:t>
      </w:r>
      <w:r w:rsidRPr="00A225B2">
        <w:rPr>
          <w:rFonts w:ascii="Times New Roman" w:hAnsi="Times New Roman"/>
          <w:color w:val="000000"/>
          <w:sz w:val="24"/>
          <w:szCs w:val="24"/>
          <w:lang w:eastAsia="x-none"/>
        </w:rPr>
        <w:t xml:space="preserve"> Замовник має право перевіряти якість </w:t>
      </w:r>
      <w:r>
        <w:rPr>
          <w:rFonts w:ascii="Times New Roman" w:hAnsi="Times New Roman"/>
          <w:color w:val="000000"/>
          <w:sz w:val="24"/>
          <w:szCs w:val="24"/>
          <w:lang w:eastAsia="x-none"/>
        </w:rPr>
        <w:t>виконання робіт</w:t>
      </w:r>
      <w:r w:rsidRPr="00A225B2">
        <w:rPr>
          <w:rFonts w:ascii="Times New Roman" w:hAnsi="Times New Roman"/>
          <w:color w:val="000000"/>
          <w:sz w:val="24"/>
          <w:szCs w:val="24"/>
          <w:lang w:eastAsia="x-none"/>
        </w:rPr>
        <w:t xml:space="preserve">, робити зауваження щодо якості та кількості робіт, які необхідно виконати, або в разі, якщо якість </w:t>
      </w:r>
      <w:r>
        <w:rPr>
          <w:rFonts w:ascii="Times New Roman" w:hAnsi="Times New Roman"/>
          <w:color w:val="000000"/>
          <w:sz w:val="24"/>
          <w:szCs w:val="24"/>
          <w:lang w:eastAsia="x-none"/>
        </w:rPr>
        <w:t>робіт</w:t>
      </w:r>
      <w:r w:rsidRPr="00A225B2">
        <w:rPr>
          <w:rFonts w:ascii="Times New Roman" w:hAnsi="Times New Roman"/>
          <w:color w:val="000000"/>
          <w:sz w:val="24"/>
          <w:szCs w:val="24"/>
          <w:lang w:eastAsia="x-none"/>
        </w:rPr>
        <w:t xml:space="preserve"> є незадовільної з точки зору Замовника, надавати час Виконавцю для усунення недоліків.</w:t>
      </w:r>
    </w:p>
    <w:p w14:paraId="70CE5CB4" w14:textId="77777777" w:rsidR="00577DE7" w:rsidRPr="00A225B2" w:rsidRDefault="00577DE7" w:rsidP="00577DE7">
      <w:pPr>
        <w:tabs>
          <w:tab w:val="left" w:pos="426"/>
          <w:tab w:val="left" w:pos="567"/>
          <w:tab w:val="left" w:pos="851"/>
        </w:tabs>
        <w:snapToGrid w:val="0"/>
        <w:spacing w:after="0" w:line="240" w:lineRule="auto"/>
        <w:ind w:right="196"/>
        <w:contextualSpacing/>
        <w:jc w:val="both"/>
        <w:rPr>
          <w:rFonts w:ascii="Times New Roman" w:hAnsi="Times New Roman"/>
          <w:b/>
          <w:sz w:val="24"/>
          <w:szCs w:val="24"/>
          <w:lang w:eastAsia="x-none"/>
        </w:rPr>
      </w:pPr>
      <w:r w:rsidRPr="00A225B2">
        <w:rPr>
          <w:rFonts w:ascii="Times New Roman" w:hAnsi="Times New Roman"/>
          <w:b/>
          <w:sz w:val="24"/>
          <w:szCs w:val="24"/>
          <w:lang w:eastAsia="x-none"/>
        </w:rPr>
        <w:tab/>
        <w:t xml:space="preserve">Замовник має право в будь-який час запросити у Виконавця фото, відео звіт виконання роботи на об’єкті, Виконавець зобов’язаний надати цей фото, відео звіт  способом, та у строки вказаними Замовником. </w:t>
      </w:r>
    </w:p>
    <w:p w14:paraId="37C76C30" w14:textId="77777777" w:rsidR="00577DE7" w:rsidRPr="00A225B2" w:rsidRDefault="00577DE7" w:rsidP="00577DE7">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lang w:eastAsia="x-none"/>
        </w:rPr>
      </w:pPr>
      <w:r w:rsidRPr="00A225B2">
        <w:rPr>
          <w:rFonts w:ascii="Times New Roman" w:hAnsi="Times New Roman"/>
          <w:color w:val="000000"/>
          <w:sz w:val="24"/>
          <w:szCs w:val="24"/>
          <w:lang w:eastAsia="x-none"/>
        </w:rPr>
        <w:tab/>
        <w:t xml:space="preserve">Підтвердження виконання </w:t>
      </w:r>
      <w:r>
        <w:rPr>
          <w:rFonts w:ascii="Times New Roman" w:hAnsi="Times New Roman"/>
          <w:color w:val="000000"/>
          <w:sz w:val="24"/>
          <w:szCs w:val="24"/>
          <w:lang w:eastAsia="x-none"/>
        </w:rPr>
        <w:t>робіт</w:t>
      </w:r>
      <w:r w:rsidRPr="00A225B2">
        <w:rPr>
          <w:rFonts w:ascii="Times New Roman" w:hAnsi="Times New Roman"/>
          <w:color w:val="000000"/>
          <w:sz w:val="24"/>
          <w:szCs w:val="24"/>
          <w:lang w:eastAsia="x-none"/>
        </w:rPr>
        <w:t>, здійснюється шляхом оформлення акту встановленого зразка.</w:t>
      </w:r>
    </w:p>
    <w:p w14:paraId="788E3E95" w14:textId="5495B1DF" w:rsidR="00577DE7" w:rsidRDefault="00577DE7" w:rsidP="00577DE7">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lang w:eastAsia="x-none"/>
        </w:rPr>
      </w:pPr>
      <w:r w:rsidRPr="00A225B2">
        <w:rPr>
          <w:rFonts w:ascii="Times New Roman" w:hAnsi="Times New Roman"/>
          <w:color w:val="000000"/>
          <w:sz w:val="24"/>
          <w:szCs w:val="24"/>
          <w:lang w:eastAsia="x-none"/>
        </w:rPr>
        <w:tab/>
        <w:t xml:space="preserve">Учасник повинен використовувати обладнання та матеріали, інвентар та засоби, які не спричиняють шкоди довкіллю, в процесі </w:t>
      </w:r>
      <w:r>
        <w:rPr>
          <w:rFonts w:ascii="Times New Roman" w:hAnsi="Times New Roman"/>
          <w:color w:val="000000"/>
          <w:sz w:val="24"/>
          <w:szCs w:val="24"/>
          <w:lang w:eastAsia="x-none"/>
        </w:rPr>
        <w:t>виконання робіт</w:t>
      </w:r>
      <w:r w:rsidRPr="00A225B2">
        <w:rPr>
          <w:rFonts w:ascii="Times New Roman" w:hAnsi="Times New Roman"/>
          <w:color w:val="000000"/>
          <w:sz w:val="24"/>
          <w:szCs w:val="24"/>
          <w:lang w:eastAsia="x-none"/>
        </w:rPr>
        <w:t xml:space="preserve">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w:t>
      </w:r>
      <w:r>
        <w:rPr>
          <w:rFonts w:ascii="Times New Roman" w:hAnsi="Times New Roman"/>
          <w:color w:val="000000"/>
          <w:sz w:val="24"/>
          <w:szCs w:val="24"/>
          <w:lang w:eastAsia="x-none"/>
        </w:rPr>
        <w:t>виконанні робіт</w:t>
      </w:r>
      <w:r w:rsidRPr="00A225B2">
        <w:rPr>
          <w:rFonts w:ascii="Times New Roman" w:hAnsi="Times New Roman"/>
          <w:color w:val="000000"/>
          <w:sz w:val="24"/>
          <w:szCs w:val="24"/>
          <w:lang w:eastAsia="x-none"/>
        </w:rPr>
        <w:t xml:space="preserve">. </w:t>
      </w:r>
    </w:p>
    <w:p w14:paraId="0403CF78" w14:textId="77777777" w:rsidR="00577DE7" w:rsidRPr="000760B0" w:rsidRDefault="00577DE7" w:rsidP="00577DE7">
      <w:pPr>
        <w:tabs>
          <w:tab w:val="left" w:pos="426"/>
          <w:tab w:val="left" w:pos="567"/>
          <w:tab w:val="left" w:pos="851"/>
        </w:tabs>
        <w:snapToGrid w:val="0"/>
        <w:spacing w:before="20" w:after="20" w:line="240" w:lineRule="auto"/>
        <w:ind w:right="196"/>
        <w:contextualSpacing/>
        <w:jc w:val="both"/>
        <w:rPr>
          <w:rFonts w:ascii="Times New Roman" w:hAnsi="Times New Roman"/>
          <w:b/>
          <w:color w:val="4472C4" w:themeColor="accent1"/>
          <w:sz w:val="24"/>
          <w:szCs w:val="24"/>
          <w:u w:val="single"/>
          <w:lang w:eastAsia="x-none"/>
        </w:rPr>
      </w:pPr>
      <w:r>
        <w:rPr>
          <w:rFonts w:ascii="Times New Roman" w:hAnsi="Times New Roman"/>
          <w:color w:val="000000"/>
          <w:sz w:val="24"/>
          <w:szCs w:val="24"/>
          <w:lang w:eastAsia="x-none"/>
        </w:rPr>
        <w:tab/>
      </w:r>
      <w:r w:rsidRPr="00CA3712">
        <w:rPr>
          <w:rFonts w:ascii="Times New Roman" w:hAnsi="Times New Roman"/>
          <w:color w:val="000000"/>
          <w:sz w:val="24"/>
          <w:szCs w:val="24"/>
          <w:lang w:eastAsia="x-none"/>
        </w:rPr>
        <w:t xml:space="preserve">Вивезення сміття повинно здійснюватися виключно на санкціоновані </w:t>
      </w:r>
      <w:r w:rsidRPr="00233EE8">
        <w:rPr>
          <w:rFonts w:ascii="Times New Roman" w:hAnsi="Times New Roman"/>
          <w:color w:val="000000"/>
          <w:sz w:val="24"/>
          <w:szCs w:val="24"/>
          <w:lang w:eastAsia="x-none"/>
        </w:rPr>
        <w:t>звалища (в складі  пропозиції надати копію договору на вивезення відходів та сміття строком дії не менше ніж до 31.12.2024 року).</w:t>
      </w:r>
      <w:r w:rsidRPr="003C042B">
        <w:rPr>
          <w:rFonts w:ascii="Times New Roman" w:hAnsi="Times New Roman"/>
          <w:color w:val="000000"/>
          <w:sz w:val="24"/>
          <w:szCs w:val="24"/>
          <w:lang w:eastAsia="x-none"/>
        </w:rPr>
        <w:t xml:space="preserve"> </w:t>
      </w:r>
    </w:p>
    <w:p w14:paraId="213AF374" w14:textId="77777777" w:rsidR="00577DE7" w:rsidRPr="00A225B2" w:rsidRDefault="00577DE7" w:rsidP="00577DE7">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lang w:eastAsia="x-none"/>
        </w:rPr>
      </w:pPr>
    </w:p>
    <w:p w14:paraId="6D9A8034" w14:textId="77777777" w:rsidR="00577DE7" w:rsidRDefault="00577DE7" w:rsidP="00577DE7">
      <w:pPr>
        <w:spacing w:after="0" w:line="240" w:lineRule="auto"/>
        <w:ind w:firstLine="708"/>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Роботи</w:t>
      </w:r>
      <w:r w:rsidRPr="00A225B2">
        <w:rPr>
          <w:rFonts w:ascii="Times New Roman" w:eastAsia="Arial" w:hAnsi="Times New Roman" w:cs="Arial"/>
          <w:color w:val="000000"/>
          <w:sz w:val="24"/>
          <w:szCs w:val="24"/>
        </w:rPr>
        <w:t xml:space="preserve">,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 </w:t>
      </w:r>
    </w:p>
    <w:p w14:paraId="1793162F" w14:textId="77777777" w:rsidR="00BA2DCB" w:rsidRDefault="00BA2DCB" w:rsidP="00BA2DCB">
      <w:pPr>
        <w:tabs>
          <w:tab w:val="left" w:pos="0"/>
          <w:tab w:val="center" w:pos="4153"/>
          <w:tab w:val="right" w:pos="8306"/>
        </w:tabs>
        <w:spacing w:after="0" w:line="240" w:lineRule="auto"/>
        <w:rPr>
          <w:rFonts w:ascii="Times New Roman" w:eastAsia="Times New Roman" w:hAnsi="Times New Roman" w:cs="Times New Roman"/>
          <w:b/>
          <w:iCs/>
          <w:sz w:val="24"/>
          <w:szCs w:val="24"/>
          <w:lang w:eastAsia="uk-UA"/>
        </w:rPr>
      </w:pPr>
    </w:p>
    <w:p w14:paraId="21F1C61F" w14:textId="77777777" w:rsidR="00577DE7" w:rsidRDefault="00577DE7" w:rsidP="00BA2DCB">
      <w:pPr>
        <w:tabs>
          <w:tab w:val="left" w:pos="0"/>
          <w:tab w:val="center" w:pos="4153"/>
          <w:tab w:val="right" w:pos="8306"/>
        </w:tabs>
        <w:spacing w:after="0" w:line="240" w:lineRule="auto"/>
        <w:rPr>
          <w:rFonts w:ascii="Times New Roman" w:eastAsia="Times New Roman" w:hAnsi="Times New Roman" w:cs="Times New Roman"/>
          <w:b/>
          <w:iCs/>
          <w:sz w:val="24"/>
          <w:szCs w:val="24"/>
          <w:lang w:eastAsia="uk-UA"/>
        </w:rPr>
      </w:pPr>
    </w:p>
    <w:p w14:paraId="63B69043" w14:textId="77777777" w:rsidR="00577DE7" w:rsidRDefault="00577DE7" w:rsidP="00BA2DCB">
      <w:pPr>
        <w:tabs>
          <w:tab w:val="left" w:pos="0"/>
          <w:tab w:val="center" w:pos="4153"/>
          <w:tab w:val="right" w:pos="8306"/>
        </w:tabs>
        <w:spacing w:after="0" w:line="240" w:lineRule="auto"/>
        <w:rPr>
          <w:rFonts w:ascii="Times New Roman" w:eastAsia="Times New Roman" w:hAnsi="Times New Roman" w:cs="Times New Roman"/>
          <w:b/>
          <w:iCs/>
          <w:sz w:val="24"/>
          <w:szCs w:val="24"/>
          <w:lang w:eastAsia="uk-UA"/>
        </w:rPr>
      </w:pPr>
    </w:p>
    <w:p w14:paraId="5C704889" w14:textId="77777777" w:rsidR="00577DE7" w:rsidRDefault="00577DE7" w:rsidP="00BA2DCB">
      <w:pPr>
        <w:tabs>
          <w:tab w:val="left" w:pos="0"/>
          <w:tab w:val="center" w:pos="4153"/>
          <w:tab w:val="right" w:pos="8306"/>
        </w:tabs>
        <w:spacing w:after="0" w:line="240" w:lineRule="auto"/>
        <w:rPr>
          <w:rFonts w:ascii="Times New Roman" w:eastAsia="Times New Roman" w:hAnsi="Times New Roman" w:cs="Times New Roman"/>
          <w:b/>
          <w:iCs/>
          <w:sz w:val="24"/>
          <w:szCs w:val="24"/>
          <w:lang w:eastAsia="uk-UA"/>
        </w:rPr>
      </w:pPr>
      <w:bookmarkStart w:id="6" w:name="_GoBack"/>
      <w:bookmarkEnd w:id="6"/>
    </w:p>
    <w:p w14:paraId="00C6B7FC" w14:textId="6DC93E84" w:rsidR="00BA2DCB" w:rsidRPr="00B27BC6" w:rsidRDefault="00BA2DCB" w:rsidP="00BA2DCB">
      <w:pPr>
        <w:tabs>
          <w:tab w:val="left" w:pos="0"/>
          <w:tab w:val="center" w:pos="4153"/>
          <w:tab w:val="right" w:pos="8306"/>
        </w:tabs>
        <w:spacing w:after="0" w:line="240" w:lineRule="auto"/>
        <w:rPr>
          <w:rFonts w:ascii="Times New Roman" w:hAnsi="Times New Roman" w:cs="Times New Roman"/>
          <w:b/>
          <w:sz w:val="24"/>
          <w:szCs w:val="24"/>
        </w:rPr>
      </w:pPr>
      <w:r w:rsidRPr="002D7225">
        <w:rPr>
          <w:rFonts w:ascii="Times New Roman" w:eastAsia="Times New Roman" w:hAnsi="Times New Roman" w:cs="Times New Roman"/>
          <w:b/>
          <w:iCs/>
          <w:sz w:val="24"/>
          <w:szCs w:val="24"/>
          <w:highlight w:val="yellow"/>
          <w:lang w:eastAsia="uk-UA"/>
        </w:rPr>
        <w:t>Обсяг робіт надається в Додатку 2_ПДФ п</w:t>
      </w:r>
      <w:r w:rsidRPr="002D7225">
        <w:rPr>
          <w:rFonts w:ascii="Times New Roman" w:hAnsi="Times New Roman" w:cs="Times New Roman"/>
          <w:b/>
          <w:sz w:val="24"/>
          <w:szCs w:val="24"/>
          <w:highlight w:val="yellow"/>
        </w:rPr>
        <w:t>одається окремо, як невід’ємна частина</w:t>
      </w:r>
      <w:r w:rsidRPr="00B27BC6">
        <w:rPr>
          <w:rFonts w:ascii="Times New Roman" w:hAnsi="Times New Roman" w:cs="Times New Roman"/>
          <w:b/>
          <w:sz w:val="24"/>
          <w:szCs w:val="24"/>
        </w:rPr>
        <w:t xml:space="preserve"> </w:t>
      </w:r>
    </w:p>
    <w:p w14:paraId="002D0A82" w14:textId="77777777" w:rsidR="0093725B" w:rsidRDefault="0093725B" w:rsidP="0093725B">
      <w:pPr>
        <w:pStyle w:val="afa"/>
        <w:spacing w:before="148"/>
      </w:pPr>
    </w:p>
    <w:p w14:paraId="5AF8BF51" w14:textId="77777777" w:rsidR="0093725B" w:rsidRDefault="0093725B" w:rsidP="0093725B">
      <w:pPr>
        <w:pStyle w:val="afa"/>
        <w:spacing w:before="148"/>
        <w:rPr>
          <w:b/>
        </w:rPr>
      </w:pPr>
    </w:p>
    <w:p w14:paraId="0E89AC27"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529E034C"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12F15E1E"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2B7B2019"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C8FFB65"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4B0BC6B2"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0DFE71A"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704F21AD"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74E228DE"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6CB509CE"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63A8172"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6ABF29BB"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1684830C"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57DE8C76"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58B72973" w14:textId="77777777" w:rsidR="0093725B" w:rsidRDefault="0093725B" w:rsidP="00A63205">
      <w:pPr>
        <w:spacing w:after="0" w:line="240" w:lineRule="auto"/>
        <w:ind w:left="5660" w:firstLine="700"/>
        <w:jc w:val="right"/>
        <w:rPr>
          <w:rFonts w:ascii="Times New Roman" w:hAnsi="Times New Roman" w:cs="Times New Roman"/>
          <w:b/>
          <w:sz w:val="24"/>
          <w:szCs w:val="24"/>
        </w:rPr>
      </w:pPr>
    </w:p>
    <w:p w14:paraId="3C83BC75" w14:textId="7D0F8D93"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b/>
          <w:sz w:val="24"/>
          <w:szCs w:val="24"/>
        </w:rPr>
        <w:lastRenderedPageBreak/>
        <w:t>ДОДАТОК 3</w:t>
      </w:r>
    </w:p>
    <w:p w14:paraId="24E1B6E3" w14:textId="77777777"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i/>
          <w:sz w:val="24"/>
          <w:szCs w:val="24"/>
        </w:rPr>
        <w:t>до тендерної документації</w:t>
      </w:r>
    </w:p>
    <w:p w14:paraId="0231E8E7" w14:textId="77777777" w:rsidR="0032380E" w:rsidRPr="00A63205" w:rsidRDefault="0032380E" w:rsidP="00A63205">
      <w:pPr>
        <w:widowControl w:val="0"/>
        <w:autoSpaceDE w:val="0"/>
        <w:spacing w:line="240" w:lineRule="auto"/>
        <w:rPr>
          <w:rFonts w:ascii="Times New Roman" w:hAnsi="Times New Roman" w:cs="Times New Roman"/>
          <w:sz w:val="24"/>
          <w:szCs w:val="24"/>
        </w:rPr>
      </w:pPr>
    </w:p>
    <w:p w14:paraId="6B56804B" w14:textId="77777777" w:rsidR="00577DE7" w:rsidRPr="00A0535D" w:rsidRDefault="00577DE7" w:rsidP="00577DE7">
      <w:pPr>
        <w:spacing w:after="0" w:line="240" w:lineRule="auto"/>
        <w:jc w:val="center"/>
        <w:rPr>
          <w:rFonts w:ascii="Times New Roman" w:hAnsi="Times New Roman" w:cs="Times New Roman"/>
          <w:b/>
          <w:sz w:val="24"/>
          <w:szCs w:val="24"/>
        </w:rPr>
      </w:pPr>
      <w:r w:rsidRPr="00A0535D">
        <w:rPr>
          <w:rFonts w:ascii="Times New Roman" w:hAnsi="Times New Roman" w:cs="Times New Roman"/>
          <w:b/>
          <w:sz w:val="24"/>
          <w:szCs w:val="24"/>
        </w:rPr>
        <w:t xml:space="preserve">ПРОЕКТ ДОГОВОРУ </w:t>
      </w:r>
    </w:p>
    <w:p w14:paraId="7084AB3D" w14:textId="793C1875" w:rsidR="00577DE7" w:rsidRPr="00A0535D" w:rsidRDefault="00577DE7" w:rsidP="00577DE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м. Запоріжжя</w:t>
      </w:r>
      <w:r w:rsidRPr="00A0535D">
        <w:rPr>
          <w:rFonts w:ascii="Times New Roman" w:hAnsi="Times New Roman" w:cs="Times New Roman"/>
          <w:b/>
          <w:bCs/>
          <w:sz w:val="24"/>
          <w:szCs w:val="24"/>
        </w:rPr>
        <w:t xml:space="preserve">                               </w:t>
      </w:r>
      <w:r w:rsidRPr="00A0535D">
        <w:rPr>
          <w:rFonts w:ascii="Times New Roman" w:hAnsi="Times New Roman" w:cs="Times New Roman"/>
          <w:b/>
          <w:bCs/>
          <w:sz w:val="24"/>
          <w:szCs w:val="24"/>
        </w:rPr>
        <w:tab/>
        <w:t xml:space="preserve"> </w:t>
      </w:r>
      <w:r w:rsidRPr="00A0535D">
        <w:rPr>
          <w:rFonts w:ascii="Times New Roman" w:hAnsi="Times New Roman" w:cs="Times New Roman"/>
          <w:b/>
          <w:bCs/>
          <w:sz w:val="24"/>
          <w:szCs w:val="24"/>
        </w:rPr>
        <w:tab/>
      </w:r>
      <w:r w:rsidRPr="00A0535D">
        <w:rPr>
          <w:rFonts w:ascii="Times New Roman" w:hAnsi="Times New Roman" w:cs="Times New Roman"/>
          <w:b/>
          <w:bCs/>
          <w:sz w:val="24"/>
          <w:szCs w:val="24"/>
        </w:rPr>
        <w:tab/>
        <w:t xml:space="preserve">                      «_____» ___________ 202</w:t>
      </w:r>
      <w:r w:rsidR="002D7225">
        <w:rPr>
          <w:rFonts w:ascii="Times New Roman" w:hAnsi="Times New Roman" w:cs="Times New Roman"/>
          <w:b/>
          <w:bCs/>
          <w:sz w:val="24"/>
          <w:szCs w:val="24"/>
        </w:rPr>
        <w:t>4</w:t>
      </w:r>
      <w:r w:rsidRPr="00A0535D">
        <w:rPr>
          <w:rFonts w:ascii="Times New Roman" w:hAnsi="Times New Roman" w:cs="Times New Roman"/>
          <w:b/>
          <w:bCs/>
          <w:sz w:val="24"/>
          <w:szCs w:val="24"/>
        </w:rPr>
        <w:t>р.</w:t>
      </w:r>
    </w:p>
    <w:p w14:paraId="2CAA35E0" w14:textId="77777777" w:rsidR="00577DE7" w:rsidRPr="00A0535D" w:rsidRDefault="00577DE7" w:rsidP="00577DE7">
      <w:pPr>
        <w:spacing w:after="0" w:line="240" w:lineRule="auto"/>
        <w:jc w:val="both"/>
        <w:rPr>
          <w:rFonts w:ascii="Times New Roman" w:hAnsi="Times New Roman" w:cs="Times New Roman"/>
          <w:sz w:val="24"/>
          <w:szCs w:val="24"/>
        </w:rPr>
      </w:pPr>
    </w:p>
    <w:p w14:paraId="18E1AFD0" w14:textId="77777777" w:rsidR="00577DE7" w:rsidRPr="006E1C3B" w:rsidRDefault="00577DE7" w:rsidP="00577DE7">
      <w:pPr>
        <w:spacing w:after="0"/>
        <w:ind w:firstLine="567"/>
        <w:jc w:val="both"/>
        <w:rPr>
          <w:rFonts w:ascii="Times New Roman" w:hAnsi="Times New Roman"/>
        </w:rPr>
      </w:pPr>
      <w:r w:rsidRPr="006E1C3B">
        <w:rPr>
          <w:rFonts w:ascii="Times New Roman" w:hAnsi="Times New Roman"/>
          <w:b/>
        </w:rPr>
        <w:t>Комунальне некомерційне підприємство «Запорізький регіональний протипухлинний центр» Запорізької обласної ради</w:t>
      </w:r>
      <w:r w:rsidRPr="006E1C3B">
        <w:rPr>
          <w:rFonts w:ascii="Times New Roman" w:hAnsi="Times New Roman"/>
        </w:rPr>
        <w:t xml:space="preserve"> (далі – Замовник), в особі </w:t>
      </w:r>
      <w:r w:rsidRPr="006E1C3B">
        <w:rPr>
          <w:rFonts w:ascii="Times New Roman" w:hAnsi="Times New Roman"/>
          <w:color w:val="000000"/>
        </w:rPr>
        <w:t xml:space="preserve">директора </w:t>
      </w:r>
      <w:proofErr w:type="spellStart"/>
      <w:r w:rsidRPr="006E1C3B">
        <w:rPr>
          <w:rFonts w:ascii="Times New Roman" w:hAnsi="Times New Roman"/>
          <w:color w:val="000000"/>
        </w:rPr>
        <w:t>Єсаянца</w:t>
      </w:r>
      <w:proofErr w:type="spellEnd"/>
      <w:r w:rsidRPr="006E1C3B">
        <w:rPr>
          <w:rFonts w:ascii="Times New Roman" w:hAnsi="Times New Roman"/>
          <w:color w:val="000000"/>
        </w:rPr>
        <w:t xml:space="preserve"> Михайла Григоровича, який діє на підставі Статуту з однієї сторони, і</w:t>
      </w:r>
      <w:r w:rsidRPr="006E1C3B">
        <w:rPr>
          <w:rFonts w:ascii="Times New Roman" w:hAnsi="Times New Roman"/>
        </w:rPr>
        <w:t xml:space="preserve"> </w:t>
      </w:r>
    </w:p>
    <w:p w14:paraId="25228572" w14:textId="77777777" w:rsidR="00577DE7" w:rsidRPr="00C04839" w:rsidRDefault="00577DE7" w:rsidP="00577DE7">
      <w:pPr>
        <w:adjustRightInd w:val="0"/>
        <w:spacing w:after="0" w:line="240" w:lineRule="auto"/>
        <w:ind w:firstLine="284"/>
        <w:jc w:val="both"/>
        <w:rPr>
          <w:rFonts w:ascii="Times New Roman" w:hAnsi="Times New Roman"/>
          <w:color w:val="000000"/>
        </w:rPr>
      </w:pPr>
      <w:r w:rsidRPr="006E1C3B">
        <w:rPr>
          <w:rFonts w:ascii="Times New Roman" w:hAnsi="Times New Roman"/>
          <w:b/>
          <w:color w:val="000000"/>
        </w:rPr>
        <w:t xml:space="preserve">____________________ </w:t>
      </w:r>
      <w:r w:rsidRPr="006E1C3B">
        <w:rPr>
          <w:rFonts w:ascii="Times New Roman" w:hAnsi="Times New Roman"/>
          <w:color w:val="000000"/>
        </w:rPr>
        <w:t xml:space="preserve">(далі – Виконавець), в особі __________________, що діє на підставі _________________ з іншої сторони (далі разом – Сторони), </w:t>
      </w:r>
      <w:r w:rsidRPr="00C04839">
        <w:rPr>
          <w:rFonts w:ascii="Times New Roman" w:hAnsi="Times New Roman"/>
        </w:rPr>
        <w:t xml:space="preserve">керуючись Законом України «Про публічні закупівлі» (надалі – Закон) з урахуванням положень </w:t>
      </w:r>
      <w:r w:rsidRPr="00A85CED">
        <w:rPr>
          <w:rFonts w:ascii="Times New Roman" w:hAnsi="Times New Roman"/>
          <w:bCs/>
          <w:color w:val="000000"/>
        </w:rPr>
        <w:t xml:space="preserve">постанови Кабінету Міністрів України від 12.10.2022 №1178 «Про затвердження особливостей здійснення публічних </w:t>
      </w:r>
      <w:proofErr w:type="spellStart"/>
      <w:r w:rsidRPr="00A85CED">
        <w:rPr>
          <w:rFonts w:ascii="Times New Roman" w:hAnsi="Times New Roman"/>
          <w:bCs/>
          <w:color w:val="000000"/>
        </w:rPr>
        <w:t>закупівель</w:t>
      </w:r>
      <w:proofErr w:type="spellEnd"/>
      <w:r w:rsidRPr="00A85CED">
        <w:rPr>
          <w:rFonts w:ascii="Times New Roman" w:hAnsi="Times New Roman"/>
          <w:bCs/>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C04839">
        <w:rPr>
          <w:rFonts w:ascii="Times New Roman" w:hAnsi="Times New Roman"/>
          <w:color w:val="000000"/>
        </w:rPr>
        <w:t xml:space="preserve">  з іншої сторони (далі разом – Сторони), уклали цей договір (далі – Договір) про таке:</w:t>
      </w:r>
    </w:p>
    <w:p w14:paraId="386639CF"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ПРЕДМЕТ ДОГОВОРУ</w:t>
      </w:r>
    </w:p>
    <w:p w14:paraId="44C49A68" w14:textId="4CE0FCC1" w:rsidR="00577DE7" w:rsidRPr="00DB00D3" w:rsidRDefault="00577DE7" w:rsidP="00577DE7">
      <w:pPr>
        <w:spacing w:after="0"/>
        <w:jc w:val="both"/>
        <w:rPr>
          <w:rFonts w:ascii="Times New Roman" w:hAnsi="Times New Roman" w:cs="Times New Roman"/>
          <w:sz w:val="24"/>
          <w:szCs w:val="24"/>
        </w:rPr>
      </w:pPr>
      <w:r w:rsidRPr="00A0535D">
        <w:rPr>
          <w:rFonts w:ascii="Times New Roman" w:hAnsi="Times New Roman" w:cs="Times New Roman"/>
          <w:sz w:val="24"/>
          <w:szCs w:val="24"/>
        </w:rPr>
        <w:t xml:space="preserve">1.1.Відповідно до умов даного Договору Виконавець приймає на себе зобов'язання виконати: </w:t>
      </w:r>
      <w:r w:rsidRPr="000A77AA">
        <w:rPr>
          <w:rFonts w:ascii="Times New Roman" w:hAnsi="Times New Roman" w:cs="Times New Roman"/>
          <w:sz w:val="24"/>
          <w:szCs w:val="24"/>
        </w:rPr>
        <w:t>«</w:t>
      </w:r>
      <w:r w:rsidR="002D7225" w:rsidRPr="002D7225">
        <w:rPr>
          <w:rFonts w:ascii="Times New Roman" w:hAnsi="Times New Roman" w:cs="Times New Roman"/>
          <w:sz w:val="24"/>
          <w:szCs w:val="24"/>
        </w:rPr>
        <w:t>Капітальний ремонт мереж електропостачання 0,4кВ та розподільних мереж Головного корпусу КНП "ЗРПЦ" ЗОР по вул. Культурна, 177-А в м. Запоріжжя</w:t>
      </w:r>
      <w:r>
        <w:rPr>
          <w:rFonts w:ascii="Times New Roman" w:hAnsi="Times New Roman" w:cs="Times New Roman"/>
          <w:sz w:val="24"/>
          <w:szCs w:val="24"/>
        </w:rPr>
        <w:t>)</w:t>
      </w:r>
      <w:r w:rsidRPr="000A77AA">
        <w:rPr>
          <w:rFonts w:ascii="Times New Roman" w:hAnsi="Times New Roman" w:cs="Times New Roman"/>
          <w:sz w:val="24"/>
          <w:szCs w:val="24"/>
        </w:rPr>
        <w:t xml:space="preserve"> (ДК 021:2015:45310000-3: Електромонтажні роботи)»</w:t>
      </w:r>
      <w:r>
        <w:rPr>
          <w:rFonts w:ascii="Times New Roman" w:hAnsi="Times New Roman" w:cs="Times New Roman"/>
          <w:sz w:val="24"/>
          <w:szCs w:val="24"/>
        </w:rPr>
        <w:t xml:space="preserve"> </w:t>
      </w:r>
      <w:r w:rsidRPr="00A0535D">
        <w:rPr>
          <w:rFonts w:ascii="Times New Roman" w:hAnsi="Times New Roman" w:cs="Times New Roman"/>
          <w:sz w:val="24"/>
          <w:szCs w:val="24"/>
        </w:rPr>
        <w:t xml:space="preserve"> (надалі - </w:t>
      </w:r>
      <w:r w:rsidRPr="00DB00D3">
        <w:rPr>
          <w:rFonts w:ascii="Times New Roman" w:hAnsi="Times New Roman" w:cs="Times New Roman"/>
          <w:sz w:val="24"/>
          <w:szCs w:val="24"/>
        </w:rPr>
        <w:t>Послуги</w:t>
      </w:r>
      <w:r w:rsidRPr="00A0535D">
        <w:rPr>
          <w:rFonts w:ascii="Times New Roman" w:hAnsi="Times New Roman" w:cs="Times New Roman"/>
          <w:sz w:val="24"/>
          <w:szCs w:val="24"/>
        </w:rPr>
        <w:t>), а Замовник зобов'язується прийняти та оплатити надані послуги  згідно умов даного Договору.</w:t>
      </w:r>
    </w:p>
    <w:p w14:paraId="45646A50" w14:textId="77777777" w:rsidR="00577DE7"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xml:space="preserve">1.2. Вказані в п. 1.1. даного Договору </w:t>
      </w:r>
      <w:r w:rsidRPr="005B6CC2">
        <w:rPr>
          <w:rFonts w:ascii="Times New Roman" w:hAnsi="Times New Roman" w:cs="Times New Roman"/>
          <w:sz w:val="24"/>
          <w:szCs w:val="24"/>
        </w:rPr>
        <w:t xml:space="preserve"> Послуги </w:t>
      </w:r>
      <w:r w:rsidRPr="00A0535D">
        <w:rPr>
          <w:rFonts w:ascii="Times New Roman" w:hAnsi="Times New Roman" w:cs="Times New Roman"/>
          <w:sz w:val="24"/>
          <w:szCs w:val="24"/>
        </w:rPr>
        <w:t xml:space="preserve">повинні бути надані Виконавцем за </w:t>
      </w:r>
      <w:proofErr w:type="spellStart"/>
      <w:r w:rsidRPr="00A0535D">
        <w:rPr>
          <w:rFonts w:ascii="Times New Roman" w:hAnsi="Times New Roman" w:cs="Times New Roman"/>
          <w:sz w:val="24"/>
          <w:szCs w:val="24"/>
        </w:rPr>
        <w:t>адресою</w:t>
      </w:r>
      <w:proofErr w:type="spellEnd"/>
      <w:r w:rsidRPr="00A0535D">
        <w:rPr>
          <w:rFonts w:ascii="Times New Roman" w:hAnsi="Times New Roman" w:cs="Times New Roman"/>
          <w:sz w:val="24"/>
          <w:szCs w:val="24"/>
        </w:rPr>
        <w:t xml:space="preserve">:  </w:t>
      </w:r>
      <w:r w:rsidRPr="000A77AA">
        <w:rPr>
          <w:rFonts w:ascii="Times New Roman" w:hAnsi="Times New Roman" w:cs="Times New Roman"/>
          <w:sz w:val="24"/>
          <w:szCs w:val="24"/>
        </w:rPr>
        <w:t>69040, Запорізька обл., м. Запоріжжя, вул.</w:t>
      </w:r>
      <w:r>
        <w:rPr>
          <w:rFonts w:ascii="Times New Roman" w:hAnsi="Times New Roman" w:cs="Times New Roman"/>
          <w:sz w:val="24"/>
          <w:szCs w:val="24"/>
        </w:rPr>
        <w:t xml:space="preserve"> </w:t>
      </w:r>
      <w:r w:rsidRPr="000A77AA">
        <w:rPr>
          <w:rFonts w:ascii="Times New Roman" w:hAnsi="Times New Roman" w:cs="Times New Roman"/>
          <w:sz w:val="24"/>
          <w:szCs w:val="24"/>
        </w:rPr>
        <w:t>Культурна, 177а</w:t>
      </w:r>
      <w:r>
        <w:rPr>
          <w:rFonts w:ascii="Times New Roman" w:hAnsi="Times New Roman" w:cs="Times New Roman"/>
          <w:sz w:val="24"/>
          <w:szCs w:val="24"/>
        </w:rPr>
        <w:t>.</w:t>
      </w:r>
    </w:p>
    <w:p w14:paraId="384F536F"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ВЗАЄМИНИ СТОРІН</w:t>
      </w:r>
    </w:p>
    <w:p w14:paraId="56409108" w14:textId="77777777" w:rsidR="00577DE7" w:rsidRPr="00A0535D" w:rsidRDefault="00577DE7" w:rsidP="00577DE7">
      <w:pPr>
        <w:spacing w:after="0" w:line="240" w:lineRule="auto"/>
        <w:jc w:val="both"/>
        <w:rPr>
          <w:rFonts w:ascii="Times New Roman" w:hAnsi="Times New Roman" w:cs="Times New Roman"/>
          <w:b/>
          <w:bCs/>
          <w:sz w:val="24"/>
          <w:szCs w:val="24"/>
        </w:rPr>
      </w:pPr>
      <w:r w:rsidRPr="00A0535D">
        <w:rPr>
          <w:rFonts w:ascii="Times New Roman" w:hAnsi="Times New Roman" w:cs="Times New Roman"/>
          <w:sz w:val="24"/>
          <w:szCs w:val="24"/>
        </w:rPr>
        <w:t xml:space="preserve">2.1. Сторони прийшли до згоди про те, що Виконавець приступає до надання послуг, передбачених даним Договором з моменту підписання Сторонами даного Договору і зобов’язаний їх надати  </w:t>
      </w:r>
      <w:r>
        <w:rPr>
          <w:rFonts w:ascii="Times New Roman" w:hAnsi="Times New Roman" w:cs="Times New Roman"/>
          <w:sz w:val="24"/>
          <w:szCs w:val="24"/>
        </w:rPr>
        <w:t>до 31</w:t>
      </w:r>
      <w:r w:rsidRPr="00EB0512">
        <w:rPr>
          <w:rFonts w:ascii="Times New Roman" w:hAnsi="Times New Roman" w:cs="Times New Roman"/>
          <w:sz w:val="24"/>
          <w:szCs w:val="24"/>
        </w:rPr>
        <w:t>.12.202</w:t>
      </w:r>
      <w:r>
        <w:rPr>
          <w:rFonts w:ascii="Times New Roman" w:hAnsi="Times New Roman" w:cs="Times New Roman"/>
          <w:sz w:val="24"/>
          <w:szCs w:val="24"/>
        </w:rPr>
        <w:t>4</w:t>
      </w:r>
      <w:r w:rsidRPr="00EB0512">
        <w:rPr>
          <w:rFonts w:ascii="Times New Roman" w:hAnsi="Times New Roman" w:cs="Times New Roman"/>
          <w:sz w:val="24"/>
          <w:szCs w:val="24"/>
        </w:rPr>
        <w:t xml:space="preserve"> року</w:t>
      </w:r>
      <w:r w:rsidRPr="00A0535D">
        <w:rPr>
          <w:rFonts w:ascii="Times New Roman" w:hAnsi="Times New Roman" w:cs="Times New Roman"/>
          <w:sz w:val="24"/>
          <w:szCs w:val="24"/>
        </w:rPr>
        <w:t xml:space="preserve"> або до повного виконання Сторонами узятих по ньому зобов'язань.</w:t>
      </w:r>
    </w:p>
    <w:p w14:paraId="0608B33B" w14:textId="77777777" w:rsidR="00577DE7" w:rsidRPr="00A0535D" w:rsidRDefault="00577DE7" w:rsidP="00577DE7">
      <w:pPr>
        <w:spacing w:after="0" w:line="240" w:lineRule="auto"/>
        <w:jc w:val="both"/>
        <w:rPr>
          <w:rFonts w:ascii="Times New Roman" w:hAnsi="Times New Roman" w:cs="Times New Roman"/>
          <w:sz w:val="24"/>
          <w:szCs w:val="24"/>
        </w:rPr>
      </w:pPr>
      <w:r w:rsidRPr="00975586">
        <w:rPr>
          <w:rFonts w:ascii="Times New Roman" w:hAnsi="Times New Roman" w:cs="Times New Roman"/>
          <w:sz w:val="24"/>
          <w:szCs w:val="24"/>
        </w:rPr>
        <w:t>2.2. На виконання умов даного Договору Виконавець вправі залучати до здійснення окремих робіт Співвиконавців. Умови договорів з Співвиконавцями не можуть суперечити умовам даного Договору. Відповідальність за невиконання чи неналежне виконання робіт Співвиконавцями несе Виконавець.</w:t>
      </w:r>
    </w:p>
    <w:p w14:paraId="16D09150"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МАТЕРІАЛИ</w:t>
      </w:r>
    </w:p>
    <w:p w14:paraId="5A636A5A" w14:textId="77777777" w:rsidR="00577DE7" w:rsidRPr="00A0535D" w:rsidRDefault="00577DE7" w:rsidP="00577DE7">
      <w:pPr>
        <w:spacing w:after="0" w:line="240" w:lineRule="auto"/>
        <w:jc w:val="both"/>
        <w:rPr>
          <w:rFonts w:ascii="Times New Roman" w:hAnsi="Times New Roman" w:cs="Times New Roman"/>
          <w:sz w:val="24"/>
          <w:szCs w:val="24"/>
        </w:rPr>
      </w:pPr>
      <w:r w:rsidRPr="00975586">
        <w:rPr>
          <w:rFonts w:ascii="Times New Roman" w:hAnsi="Times New Roman" w:cs="Times New Roman"/>
          <w:sz w:val="24"/>
          <w:szCs w:val="24"/>
        </w:rPr>
        <w:t>3.1. При наданні послуг Виконавець використовує свої матеріали. Виконавець зобов’язаний перед початком використанням матеріалів перевірити їх придатність. При цьому, Замовник може надавати власні матеріали у разі погодження сторін.</w:t>
      </w:r>
      <w:r w:rsidRPr="00A0535D">
        <w:rPr>
          <w:rFonts w:ascii="Times New Roman" w:hAnsi="Times New Roman" w:cs="Times New Roman"/>
          <w:sz w:val="24"/>
          <w:szCs w:val="24"/>
        </w:rPr>
        <w:t xml:space="preserve"> </w:t>
      </w:r>
    </w:p>
    <w:p w14:paraId="32F3D2B1"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3.2. Усі використовувані матеріали повинні бути новими, мати відповідні сертифікати якості/відповідності, якщо інше не погоджено між Сторонами, а також відповідати встановленим і діючим в Україні стандартам по виготовленню зазначених матеріалів і їх використанню.</w:t>
      </w:r>
    </w:p>
    <w:p w14:paraId="4EE69B87"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3.3. Якщо в процесі надання послуг у Виконавця не виникає претензій з приводу матеріалів, наданих Замовником, то матеріал вважається переданим необхідної якості і в Виконавця не виникає яких-небудь претензій з цього приводу після використання зазначених матеріалів.</w:t>
      </w:r>
    </w:p>
    <w:p w14:paraId="7FE971F7"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ПРАВА Й ОБОВ'ЯЗКИ ЗАМОВНИКА</w:t>
      </w:r>
    </w:p>
    <w:p w14:paraId="39C60E76"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b/>
          <w:bCs/>
          <w:sz w:val="24"/>
          <w:szCs w:val="24"/>
        </w:rPr>
        <w:t>4.1. Замовник відповідно до умов даного Договору зобов'язується:</w:t>
      </w:r>
    </w:p>
    <w:p w14:paraId="7E2596E9" w14:textId="77777777" w:rsidR="00577DE7" w:rsidRPr="00A0535D" w:rsidRDefault="00577DE7" w:rsidP="00577DE7">
      <w:pPr>
        <w:tabs>
          <w:tab w:val="left" w:pos="720"/>
        </w:tabs>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4.1.1. Перед початком надання послуг узгодити їх обсяг і вартість за цим Договором з Виконавцем;</w:t>
      </w:r>
    </w:p>
    <w:p w14:paraId="031B64E1"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4.1.2.  Оплатити Виконавцю вартість послуг, відповідно до умов даного Договору;</w:t>
      </w:r>
    </w:p>
    <w:p w14:paraId="4CF9C582"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4.1.3.  Прийняти надані послуги по актах приймання-передачі послуг;</w:t>
      </w:r>
    </w:p>
    <w:p w14:paraId="251AE7CB"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lastRenderedPageBreak/>
        <w:t>4.1.4. Не розголошувати відомості, що стали йому відомі в зв'язку з виконанням умов даного Договору і є комерційною таємницею чи відносяться до конфіденційної інформації Виконавця.</w:t>
      </w:r>
    </w:p>
    <w:p w14:paraId="143B1FE1" w14:textId="77777777" w:rsidR="00577DE7" w:rsidRPr="00A0535D" w:rsidRDefault="00577DE7" w:rsidP="00577DE7">
      <w:pPr>
        <w:spacing w:after="0" w:line="240" w:lineRule="auto"/>
        <w:jc w:val="both"/>
        <w:rPr>
          <w:rFonts w:ascii="Times New Roman" w:hAnsi="Times New Roman" w:cs="Times New Roman"/>
          <w:b/>
          <w:bCs/>
          <w:sz w:val="24"/>
          <w:szCs w:val="24"/>
        </w:rPr>
      </w:pPr>
      <w:r w:rsidRPr="00A0535D">
        <w:rPr>
          <w:rFonts w:ascii="Times New Roman" w:hAnsi="Times New Roman" w:cs="Times New Roman"/>
          <w:b/>
          <w:bCs/>
          <w:sz w:val="24"/>
          <w:szCs w:val="24"/>
        </w:rPr>
        <w:t>4.2. Замовник має право:</w:t>
      </w:r>
    </w:p>
    <w:p w14:paraId="3B42B901"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xml:space="preserve">4.2.1. Відмовитися від прийняття наданих послуг у разі виявлення недоліків, які виключають  можливість експлуатації та функціонування об’єкта. </w:t>
      </w:r>
    </w:p>
    <w:p w14:paraId="09C03308"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4.2.2.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відповідного зниження договірної ціни.</w:t>
      </w:r>
    </w:p>
    <w:p w14:paraId="2D728150"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4.2.3. Відмовитися від договору та вимагати відшкодування збитків, якщо Виконавець своєчасно не надає послуги або виконує їх настільки повільно, що надання їх у строк, визначений договором, стає неможливим.</w:t>
      </w:r>
    </w:p>
    <w:p w14:paraId="1CD7B7E0"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4.2.4. Відмовитися від договору в будь-який час до закінчення надання послуг, оплативши Виконавцю виконану частину послуг з відшкодуванням збитків, завданих такою відмовою.</w:t>
      </w:r>
    </w:p>
    <w:p w14:paraId="1AB5CFBD"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4.2.5.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14:paraId="4BEF4473"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xml:space="preserve">4.2.6. Зменшувати обсяг та номенклатуру надання послуг та загальну вартість договору залежно від реального фінансування видатків.   </w:t>
      </w:r>
    </w:p>
    <w:p w14:paraId="3521D1DC"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ПРАВА Й ОБОВ'ЯЗКИ ВИКОНАВЦЯ</w:t>
      </w:r>
    </w:p>
    <w:p w14:paraId="6D7CB5D8" w14:textId="77777777" w:rsidR="00577DE7" w:rsidRPr="00A0535D" w:rsidRDefault="00577DE7" w:rsidP="00577DE7">
      <w:pPr>
        <w:spacing w:after="0" w:line="240" w:lineRule="auto"/>
        <w:jc w:val="both"/>
        <w:rPr>
          <w:rFonts w:ascii="Times New Roman" w:hAnsi="Times New Roman" w:cs="Times New Roman"/>
          <w:b/>
          <w:bCs/>
          <w:sz w:val="24"/>
          <w:szCs w:val="24"/>
        </w:rPr>
      </w:pPr>
      <w:r w:rsidRPr="00A0535D">
        <w:rPr>
          <w:rFonts w:ascii="Times New Roman" w:hAnsi="Times New Roman" w:cs="Times New Roman"/>
          <w:b/>
          <w:bCs/>
          <w:sz w:val="24"/>
          <w:szCs w:val="24"/>
        </w:rPr>
        <w:t>5.1. Виконавець відповідно до умов даного Договору зобов'язується:</w:t>
      </w:r>
    </w:p>
    <w:p w14:paraId="6458FFE6"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5.1.1. Приступити до робіт і завершити надання послуги в терміни, визначені даним Договором;</w:t>
      </w:r>
    </w:p>
    <w:p w14:paraId="455E1211"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5.1.2. Використовувати в ході надання послуг тільки матеріали відповідної якості;</w:t>
      </w:r>
    </w:p>
    <w:p w14:paraId="44E7E526"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5.1.3. Нести усю відповідальність за збитки, заподіяні у ході надання послуг людям, будівлям або обладнанню;</w:t>
      </w:r>
    </w:p>
    <w:p w14:paraId="0F4ECDE1"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5.1.4. Забезпечити доступ представника Замовника до об’єкта де надається послуга;</w:t>
      </w:r>
    </w:p>
    <w:p w14:paraId="5D3CF9DE"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5.1.5. У випадку виникнення обставин, що сповільнюють хід робіт, негайно довести до відома Замовника;</w:t>
      </w:r>
    </w:p>
    <w:p w14:paraId="074A9E48"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5.1.6. Не розголошувати відомості, що стали йому відомі в зв'язку з виконанням умов даного Договору і є комерційною таємницею чи відносяться до конфіденційної інформації Замовника;</w:t>
      </w:r>
    </w:p>
    <w:p w14:paraId="54A6E175"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5.1.7. Усувати на вимогу Замовника недоліки і дефекти в роботі, що відбулися з вини Виконавця.</w:t>
      </w:r>
    </w:p>
    <w:p w14:paraId="21243347"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5.1.8. По завершенню надання послуг провести прибирання об’єкту:</w:t>
      </w:r>
    </w:p>
    <w:p w14:paraId="04CFE23E"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видалити будівельний пил;</w:t>
      </w:r>
    </w:p>
    <w:p w14:paraId="362727E3"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видалити сліди специфічних забруднень (плями цементу, шпаклівки, сліди від затірки,</w:t>
      </w:r>
    </w:p>
    <w:p w14:paraId="1731EE42"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фарб, будівельної піни тощо), що утворились в процесі надання послуг;</w:t>
      </w:r>
    </w:p>
    <w:p w14:paraId="718E15B1"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очистити підлогу/вікна.</w:t>
      </w:r>
    </w:p>
    <w:p w14:paraId="72E31E95" w14:textId="77777777" w:rsidR="00577DE7" w:rsidRPr="00A0535D" w:rsidRDefault="00577DE7" w:rsidP="00577DE7">
      <w:pPr>
        <w:spacing w:after="0" w:line="240" w:lineRule="auto"/>
        <w:jc w:val="both"/>
        <w:rPr>
          <w:rFonts w:ascii="Times New Roman" w:hAnsi="Times New Roman" w:cs="Times New Roman"/>
          <w:sz w:val="24"/>
          <w:szCs w:val="24"/>
        </w:rPr>
      </w:pPr>
      <w:r w:rsidRPr="00975586">
        <w:rPr>
          <w:rFonts w:ascii="Times New Roman" w:hAnsi="Times New Roman" w:cs="Times New Roman"/>
          <w:sz w:val="24"/>
          <w:szCs w:val="24"/>
        </w:rPr>
        <w:t>5.1.9. У разі доведення контролюючими органами в установленому порядку завищення обсягів та вартості надання послуг Підрядником, Підрядник зобов’язується на безумовне повернення коштів у сумі виявленого контролюючими органами завищення обсягів та вартості надання послуг.</w:t>
      </w:r>
    </w:p>
    <w:p w14:paraId="0E1940EE" w14:textId="77777777" w:rsidR="00577DE7" w:rsidRPr="00A0535D" w:rsidRDefault="00577DE7" w:rsidP="00577DE7">
      <w:pPr>
        <w:spacing w:after="0" w:line="240" w:lineRule="auto"/>
        <w:jc w:val="both"/>
        <w:rPr>
          <w:rFonts w:ascii="Times New Roman" w:hAnsi="Times New Roman" w:cs="Times New Roman"/>
          <w:sz w:val="24"/>
          <w:szCs w:val="24"/>
        </w:rPr>
      </w:pPr>
      <w:r w:rsidRPr="00975586">
        <w:rPr>
          <w:rFonts w:ascii="Times New Roman" w:hAnsi="Times New Roman" w:cs="Times New Roman"/>
          <w:sz w:val="24"/>
          <w:szCs w:val="24"/>
        </w:rPr>
        <w:t xml:space="preserve">5.1.10. </w:t>
      </w:r>
      <w:r w:rsidRPr="00A0535D">
        <w:rPr>
          <w:rFonts w:ascii="Times New Roman" w:hAnsi="Times New Roman" w:cs="Times New Roman"/>
          <w:sz w:val="24"/>
          <w:szCs w:val="24"/>
        </w:rPr>
        <w:t>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w:t>
      </w:r>
    </w:p>
    <w:p w14:paraId="79DC953E"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5.1.1</w:t>
      </w:r>
      <w:r w:rsidRPr="005B6CC2">
        <w:rPr>
          <w:rFonts w:ascii="Times New Roman" w:hAnsi="Times New Roman" w:cs="Times New Roman"/>
          <w:sz w:val="24"/>
          <w:szCs w:val="24"/>
        </w:rPr>
        <w:t>1</w:t>
      </w:r>
      <w:r w:rsidRPr="00A0535D">
        <w:rPr>
          <w:rFonts w:ascii="Times New Roman" w:hAnsi="Times New Roman" w:cs="Times New Roman"/>
          <w:sz w:val="24"/>
          <w:szCs w:val="24"/>
        </w:rPr>
        <w:t>. Протягом 5 (п’яти) днів з моменту закінчення надання послуг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w:t>
      </w:r>
    </w:p>
    <w:p w14:paraId="1E5660DD" w14:textId="77777777" w:rsidR="00577DE7" w:rsidRPr="00A0535D" w:rsidRDefault="00577DE7" w:rsidP="00577DE7">
      <w:pPr>
        <w:spacing w:after="0" w:line="240" w:lineRule="auto"/>
        <w:jc w:val="both"/>
        <w:rPr>
          <w:rFonts w:ascii="Times New Roman" w:hAnsi="Times New Roman" w:cs="Times New Roman"/>
          <w:b/>
          <w:bCs/>
          <w:sz w:val="24"/>
          <w:szCs w:val="24"/>
        </w:rPr>
      </w:pPr>
      <w:r w:rsidRPr="00A0535D">
        <w:rPr>
          <w:rFonts w:ascii="Times New Roman" w:hAnsi="Times New Roman" w:cs="Times New Roman"/>
          <w:b/>
          <w:bCs/>
          <w:sz w:val="24"/>
          <w:szCs w:val="24"/>
        </w:rPr>
        <w:t>5.2. Права Виконавця:</w:t>
      </w:r>
    </w:p>
    <w:p w14:paraId="72CEC324"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5.2.1. На оплату наданих послуг згідно умов Договору.</w:t>
      </w:r>
    </w:p>
    <w:p w14:paraId="01213983" w14:textId="77777777" w:rsidR="00577DE7" w:rsidRPr="00A0535D" w:rsidRDefault="00577DE7" w:rsidP="00577DE7">
      <w:pPr>
        <w:spacing w:after="0" w:line="240" w:lineRule="auto"/>
        <w:jc w:val="both"/>
        <w:rPr>
          <w:rFonts w:ascii="Times New Roman" w:hAnsi="Times New Roman" w:cs="Times New Roman"/>
          <w:sz w:val="24"/>
          <w:szCs w:val="24"/>
        </w:rPr>
      </w:pPr>
      <w:r w:rsidRPr="00975586">
        <w:rPr>
          <w:rFonts w:ascii="Times New Roman" w:hAnsi="Times New Roman" w:cs="Times New Roman"/>
          <w:sz w:val="24"/>
          <w:szCs w:val="24"/>
        </w:rPr>
        <w:lastRenderedPageBreak/>
        <w:t>5.2.2. Залучати до виконання договору третіх осіб (субпідрядників/співвиконавців) за умови письмового погодження їх із Замовником</w:t>
      </w:r>
    </w:p>
    <w:p w14:paraId="72A80CC3"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5.2.3. На дострокове виконання робіт за  умови дотримання вимог щодо якості  послуг</w:t>
      </w:r>
    </w:p>
    <w:p w14:paraId="33FE7B32"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5.2.4.</w:t>
      </w:r>
      <w:r w:rsidRPr="00A0535D">
        <w:rPr>
          <w:rFonts w:ascii="Times New Roman" w:hAnsi="Times New Roman" w:cs="Times New Roman"/>
          <w:sz w:val="24"/>
          <w:szCs w:val="24"/>
        </w:rPr>
        <w:tab/>
        <w:t>Інші права, передбачені чинним в Україні законодавством та цим Договором</w:t>
      </w:r>
    </w:p>
    <w:p w14:paraId="44C8F0D3"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ЦІНА ДОГОВОРУ. ПОРЯДОК ВЗАЄМОРОЗРАХУНКІВ</w:t>
      </w:r>
    </w:p>
    <w:p w14:paraId="6BCBA950"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xml:space="preserve">6.1. Ціна договору становить </w:t>
      </w:r>
      <w:r w:rsidRPr="00A0535D">
        <w:rPr>
          <w:rFonts w:ascii="Times New Roman" w:hAnsi="Times New Roman" w:cs="Times New Roman"/>
          <w:b/>
          <w:bCs/>
          <w:sz w:val="24"/>
          <w:szCs w:val="24"/>
        </w:rPr>
        <w:t xml:space="preserve">________________,  грн. </w:t>
      </w:r>
      <w:r w:rsidRPr="00A0535D">
        <w:rPr>
          <w:rFonts w:ascii="Times New Roman" w:hAnsi="Times New Roman" w:cs="Times New Roman"/>
          <w:sz w:val="24"/>
          <w:szCs w:val="24"/>
        </w:rPr>
        <w:t xml:space="preserve">(_________________________________), у тому числі податок на додану вартість </w:t>
      </w:r>
      <w:r w:rsidRPr="00A0535D">
        <w:rPr>
          <w:rFonts w:ascii="Times New Roman" w:hAnsi="Times New Roman" w:cs="Times New Roman"/>
          <w:b/>
          <w:bCs/>
          <w:sz w:val="24"/>
          <w:szCs w:val="24"/>
        </w:rPr>
        <w:t>___________</w:t>
      </w:r>
      <w:r w:rsidRPr="00A0535D">
        <w:rPr>
          <w:rFonts w:ascii="Times New Roman" w:hAnsi="Times New Roman" w:cs="Times New Roman"/>
          <w:sz w:val="24"/>
          <w:szCs w:val="24"/>
        </w:rPr>
        <w:t xml:space="preserve"> </w:t>
      </w:r>
      <w:r w:rsidRPr="00A0535D">
        <w:rPr>
          <w:rFonts w:ascii="Times New Roman" w:hAnsi="Times New Roman" w:cs="Times New Roman"/>
          <w:b/>
          <w:bCs/>
          <w:sz w:val="24"/>
          <w:szCs w:val="24"/>
        </w:rPr>
        <w:t>грн.</w:t>
      </w:r>
      <w:r w:rsidRPr="00A0535D">
        <w:rPr>
          <w:rFonts w:ascii="Times New Roman" w:hAnsi="Times New Roman" w:cs="Times New Roman"/>
          <w:sz w:val="24"/>
          <w:szCs w:val="24"/>
        </w:rPr>
        <w:t xml:space="preserve"> </w:t>
      </w:r>
    </w:p>
    <w:p w14:paraId="7F2B5A05" w14:textId="7ECF815C"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6.2. Оплата здійснюється наступним чином: Розрахунки здійснюються за фактично надані послуги після підписання Замовником представлених Виконавцем належно оформлених Акту (Актів) наданих послуг</w:t>
      </w:r>
      <w:r>
        <w:rPr>
          <w:rFonts w:ascii="Times New Roman" w:hAnsi="Times New Roman" w:cs="Times New Roman"/>
          <w:sz w:val="24"/>
          <w:szCs w:val="24"/>
        </w:rPr>
        <w:t xml:space="preserve"> протягом </w:t>
      </w:r>
      <w:r w:rsidR="002D7225">
        <w:rPr>
          <w:rFonts w:ascii="Times New Roman" w:hAnsi="Times New Roman" w:cs="Times New Roman"/>
          <w:sz w:val="24"/>
          <w:szCs w:val="24"/>
        </w:rPr>
        <w:t>120 календарних</w:t>
      </w:r>
      <w:r>
        <w:rPr>
          <w:rFonts w:ascii="Times New Roman" w:hAnsi="Times New Roman" w:cs="Times New Roman"/>
          <w:sz w:val="24"/>
          <w:szCs w:val="24"/>
        </w:rPr>
        <w:t xml:space="preserve"> днів</w:t>
      </w:r>
      <w:r w:rsidRPr="00A0535D">
        <w:rPr>
          <w:rFonts w:ascii="Times New Roman" w:hAnsi="Times New Roman" w:cs="Times New Roman"/>
          <w:sz w:val="24"/>
          <w:szCs w:val="24"/>
        </w:rPr>
        <w:t>. Акт наданих послуг, оформлений належним чином Виконавцем, подається для підписання Замовнику, який повинен розглянути та підписати його протягом 5 (п’яти) робочих днів з моменту надання цих документів Виконавцем або письмово мотивувати відмову від прийняття наданих послуг.</w:t>
      </w:r>
    </w:p>
    <w:p w14:paraId="3D296AAD"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ГАРАНТІЇ</w:t>
      </w:r>
    </w:p>
    <w:p w14:paraId="78EE483C"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xml:space="preserve">7.1. Виконавець гарантує якість робіт здійснених при наданні послуги та можливість експлуатації об’єкта протягом гарантійного строку, який становить </w:t>
      </w:r>
      <w:r w:rsidRPr="00975586">
        <w:rPr>
          <w:rFonts w:ascii="Times New Roman" w:hAnsi="Times New Roman" w:cs="Times New Roman"/>
          <w:sz w:val="24"/>
          <w:szCs w:val="24"/>
        </w:rPr>
        <w:t>не менше 12 м</w:t>
      </w:r>
      <w:r>
        <w:rPr>
          <w:rFonts w:ascii="Times New Roman" w:hAnsi="Times New Roman" w:cs="Times New Roman"/>
          <w:sz w:val="24"/>
          <w:szCs w:val="24"/>
        </w:rPr>
        <w:t xml:space="preserve">ісяців </w:t>
      </w:r>
      <w:r w:rsidRPr="00975586">
        <w:rPr>
          <w:rFonts w:ascii="Times New Roman" w:hAnsi="Times New Roman" w:cs="Times New Roman"/>
          <w:sz w:val="24"/>
          <w:szCs w:val="24"/>
        </w:rPr>
        <w:t xml:space="preserve"> з моменту завершення робіт.</w:t>
      </w:r>
      <w:r w:rsidRPr="00A0535D">
        <w:rPr>
          <w:rFonts w:ascii="Times New Roman" w:hAnsi="Times New Roman" w:cs="Times New Roman"/>
          <w:sz w:val="24"/>
          <w:szCs w:val="24"/>
        </w:rPr>
        <w:t xml:space="preserve">    </w:t>
      </w:r>
    </w:p>
    <w:p w14:paraId="68561A62"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ЗДАЧА-ПРИЙНЯТТЯ ПОСЛУГ</w:t>
      </w:r>
    </w:p>
    <w:p w14:paraId="4A3F13B8"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8.1. Приймання послуг здійснюються у відповідності з термінами, встановленими даним Договором.</w:t>
      </w:r>
    </w:p>
    <w:p w14:paraId="70E445D2"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8.2. Про готовність до передачі наданих послуг Виконавець повідомляє Замовника в усній формі.</w:t>
      </w:r>
    </w:p>
    <w:p w14:paraId="00576A2D"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8.3. Виконавець має право здати надати послуги достроково.</w:t>
      </w:r>
    </w:p>
    <w:p w14:paraId="3490EE94"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8.4.</w:t>
      </w:r>
      <w:r w:rsidRPr="00A0535D">
        <w:rPr>
          <w:rFonts w:ascii="Times New Roman" w:hAnsi="Times New Roman" w:cs="Times New Roman"/>
          <w:kern w:val="18"/>
          <w:sz w:val="24"/>
          <w:szCs w:val="24"/>
        </w:rPr>
        <w:t xml:space="preserve"> Строки виконання робіт можуть бути змінені (з оформленням додаткової угоди) у разі:</w:t>
      </w:r>
    </w:p>
    <w:p w14:paraId="371D8061" w14:textId="77777777" w:rsidR="00577DE7" w:rsidRPr="00975586" w:rsidRDefault="00577DE7" w:rsidP="00577DE7">
      <w:pPr>
        <w:spacing w:after="0" w:line="240" w:lineRule="auto"/>
        <w:ind w:left="567" w:hanging="283"/>
        <w:jc w:val="both"/>
        <w:rPr>
          <w:rFonts w:ascii="Times New Roman" w:hAnsi="Times New Roman" w:cs="Times New Roman"/>
          <w:kern w:val="18"/>
          <w:sz w:val="24"/>
          <w:szCs w:val="24"/>
        </w:rPr>
      </w:pPr>
      <w:r w:rsidRPr="00975586">
        <w:rPr>
          <w:rFonts w:ascii="Times New Roman" w:hAnsi="Times New Roman" w:cs="Times New Roman"/>
          <w:kern w:val="18"/>
          <w:sz w:val="24"/>
          <w:szCs w:val="24"/>
        </w:rPr>
        <w:t>- виникнення обставин непереборної сили;</w:t>
      </w:r>
    </w:p>
    <w:p w14:paraId="01D2DE96" w14:textId="77777777" w:rsidR="00577DE7" w:rsidRPr="00A0535D" w:rsidRDefault="00577DE7" w:rsidP="00577DE7">
      <w:pPr>
        <w:spacing w:after="0" w:line="240" w:lineRule="auto"/>
        <w:ind w:left="284"/>
        <w:jc w:val="both"/>
        <w:rPr>
          <w:rFonts w:ascii="Times New Roman" w:hAnsi="Times New Roman" w:cs="Times New Roman"/>
          <w:kern w:val="18"/>
          <w:sz w:val="24"/>
          <w:szCs w:val="24"/>
        </w:rPr>
      </w:pPr>
      <w:r w:rsidRPr="00975586">
        <w:rPr>
          <w:rFonts w:ascii="Times New Roman" w:hAnsi="Times New Roman" w:cs="Times New Roman"/>
          <w:kern w:val="18"/>
          <w:sz w:val="24"/>
          <w:szCs w:val="24"/>
        </w:rPr>
        <w:t>- внесення змін до кошторисної документації;</w:t>
      </w:r>
    </w:p>
    <w:p w14:paraId="11B1CFB3" w14:textId="77777777" w:rsidR="00577DE7" w:rsidRPr="00A0535D" w:rsidRDefault="00577DE7" w:rsidP="00577DE7">
      <w:pPr>
        <w:spacing w:after="0" w:line="240" w:lineRule="auto"/>
        <w:ind w:left="284"/>
        <w:jc w:val="both"/>
        <w:rPr>
          <w:rFonts w:ascii="Times New Roman" w:hAnsi="Times New Roman" w:cs="Times New Roman"/>
          <w:kern w:val="18"/>
          <w:sz w:val="24"/>
          <w:szCs w:val="24"/>
        </w:rPr>
      </w:pPr>
      <w:r w:rsidRPr="00A0535D">
        <w:rPr>
          <w:rFonts w:ascii="Times New Roman" w:hAnsi="Times New Roman" w:cs="Times New Roman"/>
          <w:kern w:val="18"/>
          <w:sz w:val="24"/>
          <w:szCs w:val="24"/>
        </w:rPr>
        <w:t>- потреби в усуненні недоліків наданих послуг, що виникли внаслідок невідповідності встановленим вимогам кошторисної документації;</w:t>
      </w:r>
    </w:p>
    <w:p w14:paraId="6D79CA23" w14:textId="77777777" w:rsidR="00577DE7" w:rsidRPr="00A0535D" w:rsidRDefault="00577DE7" w:rsidP="00577DE7">
      <w:pPr>
        <w:spacing w:after="0" w:line="240" w:lineRule="auto"/>
        <w:ind w:left="284"/>
        <w:jc w:val="both"/>
        <w:rPr>
          <w:rFonts w:ascii="Times New Roman" w:hAnsi="Times New Roman" w:cs="Times New Roman"/>
          <w:kern w:val="18"/>
          <w:sz w:val="24"/>
          <w:szCs w:val="24"/>
        </w:rPr>
      </w:pPr>
      <w:r w:rsidRPr="00A0535D">
        <w:rPr>
          <w:rFonts w:ascii="Times New Roman" w:hAnsi="Times New Roman" w:cs="Times New Roman"/>
          <w:kern w:val="18"/>
          <w:sz w:val="24"/>
          <w:szCs w:val="24"/>
        </w:rPr>
        <w:t>- продовження строку дії воєнного стану;</w:t>
      </w:r>
    </w:p>
    <w:p w14:paraId="744C95D3" w14:textId="77777777" w:rsidR="00577DE7" w:rsidRPr="00A0535D" w:rsidRDefault="00577DE7" w:rsidP="00577DE7">
      <w:pPr>
        <w:spacing w:after="0" w:line="240" w:lineRule="auto"/>
        <w:ind w:left="284"/>
        <w:jc w:val="both"/>
        <w:rPr>
          <w:rFonts w:ascii="Times New Roman" w:hAnsi="Times New Roman" w:cs="Times New Roman"/>
          <w:sz w:val="24"/>
          <w:szCs w:val="24"/>
        </w:rPr>
      </w:pPr>
      <w:r w:rsidRPr="00A0535D">
        <w:rPr>
          <w:rFonts w:ascii="Times New Roman" w:hAnsi="Times New Roman" w:cs="Times New Roman"/>
          <w:kern w:val="18"/>
          <w:sz w:val="24"/>
          <w:szCs w:val="24"/>
        </w:rPr>
        <w:t>- виникнення інших обставин, що можуть вплинути на строки надання послуг.</w:t>
      </w:r>
    </w:p>
    <w:p w14:paraId="391CBC42"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8.5.</w:t>
      </w:r>
      <w:r w:rsidRPr="00A0535D">
        <w:rPr>
          <w:rFonts w:ascii="Times New Roman" w:hAnsi="Times New Roman" w:cs="Times New Roman"/>
          <w:kern w:val="18"/>
          <w:sz w:val="24"/>
          <w:szCs w:val="24"/>
        </w:rPr>
        <w:t>Замовник може приймати рішення про уповільнення темпів виконання робіт, їх зупинення або прискорення з внесенням відповідних змін у Договір</w:t>
      </w:r>
      <w:r w:rsidRPr="00A0535D">
        <w:rPr>
          <w:rFonts w:ascii="Times New Roman" w:hAnsi="Times New Roman" w:cs="Times New Roman"/>
          <w:sz w:val="24"/>
          <w:szCs w:val="24"/>
        </w:rPr>
        <w:t>.</w:t>
      </w:r>
    </w:p>
    <w:p w14:paraId="1E6F0C84"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КОМЕРЦІЙНА ТАЄМНИЦЯ І КОНФІДЕНЦІЙНА</w:t>
      </w:r>
    </w:p>
    <w:p w14:paraId="253FE3F2" w14:textId="77777777" w:rsidR="00577DE7" w:rsidRPr="00A0535D" w:rsidRDefault="00577DE7" w:rsidP="00577DE7">
      <w:pPr>
        <w:spacing w:after="0" w:line="240" w:lineRule="auto"/>
        <w:jc w:val="center"/>
        <w:rPr>
          <w:rFonts w:ascii="Times New Roman" w:hAnsi="Times New Roman" w:cs="Times New Roman"/>
          <w:b/>
          <w:bCs/>
          <w:sz w:val="24"/>
          <w:szCs w:val="24"/>
        </w:rPr>
      </w:pPr>
      <w:r w:rsidRPr="00A0535D">
        <w:rPr>
          <w:rFonts w:ascii="Times New Roman" w:hAnsi="Times New Roman" w:cs="Times New Roman"/>
          <w:b/>
          <w:bCs/>
          <w:sz w:val="24"/>
          <w:szCs w:val="24"/>
        </w:rPr>
        <w:t>ІНФОРМАЦІЯ</w:t>
      </w:r>
    </w:p>
    <w:p w14:paraId="1F18730A"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9.1. Під комерційною таємницею маються на увазі відомості, що відносяться до предмета діяльності Сторін і пов'язані з виробництвом, технологічною інформацією, ноу-хау, управлінням фінансами, і інша інформація Сторін та пов'язаних з ними суб'єктів підприємницької діяльності, розголошення (передача, витік) якої може завдати шкоди їх інтересам. Під пов'язаними з Стороною суб'єктами підприємницької діяльності розуміються будь-які фізичні і юридичні особи, розголошення комерційної таємниці яких небажано для Сторони за договором.</w:t>
      </w:r>
    </w:p>
    <w:p w14:paraId="0801FBFC"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9.2. Під конфіденційною інформацією розуміється така інформація, розголошення якої може нанести прямі матеріальні чи моральні збитки іншій Стороні за даним Договором.</w:t>
      </w:r>
    </w:p>
    <w:p w14:paraId="4F2CB29C"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9.3. Не може розцінюватися як розголошення комерційної таємниці іншої Сторони передача такої інформації правоохоронним чи податковим органам, в обсязі, що ними запитується, за умови повної відповідності їх дій чинному законодавству.</w:t>
      </w:r>
    </w:p>
    <w:p w14:paraId="00CCF021"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ВІДПОВІДАЛЬНІСТЬ СТОРІН</w:t>
      </w:r>
    </w:p>
    <w:p w14:paraId="5124D337"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10.1. За невиконання чи неналежне виконання зобов'язань відповідно до даного Договору, винна Сторона несе відповідальність, передбачену чинним законодавством України.</w:t>
      </w:r>
    </w:p>
    <w:p w14:paraId="0CC7CBC9"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xml:space="preserve">10.2. У разі порушення зобов’язань за договором Виконавець виплачує Замовнику пеню у розмірі подвійної облікової ставки НБУ від суми ненаданих послуг за кожний день затримки </w:t>
      </w:r>
      <w:r w:rsidRPr="00A0535D">
        <w:rPr>
          <w:rFonts w:ascii="Times New Roman" w:hAnsi="Times New Roman" w:cs="Times New Roman"/>
          <w:sz w:val="24"/>
          <w:szCs w:val="24"/>
        </w:rPr>
        <w:lastRenderedPageBreak/>
        <w:t xml:space="preserve">надання послуг згідно узгодженого сторонами графіку. Пеня підлягає стягненню у повному розмірі незалежно від відшкодування збитків. </w:t>
      </w:r>
    </w:p>
    <w:p w14:paraId="67E1A50D"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10.3. У разі порушення зобов’язань за договором може настати такий правовий  наслідок – сплата неустойки. Неустойка, підлягає стягненню у повному розмірі незалежно від відшкодування збитків.</w:t>
      </w:r>
    </w:p>
    <w:p w14:paraId="5685C50E"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xml:space="preserve">10.4. При затримці з вини «Виконавця» термінів надання послуг він сплачує «Замовнику» пеню в розмірі 0,5 відсотка від суми неосвоєних коштів договірної ціни за кожний день прострочки.   </w:t>
      </w:r>
    </w:p>
    <w:p w14:paraId="64E5820D"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10.5. У разі одностороннього розірвання Договору, Сторона, ініціатор такого розірвання, відшкодовує другій Стороні понесені нею по виконанню даного Договору витрати.</w:t>
      </w:r>
    </w:p>
    <w:p w14:paraId="53BB1000"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ФОРС-МАЖОР</w:t>
      </w:r>
    </w:p>
    <w:p w14:paraId="4A61C3B0"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11.1. Жодна з сторін не буде нести відповідальність за повне чи часткове невиконання своїх обов'язків, якщо невиконання буде наслідком дій нездоланної сили як, наприклад, повінь, пожежа, землетрус, інші стихійні лиха, війна або воєнні дії, ембарго, а також дії та акти органів державної влади, незалежно від їх законності чи незаконності, що виникли після укладання даного Договору.</w:t>
      </w:r>
    </w:p>
    <w:p w14:paraId="239D2229"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11.2. У цьому випадку Сторона, для якої створилася неможливість виконання зобов'язань, зобов'язана в 3-х денний строк сповістити в письмовій формі іншу Сторону про настання чи припинення вищевказаних зобов'язань, а строки виконання зобов'язань відповідно переносяться на кількість днів дії непереборної сили. Довідка торгово-промислової Палати держави, на території якого відбулися ці обставини, буде достатнім доказом виникнення і припинення зазначених вище обставин.</w:t>
      </w:r>
    </w:p>
    <w:p w14:paraId="5E3455F6"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11.3. Якщо неможливість повного чи часткового виконання обставин буде існувати понад 3-и місяці. Сторони будуть мати право розірвати даний Договір повністю або частково без обов'язку по відшкодуванню збитків (у тому числі витрат) іншої Сторони з проведенням двосторонньої реституції.</w:t>
      </w:r>
    </w:p>
    <w:p w14:paraId="18D29AC2"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ПОРЯДОК РОЗГЛЯДУ СПОРІВ</w:t>
      </w:r>
    </w:p>
    <w:p w14:paraId="6287B687"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12.1. У випадку виникнення спорів і розбіжностей при виконанні даного Договору, Сторони намагатимуться врегулювати їх шляхом взаємних консультацій і переговорів.</w:t>
      </w:r>
    </w:p>
    <w:p w14:paraId="0B723FC6"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12.2. Не врегульовані в ході переговорів розбіжності, підлягають передачі на розгляд господарського суду, відповідно до положень діючого законодавства України.</w:t>
      </w:r>
    </w:p>
    <w:p w14:paraId="39054388" w14:textId="77777777" w:rsidR="00577DE7" w:rsidRPr="00A0535D" w:rsidRDefault="00577DE7" w:rsidP="00577DE7">
      <w:pPr>
        <w:numPr>
          <w:ilvl w:val="0"/>
          <w:numId w:val="47"/>
        </w:numPr>
        <w:tabs>
          <w:tab w:val="clear" w:pos="720"/>
        </w:tabs>
        <w:spacing w:after="0" w:line="240" w:lineRule="auto"/>
        <w:ind w:left="0"/>
        <w:jc w:val="center"/>
        <w:rPr>
          <w:rFonts w:ascii="Times New Roman" w:hAnsi="Times New Roman" w:cs="Times New Roman"/>
          <w:b/>
          <w:bCs/>
          <w:sz w:val="24"/>
          <w:szCs w:val="24"/>
        </w:rPr>
      </w:pPr>
      <w:r w:rsidRPr="00A0535D">
        <w:rPr>
          <w:rFonts w:ascii="Times New Roman" w:hAnsi="Times New Roman" w:cs="Times New Roman"/>
          <w:b/>
          <w:bCs/>
          <w:sz w:val="24"/>
          <w:szCs w:val="24"/>
        </w:rPr>
        <w:t>ДОДАТКОВІ УМОВИ</w:t>
      </w:r>
    </w:p>
    <w:p w14:paraId="19FC7F84"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13.1. Усі письмові й усні угоди, що передували підписанню даного Договору, є недійсними з моменту підписання даного Договору.</w:t>
      </w:r>
    </w:p>
    <w:p w14:paraId="06B4ACE5"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 xml:space="preserve">13.2. Даний Договір вступає в силу з моменту його підписання Сторонами і діє до </w:t>
      </w:r>
      <w:r>
        <w:rPr>
          <w:rFonts w:ascii="Times New Roman" w:hAnsi="Times New Roman" w:cs="Times New Roman"/>
          <w:sz w:val="24"/>
          <w:szCs w:val="24"/>
        </w:rPr>
        <w:t>3</w:t>
      </w:r>
      <w:r w:rsidRPr="00A0535D">
        <w:rPr>
          <w:rFonts w:ascii="Times New Roman" w:hAnsi="Times New Roman" w:cs="Times New Roman"/>
          <w:sz w:val="24"/>
          <w:szCs w:val="24"/>
        </w:rPr>
        <w:t>1.1</w:t>
      </w:r>
      <w:r>
        <w:rPr>
          <w:rFonts w:ascii="Times New Roman" w:hAnsi="Times New Roman" w:cs="Times New Roman"/>
          <w:sz w:val="24"/>
          <w:szCs w:val="24"/>
        </w:rPr>
        <w:t>2</w:t>
      </w:r>
      <w:r w:rsidRPr="00A0535D">
        <w:rPr>
          <w:rFonts w:ascii="Times New Roman" w:hAnsi="Times New Roman" w:cs="Times New Roman"/>
          <w:sz w:val="24"/>
          <w:szCs w:val="24"/>
        </w:rPr>
        <w:t>.202</w:t>
      </w:r>
      <w:r>
        <w:rPr>
          <w:rFonts w:ascii="Times New Roman" w:hAnsi="Times New Roman" w:cs="Times New Roman"/>
          <w:sz w:val="24"/>
          <w:szCs w:val="24"/>
        </w:rPr>
        <w:t>4</w:t>
      </w:r>
      <w:r w:rsidRPr="00A0535D">
        <w:rPr>
          <w:rFonts w:ascii="Times New Roman" w:hAnsi="Times New Roman" w:cs="Times New Roman"/>
          <w:sz w:val="24"/>
          <w:szCs w:val="24"/>
        </w:rPr>
        <w:t xml:space="preserve"> року або до повного виконання Сторонами узятих по ньому зобов'язань</w:t>
      </w:r>
      <w:r w:rsidRPr="00A0535D">
        <w:rPr>
          <w:rFonts w:ascii="Times New Roman" w:hAnsi="Times New Roman" w:cs="Times New Roman"/>
          <w:i/>
          <w:iCs/>
          <w:sz w:val="24"/>
          <w:szCs w:val="24"/>
        </w:rPr>
        <w:t xml:space="preserve">. </w:t>
      </w:r>
    </w:p>
    <w:p w14:paraId="5C597AAC"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13.3. Якщо яке-небудь з положень даного Договору є або стане недійсним у зв'язку з протиріччям якому-небудь закону, воно не повинно прийматися до уваги або підлягає заміні таким чином, щоб зробити його дійсним і зберегти по можливості повні наміри Сторін. При цьому, інші положення даного Договору не повинні змінюватися і повинні зберегти свою повну силу.</w:t>
      </w:r>
    </w:p>
    <w:p w14:paraId="6FC3FC23" w14:textId="77777777" w:rsidR="00577DE7" w:rsidRPr="00824C53" w:rsidRDefault="00577DE7" w:rsidP="00577DE7">
      <w:pPr>
        <w:spacing w:after="0" w:line="240" w:lineRule="auto"/>
        <w:ind w:left="40"/>
        <w:jc w:val="both"/>
        <w:rPr>
          <w:rFonts w:ascii="Times New Roman" w:hAnsi="Times New Roman" w:cs="Times New Roman"/>
          <w:sz w:val="24"/>
          <w:szCs w:val="24"/>
        </w:rPr>
      </w:pPr>
      <w:r w:rsidRPr="00A0535D">
        <w:rPr>
          <w:rFonts w:ascii="Times New Roman" w:hAnsi="Times New Roman" w:cs="Times New Roman"/>
          <w:sz w:val="24"/>
          <w:szCs w:val="24"/>
        </w:rPr>
        <w:t xml:space="preserve">13.4. </w:t>
      </w:r>
      <w:r w:rsidRPr="00824C53">
        <w:rPr>
          <w:rFonts w:ascii="Times New Roman" w:hAnsi="Times New Roman" w:cs="Times New Roman"/>
          <w:sz w:val="24"/>
          <w:szCs w:val="24"/>
        </w:rPr>
        <w:t xml:space="preserve">. Відповідно до пункту 19 Особливостей здійснення публічних </w:t>
      </w:r>
      <w:proofErr w:type="spellStart"/>
      <w:r w:rsidRPr="00824C53">
        <w:rPr>
          <w:rFonts w:ascii="Times New Roman" w:hAnsi="Times New Roman" w:cs="Times New Roman"/>
          <w:sz w:val="24"/>
          <w:szCs w:val="24"/>
        </w:rPr>
        <w:t>закупівель</w:t>
      </w:r>
      <w:proofErr w:type="spellEnd"/>
      <w:r w:rsidRPr="00824C5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ACBAE2" w14:textId="77777777" w:rsidR="00577DE7" w:rsidRPr="00824C53" w:rsidRDefault="00577DE7" w:rsidP="00577DE7">
      <w:pPr>
        <w:spacing w:after="0" w:line="240" w:lineRule="auto"/>
        <w:ind w:left="40" w:firstLine="23"/>
        <w:jc w:val="both"/>
        <w:rPr>
          <w:rFonts w:ascii="Times New Roman" w:hAnsi="Times New Roman" w:cs="Times New Roman"/>
          <w:sz w:val="24"/>
          <w:szCs w:val="24"/>
        </w:rPr>
      </w:pPr>
      <w:r w:rsidRPr="00824C5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98A46CC" w14:textId="77777777" w:rsidR="00577DE7" w:rsidRPr="00824C53" w:rsidRDefault="00577DE7" w:rsidP="00577DE7">
      <w:pPr>
        <w:spacing w:after="0" w:line="240" w:lineRule="auto"/>
        <w:ind w:left="40" w:firstLine="23"/>
        <w:jc w:val="both"/>
        <w:rPr>
          <w:rFonts w:ascii="Times New Roman" w:hAnsi="Times New Roman" w:cs="Times New Roman"/>
          <w:sz w:val="24"/>
          <w:szCs w:val="24"/>
        </w:rPr>
      </w:pPr>
      <w:r w:rsidRPr="00824C5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24C53">
        <w:rPr>
          <w:rFonts w:ascii="Times New Roman" w:hAnsi="Times New Roman" w:cs="Times New Roman"/>
          <w:sz w:val="24"/>
          <w:szCs w:val="24"/>
        </w:rPr>
        <w:t>пропорційно</w:t>
      </w:r>
      <w:proofErr w:type="spellEnd"/>
      <w:r w:rsidRPr="00824C53">
        <w:rPr>
          <w:rFonts w:ascii="Times New Roman" w:hAnsi="Times New Roman" w:cs="Times New Roman"/>
          <w:sz w:val="24"/>
          <w:szCs w:val="24"/>
        </w:rPr>
        <w:t xml:space="preserve"> коливанню ціни такого товару на </w:t>
      </w:r>
      <w:r w:rsidRPr="00824C53">
        <w:rPr>
          <w:rFonts w:ascii="Times New Roman" w:hAnsi="Times New Roman" w:cs="Times New Roman"/>
          <w:sz w:val="24"/>
          <w:szCs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AB9A7" w14:textId="77777777" w:rsidR="00577DE7" w:rsidRPr="00824C53" w:rsidRDefault="00577DE7" w:rsidP="00577DE7">
      <w:pPr>
        <w:spacing w:after="0" w:line="240" w:lineRule="auto"/>
        <w:ind w:left="40" w:firstLine="23"/>
        <w:jc w:val="both"/>
        <w:rPr>
          <w:rFonts w:ascii="Times New Roman" w:hAnsi="Times New Roman" w:cs="Times New Roman"/>
          <w:sz w:val="24"/>
          <w:szCs w:val="24"/>
        </w:rPr>
      </w:pPr>
      <w:r w:rsidRPr="00824C5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44128B0" w14:textId="77777777" w:rsidR="00577DE7" w:rsidRPr="00824C53" w:rsidRDefault="00577DE7" w:rsidP="00577DE7">
      <w:pPr>
        <w:spacing w:after="0" w:line="240" w:lineRule="auto"/>
        <w:ind w:left="40" w:firstLine="23"/>
        <w:jc w:val="both"/>
        <w:rPr>
          <w:rFonts w:ascii="Times New Roman" w:hAnsi="Times New Roman" w:cs="Times New Roman"/>
          <w:sz w:val="24"/>
          <w:szCs w:val="24"/>
        </w:rPr>
      </w:pPr>
      <w:r w:rsidRPr="00824C53">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C2CCCB" w14:textId="77777777" w:rsidR="00577DE7" w:rsidRPr="00824C53" w:rsidRDefault="00577DE7" w:rsidP="00577DE7">
      <w:pPr>
        <w:spacing w:after="0" w:line="240" w:lineRule="auto"/>
        <w:ind w:left="40" w:firstLine="23"/>
        <w:jc w:val="both"/>
        <w:rPr>
          <w:rFonts w:ascii="Times New Roman" w:hAnsi="Times New Roman" w:cs="Times New Roman"/>
          <w:sz w:val="24"/>
          <w:szCs w:val="24"/>
        </w:rPr>
      </w:pPr>
      <w:r w:rsidRPr="00824C5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6374DF4" w14:textId="77777777" w:rsidR="00577DE7" w:rsidRPr="00824C53" w:rsidRDefault="00577DE7" w:rsidP="00577DE7">
      <w:pPr>
        <w:spacing w:after="0" w:line="240" w:lineRule="auto"/>
        <w:ind w:left="40" w:firstLine="23"/>
        <w:jc w:val="both"/>
        <w:rPr>
          <w:rFonts w:ascii="Times New Roman" w:hAnsi="Times New Roman" w:cs="Times New Roman"/>
          <w:sz w:val="24"/>
          <w:szCs w:val="24"/>
        </w:rPr>
      </w:pPr>
      <w:r w:rsidRPr="00824C5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4C53">
        <w:rPr>
          <w:rFonts w:ascii="Times New Roman" w:hAnsi="Times New Roman" w:cs="Times New Roman"/>
          <w:sz w:val="24"/>
          <w:szCs w:val="24"/>
        </w:rPr>
        <w:t>пропорційно</w:t>
      </w:r>
      <w:proofErr w:type="spellEnd"/>
      <w:r w:rsidRPr="00824C53">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24C53">
        <w:rPr>
          <w:rFonts w:ascii="Times New Roman" w:hAnsi="Times New Roman" w:cs="Times New Roman"/>
          <w:sz w:val="24"/>
          <w:szCs w:val="24"/>
        </w:rPr>
        <w:t>пропорційно</w:t>
      </w:r>
      <w:proofErr w:type="spellEnd"/>
      <w:r w:rsidRPr="00824C53">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22B66B0D" w14:textId="77777777" w:rsidR="00577DE7" w:rsidRPr="00824C53" w:rsidRDefault="00577DE7" w:rsidP="00577DE7">
      <w:pPr>
        <w:spacing w:after="0" w:line="240" w:lineRule="auto"/>
        <w:ind w:left="40" w:firstLine="23"/>
        <w:jc w:val="both"/>
        <w:rPr>
          <w:rFonts w:ascii="Times New Roman" w:hAnsi="Times New Roman" w:cs="Times New Roman"/>
          <w:sz w:val="24"/>
          <w:szCs w:val="24"/>
        </w:rPr>
      </w:pPr>
      <w:r w:rsidRPr="00824C5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4C53">
        <w:rPr>
          <w:rFonts w:ascii="Times New Roman" w:hAnsi="Times New Roman" w:cs="Times New Roman"/>
          <w:sz w:val="24"/>
          <w:szCs w:val="24"/>
        </w:rPr>
        <w:t>Platts</w:t>
      </w:r>
      <w:proofErr w:type="spellEnd"/>
      <w:r w:rsidRPr="00824C5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358A4B" w14:textId="77777777" w:rsidR="00577DE7" w:rsidRPr="00824C53" w:rsidRDefault="00577DE7" w:rsidP="00577DE7">
      <w:pPr>
        <w:spacing w:after="0" w:line="240" w:lineRule="auto"/>
        <w:ind w:left="40" w:firstLine="23"/>
        <w:jc w:val="both"/>
        <w:rPr>
          <w:rFonts w:ascii="Times New Roman" w:hAnsi="Times New Roman" w:cs="Times New Roman"/>
          <w:sz w:val="24"/>
          <w:szCs w:val="24"/>
        </w:rPr>
      </w:pPr>
      <w:r w:rsidRPr="00824C53">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 з урахуванням Особливостей.</w:t>
      </w:r>
    </w:p>
    <w:p w14:paraId="60073E67"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13.5. Усі зміни і доповнення до даного Договору є дійсними, якщо вони оформлені письмово і підписані уповноваженими представниками Сторін.</w:t>
      </w:r>
    </w:p>
    <w:p w14:paraId="10F1E97C"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13.6. Даний Договір складено у 2 (двох) примірниках українською мовою, що мають однакову юридичну чинність, по одному для кожної з Сторони.</w:t>
      </w:r>
    </w:p>
    <w:p w14:paraId="2B96FB63"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13.7. З підписанням даного Договору Сторони підтверджують, що досягли повної згоди і взаєморозуміння відносного всіх умов даного Договору.</w:t>
      </w:r>
    </w:p>
    <w:p w14:paraId="5A36C76D" w14:textId="77777777" w:rsidR="00577DE7" w:rsidRPr="00A0535D" w:rsidRDefault="00577DE7" w:rsidP="00577DE7">
      <w:pPr>
        <w:spacing w:after="0" w:line="240" w:lineRule="auto"/>
        <w:jc w:val="both"/>
        <w:rPr>
          <w:rFonts w:ascii="Times New Roman" w:hAnsi="Times New Roman" w:cs="Times New Roman"/>
          <w:sz w:val="24"/>
          <w:szCs w:val="24"/>
        </w:rPr>
      </w:pPr>
      <w:r w:rsidRPr="00A0535D">
        <w:rPr>
          <w:rFonts w:ascii="Times New Roman" w:hAnsi="Times New Roman" w:cs="Times New Roman"/>
          <w:sz w:val="24"/>
          <w:szCs w:val="24"/>
        </w:rPr>
        <w:t>13.8. Питання, що неврегульовані цим Договором, вирішуються відповідно до чинного законодавства України.</w:t>
      </w:r>
    </w:p>
    <w:p w14:paraId="028D7EDD" w14:textId="77777777" w:rsidR="00577DE7" w:rsidRPr="00A0535D" w:rsidRDefault="00577DE7" w:rsidP="00577DE7">
      <w:pPr>
        <w:spacing w:after="0" w:line="240" w:lineRule="auto"/>
        <w:jc w:val="center"/>
        <w:rPr>
          <w:rFonts w:ascii="Times New Roman" w:hAnsi="Times New Roman" w:cs="Times New Roman"/>
          <w:b/>
          <w:bCs/>
          <w:sz w:val="24"/>
          <w:szCs w:val="24"/>
        </w:rPr>
      </w:pPr>
      <w:r w:rsidRPr="00A0535D">
        <w:rPr>
          <w:rFonts w:ascii="Times New Roman" w:hAnsi="Times New Roman" w:cs="Times New Roman"/>
          <w:b/>
          <w:bCs/>
          <w:sz w:val="24"/>
          <w:szCs w:val="24"/>
        </w:rPr>
        <w:t xml:space="preserve">14. Додатки до договору: </w:t>
      </w:r>
    </w:p>
    <w:p w14:paraId="094884BC" w14:textId="77777777" w:rsidR="00577DE7" w:rsidRPr="00A0535D" w:rsidRDefault="00577DE7" w:rsidP="00577DE7">
      <w:pPr>
        <w:spacing w:after="0" w:line="240" w:lineRule="auto"/>
        <w:rPr>
          <w:rFonts w:ascii="Times New Roman" w:hAnsi="Times New Roman" w:cs="Times New Roman"/>
          <w:sz w:val="24"/>
          <w:szCs w:val="24"/>
        </w:rPr>
      </w:pPr>
      <w:r w:rsidRPr="00A0535D">
        <w:rPr>
          <w:rFonts w:ascii="Times New Roman" w:hAnsi="Times New Roman" w:cs="Times New Roman"/>
          <w:sz w:val="24"/>
          <w:szCs w:val="24"/>
        </w:rPr>
        <w:t>До цього Договору додаються додатки, що є невід’ємними частинами цього Договору:</w:t>
      </w:r>
    </w:p>
    <w:p w14:paraId="3E18C65D" w14:textId="77777777" w:rsidR="00577DE7" w:rsidRPr="001F4391" w:rsidRDefault="00577DE7" w:rsidP="00577DE7">
      <w:pPr>
        <w:spacing w:after="0" w:line="240" w:lineRule="auto"/>
        <w:rPr>
          <w:rFonts w:ascii="Times New Roman" w:hAnsi="Times New Roman" w:cs="Times New Roman"/>
          <w:sz w:val="24"/>
          <w:szCs w:val="24"/>
        </w:rPr>
      </w:pPr>
      <w:r w:rsidRPr="001F4391">
        <w:rPr>
          <w:rFonts w:ascii="Times New Roman" w:hAnsi="Times New Roman" w:cs="Times New Roman"/>
          <w:sz w:val="24"/>
          <w:szCs w:val="24"/>
        </w:rPr>
        <w:t>1.Додаток №1 – Договірна ціна або Калькуляція;</w:t>
      </w:r>
    </w:p>
    <w:p w14:paraId="577EB2BE" w14:textId="77777777" w:rsidR="00577DE7" w:rsidRPr="00A0535D" w:rsidRDefault="00577DE7" w:rsidP="00577DE7">
      <w:pPr>
        <w:spacing w:after="0" w:line="240" w:lineRule="auto"/>
        <w:rPr>
          <w:rFonts w:ascii="Times New Roman" w:hAnsi="Times New Roman" w:cs="Times New Roman"/>
          <w:sz w:val="24"/>
          <w:szCs w:val="24"/>
        </w:rPr>
      </w:pPr>
      <w:r w:rsidRPr="001F4391">
        <w:rPr>
          <w:rFonts w:ascii="Times New Roman" w:hAnsi="Times New Roman" w:cs="Times New Roman"/>
          <w:sz w:val="24"/>
          <w:szCs w:val="24"/>
        </w:rPr>
        <w:t>2.Додаток № 2 – Календарний графік надання послуг.</w:t>
      </w:r>
    </w:p>
    <w:p w14:paraId="329C1331" w14:textId="77777777" w:rsidR="00577DE7" w:rsidRPr="00A0535D" w:rsidRDefault="00577DE7" w:rsidP="00577DE7">
      <w:pPr>
        <w:pStyle w:val="a5"/>
        <w:numPr>
          <w:ilvl w:val="0"/>
          <w:numId w:val="48"/>
        </w:numPr>
        <w:spacing w:after="0" w:line="240" w:lineRule="auto"/>
        <w:jc w:val="center"/>
        <w:rPr>
          <w:rFonts w:ascii="Times New Roman" w:hAnsi="Times New Roman" w:cs="Times New Roman"/>
          <w:b/>
          <w:bCs/>
          <w:sz w:val="24"/>
          <w:szCs w:val="24"/>
        </w:rPr>
      </w:pPr>
      <w:r w:rsidRPr="00A0535D">
        <w:rPr>
          <w:rFonts w:ascii="Times New Roman" w:hAnsi="Times New Roman" w:cs="Times New Roman"/>
          <w:b/>
          <w:bCs/>
          <w:sz w:val="24"/>
          <w:szCs w:val="24"/>
        </w:rPr>
        <w:t>РЕКВІЗИТИ СТОРІН</w:t>
      </w:r>
    </w:p>
    <w:tbl>
      <w:tblPr>
        <w:tblW w:w="0" w:type="auto"/>
        <w:jc w:val="center"/>
        <w:tblLook w:val="01E0" w:firstRow="1" w:lastRow="1" w:firstColumn="1" w:lastColumn="1" w:noHBand="0" w:noVBand="0"/>
      </w:tblPr>
      <w:tblGrid>
        <w:gridCol w:w="4653"/>
        <w:gridCol w:w="4654"/>
      </w:tblGrid>
      <w:tr w:rsidR="00577DE7" w:rsidRPr="00A0535D" w14:paraId="4DC23057" w14:textId="77777777" w:rsidTr="001D7ECD">
        <w:trPr>
          <w:trHeight w:val="282"/>
          <w:jc w:val="center"/>
        </w:trPr>
        <w:tc>
          <w:tcPr>
            <w:tcW w:w="4653" w:type="dxa"/>
          </w:tcPr>
          <w:p w14:paraId="2899156B" w14:textId="77777777" w:rsidR="00577DE7" w:rsidRPr="00A0535D" w:rsidRDefault="00577DE7" w:rsidP="001D7ECD">
            <w:pPr>
              <w:spacing w:after="0" w:line="240" w:lineRule="auto"/>
              <w:jc w:val="both"/>
              <w:rPr>
                <w:rFonts w:ascii="Times New Roman" w:hAnsi="Times New Roman" w:cs="Times New Roman"/>
                <w:b/>
                <w:bCs/>
                <w:sz w:val="24"/>
                <w:szCs w:val="24"/>
              </w:rPr>
            </w:pPr>
            <w:r w:rsidRPr="00A0535D">
              <w:rPr>
                <w:rFonts w:ascii="Times New Roman" w:hAnsi="Times New Roman" w:cs="Times New Roman"/>
                <w:b/>
                <w:bCs/>
                <w:sz w:val="24"/>
                <w:szCs w:val="24"/>
              </w:rPr>
              <w:t xml:space="preserve">Замовник: </w:t>
            </w:r>
            <w:r w:rsidRPr="00A0535D">
              <w:rPr>
                <w:rFonts w:ascii="Times New Roman" w:hAnsi="Times New Roman" w:cs="Times New Roman"/>
                <w:b/>
                <w:bCs/>
                <w:sz w:val="24"/>
                <w:szCs w:val="24"/>
              </w:rPr>
              <w:tab/>
            </w:r>
          </w:p>
        </w:tc>
        <w:tc>
          <w:tcPr>
            <w:tcW w:w="4654" w:type="dxa"/>
          </w:tcPr>
          <w:p w14:paraId="13D782D0" w14:textId="77777777" w:rsidR="00577DE7" w:rsidRPr="00A0535D" w:rsidRDefault="00577DE7" w:rsidP="001D7ECD">
            <w:pPr>
              <w:spacing w:after="0" w:line="240" w:lineRule="auto"/>
              <w:jc w:val="both"/>
              <w:rPr>
                <w:rFonts w:ascii="Times New Roman" w:hAnsi="Times New Roman" w:cs="Times New Roman"/>
                <w:b/>
                <w:bCs/>
                <w:sz w:val="24"/>
                <w:szCs w:val="24"/>
              </w:rPr>
            </w:pPr>
            <w:r w:rsidRPr="00A0535D">
              <w:rPr>
                <w:rFonts w:ascii="Times New Roman" w:hAnsi="Times New Roman" w:cs="Times New Roman"/>
                <w:b/>
                <w:bCs/>
                <w:sz w:val="24"/>
                <w:szCs w:val="24"/>
              </w:rPr>
              <w:t>Виконавець:</w:t>
            </w:r>
          </w:p>
        </w:tc>
      </w:tr>
      <w:tr w:rsidR="00577DE7" w:rsidRPr="00A0535D" w14:paraId="2A85D390" w14:textId="77777777" w:rsidTr="001D7ECD">
        <w:trPr>
          <w:trHeight w:val="2204"/>
          <w:jc w:val="center"/>
        </w:trPr>
        <w:tc>
          <w:tcPr>
            <w:tcW w:w="4653" w:type="dxa"/>
          </w:tcPr>
          <w:p w14:paraId="2DC55E16" w14:textId="77777777" w:rsidR="00577DE7" w:rsidRDefault="00577DE7" w:rsidP="001D7ECD">
            <w:pPr>
              <w:spacing w:after="0" w:line="240" w:lineRule="auto"/>
              <w:jc w:val="both"/>
              <w:rPr>
                <w:rFonts w:ascii="Times New Roman" w:hAnsi="Times New Roman"/>
                <w:b/>
              </w:rPr>
            </w:pPr>
            <w:r>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07B73BBA" w14:textId="77777777" w:rsidR="00577DE7" w:rsidRDefault="00577DE7" w:rsidP="001D7ECD">
            <w:pPr>
              <w:spacing w:after="0" w:line="240" w:lineRule="auto"/>
              <w:jc w:val="both"/>
              <w:rPr>
                <w:rFonts w:ascii="Times New Roman" w:hAnsi="Times New Roman"/>
              </w:rPr>
            </w:pPr>
            <w:r>
              <w:rPr>
                <w:rFonts w:ascii="Times New Roman" w:hAnsi="Times New Roman"/>
              </w:rPr>
              <w:t xml:space="preserve">69040, Запорізька область, м. Запоріжжя, </w:t>
            </w:r>
          </w:p>
          <w:p w14:paraId="1B7AF7DC" w14:textId="77777777" w:rsidR="00577DE7" w:rsidRDefault="00577DE7" w:rsidP="001D7ECD">
            <w:pPr>
              <w:spacing w:after="0" w:line="240" w:lineRule="auto"/>
              <w:jc w:val="both"/>
              <w:rPr>
                <w:rFonts w:ascii="Times New Roman" w:hAnsi="Times New Roman"/>
              </w:rPr>
            </w:pPr>
            <w:r>
              <w:rPr>
                <w:rFonts w:ascii="Times New Roman" w:hAnsi="Times New Roman"/>
              </w:rPr>
              <w:t>вул. Культурна, буд.177а</w:t>
            </w:r>
            <w:r>
              <w:rPr>
                <w:rFonts w:ascii="Times New Roman" w:hAnsi="Times New Roman"/>
              </w:rPr>
              <w:tab/>
              <w:t xml:space="preserve"> </w:t>
            </w:r>
          </w:p>
          <w:p w14:paraId="5783699E" w14:textId="77777777" w:rsidR="00577DE7" w:rsidRDefault="00577DE7" w:rsidP="001D7ECD">
            <w:pPr>
              <w:spacing w:after="0" w:line="240" w:lineRule="auto"/>
              <w:jc w:val="both"/>
              <w:rPr>
                <w:rFonts w:ascii="Times New Roman" w:hAnsi="Times New Roman"/>
              </w:rPr>
            </w:pPr>
            <w:r>
              <w:rPr>
                <w:rFonts w:ascii="Times New Roman" w:hAnsi="Times New Roman"/>
              </w:rPr>
              <w:t>р/р UA593133990000026008055751503</w:t>
            </w:r>
            <w:r>
              <w:rPr>
                <w:rFonts w:ascii="Times New Roman" w:hAnsi="Times New Roman"/>
              </w:rPr>
              <w:tab/>
              <w:t xml:space="preserve"> </w:t>
            </w:r>
          </w:p>
          <w:p w14:paraId="6777C32A" w14:textId="77777777" w:rsidR="00577DE7" w:rsidRDefault="00577DE7" w:rsidP="001D7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rPr>
                <w:rFonts w:ascii="Times New Roman" w:hAnsi="Times New Roman"/>
              </w:rPr>
            </w:pPr>
            <w:r>
              <w:rPr>
                <w:rFonts w:ascii="Times New Roman" w:hAnsi="Times New Roman"/>
              </w:rPr>
              <w:t>в АТ КБ «ПриватБанк», МФО  313399</w:t>
            </w:r>
          </w:p>
          <w:p w14:paraId="78870A41" w14:textId="77777777" w:rsidR="00577DE7" w:rsidRDefault="00577DE7" w:rsidP="001D7ECD">
            <w:pPr>
              <w:spacing w:after="0" w:line="240" w:lineRule="auto"/>
              <w:jc w:val="both"/>
              <w:rPr>
                <w:rFonts w:ascii="Times New Roman" w:hAnsi="Times New Roman"/>
              </w:rPr>
            </w:pPr>
            <w:r>
              <w:rPr>
                <w:rFonts w:ascii="Times New Roman" w:hAnsi="Times New Roman"/>
              </w:rPr>
              <w:t xml:space="preserve">ЄДРПОУ 02006691, ІПН 020066908277 </w:t>
            </w:r>
          </w:p>
          <w:p w14:paraId="6FA1644F" w14:textId="77777777" w:rsidR="00577DE7" w:rsidRDefault="00577DE7" w:rsidP="001D7ECD">
            <w:pPr>
              <w:spacing w:after="0" w:line="240" w:lineRule="auto"/>
              <w:jc w:val="both"/>
              <w:rPr>
                <w:rFonts w:ascii="Times New Roman" w:hAnsi="Times New Roman"/>
              </w:rPr>
            </w:pPr>
            <w:r>
              <w:rPr>
                <w:rFonts w:ascii="Times New Roman" w:hAnsi="Times New Roman"/>
              </w:rPr>
              <w:t>Т/ф (061) 286 21 13, 286 21 11</w:t>
            </w:r>
          </w:p>
          <w:p w14:paraId="1D921EEA" w14:textId="77777777" w:rsidR="00577DE7" w:rsidRDefault="00577DE7" w:rsidP="001D7ECD">
            <w:pPr>
              <w:spacing w:after="0" w:line="240" w:lineRule="auto"/>
              <w:jc w:val="both"/>
              <w:rPr>
                <w:rFonts w:ascii="Times New Roman" w:hAnsi="Times New Roman"/>
              </w:rPr>
            </w:pPr>
            <w:r>
              <w:rPr>
                <w:rFonts w:ascii="Times New Roman" w:hAnsi="Times New Roman"/>
                <w:b/>
                <w:bCs/>
              </w:rPr>
              <w:t>Директор</w:t>
            </w:r>
            <w:r>
              <w:rPr>
                <w:rFonts w:ascii="Times New Roman" w:hAnsi="Times New Roman"/>
              </w:rPr>
              <w:tab/>
            </w:r>
            <w:r>
              <w:rPr>
                <w:rFonts w:ascii="Times New Roman" w:hAnsi="Times New Roman"/>
              </w:rPr>
              <w:tab/>
            </w:r>
          </w:p>
          <w:p w14:paraId="09B8C65C" w14:textId="77777777" w:rsidR="00577DE7" w:rsidRPr="00A0535D" w:rsidRDefault="00577DE7" w:rsidP="001D7ECD">
            <w:pPr>
              <w:spacing w:line="240" w:lineRule="auto"/>
              <w:jc w:val="both"/>
              <w:rPr>
                <w:rFonts w:ascii="Times New Roman" w:hAnsi="Times New Roman" w:cs="Times New Roman"/>
                <w:sz w:val="24"/>
                <w:szCs w:val="24"/>
              </w:rPr>
            </w:pPr>
            <w:r>
              <w:rPr>
                <w:rFonts w:ascii="Times New Roman" w:hAnsi="Times New Roman"/>
              </w:rPr>
              <w:t xml:space="preserve">____________________ М. Г. </w:t>
            </w:r>
            <w:proofErr w:type="spellStart"/>
            <w:r>
              <w:rPr>
                <w:rFonts w:ascii="Times New Roman" w:hAnsi="Times New Roman"/>
              </w:rPr>
              <w:t>Єсаянц</w:t>
            </w:r>
            <w:proofErr w:type="spellEnd"/>
          </w:p>
        </w:tc>
        <w:tc>
          <w:tcPr>
            <w:tcW w:w="4654" w:type="dxa"/>
          </w:tcPr>
          <w:p w14:paraId="109E789D" w14:textId="77777777" w:rsidR="00577DE7" w:rsidRPr="00A0535D" w:rsidRDefault="00577DE7" w:rsidP="001D7ECD">
            <w:pPr>
              <w:spacing w:after="0" w:line="240" w:lineRule="auto"/>
              <w:jc w:val="both"/>
              <w:rPr>
                <w:rFonts w:ascii="Times New Roman" w:hAnsi="Times New Roman" w:cs="Times New Roman"/>
                <w:sz w:val="24"/>
                <w:szCs w:val="24"/>
              </w:rPr>
            </w:pPr>
          </w:p>
        </w:tc>
      </w:tr>
    </w:tbl>
    <w:p w14:paraId="6B11FB73" w14:textId="77777777" w:rsidR="00577DE7" w:rsidRPr="00A0535D" w:rsidRDefault="00577DE7" w:rsidP="00577DE7">
      <w:pPr>
        <w:spacing w:after="0" w:line="240" w:lineRule="auto"/>
        <w:rPr>
          <w:rFonts w:ascii="Times New Roman" w:hAnsi="Times New Roman" w:cs="Times New Roman"/>
          <w:sz w:val="24"/>
          <w:szCs w:val="24"/>
        </w:rPr>
      </w:pPr>
    </w:p>
    <w:p w14:paraId="2BE85733" w14:textId="77777777" w:rsidR="00577DE7" w:rsidRPr="00A0535D" w:rsidRDefault="00577DE7" w:rsidP="00577DE7">
      <w:pPr>
        <w:spacing w:after="0" w:line="240" w:lineRule="auto"/>
        <w:rPr>
          <w:rFonts w:ascii="Times New Roman" w:hAnsi="Times New Roman" w:cs="Times New Roman"/>
          <w:b/>
          <w:bCs/>
          <w:i/>
          <w:iCs/>
          <w:sz w:val="24"/>
          <w:szCs w:val="24"/>
        </w:rPr>
      </w:pPr>
      <w:r w:rsidRPr="00A0535D">
        <w:rPr>
          <w:rFonts w:ascii="Times New Roman" w:hAnsi="Times New Roman" w:cs="Times New Roman"/>
          <w:b/>
          <w:bCs/>
          <w:i/>
          <w:iCs/>
          <w:sz w:val="24"/>
          <w:szCs w:val="24"/>
        </w:rPr>
        <w:t>*Примітка: додатки до договору та договір заповнюються при укладення договору</w:t>
      </w:r>
    </w:p>
    <w:p w14:paraId="0B661313" w14:textId="77777777" w:rsidR="00577DE7" w:rsidRDefault="00577DE7" w:rsidP="00577DE7"/>
    <w:tbl>
      <w:tblPr>
        <w:tblW w:w="10035" w:type="dxa"/>
        <w:tblLayout w:type="fixed"/>
        <w:tblLook w:val="01E0" w:firstRow="1" w:lastRow="1" w:firstColumn="1" w:lastColumn="1" w:noHBand="0" w:noVBand="0"/>
      </w:tblPr>
      <w:tblGrid>
        <w:gridCol w:w="4930"/>
        <w:gridCol w:w="5105"/>
      </w:tblGrid>
      <w:tr w:rsidR="00577DE7" w14:paraId="0E6CD968" w14:textId="77777777" w:rsidTr="001D7ECD">
        <w:tc>
          <w:tcPr>
            <w:tcW w:w="4930" w:type="dxa"/>
          </w:tcPr>
          <w:p w14:paraId="65F687AF" w14:textId="77777777" w:rsidR="00577DE7" w:rsidRDefault="00577DE7" w:rsidP="001D7ECD">
            <w:pPr>
              <w:spacing w:line="240" w:lineRule="auto"/>
              <w:jc w:val="both"/>
              <w:rPr>
                <w:rFonts w:ascii="Times New Roman" w:hAnsi="Times New Roman"/>
              </w:rPr>
            </w:pPr>
          </w:p>
        </w:tc>
        <w:tc>
          <w:tcPr>
            <w:tcW w:w="5105" w:type="dxa"/>
          </w:tcPr>
          <w:p w14:paraId="3DC01EDD" w14:textId="77777777" w:rsidR="00577DE7" w:rsidRDefault="00577DE7" w:rsidP="001D7ECD">
            <w:pPr>
              <w:spacing w:line="240" w:lineRule="auto"/>
              <w:jc w:val="both"/>
              <w:rPr>
                <w:rFonts w:ascii="Times New Roman" w:hAnsi="Times New Roman"/>
              </w:rPr>
            </w:pPr>
          </w:p>
        </w:tc>
      </w:tr>
    </w:tbl>
    <w:p w14:paraId="00DD2B73" w14:textId="77777777" w:rsidR="00577DE7" w:rsidRPr="000D4210" w:rsidRDefault="00577DE7" w:rsidP="00577DE7">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3FD884E3" w14:textId="77777777" w:rsidR="00577DE7" w:rsidRPr="000D4210" w:rsidRDefault="00577DE7" w:rsidP="00577DE7">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706ED573" w14:textId="77777777" w:rsidR="00577DE7" w:rsidRPr="000D4210" w:rsidRDefault="00577DE7" w:rsidP="00577DE7">
      <w:pPr>
        <w:widowControl w:val="0"/>
        <w:autoSpaceDE w:val="0"/>
        <w:autoSpaceDN w:val="0"/>
        <w:spacing w:after="0" w:line="240" w:lineRule="auto"/>
        <w:jc w:val="right"/>
        <w:rPr>
          <w:rFonts w:ascii="Times New Roman" w:hAnsi="Times New Roman"/>
          <w:i/>
          <w:iCs/>
          <w:sz w:val="24"/>
          <w:szCs w:val="24"/>
        </w:rPr>
      </w:pPr>
    </w:p>
    <w:p w14:paraId="66FF920A" w14:textId="77777777" w:rsidR="00577DE7" w:rsidRPr="000D4210" w:rsidRDefault="00577DE7" w:rsidP="00577DE7">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75926DCF" w14:textId="77777777" w:rsidR="00577DE7" w:rsidRPr="000D4210" w:rsidRDefault="00577DE7" w:rsidP="00577DE7">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0D8B98C9" w14:textId="77777777" w:rsidR="00577DE7" w:rsidRPr="000D4210" w:rsidRDefault="00577DE7" w:rsidP="00577DE7">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3F7110CA" w14:textId="77777777" w:rsidR="00577DE7" w:rsidRPr="000D4210" w:rsidRDefault="00577DE7" w:rsidP="00577DE7">
      <w:pPr>
        <w:widowControl w:val="0"/>
        <w:autoSpaceDE w:val="0"/>
        <w:autoSpaceDN w:val="0"/>
        <w:spacing w:after="0" w:line="240" w:lineRule="auto"/>
        <w:ind w:right="-144"/>
        <w:jc w:val="right"/>
        <w:rPr>
          <w:rFonts w:ascii="Times New Roman" w:hAnsi="Times New Roman"/>
          <w:i/>
          <w:iCs/>
          <w:sz w:val="24"/>
          <w:szCs w:val="24"/>
        </w:rPr>
      </w:pPr>
    </w:p>
    <w:p w14:paraId="6F9DF0F1" w14:textId="77777777" w:rsidR="00577DE7" w:rsidRPr="000D4210" w:rsidRDefault="00577DE7" w:rsidP="00577DE7">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19314C68" w14:textId="77777777" w:rsidR="00577DE7" w:rsidRPr="000D4210" w:rsidRDefault="00577DE7" w:rsidP="00577DE7">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134CF931" w14:textId="77777777" w:rsidR="00577DE7" w:rsidRPr="000D4210" w:rsidRDefault="00577DE7" w:rsidP="00577DE7">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0B008440" w14:textId="77777777" w:rsidR="00577DE7" w:rsidRPr="000D4210" w:rsidRDefault="00577DE7" w:rsidP="00577DE7">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2DDE4E9D" w14:textId="77777777" w:rsidR="00577DE7" w:rsidRPr="000D4210" w:rsidRDefault="00577DE7" w:rsidP="00577DE7">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447A9BD3" w14:textId="77777777" w:rsidR="00577DE7" w:rsidRPr="000D4210" w:rsidRDefault="00577DE7" w:rsidP="00577DE7">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2EB8CFBC" w14:textId="77777777" w:rsidR="00577DE7" w:rsidRPr="000D4210" w:rsidRDefault="00577DE7" w:rsidP="00577DE7">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03063039" w14:textId="77777777" w:rsidR="00577DE7" w:rsidRPr="000D4210" w:rsidRDefault="00577DE7" w:rsidP="00577DE7">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1F74B4C7" w14:textId="77777777" w:rsidR="00577DE7" w:rsidRPr="000D4210" w:rsidRDefault="00577DE7" w:rsidP="00577DE7">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5B48075E" w14:textId="77777777" w:rsidR="00577DE7" w:rsidRPr="000D4210" w:rsidRDefault="00577DE7" w:rsidP="00577DE7">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754F8028" w14:textId="7F7A5FC4" w:rsidR="00577DE7" w:rsidRPr="00265F4A" w:rsidRDefault="00577DE7" w:rsidP="00577DE7">
      <w:pPr>
        <w:spacing w:after="0"/>
        <w:jc w:val="both"/>
        <w:rPr>
          <w:rFonts w:ascii="Times New Roman" w:hAnsi="Times New Roman"/>
          <w:sz w:val="24"/>
          <w:szCs w:val="24"/>
        </w:rPr>
      </w:pPr>
      <w:r w:rsidRPr="00265F4A">
        <w:rPr>
          <w:rFonts w:ascii="Times New Roman" w:hAnsi="Times New Roman"/>
          <w:sz w:val="24"/>
          <w:szCs w:val="24"/>
        </w:rPr>
        <w:t>Ми, (назва Учасника), надаємо свою тендерну пропозицію щодо участі у торгах на закупівлю послуги (код ДК 021-2015 CPV – 45310000-3: Електромонтажні роботи «</w:t>
      </w:r>
      <w:r w:rsidR="002D7225" w:rsidRPr="002D7225">
        <w:rPr>
          <w:rFonts w:ascii="Times New Roman" w:hAnsi="Times New Roman"/>
          <w:sz w:val="24"/>
          <w:szCs w:val="24"/>
        </w:rPr>
        <w:t>Капітальний ремонт мереж електропостачання 0,4кВ та розподільних мереж Головного корпусу КНП "ЗРПЦ" ЗОР по вул. Культурна, 177-А в м. Запоріжжя</w:t>
      </w:r>
      <w:r w:rsidRPr="00265F4A">
        <w:rPr>
          <w:rFonts w:ascii="Times New Roman" w:hAnsi="Times New Roman"/>
          <w:sz w:val="24"/>
          <w:szCs w:val="24"/>
        </w:rPr>
        <w:t>)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99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257"/>
        <w:gridCol w:w="1158"/>
        <w:gridCol w:w="1046"/>
        <w:gridCol w:w="2251"/>
        <w:gridCol w:w="2622"/>
      </w:tblGrid>
      <w:tr w:rsidR="00577DE7" w14:paraId="078935C4" w14:textId="77777777" w:rsidTr="001D7ECD">
        <w:trPr>
          <w:trHeight w:val="503"/>
        </w:trPr>
        <w:tc>
          <w:tcPr>
            <w:tcW w:w="0" w:type="auto"/>
            <w:tcBorders>
              <w:top w:val="single" w:sz="4" w:space="0" w:color="auto"/>
              <w:left w:val="single" w:sz="4" w:space="0" w:color="auto"/>
              <w:bottom w:val="single" w:sz="4" w:space="0" w:color="auto"/>
              <w:right w:val="single" w:sz="4" w:space="0" w:color="auto"/>
            </w:tcBorders>
            <w:vAlign w:val="center"/>
          </w:tcPr>
          <w:p w14:paraId="05F464AA" w14:textId="77777777" w:rsidR="00577DE7" w:rsidRPr="00A85CED" w:rsidRDefault="00577DE7" w:rsidP="001D7ECD">
            <w:pPr>
              <w:spacing w:after="0" w:line="240" w:lineRule="auto"/>
              <w:rPr>
                <w:rFonts w:ascii="Times New Roman" w:hAnsi="Times New Roman" w:cs="Times New Roman"/>
                <w:b/>
                <w:sz w:val="24"/>
                <w:szCs w:val="24"/>
                <w:lang w:eastAsia="en-US"/>
              </w:rPr>
            </w:pPr>
            <w:r w:rsidRPr="00A85CED">
              <w:rPr>
                <w:rFonts w:ascii="Times New Roman" w:hAnsi="Times New Roman" w:cs="Times New Roman"/>
                <w:b/>
                <w:sz w:val="24"/>
                <w:szCs w:val="24"/>
                <w:lang w:eastAsia="en-US"/>
              </w:rPr>
              <w:t>№ з/п</w:t>
            </w:r>
          </w:p>
        </w:tc>
        <w:tc>
          <w:tcPr>
            <w:tcW w:w="0" w:type="auto"/>
            <w:tcBorders>
              <w:top w:val="single" w:sz="4" w:space="0" w:color="auto"/>
              <w:left w:val="single" w:sz="4" w:space="0" w:color="auto"/>
              <w:bottom w:val="single" w:sz="4" w:space="0" w:color="auto"/>
              <w:right w:val="single" w:sz="4" w:space="0" w:color="auto"/>
            </w:tcBorders>
            <w:vAlign w:val="center"/>
          </w:tcPr>
          <w:p w14:paraId="0BC6710D" w14:textId="77777777" w:rsidR="00577DE7" w:rsidRPr="00A85CED" w:rsidRDefault="00577DE7" w:rsidP="001D7ECD">
            <w:pPr>
              <w:spacing w:after="200" w:line="276" w:lineRule="auto"/>
              <w:rPr>
                <w:rFonts w:ascii="Times New Roman" w:hAnsi="Times New Roman" w:cs="Times New Roman"/>
                <w:b/>
                <w:sz w:val="24"/>
                <w:szCs w:val="24"/>
                <w:lang w:eastAsia="en-US"/>
              </w:rPr>
            </w:pPr>
            <w:r w:rsidRPr="00A85CED">
              <w:rPr>
                <w:rFonts w:ascii="Times New Roman" w:hAnsi="Times New Roman" w:cs="Times New Roman"/>
                <w:b/>
                <w:sz w:val="24"/>
                <w:szCs w:val="24"/>
                <w:lang w:eastAsia="en-US"/>
              </w:rPr>
              <w:t>Найменування послуги</w:t>
            </w:r>
          </w:p>
        </w:tc>
        <w:tc>
          <w:tcPr>
            <w:tcW w:w="0" w:type="auto"/>
            <w:tcBorders>
              <w:top w:val="single" w:sz="4" w:space="0" w:color="auto"/>
              <w:left w:val="single" w:sz="4" w:space="0" w:color="auto"/>
              <w:bottom w:val="single" w:sz="4" w:space="0" w:color="auto"/>
              <w:right w:val="single" w:sz="4" w:space="0" w:color="auto"/>
            </w:tcBorders>
          </w:tcPr>
          <w:p w14:paraId="56EBC867" w14:textId="77777777" w:rsidR="00577DE7" w:rsidRPr="00A85CED" w:rsidRDefault="00577DE7" w:rsidP="001D7ECD">
            <w:pPr>
              <w:spacing w:after="0" w:line="240" w:lineRule="auto"/>
              <w:rPr>
                <w:rFonts w:ascii="Times New Roman" w:hAnsi="Times New Roman" w:cs="Times New Roman"/>
                <w:b/>
                <w:sz w:val="24"/>
                <w:szCs w:val="24"/>
                <w:lang w:eastAsia="en-US"/>
              </w:rPr>
            </w:pPr>
            <w:r w:rsidRPr="00A85CED">
              <w:rPr>
                <w:rFonts w:ascii="Times New Roman" w:hAnsi="Times New Roman" w:cs="Times New Roman"/>
                <w:b/>
                <w:sz w:val="24"/>
                <w:szCs w:val="24"/>
                <w:lang w:eastAsia="en-US"/>
              </w:rPr>
              <w:t>Од. виміру</w:t>
            </w:r>
          </w:p>
        </w:tc>
        <w:tc>
          <w:tcPr>
            <w:tcW w:w="0" w:type="auto"/>
            <w:tcBorders>
              <w:top w:val="single" w:sz="4" w:space="0" w:color="auto"/>
              <w:left w:val="single" w:sz="4" w:space="0" w:color="auto"/>
              <w:bottom w:val="single" w:sz="4" w:space="0" w:color="auto"/>
              <w:right w:val="single" w:sz="4" w:space="0" w:color="auto"/>
            </w:tcBorders>
            <w:vAlign w:val="center"/>
          </w:tcPr>
          <w:p w14:paraId="2E73F89A" w14:textId="77777777" w:rsidR="00577DE7" w:rsidRPr="00A85CED" w:rsidRDefault="00577DE7" w:rsidP="001D7ECD">
            <w:pPr>
              <w:spacing w:after="200" w:line="276" w:lineRule="auto"/>
              <w:rPr>
                <w:rFonts w:ascii="Times New Roman" w:hAnsi="Times New Roman" w:cs="Times New Roman"/>
                <w:b/>
                <w:sz w:val="24"/>
                <w:szCs w:val="24"/>
                <w:lang w:eastAsia="en-US"/>
              </w:rPr>
            </w:pPr>
            <w:r w:rsidRPr="00A85CED">
              <w:rPr>
                <w:rFonts w:ascii="Times New Roman" w:hAnsi="Times New Roman" w:cs="Times New Roman"/>
                <w:b/>
                <w:sz w:val="24"/>
                <w:szCs w:val="24"/>
                <w:lang w:eastAsia="en-US"/>
              </w:rPr>
              <w:t>Кіль-кість</w:t>
            </w:r>
          </w:p>
        </w:tc>
        <w:tc>
          <w:tcPr>
            <w:tcW w:w="0" w:type="auto"/>
            <w:tcBorders>
              <w:top w:val="single" w:sz="4" w:space="0" w:color="auto"/>
              <w:left w:val="single" w:sz="4" w:space="0" w:color="auto"/>
              <w:bottom w:val="single" w:sz="4" w:space="0" w:color="auto"/>
              <w:right w:val="single" w:sz="4" w:space="0" w:color="auto"/>
            </w:tcBorders>
            <w:vAlign w:val="center"/>
          </w:tcPr>
          <w:p w14:paraId="3214F5FA" w14:textId="77777777" w:rsidR="00577DE7" w:rsidRPr="00A85CED" w:rsidRDefault="00577DE7" w:rsidP="001D7ECD">
            <w:pPr>
              <w:spacing w:after="200" w:line="276" w:lineRule="auto"/>
              <w:rPr>
                <w:rFonts w:ascii="Times New Roman" w:hAnsi="Times New Roman" w:cs="Times New Roman"/>
                <w:b/>
                <w:sz w:val="24"/>
                <w:szCs w:val="24"/>
                <w:lang w:eastAsia="en-US"/>
              </w:rPr>
            </w:pPr>
            <w:r w:rsidRPr="00A85CED">
              <w:rPr>
                <w:rFonts w:ascii="Times New Roman" w:hAnsi="Times New Roman" w:cs="Times New Roman"/>
                <w:b/>
                <w:sz w:val="24"/>
                <w:szCs w:val="24"/>
                <w:lang w:eastAsia="en-US"/>
              </w:rPr>
              <w:t>Ціна за одиницю, грн без ПДВ</w:t>
            </w:r>
          </w:p>
        </w:tc>
        <w:tc>
          <w:tcPr>
            <w:tcW w:w="0" w:type="auto"/>
            <w:tcBorders>
              <w:top w:val="single" w:sz="4" w:space="0" w:color="auto"/>
              <w:left w:val="single" w:sz="4" w:space="0" w:color="auto"/>
              <w:bottom w:val="single" w:sz="4" w:space="0" w:color="auto"/>
              <w:right w:val="single" w:sz="4" w:space="0" w:color="auto"/>
            </w:tcBorders>
            <w:vAlign w:val="center"/>
          </w:tcPr>
          <w:p w14:paraId="692D3CFA" w14:textId="77777777" w:rsidR="00577DE7" w:rsidRPr="00A85CED" w:rsidRDefault="00577DE7" w:rsidP="001D7ECD">
            <w:pPr>
              <w:spacing w:after="200" w:line="276" w:lineRule="auto"/>
              <w:rPr>
                <w:rFonts w:ascii="Times New Roman" w:hAnsi="Times New Roman" w:cs="Times New Roman"/>
                <w:b/>
                <w:sz w:val="24"/>
                <w:szCs w:val="24"/>
                <w:lang w:eastAsia="en-US"/>
              </w:rPr>
            </w:pPr>
            <w:r w:rsidRPr="00A85CED">
              <w:rPr>
                <w:rFonts w:ascii="Times New Roman" w:hAnsi="Times New Roman" w:cs="Times New Roman"/>
                <w:b/>
                <w:sz w:val="24"/>
                <w:szCs w:val="24"/>
                <w:lang w:eastAsia="en-US"/>
              </w:rPr>
              <w:t>Вартість, грн без ПДВ</w:t>
            </w:r>
          </w:p>
        </w:tc>
      </w:tr>
      <w:tr w:rsidR="00577DE7" w14:paraId="589DB19A" w14:textId="77777777" w:rsidTr="001D7ECD">
        <w:trPr>
          <w:trHeight w:val="503"/>
        </w:trPr>
        <w:tc>
          <w:tcPr>
            <w:tcW w:w="0" w:type="auto"/>
            <w:tcBorders>
              <w:top w:val="single" w:sz="4" w:space="0" w:color="auto"/>
              <w:left w:val="single" w:sz="4" w:space="0" w:color="auto"/>
              <w:bottom w:val="single" w:sz="4" w:space="0" w:color="auto"/>
              <w:right w:val="single" w:sz="4" w:space="0" w:color="auto"/>
            </w:tcBorders>
            <w:vAlign w:val="center"/>
          </w:tcPr>
          <w:p w14:paraId="35E045BE" w14:textId="77777777" w:rsidR="00577DE7" w:rsidRPr="00A85CED" w:rsidRDefault="00577DE7" w:rsidP="001D7ECD">
            <w:pPr>
              <w:spacing w:after="0" w:line="240" w:lineRule="auto"/>
              <w:rPr>
                <w:rFonts w:ascii="Times New Roman" w:hAnsi="Times New Roman" w:cs="Times New Roman"/>
                <w:b/>
                <w:sz w:val="24"/>
                <w:szCs w:val="24"/>
                <w:lang w:eastAsia="en-US"/>
              </w:rPr>
            </w:pPr>
            <w:r w:rsidRPr="00A85CED">
              <w:rPr>
                <w:rFonts w:ascii="Times New Roman" w:hAnsi="Times New Roman" w:cs="Times New Roman"/>
                <w:b/>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7E063EF" w14:textId="77777777" w:rsidR="00577DE7" w:rsidRPr="00A85CED" w:rsidRDefault="00577DE7" w:rsidP="001D7ECD">
            <w:pPr>
              <w:spacing w:after="200" w:line="276" w:lineRule="auto"/>
              <w:rPr>
                <w:rFonts w:ascii="Times New Roman" w:hAnsi="Times New Roman" w:cs="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666C6D3" w14:textId="77777777" w:rsidR="00577DE7" w:rsidRPr="00A85CED" w:rsidRDefault="00577DE7" w:rsidP="001D7ECD">
            <w:pPr>
              <w:spacing w:after="0" w:line="240" w:lineRule="auto"/>
              <w:rPr>
                <w:rFonts w:ascii="Times New Roman" w:hAnsi="Times New Roman" w:cs="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FE6885B" w14:textId="77777777" w:rsidR="00577DE7" w:rsidRPr="00A85CED" w:rsidRDefault="00577DE7" w:rsidP="001D7ECD">
            <w:pPr>
              <w:spacing w:after="200" w:line="276" w:lineRule="auto"/>
              <w:rPr>
                <w:rFonts w:ascii="Times New Roman" w:hAnsi="Times New Roman" w:cs="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A0A0711" w14:textId="77777777" w:rsidR="00577DE7" w:rsidRPr="00A85CED" w:rsidRDefault="00577DE7" w:rsidP="001D7ECD">
            <w:pPr>
              <w:spacing w:after="200" w:line="276" w:lineRule="auto"/>
              <w:rPr>
                <w:rFonts w:ascii="Times New Roman" w:hAnsi="Times New Roman" w:cs="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DBDE241" w14:textId="77777777" w:rsidR="00577DE7" w:rsidRPr="00A85CED" w:rsidRDefault="00577DE7" w:rsidP="001D7ECD">
            <w:pPr>
              <w:spacing w:after="200" w:line="276" w:lineRule="auto"/>
              <w:rPr>
                <w:rFonts w:ascii="Times New Roman" w:hAnsi="Times New Roman" w:cs="Times New Roman"/>
                <w:b/>
                <w:sz w:val="24"/>
                <w:szCs w:val="24"/>
                <w:lang w:eastAsia="en-US"/>
              </w:rPr>
            </w:pPr>
          </w:p>
        </w:tc>
      </w:tr>
      <w:tr w:rsidR="00577DE7" w14:paraId="7D18F345" w14:textId="77777777" w:rsidTr="001D7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2"/>
        </w:trPr>
        <w:tc>
          <w:tcPr>
            <w:tcW w:w="7364" w:type="dxa"/>
            <w:gridSpan w:val="5"/>
            <w:tcBorders>
              <w:top w:val="single" w:sz="4" w:space="0" w:color="000000"/>
              <w:left w:val="single" w:sz="4" w:space="0" w:color="000000"/>
              <w:bottom w:val="single" w:sz="4" w:space="0" w:color="000000"/>
              <w:right w:val="nil"/>
            </w:tcBorders>
            <w:vAlign w:val="center"/>
            <w:hideMark/>
          </w:tcPr>
          <w:p w14:paraId="34B3408E" w14:textId="77777777" w:rsidR="00577DE7" w:rsidRDefault="00577DE7" w:rsidP="001D7ECD">
            <w:pPr>
              <w:suppressAutoHyphens/>
              <w:spacing w:line="240" w:lineRule="auto"/>
              <w:jc w:val="right"/>
              <w:rPr>
                <w:rFonts w:ascii="Times New Roman" w:hAnsi="Times New Roman"/>
                <w:b/>
                <w:lang w:eastAsia="ar-SA"/>
              </w:rPr>
            </w:pPr>
            <w:r>
              <w:rPr>
                <w:rFonts w:ascii="Times New Roman" w:hAnsi="Times New Roman"/>
              </w:rPr>
              <w:t>Всього без ПДВ:</w:t>
            </w:r>
          </w:p>
        </w:tc>
        <w:tc>
          <w:tcPr>
            <w:tcW w:w="2622" w:type="dxa"/>
            <w:tcBorders>
              <w:top w:val="single" w:sz="4" w:space="0" w:color="000000"/>
              <w:left w:val="single" w:sz="4" w:space="0" w:color="000000"/>
              <w:bottom w:val="single" w:sz="4" w:space="0" w:color="000000"/>
              <w:right w:val="single" w:sz="4" w:space="0" w:color="000000"/>
            </w:tcBorders>
            <w:vAlign w:val="center"/>
          </w:tcPr>
          <w:p w14:paraId="5BC058BB" w14:textId="77777777" w:rsidR="00577DE7" w:rsidRDefault="00577DE7" w:rsidP="001D7ECD">
            <w:pPr>
              <w:suppressAutoHyphens/>
              <w:spacing w:line="240" w:lineRule="auto"/>
              <w:jc w:val="both"/>
              <w:rPr>
                <w:rFonts w:ascii="Times New Roman" w:hAnsi="Times New Roman"/>
                <w:b/>
                <w:lang w:eastAsia="ar-SA"/>
              </w:rPr>
            </w:pPr>
          </w:p>
        </w:tc>
      </w:tr>
      <w:tr w:rsidR="00577DE7" w14:paraId="0AD7FCC2" w14:textId="77777777" w:rsidTr="001D7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2"/>
        </w:trPr>
        <w:tc>
          <w:tcPr>
            <w:tcW w:w="7364" w:type="dxa"/>
            <w:gridSpan w:val="5"/>
            <w:tcBorders>
              <w:top w:val="single" w:sz="4" w:space="0" w:color="000000"/>
              <w:left w:val="single" w:sz="4" w:space="0" w:color="000000"/>
              <w:bottom w:val="single" w:sz="4" w:space="0" w:color="000000"/>
              <w:right w:val="nil"/>
            </w:tcBorders>
            <w:vAlign w:val="center"/>
            <w:hideMark/>
          </w:tcPr>
          <w:p w14:paraId="41398924" w14:textId="77777777" w:rsidR="00577DE7" w:rsidRDefault="00577DE7" w:rsidP="001D7ECD">
            <w:pPr>
              <w:suppressAutoHyphens/>
              <w:spacing w:line="240" w:lineRule="auto"/>
              <w:jc w:val="right"/>
              <w:rPr>
                <w:rFonts w:ascii="Times New Roman" w:hAnsi="Times New Roman"/>
                <w:lang w:eastAsia="ar-SA"/>
              </w:rPr>
            </w:pPr>
            <w:r>
              <w:rPr>
                <w:rFonts w:ascii="Times New Roman" w:hAnsi="Times New Roman"/>
                <w:lang w:eastAsia="ar-SA"/>
              </w:rPr>
              <w:t>ПДВ:</w:t>
            </w:r>
          </w:p>
        </w:tc>
        <w:tc>
          <w:tcPr>
            <w:tcW w:w="2622" w:type="dxa"/>
            <w:tcBorders>
              <w:top w:val="single" w:sz="4" w:space="0" w:color="000000"/>
              <w:left w:val="single" w:sz="4" w:space="0" w:color="000000"/>
              <w:bottom w:val="single" w:sz="4" w:space="0" w:color="000000"/>
              <w:right w:val="single" w:sz="4" w:space="0" w:color="auto"/>
            </w:tcBorders>
            <w:vAlign w:val="center"/>
          </w:tcPr>
          <w:p w14:paraId="574EF348" w14:textId="77777777" w:rsidR="00577DE7" w:rsidRDefault="00577DE7" w:rsidP="001D7ECD">
            <w:pPr>
              <w:suppressAutoHyphens/>
              <w:spacing w:line="240" w:lineRule="auto"/>
              <w:jc w:val="both"/>
              <w:rPr>
                <w:rFonts w:ascii="Times New Roman" w:hAnsi="Times New Roman"/>
                <w:b/>
                <w:lang w:eastAsia="ar-SA"/>
              </w:rPr>
            </w:pPr>
          </w:p>
        </w:tc>
      </w:tr>
      <w:tr w:rsidR="00577DE7" w14:paraId="6DCF4AA2" w14:textId="77777777" w:rsidTr="001D7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2"/>
        </w:trPr>
        <w:tc>
          <w:tcPr>
            <w:tcW w:w="7364" w:type="dxa"/>
            <w:gridSpan w:val="5"/>
            <w:tcBorders>
              <w:top w:val="single" w:sz="4" w:space="0" w:color="000000"/>
              <w:left w:val="single" w:sz="4" w:space="0" w:color="000000"/>
              <w:bottom w:val="single" w:sz="4" w:space="0" w:color="000000"/>
              <w:right w:val="nil"/>
            </w:tcBorders>
            <w:vAlign w:val="center"/>
            <w:hideMark/>
          </w:tcPr>
          <w:p w14:paraId="1B084BA9" w14:textId="77777777" w:rsidR="00577DE7" w:rsidRDefault="00577DE7" w:rsidP="001D7ECD">
            <w:pPr>
              <w:suppressAutoHyphens/>
              <w:spacing w:line="240" w:lineRule="auto"/>
              <w:jc w:val="right"/>
              <w:rPr>
                <w:rFonts w:ascii="Times New Roman" w:hAnsi="Times New Roman"/>
                <w:b/>
                <w:lang w:eastAsia="ar-SA"/>
              </w:rPr>
            </w:pPr>
            <w:r>
              <w:rPr>
                <w:rFonts w:ascii="Times New Roman" w:hAnsi="Times New Roman"/>
              </w:rPr>
              <w:t>Всього з ПДВ:</w:t>
            </w:r>
          </w:p>
        </w:tc>
        <w:tc>
          <w:tcPr>
            <w:tcW w:w="2622" w:type="dxa"/>
            <w:tcBorders>
              <w:top w:val="single" w:sz="4" w:space="0" w:color="000000"/>
              <w:left w:val="single" w:sz="4" w:space="0" w:color="000000"/>
              <w:bottom w:val="single" w:sz="4" w:space="0" w:color="000000"/>
              <w:right w:val="single" w:sz="4" w:space="0" w:color="auto"/>
            </w:tcBorders>
            <w:vAlign w:val="center"/>
          </w:tcPr>
          <w:p w14:paraId="284B5A2D" w14:textId="77777777" w:rsidR="00577DE7" w:rsidRDefault="00577DE7" w:rsidP="001D7ECD">
            <w:pPr>
              <w:suppressAutoHyphens/>
              <w:spacing w:line="240" w:lineRule="auto"/>
              <w:jc w:val="both"/>
              <w:rPr>
                <w:rFonts w:ascii="Times New Roman" w:hAnsi="Times New Roman"/>
                <w:b/>
                <w:lang w:eastAsia="ar-SA"/>
              </w:rPr>
            </w:pPr>
          </w:p>
        </w:tc>
      </w:tr>
    </w:tbl>
    <w:p w14:paraId="446F2455" w14:textId="77777777" w:rsidR="00577DE7" w:rsidRPr="000D4210" w:rsidRDefault="00577DE7" w:rsidP="00577DE7">
      <w:pPr>
        <w:spacing w:line="215" w:lineRule="atLeast"/>
        <w:jc w:val="both"/>
        <w:rPr>
          <w:rFonts w:ascii="Times New Roman" w:hAnsi="Times New Roman"/>
          <w:b/>
          <w:bCs/>
          <w:i/>
          <w:sz w:val="24"/>
          <w:szCs w:val="24"/>
          <w:u w:val="single"/>
          <w:lang w:eastAsia="en-US"/>
        </w:rPr>
      </w:pPr>
      <w:r w:rsidRPr="000D4210">
        <w:rPr>
          <w:rFonts w:ascii="Times New Roman" w:hAnsi="Times New Roman"/>
          <w:b/>
          <w:bCs/>
          <w:sz w:val="24"/>
          <w:szCs w:val="24"/>
        </w:rPr>
        <w:t xml:space="preserve">Вартість пропозиції </w:t>
      </w:r>
      <w:r w:rsidRPr="000D4210">
        <w:rPr>
          <w:rFonts w:ascii="Times New Roman" w:hAnsi="Times New Roman"/>
          <w:bCs/>
          <w:sz w:val="24"/>
          <w:szCs w:val="24"/>
        </w:rPr>
        <w:t xml:space="preserve">(вказати цифрами та </w:t>
      </w:r>
      <w:proofErr w:type="spellStart"/>
      <w:r w:rsidRPr="000D4210">
        <w:rPr>
          <w:rFonts w:ascii="Times New Roman" w:hAnsi="Times New Roman"/>
          <w:bCs/>
          <w:sz w:val="24"/>
          <w:szCs w:val="24"/>
        </w:rPr>
        <w:t>прописом,із</w:t>
      </w:r>
      <w:proofErr w:type="spellEnd"/>
      <w:r w:rsidRPr="000D4210">
        <w:rPr>
          <w:rFonts w:ascii="Times New Roman" w:hAnsi="Times New Roman"/>
          <w:bCs/>
          <w:sz w:val="24"/>
          <w:szCs w:val="24"/>
        </w:rPr>
        <w:t xml:space="preserve"> зазначення </w:t>
      </w:r>
      <w:r w:rsidRPr="000D4210">
        <w:rPr>
          <w:rFonts w:ascii="Times New Roman" w:hAnsi="Times New Roman"/>
          <w:b/>
          <w:bCs/>
          <w:sz w:val="24"/>
          <w:szCs w:val="24"/>
        </w:rPr>
        <w:t>ПДВ для платників ПДВ</w:t>
      </w:r>
      <w:r w:rsidRPr="000D4210">
        <w:rPr>
          <w:rFonts w:ascii="Times New Roman" w:hAnsi="Times New Roman"/>
          <w:bCs/>
          <w:sz w:val="24"/>
          <w:szCs w:val="24"/>
        </w:rPr>
        <w:t>).</w:t>
      </w:r>
    </w:p>
    <w:p w14:paraId="76D1B7E7" w14:textId="77777777" w:rsidR="00577DE7" w:rsidRPr="000D4210" w:rsidRDefault="00577DE7" w:rsidP="00577DE7">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66890FC1" w14:textId="77777777" w:rsidR="00577DE7" w:rsidRPr="000D4210" w:rsidRDefault="00577DE7" w:rsidP="00577DE7">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332E3C40" w14:textId="77777777" w:rsidR="00577DE7" w:rsidRPr="000D4210" w:rsidRDefault="00577DE7" w:rsidP="00577DE7">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0FCA34A0" w14:textId="7A373313" w:rsidR="00577DE7" w:rsidRPr="000D4210" w:rsidRDefault="00577DE7" w:rsidP="00577DE7">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 xml:space="preserve">визначення </w:t>
      </w:r>
      <w:r w:rsidR="005D71A0">
        <w:rPr>
          <w:rFonts w:ascii="Times New Roman" w:hAnsi="Times New Roman"/>
          <w:b/>
          <w:sz w:val="24"/>
          <w:szCs w:val="24"/>
        </w:rPr>
        <w:t>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5B519BA4" w14:textId="77777777" w:rsidR="00577DE7" w:rsidRPr="000D4210" w:rsidRDefault="00577DE7" w:rsidP="00577DE7">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lastRenderedPageBreak/>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64CCC149" w14:textId="77777777" w:rsidR="00577DE7" w:rsidRPr="000D4210" w:rsidRDefault="00577DE7" w:rsidP="00577DE7">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1E1FFE24" w14:textId="77777777" w:rsidR="00577DE7" w:rsidRPr="000D4210" w:rsidRDefault="00577DE7" w:rsidP="00577DE7">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4C655EC7" w14:textId="77777777" w:rsidR="00577DE7" w:rsidRPr="000D4210" w:rsidRDefault="00577DE7" w:rsidP="00577DE7">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67F1DEDE" w14:textId="77777777" w:rsidR="00577DE7" w:rsidRPr="000D4210" w:rsidRDefault="00577DE7" w:rsidP="00577DE7">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4FFDE0A" w14:textId="77777777" w:rsidR="00577DE7" w:rsidRPr="000D4210" w:rsidRDefault="00577DE7" w:rsidP="00577DE7">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26F5F4FC" w14:textId="77777777" w:rsidR="00577DE7" w:rsidRPr="000D4210" w:rsidRDefault="00577DE7" w:rsidP="00577DE7">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44C428BC" w14:textId="77777777" w:rsidR="00577DE7" w:rsidRPr="000D4210" w:rsidRDefault="00577DE7" w:rsidP="00577DE7">
      <w:pPr>
        <w:spacing w:after="0" w:line="276" w:lineRule="auto"/>
        <w:rPr>
          <w:rFonts w:ascii="Times New Roman" w:eastAsia="Times New Roman" w:hAnsi="Times New Roman" w:cs="Times New Roman"/>
          <w:b/>
          <w:sz w:val="24"/>
          <w:szCs w:val="24"/>
        </w:rPr>
      </w:pPr>
    </w:p>
    <w:p w14:paraId="345B8F30" w14:textId="77777777" w:rsidR="00577DE7" w:rsidRPr="000D4210" w:rsidRDefault="00577DE7" w:rsidP="00577DE7">
      <w:pPr>
        <w:widowControl w:val="0"/>
        <w:spacing w:after="0" w:line="240" w:lineRule="auto"/>
        <w:jc w:val="both"/>
        <w:rPr>
          <w:rFonts w:ascii="Times New Roman" w:eastAsia="Times New Roman" w:hAnsi="Times New Roman" w:cs="Times New Roman"/>
          <w:sz w:val="24"/>
          <w:szCs w:val="24"/>
        </w:rPr>
      </w:pPr>
    </w:p>
    <w:p w14:paraId="02703A10" w14:textId="77777777" w:rsidR="00E4734F" w:rsidRPr="00402A7B" w:rsidRDefault="00E4734F" w:rsidP="009C405A">
      <w:pPr>
        <w:spacing w:after="0" w:line="240" w:lineRule="auto"/>
        <w:ind w:left="5660" w:firstLine="700"/>
        <w:jc w:val="right"/>
        <w:rPr>
          <w:rFonts w:ascii="Times New Roman" w:hAnsi="Times New Roman" w:cs="Times New Roman"/>
          <w:b/>
          <w:sz w:val="24"/>
          <w:szCs w:val="24"/>
        </w:rPr>
      </w:pPr>
    </w:p>
    <w:sectPr w:rsidR="00E4734F" w:rsidRPr="00402A7B"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43576" w14:textId="77777777" w:rsidR="006E7CB0" w:rsidRDefault="006E7CB0" w:rsidP="0076259F">
      <w:pPr>
        <w:spacing w:after="0" w:line="240" w:lineRule="auto"/>
      </w:pPr>
      <w:r>
        <w:separator/>
      </w:r>
    </w:p>
  </w:endnote>
  <w:endnote w:type="continuationSeparator" w:id="0">
    <w:p w14:paraId="00446E9D" w14:textId="77777777" w:rsidR="006E7CB0" w:rsidRDefault="006E7CB0"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default"/>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eSans B4 SemiLight">
    <w:charset w:val="00"/>
    <w:family w:val="auto"/>
    <w:pitch w:val="default"/>
  </w:font>
  <w:font w:name="TheSans B7 Bold">
    <w:charset w:val="00"/>
    <w:family w:val="auto"/>
    <w:pitch w:val="default"/>
  </w:font>
  <w:font w:name="Century Schoolbook">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ymbole Human">
    <w:charset w:val="00"/>
    <w:family w:val="auto"/>
    <w:pitch w:val="default"/>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iberation Mono">
    <w:altName w:val="Calibri"/>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0738E43C" w:rsidR="00BA2DCB" w:rsidRDefault="00BA2DC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3EE8">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BA2DCB" w:rsidRDefault="00BA2D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8BA1F" w14:textId="77777777" w:rsidR="006E7CB0" w:rsidRDefault="006E7CB0" w:rsidP="0076259F">
      <w:pPr>
        <w:spacing w:after="0" w:line="240" w:lineRule="auto"/>
      </w:pPr>
      <w:r>
        <w:separator/>
      </w:r>
    </w:p>
  </w:footnote>
  <w:footnote w:type="continuationSeparator" w:id="0">
    <w:p w14:paraId="6D11572F" w14:textId="77777777" w:rsidR="006E7CB0" w:rsidRDefault="006E7CB0"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BA2DCB" w:rsidRDefault="00BA2DC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360"/>
      </w:pPr>
      <w:rPr>
        <w:rFonts w:ascii="Times New Roman" w:hAnsi="Times New Roman" w:cs="Arial"/>
        <w:sz w:val="21"/>
        <w:szCs w:val="21"/>
      </w:rPr>
    </w:lvl>
    <w:lvl w:ilvl="1">
      <w:start w:val="1"/>
      <w:numFmt w:val="decimal"/>
      <w:lvlText w:val="%2."/>
      <w:lvlJc w:val="left"/>
      <w:pPr>
        <w:tabs>
          <w:tab w:val="num" w:pos="0"/>
        </w:tabs>
        <w:ind w:left="1080" w:hanging="1080"/>
      </w:pPr>
      <w:rPr>
        <w:rFonts w:cs="Arial"/>
        <w:sz w:val="22"/>
        <w:szCs w:val="21"/>
      </w:rPr>
    </w:lvl>
    <w:lvl w:ilvl="2">
      <w:start w:val="1"/>
      <w:numFmt w:val="decimal"/>
      <w:lvlText w:val="%3."/>
      <w:lvlJc w:val="left"/>
      <w:pPr>
        <w:tabs>
          <w:tab w:val="num" w:pos="0"/>
        </w:tabs>
        <w:ind w:left="1440" w:hanging="360"/>
      </w:pPr>
      <w:rPr>
        <w:rFonts w:cs="Arial"/>
        <w:sz w:val="21"/>
        <w:szCs w:val="21"/>
      </w:rPr>
    </w:lvl>
    <w:lvl w:ilvl="3">
      <w:start w:val="1"/>
      <w:numFmt w:val="decimal"/>
      <w:lvlText w:val="%4."/>
      <w:lvlJc w:val="left"/>
      <w:pPr>
        <w:tabs>
          <w:tab w:val="num" w:pos="0"/>
        </w:tabs>
        <w:ind w:left="1800" w:hanging="360"/>
      </w:pPr>
      <w:rPr>
        <w:rFonts w:cs="Arial"/>
        <w:sz w:val="21"/>
        <w:szCs w:val="21"/>
      </w:rPr>
    </w:lvl>
    <w:lvl w:ilvl="4">
      <w:start w:val="1"/>
      <w:numFmt w:val="decimal"/>
      <w:lvlText w:val="%5."/>
      <w:lvlJc w:val="left"/>
      <w:pPr>
        <w:tabs>
          <w:tab w:val="num" w:pos="0"/>
        </w:tabs>
        <w:ind w:left="2160" w:hanging="360"/>
      </w:pPr>
      <w:rPr>
        <w:rFonts w:cs="Arial"/>
        <w:sz w:val="21"/>
        <w:szCs w:val="21"/>
      </w:rPr>
    </w:lvl>
    <w:lvl w:ilvl="5">
      <w:start w:val="1"/>
      <w:numFmt w:val="decimal"/>
      <w:lvlText w:val="%6."/>
      <w:lvlJc w:val="left"/>
      <w:pPr>
        <w:tabs>
          <w:tab w:val="num" w:pos="0"/>
        </w:tabs>
        <w:ind w:left="2520" w:hanging="360"/>
      </w:pPr>
      <w:rPr>
        <w:rFonts w:cs="Arial"/>
        <w:sz w:val="21"/>
        <w:szCs w:val="21"/>
      </w:rPr>
    </w:lvl>
    <w:lvl w:ilvl="6">
      <w:start w:val="1"/>
      <w:numFmt w:val="decimal"/>
      <w:lvlText w:val="%7."/>
      <w:lvlJc w:val="left"/>
      <w:pPr>
        <w:tabs>
          <w:tab w:val="num" w:pos="0"/>
        </w:tabs>
        <w:ind w:left="2880" w:hanging="360"/>
      </w:pPr>
      <w:rPr>
        <w:rFonts w:cs="Arial"/>
        <w:sz w:val="21"/>
        <w:szCs w:val="21"/>
      </w:rPr>
    </w:lvl>
    <w:lvl w:ilvl="7">
      <w:start w:val="1"/>
      <w:numFmt w:val="decimal"/>
      <w:lvlText w:val="%8."/>
      <w:lvlJc w:val="left"/>
      <w:pPr>
        <w:tabs>
          <w:tab w:val="num" w:pos="0"/>
        </w:tabs>
        <w:ind w:left="3240" w:hanging="360"/>
      </w:pPr>
      <w:rPr>
        <w:rFonts w:cs="Arial"/>
        <w:sz w:val="21"/>
        <w:szCs w:val="21"/>
      </w:rPr>
    </w:lvl>
    <w:lvl w:ilvl="8">
      <w:start w:val="1"/>
      <w:numFmt w:val="decimal"/>
      <w:lvlText w:val="%9."/>
      <w:lvlJc w:val="left"/>
      <w:pPr>
        <w:tabs>
          <w:tab w:val="num" w:pos="0"/>
        </w:tabs>
        <w:ind w:left="3600" w:hanging="360"/>
      </w:pPr>
      <w:rPr>
        <w:rFonts w:cs="Arial"/>
        <w:sz w:val="21"/>
        <w:szCs w:val="21"/>
      </w:r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800" w:hanging="354"/>
      </w:pPr>
      <w:rPr>
        <w:rFonts w:ascii="Symbol" w:hAnsi="Symbol" w:cs="Arial"/>
        <w:sz w:val="21"/>
        <w:szCs w:val="21"/>
      </w:rPr>
    </w:lvl>
    <w:lvl w:ilvl="1">
      <w:start w:val="1"/>
      <w:numFmt w:val="bullet"/>
      <w:lvlText w:val="◦"/>
      <w:lvlJc w:val="left"/>
      <w:pPr>
        <w:tabs>
          <w:tab w:val="num" w:pos="1160"/>
        </w:tabs>
        <w:ind w:left="1160" w:hanging="360"/>
      </w:pPr>
      <w:rPr>
        <w:rFonts w:ascii="OpenSymbol" w:hAnsi="OpenSymbol" w:cs="OpenSymbol"/>
      </w:rPr>
    </w:lvl>
    <w:lvl w:ilvl="2">
      <w:start w:val="1"/>
      <w:numFmt w:val="bullet"/>
      <w:lvlText w:val="▪"/>
      <w:lvlJc w:val="left"/>
      <w:pPr>
        <w:tabs>
          <w:tab w:val="num" w:pos="1520"/>
        </w:tabs>
        <w:ind w:left="1520" w:hanging="360"/>
      </w:pPr>
      <w:rPr>
        <w:rFonts w:ascii="OpenSymbol" w:hAnsi="OpenSymbol" w:cs="OpenSymbol"/>
      </w:rPr>
    </w:lvl>
    <w:lvl w:ilvl="3">
      <w:start w:val="1"/>
      <w:numFmt w:val="bullet"/>
      <w:lvlText w:val=""/>
      <w:lvlJc w:val="left"/>
      <w:pPr>
        <w:tabs>
          <w:tab w:val="num" w:pos="1880"/>
        </w:tabs>
        <w:ind w:left="1880" w:hanging="360"/>
      </w:pPr>
      <w:rPr>
        <w:rFonts w:ascii="Symbol" w:hAnsi="Symbol" w:cs="Arial"/>
        <w:sz w:val="21"/>
        <w:szCs w:val="21"/>
      </w:rPr>
    </w:lvl>
    <w:lvl w:ilvl="4">
      <w:start w:val="1"/>
      <w:numFmt w:val="bullet"/>
      <w:lvlText w:val="◦"/>
      <w:lvlJc w:val="left"/>
      <w:pPr>
        <w:tabs>
          <w:tab w:val="num" w:pos="2240"/>
        </w:tabs>
        <w:ind w:left="2240" w:hanging="360"/>
      </w:pPr>
      <w:rPr>
        <w:rFonts w:ascii="OpenSymbol" w:hAnsi="OpenSymbol" w:cs="OpenSymbol"/>
      </w:rPr>
    </w:lvl>
    <w:lvl w:ilvl="5">
      <w:start w:val="1"/>
      <w:numFmt w:val="bullet"/>
      <w:lvlText w:val="▪"/>
      <w:lvlJc w:val="left"/>
      <w:pPr>
        <w:tabs>
          <w:tab w:val="num" w:pos="2600"/>
        </w:tabs>
        <w:ind w:left="2600" w:hanging="360"/>
      </w:pPr>
      <w:rPr>
        <w:rFonts w:ascii="OpenSymbol" w:hAnsi="OpenSymbol" w:cs="OpenSymbol"/>
      </w:rPr>
    </w:lvl>
    <w:lvl w:ilvl="6">
      <w:start w:val="1"/>
      <w:numFmt w:val="bullet"/>
      <w:lvlText w:val=""/>
      <w:lvlJc w:val="left"/>
      <w:pPr>
        <w:tabs>
          <w:tab w:val="num" w:pos="2960"/>
        </w:tabs>
        <w:ind w:left="2960" w:hanging="360"/>
      </w:pPr>
      <w:rPr>
        <w:rFonts w:ascii="Symbol" w:hAnsi="Symbol" w:cs="Arial"/>
        <w:sz w:val="21"/>
        <w:szCs w:val="21"/>
      </w:rPr>
    </w:lvl>
    <w:lvl w:ilvl="7">
      <w:start w:val="1"/>
      <w:numFmt w:val="bullet"/>
      <w:lvlText w:val="◦"/>
      <w:lvlJc w:val="left"/>
      <w:pPr>
        <w:tabs>
          <w:tab w:val="num" w:pos="3320"/>
        </w:tabs>
        <w:ind w:left="3320" w:hanging="360"/>
      </w:pPr>
      <w:rPr>
        <w:rFonts w:ascii="OpenSymbol" w:hAnsi="OpenSymbol" w:cs="OpenSymbol"/>
      </w:rPr>
    </w:lvl>
    <w:lvl w:ilvl="8">
      <w:start w:val="1"/>
      <w:numFmt w:val="bullet"/>
      <w:lvlText w:val="▪"/>
      <w:lvlJc w:val="left"/>
      <w:pPr>
        <w:tabs>
          <w:tab w:val="num" w:pos="3680"/>
        </w:tabs>
        <w:ind w:left="368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suff w:val="space"/>
      <w:lvlText w:val=""/>
      <w:lvlJc w:val="left"/>
      <w:pPr>
        <w:tabs>
          <w:tab w:val="num" w:pos="0"/>
        </w:tabs>
        <w:ind w:left="850" w:hanging="360"/>
      </w:pPr>
      <w:rPr>
        <w:rFonts w:ascii="Symbol" w:hAnsi="Symbol" w:cs="Arial"/>
        <w:sz w:val="21"/>
      </w:rPr>
    </w:lvl>
    <w:lvl w:ilvl="1">
      <w:start w:val="1"/>
      <w:numFmt w:val="bullet"/>
      <w:lvlText w:val="◦"/>
      <w:lvlJc w:val="left"/>
      <w:pPr>
        <w:tabs>
          <w:tab w:val="num" w:pos="1210"/>
        </w:tabs>
        <w:ind w:left="1210" w:hanging="360"/>
      </w:pPr>
      <w:rPr>
        <w:rFonts w:ascii="OpenSymbol" w:hAnsi="OpenSymbol" w:cs="Arial"/>
        <w:sz w:val="21"/>
      </w:rPr>
    </w:lvl>
    <w:lvl w:ilvl="2">
      <w:start w:val="1"/>
      <w:numFmt w:val="bullet"/>
      <w:lvlText w:val="▪"/>
      <w:lvlJc w:val="left"/>
      <w:pPr>
        <w:tabs>
          <w:tab w:val="num" w:pos="1570"/>
        </w:tabs>
        <w:ind w:left="1570" w:hanging="360"/>
      </w:pPr>
      <w:rPr>
        <w:rFonts w:ascii="OpenSymbol" w:hAnsi="OpenSymbol" w:cs="Arial"/>
        <w:sz w:val="21"/>
      </w:rPr>
    </w:lvl>
    <w:lvl w:ilvl="3">
      <w:start w:val="1"/>
      <w:numFmt w:val="bullet"/>
      <w:lvlText w:val=""/>
      <w:lvlJc w:val="left"/>
      <w:pPr>
        <w:tabs>
          <w:tab w:val="num" w:pos="1930"/>
        </w:tabs>
        <w:ind w:left="1930" w:hanging="360"/>
      </w:pPr>
      <w:rPr>
        <w:rFonts w:ascii="Symbol" w:hAnsi="Symbol" w:cs="Arial"/>
        <w:sz w:val="21"/>
      </w:rPr>
    </w:lvl>
    <w:lvl w:ilvl="4">
      <w:start w:val="1"/>
      <w:numFmt w:val="bullet"/>
      <w:lvlText w:val="◦"/>
      <w:lvlJc w:val="left"/>
      <w:pPr>
        <w:tabs>
          <w:tab w:val="num" w:pos="2290"/>
        </w:tabs>
        <w:ind w:left="2290" w:hanging="360"/>
      </w:pPr>
      <w:rPr>
        <w:rFonts w:ascii="OpenSymbol" w:hAnsi="OpenSymbol" w:cs="Arial"/>
        <w:sz w:val="21"/>
      </w:rPr>
    </w:lvl>
    <w:lvl w:ilvl="5">
      <w:start w:val="1"/>
      <w:numFmt w:val="bullet"/>
      <w:lvlText w:val="▪"/>
      <w:lvlJc w:val="left"/>
      <w:pPr>
        <w:tabs>
          <w:tab w:val="num" w:pos="2650"/>
        </w:tabs>
        <w:ind w:left="2650" w:hanging="360"/>
      </w:pPr>
      <w:rPr>
        <w:rFonts w:ascii="OpenSymbol" w:hAnsi="OpenSymbol" w:cs="Arial"/>
        <w:sz w:val="21"/>
      </w:rPr>
    </w:lvl>
    <w:lvl w:ilvl="6">
      <w:start w:val="1"/>
      <w:numFmt w:val="bullet"/>
      <w:lvlText w:val=""/>
      <w:lvlJc w:val="left"/>
      <w:pPr>
        <w:tabs>
          <w:tab w:val="num" w:pos="3010"/>
        </w:tabs>
        <w:ind w:left="3010" w:hanging="360"/>
      </w:pPr>
      <w:rPr>
        <w:rFonts w:ascii="Symbol" w:hAnsi="Symbol" w:cs="Arial"/>
        <w:sz w:val="21"/>
      </w:rPr>
    </w:lvl>
    <w:lvl w:ilvl="7">
      <w:start w:val="1"/>
      <w:numFmt w:val="bullet"/>
      <w:lvlText w:val="◦"/>
      <w:lvlJc w:val="left"/>
      <w:pPr>
        <w:tabs>
          <w:tab w:val="num" w:pos="3370"/>
        </w:tabs>
        <w:ind w:left="3370" w:hanging="360"/>
      </w:pPr>
      <w:rPr>
        <w:rFonts w:ascii="OpenSymbol" w:hAnsi="OpenSymbol" w:cs="Arial"/>
        <w:sz w:val="21"/>
      </w:rPr>
    </w:lvl>
    <w:lvl w:ilvl="8">
      <w:start w:val="1"/>
      <w:numFmt w:val="bullet"/>
      <w:lvlText w:val="▪"/>
      <w:lvlJc w:val="left"/>
      <w:pPr>
        <w:tabs>
          <w:tab w:val="num" w:pos="3730"/>
        </w:tabs>
        <w:ind w:left="3730" w:hanging="360"/>
      </w:pPr>
      <w:rPr>
        <w:rFonts w:ascii="OpenSymbol" w:hAnsi="OpenSymbol" w:cs="Arial"/>
        <w:sz w:val="21"/>
      </w:r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907" w:hanging="360"/>
      </w:pPr>
      <w:rPr>
        <w:rFonts w:ascii="Symbol" w:hAnsi="Symbol" w:cs="Arial"/>
        <w:sz w:val="21"/>
      </w:rPr>
    </w:lvl>
    <w:lvl w:ilvl="1">
      <w:start w:val="1"/>
      <w:numFmt w:val="bullet"/>
      <w:lvlText w:val="◦"/>
      <w:lvlJc w:val="left"/>
      <w:pPr>
        <w:tabs>
          <w:tab w:val="num" w:pos="1267"/>
        </w:tabs>
        <w:ind w:left="1267" w:hanging="360"/>
      </w:pPr>
      <w:rPr>
        <w:rFonts w:ascii="OpenSymbol" w:hAnsi="OpenSymbol" w:cs="Arial"/>
        <w:sz w:val="21"/>
      </w:rPr>
    </w:lvl>
    <w:lvl w:ilvl="2">
      <w:start w:val="1"/>
      <w:numFmt w:val="bullet"/>
      <w:lvlText w:val="▪"/>
      <w:lvlJc w:val="left"/>
      <w:pPr>
        <w:tabs>
          <w:tab w:val="num" w:pos="1627"/>
        </w:tabs>
        <w:ind w:left="1627" w:hanging="360"/>
      </w:pPr>
      <w:rPr>
        <w:rFonts w:ascii="OpenSymbol" w:hAnsi="OpenSymbol" w:cs="Arial"/>
        <w:sz w:val="21"/>
      </w:rPr>
    </w:lvl>
    <w:lvl w:ilvl="3">
      <w:start w:val="1"/>
      <w:numFmt w:val="bullet"/>
      <w:lvlText w:val=""/>
      <w:lvlJc w:val="left"/>
      <w:pPr>
        <w:tabs>
          <w:tab w:val="num" w:pos="1987"/>
        </w:tabs>
        <w:ind w:left="1987" w:hanging="360"/>
      </w:pPr>
      <w:rPr>
        <w:rFonts w:ascii="Symbol" w:hAnsi="Symbol" w:cs="Arial"/>
        <w:sz w:val="21"/>
      </w:rPr>
    </w:lvl>
    <w:lvl w:ilvl="4">
      <w:start w:val="1"/>
      <w:numFmt w:val="bullet"/>
      <w:lvlText w:val="◦"/>
      <w:lvlJc w:val="left"/>
      <w:pPr>
        <w:tabs>
          <w:tab w:val="num" w:pos="2347"/>
        </w:tabs>
        <w:ind w:left="2347" w:hanging="360"/>
      </w:pPr>
      <w:rPr>
        <w:rFonts w:ascii="OpenSymbol" w:hAnsi="OpenSymbol" w:cs="Arial"/>
        <w:sz w:val="21"/>
      </w:rPr>
    </w:lvl>
    <w:lvl w:ilvl="5">
      <w:start w:val="1"/>
      <w:numFmt w:val="bullet"/>
      <w:lvlText w:val="▪"/>
      <w:lvlJc w:val="left"/>
      <w:pPr>
        <w:tabs>
          <w:tab w:val="num" w:pos="2707"/>
        </w:tabs>
        <w:ind w:left="2707" w:hanging="360"/>
      </w:pPr>
      <w:rPr>
        <w:rFonts w:ascii="OpenSymbol" w:hAnsi="OpenSymbol" w:cs="Arial"/>
        <w:sz w:val="21"/>
      </w:rPr>
    </w:lvl>
    <w:lvl w:ilvl="6">
      <w:start w:val="1"/>
      <w:numFmt w:val="bullet"/>
      <w:lvlText w:val=""/>
      <w:lvlJc w:val="left"/>
      <w:pPr>
        <w:tabs>
          <w:tab w:val="num" w:pos="3067"/>
        </w:tabs>
        <w:ind w:left="3067" w:hanging="360"/>
      </w:pPr>
      <w:rPr>
        <w:rFonts w:ascii="Symbol" w:hAnsi="Symbol" w:cs="Arial"/>
        <w:sz w:val="21"/>
      </w:rPr>
    </w:lvl>
    <w:lvl w:ilvl="7">
      <w:start w:val="1"/>
      <w:numFmt w:val="bullet"/>
      <w:lvlText w:val="◦"/>
      <w:lvlJc w:val="left"/>
      <w:pPr>
        <w:tabs>
          <w:tab w:val="num" w:pos="3427"/>
        </w:tabs>
        <w:ind w:left="3427" w:hanging="360"/>
      </w:pPr>
      <w:rPr>
        <w:rFonts w:ascii="OpenSymbol" w:hAnsi="OpenSymbol" w:cs="Arial"/>
        <w:sz w:val="21"/>
      </w:rPr>
    </w:lvl>
    <w:lvl w:ilvl="8">
      <w:start w:val="1"/>
      <w:numFmt w:val="bullet"/>
      <w:lvlText w:val="▪"/>
      <w:lvlJc w:val="left"/>
      <w:pPr>
        <w:tabs>
          <w:tab w:val="num" w:pos="3787"/>
        </w:tabs>
        <w:ind w:left="3787" w:hanging="360"/>
      </w:pPr>
      <w:rPr>
        <w:rFonts w:ascii="OpenSymbol" w:hAnsi="OpenSymbol" w:cs="Arial"/>
        <w:sz w:val="21"/>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9"/>
    <w:lvl w:ilvl="0">
      <w:numFmt w:val="bullet"/>
      <w:lvlText w:val="-"/>
      <w:lvlJc w:val="left"/>
      <w:pPr>
        <w:tabs>
          <w:tab w:val="num" w:pos="1068"/>
        </w:tabs>
        <w:ind w:left="360" w:firstLine="0"/>
      </w:pPr>
      <w:rPr>
        <w:rFonts w:ascii="Times New Roman" w:hAnsi="Times New Roman" w:cs="Times New Roman"/>
        <w:strike/>
        <w:sz w:val="24"/>
        <w:szCs w:val="24"/>
        <w:lang w:val="uk-UA" w:eastAsia="uk-UA" w:bidi="ar-SA"/>
      </w:rPr>
    </w:lvl>
  </w:abstractNum>
  <w:abstractNum w:abstractNumId="7" w15:restartNumberingAfterBreak="0">
    <w:nsid w:val="00000009"/>
    <w:multiLevelType w:val="multilevel"/>
    <w:tmpl w:val="00000009"/>
    <w:name w:val="WW8Num10"/>
    <w:lvl w:ilvl="0">
      <w:start w:val="6"/>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lang w:val="uk-UA" w:eastAsia="uk-U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E922C1"/>
    <w:multiLevelType w:val="multilevel"/>
    <w:tmpl w:val="1C7049FC"/>
    <w:styleLink w:val="WW8Num9"/>
    <w:lvl w:ilvl="0">
      <w:numFmt w:val="bullet"/>
      <w:lvlText w:val=""/>
      <w:lvlJc w:val="left"/>
      <w:pPr>
        <w:ind w:left="800" w:hanging="360"/>
      </w:pPr>
      <w:rPr>
        <w:rFonts w:ascii="Symbol" w:hAnsi="Symbol" w:cs="OpenSymbol, 'Arial Unicode MS'"/>
        <w:sz w:val="21"/>
        <w:szCs w:val="21"/>
      </w:rPr>
    </w:lvl>
    <w:lvl w:ilvl="1">
      <w:numFmt w:val="bullet"/>
      <w:lvlText w:val="◦"/>
      <w:lvlJc w:val="left"/>
      <w:pPr>
        <w:ind w:left="1160" w:hanging="360"/>
      </w:pPr>
      <w:rPr>
        <w:rFonts w:ascii="OpenSymbol, 'Arial Unicode MS'" w:hAnsi="OpenSymbol, 'Arial Unicode MS'" w:cs="OpenSymbol, 'Arial Unicode MS'"/>
        <w:sz w:val="21"/>
        <w:szCs w:val="21"/>
      </w:rPr>
    </w:lvl>
    <w:lvl w:ilvl="2">
      <w:numFmt w:val="bullet"/>
      <w:lvlText w:val="▪"/>
      <w:lvlJc w:val="left"/>
      <w:pPr>
        <w:ind w:left="1520" w:hanging="360"/>
      </w:pPr>
      <w:rPr>
        <w:rFonts w:ascii="OpenSymbol, 'Arial Unicode MS'" w:hAnsi="OpenSymbol, 'Arial Unicode MS'" w:cs="OpenSymbol, 'Arial Unicode MS'"/>
        <w:sz w:val="21"/>
        <w:szCs w:val="21"/>
      </w:rPr>
    </w:lvl>
    <w:lvl w:ilvl="3">
      <w:numFmt w:val="bullet"/>
      <w:lvlText w:val=""/>
      <w:lvlJc w:val="left"/>
      <w:pPr>
        <w:ind w:left="1880" w:hanging="360"/>
      </w:pPr>
      <w:rPr>
        <w:rFonts w:ascii="Symbol" w:hAnsi="Symbol" w:cs="OpenSymbol, 'Arial Unicode MS'"/>
        <w:sz w:val="21"/>
        <w:szCs w:val="21"/>
      </w:rPr>
    </w:lvl>
    <w:lvl w:ilvl="4">
      <w:numFmt w:val="bullet"/>
      <w:lvlText w:val="◦"/>
      <w:lvlJc w:val="left"/>
      <w:pPr>
        <w:ind w:left="2240" w:hanging="360"/>
      </w:pPr>
      <w:rPr>
        <w:rFonts w:ascii="OpenSymbol, 'Arial Unicode MS'" w:hAnsi="OpenSymbol, 'Arial Unicode MS'" w:cs="OpenSymbol, 'Arial Unicode MS'"/>
        <w:sz w:val="21"/>
        <w:szCs w:val="21"/>
      </w:rPr>
    </w:lvl>
    <w:lvl w:ilvl="5">
      <w:numFmt w:val="bullet"/>
      <w:lvlText w:val="▪"/>
      <w:lvlJc w:val="left"/>
      <w:pPr>
        <w:ind w:left="2600" w:hanging="360"/>
      </w:pPr>
      <w:rPr>
        <w:rFonts w:ascii="OpenSymbol, 'Arial Unicode MS'" w:hAnsi="OpenSymbol, 'Arial Unicode MS'" w:cs="OpenSymbol, 'Arial Unicode MS'"/>
        <w:sz w:val="21"/>
        <w:szCs w:val="21"/>
      </w:rPr>
    </w:lvl>
    <w:lvl w:ilvl="6">
      <w:numFmt w:val="bullet"/>
      <w:lvlText w:val=""/>
      <w:lvlJc w:val="left"/>
      <w:pPr>
        <w:ind w:left="2960" w:hanging="360"/>
      </w:pPr>
      <w:rPr>
        <w:rFonts w:ascii="Symbol" w:hAnsi="Symbol" w:cs="OpenSymbol, 'Arial Unicode MS'"/>
        <w:sz w:val="21"/>
        <w:szCs w:val="21"/>
      </w:rPr>
    </w:lvl>
    <w:lvl w:ilvl="7">
      <w:numFmt w:val="bullet"/>
      <w:lvlText w:val="◦"/>
      <w:lvlJc w:val="left"/>
      <w:pPr>
        <w:ind w:left="3320" w:hanging="360"/>
      </w:pPr>
      <w:rPr>
        <w:rFonts w:ascii="OpenSymbol, 'Arial Unicode MS'" w:hAnsi="OpenSymbol, 'Arial Unicode MS'" w:cs="OpenSymbol, 'Arial Unicode MS'"/>
        <w:sz w:val="21"/>
        <w:szCs w:val="21"/>
      </w:rPr>
    </w:lvl>
    <w:lvl w:ilvl="8">
      <w:numFmt w:val="bullet"/>
      <w:lvlText w:val="▪"/>
      <w:lvlJc w:val="left"/>
      <w:pPr>
        <w:ind w:left="3680" w:hanging="360"/>
      </w:pPr>
      <w:rPr>
        <w:rFonts w:ascii="OpenSymbol, 'Arial Unicode MS'" w:hAnsi="OpenSymbol, 'Arial Unicode MS'" w:cs="OpenSymbol, 'Arial Unicode MS'"/>
        <w:sz w:val="21"/>
        <w:szCs w:val="21"/>
      </w:rPr>
    </w:lvl>
  </w:abstractNum>
  <w:abstractNum w:abstractNumId="9" w15:restartNumberingAfterBreak="0">
    <w:nsid w:val="025E7A1E"/>
    <w:multiLevelType w:val="multilevel"/>
    <w:tmpl w:val="2278DB80"/>
    <w:styleLink w:val="WWNum1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336503E"/>
    <w:multiLevelType w:val="multilevel"/>
    <w:tmpl w:val="22989BA0"/>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15:restartNumberingAfterBreak="0">
    <w:nsid w:val="0AAF160F"/>
    <w:multiLevelType w:val="multilevel"/>
    <w:tmpl w:val="D3D64E58"/>
    <w:styleLink w:val="WWNum16"/>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E9F1E45"/>
    <w:multiLevelType w:val="multilevel"/>
    <w:tmpl w:val="E7066C74"/>
    <w:styleLink w:val="WW8Num22"/>
    <w:lvl w:ilvl="0">
      <w:start w:val="1"/>
      <w:numFmt w:val="decimal"/>
      <w:suff w:val="space"/>
      <w:lvlText w:val="%1."/>
      <w:lvlJc w:val="left"/>
      <w:pPr>
        <w:ind w:left="720" w:hanging="360"/>
      </w:pPr>
      <w:rPr>
        <w:rFonts w:ascii="Arial" w:hAnsi="Arial" w:cs="Arial"/>
        <w:sz w:val="21"/>
        <w:szCs w:val="21"/>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13" w15:restartNumberingAfterBreak="0">
    <w:nsid w:val="11BD3D17"/>
    <w:multiLevelType w:val="multilevel"/>
    <w:tmpl w:val="BDB2D360"/>
    <w:styleLink w:val="WWNum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1CF5349"/>
    <w:multiLevelType w:val="hybridMultilevel"/>
    <w:tmpl w:val="B1662148"/>
    <w:lvl w:ilvl="0" w:tplc="110663FE">
      <w:start w:val="1"/>
      <w:numFmt w:val="decimal"/>
      <w:lvlText w:val="%1)"/>
      <w:lvlJc w:val="left"/>
      <w:pPr>
        <w:ind w:left="1005" w:hanging="296"/>
      </w:pPr>
      <w:rPr>
        <w:rFonts w:ascii="Times New Roman" w:eastAsia="Times New Roman" w:hAnsi="Times New Roman" w:cs="Times New Roman" w:hint="default"/>
        <w:w w:val="100"/>
        <w:sz w:val="24"/>
        <w:szCs w:val="24"/>
        <w:lang w:val="uk-UA" w:eastAsia="en-US" w:bidi="ar-SA"/>
      </w:rPr>
    </w:lvl>
    <w:lvl w:ilvl="1" w:tplc="899CAFC4">
      <w:numFmt w:val="bullet"/>
      <w:lvlText w:val="•"/>
      <w:lvlJc w:val="left"/>
      <w:pPr>
        <w:ind w:left="1305" w:hanging="296"/>
      </w:pPr>
      <w:rPr>
        <w:rFonts w:hint="default"/>
        <w:lang w:val="uk-UA" w:eastAsia="en-US" w:bidi="ar-SA"/>
      </w:rPr>
    </w:lvl>
    <w:lvl w:ilvl="2" w:tplc="72081854">
      <w:numFmt w:val="bullet"/>
      <w:lvlText w:val="•"/>
      <w:lvlJc w:val="left"/>
      <w:pPr>
        <w:ind w:left="2311" w:hanging="296"/>
      </w:pPr>
      <w:rPr>
        <w:rFonts w:hint="default"/>
        <w:lang w:val="uk-UA" w:eastAsia="en-US" w:bidi="ar-SA"/>
      </w:rPr>
    </w:lvl>
    <w:lvl w:ilvl="3" w:tplc="D7E60A78">
      <w:numFmt w:val="bullet"/>
      <w:lvlText w:val="•"/>
      <w:lvlJc w:val="left"/>
      <w:pPr>
        <w:ind w:left="3317" w:hanging="296"/>
      </w:pPr>
      <w:rPr>
        <w:rFonts w:hint="default"/>
        <w:lang w:val="uk-UA" w:eastAsia="en-US" w:bidi="ar-SA"/>
      </w:rPr>
    </w:lvl>
    <w:lvl w:ilvl="4" w:tplc="221E43EA">
      <w:numFmt w:val="bullet"/>
      <w:lvlText w:val="•"/>
      <w:lvlJc w:val="left"/>
      <w:pPr>
        <w:ind w:left="4323" w:hanging="296"/>
      </w:pPr>
      <w:rPr>
        <w:rFonts w:hint="default"/>
        <w:lang w:val="uk-UA" w:eastAsia="en-US" w:bidi="ar-SA"/>
      </w:rPr>
    </w:lvl>
    <w:lvl w:ilvl="5" w:tplc="BB60CE06">
      <w:numFmt w:val="bullet"/>
      <w:lvlText w:val="•"/>
      <w:lvlJc w:val="left"/>
      <w:pPr>
        <w:ind w:left="5329" w:hanging="296"/>
      </w:pPr>
      <w:rPr>
        <w:rFonts w:hint="default"/>
        <w:lang w:val="uk-UA" w:eastAsia="en-US" w:bidi="ar-SA"/>
      </w:rPr>
    </w:lvl>
    <w:lvl w:ilvl="6" w:tplc="755A94DC">
      <w:numFmt w:val="bullet"/>
      <w:lvlText w:val="•"/>
      <w:lvlJc w:val="left"/>
      <w:pPr>
        <w:ind w:left="6335" w:hanging="296"/>
      </w:pPr>
      <w:rPr>
        <w:rFonts w:hint="default"/>
        <w:lang w:val="uk-UA" w:eastAsia="en-US" w:bidi="ar-SA"/>
      </w:rPr>
    </w:lvl>
    <w:lvl w:ilvl="7" w:tplc="5DE0E0B4">
      <w:numFmt w:val="bullet"/>
      <w:lvlText w:val="•"/>
      <w:lvlJc w:val="left"/>
      <w:pPr>
        <w:ind w:left="7341" w:hanging="296"/>
      </w:pPr>
      <w:rPr>
        <w:rFonts w:hint="default"/>
        <w:lang w:val="uk-UA" w:eastAsia="en-US" w:bidi="ar-SA"/>
      </w:rPr>
    </w:lvl>
    <w:lvl w:ilvl="8" w:tplc="EAFC7CD0">
      <w:numFmt w:val="bullet"/>
      <w:lvlText w:val="•"/>
      <w:lvlJc w:val="left"/>
      <w:pPr>
        <w:ind w:left="8347" w:hanging="296"/>
      </w:pPr>
      <w:rPr>
        <w:rFonts w:hint="default"/>
        <w:lang w:val="uk-UA" w:eastAsia="en-US" w:bidi="ar-SA"/>
      </w:rPr>
    </w:lvl>
  </w:abstractNum>
  <w:abstractNum w:abstractNumId="15" w15:restartNumberingAfterBreak="0">
    <w:nsid w:val="142745CA"/>
    <w:multiLevelType w:val="multilevel"/>
    <w:tmpl w:val="E3109F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5D23F09"/>
    <w:multiLevelType w:val="multilevel"/>
    <w:tmpl w:val="17600F56"/>
    <w:styleLink w:val="WW8Num3"/>
    <w:lvl w:ilvl="0">
      <w:start w:val="1"/>
      <w:numFmt w:val="decimal"/>
      <w:suff w:val="space"/>
      <w:lvlText w:val="%1."/>
      <w:lvlJc w:val="left"/>
      <w:pPr>
        <w:ind w:left="0" w:firstLine="360"/>
      </w:pPr>
      <w:rPr>
        <w:rFonts w:ascii="Arial" w:hAnsi="Arial" w:cs="Arial"/>
        <w:sz w:val="21"/>
        <w:szCs w:val="21"/>
      </w:rPr>
    </w:lvl>
    <w:lvl w:ilvl="1">
      <w:start w:val="1"/>
      <w:numFmt w:val="decimal"/>
      <w:lvlText w:val="%1.%2."/>
      <w:lvlJc w:val="left"/>
      <w:pPr>
        <w:ind w:left="1080" w:hanging="360"/>
      </w:pPr>
      <w:rPr>
        <w:rFonts w:ascii="Arial" w:hAnsi="Arial" w:cs="Arial"/>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17" w15:restartNumberingAfterBreak="0">
    <w:nsid w:val="16020908"/>
    <w:multiLevelType w:val="multilevel"/>
    <w:tmpl w:val="61E64CE8"/>
    <w:lvl w:ilvl="0">
      <w:start w:val="5"/>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1C1D40B2"/>
    <w:multiLevelType w:val="hybridMultilevel"/>
    <w:tmpl w:val="F808E2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0" w15:restartNumberingAfterBreak="0">
    <w:nsid w:val="1F7D2813"/>
    <w:multiLevelType w:val="multilevel"/>
    <w:tmpl w:val="43044AF8"/>
    <w:styleLink w:val="WWNum14"/>
    <w:lvl w:ilvl="0">
      <w:start w:val="5"/>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04477BE"/>
    <w:multiLevelType w:val="multilevel"/>
    <w:tmpl w:val="F312BF4E"/>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21AE5A40"/>
    <w:multiLevelType w:val="multilevel"/>
    <w:tmpl w:val="2B5EFFD6"/>
    <w:styleLink w:val="WWNum4"/>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15:restartNumberingAfterBreak="0">
    <w:nsid w:val="24B26BD6"/>
    <w:multiLevelType w:val="multilevel"/>
    <w:tmpl w:val="737491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4B60C89"/>
    <w:multiLevelType w:val="multilevel"/>
    <w:tmpl w:val="0B6EFF96"/>
    <w:lvl w:ilvl="0">
      <w:numFmt w:val="bullet"/>
      <w:lvlText w:val="•"/>
      <w:lvlJc w:val="left"/>
      <w:pPr>
        <w:ind w:left="777" w:hanging="360"/>
      </w:pPr>
      <w:rPr>
        <w:rFonts w:ascii="Arial" w:eastAsia="OpenSymbol, 'Arial Unicode MS'" w:hAnsi="Arial" w:cs="OpenSymbol, 'Arial Unicode MS'"/>
        <w:sz w:val="21"/>
        <w:szCs w:val="21"/>
      </w:rPr>
    </w:lvl>
    <w:lvl w:ilvl="1">
      <w:numFmt w:val="bullet"/>
      <w:lvlText w:val="◦"/>
      <w:lvlJc w:val="left"/>
      <w:pPr>
        <w:ind w:left="1137" w:hanging="360"/>
      </w:pPr>
      <w:rPr>
        <w:rFonts w:ascii="Arial" w:eastAsia="OpenSymbol, 'Arial Unicode MS'" w:hAnsi="Arial" w:cs="OpenSymbol, 'Arial Unicode MS'"/>
        <w:sz w:val="21"/>
        <w:szCs w:val="21"/>
      </w:rPr>
    </w:lvl>
    <w:lvl w:ilvl="2">
      <w:numFmt w:val="bullet"/>
      <w:lvlText w:val="▪"/>
      <w:lvlJc w:val="left"/>
      <w:pPr>
        <w:ind w:left="1497" w:hanging="360"/>
      </w:pPr>
      <w:rPr>
        <w:rFonts w:ascii="Arial" w:eastAsia="OpenSymbol, 'Arial Unicode MS'" w:hAnsi="Arial" w:cs="OpenSymbol, 'Arial Unicode MS'"/>
        <w:sz w:val="21"/>
        <w:szCs w:val="21"/>
      </w:rPr>
    </w:lvl>
    <w:lvl w:ilvl="3">
      <w:numFmt w:val="bullet"/>
      <w:lvlText w:val="•"/>
      <w:lvlJc w:val="left"/>
      <w:pPr>
        <w:ind w:left="1857" w:hanging="360"/>
      </w:pPr>
      <w:rPr>
        <w:rFonts w:ascii="Arial" w:eastAsia="OpenSymbol, 'Arial Unicode MS'" w:hAnsi="Arial" w:cs="OpenSymbol, 'Arial Unicode MS'"/>
        <w:sz w:val="21"/>
        <w:szCs w:val="21"/>
      </w:rPr>
    </w:lvl>
    <w:lvl w:ilvl="4">
      <w:numFmt w:val="bullet"/>
      <w:lvlText w:val="◦"/>
      <w:lvlJc w:val="left"/>
      <w:pPr>
        <w:ind w:left="2217" w:hanging="360"/>
      </w:pPr>
      <w:rPr>
        <w:rFonts w:ascii="Arial" w:eastAsia="OpenSymbol, 'Arial Unicode MS'" w:hAnsi="Arial" w:cs="OpenSymbol, 'Arial Unicode MS'"/>
        <w:sz w:val="21"/>
        <w:szCs w:val="21"/>
      </w:rPr>
    </w:lvl>
    <w:lvl w:ilvl="5">
      <w:numFmt w:val="bullet"/>
      <w:lvlText w:val="▪"/>
      <w:lvlJc w:val="left"/>
      <w:pPr>
        <w:ind w:left="2577" w:hanging="360"/>
      </w:pPr>
      <w:rPr>
        <w:rFonts w:ascii="Arial" w:eastAsia="OpenSymbol, 'Arial Unicode MS'" w:hAnsi="Arial" w:cs="OpenSymbol, 'Arial Unicode MS'"/>
        <w:sz w:val="21"/>
        <w:szCs w:val="21"/>
      </w:rPr>
    </w:lvl>
    <w:lvl w:ilvl="6">
      <w:numFmt w:val="bullet"/>
      <w:lvlText w:val="•"/>
      <w:lvlJc w:val="left"/>
      <w:pPr>
        <w:ind w:left="2937" w:hanging="360"/>
      </w:pPr>
      <w:rPr>
        <w:rFonts w:ascii="Arial" w:eastAsia="OpenSymbol, 'Arial Unicode MS'" w:hAnsi="Arial" w:cs="OpenSymbol, 'Arial Unicode MS'"/>
        <w:sz w:val="21"/>
        <w:szCs w:val="21"/>
      </w:rPr>
    </w:lvl>
    <w:lvl w:ilvl="7">
      <w:numFmt w:val="bullet"/>
      <w:lvlText w:val="◦"/>
      <w:lvlJc w:val="left"/>
      <w:pPr>
        <w:ind w:left="3297" w:hanging="360"/>
      </w:pPr>
      <w:rPr>
        <w:rFonts w:ascii="Arial" w:eastAsia="OpenSymbol, 'Arial Unicode MS'" w:hAnsi="Arial" w:cs="OpenSymbol, 'Arial Unicode MS'"/>
        <w:sz w:val="21"/>
        <w:szCs w:val="21"/>
      </w:rPr>
    </w:lvl>
    <w:lvl w:ilvl="8">
      <w:numFmt w:val="bullet"/>
      <w:lvlText w:val="▪"/>
      <w:lvlJc w:val="left"/>
      <w:pPr>
        <w:ind w:left="3657" w:hanging="360"/>
      </w:pPr>
      <w:rPr>
        <w:rFonts w:ascii="Arial" w:eastAsia="OpenSymbol, 'Arial Unicode MS'" w:hAnsi="Arial" w:cs="OpenSymbol, 'Arial Unicode MS'"/>
        <w:sz w:val="21"/>
        <w:szCs w:val="21"/>
      </w:rPr>
    </w:lvl>
  </w:abstractNum>
  <w:abstractNum w:abstractNumId="25"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89E02A3"/>
    <w:multiLevelType w:val="multilevel"/>
    <w:tmpl w:val="A5A2C694"/>
    <w:styleLink w:val="WWNum18"/>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CC00FD5"/>
    <w:multiLevelType w:val="multilevel"/>
    <w:tmpl w:val="13F4BE46"/>
    <w:styleLink w:val="WW8Num21"/>
    <w:lvl w:ilvl="0">
      <w:start w:val="1"/>
      <w:numFmt w:val="decimal"/>
      <w:suff w:val="space"/>
      <w:lvlText w:val="%1."/>
      <w:lvlJc w:val="left"/>
      <w:pPr>
        <w:ind w:left="720" w:hanging="360"/>
      </w:pPr>
      <w:rPr>
        <w:rFonts w:ascii="Arial" w:hAnsi="Arial" w:cs="Arial"/>
        <w:sz w:val="21"/>
        <w:szCs w:val="21"/>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sz w:val="21"/>
        <w:szCs w:val="21"/>
      </w:rPr>
    </w:lvl>
    <w:lvl w:ilvl="3">
      <w:start w:val="1"/>
      <w:numFmt w:val="decimal"/>
      <w:lvlText w:val="%1.%2.%3.%4."/>
      <w:lvlJc w:val="left"/>
      <w:pPr>
        <w:ind w:left="1800" w:hanging="360"/>
      </w:pPr>
      <w:rPr>
        <w:rFonts w:ascii="Arial" w:hAnsi="Arial" w:cs="Arial"/>
        <w:sz w:val="21"/>
        <w:szCs w:val="21"/>
      </w:rPr>
    </w:lvl>
    <w:lvl w:ilvl="4">
      <w:start w:val="1"/>
      <w:numFmt w:val="decimal"/>
      <w:lvlText w:val="%1.%2.%3.%4.%5."/>
      <w:lvlJc w:val="left"/>
      <w:pPr>
        <w:ind w:left="2160" w:hanging="360"/>
      </w:pPr>
      <w:rPr>
        <w:rFonts w:ascii="Arial" w:hAnsi="Arial" w:cs="Arial"/>
        <w:sz w:val="21"/>
        <w:szCs w:val="21"/>
      </w:rPr>
    </w:lvl>
    <w:lvl w:ilvl="5">
      <w:start w:val="1"/>
      <w:numFmt w:val="decimal"/>
      <w:lvlText w:val="%1.%2.%3.%4.%5.%6."/>
      <w:lvlJc w:val="left"/>
      <w:pPr>
        <w:ind w:left="2520" w:hanging="360"/>
      </w:pPr>
      <w:rPr>
        <w:rFonts w:ascii="Arial" w:hAnsi="Arial" w:cs="Arial"/>
        <w:sz w:val="21"/>
        <w:szCs w:val="21"/>
      </w:rPr>
    </w:lvl>
    <w:lvl w:ilvl="6">
      <w:start w:val="1"/>
      <w:numFmt w:val="decimal"/>
      <w:lvlText w:val="%1.%2.%3.%4.%5.%6.%7."/>
      <w:lvlJc w:val="left"/>
      <w:pPr>
        <w:ind w:left="2880" w:hanging="360"/>
      </w:pPr>
      <w:rPr>
        <w:rFonts w:ascii="Arial" w:hAnsi="Arial" w:cs="Arial"/>
        <w:sz w:val="21"/>
        <w:szCs w:val="21"/>
      </w:rPr>
    </w:lvl>
    <w:lvl w:ilvl="7">
      <w:start w:val="1"/>
      <w:numFmt w:val="decimal"/>
      <w:lvlText w:val="%1.%2.%3.%4.%5.%6.%7.%8."/>
      <w:lvlJc w:val="left"/>
      <w:pPr>
        <w:ind w:left="3240" w:hanging="360"/>
      </w:pPr>
      <w:rPr>
        <w:rFonts w:ascii="Arial" w:hAnsi="Arial" w:cs="Arial"/>
        <w:sz w:val="21"/>
        <w:szCs w:val="21"/>
      </w:rPr>
    </w:lvl>
    <w:lvl w:ilvl="8">
      <w:start w:val="1"/>
      <w:numFmt w:val="decimal"/>
      <w:lvlText w:val="%1.%2.%3.%4.%5.%6.%7.%8.%9."/>
      <w:lvlJc w:val="left"/>
      <w:pPr>
        <w:ind w:left="3600" w:hanging="360"/>
      </w:pPr>
      <w:rPr>
        <w:rFonts w:ascii="Arial" w:hAnsi="Arial" w:cs="Arial"/>
        <w:sz w:val="21"/>
        <w:szCs w:val="21"/>
      </w:rPr>
    </w:lvl>
  </w:abstractNum>
  <w:abstractNum w:abstractNumId="28" w15:restartNumberingAfterBreak="0">
    <w:nsid w:val="32E4006C"/>
    <w:multiLevelType w:val="multilevel"/>
    <w:tmpl w:val="BB762C06"/>
    <w:styleLink w:val="WW8Num2"/>
    <w:lvl w:ilvl="0">
      <w:numFmt w:val="bullet"/>
      <w:lvlText w:val=""/>
      <w:lvlJc w:val="left"/>
      <w:pPr>
        <w:ind w:left="227" w:hanging="227"/>
      </w:pPr>
      <w:rPr>
        <w:rFonts w:ascii="Symbol" w:eastAsia="Times New Roman" w:hAnsi="Symbol" w:cs="Symbol"/>
        <w:sz w:val="21"/>
        <w:szCs w:val="21"/>
        <w:lang w:val="uk-UA" w:eastAsia="en-US"/>
      </w:rPr>
    </w:lvl>
    <w:lvl w:ilvl="1">
      <w:numFmt w:val="bullet"/>
      <w:lvlText w:val=""/>
      <w:lvlJc w:val="left"/>
      <w:pPr>
        <w:ind w:left="454" w:hanging="227"/>
      </w:pPr>
      <w:rPr>
        <w:rFonts w:ascii="Symbol" w:eastAsia="Times New Roman" w:hAnsi="Symbol" w:cs="Symbol"/>
        <w:sz w:val="21"/>
        <w:szCs w:val="21"/>
        <w:lang w:val="uk-UA" w:eastAsia="en-US"/>
      </w:rPr>
    </w:lvl>
    <w:lvl w:ilvl="2">
      <w:numFmt w:val="bullet"/>
      <w:lvlText w:val=""/>
      <w:lvlJc w:val="left"/>
      <w:pPr>
        <w:ind w:left="680" w:hanging="227"/>
      </w:pPr>
      <w:rPr>
        <w:rFonts w:ascii="Symbol" w:eastAsia="Times New Roman" w:hAnsi="Symbol" w:cs="Symbol"/>
        <w:sz w:val="21"/>
        <w:szCs w:val="21"/>
        <w:lang w:val="uk-UA" w:eastAsia="en-US"/>
      </w:rPr>
    </w:lvl>
    <w:lvl w:ilvl="3">
      <w:numFmt w:val="bullet"/>
      <w:lvlText w:val=""/>
      <w:lvlJc w:val="left"/>
      <w:pPr>
        <w:ind w:left="907" w:hanging="227"/>
      </w:pPr>
      <w:rPr>
        <w:rFonts w:ascii="Symbol" w:eastAsia="Times New Roman" w:hAnsi="Symbol" w:cs="Symbol"/>
        <w:sz w:val="21"/>
        <w:szCs w:val="21"/>
        <w:lang w:val="uk-UA" w:eastAsia="en-US"/>
      </w:rPr>
    </w:lvl>
    <w:lvl w:ilvl="4">
      <w:numFmt w:val="bullet"/>
      <w:lvlText w:val=""/>
      <w:lvlJc w:val="left"/>
      <w:pPr>
        <w:ind w:left="1134" w:hanging="227"/>
      </w:pPr>
      <w:rPr>
        <w:rFonts w:ascii="Symbol" w:eastAsia="Times New Roman" w:hAnsi="Symbol" w:cs="Symbol"/>
        <w:sz w:val="21"/>
        <w:szCs w:val="21"/>
        <w:lang w:val="uk-UA" w:eastAsia="en-US"/>
      </w:rPr>
    </w:lvl>
    <w:lvl w:ilvl="5">
      <w:numFmt w:val="bullet"/>
      <w:lvlText w:val=""/>
      <w:lvlJc w:val="left"/>
      <w:pPr>
        <w:ind w:left="1361" w:hanging="227"/>
      </w:pPr>
      <w:rPr>
        <w:rFonts w:ascii="Symbol" w:eastAsia="Times New Roman" w:hAnsi="Symbol" w:cs="Symbol"/>
        <w:sz w:val="21"/>
        <w:szCs w:val="21"/>
        <w:lang w:val="uk-UA" w:eastAsia="en-US"/>
      </w:rPr>
    </w:lvl>
    <w:lvl w:ilvl="6">
      <w:numFmt w:val="bullet"/>
      <w:lvlText w:val=""/>
      <w:lvlJc w:val="left"/>
      <w:pPr>
        <w:ind w:left="1587" w:hanging="227"/>
      </w:pPr>
      <w:rPr>
        <w:rFonts w:ascii="Symbol" w:eastAsia="Times New Roman" w:hAnsi="Symbol" w:cs="Symbol"/>
        <w:sz w:val="21"/>
        <w:szCs w:val="21"/>
        <w:lang w:val="uk-UA" w:eastAsia="en-US"/>
      </w:rPr>
    </w:lvl>
    <w:lvl w:ilvl="7">
      <w:numFmt w:val="bullet"/>
      <w:lvlText w:val=""/>
      <w:lvlJc w:val="left"/>
      <w:pPr>
        <w:ind w:left="1814" w:hanging="227"/>
      </w:pPr>
      <w:rPr>
        <w:rFonts w:ascii="Symbol" w:eastAsia="Times New Roman" w:hAnsi="Symbol" w:cs="Symbol"/>
        <w:sz w:val="21"/>
        <w:szCs w:val="21"/>
        <w:lang w:val="uk-UA" w:eastAsia="en-US"/>
      </w:rPr>
    </w:lvl>
    <w:lvl w:ilvl="8">
      <w:numFmt w:val="bullet"/>
      <w:lvlText w:val=""/>
      <w:lvlJc w:val="left"/>
      <w:pPr>
        <w:ind w:left="2041" w:hanging="227"/>
      </w:pPr>
      <w:rPr>
        <w:rFonts w:ascii="Symbol" w:eastAsia="Times New Roman" w:hAnsi="Symbol" w:cs="Symbol"/>
        <w:sz w:val="21"/>
        <w:szCs w:val="21"/>
        <w:lang w:val="uk-UA" w:eastAsia="en-US"/>
      </w:rPr>
    </w:lvl>
  </w:abstractNum>
  <w:abstractNum w:abstractNumId="29" w15:restartNumberingAfterBreak="0">
    <w:nsid w:val="33062AB3"/>
    <w:multiLevelType w:val="multilevel"/>
    <w:tmpl w:val="B18A68CE"/>
    <w:styleLink w:val="WWNum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3161425"/>
    <w:multiLevelType w:val="multilevel"/>
    <w:tmpl w:val="12940A2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A285559"/>
    <w:multiLevelType w:val="hybridMultilevel"/>
    <w:tmpl w:val="4B6E368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39661B"/>
    <w:multiLevelType w:val="multilevel"/>
    <w:tmpl w:val="BE484CF0"/>
    <w:lvl w:ilvl="0">
      <w:start w:val="4"/>
      <w:numFmt w:val="decimal"/>
      <w:lvlText w:val="%1."/>
      <w:lvlJc w:val="left"/>
      <w:pPr>
        <w:ind w:left="360" w:hanging="360"/>
      </w:pPr>
      <w:rPr>
        <w:rFonts w:hint="default"/>
      </w:rPr>
    </w:lvl>
    <w:lvl w:ilvl="1">
      <w:start w:val="4"/>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33" w15:restartNumberingAfterBreak="0">
    <w:nsid w:val="459F250D"/>
    <w:multiLevelType w:val="multilevel"/>
    <w:tmpl w:val="5DA608A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D701795"/>
    <w:multiLevelType w:val="multilevel"/>
    <w:tmpl w:val="BF32945E"/>
    <w:styleLink w:val="WWNum3"/>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4F1D4A32"/>
    <w:multiLevelType w:val="multilevel"/>
    <w:tmpl w:val="29224A62"/>
    <w:styleLink w:val="WWNum15"/>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09F3843"/>
    <w:multiLevelType w:val="multilevel"/>
    <w:tmpl w:val="5B509202"/>
    <w:styleLink w:val="WW8Num10"/>
    <w:lvl w:ilvl="0">
      <w:start w:val="1"/>
      <w:numFmt w:val="decimal"/>
      <w:suff w:val="space"/>
      <w:lvlText w:val="%1."/>
      <w:lvlJc w:val="left"/>
      <w:pPr>
        <w:ind w:left="720" w:hanging="360"/>
      </w:pPr>
      <w:rPr>
        <w:rFonts w:ascii="Arial" w:hAnsi="Arial" w:cs="Arial"/>
        <w:color w:val="auto"/>
        <w:sz w:val="21"/>
        <w:szCs w:val="21"/>
        <w:lang w:val="uk-UA"/>
      </w:rPr>
    </w:lvl>
    <w:lvl w:ilvl="1">
      <w:numFmt w:val="bullet"/>
      <w:lvlText w:val=""/>
      <w:lvlJc w:val="left"/>
      <w:pPr>
        <w:ind w:left="1080" w:hanging="360"/>
      </w:pPr>
      <w:rPr>
        <w:rFonts w:ascii="Symbol" w:hAnsi="Symbol" w:cs="OpenSymbol, 'Arial Unicode MS'"/>
        <w:sz w:val="21"/>
        <w:szCs w:val="21"/>
      </w:rPr>
    </w:lvl>
    <w:lvl w:ilvl="2">
      <w:start w:val="1"/>
      <w:numFmt w:val="decimal"/>
      <w:lvlText w:val="%1.%2.%3."/>
      <w:lvlJc w:val="left"/>
      <w:pPr>
        <w:ind w:left="1440" w:hanging="360"/>
      </w:pPr>
      <w:rPr>
        <w:rFonts w:ascii="Arial" w:hAnsi="Arial" w:cs="Arial"/>
        <w:color w:val="auto"/>
        <w:sz w:val="21"/>
        <w:szCs w:val="21"/>
        <w:lang w:val="uk-UA"/>
      </w:rPr>
    </w:lvl>
    <w:lvl w:ilvl="3">
      <w:start w:val="1"/>
      <w:numFmt w:val="decimal"/>
      <w:lvlText w:val="%1.%2.%3.%4."/>
      <w:lvlJc w:val="left"/>
      <w:pPr>
        <w:ind w:left="1800" w:hanging="360"/>
      </w:pPr>
      <w:rPr>
        <w:rFonts w:ascii="Arial" w:hAnsi="Arial" w:cs="Arial"/>
        <w:color w:val="auto"/>
        <w:sz w:val="21"/>
        <w:szCs w:val="21"/>
        <w:lang w:val="uk-UA"/>
      </w:rPr>
    </w:lvl>
    <w:lvl w:ilvl="4">
      <w:start w:val="1"/>
      <w:numFmt w:val="decimal"/>
      <w:lvlText w:val="%1.%2.%3.%4.%5."/>
      <w:lvlJc w:val="left"/>
      <w:pPr>
        <w:ind w:left="2160" w:hanging="360"/>
      </w:pPr>
      <w:rPr>
        <w:rFonts w:ascii="Arial" w:hAnsi="Arial" w:cs="Arial"/>
        <w:color w:val="auto"/>
        <w:sz w:val="21"/>
        <w:szCs w:val="21"/>
        <w:lang w:val="uk-UA"/>
      </w:rPr>
    </w:lvl>
    <w:lvl w:ilvl="5">
      <w:start w:val="1"/>
      <w:numFmt w:val="decimal"/>
      <w:lvlText w:val="%1.%2.%3.%4.%5.%6."/>
      <w:lvlJc w:val="left"/>
      <w:pPr>
        <w:ind w:left="2520" w:hanging="360"/>
      </w:pPr>
      <w:rPr>
        <w:rFonts w:ascii="Arial" w:hAnsi="Arial" w:cs="Arial"/>
        <w:color w:val="auto"/>
        <w:sz w:val="21"/>
        <w:szCs w:val="21"/>
        <w:lang w:val="uk-UA"/>
      </w:rPr>
    </w:lvl>
    <w:lvl w:ilvl="6">
      <w:start w:val="1"/>
      <w:numFmt w:val="decimal"/>
      <w:lvlText w:val="%1.%2.%3.%4.%5.%6.%7."/>
      <w:lvlJc w:val="left"/>
      <w:pPr>
        <w:ind w:left="2880" w:hanging="360"/>
      </w:pPr>
      <w:rPr>
        <w:rFonts w:ascii="Arial" w:hAnsi="Arial" w:cs="Arial"/>
        <w:color w:val="auto"/>
        <w:sz w:val="21"/>
        <w:szCs w:val="21"/>
        <w:lang w:val="uk-UA"/>
      </w:rPr>
    </w:lvl>
    <w:lvl w:ilvl="7">
      <w:start w:val="1"/>
      <w:numFmt w:val="decimal"/>
      <w:lvlText w:val="%1.%2.%3.%4.%5.%6.%7.%8."/>
      <w:lvlJc w:val="left"/>
      <w:pPr>
        <w:ind w:left="3240" w:hanging="360"/>
      </w:pPr>
      <w:rPr>
        <w:rFonts w:ascii="Arial" w:hAnsi="Arial" w:cs="Arial"/>
        <w:color w:val="auto"/>
        <w:sz w:val="21"/>
        <w:szCs w:val="21"/>
        <w:lang w:val="uk-UA"/>
      </w:rPr>
    </w:lvl>
    <w:lvl w:ilvl="8">
      <w:start w:val="1"/>
      <w:numFmt w:val="decimal"/>
      <w:lvlText w:val="%1.%2.%3.%4.%5.%6.%7.%8.%9."/>
      <w:lvlJc w:val="left"/>
      <w:pPr>
        <w:ind w:left="3600" w:hanging="360"/>
      </w:pPr>
      <w:rPr>
        <w:rFonts w:ascii="Arial" w:hAnsi="Arial" w:cs="Arial"/>
        <w:color w:val="auto"/>
        <w:sz w:val="21"/>
        <w:szCs w:val="21"/>
        <w:lang w:val="uk-UA"/>
      </w:rPr>
    </w:lvl>
  </w:abstractNum>
  <w:abstractNum w:abstractNumId="37" w15:restartNumberingAfterBreak="0">
    <w:nsid w:val="51D64ACA"/>
    <w:multiLevelType w:val="multilevel"/>
    <w:tmpl w:val="EB62B97E"/>
    <w:styleLink w:val="WW8Num4"/>
    <w:lvl w:ilvl="0">
      <w:start w:val="1"/>
      <w:numFmt w:val="decimal"/>
      <w:suff w:val="space"/>
      <w:lvlText w:val="%1."/>
      <w:lvlJc w:val="left"/>
      <w:pPr>
        <w:ind w:left="726" w:hanging="360"/>
      </w:pPr>
    </w:lvl>
    <w:lvl w:ilvl="1">
      <w:start w:val="1"/>
      <w:numFmt w:val="decimal"/>
      <w:suff w:val="space"/>
      <w:lvlText w:val="%1.%2."/>
      <w:lvlJc w:val="left"/>
      <w:pPr>
        <w:ind w:left="1086" w:hanging="366"/>
      </w:pPr>
    </w:lvl>
    <w:lvl w:ilvl="2">
      <w:start w:val="1"/>
      <w:numFmt w:val="lowerLetter"/>
      <w:lvlText w:val="%1.%2.%3."/>
      <w:lvlJc w:val="left"/>
      <w:pPr>
        <w:ind w:left="1446" w:hanging="360"/>
      </w:pPr>
    </w:lvl>
    <w:lvl w:ilvl="3">
      <w:numFmt w:val="bullet"/>
      <w:lvlText w:val=""/>
      <w:lvlJc w:val="left"/>
      <w:pPr>
        <w:ind w:left="1806" w:hanging="360"/>
      </w:pPr>
      <w:rPr>
        <w:rFonts w:ascii="Symbol" w:hAnsi="Symbol" w:cs="Symbol"/>
      </w:rPr>
    </w:lvl>
    <w:lvl w:ilvl="4">
      <w:numFmt w:val="bullet"/>
      <w:lvlText w:val=""/>
      <w:lvlJc w:val="left"/>
      <w:pPr>
        <w:ind w:left="2166" w:hanging="360"/>
      </w:pPr>
      <w:rPr>
        <w:rFonts w:ascii="Symbol" w:hAnsi="Symbol" w:cs="Symbol"/>
      </w:rPr>
    </w:lvl>
    <w:lvl w:ilvl="5">
      <w:numFmt w:val="bullet"/>
      <w:lvlText w:val=""/>
      <w:lvlJc w:val="left"/>
      <w:pPr>
        <w:ind w:left="2526" w:hanging="360"/>
      </w:pPr>
      <w:rPr>
        <w:rFonts w:ascii="Symbol" w:hAnsi="Symbol" w:cs="Symbol"/>
      </w:rPr>
    </w:lvl>
    <w:lvl w:ilvl="6">
      <w:numFmt w:val="bullet"/>
      <w:lvlText w:val=""/>
      <w:lvlJc w:val="left"/>
      <w:pPr>
        <w:ind w:left="2886" w:hanging="360"/>
      </w:pPr>
      <w:rPr>
        <w:rFonts w:ascii="Symbol" w:hAnsi="Symbol" w:cs="Symbol"/>
      </w:rPr>
    </w:lvl>
    <w:lvl w:ilvl="7">
      <w:numFmt w:val="bullet"/>
      <w:lvlText w:val=""/>
      <w:lvlJc w:val="left"/>
      <w:pPr>
        <w:ind w:left="3246" w:hanging="360"/>
      </w:pPr>
      <w:rPr>
        <w:rFonts w:ascii="Symbol" w:hAnsi="Symbol" w:cs="Symbol"/>
      </w:rPr>
    </w:lvl>
    <w:lvl w:ilvl="8">
      <w:numFmt w:val="bullet"/>
      <w:lvlText w:val=""/>
      <w:lvlJc w:val="left"/>
      <w:pPr>
        <w:ind w:left="3606" w:hanging="360"/>
      </w:pPr>
      <w:rPr>
        <w:rFonts w:ascii="Symbol" w:hAnsi="Symbol" w:cs="Symbol"/>
      </w:rPr>
    </w:lvl>
  </w:abstractNum>
  <w:abstractNum w:abstractNumId="38" w15:restartNumberingAfterBreak="0">
    <w:nsid w:val="52C1798B"/>
    <w:multiLevelType w:val="multilevel"/>
    <w:tmpl w:val="2E70C59E"/>
    <w:styleLink w:val="WW8Num15"/>
    <w:lvl w:ilvl="0">
      <w:start w:val="1"/>
      <w:numFmt w:val="decimal"/>
      <w:suff w:val="space"/>
      <w:lvlText w:val="%1."/>
      <w:lvlJc w:val="left"/>
      <w:pPr>
        <w:ind w:left="777" w:hanging="360"/>
      </w:pPr>
      <w:rPr>
        <w:rFonts w:ascii="Arial" w:hAnsi="Arial" w:cs="Arial"/>
        <w:sz w:val="21"/>
        <w:szCs w:val="21"/>
        <w:lang w:val="uk-UA"/>
      </w:rPr>
    </w:lvl>
    <w:lvl w:ilvl="1">
      <w:start w:val="1"/>
      <w:numFmt w:val="decimal"/>
      <w:lvlText w:val="%1.%2."/>
      <w:lvlJc w:val="left"/>
      <w:pPr>
        <w:ind w:left="1137" w:hanging="360"/>
      </w:pPr>
      <w:rPr>
        <w:rFonts w:ascii="Arial" w:hAnsi="Arial" w:cs="Arial"/>
        <w:sz w:val="21"/>
        <w:szCs w:val="21"/>
        <w:lang w:val="uk-UA"/>
      </w:rPr>
    </w:lvl>
    <w:lvl w:ilvl="2">
      <w:start w:val="1"/>
      <w:numFmt w:val="decimal"/>
      <w:lvlText w:val="%1.%2.%3."/>
      <w:lvlJc w:val="left"/>
      <w:pPr>
        <w:ind w:left="1497" w:hanging="360"/>
      </w:pPr>
      <w:rPr>
        <w:rFonts w:ascii="Arial" w:hAnsi="Arial" w:cs="Arial"/>
        <w:sz w:val="21"/>
        <w:szCs w:val="21"/>
        <w:lang w:val="uk-UA"/>
      </w:rPr>
    </w:lvl>
    <w:lvl w:ilvl="3">
      <w:start w:val="1"/>
      <w:numFmt w:val="decimal"/>
      <w:lvlText w:val="%1.%2.%3.%4."/>
      <w:lvlJc w:val="left"/>
      <w:pPr>
        <w:ind w:left="1857" w:hanging="360"/>
      </w:pPr>
      <w:rPr>
        <w:rFonts w:ascii="Arial" w:hAnsi="Arial" w:cs="Arial"/>
        <w:sz w:val="21"/>
        <w:szCs w:val="21"/>
        <w:lang w:val="uk-UA"/>
      </w:rPr>
    </w:lvl>
    <w:lvl w:ilvl="4">
      <w:start w:val="1"/>
      <w:numFmt w:val="decimal"/>
      <w:lvlText w:val="%1.%2.%3.%4.%5."/>
      <w:lvlJc w:val="left"/>
      <w:pPr>
        <w:ind w:left="2217" w:hanging="360"/>
      </w:pPr>
      <w:rPr>
        <w:rFonts w:ascii="Arial" w:hAnsi="Arial" w:cs="Arial"/>
        <w:sz w:val="21"/>
        <w:szCs w:val="21"/>
        <w:lang w:val="uk-UA"/>
      </w:rPr>
    </w:lvl>
    <w:lvl w:ilvl="5">
      <w:start w:val="1"/>
      <w:numFmt w:val="decimal"/>
      <w:lvlText w:val="%1.%2.%3.%4.%5.%6."/>
      <w:lvlJc w:val="left"/>
      <w:pPr>
        <w:ind w:left="2577" w:hanging="360"/>
      </w:pPr>
      <w:rPr>
        <w:rFonts w:ascii="Arial" w:hAnsi="Arial" w:cs="Arial"/>
        <w:sz w:val="21"/>
        <w:szCs w:val="21"/>
        <w:lang w:val="uk-UA"/>
      </w:rPr>
    </w:lvl>
    <w:lvl w:ilvl="6">
      <w:start w:val="1"/>
      <w:numFmt w:val="decimal"/>
      <w:lvlText w:val="%1.%2.%3.%4.%5.%6.%7."/>
      <w:lvlJc w:val="left"/>
      <w:pPr>
        <w:ind w:left="2937" w:hanging="360"/>
      </w:pPr>
      <w:rPr>
        <w:rFonts w:ascii="Arial" w:hAnsi="Arial" w:cs="Arial"/>
        <w:sz w:val="21"/>
        <w:szCs w:val="21"/>
        <w:lang w:val="uk-UA"/>
      </w:rPr>
    </w:lvl>
    <w:lvl w:ilvl="7">
      <w:start w:val="1"/>
      <w:numFmt w:val="decimal"/>
      <w:lvlText w:val="%1.%2.%3.%4.%5.%6.%7.%8."/>
      <w:lvlJc w:val="left"/>
      <w:pPr>
        <w:ind w:left="3297" w:hanging="360"/>
      </w:pPr>
      <w:rPr>
        <w:rFonts w:ascii="Arial" w:hAnsi="Arial" w:cs="Arial"/>
        <w:sz w:val="21"/>
        <w:szCs w:val="21"/>
        <w:lang w:val="uk-UA"/>
      </w:rPr>
    </w:lvl>
    <w:lvl w:ilvl="8">
      <w:start w:val="1"/>
      <w:numFmt w:val="decimal"/>
      <w:lvlText w:val="%1.%2.%3.%4.%5.%6.%7.%8.%9."/>
      <w:lvlJc w:val="left"/>
      <w:pPr>
        <w:ind w:left="3657" w:hanging="360"/>
      </w:pPr>
      <w:rPr>
        <w:rFonts w:ascii="Arial" w:hAnsi="Arial" w:cs="Arial"/>
        <w:sz w:val="21"/>
        <w:szCs w:val="21"/>
        <w:lang w:val="uk-UA"/>
      </w:rPr>
    </w:lvl>
  </w:abstractNum>
  <w:abstractNum w:abstractNumId="39" w15:restartNumberingAfterBreak="0">
    <w:nsid w:val="56B47334"/>
    <w:multiLevelType w:val="multilevel"/>
    <w:tmpl w:val="C58C067A"/>
    <w:lvl w:ilvl="0">
      <w:start w:val="1"/>
      <w:numFmt w:val="decimal"/>
      <w:suff w:val="space"/>
      <w:lvlText w:val="%1."/>
      <w:lvlJc w:val="left"/>
      <w:pPr>
        <w:ind w:left="720" w:hanging="360"/>
      </w:pPr>
      <w:rPr>
        <w:rFonts w:ascii="Arial" w:hAnsi="Arial" w:cs="Arial"/>
        <w:sz w:val="21"/>
        <w:szCs w:val="21"/>
      </w:rPr>
    </w:lvl>
    <w:lvl w:ilvl="1">
      <w:start w:val="1"/>
      <w:numFmt w:val="decimal"/>
      <w:lvlText w:val="%2."/>
      <w:lvlJc w:val="left"/>
      <w:pPr>
        <w:ind w:left="1080" w:hanging="360"/>
      </w:pPr>
      <w:rPr>
        <w:rFonts w:ascii="Arial" w:hAnsi="Arial" w:cs="Arial"/>
        <w:sz w:val="21"/>
        <w:szCs w:val="21"/>
      </w:rPr>
    </w:lvl>
    <w:lvl w:ilvl="2">
      <w:start w:val="1"/>
      <w:numFmt w:val="decimal"/>
      <w:lvlText w:val="%3."/>
      <w:lvlJc w:val="left"/>
      <w:pPr>
        <w:ind w:left="1440" w:hanging="360"/>
      </w:pPr>
      <w:rPr>
        <w:rFonts w:ascii="Arial" w:hAnsi="Arial" w:cs="Arial"/>
        <w:sz w:val="21"/>
        <w:szCs w:val="21"/>
      </w:rPr>
    </w:lvl>
    <w:lvl w:ilvl="3">
      <w:start w:val="1"/>
      <w:numFmt w:val="decimal"/>
      <w:lvlText w:val="%4."/>
      <w:lvlJc w:val="left"/>
      <w:pPr>
        <w:ind w:left="1800" w:hanging="360"/>
      </w:pPr>
      <w:rPr>
        <w:rFonts w:ascii="Arial" w:hAnsi="Arial" w:cs="Arial"/>
        <w:sz w:val="21"/>
        <w:szCs w:val="21"/>
      </w:rPr>
    </w:lvl>
    <w:lvl w:ilvl="4">
      <w:start w:val="1"/>
      <w:numFmt w:val="decimal"/>
      <w:lvlText w:val="%5."/>
      <w:lvlJc w:val="left"/>
      <w:pPr>
        <w:ind w:left="2160" w:hanging="360"/>
      </w:pPr>
      <w:rPr>
        <w:rFonts w:ascii="Arial" w:hAnsi="Arial" w:cs="Arial"/>
        <w:sz w:val="21"/>
        <w:szCs w:val="21"/>
      </w:rPr>
    </w:lvl>
    <w:lvl w:ilvl="5">
      <w:start w:val="1"/>
      <w:numFmt w:val="decimal"/>
      <w:lvlText w:val="%6."/>
      <w:lvlJc w:val="left"/>
      <w:pPr>
        <w:ind w:left="2520" w:hanging="360"/>
      </w:pPr>
      <w:rPr>
        <w:rFonts w:ascii="Arial" w:hAnsi="Arial" w:cs="Arial"/>
        <w:sz w:val="21"/>
        <w:szCs w:val="21"/>
      </w:rPr>
    </w:lvl>
    <w:lvl w:ilvl="6">
      <w:start w:val="1"/>
      <w:numFmt w:val="decimal"/>
      <w:lvlText w:val="%7."/>
      <w:lvlJc w:val="left"/>
      <w:pPr>
        <w:ind w:left="2880" w:hanging="360"/>
      </w:pPr>
      <w:rPr>
        <w:rFonts w:ascii="Arial" w:hAnsi="Arial" w:cs="Arial"/>
        <w:sz w:val="21"/>
        <w:szCs w:val="21"/>
      </w:rPr>
    </w:lvl>
    <w:lvl w:ilvl="7">
      <w:start w:val="1"/>
      <w:numFmt w:val="decimal"/>
      <w:lvlText w:val="%8."/>
      <w:lvlJc w:val="left"/>
      <w:pPr>
        <w:ind w:left="3240" w:hanging="360"/>
      </w:pPr>
      <w:rPr>
        <w:rFonts w:ascii="Arial" w:hAnsi="Arial" w:cs="Arial"/>
        <w:sz w:val="21"/>
        <w:szCs w:val="21"/>
      </w:rPr>
    </w:lvl>
    <w:lvl w:ilvl="8">
      <w:start w:val="1"/>
      <w:numFmt w:val="decimal"/>
      <w:lvlText w:val="%9."/>
      <w:lvlJc w:val="left"/>
      <w:pPr>
        <w:ind w:left="3600" w:hanging="360"/>
      </w:pPr>
      <w:rPr>
        <w:rFonts w:ascii="Arial" w:hAnsi="Arial" w:cs="Arial"/>
        <w:sz w:val="21"/>
        <w:szCs w:val="21"/>
      </w:rPr>
    </w:lvl>
  </w:abstractNum>
  <w:abstractNum w:abstractNumId="40" w15:restartNumberingAfterBreak="0">
    <w:nsid w:val="5A621EB2"/>
    <w:multiLevelType w:val="multilevel"/>
    <w:tmpl w:val="8F600098"/>
    <w:styleLink w:val="WWNum10"/>
    <w:lvl w:ilvl="0">
      <w:start w:val="1"/>
      <w:numFmt w:val="decimal"/>
      <w:lvlText w:val="%1."/>
      <w:lvlJc w:val="left"/>
      <w:rPr>
        <w:b/>
      </w:rPr>
    </w:lvl>
    <w:lvl w:ilvl="1">
      <w:start w:val="1"/>
      <w:numFmt w:val="decimal"/>
      <w:lvlText w:val="2.%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C822EC1"/>
    <w:multiLevelType w:val="multilevel"/>
    <w:tmpl w:val="CF2A0C54"/>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4DA3B5E"/>
    <w:multiLevelType w:val="multilevel"/>
    <w:tmpl w:val="D3469D8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56C2FFE"/>
    <w:multiLevelType w:val="multilevel"/>
    <w:tmpl w:val="E49847D2"/>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4" w15:restartNumberingAfterBreak="0">
    <w:nsid w:val="6ADD6F0D"/>
    <w:multiLevelType w:val="multilevel"/>
    <w:tmpl w:val="0BDEA8E4"/>
    <w:lvl w:ilvl="0">
      <w:numFmt w:val="bullet"/>
      <w:lvlText w:val="•"/>
      <w:lvlJc w:val="left"/>
      <w:pPr>
        <w:ind w:left="805" w:hanging="360"/>
      </w:pPr>
      <w:rPr>
        <w:rFonts w:ascii="Arial" w:eastAsia="OpenSymbol, 'Arial Unicode MS'" w:hAnsi="Arial" w:cs="OpenSymbol, 'Arial Unicode MS'"/>
        <w:sz w:val="21"/>
        <w:szCs w:val="21"/>
      </w:rPr>
    </w:lvl>
    <w:lvl w:ilvl="1">
      <w:numFmt w:val="bullet"/>
      <w:lvlText w:val="◦"/>
      <w:lvlJc w:val="left"/>
      <w:pPr>
        <w:ind w:left="1165" w:hanging="360"/>
      </w:pPr>
      <w:rPr>
        <w:rFonts w:ascii="Arial" w:eastAsia="OpenSymbol, 'Arial Unicode MS'" w:hAnsi="Arial" w:cs="OpenSymbol, 'Arial Unicode MS'"/>
        <w:sz w:val="21"/>
        <w:szCs w:val="21"/>
      </w:rPr>
    </w:lvl>
    <w:lvl w:ilvl="2">
      <w:numFmt w:val="bullet"/>
      <w:lvlText w:val="▪"/>
      <w:lvlJc w:val="left"/>
      <w:pPr>
        <w:ind w:left="1525" w:hanging="360"/>
      </w:pPr>
      <w:rPr>
        <w:rFonts w:ascii="Arial" w:eastAsia="OpenSymbol, 'Arial Unicode MS'" w:hAnsi="Arial" w:cs="OpenSymbol, 'Arial Unicode MS'"/>
        <w:sz w:val="21"/>
        <w:szCs w:val="21"/>
      </w:rPr>
    </w:lvl>
    <w:lvl w:ilvl="3">
      <w:numFmt w:val="bullet"/>
      <w:lvlText w:val="•"/>
      <w:lvlJc w:val="left"/>
      <w:pPr>
        <w:ind w:left="1885" w:hanging="360"/>
      </w:pPr>
      <w:rPr>
        <w:rFonts w:ascii="Arial" w:eastAsia="OpenSymbol, 'Arial Unicode MS'" w:hAnsi="Arial" w:cs="OpenSymbol, 'Arial Unicode MS'"/>
        <w:sz w:val="21"/>
        <w:szCs w:val="21"/>
      </w:rPr>
    </w:lvl>
    <w:lvl w:ilvl="4">
      <w:numFmt w:val="bullet"/>
      <w:lvlText w:val="◦"/>
      <w:lvlJc w:val="left"/>
      <w:pPr>
        <w:ind w:left="2245" w:hanging="360"/>
      </w:pPr>
      <w:rPr>
        <w:rFonts w:ascii="Arial" w:eastAsia="OpenSymbol, 'Arial Unicode MS'" w:hAnsi="Arial" w:cs="OpenSymbol, 'Arial Unicode MS'"/>
        <w:sz w:val="21"/>
        <w:szCs w:val="21"/>
      </w:rPr>
    </w:lvl>
    <w:lvl w:ilvl="5">
      <w:numFmt w:val="bullet"/>
      <w:lvlText w:val="▪"/>
      <w:lvlJc w:val="left"/>
      <w:pPr>
        <w:ind w:left="2605" w:hanging="360"/>
      </w:pPr>
      <w:rPr>
        <w:rFonts w:ascii="Arial" w:eastAsia="OpenSymbol, 'Arial Unicode MS'" w:hAnsi="Arial" w:cs="OpenSymbol, 'Arial Unicode MS'"/>
        <w:sz w:val="21"/>
        <w:szCs w:val="21"/>
      </w:rPr>
    </w:lvl>
    <w:lvl w:ilvl="6">
      <w:numFmt w:val="bullet"/>
      <w:lvlText w:val="•"/>
      <w:lvlJc w:val="left"/>
      <w:pPr>
        <w:ind w:left="2965" w:hanging="360"/>
      </w:pPr>
      <w:rPr>
        <w:rFonts w:ascii="Arial" w:eastAsia="OpenSymbol, 'Arial Unicode MS'" w:hAnsi="Arial" w:cs="OpenSymbol, 'Arial Unicode MS'"/>
        <w:sz w:val="21"/>
        <w:szCs w:val="21"/>
      </w:rPr>
    </w:lvl>
    <w:lvl w:ilvl="7">
      <w:numFmt w:val="bullet"/>
      <w:lvlText w:val="◦"/>
      <w:lvlJc w:val="left"/>
      <w:pPr>
        <w:ind w:left="3325" w:hanging="360"/>
      </w:pPr>
      <w:rPr>
        <w:rFonts w:ascii="Arial" w:eastAsia="OpenSymbol, 'Arial Unicode MS'" w:hAnsi="Arial" w:cs="OpenSymbol, 'Arial Unicode MS'"/>
        <w:sz w:val="21"/>
        <w:szCs w:val="21"/>
      </w:rPr>
    </w:lvl>
    <w:lvl w:ilvl="8">
      <w:numFmt w:val="bullet"/>
      <w:lvlText w:val="▪"/>
      <w:lvlJc w:val="left"/>
      <w:pPr>
        <w:ind w:left="3685" w:hanging="360"/>
      </w:pPr>
      <w:rPr>
        <w:rFonts w:ascii="Arial" w:eastAsia="OpenSymbol, 'Arial Unicode MS'" w:hAnsi="Arial" w:cs="OpenSymbol, 'Arial Unicode MS'"/>
        <w:sz w:val="21"/>
        <w:szCs w:val="21"/>
      </w:rPr>
    </w:lvl>
  </w:abstractNum>
  <w:abstractNum w:abstractNumId="45" w15:restartNumberingAfterBreak="0">
    <w:nsid w:val="6C7811CE"/>
    <w:multiLevelType w:val="multilevel"/>
    <w:tmpl w:val="A1A8351E"/>
    <w:styleLink w:val="WWNum1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6" w15:restartNumberingAfterBreak="0">
    <w:nsid w:val="709B49B1"/>
    <w:multiLevelType w:val="multilevel"/>
    <w:tmpl w:val="BE405782"/>
    <w:styleLink w:val="WWNum2"/>
    <w:lvl w:ilvl="0">
      <w:numFmt w:val="bullet"/>
      <w:lvlText w:val=""/>
      <w:lvlJc w:val="left"/>
      <w:rPr>
        <w:rFonts w:ascii="Times New Roman" w:eastAsia="Times New Roman" w:hAnsi="Times New Roman" w:cs="Times New Roman CYR"/>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7"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7"/>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6"/>
  </w:num>
  <w:num w:numId="6">
    <w:abstractNumId w:val="34"/>
  </w:num>
  <w:num w:numId="7">
    <w:abstractNumId w:val="22"/>
  </w:num>
  <w:num w:numId="8">
    <w:abstractNumId w:val="21"/>
  </w:num>
  <w:num w:numId="9">
    <w:abstractNumId w:val="43"/>
  </w:num>
  <w:num w:numId="10">
    <w:abstractNumId w:val="41"/>
  </w:num>
  <w:num w:numId="11">
    <w:abstractNumId w:val="29"/>
  </w:num>
  <w:num w:numId="12">
    <w:abstractNumId w:val="13"/>
  </w:num>
  <w:num w:numId="13">
    <w:abstractNumId w:val="40"/>
  </w:num>
  <w:num w:numId="14">
    <w:abstractNumId w:val="9"/>
  </w:num>
  <w:num w:numId="15">
    <w:abstractNumId w:val="30"/>
  </w:num>
  <w:num w:numId="16">
    <w:abstractNumId w:val="33"/>
  </w:num>
  <w:num w:numId="17">
    <w:abstractNumId w:val="20"/>
  </w:num>
  <w:num w:numId="18">
    <w:abstractNumId w:val="35"/>
  </w:num>
  <w:num w:numId="19">
    <w:abstractNumId w:val="11"/>
  </w:num>
  <w:num w:numId="20">
    <w:abstractNumId w:val="45"/>
  </w:num>
  <w:num w:numId="21">
    <w:abstractNumId w:val="26"/>
  </w:num>
  <w:num w:numId="22">
    <w:abstractNumId w:val="15"/>
  </w:num>
  <w:num w:numId="23">
    <w:abstractNumId w:val="6"/>
  </w:num>
  <w:num w:numId="24">
    <w:abstractNumId w:val="7"/>
  </w:num>
  <w:num w:numId="25">
    <w:abstractNumId w:val="17"/>
  </w:num>
  <w:num w:numId="26">
    <w:abstractNumId w:val="32"/>
  </w:num>
  <w:num w:numId="27">
    <w:abstractNumId w:val="42"/>
  </w:num>
  <w:num w:numId="28">
    <w:abstractNumId w:val="23"/>
  </w:num>
  <w:num w:numId="29">
    <w:abstractNumId w:val="28"/>
  </w:num>
  <w:num w:numId="30">
    <w:abstractNumId w:val="16"/>
  </w:num>
  <w:num w:numId="31">
    <w:abstractNumId w:val="37"/>
  </w:num>
  <w:num w:numId="32">
    <w:abstractNumId w:val="8"/>
  </w:num>
  <w:num w:numId="33">
    <w:abstractNumId w:val="36"/>
  </w:num>
  <w:num w:numId="34">
    <w:abstractNumId w:val="38"/>
  </w:num>
  <w:num w:numId="35">
    <w:abstractNumId w:val="27"/>
  </w:num>
  <w:num w:numId="36">
    <w:abstractNumId w:val="12"/>
  </w:num>
  <w:num w:numId="37">
    <w:abstractNumId w:val="16"/>
    <w:lvlOverride w:ilvl="0">
      <w:startOverride w:val="1"/>
    </w:lvlOverride>
  </w:num>
  <w:num w:numId="38">
    <w:abstractNumId w:val="44"/>
  </w:num>
  <w:num w:numId="39">
    <w:abstractNumId w:val="37"/>
    <w:lvlOverride w:ilvl="0">
      <w:startOverride w:val="1"/>
    </w:lvlOverride>
  </w:num>
  <w:num w:numId="40">
    <w:abstractNumId w:val="36"/>
    <w:lvlOverride w:ilvl="0">
      <w:startOverride w:val="1"/>
    </w:lvlOverride>
  </w:num>
  <w:num w:numId="41">
    <w:abstractNumId w:val="24"/>
  </w:num>
  <w:num w:numId="42">
    <w:abstractNumId w:val="39"/>
  </w:num>
  <w:num w:numId="43">
    <w:abstractNumId w:val="12"/>
    <w:lvlOverride w:ilvl="0">
      <w:startOverride w:val="1"/>
    </w:lvlOverride>
  </w:num>
  <w:num w:numId="44">
    <w:abstractNumId w:val="27"/>
    <w:lvlOverride w:ilvl="0">
      <w:startOverride w:val="1"/>
    </w:lvlOverride>
  </w:num>
  <w:num w:numId="45">
    <w:abstractNumId w:val="38"/>
    <w:lvlOverride w:ilvl="0">
      <w:startOverride w:val="1"/>
    </w:lvlOverride>
  </w:num>
  <w:num w:numId="46">
    <w:abstractNumId w:val="14"/>
  </w:num>
  <w:num w:numId="47">
    <w:abstractNumId w:val="18"/>
  </w:num>
  <w:num w:numId="48">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2F53"/>
    <w:rsid w:val="00003731"/>
    <w:rsid w:val="0000575E"/>
    <w:rsid w:val="00010063"/>
    <w:rsid w:val="000105BB"/>
    <w:rsid w:val="00012E72"/>
    <w:rsid w:val="00022141"/>
    <w:rsid w:val="000257E7"/>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319C0"/>
    <w:rsid w:val="0013321C"/>
    <w:rsid w:val="00146410"/>
    <w:rsid w:val="0015060B"/>
    <w:rsid w:val="00150740"/>
    <w:rsid w:val="0015157E"/>
    <w:rsid w:val="00152B88"/>
    <w:rsid w:val="0015428D"/>
    <w:rsid w:val="00157E4F"/>
    <w:rsid w:val="00160612"/>
    <w:rsid w:val="00172BC7"/>
    <w:rsid w:val="001771C7"/>
    <w:rsid w:val="001964FB"/>
    <w:rsid w:val="001A4316"/>
    <w:rsid w:val="001B23A0"/>
    <w:rsid w:val="001B2A86"/>
    <w:rsid w:val="001B3476"/>
    <w:rsid w:val="001B3F4E"/>
    <w:rsid w:val="001B66EF"/>
    <w:rsid w:val="001C01FD"/>
    <w:rsid w:val="001C18E6"/>
    <w:rsid w:val="001C3C04"/>
    <w:rsid w:val="001D1285"/>
    <w:rsid w:val="001D3257"/>
    <w:rsid w:val="001D7D49"/>
    <w:rsid w:val="001E18D3"/>
    <w:rsid w:val="001F4F31"/>
    <w:rsid w:val="001F56E3"/>
    <w:rsid w:val="00205FEC"/>
    <w:rsid w:val="00223418"/>
    <w:rsid w:val="0022352B"/>
    <w:rsid w:val="002336C5"/>
    <w:rsid w:val="00233EE8"/>
    <w:rsid w:val="00235192"/>
    <w:rsid w:val="00240144"/>
    <w:rsid w:val="00240699"/>
    <w:rsid w:val="002409AB"/>
    <w:rsid w:val="00240FBD"/>
    <w:rsid w:val="002415DA"/>
    <w:rsid w:val="002505AD"/>
    <w:rsid w:val="00250B4E"/>
    <w:rsid w:val="00257F44"/>
    <w:rsid w:val="002601C6"/>
    <w:rsid w:val="0027039D"/>
    <w:rsid w:val="00274C47"/>
    <w:rsid w:val="00284BA5"/>
    <w:rsid w:val="00287026"/>
    <w:rsid w:val="0029386B"/>
    <w:rsid w:val="002A2EE6"/>
    <w:rsid w:val="002A417D"/>
    <w:rsid w:val="002A6343"/>
    <w:rsid w:val="002B3245"/>
    <w:rsid w:val="002B594E"/>
    <w:rsid w:val="002C241A"/>
    <w:rsid w:val="002D149A"/>
    <w:rsid w:val="002D25EC"/>
    <w:rsid w:val="002D3B28"/>
    <w:rsid w:val="002D7225"/>
    <w:rsid w:val="002D7C57"/>
    <w:rsid w:val="002E51BD"/>
    <w:rsid w:val="002F61EE"/>
    <w:rsid w:val="002F68B0"/>
    <w:rsid w:val="00306BD9"/>
    <w:rsid w:val="00312FEE"/>
    <w:rsid w:val="00315BF5"/>
    <w:rsid w:val="003211D6"/>
    <w:rsid w:val="0032380E"/>
    <w:rsid w:val="00324D19"/>
    <w:rsid w:val="0032533A"/>
    <w:rsid w:val="00344D55"/>
    <w:rsid w:val="00355F4F"/>
    <w:rsid w:val="0035774E"/>
    <w:rsid w:val="00365DB8"/>
    <w:rsid w:val="0036620B"/>
    <w:rsid w:val="00366CA4"/>
    <w:rsid w:val="00367E05"/>
    <w:rsid w:val="00384E96"/>
    <w:rsid w:val="00395D34"/>
    <w:rsid w:val="003A1FE0"/>
    <w:rsid w:val="003A55D2"/>
    <w:rsid w:val="003A7215"/>
    <w:rsid w:val="003B0799"/>
    <w:rsid w:val="003B467B"/>
    <w:rsid w:val="003C1412"/>
    <w:rsid w:val="003C52E5"/>
    <w:rsid w:val="003C5440"/>
    <w:rsid w:val="003C599E"/>
    <w:rsid w:val="003C5C7D"/>
    <w:rsid w:val="003C6B02"/>
    <w:rsid w:val="003F0F31"/>
    <w:rsid w:val="003F31FE"/>
    <w:rsid w:val="003F35DD"/>
    <w:rsid w:val="003F6058"/>
    <w:rsid w:val="00400871"/>
    <w:rsid w:val="00402A7B"/>
    <w:rsid w:val="00403016"/>
    <w:rsid w:val="00404725"/>
    <w:rsid w:val="0041107B"/>
    <w:rsid w:val="0041655D"/>
    <w:rsid w:val="00442178"/>
    <w:rsid w:val="00460478"/>
    <w:rsid w:val="00463704"/>
    <w:rsid w:val="004656E0"/>
    <w:rsid w:val="00466375"/>
    <w:rsid w:val="00466C9B"/>
    <w:rsid w:val="0047222C"/>
    <w:rsid w:val="0048189A"/>
    <w:rsid w:val="00487FFD"/>
    <w:rsid w:val="004A3573"/>
    <w:rsid w:val="004A43A8"/>
    <w:rsid w:val="004A4429"/>
    <w:rsid w:val="004A7868"/>
    <w:rsid w:val="004B4903"/>
    <w:rsid w:val="004C4725"/>
    <w:rsid w:val="004C48B3"/>
    <w:rsid w:val="004C6A43"/>
    <w:rsid w:val="004C763F"/>
    <w:rsid w:val="004D0AE3"/>
    <w:rsid w:val="004D58BC"/>
    <w:rsid w:val="004E4403"/>
    <w:rsid w:val="005038ED"/>
    <w:rsid w:val="0050627D"/>
    <w:rsid w:val="00512EC8"/>
    <w:rsid w:val="00517C32"/>
    <w:rsid w:val="005234E9"/>
    <w:rsid w:val="00523895"/>
    <w:rsid w:val="00534209"/>
    <w:rsid w:val="005419AB"/>
    <w:rsid w:val="00555236"/>
    <w:rsid w:val="00565268"/>
    <w:rsid w:val="00567867"/>
    <w:rsid w:val="00571CC1"/>
    <w:rsid w:val="00577DE7"/>
    <w:rsid w:val="00584889"/>
    <w:rsid w:val="00585353"/>
    <w:rsid w:val="00595BE7"/>
    <w:rsid w:val="005D5396"/>
    <w:rsid w:val="005D71A0"/>
    <w:rsid w:val="005E73E5"/>
    <w:rsid w:val="005E75CC"/>
    <w:rsid w:val="005F1267"/>
    <w:rsid w:val="005F682B"/>
    <w:rsid w:val="00602877"/>
    <w:rsid w:val="00606BAF"/>
    <w:rsid w:val="00607291"/>
    <w:rsid w:val="00614B9B"/>
    <w:rsid w:val="00643269"/>
    <w:rsid w:val="00654256"/>
    <w:rsid w:val="00655034"/>
    <w:rsid w:val="00656F68"/>
    <w:rsid w:val="00670268"/>
    <w:rsid w:val="00682A22"/>
    <w:rsid w:val="0069487D"/>
    <w:rsid w:val="00694E82"/>
    <w:rsid w:val="00695BB4"/>
    <w:rsid w:val="00697489"/>
    <w:rsid w:val="006A536F"/>
    <w:rsid w:val="006C4685"/>
    <w:rsid w:val="006D2422"/>
    <w:rsid w:val="006D3084"/>
    <w:rsid w:val="006D7DC8"/>
    <w:rsid w:val="006E6FA7"/>
    <w:rsid w:val="006E748A"/>
    <w:rsid w:val="006E7CB0"/>
    <w:rsid w:val="006F15C2"/>
    <w:rsid w:val="006F35AF"/>
    <w:rsid w:val="007128D3"/>
    <w:rsid w:val="00713E24"/>
    <w:rsid w:val="00717AF8"/>
    <w:rsid w:val="00717CE2"/>
    <w:rsid w:val="00727FC4"/>
    <w:rsid w:val="00732DFD"/>
    <w:rsid w:val="00761575"/>
    <w:rsid w:val="0076259F"/>
    <w:rsid w:val="0077407B"/>
    <w:rsid w:val="007775AE"/>
    <w:rsid w:val="00786349"/>
    <w:rsid w:val="0079026B"/>
    <w:rsid w:val="00792577"/>
    <w:rsid w:val="00796050"/>
    <w:rsid w:val="00796EF1"/>
    <w:rsid w:val="007A0028"/>
    <w:rsid w:val="007A3550"/>
    <w:rsid w:val="007C3DB3"/>
    <w:rsid w:val="007E0832"/>
    <w:rsid w:val="007F5B6B"/>
    <w:rsid w:val="00807164"/>
    <w:rsid w:val="00812CC3"/>
    <w:rsid w:val="0081417D"/>
    <w:rsid w:val="008147AE"/>
    <w:rsid w:val="00814D89"/>
    <w:rsid w:val="00820B1A"/>
    <w:rsid w:val="00821E0D"/>
    <w:rsid w:val="008262CF"/>
    <w:rsid w:val="00831421"/>
    <w:rsid w:val="00835323"/>
    <w:rsid w:val="008363CB"/>
    <w:rsid w:val="00841B83"/>
    <w:rsid w:val="00844F0F"/>
    <w:rsid w:val="00851873"/>
    <w:rsid w:val="008528CC"/>
    <w:rsid w:val="00852AC1"/>
    <w:rsid w:val="00854C81"/>
    <w:rsid w:val="00860956"/>
    <w:rsid w:val="00883CA5"/>
    <w:rsid w:val="00884FD5"/>
    <w:rsid w:val="00886FF8"/>
    <w:rsid w:val="00894225"/>
    <w:rsid w:val="0089661F"/>
    <w:rsid w:val="008A2DD6"/>
    <w:rsid w:val="008A2EEE"/>
    <w:rsid w:val="008C062E"/>
    <w:rsid w:val="008D788D"/>
    <w:rsid w:val="008D7AB7"/>
    <w:rsid w:val="008E2036"/>
    <w:rsid w:val="008F52D4"/>
    <w:rsid w:val="0090198E"/>
    <w:rsid w:val="009112B3"/>
    <w:rsid w:val="00915D65"/>
    <w:rsid w:val="009162B6"/>
    <w:rsid w:val="009279DC"/>
    <w:rsid w:val="0093725B"/>
    <w:rsid w:val="0096298B"/>
    <w:rsid w:val="009646E5"/>
    <w:rsid w:val="009677A9"/>
    <w:rsid w:val="00986648"/>
    <w:rsid w:val="00991817"/>
    <w:rsid w:val="009919ED"/>
    <w:rsid w:val="00997B07"/>
    <w:rsid w:val="009A0D84"/>
    <w:rsid w:val="009A3F78"/>
    <w:rsid w:val="009B06BB"/>
    <w:rsid w:val="009C204C"/>
    <w:rsid w:val="009C405A"/>
    <w:rsid w:val="009C5789"/>
    <w:rsid w:val="009C59EA"/>
    <w:rsid w:val="009D1E59"/>
    <w:rsid w:val="009D7104"/>
    <w:rsid w:val="009F05A4"/>
    <w:rsid w:val="009F2A44"/>
    <w:rsid w:val="009F4379"/>
    <w:rsid w:val="009F6787"/>
    <w:rsid w:val="009F7074"/>
    <w:rsid w:val="00A10177"/>
    <w:rsid w:val="00A21D8B"/>
    <w:rsid w:val="00A22B0B"/>
    <w:rsid w:val="00A27A82"/>
    <w:rsid w:val="00A31210"/>
    <w:rsid w:val="00A36836"/>
    <w:rsid w:val="00A4090A"/>
    <w:rsid w:val="00A452B7"/>
    <w:rsid w:val="00A47C09"/>
    <w:rsid w:val="00A51E08"/>
    <w:rsid w:val="00A569E6"/>
    <w:rsid w:val="00A61F9F"/>
    <w:rsid w:val="00A6252D"/>
    <w:rsid w:val="00A63205"/>
    <w:rsid w:val="00A67BF9"/>
    <w:rsid w:val="00A7592F"/>
    <w:rsid w:val="00AB19CC"/>
    <w:rsid w:val="00AB25ED"/>
    <w:rsid w:val="00AC0C84"/>
    <w:rsid w:val="00AC60D6"/>
    <w:rsid w:val="00AE6EFE"/>
    <w:rsid w:val="00B07AA3"/>
    <w:rsid w:val="00B145AE"/>
    <w:rsid w:val="00B2455B"/>
    <w:rsid w:val="00B25521"/>
    <w:rsid w:val="00B3219D"/>
    <w:rsid w:val="00B32F85"/>
    <w:rsid w:val="00B331CD"/>
    <w:rsid w:val="00B332A7"/>
    <w:rsid w:val="00B40A5E"/>
    <w:rsid w:val="00B43896"/>
    <w:rsid w:val="00B54124"/>
    <w:rsid w:val="00B7070C"/>
    <w:rsid w:val="00B73A3D"/>
    <w:rsid w:val="00B75D2B"/>
    <w:rsid w:val="00B84AF7"/>
    <w:rsid w:val="00B852F4"/>
    <w:rsid w:val="00B91A92"/>
    <w:rsid w:val="00BA126C"/>
    <w:rsid w:val="00BA2DCB"/>
    <w:rsid w:val="00BC012C"/>
    <w:rsid w:val="00BD155B"/>
    <w:rsid w:val="00BE7C54"/>
    <w:rsid w:val="00BF0A49"/>
    <w:rsid w:val="00BF5B09"/>
    <w:rsid w:val="00BF5E16"/>
    <w:rsid w:val="00C00608"/>
    <w:rsid w:val="00C075A4"/>
    <w:rsid w:val="00C14681"/>
    <w:rsid w:val="00C2047E"/>
    <w:rsid w:val="00C21C7C"/>
    <w:rsid w:val="00C344A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D6E4E"/>
    <w:rsid w:val="00CE0B35"/>
    <w:rsid w:val="00D000F2"/>
    <w:rsid w:val="00D014DC"/>
    <w:rsid w:val="00D046FC"/>
    <w:rsid w:val="00D14B46"/>
    <w:rsid w:val="00D32FC3"/>
    <w:rsid w:val="00D4045B"/>
    <w:rsid w:val="00D52C64"/>
    <w:rsid w:val="00D63F4A"/>
    <w:rsid w:val="00D72C08"/>
    <w:rsid w:val="00D96577"/>
    <w:rsid w:val="00D97981"/>
    <w:rsid w:val="00DB107E"/>
    <w:rsid w:val="00DC74F2"/>
    <w:rsid w:val="00DD27B0"/>
    <w:rsid w:val="00DD4C9B"/>
    <w:rsid w:val="00DE12BA"/>
    <w:rsid w:val="00DF476B"/>
    <w:rsid w:val="00DF4A34"/>
    <w:rsid w:val="00DF5EE7"/>
    <w:rsid w:val="00E03239"/>
    <w:rsid w:val="00E20B69"/>
    <w:rsid w:val="00E26511"/>
    <w:rsid w:val="00E3124F"/>
    <w:rsid w:val="00E45AE4"/>
    <w:rsid w:val="00E4734F"/>
    <w:rsid w:val="00E63F21"/>
    <w:rsid w:val="00E75050"/>
    <w:rsid w:val="00E751E8"/>
    <w:rsid w:val="00E834FB"/>
    <w:rsid w:val="00E841FF"/>
    <w:rsid w:val="00E85D58"/>
    <w:rsid w:val="00E86991"/>
    <w:rsid w:val="00E87A80"/>
    <w:rsid w:val="00E92484"/>
    <w:rsid w:val="00E93978"/>
    <w:rsid w:val="00E93ECD"/>
    <w:rsid w:val="00E954D8"/>
    <w:rsid w:val="00EA158E"/>
    <w:rsid w:val="00EA701D"/>
    <w:rsid w:val="00EB19F0"/>
    <w:rsid w:val="00EC08DB"/>
    <w:rsid w:val="00EC7053"/>
    <w:rsid w:val="00ED21D7"/>
    <w:rsid w:val="00EE6C28"/>
    <w:rsid w:val="00F066E6"/>
    <w:rsid w:val="00F0752C"/>
    <w:rsid w:val="00F11D93"/>
    <w:rsid w:val="00F14E9C"/>
    <w:rsid w:val="00F169AE"/>
    <w:rsid w:val="00F23C55"/>
    <w:rsid w:val="00F301AB"/>
    <w:rsid w:val="00F31A8C"/>
    <w:rsid w:val="00F31EC2"/>
    <w:rsid w:val="00F35421"/>
    <w:rsid w:val="00F41465"/>
    <w:rsid w:val="00F427DF"/>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96E61"/>
    <w:rsid w:val="00FA3EE4"/>
    <w:rsid w:val="00FA75BF"/>
    <w:rsid w:val="00FB2B95"/>
    <w:rsid w:val="00FB7CE7"/>
    <w:rsid w:val="00FC4AE3"/>
    <w:rsid w:val="00FC75E8"/>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qFormat/>
    <w:rsid w:val="0076259F"/>
    <w:pPr>
      <w:keepNext/>
      <w:keepLines/>
      <w:spacing w:before="480" w:after="120"/>
      <w:outlineLvl w:val="0"/>
    </w:pPr>
    <w:rPr>
      <w:b/>
      <w:sz w:val="48"/>
      <w:szCs w:val="48"/>
    </w:rPr>
  </w:style>
  <w:style w:type="paragraph" w:styleId="20">
    <w:name w:val="heading 2"/>
    <w:basedOn w:val="a"/>
    <w:next w:val="a"/>
    <w:unhideWhenUsed/>
    <w:qFormat/>
    <w:rsid w:val="0076259F"/>
    <w:pPr>
      <w:keepNext/>
      <w:keepLines/>
      <w:spacing w:before="360" w:after="80"/>
      <w:outlineLvl w:val="1"/>
    </w:pPr>
    <w:rPr>
      <w:b/>
      <w:sz w:val="36"/>
      <w:szCs w:val="36"/>
    </w:rPr>
  </w:style>
  <w:style w:type="paragraph" w:styleId="30">
    <w:name w:val="heading 3"/>
    <w:basedOn w:val="a"/>
    <w:next w:val="a"/>
    <w:link w:val="31"/>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Details,En tête 1,Mummuga loetelu,Loendi lõik,Report Para,WinDForce-Letter"/>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nhideWhenUsed/>
    <w:rsid w:val="009C405A"/>
    <w:pPr>
      <w:spacing w:after="120"/>
    </w:pPr>
  </w:style>
  <w:style w:type="character" w:customStyle="1" w:styleId="afb">
    <w:name w:val="Основной текст Знак"/>
    <w:basedOn w:val="a0"/>
    <w:link w:val="afa"/>
    <w:uiPriority w:val="99"/>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qFormat/>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Details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2">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22"/>
    <w:qFormat/>
    <w:rsid w:val="00E4734F"/>
    <w:rPr>
      <w:rFonts w:cs="Times New Roman"/>
      <w:b/>
      <w:bCs/>
    </w:rPr>
  </w:style>
  <w:style w:type="table" w:customStyle="1" w:styleId="TableNormal10">
    <w:name w:val="Table Normal1"/>
    <w:rsid w:val="0032380E"/>
    <w:tblPr>
      <w:tblCellMar>
        <w:top w:w="0" w:type="dxa"/>
        <w:left w:w="0" w:type="dxa"/>
        <w:bottom w:w="0" w:type="dxa"/>
        <w:right w:w="0" w:type="dxa"/>
      </w:tblCellMar>
    </w:tblPr>
  </w:style>
  <w:style w:type="table" w:customStyle="1" w:styleId="TableNormal20">
    <w:name w:val="Table Normal2"/>
    <w:rsid w:val="0032380E"/>
    <w:tblPr>
      <w:tblCellMar>
        <w:top w:w="0" w:type="dxa"/>
        <w:left w:w="0" w:type="dxa"/>
        <w:bottom w:w="0" w:type="dxa"/>
        <w:right w:w="0" w:type="dxa"/>
      </w:tblCellMar>
    </w:tblPr>
  </w:style>
  <w:style w:type="table" w:customStyle="1" w:styleId="TableNormal30">
    <w:name w:val="Table Normal3"/>
    <w:rsid w:val="0032380E"/>
    <w:tblPr>
      <w:tblCellMar>
        <w:top w:w="0" w:type="dxa"/>
        <w:left w:w="0" w:type="dxa"/>
        <w:bottom w:w="0" w:type="dxa"/>
        <w:right w:w="0" w:type="dxa"/>
      </w:tblCellMar>
    </w:tblPr>
  </w:style>
  <w:style w:type="table" w:customStyle="1" w:styleId="TableNormal4">
    <w:name w:val="Table Normal4"/>
    <w:rsid w:val="0032380E"/>
    <w:tblPr>
      <w:tblCellMar>
        <w:top w:w="0" w:type="dxa"/>
        <w:left w:w="0" w:type="dxa"/>
        <w:bottom w:w="0" w:type="dxa"/>
        <w:right w:w="0" w:type="dxa"/>
      </w:tblCellMar>
    </w:tblPr>
  </w:style>
  <w:style w:type="table" w:customStyle="1" w:styleId="TableNormal5">
    <w:name w:val="Table Normal5"/>
    <w:rsid w:val="0032380E"/>
    <w:tblPr>
      <w:tblCellMar>
        <w:top w:w="0" w:type="dxa"/>
        <w:left w:w="0" w:type="dxa"/>
        <w:bottom w:w="0" w:type="dxa"/>
        <w:right w:w="0" w:type="dxa"/>
      </w:tblCellMar>
    </w:tblPr>
  </w:style>
  <w:style w:type="paragraph" w:styleId="aff1">
    <w:name w:val="footnote text"/>
    <w:basedOn w:val="a"/>
    <w:link w:val="aff2"/>
    <w:unhideWhenUsed/>
    <w:rsid w:val="0032380E"/>
    <w:pPr>
      <w:spacing w:after="0" w:line="240" w:lineRule="auto"/>
    </w:pPr>
    <w:rPr>
      <w:rFonts w:ascii="Times New Roman" w:hAnsi="Times New Roman" w:cs="Times New Roman"/>
      <w:sz w:val="20"/>
      <w:szCs w:val="20"/>
      <w:lang w:val="ru-RU" w:eastAsia="en-US"/>
    </w:rPr>
  </w:style>
  <w:style w:type="character" w:customStyle="1" w:styleId="aff2">
    <w:name w:val="Текст сноски Знак"/>
    <w:basedOn w:val="a0"/>
    <w:link w:val="aff1"/>
    <w:rsid w:val="0032380E"/>
    <w:rPr>
      <w:rFonts w:ascii="Times New Roman" w:hAnsi="Times New Roman" w:cs="Times New Roman"/>
      <w:sz w:val="20"/>
      <w:szCs w:val="20"/>
      <w:lang w:val="ru-RU" w:eastAsia="en-US"/>
    </w:rPr>
  </w:style>
  <w:style w:type="paragraph" w:customStyle="1" w:styleId="Standard">
    <w:name w:val="Standard"/>
    <w:rsid w:val="0032380E"/>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bidi="hi-IN"/>
    </w:rPr>
  </w:style>
  <w:style w:type="paragraph" w:customStyle="1" w:styleId="Textbody">
    <w:name w:val="Text body"/>
    <w:basedOn w:val="Standard"/>
    <w:rsid w:val="0032380E"/>
    <w:pPr>
      <w:spacing w:after="120"/>
    </w:pPr>
  </w:style>
  <w:style w:type="paragraph" w:customStyle="1" w:styleId="33">
    <w:name w:val="Стиль3"/>
    <w:rsid w:val="0032380E"/>
    <w:pPr>
      <w:suppressAutoHyphens/>
      <w:autoSpaceDN w:val="0"/>
      <w:spacing w:after="0" w:line="240" w:lineRule="auto"/>
      <w:textAlignment w:val="baseline"/>
    </w:pPr>
    <w:rPr>
      <w:rFonts w:ascii="Times New Roman" w:eastAsia="SimSun" w:hAnsi="Times New Roman" w:cs="Times New Roman"/>
      <w:kern w:val="3"/>
      <w:sz w:val="24"/>
      <w:szCs w:val="24"/>
      <w:lang w:val="ru-RU" w:eastAsia="zh-CN" w:bidi="hi-IN"/>
    </w:rPr>
  </w:style>
  <w:style w:type="character" w:customStyle="1" w:styleId="hps">
    <w:name w:val="hps"/>
    <w:basedOn w:val="a0"/>
    <w:uiPriority w:val="99"/>
    <w:rsid w:val="0032380E"/>
  </w:style>
  <w:style w:type="character" w:customStyle="1" w:styleId="shorttext">
    <w:name w:val="short_text"/>
    <w:basedOn w:val="a0"/>
    <w:rsid w:val="0032380E"/>
  </w:style>
  <w:style w:type="paragraph" w:customStyle="1" w:styleId="Default">
    <w:name w:val="Default"/>
    <w:rsid w:val="0032380E"/>
    <w:pPr>
      <w:autoSpaceDE w:val="0"/>
      <w:autoSpaceDN w:val="0"/>
      <w:spacing w:after="0" w:line="240" w:lineRule="auto"/>
    </w:pPr>
    <w:rPr>
      <w:rFonts w:ascii="Times New Roman" w:eastAsia="SimSun" w:hAnsi="Times New Roman" w:cs="Times New Roman"/>
      <w:color w:val="000000"/>
      <w:sz w:val="24"/>
      <w:szCs w:val="24"/>
      <w:lang w:val="ru-RU" w:eastAsia="zh-CN"/>
    </w:rPr>
  </w:style>
  <w:style w:type="paragraph" w:customStyle="1" w:styleId="212">
    <w:name w:val="Основной текст с отступом 21"/>
    <w:basedOn w:val="a"/>
    <w:rsid w:val="0032380E"/>
    <w:pPr>
      <w:suppressAutoHyphens/>
      <w:spacing w:after="120" w:line="480" w:lineRule="auto"/>
      <w:ind w:left="283"/>
    </w:pPr>
    <w:rPr>
      <w:rFonts w:ascii="Times New Roman" w:eastAsia="Times New Roman" w:hAnsi="Times New Roman" w:cs="Times New Roman"/>
      <w:sz w:val="24"/>
      <w:szCs w:val="24"/>
      <w:lang w:val="ru-RU" w:eastAsia="zh-CN"/>
    </w:rPr>
  </w:style>
  <w:style w:type="paragraph" w:styleId="aff3">
    <w:name w:val="List"/>
    <w:basedOn w:val="Textbody"/>
    <w:rsid w:val="0032380E"/>
    <w:rPr>
      <w:rFonts w:ascii="Arial" w:hAnsi="Arial" w:cs="Mangal"/>
    </w:rPr>
  </w:style>
  <w:style w:type="paragraph" w:styleId="aff4">
    <w:name w:val="caption"/>
    <w:basedOn w:val="Standard"/>
    <w:rsid w:val="0032380E"/>
    <w:pPr>
      <w:suppressLineNumbers/>
      <w:spacing w:before="120" w:after="120"/>
    </w:pPr>
    <w:rPr>
      <w:rFonts w:ascii="Arial" w:hAnsi="Arial" w:cs="Mangal"/>
      <w:i/>
      <w:iCs/>
    </w:rPr>
  </w:style>
  <w:style w:type="paragraph" w:customStyle="1" w:styleId="Index">
    <w:name w:val="Index"/>
    <w:basedOn w:val="Standard"/>
    <w:rsid w:val="0032380E"/>
    <w:pPr>
      <w:suppressLineNumbers/>
    </w:pPr>
    <w:rPr>
      <w:rFonts w:ascii="Arial" w:hAnsi="Arial" w:cs="Mangal"/>
    </w:rPr>
  </w:style>
  <w:style w:type="paragraph" w:styleId="34">
    <w:name w:val="Body Text 3"/>
    <w:basedOn w:val="Standard"/>
    <w:link w:val="35"/>
    <w:rsid w:val="0032380E"/>
    <w:pPr>
      <w:spacing w:after="120"/>
    </w:pPr>
    <w:rPr>
      <w:sz w:val="16"/>
      <w:szCs w:val="16"/>
    </w:rPr>
  </w:style>
  <w:style w:type="character" w:customStyle="1" w:styleId="35">
    <w:name w:val="Основной текст 3 Знак"/>
    <w:basedOn w:val="a0"/>
    <w:link w:val="34"/>
    <w:rsid w:val="0032380E"/>
    <w:rPr>
      <w:rFonts w:ascii="Times New Roman CYR" w:eastAsia="Times New Roman" w:hAnsi="Times New Roman CYR" w:cs="Times New Roman CYR"/>
      <w:kern w:val="3"/>
      <w:sz w:val="16"/>
      <w:szCs w:val="16"/>
      <w:lang w:val="ru-RU" w:bidi="hi-IN"/>
    </w:rPr>
  </w:style>
  <w:style w:type="paragraph" w:customStyle="1" w:styleId="HumanTabelle">
    <w:name w:val="Human Tabelle"/>
    <w:basedOn w:val="Standard"/>
    <w:rsid w:val="0032380E"/>
    <w:pPr>
      <w:widowControl/>
      <w:spacing w:after="60" w:line="180" w:lineRule="exact"/>
    </w:pPr>
    <w:rPr>
      <w:rFonts w:ascii="TheSans B4 SemiLight" w:hAnsi="TheSans B4 SemiLight" w:cs="Times New Roman"/>
      <w:sz w:val="15"/>
      <w:szCs w:val="20"/>
      <w:lang w:val="en-GB" w:eastAsia="de-DE"/>
    </w:rPr>
  </w:style>
  <w:style w:type="paragraph" w:customStyle="1" w:styleId="HumanFlietextHervorhebung">
    <w:name w:val="Human Fließtext Hervorhebung"/>
    <w:basedOn w:val="Standard"/>
    <w:rsid w:val="0032380E"/>
    <w:pPr>
      <w:widowControl/>
      <w:spacing w:after="60" w:line="180" w:lineRule="exact"/>
      <w:jc w:val="both"/>
    </w:pPr>
    <w:rPr>
      <w:rFonts w:ascii="TheSans B7 Bold" w:hAnsi="TheSans B7 Bold" w:cs="Times New Roman"/>
      <w:sz w:val="15"/>
      <w:szCs w:val="20"/>
      <w:lang w:val="de-DE" w:eastAsia="de-DE"/>
    </w:rPr>
  </w:style>
  <w:style w:type="paragraph" w:customStyle="1" w:styleId="Pa6">
    <w:name w:val="Pa6"/>
    <w:basedOn w:val="Standard"/>
    <w:rsid w:val="0032380E"/>
    <w:pPr>
      <w:widowControl/>
      <w:spacing w:line="201" w:lineRule="atLeast"/>
    </w:pPr>
    <w:rPr>
      <w:rFonts w:ascii="Century Schoolbook" w:hAnsi="Century Schoolbook" w:cs="Calibri"/>
      <w:lang w:eastAsia="en-US"/>
    </w:rPr>
  </w:style>
  <w:style w:type="paragraph" w:customStyle="1" w:styleId="Pa7">
    <w:name w:val="Pa7"/>
    <w:basedOn w:val="Standard"/>
    <w:rsid w:val="0032380E"/>
    <w:pPr>
      <w:widowControl/>
      <w:spacing w:line="181" w:lineRule="atLeast"/>
    </w:pPr>
    <w:rPr>
      <w:rFonts w:ascii="Century Schoolbook" w:hAnsi="Century Schoolbook" w:cs="Calibri"/>
      <w:lang w:eastAsia="en-US"/>
    </w:rPr>
  </w:style>
  <w:style w:type="paragraph" w:customStyle="1" w:styleId="60">
    <w:name w:val="заголовок 6"/>
    <w:basedOn w:val="Standard"/>
    <w:rsid w:val="0032380E"/>
    <w:pPr>
      <w:keepNext/>
      <w:widowControl/>
      <w:spacing w:line="360" w:lineRule="atLeast"/>
    </w:pPr>
    <w:rPr>
      <w:rFonts w:ascii="Arial" w:hAnsi="Arial" w:cs="Times New Roman"/>
      <w:b/>
      <w:sz w:val="28"/>
      <w:szCs w:val="20"/>
    </w:rPr>
  </w:style>
  <w:style w:type="paragraph" w:customStyle="1" w:styleId="310">
    <w:name w:val="Основной текст с отступом 31"/>
    <w:basedOn w:val="Standard"/>
    <w:rsid w:val="0032380E"/>
    <w:pPr>
      <w:widowControl/>
      <w:spacing w:line="360" w:lineRule="auto"/>
      <w:ind w:firstLine="567"/>
      <w:jc w:val="both"/>
    </w:pPr>
    <w:rPr>
      <w:rFonts w:ascii="Times New Roman" w:hAnsi="Times New Roman" w:cs="Times New Roman"/>
      <w:sz w:val="28"/>
      <w:szCs w:val="20"/>
      <w:lang w:val="en-US"/>
    </w:rPr>
  </w:style>
  <w:style w:type="paragraph" w:styleId="aff5">
    <w:name w:val="List Number"/>
    <w:basedOn w:val="Standard"/>
    <w:rsid w:val="0032380E"/>
    <w:pPr>
      <w:tabs>
        <w:tab w:val="left" w:pos="1440"/>
      </w:tabs>
      <w:ind w:left="720" w:hanging="720"/>
    </w:pPr>
  </w:style>
  <w:style w:type="paragraph" w:customStyle="1" w:styleId="xl35">
    <w:name w:val="xl35"/>
    <w:basedOn w:val="Standard"/>
    <w:rsid w:val="0032380E"/>
    <w:pPr>
      <w:widowControl/>
      <w:spacing w:before="28" w:after="28"/>
    </w:pPr>
    <w:rPr>
      <w:rFonts w:ascii="Arial" w:hAnsi="Arial" w:cs="Arial"/>
      <w:color w:val="000000"/>
    </w:rPr>
  </w:style>
  <w:style w:type="paragraph" w:styleId="aff6">
    <w:name w:val="footer"/>
    <w:basedOn w:val="Standard"/>
    <w:link w:val="aff7"/>
    <w:uiPriority w:val="99"/>
    <w:rsid w:val="0032380E"/>
    <w:pPr>
      <w:suppressLineNumbers/>
      <w:tabs>
        <w:tab w:val="center" w:pos="4677"/>
        <w:tab w:val="right" w:pos="9355"/>
      </w:tabs>
    </w:pPr>
  </w:style>
  <w:style w:type="character" w:customStyle="1" w:styleId="aff7">
    <w:name w:val="Нижний колонтитул Знак"/>
    <w:basedOn w:val="a0"/>
    <w:link w:val="aff6"/>
    <w:uiPriority w:val="99"/>
    <w:rsid w:val="0032380E"/>
    <w:rPr>
      <w:rFonts w:ascii="Times New Roman CYR" w:eastAsia="Times New Roman" w:hAnsi="Times New Roman CYR" w:cs="Times New Roman CYR"/>
      <w:kern w:val="3"/>
      <w:sz w:val="24"/>
      <w:szCs w:val="24"/>
      <w:lang w:val="ru-RU" w:bidi="hi-IN"/>
    </w:rPr>
  </w:style>
  <w:style w:type="paragraph" w:customStyle="1" w:styleId="TableContents">
    <w:name w:val="Table Contents"/>
    <w:basedOn w:val="Standard"/>
    <w:rsid w:val="0032380E"/>
    <w:pPr>
      <w:suppressLineNumbers/>
    </w:pPr>
  </w:style>
  <w:style w:type="paragraph" w:customStyle="1" w:styleId="TableHeading">
    <w:name w:val="Table Heading"/>
    <w:basedOn w:val="TableContents"/>
    <w:rsid w:val="0032380E"/>
    <w:pPr>
      <w:jc w:val="center"/>
    </w:pPr>
    <w:rPr>
      <w:b/>
      <w:bCs/>
    </w:rPr>
  </w:style>
  <w:style w:type="paragraph" w:customStyle="1" w:styleId="PreformattedText">
    <w:name w:val="Preformatted Text"/>
    <w:basedOn w:val="Standard"/>
    <w:rsid w:val="0032380E"/>
    <w:rPr>
      <w:rFonts w:ascii="Courier New" w:eastAsia="NSimSun" w:hAnsi="Courier New" w:cs="Courier New"/>
      <w:sz w:val="20"/>
      <w:szCs w:val="20"/>
    </w:rPr>
  </w:style>
  <w:style w:type="character" w:styleId="aff8">
    <w:name w:val="footnote reference"/>
    <w:rsid w:val="0032380E"/>
    <w:rPr>
      <w:position w:val="0"/>
      <w:vertAlign w:val="superscript"/>
    </w:rPr>
  </w:style>
  <w:style w:type="character" w:customStyle="1" w:styleId="HumanSymbol">
    <w:name w:val="Human Symbol"/>
    <w:rsid w:val="0032380E"/>
    <w:rPr>
      <w:rFonts w:ascii="Symbole Human" w:hAnsi="Symbole Human"/>
      <w:spacing w:val="0"/>
      <w:sz w:val="13"/>
    </w:rPr>
  </w:style>
  <w:style w:type="character" w:customStyle="1" w:styleId="A80">
    <w:name w:val="A8"/>
    <w:rsid w:val="0032380E"/>
    <w:rPr>
      <w:rFonts w:cs="Century Schoolbook"/>
      <w:color w:val="000000"/>
      <w:sz w:val="13"/>
      <w:szCs w:val="13"/>
    </w:rPr>
  </w:style>
  <w:style w:type="character" w:customStyle="1" w:styleId="27">
    <w:name w:val="Заголовок 2 Знак"/>
    <w:rsid w:val="0032380E"/>
    <w:rPr>
      <w:rFonts w:ascii="Times New Roman" w:eastAsia="Times New Roman" w:hAnsi="Times New Roman" w:cs="Times New Roman"/>
      <w:b/>
      <w:sz w:val="28"/>
      <w:szCs w:val="20"/>
      <w:lang w:val="uk-UA" w:eastAsia="ru-RU"/>
    </w:rPr>
  </w:style>
  <w:style w:type="character" w:customStyle="1" w:styleId="StrongEmphasis">
    <w:name w:val="Strong Emphasis"/>
    <w:rsid w:val="0032380E"/>
    <w:rPr>
      <w:b/>
      <w:bCs/>
    </w:rPr>
  </w:style>
  <w:style w:type="character" w:customStyle="1" w:styleId="17">
    <w:name w:val="Заголовок 1 Знак"/>
    <w:rsid w:val="0032380E"/>
    <w:rPr>
      <w:rFonts w:ascii="Cambria" w:eastAsia="Times New Roman" w:hAnsi="Cambria" w:cs="Times New Roman"/>
      <w:b/>
      <w:bCs/>
      <w:kern w:val="3"/>
      <w:sz w:val="32"/>
      <w:szCs w:val="32"/>
      <w:lang w:eastAsia="ru-RU"/>
    </w:rPr>
  </w:style>
  <w:style w:type="character" w:styleId="aff9">
    <w:name w:val="FollowedHyperlink"/>
    <w:rsid w:val="0032380E"/>
    <w:rPr>
      <w:color w:val="800080"/>
      <w:u w:val="single"/>
    </w:rPr>
  </w:style>
  <w:style w:type="character" w:customStyle="1" w:styleId="ListLabel1">
    <w:name w:val="ListLabel 1"/>
    <w:rsid w:val="0032380E"/>
    <w:rPr>
      <w:rFonts w:eastAsia="Times New Roman" w:cs="Times New Roman"/>
    </w:rPr>
  </w:style>
  <w:style w:type="character" w:customStyle="1" w:styleId="ListLabel2">
    <w:name w:val="ListLabel 2"/>
    <w:rsid w:val="0032380E"/>
    <w:rPr>
      <w:rFonts w:cs="Courier New"/>
    </w:rPr>
  </w:style>
  <w:style w:type="character" w:customStyle="1" w:styleId="ListLabel3">
    <w:name w:val="ListLabel 3"/>
    <w:rsid w:val="0032380E"/>
    <w:rPr>
      <w:rFonts w:eastAsia="Times New Roman" w:cs="Times New Roman CYR"/>
    </w:rPr>
  </w:style>
  <w:style w:type="character" w:customStyle="1" w:styleId="ListLabel4">
    <w:name w:val="ListLabel 4"/>
    <w:rsid w:val="0032380E"/>
    <w:rPr>
      <w:b/>
    </w:rPr>
  </w:style>
  <w:style w:type="character" w:customStyle="1" w:styleId="ListLabel5">
    <w:name w:val="ListLabel 5"/>
    <w:rsid w:val="0032380E"/>
    <w:rPr>
      <w:sz w:val="22"/>
    </w:rPr>
  </w:style>
  <w:style w:type="character" w:customStyle="1" w:styleId="ListLabel6">
    <w:name w:val="ListLabel 6"/>
    <w:rsid w:val="0032380E"/>
    <w:rPr>
      <w:sz w:val="22"/>
      <w:szCs w:val="22"/>
    </w:rPr>
  </w:style>
  <w:style w:type="character" w:customStyle="1" w:styleId="NumberingSymbols">
    <w:name w:val="Numbering Symbols"/>
    <w:rsid w:val="0032380E"/>
  </w:style>
  <w:style w:type="character" w:styleId="affa">
    <w:name w:val="Emphasis"/>
    <w:rsid w:val="0032380E"/>
    <w:rPr>
      <w:i/>
      <w:iCs/>
    </w:rPr>
  </w:style>
  <w:style w:type="character" w:customStyle="1" w:styleId="31">
    <w:name w:val="Заголовок 3 Знак"/>
    <w:link w:val="30"/>
    <w:uiPriority w:val="9"/>
    <w:semiHidden/>
    <w:rsid w:val="0032380E"/>
    <w:rPr>
      <w:b/>
      <w:sz w:val="28"/>
      <w:szCs w:val="28"/>
    </w:rPr>
  </w:style>
  <w:style w:type="character" w:customStyle="1" w:styleId="18">
    <w:name w:val="Основной текст Знак1"/>
    <w:uiPriority w:val="99"/>
    <w:semiHidden/>
    <w:rsid w:val="0032380E"/>
    <w:rPr>
      <w:kern w:val="3"/>
      <w:sz w:val="24"/>
      <w:szCs w:val="21"/>
      <w:lang w:val="ru-RU" w:eastAsia="zh-CN" w:bidi="hi-IN"/>
    </w:rPr>
  </w:style>
  <w:style w:type="paragraph" w:customStyle="1" w:styleId="110">
    <w:name w:val="Заголовок 11"/>
    <w:basedOn w:val="Standard"/>
    <w:next w:val="Textbody"/>
    <w:rsid w:val="0032380E"/>
    <w:pPr>
      <w:keepNext/>
      <w:spacing w:before="240" w:after="60"/>
      <w:outlineLvl w:val="0"/>
    </w:pPr>
    <w:rPr>
      <w:rFonts w:ascii="Cambria" w:hAnsi="Cambria" w:cs="Times New Roman"/>
      <w:b/>
      <w:bCs/>
      <w:sz w:val="32"/>
      <w:szCs w:val="32"/>
    </w:rPr>
  </w:style>
  <w:style w:type="numbering" w:customStyle="1" w:styleId="WWNum1">
    <w:name w:val="WWNum1"/>
    <w:basedOn w:val="a2"/>
    <w:rsid w:val="0032380E"/>
    <w:pPr>
      <w:numPr>
        <w:numId w:val="4"/>
      </w:numPr>
    </w:pPr>
  </w:style>
  <w:style w:type="numbering" w:customStyle="1" w:styleId="WWNum2">
    <w:name w:val="WWNum2"/>
    <w:basedOn w:val="a2"/>
    <w:rsid w:val="0032380E"/>
    <w:pPr>
      <w:numPr>
        <w:numId w:val="5"/>
      </w:numPr>
    </w:pPr>
  </w:style>
  <w:style w:type="numbering" w:customStyle="1" w:styleId="WWNum3">
    <w:name w:val="WWNum3"/>
    <w:basedOn w:val="a2"/>
    <w:rsid w:val="0032380E"/>
    <w:pPr>
      <w:numPr>
        <w:numId w:val="6"/>
      </w:numPr>
    </w:pPr>
  </w:style>
  <w:style w:type="numbering" w:customStyle="1" w:styleId="WWNum4">
    <w:name w:val="WWNum4"/>
    <w:basedOn w:val="a2"/>
    <w:rsid w:val="0032380E"/>
    <w:pPr>
      <w:numPr>
        <w:numId w:val="7"/>
      </w:numPr>
    </w:pPr>
  </w:style>
  <w:style w:type="numbering" w:customStyle="1" w:styleId="WWNum5">
    <w:name w:val="WWNum5"/>
    <w:basedOn w:val="a2"/>
    <w:rsid w:val="0032380E"/>
    <w:pPr>
      <w:numPr>
        <w:numId w:val="8"/>
      </w:numPr>
    </w:pPr>
  </w:style>
  <w:style w:type="numbering" w:customStyle="1" w:styleId="WWNum6">
    <w:name w:val="WWNum6"/>
    <w:basedOn w:val="a2"/>
    <w:rsid w:val="0032380E"/>
    <w:pPr>
      <w:numPr>
        <w:numId w:val="9"/>
      </w:numPr>
    </w:pPr>
  </w:style>
  <w:style w:type="numbering" w:customStyle="1" w:styleId="WWNum7">
    <w:name w:val="WWNum7"/>
    <w:basedOn w:val="a2"/>
    <w:rsid w:val="0032380E"/>
    <w:pPr>
      <w:numPr>
        <w:numId w:val="10"/>
      </w:numPr>
    </w:pPr>
  </w:style>
  <w:style w:type="numbering" w:customStyle="1" w:styleId="WWNum8">
    <w:name w:val="WWNum8"/>
    <w:basedOn w:val="a2"/>
    <w:rsid w:val="0032380E"/>
    <w:pPr>
      <w:numPr>
        <w:numId w:val="11"/>
      </w:numPr>
    </w:pPr>
  </w:style>
  <w:style w:type="numbering" w:customStyle="1" w:styleId="WWNum9">
    <w:name w:val="WWNum9"/>
    <w:basedOn w:val="a2"/>
    <w:rsid w:val="0032380E"/>
    <w:pPr>
      <w:numPr>
        <w:numId w:val="12"/>
      </w:numPr>
    </w:pPr>
  </w:style>
  <w:style w:type="numbering" w:customStyle="1" w:styleId="WWNum10">
    <w:name w:val="WWNum10"/>
    <w:basedOn w:val="a2"/>
    <w:rsid w:val="0032380E"/>
    <w:pPr>
      <w:numPr>
        <w:numId w:val="13"/>
      </w:numPr>
    </w:pPr>
  </w:style>
  <w:style w:type="numbering" w:customStyle="1" w:styleId="WWNum11">
    <w:name w:val="WWNum11"/>
    <w:basedOn w:val="a2"/>
    <w:rsid w:val="0032380E"/>
    <w:pPr>
      <w:numPr>
        <w:numId w:val="14"/>
      </w:numPr>
    </w:pPr>
  </w:style>
  <w:style w:type="numbering" w:customStyle="1" w:styleId="WWNum12">
    <w:name w:val="WWNum12"/>
    <w:basedOn w:val="a2"/>
    <w:rsid w:val="0032380E"/>
    <w:pPr>
      <w:numPr>
        <w:numId w:val="15"/>
      </w:numPr>
    </w:pPr>
  </w:style>
  <w:style w:type="numbering" w:customStyle="1" w:styleId="WWNum13">
    <w:name w:val="WWNum13"/>
    <w:basedOn w:val="a2"/>
    <w:rsid w:val="0032380E"/>
    <w:pPr>
      <w:numPr>
        <w:numId w:val="16"/>
      </w:numPr>
    </w:pPr>
  </w:style>
  <w:style w:type="numbering" w:customStyle="1" w:styleId="WWNum14">
    <w:name w:val="WWNum14"/>
    <w:basedOn w:val="a2"/>
    <w:rsid w:val="0032380E"/>
    <w:pPr>
      <w:numPr>
        <w:numId w:val="17"/>
      </w:numPr>
    </w:pPr>
  </w:style>
  <w:style w:type="numbering" w:customStyle="1" w:styleId="WWNum15">
    <w:name w:val="WWNum15"/>
    <w:basedOn w:val="a2"/>
    <w:rsid w:val="0032380E"/>
    <w:pPr>
      <w:numPr>
        <w:numId w:val="18"/>
      </w:numPr>
    </w:pPr>
  </w:style>
  <w:style w:type="numbering" w:customStyle="1" w:styleId="WWNum16">
    <w:name w:val="WWNum16"/>
    <w:basedOn w:val="a2"/>
    <w:rsid w:val="0032380E"/>
    <w:pPr>
      <w:numPr>
        <w:numId w:val="19"/>
      </w:numPr>
    </w:pPr>
  </w:style>
  <w:style w:type="numbering" w:customStyle="1" w:styleId="WWNum17">
    <w:name w:val="WWNum17"/>
    <w:basedOn w:val="a2"/>
    <w:rsid w:val="0032380E"/>
    <w:pPr>
      <w:numPr>
        <w:numId w:val="20"/>
      </w:numPr>
    </w:pPr>
  </w:style>
  <w:style w:type="numbering" w:customStyle="1" w:styleId="WWNum18">
    <w:name w:val="WWNum18"/>
    <w:basedOn w:val="a2"/>
    <w:rsid w:val="0032380E"/>
    <w:pPr>
      <w:numPr>
        <w:numId w:val="21"/>
      </w:numPr>
    </w:pPr>
  </w:style>
  <w:style w:type="table" w:customStyle="1" w:styleId="28">
    <w:name w:val="Сетка таблицы2"/>
    <w:basedOn w:val="a1"/>
    <w:next w:val="a4"/>
    <w:uiPriority w:val="59"/>
    <w:rsid w:val="0032380E"/>
    <w:pPr>
      <w:spacing w:after="0" w:line="240" w:lineRule="auto"/>
    </w:pPr>
    <w:rPr>
      <w:rFonts w:asciiTheme="minorHAnsi" w:eastAsiaTheme="minorHAnsi" w:hAnsiTheme="minorHAnsi" w:cstheme="minorBidi"/>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b">
    <w:name w:val="page number"/>
    <w:basedOn w:val="a0"/>
    <w:rsid w:val="0032380E"/>
  </w:style>
  <w:style w:type="paragraph" w:customStyle="1" w:styleId="29">
    <w:name w:val="Основной текст2"/>
    <w:basedOn w:val="a"/>
    <w:rsid w:val="006F15C2"/>
    <w:pPr>
      <w:widowControl w:val="0"/>
      <w:suppressAutoHyphens/>
      <w:autoSpaceDN w:val="0"/>
      <w:spacing w:after="0" w:line="250" w:lineRule="exact"/>
      <w:ind w:left="6"/>
      <w:jc w:val="both"/>
      <w:textAlignment w:val="baseline"/>
    </w:pPr>
    <w:rPr>
      <w:rFonts w:ascii="Arial" w:eastAsia="Arial" w:hAnsi="Arial" w:cs="Times New Roman"/>
      <w:color w:val="000000"/>
      <w:kern w:val="3"/>
      <w:sz w:val="21"/>
      <w:szCs w:val="21"/>
      <w:shd w:val="clear" w:color="auto" w:fill="FFFFFF"/>
      <w:lang w:eastAsia="zh-CN"/>
    </w:rPr>
  </w:style>
  <w:style w:type="paragraph" w:customStyle="1" w:styleId="WW-">
    <w:name w:val="WW-Заголовок"/>
    <w:basedOn w:val="Standard"/>
    <w:next w:val="Textbody"/>
    <w:rsid w:val="006F15C2"/>
    <w:pPr>
      <w:jc w:val="center"/>
    </w:pPr>
    <w:rPr>
      <w:rFonts w:ascii="Liberation Serif" w:eastAsia="SimSun, 宋体" w:hAnsi="Liberation Serif" w:cs="Mangal"/>
      <w:sz w:val="28"/>
      <w:lang w:val="uk-UA" w:eastAsia="zh-CN"/>
    </w:rPr>
  </w:style>
  <w:style w:type="character" w:customStyle="1" w:styleId="19">
    <w:name w:val="Основной текст1"/>
    <w:rsid w:val="006F15C2"/>
    <w:rPr>
      <w:rFonts w:ascii="Arial" w:eastAsia="Arial" w:hAnsi="Arial" w:cs="Arial"/>
      <w:color w:val="000000"/>
      <w:spacing w:val="0"/>
      <w:w w:val="100"/>
      <w:position w:val="0"/>
      <w:sz w:val="21"/>
      <w:szCs w:val="21"/>
      <w:shd w:val="clear" w:color="auto" w:fill="FFFFFF"/>
      <w:vertAlign w:val="baseline"/>
      <w:lang w:val="ru-RU" w:bidi="ar-SA"/>
    </w:rPr>
  </w:style>
  <w:style w:type="character" w:customStyle="1" w:styleId="41">
    <w:name w:val="Основной шрифт абзаца4"/>
    <w:rsid w:val="006F15C2"/>
  </w:style>
  <w:style w:type="paragraph" w:customStyle="1" w:styleId="1a">
    <w:name w:val="Заголовок1"/>
    <w:basedOn w:val="Standard"/>
    <w:next w:val="afa"/>
    <w:rsid w:val="006F15C2"/>
    <w:pPr>
      <w:keepNext/>
      <w:widowControl/>
      <w:autoSpaceDN/>
      <w:spacing w:before="240" w:after="120"/>
      <w:textAlignment w:val="auto"/>
    </w:pPr>
    <w:rPr>
      <w:rFonts w:ascii="Arial" w:eastAsia="Microsoft YaHei" w:hAnsi="Arial" w:cs="Mangal"/>
      <w:color w:val="000000"/>
      <w:kern w:val="0"/>
      <w:sz w:val="28"/>
      <w:szCs w:val="28"/>
      <w:lang w:eastAsia="zh-CN" w:bidi="ar-SA"/>
    </w:rPr>
  </w:style>
  <w:style w:type="paragraph" w:customStyle="1" w:styleId="affc">
    <w:name w:val="Содержимое таблицы"/>
    <w:basedOn w:val="Standard"/>
    <w:rsid w:val="006F15C2"/>
    <w:pPr>
      <w:widowControl/>
      <w:suppressLineNumbers/>
      <w:autoSpaceDN/>
      <w:textAlignment w:val="auto"/>
    </w:pPr>
    <w:rPr>
      <w:rFonts w:ascii="Courier New" w:hAnsi="Courier New" w:cs="Courier New"/>
      <w:color w:val="000000"/>
      <w:kern w:val="0"/>
      <w:lang w:eastAsia="zh-CN" w:bidi="ar-SA"/>
    </w:rPr>
  </w:style>
  <w:style w:type="paragraph" w:customStyle="1" w:styleId="HTML10">
    <w:name w:val="Стандартный HTML1"/>
    <w:basedOn w:val="a"/>
    <w:rsid w:val="006F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zh-CN"/>
    </w:rPr>
  </w:style>
  <w:style w:type="paragraph" w:customStyle="1" w:styleId="affd">
    <w:name w:val="Текст в заданном формате"/>
    <w:basedOn w:val="a"/>
    <w:rsid w:val="006F15C2"/>
    <w:pPr>
      <w:suppressAutoHyphens/>
      <w:spacing w:after="0" w:line="240" w:lineRule="auto"/>
      <w:textAlignment w:val="baseline"/>
    </w:pPr>
    <w:rPr>
      <w:rFonts w:ascii="Liberation Mono" w:eastAsia="NSimSun" w:hAnsi="Liberation Mono" w:cs="Liberation Mono"/>
      <w:sz w:val="20"/>
      <w:szCs w:val="20"/>
      <w:lang w:eastAsia="zh-CN" w:bidi="hi-IN"/>
    </w:rPr>
  </w:style>
  <w:style w:type="paragraph" w:customStyle="1" w:styleId="2a">
    <w:name w:val="Основной текст (2)"/>
    <w:basedOn w:val="a"/>
    <w:rsid w:val="00A63205"/>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Style7">
    <w:name w:val="Style7"/>
    <w:basedOn w:val="a"/>
    <w:rsid w:val="00A6320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ru-RU"/>
    </w:rPr>
  </w:style>
  <w:style w:type="character" w:customStyle="1" w:styleId="2b">
    <w:name w:val="Основной шрифт абзаца2"/>
    <w:rsid w:val="00A63205"/>
  </w:style>
  <w:style w:type="paragraph" w:customStyle="1" w:styleId="Style6">
    <w:name w:val="Style6"/>
    <w:basedOn w:val="a"/>
    <w:rsid w:val="00A63205"/>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8">
    <w:name w:val="Font Style18"/>
    <w:qFormat/>
    <w:rsid w:val="00A63205"/>
    <w:rPr>
      <w:rFonts w:ascii="Times New Roman" w:hAnsi="Times New Roman" w:cs="Times New Roman"/>
      <w:sz w:val="22"/>
      <w:szCs w:val="22"/>
    </w:rPr>
  </w:style>
  <w:style w:type="paragraph" w:customStyle="1" w:styleId="Standarduser">
    <w:name w:val="Standard (user)"/>
    <w:rsid w:val="00A63205"/>
    <w:pPr>
      <w:widowControl w:val="0"/>
      <w:suppressAutoHyphens/>
      <w:autoSpaceDN w:val="0"/>
      <w:spacing w:after="0" w:line="240" w:lineRule="auto"/>
      <w:textAlignment w:val="baseline"/>
    </w:pPr>
    <w:rPr>
      <w:rFonts w:ascii="Courier New" w:eastAsia="Times New Roman" w:hAnsi="Courier New" w:cs="Courier New"/>
      <w:color w:val="000000"/>
      <w:kern w:val="3"/>
      <w:sz w:val="24"/>
      <w:szCs w:val="24"/>
      <w:lang w:val="ru-RU" w:eastAsia="zh-CN"/>
    </w:rPr>
  </w:style>
  <w:style w:type="character" w:customStyle="1" w:styleId="FontStyle19">
    <w:name w:val="Font Style19"/>
    <w:rsid w:val="00A63205"/>
    <w:rPr>
      <w:rFonts w:ascii="Times New Roman" w:hAnsi="Times New Roman" w:cs="Times New Roman"/>
      <w:b/>
      <w:bCs/>
      <w:sz w:val="22"/>
      <w:szCs w:val="22"/>
    </w:rPr>
  </w:style>
  <w:style w:type="character" w:customStyle="1" w:styleId="FontStyle17">
    <w:name w:val="Font Style17"/>
    <w:rsid w:val="00A63205"/>
    <w:rPr>
      <w:rFonts w:ascii="Times New Roman" w:hAnsi="Times New Roman" w:cs="Times New Roman"/>
      <w:sz w:val="22"/>
      <w:szCs w:val="22"/>
    </w:rPr>
  </w:style>
  <w:style w:type="paragraph" w:customStyle="1" w:styleId="Style2">
    <w:name w:val="Style2"/>
    <w:basedOn w:val="a"/>
    <w:rsid w:val="00A63205"/>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Style5">
    <w:name w:val="Style5"/>
    <w:basedOn w:val="a"/>
    <w:rsid w:val="00A63205"/>
    <w:pPr>
      <w:widowControl w:val="0"/>
      <w:suppressAutoHyphens/>
      <w:autoSpaceDE w:val="0"/>
      <w:spacing w:after="0" w:line="276" w:lineRule="exact"/>
    </w:pPr>
    <w:rPr>
      <w:rFonts w:ascii="Times New Roman" w:eastAsia="Times New Roman" w:hAnsi="Times New Roman" w:cs="Times New Roman"/>
      <w:sz w:val="24"/>
      <w:szCs w:val="24"/>
      <w:lang w:val="ru-RU" w:eastAsia="zh-CN"/>
    </w:rPr>
  </w:style>
  <w:style w:type="paragraph" w:customStyle="1" w:styleId="Style10">
    <w:name w:val="Style10"/>
    <w:basedOn w:val="a"/>
    <w:rsid w:val="00A63205"/>
    <w:pPr>
      <w:widowControl w:val="0"/>
      <w:suppressAutoHyphens/>
      <w:autoSpaceDE w:val="0"/>
      <w:spacing w:after="0" w:line="274" w:lineRule="exact"/>
      <w:ind w:firstLine="672"/>
    </w:pPr>
    <w:rPr>
      <w:rFonts w:ascii="Times New Roman" w:eastAsia="Times New Roman" w:hAnsi="Times New Roman" w:cs="Times New Roman"/>
      <w:sz w:val="24"/>
      <w:szCs w:val="24"/>
      <w:lang w:val="ru-RU" w:eastAsia="zh-CN"/>
    </w:rPr>
  </w:style>
  <w:style w:type="paragraph" w:customStyle="1" w:styleId="Style11">
    <w:name w:val="Style11"/>
    <w:basedOn w:val="a"/>
    <w:rsid w:val="00A63205"/>
    <w:pPr>
      <w:widowControl w:val="0"/>
      <w:suppressAutoHyphens/>
      <w:autoSpaceDE w:val="0"/>
      <w:spacing w:after="0" w:line="278" w:lineRule="exact"/>
      <w:ind w:firstLine="398"/>
      <w:jc w:val="both"/>
    </w:pPr>
    <w:rPr>
      <w:rFonts w:ascii="Times New Roman" w:eastAsia="Times New Roman" w:hAnsi="Times New Roman" w:cs="Times New Roman"/>
      <w:sz w:val="24"/>
      <w:szCs w:val="24"/>
      <w:lang w:val="ru-RU" w:eastAsia="zh-CN"/>
    </w:rPr>
  </w:style>
  <w:style w:type="character" w:customStyle="1" w:styleId="rvts15">
    <w:name w:val="rvts15"/>
    <w:basedOn w:val="a0"/>
    <w:qFormat/>
    <w:rsid w:val="00CD6E4E"/>
  </w:style>
  <w:style w:type="character" w:customStyle="1" w:styleId="rvts9">
    <w:name w:val="rvts9"/>
    <w:basedOn w:val="a0"/>
    <w:qFormat/>
    <w:rsid w:val="00CD6E4E"/>
  </w:style>
  <w:style w:type="character" w:customStyle="1" w:styleId="Bodytext">
    <w:name w:val="Body text_"/>
    <w:qFormat/>
    <w:rsid w:val="00CD6E4E"/>
    <w:rPr>
      <w:sz w:val="21"/>
      <w:szCs w:val="21"/>
      <w:lang w:bidi="ar-SA"/>
    </w:rPr>
  </w:style>
  <w:style w:type="paragraph" w:customStyle="1" w:styleId="TableContentsuser">
    <w:name w:val="Table Contents (user)"/>
    <w:basedOn w:val="Standarduser"/>
    <w:rsid w:val="0093725B"/>
    <w:pPr>
      <w:suppressLineNumbers/>
    </w:pPr>
  </w:style>
  <w:style w:type="paragraph" w:customStyle="1" w:styleId="affe">
    <w:name w:val="Другое"/>
    <w:basedOn w:val="Standard"/>
    <w:rsid w:val="0093725B"/>
    <w:pPr>
      <w:suppressAutoHyphens w:val="0"/>
      <w:textAlignment w:val="auto"/>
    </w:pPr>
    <w:rPr>
      <w:rFonts w:ascii="Times New Roman" w:hAnsi="Times New Roman" w:cs="Times New Roman"/>
      <w:kern w:val="0"/>
      <w:sz w:val="28"/>
      <w:szCs w:val="28"/>
      <w:lang w:val="uk-UA" w:eastAsia="zh-CN" w:bidi="ar-SA"/>
    </w:rPr>
  </w:style>
  <w:style w:type="numbering" w:customStyle="1" w:styleId="WW8Num2">
    <w:name w:val="WW8Num2"/>
    <w:basedOn w:val="a2"/>
    <w:rsid w:val="0093725B"/>
    <w:pPr>
      <w:numPr>
        <w:numId w:val="29"/>
      </w:numPr>
    </w:pPr>
  </w:style>
  <w:style w:type="numbering" w:customStyle="1" w:styleId="WW8Num3">
    <w:name w:val="WW8Num3"/>
    <w:basedOn w:val="a2"/>
    <w:rsid w:val="0093725B"/>
    <w:pPr>
      <w:numPr>
        <w:numId w:val="30"/>
      </w:numPr>
    </w:pPr>
  </w:style>
  <w:style w:type="numbering" w:customStyle="1" w:styleId="WW8Num4">
    <w:name w:val="WW8Num4"/>
    <w:basedOn w:val="a2"/>
    <w:rsid w:val="0093725B"/>
    <w:pPr>
      <w:numPr>
        <w:numId w:val="31"/>
      </w:numPr>
    </w:pPr>
  </w:style>
  <w:style w:type="numbering" w:customStyle="1" w:styleId="WW8Num9">
    <w:name w:val="WW8Num9"/>
    <w:basedOn w:val="a2"/>
    <w:rsid w:val="0093725B"/>
    <w:pPr>
      <w:numPr>
        <w:numId w:val="32"/>
      </w:numPr>
    </w:pPr>
  </w:style>
  <w:style w:type="numbering" w:customStyle="1" w:styleId="WW8Num10">
    <w:name w:val="WW8Num10"/>
    <w:basedOn w:val="a2"/>
    <w:rsid w:val="0093725B"/>
    <w:pPr>
      <w:numPr>
        <w:numId w:val="33"/>
      </w:numPr>
    </w:pPr>
  </w:style>
  <w:style w:type="numbering" w:customStyle="1" w:styleId="WW8Num15">
    <w:name w:val="WW8Num15"/>
    <w:basedOn w:val="a2"/>
    <w:rsid w:val="0093725B"/>
    <w:pPr>
      <w:numPr>
        <w:numId w:val="34"/>
      </w:numPr>
    </w:pPr>
  </w:style>
  <w:style w:type="numbering" w:customStyle="1" w:styleId="WW8Num21">
    <w:name w:val="WW8Num21"/>
    <w:basedOn w:val="a2"/>
    <w:rsid w:val="0093725B"/>
    <w:pPr>
      <w:numPr>
        <w:numId w:val="35"/>
      </w:numPr>
    </w:pPr>
  </w:style>
  <w:style w:type="numbering" w:customStyle="1" w:styleId="WW8Num22">
    <w:name w:val="WW8Num22"/>
    <w:basedOn w:val="a2"/>
    <w:rsid w:val="0093725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73D6A5-3DB3-4AD9-A7AE-AF2C90D8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38</Pages>
  <Words>15290</Words>
  <Characters>87156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82</cp:revision>
  <cp:lastPrinted>2024-02-29T07:19:00Z</cp:lastPrinted>
  <dcterms:created xsi:type="dcterms:W3CDTF">2024-02-19T10:22:00Z</dcterms:created>
  <dcterms:modified xsi:type="dcterms:W3CDTF">2024-04-01T11:24:00Z</dcterms:modified>
</cp:coreProperties>
</file>