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2022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9A52B5">
      <w:pPr>
        <w:jc w:val="center"/>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00451E2C" w:rsidRPr="0065657C">
        <w:rPr>
          <w:rFonts w:ascii="Times New Roman" w:hAnsi="Times New Roman"/>
          <w:b/>
          <w:sz w:val="24"/>
          <w:szCs w:val="24"/>
        </w:rPr>
        <w:t xml:space="preserve">ДК 021:2015 – </w:t>
      </w:r>
      <w:r w:rsidR="00002025" w:rsidRPr="00A4355A">
        <w:rPr>
          <w:rFonts w:ascii="Times New Roman" w:eastAsia="Times New Roman" w:hAnsi="Times New Roman"/>
          <w:b/>
          <w:i/>
          <w:sz w:val="24"/>
          <w:szCs w:val="24"/>
          <w:lang w:eastAsia="ru-RU"/>
        </w:rPr>
        <w:t>33110000-4 Візуалізаційне обладнання для потреб медицини, стоматології та ветеринарної медицини</w:t>
      </w:r>
      <w:r w:rsidR="00882444">
        <w:rPr>
          <w:rFonts w:ascii="Times New Roman" w:eastAsia="Times New Roman" w:hAnsi="Times New Roman"/>
          <w:b/>
          <w:i/>
          <w:sz w:val="24"/>
          <w:szCs w:val="24"/>
          <w:lang w:val="uk-UA" w:eastAsia="ru-RU"/>
        </w:rPr>
        <w:t xml:space="preserve">, </w:t>
      </w:r>
      <w:r w:rsidR="00882444">
        <w:rPr>
          <w:rFonts w:ascii="Times New Roman" w:eastAsia="Times New Roman" w:hAnsi="Times New Roman"/>
          <w:b/>
          <w:i/>
          <w:sz w:val="24"/>
          <w:szCs w:val="24"/>
          <w:lang w:val="uk-UA"/>
        </w:rPr>
        <w:t>Апарат ультразвукової діагностики</w:t>
      </w:r>
      <w:r w:rsidR="00002025" w:rsidRPr="00A4355A">
        <w:rPr>
          <w:rFonts w:ascii="Times New Roman" w:eastAsia="Times New Roman" w:hAnsi="Times New Roman"/>
          <w:b/>
          <w:i/>
          <w:sz w:val="24"/>
          <w:szCs w:val="24"/>
          <w:lang w:eastAsia="ru-RU"/>
        </w:rPr>
        <w:t xml:space="preserve"> (НК 024:2019 код 40761 – Загальноприйнята ультразвукова система візуалізації)</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w:t>
      </w:r>
      <w:r w:rsidRPr="007E28E8">
        <w:rPr>
          <w:rFonts w:ascii="Times New Roman" w:hAnsi="Times New Roman"/>
          <w:sz w:val="25"/>
          <w:szCs w:val="25"/>
        </w:rPr>
        <w:lastRenderedPageBreak/>
        <w:t xml:space="preserve">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 обслуговування товару повинно здійснюватися кваліфікованими інженерами.</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r w:rsidR="00451E2C">
        <w:rPr>
          <w:rFonts w:ascii="Times New Roman" w:hAnsi="Times New Roman"/>
          <w:bCs/>
          <w:iCs/>
          <w:sz w:val="24"/>
          <w:szCs w:val="24"/>
          <w:lang w:val="uk-UA"/>
        </w:rPr>
        <w:t>з</w:t>
      </w:r>
      <w:r w:rsidR="00451E2C" w:rsidRPr="008710E3">
        <w:rPr>
          <w:rFonts w:ascii="Times New Roman" w:hAnsi="Times New Roman"/>
          <w:b/>
          <w:sz w:val="24"/>
          <w:szCs w:val="24"/>
        </w:rPr>
        <w:t xml:space="preserve"> </w:t>
      </w:r>
      <w:r w:rsidR="00451E2C" w:rsidRPr="00451E2C">
        <w:rPr>
          <w:rFonts w:ascii="Times New Roman" w:hAnsi="Times New Roman"/>
          <w:sz w:val="24"/>
          <w:szCs w:val="24"/>
        </w:rPr>
        <w:t xml:space="preserve">моменту </w:t>
      </w:r>
      <w:proofErr w:type="gramStart"/>
      <w:r w:rsidR="00451E2C" w:rsidRPr="00451E2C">
        <w:rPr>
          <w:rFonts w:ascii="Times New Roman" w:hAnsi="Times New Roman"/>
          <w:sz w:val="24"/>
          <w:szCs w:val="24"/>
        </w:rPr>
        <w:t>п</w:t>
      </w:r>
      <w:proofErr w:type="gramEnd"/>
      <w:r w:rsidR="00451E2C" w:rsidRPr="00451E2C">
        <w:rPr>
          <w:rFonts w:ascii="Times New Roman" w:hAnsi="Times New Roman"/>
          <w:sz w:val="24"/>
          <w:szCs w:val="24"/>
        </w:rPr>
        <w:t>ідписання договору до</w:t>
      </w:r>
      <w:r w:rsidR="00451E2C" w:rsidRPr="008710E3">
        <w:rPr>
          <w:rFonts w:ascii="Times New Roman" w:hAnsi="Times New Roman"/>
          <w:b/>
          <w:sz w:val="24"/>
          <w:szCs w:val="24"/>
        </w:rPr>
        <w:t xml:space="preserve"> 31 </w:t>
      </w:r>
      <w:r w:rsidR="00451E2C">
        <w:rPr>
          <w:rFonts w:ascii="Times New Roman" w:hAnsi="Times New Roman"/>
          <w:b/>
          <w:sz w:val="24"/>
          <w:szCs w:val="24"/>
          <w:lang w:val="uk-UA"/>
        </w:rPr>
        <w:t>грудня</w:t>
      </w:r>
      <w:r w:rsidR="00451E2C" w:rsidRPr="008710E3">
        <w:rPr>
          <w:rFonts w:ascii="Times New Roman" w:hAnsi="Times New Roman"/>
          <w:b/>
          <w:sz w:val="24"/>
          <w:szCs w:val="24"/>
        </w:rPr>
        <w:t xml:space="preserve"> 202</w:t>
      </w:r>
      <w:r w:rsidR="00451E2C">
        <w:rPr>
          <w:rFonts w:ascii="Times New Roman" w:hAnsi="Times New Roman"/>
          <w:b/>
          <w:sz w:val="24"/>
          <w:szCs w:val="24"/>
          <w:lang w:val="uk-UA"/>
        </w:rPr>
        <w:t>2</w:t>
      </w:r>
      <w:r w:rsidR="00451E2C" w:rsidRPr="008710E3">
        <w:rPr>
          <w:rFonts w:ascii="Times New Roman" w:hAnsi="Times New Roman"/>
          <w:b/>
          <w:sz w:val="24"/>
          <w:szCs w:val="24"/>
        </w:rPr>
        <w:t xml:space="preserve"> року.</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lastRenderedPageBreak/>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002025">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002025">
        <w:rPr>
          <w:rFonts w:ascii="Times New Roman" w:hAnsi="Times New Roman"/>
          <w:sz w:val="24"/>
          <w:szCs w:val="24"/>
          <w:lang w:val="uk-UA"/>
        </w:rPr>
        <w:t>2</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lastRenderedPageBreak/>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____________2022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Pr="00002025" w:rsidRDefault="00451E2C" w:rsidP="00A40DE1">
            <w:pPr>
              <w:spacing w:after="0" w:line="240" w:lineRule="auto"/>
              <w:rPr>
                <w:rFonts w:ascii="Times New Roman" w:hAnsi="Times New Roman"/>
                <w:color w:val="000000"/>
                <w:sz w:val="24"/>
                <w:szCs w:val="24"/>
                <w:lang w:val="uk-UA" w:eastAsia="ru-RU"/>
              </w:rPr>
            </w:pPr>
            <w:r w:rsidRPr="00882444">
              <w:rPr>
                <w:rFonts w:ascii="Times New Roman" w:hAnsi="Times New Roman"/>
                <w:sz w:val="24"/>
                <w:szCs w:val="24"/>
                <w:lang w:val="uk-UA"/>
              </w:rPr>
              <w:t xml:space="preserve">ДК 021:2015 – </w:t>
            </w:r>
            <w:r w:rsidR="00002025" w:rsidRPr="00882444">
              <w:rPr>
                <w:rFonts w:ascii="Times New Roman" w:eastAsia="Times New Roman" w:hAnsi="Times New Roman"/>
                <w:i/>
                <w:sz w:val="24"/>
                <w:szCs w:val="24"/>
                <w:lang w:val="uk-UA" w:eastAsia="ru-RU"/>
              </w:rPr>
              <w:t>33110000-4 Візуалізаційне обладнання для потреб медицини, стоматології та ветеринарної медицини</w:t>
            </w:r>
            <w:r w:rsidR="00882444">
              <w:rPr>
                <w:rFonts w:ascii="Times New Roman" w:eastAsia="Times New Roman" w:hAnsi="Times New Roman"/>
                <w:i/>
                <w:sz w:val="24"/>
                <w:szCs w:val="24"/>
                <w:lang w:val="uk-UA" w:eastAsia="ru-RU"/>
              </w:rPr>
              <w:t xml:space="preserve">, </w:t>
            </w:r>
            <w:r w:rsidR="00882444">
              <w:rPr>
                <w:rFonts w:ascii="Times New Roman" w:eastAsia="Times New Roman" w:hAnsi="Times New Roman"/>
                <w:b/>
                <w:i/>
                <w:sz w:val="24"/>
                <w:szCs w:val="24"/>
                <w:lang w:val="uk-UA"/>
              </w:rPr>
              <w:t>Апарат ультразвукової діагностики</w:t>
            </w:r>
            <w:r w:rsidR="00002025" w:rsidRPr="00882444">
              <w:rPr>
                <w:rFonts w:ascii="Times New Roman" w:eastAsia="Times New Roman" w:hAnsi="Times New Roman"/>
                <w:i/>
                <w:sz w:val="24"/>
                <w:szCs w:val="24"/>
                <w:lang w:val="uk-UA" w:eastAsia="ru-RU"/>
              </w:rPr>
              <w:t xml:space="preserve"> (НК 024:2019 код 40761 – Загальноприйнята ультразвукова система візуалізації)</w:t>
            </w:r>
          </w:p>
        </w:tc>
        <w:tc>
          <w:tcPr>
            <w:tcW w:w="1417" w:type="dxa"/>
            <w:tcBorders>
              <w:top w:val="nil"/>
              <w:left w:val="nil"/>
              <w:bottom w:val="single" w:sz="4" w:space="0" w:color="auto"/>
              <w:right w:val="single" w:sz="4" w:space="0" w:color="auto"/>
            </w:tcBorders>
            <w:vAlign w:val="center"/>
          </w:tcPr>
          <w:p w:rsidR="00BB0400" w:rsidRPr="00002025" w:rsidRDefault="00446949">
            <w:pPr>
              <w:spacing w:after="0" w:line="240" w:lineRule="auto"/>
              <w:jc w:val="center"/>
              <w:rPr>
                <w:rFonts w:ascii="Times New Roman" w:hAnsi="Times New Roman"/>
                <w:color w:val="000000"/>
                <w:sz w:val="24"/>
                <w:szCs w:val="24"/>
                <w:lang w:val="uk-UA" w:eastAsia="ru-RU"/>
              </w:rPr>
            </w:pPr>
            <w:r w:rsidRPr="00002025">
              <w:rPr>
                <w:rFonts w:ascii="Times New Roman" w:hAnsi="Times New Roman"/>
                <w:color w:val="000000"/>
                <w:sz w:val="24"/>
                <w:szCs w:val="24"/>
                <w:lang w:val="uk-UA" w:eastAsia="ru-RU"/>
              </w:rPr>
              <w:t>од</w:t>
            </w:r>
          </w:p>
        </w:tc>
        <w:tc>
          <w:tcPr>
            <w:tcW w:w="1134" w:type="dxa"/>
            <w:tcBorders>
              <w:top w:val="nil"/>
              <w:left w:val="nil"/>
              <w:bottom w:val="single" w:sz="4" w:space="0" w:color="auto"/>
              <w:right w:val="single" w:sz="4" w:space="0" w:color="auto"/>
            </w:tcBorders>
            <w:shd w:val="clear" w:color="auto" w:fill="FFFFFF"/>
            <w:vAlign w:val="center"/>
          </w:tcPr>
          <w:p w:rsidR="00BB0400" w:rsidRPr="00002025" w:rsidRDefault="00451E2C">
            <w:pPr>
              <w:spacing w:after="0" w:line="240" w:lineRule="auto"/>
              <w:jc w:val="center"/>
              <w:rPr>
                <w:rFonts w:ascii="Times New Roman" w:hAnsi="Times New Roman"/>
                <w:color w:val="000000"/>
                <w:sz w:val="24"/>
                <w:szCs w:val="24"/>
                <w:lang w:val="uk-UA" w:eastAsia="ru-RU"/>
              </w:rPr>
            </w:pPr>
            <w:r w:rsidRPr="00002025">
              <w:rPr>
                <w:rFonts w:ascii="Times New Roman" w:hAnsi="Times New Roman"/>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AB" w:rsidRDefault="00BB22AB" w:rsidP="00A13546">
      <w:pPr>
        <w:spacing w:after="0" w:line="240" w:lineRule="auto"/>
      </w:pPr>
      <w:r>
        <w:separator/>
      </w:r>
    </w:p>
  </w:endnote>
  <w:endnote w:type="continuationSeparator" w:id="0">
    <w:p w:rsidR="00BB22AB" w:rsidRDefault="00BB22AB"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AB" w:rsidRDefault="00BB22AB" w:rsidP="00A13546">
      <w:pPr>
        <w:spacing w:after="0" w:line="240" w:lineRule="auto"/>
      </w:pPr>
      <w:r>
        <w:separator/>
      </w:r>
    </w:p>
  </w:footnote>
  <w:footnote w:type="continuationSeparator" w:id="0">
    <w:p w:rsidR="00BB22AB" w:rsidRDefault="00BB22AB"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CE2D03"/>
    <w:rsid w:val="00000119"/>
    <w:rsid w:val="00002025"/>
    <w:rsid w:val="00003441"/>
    <w:rsid w:val="00005179"/>
    <w:rsid w:val="00011019"/>
    <w:rsid w:val="00014574"/>
    <w:rsid w:val="000215DD"/>
    <w:rsid w:val="000249D1"/>
    <w:rsid w:val="000323F7"/>
    <w:rsid w:val="000405AB"/>
    <w:rsid w:val="00050269"/>
    <w:rsid w:val="000616FF"/>
    <w:rsid w:val="0006191D"/>
    <w:rsid w:val="00077436"/>
    <w:rsid w:val="00080084"/>
    <w:rsid w:val="000959FE"/>
    <w:rsid w:val="000A0E5D"/>
    <w:rsid w:val="000A1DFE"/>
    <w:rsid w:val="000B4FEF"/>
    <w:rsid w:val="000D3E71"/>
    <w:rsid w:val="000D4925"/>
    <w:rsid w:val="000D7AA9"/>
    <w:rsid w:val="000E014B"/>
    <w:rsid w:val="000E51F2"/>
    <w:rsid w:val="000F60AE"/>
    <w:rsid w:val="0011343E"/>
    <w:rsid w:val="001145B3"/>
    <w:rsid w:val="001158BE"/>
    <w:rsid w:val="001258D4"/>
    <w:rsid w:val="0012768D"/>
    <w:rsid w:val="00130828"/>
    <w:rsid w:val="0013230D"/>
    <w:rsid w:val="00141B4B"/>
    <w:rsid w:val="00142524"/>
    <w:rsid w:val="001558A6"/>
    <w:rsid w:val="001631C4"/>
    <w:rsid w:val="00165A3D"/>
    <w:rsid w:val="00165A45"/>
    <w:rsid w:val="0018405C"/>
    <w:rsid w:val="001A3D2E"/>
    <w:rsid w:val="001C5A98"/>
    <w:rsid w:val="001D526E"/>
    <w:rsid w:val="001F5AA6"/>
    <w:rsid w:val="00200524"/>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6949"/>
    <w:rsid w:val="00450A34"/>
    <w:rsid w:val="00451E2C"/>
    <w:rsid w:val="00453746"/>
    <w:rsid w:val="0045520D"/>
    <w:rsid w:val="004579DB"/>
    <w:rsid w:val="004635CF"/>
    <w:rsid w:val="00465ADB"/>
    <w:rsid w:val="0046750D"/>
    <w:rsid w:val="004838AF"/>
    <w:rsid w:val="004907B7"/>
    <w:rsid w:val="004952D3"/>
    <w:rsid w:val="004A1D79"/>
    <w:rsid w:val="004A5448"/>
    <w:rsid w:val="004A6134"/>
    <w:rsid w:val="004A7F95"/>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FFA"/>
    <w:rsid w:val="005B0FCB"/>
    <w:rsid w:val="005D4FFB"/>
    <w:rsid w:val="005E0CB8"/>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14FB"/>
    <w:rsid w:val="00794EBE"/>
    <w:rsid w:val="007A173E"/>
    <w:rsid w:val="007A2226"/>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2444"/>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A52B5"/>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521B5"/>
    <w:rsid w:val="00B52FD8"/>
    <w:rsid w:val="00B5468B"/>
    <w:rsid w:val="00B72775"/>
    <w:rsid w:val="00B74DE8"/>
    <w:rsid w:val="00B93FE8"/>
    <w:rsid w:val="00BB0400"/>
    <w:rsid w:val="00BB0B89"/>
    <w:rsid w:val="00BB22AB"/>
    <w:rsid w:val="00BB4A93"/>
    <w:rsid w:val="00BD0B72"/>
    <w:rsid w:val="00BE1D00"/>
    <w:rsid w:val="00BE2372"/>
    <w:rsid w:val="00BE6032"/>
    <w:rsid w:val="00C07615"/>
    <w:rsid w:val="00C11768"/>
    <w:rsid w:val="00C135D2"/>
    <w:rsid w:val="00C165A7"/>
    <w:rsid w:val="00C26AC8"/>
    <w:rsid w:val="00C41A9A"/>
    <w:rsid w:val="00C43B56"/>
    <w:rsid w:val="00C5797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47E9"/>
    <w:rsid w:val="00F16B1D"/>
    <w:rsid w:val="00F37FF8"/>
    <w:rsid w:val="00F44FC3"/>
    <w:rsid w:val="00F52A38"/>
    <w:rsid w:val="00F60310"/>
    <w:rsid w:val="00F619C6"/>
    <w:rsid w:val="00F62F14"/>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17430</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2022-12-16T13:55:00Z</dcterms:created>
  <dcterms:modified xsi:type="dcterms:W3CDTF">2022-12-16T14:01:00Z</dcterms:modified>
</cp:coreProperties>
</file>