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038" w14:textId="5D99B01B" w:rsidR="000E1321" w:rsidRPr="008B25B5" w:rsidRDefault="000E1321" w:rsidP="000E1321">
      <w:pPr>
        <w:ind w:left="1440"/>
        <w:jc w:val="right"/>
      </w:pPr>
      <w:r w:rsidRPr="008B25B5">
        <w:rPr>
          <w:b/>
          <w:color w:val="000000"/>
        </w:rPr>
        <w:t>ДОДАТОК 1</w:t>
      </w:r>
    </w:p>
    <w:p w14:paraId="33DC163F" w14:textId="77777777" w:rsidR="000E1321" w:rsidRDefault="000E1321" w:rsidP="000E1321">
      <w:pPr>
        <w:ind w:left="5660" w:firstLine="700"/>
        <w:jc w:val="right"/>
        <w:rPr>
          <w:i/>
          <w:color w:val="000000"/>
        </w:rPr>
      </w:pPr>
      <w:r w:rsidRPr="008B25B5">
        <w:rPr>
          <w:i/>
          <w:color w:val="000000"/>
        </w:rPr>
        <w:t>до тендерної документації</w:t>
      </w:r>
    </w:p>
    <w:p w14:paraId="2C9A8430" w14:textId="77777777" w:rsidR="004C7EA8" w:rsidRPr="008B25B5" w:rsidRDefault="004C7EA8" w:rsidP="000E1321">
      <w:pPr>
        <w:ind w:left="5660" w:firstLine="700"/>
        <w:jc w:val="right"/>
      </w:pPr>
    </w:p>
    <w:p w14:paraId="4498B4CA" w14:textId="0DBBFE34" w:rsidR="008B25B5" w:rsidRPr="00F72821" w:rsidRDefault="008B25B5" w:rsidP="00F72821">
      <w:pPr>
        <w:pStyle w:val="a4"/>
        <w:widowControl w:val="0"/>
        <w:numPr>
          <w:ilvl w:val="0"/>
          <w:numId w:val="33"/>
        </w:numPr>
        <w:tabs>
          <w:tab w:val="left" w:pos="1080"/>
        </w:tabs>
        <w:jc w:val="center"/>
        <w:rPr>
          <w:b/>
          <w:bCs/>
        </w:rPr>
      </w:pPr>
      <w:r w:rsidRPr="00F72821">
        <w:rPr>
          <w:b/>
          <w:bCs/>
        </w:rPr>
        <w:t xml:space="preserve">Кваліфікаційні (кваліфікаційний) критерії процедури закупівлі відповідно до </w:t>
      </w:r>
    </w:p>
    <w:p w14:paraId="315C8C24" w14:textId="77777777" w:rsidR="008B25B5" w:rsidRPr="00F734B6" w:rsidRDefault="00097550" w:rsidP="008B25B5">
      <w:pPr>
        <w:widowControl w:val="0"/>
        <w:tabs>
          <w:tab w:val="left" w:pos="1080"/>
        </w:tabs>
        <w:jc w:val="center"/>
        <w:rPr>
          <w:b/>
          <w:bCs/>
        </w:rPr>
      </w:pPr>
      <w:hyperlink r:id="rId6" w:anchor="n1250" w:history="1">
        <w:r w:rsidR="008B25B5" w:rsidRPr="008B25B5">
          <w:rPr>
            <w:b/>
            <w:bCs/>
          </w:rPr>
          <w:t>ст. 16</w:t>
        </w:r>
      </w:hyperlink>
      <w:r w:rsidR="008B25B5" w:rsidRPr="008B25B5">
        <w:rPr>
          <w:b/>
          <w:bCs/>
        </w:rPr>
        <w:t xml:space="preserve"> Закону та інформація про спосіб документального підтвердження відповідності </w:t>
      </w:r>
      <w:r w:rsidR="008B25B5" w:rsidRPr="00F734B6">
        <w:rPr>
          <w:b/>
          <w:bCs/>
        </w:rPr>
        <w:t>Учасників установленим кваліфікаційним (кваліфікаційному) критеріям</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189"/>
      </w:tblGrid>
      <w:tr w:rsidR="008B25B5" w:rsidRPr="00F734B6" w14:paraId="5B509AEC" w14:textId="77777777" w:rsidTr="00A62AEA">
        <w:trPr>
          <w:trHeight w:val="321"/>
        </w:trPr>
        <w:tc>
          <w:tcPr>
            <w:tcW w:w="2047" w:type="dxa"/>
          </w:tcPr>
          <w:p w14:paraId="160B7C25" w14:textId="02A74524" w:rsidR="008B25B5" w:rsidRPr="004C7EA8" w:rsidRDefault="00F72821" w:rsidP="008B25B5">
            <w:pPr>
              <w:pStyle w:val="a4"/>
              <w:numPr>
                <w:ilvl w:val="0"/>
                <w:numId w:val="23"/>
              </w:numPr>
              <w:tabs>
                <w:tab w:val="left" w:pos="204"/>
              </w:tabs>
              <w:ind w:left="0" w:firstLine="0"/>
              <w:rPr>
                <w:b/>
                <w:color w:val="0D0D0D" w:themeColor="text1" w:themeTint="F2"/>
                <w:lang w:eastAsia="ru-RU"/>
              </w:rPr>
            </w:pPr>
            <w:r>
              <w:rPr>
                <w:b/>
                <w:color w:val="0D0D0D" w:themeColor="text1" w:themeTint="F2"/>
                <w:lang w:eastAsia="en-US"/>
              </w:rPr>
              <w:t xml:space="preserve"> </w:t>
            </w:r>
            <w:r w:rsidR="008B25B5" w:rsidRPr="004C7EA8">
              <w:rPr>
                <w:b/>
                <w:color w:val="0D0D0D" w:themeColor="text1" w:themeTint="F2"/>
                <w:lang w:eastAsia="en-US"/>
              </w:rPr>
              <w:t>Наявність обладнання, матеріально-технічної бази та технологій</w:t>
            </w:r>
          </w:p>
        </w:tc>
        <w:tc>
          <w:tcPr>
            <w:tcW w:w="8189" w:type="dxa"/>
          </w:tcPr>
          <w:p w14:paraId="6495487A" w14:textId="530CB1CF" w:rsidR="004B4A18" w:rsidRPr="004C7EA8" w:rsidRDefault="008B25B5" w:rsidP="004B4A18">
            <w:pPr>
              <w:pStyle w:val="21"/>
              <w:numPr>
                <w:ilvl w:val="1"/>
                <w:numId w:val="26"/>
              </w:numPr>
              <w:snapToGrid w:val="0"/>
              <w:spacing w:after="0" w:line="240" w:lineRule="auto"/>
              <w:ind w:left="9" w:hanging="11"/>
              <w:jc w:val="both"/>
              <w:textDirection w:val="btLr"/>
              <w:rPr>
                <w:bCs/>
                <w:color w:val="0D0D0D" w:themeColor="text1" w:themeTint="F2"/>
              </w:rPr>
            </w:pPr>
            <w:r w:rsidRPr="004C7EA8">
              <w:rPr>
                <w:bCs/>
                <w:color w:val="0D0D0D" w:themeColor="text1" w:themeTint="F2"/>
              </w:rPr>
              <w:t>Довідку</w:t>
            </w:r>
            <w:r w:rsidR="004B4A18" w:rsidRPr="004C7EA8">
              <w:rPr>
                <w:bCs/>
                <w:color w:val="0D0D0D" w:themeColor="text1" w:themeTint="F2"/>
              </w:rPr>
              <w:t xml:space="preserve"> (у довільній формі)</w:t>
            </w:r>
            <w:r w:rsidRPr="004C7EA8">
              <w:rPr>
                <w:bCs/>
                <w:color w:val="0D0D0D" w:themeColor="text1" w:themeTint="F2"/>
              </w:rPr>
              <w:t xml:space="preserve">, складену Учасником, на фірмовому бланку Учасника (за наявності) та завірену печаткою Учасника (за наявності), що містить інформацію </w:t>
            </w:r>
            <w:r w:rsidR="00FB2C73" w:rsidRPr="004C7EA8">
              <w:rPr>
                <w:bCs/>
                <w:color w:val="0D0D0D" w:themeColor="text1" w:themeTint="F2"/>
              </w:rPr>
              <w:t>про наявність у Учасника у власності/користуванні матеріально-технічної бази необхідної для надання послуг в</w:t>
            </w:r>
            <w:r w:rsidR="008F627C" w:rsidRPr="004C7EA8">
              <w:rPr>
                <w:bCs/>
                <w:color w:val="0D0D0D" w:themeColor="text1" w:themeTint="F2"/>
              </w:rPr>
              <w:t>ідповідно до предмета закупівлі.</w:t>
            </w:r>
            <w:r w:rsidR="00FB2C73" w:rsidRPr="004C7EA8">
              <w:rPr>
                <w:bCs/>
                <w:color w:val="0D0D0D" w:themeColor="text1" w:themeTint="F2"/>
              </w:rPr>
              <w:t xml:space="preserve"> </w:t>
            </w:r>
          </w:p>
          <w:p w14:paraId="63059555" w14:textId="151DF735" w:rsidR="008B25B5" w:rsidRPr="004C7EA8" w:rsidRDefault="008B25B5" w:rsidP="00F97084">
            <w:pPr>
              <w:ind w:hanging="2"/>
              <w:jc w:val="both"/>
              <w:rPr>
                <w:bCs/>
                <w:color w:val="0D0D0D" w:themeColor="text1" w:themeTint="F2"/>
                <w:lang w:eastAsia="ar-SA"/>
              </w:rPr>
            </w:pPr>
            <w:r w:rsidRPr="004C7EA8">
              <w:rPr>
                <w:bCs/>
                <w:color w:val="0D0D0D" w:themeColor="text1" w:themeTint="F2"/>
                <w:lang w:eastAsia="ar-SA"/>
              </w:rPr>
              <w:t>1</w:t>
            </w:r>
            <w:r w:rsidR="00C739DE" w:rsidRPr="004C7EA8">
              <w:rPr>
                <w:bCs/>
                <w:color w:val="0D0D0D" w:themeColor="text1" w:themeTint="F2"/>
                <w:lang w:eastAsia="ar-SA"/>
              </w:rPr>
              <w:t>.2</w:t>
            </w:r>
            <w:r w:rsidRPr="004C7EA8">
              <w:rPr>
                <w:bCs/>
                <w:color w:val="0D0D0D" w:themeColor="text1" w:themeTint="F2"/>
                <w:lang w:eastAsia="ar-SA"/>
              </w:rPr>
              <w:t>.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та/або видаткові накладні/договір купівлі-продажу.</w:t>
            </w:r>
          </w:p>
          <w:p w14:paraId="7173C06E" w14:textId="5E61CD37" w:rsidR="004C7EA8" w:rsidRPr="00097550" w:rsidRDefault="008B25B5" w:rsidP="004C7EA8">
            <w:pPr>
              <w:ind w:hanging="2"/>
              <w:jc w:val="both"/>
              <w:rPr>
                <w:bCs/>
                <w:color w:val="0D0D0D" w:themeColor="text1" w:themeTint="F2"/>
                <w:lang w:eastAsia="ar-SA"/>
              </w:rPr>
            </w:pPr>
            <w:r w:rsidRPr="004C7EA8">
              <w:rPr>
                <w:bCs/>
                <w:color w:val="0D0D0D" w:themeColor="text1" w:themeTint="F2"/>
                <w:lang w:eastAsia="ar-SA"/>
              </w:rPr>
              <w:t xml:space="preserve">У випадку, якщо обладнання та/або матеріально-технічна база Учасника </w:t>
            </w:r>
            <w:r w:rsidR="00284916" w:rsidRPr="004C7EA8">
              <w:rPr>
                <w:bCs/>
                <w:color w:val="0D0D0D" w:themeColor="text1" w:themeTint="F2"/>
                <w:lang w:eastAsia="ar-SA"/>
              </w:rPr>
              <w:t xml:space="preserve">знаходиться </w:t>
            </w:r>
            <w:r w:rsidR="00284916" w:rsidRPr="00097550">
              <w:rPr>
                <w:bCs/>
                <w:color w:val="0D0D0D" w:themeColor="text1" w:themeTint="F2"/>
                <w:lang w:eastAsia="ar-SA"/>
              </w:rPr>
              <w:t>у користуванні</w:t>
            </w:r>
            <w:r w:rsidRPr="00097550">
              <w:rPr>
                <w:bCs/>
                <w:color w:val="0D0D0D" w:themeColor="text1" w:themeTint="F2"/>
                <w:lang w:eastAsia="ar-SA"/>
              </w:rPr>
              <w:t>, мають бути надані копії договорів оренди, або копія договору про співпрацю, або копія договору користування у повному обсязі</w:t>
            </w:r>
            <w:r w:rsidR="00284916" w:rsidRPr="00097550">
              <w:rPr>
                <w:bCs/>
                <w:color w:val="0D0D0D" w:themeColor="text1" w:themeTint="F2"/>
                <w:lang w:eastAsia="ar-SA"/>
              </w:rPr>
              <w:t>, тощо</w:t>
            </w:r>
            <w:r w:rsidRPr="00097550">
              <w:rPr>
                <w:bCs/>
                <w:color w:val="0D0D0D" w:themeColor="text1" w:themeTint="F2"/>
                <w:lang w:eastAsia="ar-SA"/>
              </w:rPr>
              <w:t>.</w:t>
            </w:r>
          </w:p>
          <w:p w14:paraId="19A3CB87" w14:textId="74330BAC" w:rsidR="004C7EA8" w:rsidRPr="00097550" w:rsidRDefault="004C7EA8" w:rsidP="00580F50">
            <w:pPr>
              <w:ind w:hanging="2"/>
              <w:jc w:val="both"/>
              <w:rPr>
                <w:bCs/>
                <w:color w:val="0D0D0D" w:themeColor="text1" w:themeTint="F2"/>
                <w:lang w:eastAsia="ar-SA"/>
              </w:rPr>
            </w:pPr>
            <w:r w:rsidRPr="00097550">
              <w:rPr>
                <w:bCs/>
                <w:color w:val="0D0D0D" w:themeColor="text1" w:themeTint="F2"/>
                <w:lang w:eastAsia="ar-SA"/>
              </w:rPr>
              <w:t>1.3 При цьому обов’язковою є наявність в Учасника наступ</w:t>
            </w:r>
            <w:r w:rsidR="00580F50" w:rsidRPr="00097550">
              <w:rPr>
                <w:bCs/>
                <w:color w:val="0D0D0D" w:themeColor="text1" w:themeTint="F2"/>
                <w:lang w:eastAsia="ar-SA"/>
              </w:rPr>
              <w:t>ної матеріально-технічної бази</w:t>
            </w:r>
            <w:r w:rsidR="003B4052" w:rsidRPr="00097550">
              <w:rPr>
                <w:bCs/>
                <w:color w:val="0D0D0D" w:themeColor="text1" w:themeTint="F2"/>
                <w:lang w:eastAsia="ar-SA"/>
              </w:rPr>
              <w:t>*</w:t>
            </w:r>
            <w:r w:rsidR="00580F50" w:rsidRPr="00097550">
              <w:rPr>
                <w:bCs/>
                <w:color w:val="0D0D0D" w:themeColor="text1" w:themeTint="F2"/>
                <w:lang w:eastAsia="ar-SA"/>
              </w:rPr>
              <w:t>:</w:t>
            </w:r>
            <w:bookmarkStart w:id="0" w:name="_GoBack"/>
            <w:bookmarkEnd w:id="0"/>
          </w:p>
          <w:p w14:paraId="242D4B68" w14:textId="77777777" w:rsidR="00097550" w:rsidRPr="00097550" w:rsidRDefault="00097550" w:rsidP="00097550">
            <w:pPr>
              <w:ind w:hanging="2"/>
              <w:jc w:val="both"/>
              <w:rPr>
                <w:bCs/>
                <w:color w:val="0D0D0D" w:themeColor="text1" w:themeTint="F2"/>
                <w:lang w:eastAsia="ar-SA"/>
              </w:rPr>
            </w:pPr>
            <w:r w:rsidRPr="00097550">
              <w:rPr>
                <w:bCs/>
                <w:color w:val="0D0D0D" w:themeColor="text1" w:themeTint="F2"/>
                <w:lang w:eastAsia="ar-SA"/>
              </w:rPr>
              <w:t xml:space="preserve">- Ліцензійний програмний комплекс для автоматизованого визначення вартості будівництва АВК-5 або ліцензійний аналог, учасник надає </w:t>
            </w:r>
            <w:proofErr w:type="spellStart"/>
            <w:r w:rsidRPr="00097550">
              <w:rPr>
                <w:bCs/>
                <w:color w:val="0D0D0D" w:themeColor="text1" w:themeTint="F2"/>
                <w:lang w:eastAsia="ar-SA"/>
              </w:rPr>
              <w:t>скан</w:t>
            </w:r>
            <w:proofErr w:type="spellEnd"/>
            <w:r w:rsidRPr="00097550">
              <w:rPr>
                <w:bCs/>
                <w:color w:val="0D0D0D" w:themeColor="text1" w:themeTint="F2"/>
                <w:lang w:eastAsia="ar-SA"/>
              </w:rPr>
              <w:t>-копію/копію ліцензійного програмування/сертифікату у складі пропозиції;</w:t>
            </w:r>
          </w:p>
          <w:p w14:paraId="78B29597" w14:textId="77777777" w:rsidR="00097550" w:rsidRPr="00097550" w:rsidRDefault="00097550" w:rsidP="00097550">
            <w:pPr>
              <w:ind w:hanging="2"/>
              <w:jc w:val="both"/>
              <w:rPr>
                <w:bCs/>
                <w:color w:val="0D0D0D" w:themeColor="text1" w:themeTint="F2"/>
                <w:lang w:eastAsia="ar-SA"/>
              </w:rPr>
            </w:pPr>
            <w:r w:rsidRPr="00097550">
              <w:rPr>
                <w:bCs/>
                <w:color w:val="0D0D0D" w:themeColor="text1" w:themeTint="F2"/>
                <w:lang w:eastAsia="ar-SA"/>
              </w:rPr>
              <w:t xml:space="preserve">- Ліцензійне програмне забезпечення «Автоматизована система 4- проектно-вишукувальні роботи (АС-4ПВР+) або ліцензійний аналог, учасник надає </w:t>
            </w:r>
            <w:proofErr w:type="spellStart"/>
            <w:r w:rsidRPr="00097550">
              <w:rPr>
                <w:bCs/>
                <w:color w:val="0D0D0D" w:themeColor="text1" w:themeTint="F2"/>
                <w:lang w:eastAsia="ar-SA"/>
              </w:rPr>
              <w:t>скан</w:t>
            </w:r>
            <w:proofErr w:type="spellEnd"/>
            <w:r w:rsidRPr="00097550">
              <w:rPr>
                <w:bCs/>
                <w:color w:val="0D0D0D" w:themeColor="text1" w:themeTint="F2"/>
                <w:lang w:eastAsia="ar-SA"/>
              </w:rPr>
              <w:t>-копію/копію ліцензійного програмування/сертифікату у складі пропозиції;</w:t>
            </w:r>
          </w:p>
          <w:p w14:paraId="7621C6A0" w14:textId="77777777" w:rsidR="00097550" w:rsidRPr="00097550" w:rsidRDefault="00097550" w:rsidP="00097550">
            <w:pPr>
              <w:ind w:hanging="2"/>
              <w:jc w:val="both"/>
              <w:rPr>
                <w:bCs/>
                <w:color w:val="0D0D0D" w:themeColor="text1" w:themeTint="F2"/>
                <w:lang w:eastAsia="ar-SA"/>
              </w:rPr>
            </w:pPr>
            <w:r w:rsidRPr="00097550">
              <w:rPr>
                <w:bCs/>
                <w:color w:val="0D0D0D" w:themeColor="text1" w:themeTint="F2"/>
                <w:lang w:eastAsia="ar-SA"/>
              </w:rPr>
              <w:t>- Ліцензійне програмне забезпечення автоматизованого проектування, яке поєднує 2D креслення та 3D моделювання  (</w:t>
            </w:r>
            <w:proofErr w:type="spellStart"/>
            <w:r w:rsidRPr="00097550">
              <w:rPr>
                <w:bCs/>
                <w:color w:val="0D0D0D" w:themeColor="text1" w:themeTint="F2"/>
                <w:lang w:eastAsia="ar-SA"/>
              </w:rPr>
              <w:t>AvtoCAD</w:t>
            </w:r>
            <w:proofErr w:type="spellEnd"/>
            <w:r w:rsidRPr="00097550">
              <w:rPr>
                <w:bCs/>
                <w:color w:val="0D0D0D" w:themeColor="text1" w:themeTint="F2"/>
                <w:lang w:eastAsia="ar-SA"/>
              </w:rPr>
              <w:t xml:space="preserve">, BRISCAD) або ліцензійний аналог, учасник надає </w:t>
            </w:r>
            <w:proofErr w:type="spellStart"/>
            <w:r w:rsidRPr="00097550">
              <w:rPr>
                <w:bCs/>
                <w:color w:val="0D0D0D" w:themeColor="text1" w:themeTint="F2"/>
                <w:lang w:eastAsia="ar-SA"/>
              </w:rPr>
              <w:t>скан</w:t>
            </w:r>
            <w:proofErr w:type="spellEnd"/>
            <w:r w:rsidRPr="00097550">
              <w:rPr>
                <w:bCs/>
                <w:color w:val="0D0D0D" w:themeColor="text1" w:themeTint="F2"/>
                <w:lang w:eastAsia="ar-SA"/>
              </w:rPr>
              <w:t>-копію/копію ліцензійного програмування/сертифікату у складі пропозиції;</w:t>
            </w:r>
          </w:p>
          <w:p w14:paraId="0AC8121D" w14:textId="3FBC6873" w:rsidR="003B4052" w:rsidRPr="00097550" w:rsidRDefault="003B4052" w:rsidP="00950C41">
            <w:pPr>
              <w:ind w:hanging="2"/>
              <w:jc w:val="both"/>
              <w:rPr>
                <w:bCs/>
                <w:color w:val="0D0D0D" w:themeColor="text1" w:themeTint="F2"/>
                <w:lang w:eastAsia="ar-SA"/>
              </w:rPr>
            </w:pPr>
            <w:r w:rsidRPr="00097550">
              <w:rPr>
                <w:lang w:eastAsia="ru-RU"/>
              </w:rPr>
              <w:t>*У разі залучення матеріально-технічної бази –в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w:t>
            </w:r>
            <w:r w:rsidR="00477095" w:rsidRPr="00097550">
              <w:rPr>
                <w:lang w:eastAsia="ru-RU"/>
              </w:rPr>
              <w:t xml:space="preserve"> </w:t>
            </w:r>
            <w:r w:rsidRPr="00097550">
              <w:rPr>
                <w:lang w:eastAsia="ru-RU"/>
              </w:rPr>
              <w:t>за предметом закупівлі.</w:t>
            </w:r>
          </w:p>
          <w:p w14:paraId="4E2E250F" w14:textId="26929755" w:rsidR="004C7EA8" w:rsidRPr="004C7EA8" w:rsidRDefault="004C7EA8" w:rsidP="00477095">
            <w:pPr>
              <w:pStyle w:val="a4"/>
              <w:widowControl w:val="0"/>
              <w:numPr>
                <w:ilvl w:val="1"/>
                <w:numId w:val="27"/>
              </w:numPr>
              <w:pBdr>
                <w:top w:val="nil"/>
                <w:left w:val="nil"/>
                <w:bottom w:val="nil"/>
                <w:right w:val="nil"/>
                <w:between w:val="nil"/>
              </w:pBdr>
              <w:ind w:left="0" w:firstLine="0"/>
              <w:jc w:val="both"/>
              <w:rPr>
                <w:color w:val="0D0D0D" w:themeColor="text1" w:themeTint="F2"/>
              </w:rPr>
            </w:pPr>
            <w:r w:rsidRPr="00097550">
              <w:rPr>
                <w:color w:val="0D0D0D" w:themeColor="text1" w:themeTint="F2"/>
              </w:rPr>
              <w:t>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w:t>
            </w:r>
            <w:r w:rsidR="00477095" w:rsidRPr="00097550">
              <w:rPr>
                <w:color w:val="0D0D0D" w:themeColor="text1" w:themeTint="F2"/>
              </w:rPr>
              <w:t xml:space="preserve"> </w:t>
            </w:r>
            <w:r w:rsidRPr="00097550">
              <w:rPr>
                <w:color w:val="0D0D0D" w:themeColor="text1" w:themeTint="F2"/>
              </w:rPr>
              <w:t xml:space="preserve">майно </w:t>
            </w:r>
            <w:r w:rsidRPr="00097550">
              <w:rPr>
                <w:bCs/>
                <w:color w:val="0D0D0D" w:themeColor="text1" w:themeTint="F2"/>
                <w:lang w:eastAsia="ar-SA"/>
              </w:rPr>
              <w:t>знаходиться у користуванні</w:t>
            </w:r>
            <w:r w:rsidRPr="004C7EA8">
              <w:rPr>
                <w:color w:val="0D0D0D" w:themeColor="text1" w:themeTint="F2"/>
              </w:rPr>
              <w:t>, надати чинну копію договору оренди).</w:t>
            </w:r>
          </w:p>
        </w:tc>
      </w:tr>
      <w:tr w:rsidR="008B25B5" w:rsidRPr="0086716F" w14:paraId="4467708D" w14:textId="77777777" w:rsidTr="00A62AEA">
        <w:trPr>
          <w:trHeight w:val="321"/>
        </w:trPr>
        <w:tc>
          <w:tcPr>
            <w:tcW w:w="2047" w:type="dxa"/>
          </w:tcPr>
          <w:p w14:paraId="3E542DD8" w14:textId="77777777" w:rsidR="008B25B5" w:rsidRPr="0086716F" w:rsidRDefault="008B25B5" w:rsidP="008B25B5">
            <w:pPr>
              <w:pStyle w:val="a4"/>
              <w:numPr>
                <w:ilvl w:val="0"/>
                <w:numId w:val="24"/>
              </w:numPr>
              <w:ind w:left="0" w:hanging="8"/>
              <w:rPr>
                <w:b/>
                <w:lang w:eastAsia="en-US"/>
              </w:rPr>
            </w:pPr>
            <w:r w:rsidRPr="0086716F">
              <w:rPr>
                <w:b/>
                <w:lang w:eastAsia="en-US"/>
              </w:rPr>
              <w:t>Наявність працівників відповідної кваліфікації, які мають необхідні знання та досвід</w:t>
            </w:r>
          </w:p>
        </w:tc>
        <w:tc>
          <w:tcPr>
            <w:tcW w:w="8189" w:type="dxa"/>
          </w:tcPr>
          <w:p w14:paraId="2B822171" w14:textId="65A123DD" w:rsidR="00155DCA" w:rsidRPr="00502948" w:rsidRDefault="008B25B5" w:rsidP="00155DCA">
            <w:pPr>
              <w:jc w:val="both"/>
            </w:pPr>
            <w:r w:rsidRPr="005B2CB4">
              <w:rPr>
                <w:bCs/>
              </w:rPr>
              <w:t>2.1</w:t>
            </w:r>
            <w:r w:rsidRPr="00BF489D">
              <w:rPr>
                <w:bCs/>
                <w:color w:val="000000"/>
                <w:lang w:eastAsia="ar-SA"/>
              </w:rPr>
              <w:t xml:space="preserve">. </w:t>
            </w:r>
            <w:r w:rsidR="00155DCA" w:rsidRPr="00502948">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00155DCA">
              <w:t>1</w:t>
            </w:r>
            <w:r w:rsidR="00155DCA" w:rsidRPr="00502948">
              <w:t xml:space="preserve">. </w:t>
            </w:r>
          </w:p>
          <w:p w14:paraId="3645E689" w14:textId="4584A526" w:rsidR="00155DCA" w:rsidRPr="00502948" w:rsidRDefault="00155DCA" w:rsidP="00155DCA">
            <w:pPr>
              <w:jc w:val="right"/>
              <w:rPr>
                <w:i/>
                <w:iCs/>
              </w:rPr>
            </w:pPr>
            <w:r w:rsidRPr="00502948">
              <w:rPr>
                <w:i/>
                <w:iCs/>
              </w:rPr>
              <w:t xml:space="preserve">Форма </w:t>
            </w:r>
            <w:r>
              <w:rPr>
                <w:i/>
                <w:iCs/>
              </w:rPr>
              <w:t>1</w:t>
            </w:r>
          </w:p>
          <w:p w14:paraId="32A9D71C" w14:textId="77777777" w:rsidR="00155DCA" w:rsidRDefault="00155DCA" w:rsidP="00155DCA">
            <w:pPr>
              <w:jc w:val="both"/>
              <w:rPr>
                <w:sz w:val="20"/>
                <w:szCs w:val="20"/>
              </w:rPr>
            </w:pPr>
          </w:p>
          <w:p w14:paraId="38AE0FA2" w14:textId="77777777" w:rsidR="00155DCA" w:rsidRPr="00E07686" w:rsidRDefault="00155DCA" w:rsidP="00155DCA">
            <w:pPr>
              <w:jc w:val="center"/>
              <w:rPr>
                <w:b/>
                <w:bCs/>
                <w:sz w:val="20"/>
                <w:szCs w:val="20"/>
              </w:rPr>
            </w:pPr>
            <w:r w:rsidRPr="00E07686">
              <w:rPr>
                <w:b/>
                <w:bCs/>
                <w:sz w:val="20"/>
                <w:szCs w:val="20"/>
              </w:rPr>
              <w:t>Довідка</w:t>
            </w:r>
          </w:p>
          <w:p w14:paraId="089A981D" w14:textId="77777777" w:rsidR="00155DCA" w:rsidRPr="00E07686" w:rsidRDefault="00155DCA" w:rsidP="00155DCA">
            <w:pPr>
              <w:jc w:val="center"/>
              <w:rPr>
                <w:b/>
                <w:bCs/>
                <w:sz w:val="20"/>
                <w:szCs w:val="20"/>
              </w:rPr>
            </w:pPr>
            <w:r w:rsidRPr="00E07686">
              <w:rPr>
                <w:b/>
                <w:bCs/>
                <w:sz w:val="20"/>
                <w:szCs w:val="20"/>
              </w:rPr>
              <w:t xml:space="preserve">про наявність </w:t>
            </w:r>
            <w:r>
              <w:rPr>
                <w:b/>
                <w:bCs/>
                <w:sz w:val="20"/>
                <w:szCs w:val="20"/>
              </w:rPr>
              <w:t xml:space="preserve">в </w:t>
            </w:r>
            <w:r w:rsidRPr="00B80CC9">
              <w:rPr>
                <w:b/>
                <w:bCs/>
                <w:sz w:val="20"/>
                <w:szCs w:val="20"/>
              </w:rPr>
              <w:t>учасника працівників відповідної кваліфікації, які мають необхідні знання та досвід</w:t>
            </w:r>
          </w:p>
          <w:p w14:paraId="2DCA5758" w14:textId="77777777" w:rsidR="00155DCA" w:rsidRDefault="00155DCA" w:rsidP="00155DCA">
            <w:pPr>
              <w:jc w:val="center"/>
              <w:rPr>
                <w:sz w:val="20"/>
                <w:szCs w:val="20"/>
              </w:rPr>
            </w:pPr>
          </w:p>
          <w:p w14:paraId="46859765" w14:textId="77777777" w:rsidR="00155DCA" w:rsidRDefault="00155DCA" w:rsidP="00155DCA">
            <w:pPr>
              <w:jc w:val="both"/>
              <w:rPr>
                <w:sz w:val="20"/>
                <w:szCs w:val="20"/>
              </w:rPr>
            </w:pPr>
            <w:r>
              <w:rPr>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sz w:val="20"/>
                <w:szCs w:val="20"/>
              </w:rPr>
              <w:t>працівників відповідної кваліфікації, які мають необхідні знання та досвід</w:t>
            </w:r>
            <w:r>
              <w:rPr>
                <w:sz w:val="20"/>
                <w:szCs w:val="20"/>
              </w:rPr>
              <w:t>, а саме:</w:t>
            </w:r>
          </w:p>
          <w:p w14:paraId="0E0DE206" w14:textId="77777777" w:rsidR="00155DCA" w:rsidRDefault="00155DCA" w:rsidP="00155DCA">
            <w:pPr>
              <w:jc w:val="both"/>
              <w:rPr>
                <w:sz w:val="20"/>
                <w:szCs w:val="20"/>
              </w:rPr>
            </w:pPr>
          </w:p>
          <w:tbl>
            <w:tblPr>
              <w:tblStyle w:val="aa"/>
              <w:tblW w:w="0" w:type="auto"/>
              <w:tblLook w:val="04A0" w:firstRow="1" w:lastRow="0" w:firstColumn="1" w:lastColumn="0" w:noHBand="0" w:noVBand="1"/>
            </w:tblPr>
            <w:tblGrid>
              <w:gridCol w:w="541"/>
              <w:gridCol w:w="2063"/>
              <w:gridCol w:w="1313"/>
              <w:gridCol w:w="1804"/>
              <w:gridCol w:w="2242"/>
            </w:tblGrid>
            <w:tr w:rsidR="004C7EA8" w:rsidRPr="00D21C77" w14:paraId="734CAA26" w14:textId="77777777" w:rsidTr="004C7EA8">
              <w:tc>
                <w:tcPr>
                  <w:tcW w:w="547" w:type="dxa"/>
                  <w:vAlign w:val="center"/>
                </w:tcPr>
                <w:p w14:paraId="45A4BBF9" w14:textId="77777777" w:rsidR="004C7EA8" w:rsidRPr="007F569E" w:rsidRDefault="004C7EA8" w:rsidP="00155DCA">
                  <w:pPr>
                    <w:jc w:val="center"/>
                    <w:rPr>
                      <w:b/>
                      <w:bCs/>
                      <w:sz w:val="20"/>
                      <w:szCs w:val="20"/>
                    </w:rPr>
                  </w:pPr>
                  <w:r w:rsidRPr="007F569E">
                    <w:rPr>
                      <w:b/>
                      <w:bCs/>
                      <w:sz w:val="20"/>
                      <w:szCs w:val="20"/>
                    </w:rPr>
                    <w:t>№</w:t>
                  </w:r>
                </w:p>
              </w:tc>
              <w:tc>
                <w:tcPr>
                  <w:tcW w:w="2143" w:type="dxa"/>
                  <w:vAlign w:val="center"/>
                </w:tcPr>
                <w:p w14:paraId="5BCC1759" w14:textId="77777777" w:rsidR="004C7EA8" w:rsidRPr="007F569E" w:rsidRDefault="004C7EA8" w:rsidP="00155DCA">
                  <w:pPr>
                    <w:jc w:val="center"/>
                    <w:rPr>
                      <w:b/>
                      <w:bCs/>
                      <w:sz w:val="20"/>
                      <w:szCs w:val="20"/>
                    </w:rPr>
                  </w:pPr>
                  <w:r>
                    <w:rPr>
                      <w:b/>
                      <w:bCs/>
                      <w:sz w:val="20"/>
                      <w:szCs w:val="20"/>
                    </w:rPr>
                    <w:t>ПІБ</w:t>
                  </w:r>
                </w:p>
              </w:tc>
              <w:tc>
                <w:tcPr>
                  <w:tcW w:w="1135" w:type="dxa"/>
                </w:tcPr>
                <w:p w14:paraId="3FA88DA5" w14:textId="21276E44" w:rsidR="004C7EA8" w:rsidRPr="004C7EA8" w:rsidRDefault="004C7EA8" w:rsidP="004C7EA8">
                  <w:pPr>
                    <w:jc w:val="center"/>
                    <w:rPr>
                      <w:b/>
                      <w:bCs/>
                      <w:sz w:val="20"/>
                      <w:szCs w:val="20"/>
                    </w:rPr>
                  </w:pPr>
                  <w:r w:rsidRPr="004C7EA8">
                    <w:rPr>
                      <w:b/>
                      <w:sz w:val="20"/>
                      <w:szCs w:val="20"/>
                    </w:rPr>
                    <w:t xml:space="preserve">Посада/або обсяг робіт, </w:t>
                  </w:r>
                  <w:r w:rsidRPr="004C7EA8">
                    <w:rPr>
                      <w:b/>
                      <w:sz w:val="20"/>
                      <w:szCs w:val="20"/>
                    </w:rPr>
                    <w:lastRenderedPageBreak/>
                    <w:t>які плануються виконати</w:t>
                  </w:r>
                </w:p>
              </w:tc>
              <w:tc>
                <w:tcPr>
                  <w:tcW w:w="1856" w:type="dxa"/>
                </w:tcPr>
                <w:p w14:paraId="11DD408E" w14:textId="77777777" w:rsidR="004C7EA8" w:rsidRPr="004C7EA8" w:rsidRDefault="004C7EA8" w:rsidP="004C7EA8">
                  <w:pPr>
                    <w:jc w:val="center"/>
                    <w:rPr>
                      <w:b/>
                      <w:sz w:val="20"/>
                      <w:szCs w:val="20"/>
                    </w:rPr>
                  </w:pPr>
                  <w:r w:rsidRPr="004C7EA8">
                    <w:rPr>
                      <w:b/>
                      <w:sz w:val="20"/>
                      <w:szCs w:val="20"/>
                    </w:rPr>
                    <w:lastRenderedPageBreak/>
                    <w:t>Досвід роботи (років)</w:t>
                  </w:r>
                </w:p>
                <w:p w14:paraId="404EC464" w14:textId="00BDF143" w:rsidR="004C7EA8" w:rsidRPr="004C7EA8" w:rsidRDefault="004C7EA8" w:rsidP="004C7EA8">
                  <w:pPr>
                    <w:jc w:val="center"/>
                    <w:rPr>
                      <w:b/>
                      <w:bCs/>
                      <w:sz w:val="20"/>
                      <w:szCs w:val="20"/>
                    </w:rPr>
                  </w:pPr>
                </w:p>
              </w:tc>
              <w:tc>
                <w:tcPr>
                  <w:tcW w:w="2282" w:type="dxa"/>
                  <w:vAlign w:val="center"/>
                </w:tcPr>
                <w:p w14:paraId="28D0F4D0" w14:textId="77777777" w:rsidR="004C7EA8" w:rsidRPr="007F569E" w:rsidRDefault="004C7EA8" w:rsidP="00155DCA">
                  <w:pPr>
                    <w:jc w:val="center"/>
                    <w:rPr>
                      <w:b/>
                      <w:bCs/>
                      <w:sz w:val="20"/>
                      <w:szCs w:val="20"/>
                    </w:rPr>
                  </w:pPr>
                  <w:r>
                    <w:rPr>
                      <w:b/>
                      <w:bCs/>
                      <w:sz w:val="20"/>
                      <w:szCs w:val="20"/>
                    </w:rPr>
                    <w:lastRenderedPageBreak/>
                    <w:t>Підстава використання праці</w:t>
                  </w:r>
                </w:p>
              </w:tc>
            </w:tr>
            <w:tr w:rsidR="00155DCA" w:rsidRPr="00D21C77" w14:paraId="1D45C4DA" w14:textId="77777777" w:rsidTr="004C7EA8">
              <w:tc>
                <w:tcPr>
                  <w:tcW w:w="547" w:type="dxa"/>
                </w:tcPr>
                <w:p w14:paraId="5F2864CC" w14:textId="77777777" w:rsidR="00155DCA" w:rsidRDefault="00155DCA" w:rsidP="00155DCA">
                  <w:pPr>
                    <w:jc w:val="both"/>
                    <w:rPr>
                      <w:sz w:val="20"/>
                      <w:szCs w:val="20"/>
                    </w:rPr>
                  </w:pPr>
                </w:p>
              </w:tc>
              <w:tc>
                <w:tcPr>
                  <w:tcW w:w="2143" w:type="dxa"/>
                </w:tcPr>
                <w:p w14:paraId="2BAFBCA7" w14:textId="77777777" w:rsidR="00155DCA" w:rsidRDefault="00155DCA" w:rsidP="00155DCA">
                  <w:pPr>
                    <w:jc w:val="both"/>
                    <w:rPr>
                      <w:sz w:val="20"/>
                      <w:szCs w:val="20"/>
                    </w:rPr>
                  </w:pPr>
                </w:p>
              </w:tc>
              <w:tc>
                <w:tcPr>
                  <w:tcW w:w="1135" w:type="dxa"/>
                </w:tcPr>
                <w:p w14:paraId="0FE524A5" w14:textId="77777777" w:rsidR="00155DCA" w:rsidRDefault="00155DCA" w:rsidP="00155DCA">
                  <w:pPr>
                    <w:jc w:val="both"/>
                    <w:rPr>
                      <w:sz w:val="20"/>
                      <w:szCs w:val="20"/>
                    </w:rPr>
                  </w:pPr>
                </w:p>
              </w:tc>
              <w:tc>
                <w:tcPr>
                  <w:tcW w:w="1856" w:type="dxa"/>
                </w:tcPr>
                <w:p w14:paraId="64BB767A" w14:textId="77777777" w:rsidR="00155DCA" w:rsidRDefault="00155DCA" w:rsidP="00155DCA">
                  <w:pPr>
                    <w:jc w:val="both"/>
                    <w:rPr>
                      <w:sz w:val="20"/>
                      <w:szCs w:val="20"/>
                    </w:rPr>
                  </w:pPr>
                </w:p>
              </w:tc>
              <w:tc>
                <w:tcPr>
                  <w:tcW w:w="2282" w:type="dxa"/>
                </w:tcPr>
                <w:p w14:paraId="06BD0A6E" w14:textId="77777777" w:rsidR="00155DCA" w:rsidRDefault="00155DCA" w:rsidP="00155DCA">
                  <w:pPr>
                    <w:jc w:val="both"/>
                    <w:rPr>
                      <w:sz w:val="20"/>
                      <w:szCs w:val="20"/>
                    </w:rPr>
                  </w:pPr>
                </w:p>
              </w:tc>
            </w:tr>
            <w:tr w:rsidR="00155DCA" w:rsidRPr="00D21C77" w14:paraId="0B61623D" w14:textId="77777777" w:rsidTr="004C7EA8">
              <w:tc>
                <w:tcPr>
                  <w:tcW w:w="547" w:type="dxa"/>
                </w:tcPr>
                <w:p w14:paraId="189D9D17" w14:textId="77777777" w:rsidR="00155DCA" w:rsidRDefault="00155DCA" w:rsidP="00155DCA">
                  <w:pPr>
                    <w:jc w:val="both"/>
                    <w:rPr>
                      <w:sz w:val="20"/>
                      <w:szCs w:val="20"/>
                    </w:rPr>
                  </w:pPr>
                </w:p>
              </w:tc>
              <w:tc>
                <w:tcPr>
                  <w:tcW w:w="2143" w:type="dxa"/>
                </w:tcPr>
                <w:p w14:paraId="71A0302D" w14:textId="77777777" w:rsidR="00155DCA" w:rsidRDefault="00155DCA" w:rsidP="00155DCA">
                  <w:pPr>
                    <w:jc w:val="both"/>
                    <w:rPr>
                      <w:sz w:val="20"/>
                      <w:szCs w:val="20"/>
                    </w:rPr>
                  </w:pPr>
                </w:p>
              </w:tc>
              <w:tc>
                <w:tcPr>
                  <w:tcW w:w="1135" w:type="dxa"/>
                </w:tcPr>
                <w:p w14:paraId="296530B9" w14:textId="77777777" w:rsidR="00155DCA" w:rsidRDefault="00155DCA" w:rsidP="00155DCA">
                  <w:pPr>
                    <w:jc w:val="both"/>
                    <w:rPr>
                      <w:sz w:val="20"/>
                      <w:szCs w:val="20"/>
                    </w:rPr>
                  </w:pPr>
                </w:p>
              </w:tc>
              <w:tc>
                <w:tcPr>
                  <w:tcW w:w="1856" w:type="dxa"/>
                </w:tcPr>
                <w:p w14:paraId="2A0B0525" w14:textId="77777777" w:rsidR="00155DCA" w:rsidRDefault="00155DCA" w:rsidP="00155DCA">
                  <w:pPr>
                    <w:jc w:val="both"/>
                    <w:rPr>
                      <w:sz w:val="20"/>
                      <w:szCs w:val="20"/>
                    </w:rPr>
                  </w:pPr>
                </w:p>
              </w:tc>
              <w:tc>
                <w:tcPr>
                  <w:tcW w:w="2282" w:type="dxa"/>
                </w:tcPr>
                <w:p w14:paraId="03D1316A" w14:textId="77777777" w:rsidR="00155DCA" w:rsidRDefault="00155DCA" w:rsidP="00155DCA">
                  <w:pPr>
                    <w:jc w:val="both"/>
                    <w:rPr>
                      <w:sz w:val="20"/>
                      <w:szCs w:val="20"/>
                    </w:rPr>
                  </w:pPr>
                </w:p>
              </w:tc>
            </w:tr>
            <w:tr w:rsidR="00155DCA" w:rsidRPr="00D21C77" w14:paraId="56DEF14F" w14:textId="77777777" w:rsidTr="004C7EA8">
              <w:tc>
                <w:tcPr>
                  <w:tcW w:w="547" w:type="dxa"/>
                </w:tcPr>
                <w:p w14:paraId="32027083" w14:textId="77777777" w:rsidR="00155DCA" w:rsidRDefault="00155DCA" w:rsidP="00155DCA">
                  <w:pPr>
                    <w:jc w:val="both"/>
                    <w:rPr>
                      <w:sz w:val="20"/>
                      <w:szCs w:val="20"/>
                    </w:rPr>
                  </w:pPr>
                </w:p>
              </w:tc>
              <w:tc>
                <w:tcPr>
                  <w:tcW w:w="2143" w:type="dxa"/>
                </w:tcPr>
                <w:p w14:paraId="22A32DD4" w14:textId="77777777" w:rsidR="00155DCA" w:rsidRDefault="00155DCA" w:rsidP="00155DCA">
                  <w:pPr>
                    <w:jc w:val="both"/>
                    <w:rPr>
                      <w:sz w:val="20"/>
                      <w:szCs w:val="20"/>
                    </w:rPr>
                  </w:pPr>
                </w:p>
              </w:tc>
              <w:tc>
                <w:tcPr>
                  <w:tcW w:w="1135" w:type="dxa"/>
                </w:tcPr>
                <w:p w14:paraId="6921E87E" w14:textId="77777777" w:rsidR="00155DCA" w:rsidRDefault="00155DCA" w:rsidP="00155DCA">
                  <w:pPr>
                    <w:jc w:val="both"/>
                    <w:rPr>
                      <w:sz w:val="20"/>
                      <w:szCs w:val="20"/>
                    </w:rPr>
                  </w:pPr>
                </w:p>
              </w:tc>
              <w:tc>
                <w:tcPr>
                  <w:tcW w:w="1856" w:type="dxa"/>
                </w:tcPr>
                <w:p w14:paraId="54E118BE" w14:textId="77777777" w:rsidR="00155DCA" w:rsidRDefault="00155DCA" w:rsidP="00155DCA">
                  <w:pPr>
                    <w:jc w:val="both"/>
                    <w:rPr>
                      <w:sz w:val="20"/>
                      <w:szCs w:val="20"/>
                    </w:rPr>
                  </w:pPr>
                </w:p>
              </w:tc>
              <w:tc>
                <w:tcPr>
                  <w:tcW w:w="2282" w:type="dxa"/>
                </w:tcPr>
                <w:p w14:paraId="5A7F0B3C" w14:textId="77777777" w:rsidR="00155DCA" w:rsidRDefault="00155DCA" w:rsidP="00155DCA">
                  <w:pPr>
                    <w:jc w:val="both"/>
                    <w:rPr>
                      <w:sz w:val="20"/>
                      <w:szCs w:val="20"/>
                    </w:rPr>
                  </w:pPr>
                </w:p>
              </w:tc>
            </w:tr>
          </w:tbl>
          <w:p w14:paraId="20523759" w14:textId="5C2C8FF5" w:rsidR="004C7EA8" w:rsidRPr="00B9388D" w:rsidRDefault="004C7EA8" w:rsidP="004C7EA8">
            <w:pPr>
              <w:shd w:val="clear" w:color="auto" w:fill="FFFFFF"/>
              <w:spacing w:line="276" w:lineRule="auto"/>
              <w:jc w:val="both"/>
            </w:pPr>
            <w:r>
              <w:t xml:space="preserve"> </w:t>
            </w:r>
            <w:r w:rsidRPr="00B9388D">
              <w:t xml:space="preserve">Учасник повинен підтвердити наявність </w:t>
            </w:r>
            <w:r w:rsidR="00CB7D2E">
              <w:t>таких спеціалістів</w:t>
            </w:r>
            <w:r w:rsidRPr="00B9388D">
              <w:t>:</w:t>
            </w:r>
          </w:p>
          <w:p w14:paraId="700D891D" w14:textId="091D0B6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кваліфікованого архітектора у частині архітектурного об’ємного проектування; </w:t>
            </w:r>
          </w:p>
          <w:p w14:paraId="52521BDD" w14:textId="77777777"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кваліфікованого інженера-геодезиста;</w:t>
            </w:r>
          </w:p>
          <w:p w14:paraId="3303D0B7" w14:textId="08898D4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w:t>
            </w:r>
            <w:r w:rsidR="00F97084" w:rsidRPr="00CB7D2E">
              <w:t xml:space="preserve"> за напрямом інженерно-будівельного проектування</w:t>
            </w:r>
            <w:r w:rsidRPr="00CB7D2E">
              <w:t xml:space="preserve"> у частині забезпечення механічного опору та стійкості;</w:t>
            </w:r>
          </w:p>
          <w:p w14:paraId="1C6733B9" w14:textId="6315B617"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кошторисної документації;</w:t>
            </w:r>
          </w:p>
          <w:p w14:paraId="346AD7BF" w14:textId="45DB4400"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дотримання вимог пожежної безпеки</w:t>
            </w:r>
            <w:r w:rsidR="00F97084" w:rsidRPr="00CB7D2E">
              <w:t xml:space="preserve"> щодо об’єктів будівництва класу наслідків СС3</w:t>
            </w:r>
            <w:r w:rsidRPr="00CB7D2E">
              <w:t>;</w:t>
            </w:r>
          </w:p>
          <w:p w14:paraId="01E37702" w14:textId="47BAB468"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інженера-проектувальника </w:t>
            </w:r>
            <w:r w:rsidR="00F97084" w:rsidRPr="00CB7D2E">
              <w:t xml:space="preserve">за напрямом інженерно-будівельного проектування </w:t>
            </w:r>
            <w:r w:rsidRPr="00CB7D2E">
              <w:t>в частині виконання інженерних вишукувань;</w:t>
            </w:r>
          </w:p>
          <w:p w14:paraId="52F7822C" w14:textId="695D07C2"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забезпечення економії енергії щодо об’єктів класу наслідків</w:t>
            </w:r>
            <w:r w:rsidR="00477095">
              <w:t xml:space="preserve"> </w:t>
            </w:r>
            <w:r w:rsidRPr="00CB7D2E">
              <w:t>СС3;</w:t>
            </w:r>
          </w:p>
          <w:p w14:paraId="3899BB61" w14:textId="4F408D76" w:rsidR="00F97084" w:rsidRPr="00CB7D2E" w:rsidRDefault="004C7EA8" w:rsidP="00CB7D2E">
            <w:pPr>
              <w:pStyle w:val="a4"/>
              <w:widowControl w:val="0"/>
              <w:numPr>
                <w:ilvl w:val="0"/>
                <w:numId w:val="28"/>
              </w:numPr>
              <w:shd w:val="clear" w:color="auto" w:fill="FFFFFF"/>
              <w:tabs>
                <w:tab w:val="left" w:pos="0"/>
              </w:tabs>
              <w:spacing w:line="276" w:lineRule="auto"/>
              <w:jc w:val="both"/>
            </w:pPr>
            <w:r w:rsidRPr="00CB7D2E">
              <w:t xml:space="preserve">не менше одного </w:t>
            </w:r>
            <w:r w:rsidR="00F97084" w:rsidRPr="00CB7D2E">
              <w:t>інженера-проектувальника за напрямом інженерно-будівельного проектування в частині забезпечення життя і здоров'я людини , захисту навколишнього середовища</w:t>
            </w:r>
            <w:r w:rsidR="00CB7D2E" w:rsidRPr="00CB7D2E">
              <w:t>.</w:t>
            </w:r>
          </w:p>
          <w:p w14:paraId="10873D7A" w14:textId="7C630D22" w:rsidR="00CB7D2E" w:rsidRDefault="00CB7D2E" w:rsidP="00CB7D2E">
            <w:pPr>
              <w:shd w:val="clear" w:color="auto" w:fill="FFFFFF"/>
              <w:tabs>
                <w:tab w:val="left" w:pos="284"/>
              </w:tabs>
              <w:spacing w:line="276" w:lineRule="auto"/>
              <w:jc w:val="both"/>
            </w:pPr>
            <w:r>
              <w:t>2.2 Для підтвердження кваліфікації відповідальних працівників Учасником мають бути надані копії діючих кваліфікаційних сертифікатів</w:t>
            </w:r>
            <w:r w:rsidR="009B4487">
              <w:t>, та свідоцтва про підвищення кваліфікації (якщо наступив с</w:t>
            </w:r>
            <w:r w:rsidR="00AC2F47">
              <w:t>т</w:t>
            </w:r>
            <w:r w:rsidR="009B4487">
              <w:t xml:space="preserve">рок), </w:t>
            </w:r>
            <w:r>
              <w:t>наявність яких передбачен</w:t>
            </w:r>
            <w:r w:rsidR="009B4487">
              <w:t>о чинним законодавством України,</w:t>
            </w:r>
            <w:r>
              <w:t xml:space="preserve"> усіх спеціалістів, що вказані у довідці 2.1</w:t>
            </w:r>
          </w:p>
          <w:p w14:paraId="5E02096B" w14:textId="77777777" w:rsidR="008B25B5" w:rsidRDefault="00CB7D2E" w:rsidP="009B4487">
            <w:pPr>
              <w:shd w:val="clear" w:color="auto" w:fill="FFFFFF"/>
              <w:tabs>
                <w:tab w:val="left" w:pos="284"/>
              </w:tabs>
              <w:spacing w:line="276" w:lineRule="auto"/>
              <w:jc w:val="both"/>
            </w:pPr>
            <w:r>
              <w:t>2.3 Документи, що підтверджують наявність трудових (цивільно-правових) відносин з усіма працівниками, що вказані у довідці про наявність працівників відповідної кваліфікації, які мають необхідні знання та досвід (копії наказів про прийняття на роботу або призначення на посаду з підписом працівника про ознайомлення з наказом, або копії сторінок трудових книжок із записом про прийом на роботу, або копії документів, що підтверджують наявність цивільно-правових відносин між учасником та будь-яким спеціалістом, тощо).</w:t>
            </w:r>
          </w:p>
          <w:p w14:paraId="51D71C59" w14:textId="313A047A" w:rsidR="00082D0F" w:rsidRPr="009B4487" w:rsidRDefault="00082D0F" w:rsidP="009B4487">
            <w:pPr>
              <w:shd w:val="clear" w:color="auto" w:fill="FFFFFF"/>
              <w:tabs>
                <w:tab w:val="left" w:pos="284"/>
              </w:tabs>
              <w:spacing w:line="276" w:lineRule="auto"/>
              <w:jc w:val="both"/>
            </w:pPr>
            <w:r>
              <w:t xml:space="preserve">2.4. </w:t>
            </w:r>
            <w:r>
              <w:rPr>
                <w:lang w:eastAsia="ru-RU"/>
              </w:rPr>
              <w:t xml:space="preserve">Листи-згоди на обробку та поширення персональних даних працівників, зазначених у довідці 2.1. </w:t>
            </w:r>
          </w:p>
        </w:tc>
      </w:tr>
      <w:tr w:rsidR="00CB7D2E" w:rsidRPr="0086716F" w14:paraId="5956992A" w14:textId="77777777" w:rsidTr="00A62AEA">
        <w:trPr>
          <w:trHeight w:val="321"/>
        </w:trPr>
        <w:tc>
          <w:tcPr>
            <w:tcW w:w="2047" w:type="dxa"/>
          </w:tcPr>
          <w:p w14:paraId="6A8899EE" w14:textId="50E72A27" w:rsidR="00CB7D2E" w:rsidRPr="00CB7D2E" w:rsidRDefault="00CB7D2E" w:rsidP="00CB7D2E">
            <w:pPr>
              <w:widowControl w:val="0"/>
              <w:numPr>
                <w:ilvl w:val="0"/>
                <w:numId w:val="24"/>
              </w:numPr>
              <w:tabs>
                <w:tab w:val="left" w:pos="317"/>
              </w:tabs>
              <w:spacing w:line="276" w:lineRule="auto"/>
              <w:ind w:left="0" w:firstLine="0"/>
              <w:rPr>
                <w:color w:val="000000"/>
              </w:rPr>
            </w:pPr>
            <w:r>
              <w:rPr>
                <w:b/>
                <w:color w:val="000000"/>
              </w:rPr>
              <w:lastRenderedPageBreak/>
              <w:t xml:space="preserve">Наявність документально підтвердженого досвіду виконання аналогічного (аналогічних) </w:t>
            </w:r>
            <w:r>
              <w:rPr>
                <w:b/>
                <w:color w:val="000000"/>
              </w:rPr>
              <w:lastRenderedPageBreak/>
              <w:t>договору (договорів).</w:t>
            </w:r>
          </w:p>
        </w:tc>
        <w:tc>
          <w:tcPr>
            <w:tcW w:w="8189" w:type="dxa"/>
          </w:tcPr>
          <w:p w14:paraId="0BC844E6" w14:textId="6A0F82B7" w:rsidR="00CB7D2E" w:rsidRPr="00CB2D00" w:rsidRDefault="00CB7D2E" w:rsidP="00CB7D2E">
            <w:pPr>
              <w:spacing w:line="276" w:lineRule="auto"/>
              <w:ind w:firstLine="566"/>
              <w:jc w:val="both"/>
              <w:rPr>
                <w:color w:val="000000"/>
              </w:rPr>
            </w:pPr>
            <w:r w:rsidRPr="00F72821">
              <w:rPr>
                <w:color w:val="000000"/>
              </w:rPr>
              <w:lastRenderedPageBreak/>
              <w:t xml:space="preserve">3.1. Учасник в </w:t>
            </w:r>
            <w:r w:rsidRPr="00CB2D00">
              <w:rPr>
                <w:color w:val="000000"/>
              </w:rPr>
              <w:t xml:space="preserve">складі тендерної пропозиції повинен надати довідку з інформацією не менш ніж про </w:t>
            </w:r>
            <w:r w:rsidR="006A2D05" w:rsidRPr="00CB2D00">
              <w:rPr>
                <w:color w:val="000000"/>
              </w:rPr>
              <w:t>один вказаний аналогічний</w:t>
            </w:r>
            <w:r w:rsidRPr="00CB2D00">
              <w:rPr>
                <w:color w:val="000000"/>
              </w:rPr>
              <w:t xml:space="preserve"> договорів</w:t>
            </w:r>
            <w:r w:rsidR="0070034A" w:rsidRPr="00CB2D00">
              <w:rPr>
                <w:color w:val="000000"/>
              </w:rPr>
              <w:t xml:space="preserve"> за формою 2</w:t>
            </w:r>
            <w:r w:rsidRPr="00CB2D00">
              <w:rPr>
                <w:color w:val="000000"/>
              </w:rPr>
              <w:t>*</w:t>
            </w:r>
          </w:p>
          <w:p w14:paraId="0E9F215D" w14:textId="563D5151" w:rsidR="0070034A" w:rsidRDefault="00CB7D2E" w:rsidP="00F72821">
            <w:pPr>
              <w:spacing w:line="276" w:lineRule="auto"/>
              <w:jc w:val="both"/>
              <w:rPr>
                <w:color w:val="000000"/>
              </w:rPr>
            </w:pPr>
            <w:r w:rsidRPr="00CB2D00">
              <w:rPr>
                <w:color w:val="000000"/>
              </w:rPr>
              <w:t>*Аналогічним договором</w:t>
            </w:r>
            <w:r w:rsidRPr="00F72821">
              <w:rPr>
                <w:color w:val="000000"/>
              </w:rPr>
              <w:t xml:space="preserve"> буде вважатися </w:t>
            </w:r>
            <w:r w:rsidR="00AC2F47">
              <w:rPr>
                <w:color w:val="000000"/>
              </w:rPr>
              <w:t xml:space="preserve">повністю виконаний </w:t>
            </w:r>
            <w:r w:rsidRPr="00F72821">
              <w:rPr>
                <w:color w:val="000000"/>
              </w:rPr>
              <w:t>договір</w:t>
            </w:r>
            <w:r w:rsidRPr="00F72821">
              <w:t xml:space="preserve"> </w:t>
            </w:r>
            <w:r w:rsidR="006A2D05">
              <w:rPr>
                <w:color w:val="000000"/>
              </w:rPr>
              <w:t>щодо виконання аналогічного</w:t>
            </w:r>
            <w:r w:rsidRPr="00F72821">
              <w:rPr>
                <w:color w:val="000000"/>
              </w:rPr>
              <w:t xml:space="preserve"> предмету закупівлі робіт</w:t>
            </w:r>
            <w:r w:rsidR="00477095">
              <w:rPr>
                <w:color w:val="000000"/>
              </w:rPr>
              <w:t xml:space="preserve"> </w:t>
            </w:r>
            <w:r w:rsidRPr="00F72821">
              <w:rPr>
                <w:color w:val="000000"/>
              </w:rPr>
              <w:t xml:space="preserve">(ДК 021-2015 </w:t>
            </w:r>
            <w:r w:rsidR="00F72821" w:rsidRPr="00F72821">
              <w:rPr>
                <w:color w:val="000000"/>
              </w:rPr>
              <w:t>Код ДК 021:2015 71320000-7 «Послуги з інженерного проектування»</w:t>
            </w:r>
            <w:r w:rsidRPr="00F72821">
              <w:rPr>
                <w:color w:val="000000"/>
              </w:rPr>
              <w:t xml:space="preserve">) укладений протягом останніх 3-ьох років від дати, що передує даті оголошення </w:t>
            </w:r>
            <w:r w:rsidRPr="00F72821">
              <w:rPr>
                <w:color w:val="000000"/>
              </w:rPr>
              <w:lastRenderedPageBreak/>
              <w:t>закупівлі.</w:t>
            </w:r>
            <w:r>
              <w:rPr>
                <w:color w:val="000000"/>
              </w:rPr>
              <w:t xml:space="preserve"> </w:t>
            </w:r>
            <w:r w:rsidR="00F72821">
              <w:rPr>
                <w:color w:val="000000"/>
              </w:rPr>
              <w:t>Окрім того, учасник повинен зазначити інформацію</w:t>
            </w:r>
            <w:r w:rsidR="00AC2F47">
              <w:rPr>
                <w:color w:val="000000"/>
              </w:rPr>
              <w:t xml:space="preserve"> щодо</w:t>
            </w:r>
            <w:r w:rsidR="00F72821">
              <w:rPr>
                <w:color w:val="000000"/>
              </w:rPr>
              <w:t xml:space="preserve"> не менше ні</w:t>
            </w:r>
            <w:r w:rsidR="00AC2F47">
              <w:rPr>
                <w:color w:val="000000"/>
              </w:rPr>
              <w:t>ж</w:t>
            </w:r>
            <w:r w:rsidR="00F72821">
              <w:rPr>
                <w:color w:val="000000"/>
              </w:rPr>
              <w:t xml:space="preserve"> </w:t>
            </w:r>
            <w:r w:rsidR="00AC2F47">
              <w:rPr>
                <w:color w:val="000000"/>
              </w:rPr>
              <w:t>одного догово</w:t>
            </w:r>
            <w:r w:rsidR="00F72821">
              <w:rPr>
                <w:color w:val="000000"/>
              </w:rPr>
              <w:t>р</w:t>
            </w:r>
            <w:r w:rsidR="00AC2F47">
              <w:rPr>
                <w:color w:val="000000"/>
              </w:rPr>
              <w:t>у</w:t>
            </w:r>
            <w:r w:rsidR="00F72821">
              <w:rPr>
                <w:color w:val="000000"/>
              </w:rPr>
              <w:t>, у якому об’єкт виконання робіт,</w:t>
            </w:r>
            <w:r w:rsidR="00F72821" w:rsidRPr="00F72821">
              <w:rPr>
                <w:color w:val="000000"/>
              </w:rPr>
              <w:t xml:space="preserve"> за класом наслі</w:t>
            </w:r>
            <w:r w:rsidR="00F72821">
              <w:rPr>
                <w:color w:val="000000"/>
              </w:rPr>
              <w:t>дків (відповідальності) належатиме</w:t>
            </w:r>
            <w:r w:rsidR="00F72821" w:rsidRPr="00F72821">
              <w:rPr>
                <w:color w:val="000000"/>
              </w:rPr>
              <w:t xml:space="preserve"> до об'єктів зі значними наслідками (СС3)</w:t>
            </w:r>
            <w:r w:rsidR="00521C72">
              <w:rPr>
                <w:color w:val="000000"/>
              </w:rPr>
              <w:t xml:space="preserve"> – що є аналогічним предмету закупівлі</w:t>
            </w:r>
            <w:r w:rsidR="00F72821">
              <w:rPr>
                <w:color w:val="000000"/>
              </w:rPr>
              <w:t>.</w:t>
            </w:r>
          </w:p>
          <w:p w14:paraId="6A643C63" w14:textId="62A860A7" w:rsidR="0070034A" w:rsidRPr="00502948" w:rsidRDefault="0070034A" w:rsidP="0070034A">
            <w:pPr>
              <w:jc w:val="right"/>
              <w:rPr>
                <w:i/>
                <w:iCs/>
              </w:rPr>
            </w:pPr>
            <w:r w:rsidRPr="00502948">
              <w:rPr>
                <w:i/>
                <w:iCs/>
              </w:rPr>
              <w:t xml:space="preserve">Форма </w:t>
            </w:r>
            <w:r>
              <w:rPr>
                <w:i/>
                <w:iCs/>
              </w:rPr>
              <w:t>2</w:t>
            </w:r>
          </w:p>
          <w:p w14:paraId="61C5F505" w14:textId="15176872" w:rsidR="00CB7D2E" w:rsidRDefault="00CB7D2E" w:rsidP="00CB7D2E">
            <w:pPr>
              <w:spacing w:line="276" w:lineRule="auto"/>
              <w:jc w:val="center"/>
              <w:rPr>
                <w:b/>
                <w:color w:val="000000"/>
              </w:rPr>
            </w:pPr>
            <w:r>
              <w:rPr>
                <w:b/>
                <w:color w:val="000000"/>
              </w:rPr>
              <w:t>Довідка про виконання</w:t>
            </w:r>
            <w:r w:rsidR="00477095">
              <w:rPr>
                <w:b/>
                <w:color w:val="000000"/>
              </w:rPr>
              <w:t xml:space="preserve"> </w:t>
            </w:r>
            <w:r>
              <w:rPr>
                <w:b/>
                <w:color w:val="000000"/>
              </w:rPr>
              <w:t>аналогічного договору</w:t>
            </w:r>
          </w:p>
          <w:tbl>
            <w:tblPr>
              <w:tblW w:w="784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8"/>
              <w:gridCol w:w="2994"/>
              <w:gridCol w:w="1729"/>
            </w:tblGrid>
            <w:tr w:rsidR="00CB7D2E" w14:paraId="5AE3BA4E" w14:textId="77777777" w:rsidTr="00530676">
              <w:trPr>
                <w:trHeight w:val="141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255AA3F" w14:textId="77777777" w:rsidR="00CB7D2E" w:rsidRDefault="00CB7D2E">
                  <w:pPr>
                    <w:widowControl w:val="0"/>
                    <w:spacing w:line="276" w:lineRule="auto"/>
                    <w:jc w:val="center"/>
                    <w:rPr>
                      <w:color w:val="000000"/>
                    </w:rPr>
                  </w:pPr>
                  <w:r>
                    <w:rPr>
                      <w:color w:val="000000"/>
                    </w:rPr>
                    <w:t>№ п/п</w:t>
                  </w:r>
                </w:p>
              </w:tc>
              <w:tc>
                <w:tcPr>
                  <w:tcW w:w="2578" w:type="dxa"/>
                  <w:tcBorders>
                    <w:top w:val="single" w:sz="4" w:space="0" w:color="000000"/>
                    <w:left w:val="single" w:sz="4" w:space="0" w:color="000000"/>
                    <w:bottom w:val="single" w:sz="4" w:space="0" w:color="000000"/>
                    <w:right w:val="single" w:sz="4" w:space="0" w:color="000000"/>
                  </w:tcBorders>
                  <w:vAlign w:val="center"/>
                  <w:hideMark/>
                </w:tcPr>
                <w:p w14:paraId="2B70D5CE" w14:textId="77777777" w:rsidR="00CB7D2E" w:rsidRDefault="00CB7D2E">
                  <w:pPr>
                    <w:spacing w:line="276" w:lineRule="auto"/>
                    <w:jc w:val="center"/>
                    <w:rPr>
                      <w:color w:val="000000"/>
                    </w:rPr>
                  </w:pPr>
                  <w:r>
                    <w:rPr>
                      <w:color w:val="000000"/>
                    </w:rPr>
                    <w:t>Замовник, місце-знаходження,</w:t>
                  </w:r>
                </w:p>
                <w:p w14:paraId="22C70C0B" w14:textId="77777777" w:rsidR="00CB7D2E" w:rsidRDefault="00CB7D2E">
                  <w:pPr>
                    <w:widowControl w:val="0"/>
                    <w:spacing w:line="276" w:lineRule="auto"/>
                    <w:jc w:val="center"/>
                    <w:rPr>
                      <w:color w:val="000000"/>
                    </w:rPr>
                  </w:pPr>
                  <w:r>
                    <w:rPr>
                      <w:color w:val="000000"/>
                    </w:rPr>
                    <w:t>код ЄДРПОУ</w:t>
                  </w:r>
                </w:p>
              </w:tc>
              <w:tc>
                <w:tcPr>
                  <w:tcW w:w="2994" w:type="dxa"/>
                  <w:tcBorders>
                    <w:top w:val="single" w:sz="4" w:space="0" w:color="000000"/>
                    <w:left w:val="single" w:sz="4" w:space="0" w:color="000000"/>
                    <w:bottom w:val="single" w:sz="4" w:space="0" w:color="000000"/>
                    <w:right w:val="single" w:sz="4" w:space="0" w:color="000000"/>
                  </w:tcBorders>
                  <w:vAlign w:val="center"/>
                  <w:hideMark/>
                </w:tcPr>
                <w:p w14:paraId="4925C20F" w14:textId="77777777" w:rsidR="00CB7D2E" w:rsidRDefault="00CB7D2E">
                  <w:pPr>
                    <w:spacing w:line="276" w:lineRule="auto"/>
                    <w:jc w:val="center"/>
                    <w:rPr>
                      <w:color w:val="000000"/>
                    </w:rPr>
                  </w:pPr>
                  <w:r>
                    <w:rPr>
                      <w:color w:val="000000"/>
                    </w:rPr>
                    <w:t xml:space="preserve">№ договору </w:t>
                  </w:r>
                </w:p>
                <w:p w14:paraId="48929EE7" w14:textId="77777777" w:rsidR="00CB7D2E" w:rsidRDefault="00CB7D2E">
                  <w:pPr>
                    <w:spacing w:line="276" w:lineRule="auto"/>
                    <w:jc w:val="center"/>
                    <w:rPr>
                      <w:color w:val="000000"/>
                    </w:rPr>
                  </w:pPr>
                  <w:r>
                    <w:rPr>
                      <w:color w:val="000000"/>
                    </w:rPr>
                    <w:t>дата укладання договору</w:t>
                  </w:r>
                </w:p>
                <w:p w14:paraId="3BE6DB82" w14:textId="77777777" w:rsidR="00CB7D2E" w:rsidRDefault="00CB7D2E">
                  <w:pPr>
                    <w:widowControl w:val="0"/>
                    <w:spacing w:line="276" w:lineRule="auto"/>
                    <w:jc w:val="center"/>
                    <w:rPr>
                      <w:color w:val="000000"/>
                    </w:rPr>
                  </w:pPr>
                  <w:r>
                    <w:rPr>
                      <w:color w:val="000000"/>
                    </w:rPr>
                    <w:t>предмет договору</w:t>
                  </w:r>
                </w:p>
              </w:tc>
              <w:tc>
                <w:tcPr>
                  <w:tcW w:w="1729" w:type="dxa"/>
                  <w:tcBorders>
                    <w:top w:val="single" w:sz="4" w:space="0" w:color="000000"/>
                    <w:left w:val="single" w:sz="4" w:space="0" w:color="000000"/>
                    <w:bottom w:val="single" w:sz="4" w:space="0" w:color="000000"/>
                    <w:right w:val="single" w:sz="4" w:space="0" w:color="000000"/>
                  </w:tcBorders>
                  <w:vAlign w:val="center"/>
                </w:tcPr>
                <w:p w14:paraId="227FF108" w14:textId="77777777" w:rsidR="00CB7D2E" w:rsidRDefault="00CB7D2E">
                  <w:pPr>
                    <w:spacing w:line="276" w:lineRule="auto"/>
                    <w:jc w:val="center"/>
                    <w:rPr>
                      <w:color w:val="000000"/>
                    </w:rPr>
                  </w:pPr>
                  <w:r>
                    <w:rPr>
                      <w:color w:val="000000"/>
                    </w:rPr>
                    <w:t xml:space="preserve"> Ціна договору, грн</w:t>
                  </w:r>
                </w:p>
                <w:p w14:paraId="214E7B7A" w14:textId="77777777" w:rsidR="00CB7D2E" w:rsidRDefault="00CB7D2E">
                  <w:pPr>
                    <w:widowControl w:val="0"/>
                    <w:spacing w:line="276" w:lineRule="auto"/>
                    <w:jc w:val="center"/>
                    <w:rPr>
                      <w:color w:val="000000"/>
                    </w:rPr>
                  </w:pPr>
                </w:p>
              </w:tc>
            </w:tr>
            <w:tr w:rsidR="00CB7D2E" w14:paraId="20E6FDA6" w14:textId="77777777" w:rsidTr="00530676">
              <w:trPr>
                <w:trHeight w:val="289"/>
              </w:trPr>
              <w:tc>
                <w:tcPr>
                  <w:tcW w:w="540" w:type="dxa"/>
                  <w:tcBorders>
                    <w:top w:val="single" w:sz="4" w:space="0" w:color="000000"/>
                    <w:left w:val="single" w:sz="4" w:space="0" w:color="000000"/>
                    <w:bottom w:val="single" w:sz="4" w:space="0" w:color="000000"/>
                    <w:right w:val="single" w:sz="4" w:space="0" w:color="000000"/>
                  </w:tcBorders>
                  <w:hideMark/>
                </w:tcPr>
                <w:p w14:paraId="6D6F2B02" w14:textId="77777777" w:rsidR="00CB7D2E" w:rsidRDefault="00CB7D2E">
                  <w:pPr>
                    <w:widowControl w:val="0"/>
                    <w:spacing w:line="276" w:lineRule="auto"/>
                    <w:jc w:val="center"/>
                    <w:rPr>
                      <w:color w:val="000000"/>
                    </w:rPr>
                  </w:pPr>
                  <w:r>
                    <w:rPr>
                      <w:color w:val="000000"/>
                    </w:rPr>
                    <w:t>1</w:t>
                  </w:r>
                </w:p>
              </w:tc>
              <w:tc>
                <w:tcPr>
                  <w:tcW w:w="2578" w:type="dxa"/>
                  <w:tcBorders>
                    <w:top w:val="single" w:sz="4" w:space="0" w:color="000000"/>
                    <w:left w:val="single" w:sz="4" w:space="0" w:color="000000"/>
                    <w:bottom w:val="single" w:sz="4" w:space="0" w:color="000000"/>
                    <w:right w:val="single" w:sz="4" w:space="0" w:color="000000"/>
                  </w:tcBorders>
                  <w:hideMark/>
                </w:tcPr>
                <w:p w14:paraId="5CD1E269" w14:textId="77777777" w:rsidR="00CB7D2E" w:rsidRDefault="00CB7D2E">
                  <w:pPr>
                    <w:widowControl w:val="0"/>
                    <w:spacing w:line="276" w:lineRule="auto"/>
                    <w:jc w:val="center"/>
                    <w:rPr>
                      <w:color w:val="000000"/>
                    </w:rPr>
                  </w:pPr>
                  <w:r>
                    <w:rPr>
                      <w:color w:val="000000"/>
                    </w:rPr>
                    <w:t>2</w:t>
                  </w:r>
                </w:p>
              </w:tc>
              <w:tc>
                <w:tcPr>
                  <w:tcW w:w="2994" w:type="dxa"/>
                  <w:tcBorders>
                    <w:top w:val="single" w:sz="4" w:space="0" w:color="000000"/>
                    <w:left w:val="single" w:sz="4" w:space="0" w:color="000000"/>
                    <w:bottom w:val="single" w:sz="4" w:space="0" w:color="000000"/>
                    <w:right w:val="single" w:sz="4" w:space="0" w:color="000000"/>
                  </w:tcBorders>
                  <w:hideMark/>
                </w:tcPr>
                <w:p w14:paraId="7AE7CB8E" w14:textId="77777777" w:rsidR="00CB7D2E" w:rsidRDefault="00CB7D2E">
                  <w:pPr>
                    <w:widowControl w:val="0"/>
                    <w:spacing w:line="276" w:lineRule="auto"/>
                    <w:jc w:val="center"/>
                    <w:rPr>
                      <w:color w:val="000000"/>
                    </w:rPr>
                  </w:pPr>
                  <w:r>
                    <w:rPr>
                      <w:color w:val="000000"/>
                    </w:rPr>
                    <w:t>3</w:t>
                  </w:r>
                </w:p>
              </w:tc>
              <w:tc>
                <w:tcPr>
                  <w:tcW w:w="1729" w:type="dxa"/>
                  <w:tcBorders>
                    <w:top w:val="single" w:sz="4" w:space="0" w:color="000000"/>
                    <w:left w:val="single" w:sz="4" w:space="0" w:color="000000"/>
                    <w:bottom w:val="single" w:sz="4" w:space="0" w:color="000000"/>
                    <w:right w:val="single" w:sz="4" w:space="0" w:color="000000"/>
                  </w:tcBorders>
                  <w:hideMark/>
                </w:tcPr>
                <w:p w14:paraId="2978F8A1" w14:textId="77777777" w:rsidR="00CB7D2E" w:rsidRDefault="00CB7D2E">
                  <w:pPr>
                    <w:widowControl w:val="0"/>
                    <w:spacing w:line="276" w:lineRule="auto"/>
                    <w:jc w:val="center"/>
                    <w:rPr>
                      <w:color w:val="000000"/>
                    </w:rPr>
                  </w:pPr>
                  <w:r>
                    <w:rPr>
                      <w:color w:val="000000"/>
                    </w:rPr>
                    <w:t>4</w:t>
                  </w:r>
                </w:p>
              </w:tc>
            </w:tr>
            <w:tr w:rsidR="00CB7D2E" w14:paraId="3F957AAB" w14:textId="77777777" w:rsidTr="00530676">
              <w:trPr>
                <w:trHeight w:val="292"/>
              </w:trPr>
              <w:tc>
                <w:tcPr>
                  <w:tcW w:w="540" w:type="dxa"/>
                  <w:tcBorders>
                    <w:top w:val="single" w:sz="4" w:space="0" w:color="000000"/>
                    <w:left w:val="single" w:sz="4" w:space="0" w:color="000000"/>
                    <w:bottom w:val="single" w:sz="4" w:space="0" w:color="000000"/>
                    <w:right w:val="single" w:sz="4" w:space="0" w:color="000000"/>
                  </w:tcBorders>
                </w:tcPr>
                <w:p w14:paraId="589D95E1" w14:textId="77777777" w:rsidR="00CB7D2E" w:rsidRDefault="00CB7D2E">
                  <w:pPr>
                    <w:widowControl w:val="0"/>
                    <w:spacing w:line="276" w:lineRule="auto"/>
                    <w:jc w:val="center"/>
                    <w:rPr>
                      <w:color w:val="000000"/>
                    </w:rPr>
                  </w:pPr>
                </w:p>
              </w:tc>
              <w:tc>
                <w:tcPr>
                  <w:tcW w:w="2578" w:type="dxa"/>
                  <w:tcBorders>
                    <w:top w:val="single" w:sz="4" w:space="0" w:color="000000"/>
                    <w:left w:val="single" w:sz="4" w:space="0" w:color="000000"/>
                    <w:bottom w:val="single" w:sz="4" w:space="0" w:color="000000"/>
                    <w:right w:val="single" w:sz="4" w:space="0" w:color="000000"/>
                  </w:tcBorders>
                </w:tcPr>
                <w:p w14:paraId="308BCB01" w14:textId="77777777" w:rsidR="00CB7D2E" w:rsidRDefault="00CB7D2E">
                  <w:pPr>
                    <w:widowControl w:val="0"/>
                    <w:spacing w:line="276" w:lineRule="auto"/>
                    <w:jc w:val="center"/>
                    <w:rPr>
                      <w:color w:val="000000"/>
                    </w:rPr>
                  </w:pPr>
                </w:p>
              </w:tc>
              <w:tc>
                <w:tcPr>
                  <w:tcW w:w="2994" w:type="dxa"/>
                  <w:tcBorders>
                    <w:top w:val="single" w:sz="4" w:space="0" w:color="000000"/>
                    <w:left w:val="single" w:sz="4" w:space="0" w:color="000000"/>
                    <w:bottom w:val="single" w:sz="4" w:space="0" w:color="000000"/>
                    <w:right w:val="single" w:sz="4" w:space="0" w:color="000000"/>
                  </w:tcBorders>
                </w:tcPr>
                <w:p w14:paraId="7DF7BF46" w14:textId="77777777" w:rsidR="00CB7D2E" w:rsidRDefault="00CB7D2E">
                  <w:pPr>
                    <w:widowControl w:val="0"/>
                    <w:spacing w:line="276" w:lineRule="auto"/>
                    <w:jc w:val="center"/>
                    <w:rPr>
                      <w:color w:val="000000"/>
                    </w:rPr>
                  </w:pPr>
                </w:p>
              </w:tc>
              <w:tc>
                <w:tcPr>
                  <w:tcW w:w="1729" w:type="dxa"/>
                  <w:tcBorders>
                    <w:top w:val="single" w:sz="4" w:space="0" w:color="000000"/>
                    <w:left w:val="single" w:sz="4" w:space="0" w:color="000000"/>
                    <w:bottom w:val="single" w:sz="4" w:space="0" w:color="000000"/>
                    <w:right w:val="single" w:sz="4" w:space="0" w:color="000000"/>
                  </w:tcBorders>
                </w:tcPr>
                <w:p w14:paraId="2471DF6F" w14:textId="77777777" w:rsidR="00CB7D2E" w:rsidRDefault="00CB7D2E">
                  <w:pPr>
                    <w:widowControl w:val="0"/>
                    <w:spacing w:line="276" w:lineRule="auto"/>
                    <w:jc w:val="center"/>
                    <w:rPr>
                      <w:color w:val="000000"/>
                    </w:rPr>
                  </w:pPr>
                </w:p>
              </w:tc>
            </w:tr>
          </w:tbl>
          <w:p w14:paraId="648FC7B0" w14:textId="77777777" w:rsidR="00CB7D2E" w:rsidRDefault="00CB7D2E" w:rsidP="00CB7D2E">
            <w:pPr>
              <w:spacing w:line="276" w:lineRule="auto"/>
              <w:rPr>
                <w:color w:val="000000"/>
              </w:rPr>
            </w:pPr>
          </w:p>
          <w:p w14:paraId="7AEC9568" w14:textId="77777777" w:rsidR="00CB7D2E" w:rsidRDefault="00CB7D2E" w:rsidP="00CB7D2E">
            <w:pPr>
              <w:spacing w:line="276" w:lineRule="auto"/>
              <w:ind w:firstLine="708"/>
              <w:jc w:val="both"/>
              <w:rPr>
                <w:color w:val="000000"/>
              </w:rPr>
            </w:pPr>
            <w:r>
              <w:rPr>
                <w:color w:val="000000"/>
              </w:rPr>
              <w:t>3.2. Для підтвердження інформації, що зазначена у довідці, Учасник надає наступні документи:</w:t>
            </w:r>
          </w:p>
          <w:p w14:paraId="612CBB41" w14:textId="5B6D0C67" w:rsidR="00CB7D2E" w:rsidRDefault="0070034A" w:rsidP="00CB7D2E">
            <w:pPr>
              <w:widowControl w:val="0"/>
              <w:numPr>
                <w:ilvl w:val="1"/>
                <w:numId w:val="30"/>
              </w:numPr>
              <w:tabs>
                <w:tab w:val="left" w:pos="1007"/>
              </w:tabs>
              <w:spacing w:line="276" w:lineRule="auto"/>
              <w:ind w:left="0" w:firstLine="566"/>
              <w:jc w:val="both"/>
              <w:rPr>
                <w:color w:val="000000"/>
              </w:rPr>
            </w:pPr>
            <w:proofErr w:type="spellStart"/>
            <w:r>
              <w:rPr>
                <w:color w:val="000000"/>
              </w:rPr>
              <w:t>копiї</w:t>
            </w:r>
            <w:proofErr w:type="spellEnd"/>
            <w:r>
              <w:rPr>
                <w:color w:val="000000"/>
              </w:rPr>
              <w:t xml:space="preserve"> аналогічних договорів</w:t>
            </w:r>
            <w:r w:rsidR="00CB7D2E">
              <w:rPr>
                <w:color w:val="000000"/>
              </w:rPr>
              <w:t xml:space="preserve"> з усіма додатками до договору;</w:t>
            </w:r>
          </w:p>
          <w:p w14:paraId="0C188BDA" w14:textId="77777777" w:rsidR="00CB7D2E" w:rsidRDefault="00CB7D2E" w:rsidP="00CB7D2E">
            <w:pPr>
              <w:widowControl w:val="0"/>
              <w:numPr>
                <w:ilvl w:val="1"/>
                <w:numId w:val="30"/>
              </w:numPr>
              <w:tabs>
                <w:tab w:val="left" w:pos="1016"/>
              </w:tabs>
              <w:spacing w:line="276" w:lineRule="auto"/>
              <w:ind w:left="0" w:firstLine="566"/>
              <w:jc w:val="both"/>
              <w:rPr>
                <w:color w:val="000000"/>
              </w:rPr>
            </w:pPr>
            <w:r>
              <w:rPr>
                <w:color w:val="000000"/>
              </w:rPr>
              <w:t>документи, що підтверджують факт повного виконання робіт.</w:t>
            </w:r>
          </w:p>
          <w:p w14:paraId="24B9D881" w14:textId="21512031" w:rsidR="00CB7D2E" w:rsidRDefault="00CB7D2E" w:rsidP="00CB7D2E">
            <w:pPr>
              <w:spacing w:line="276" w:lineRule="auto"/>
              <w:ind w:firstLine="708"/>
              <w:jc w:val="both"/>
              <w:rPr>
                <w:color w:val="000000"/>
              </w:rPr>
            </w:pPr>
            <w:r>
              <w:rPr>
                <w:color w:val="000000"/>
              </w:rPr>
              <w:t>Креслення, заповнені відомості обсягів робіт для підтвердження наявності досвіду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надавати не обов’язково.</w:t>
            </w:r>
          </w:p>
          <w:p w14:paraId="15863972" w14:textId="78B5A266" w:rsidR="00CB7D2E" w:rsidRPr="0070034A" w:rsidRDefault="00CB7D2E" w:rsidP="0070034A">
            <w:pPr>
              <w:spacing w:line="276" w:lineRule="auto"/>
              <w:ind w:firstLine="708"/>
              <w:jc w:val="both"/>
              <w:rPr>
                <w:color w:val="000000"/>
              </w:rPr>
            </w:pPr>
            <w:r>
              <w:rPr>
                <w:color w:val="000000"/>
              </w:rPr>
              <w:t>Надане документальне підтвердження має підтвердити Замовнику фактичну спроможність Учасника виконати з відповідною якістю обсяг робіт, визначений Замовником в тендерній документації.</w:t>
            </w:r>
          </w:p>
        </w:tc>
      </w:tr>
    </w:tbl>
    <w:p w14:paraId="6E1D554E" w14:textId="12476156" w:rsidR="008B25B5" w:rsidRPr="009B4487" w:rsidRDefault="009B4487" w:rsidP="009B4487">
      <w:pPr>
        <w:shd w:val="clear" w:color="auto" w:fill="FFFFFF"/>
        <w:tabs>
          <w:tab w:val="left" w:pos="284"/>
        </w:tabs>
        <w:ind w:right="-1" w:firstLine="709"/>
        <w:jc w:val="both"/>
        <w:rPr>
          <w:i/>
        </w:rPr>
      </w:pPr>
      <w:r w:rsidRPr="009B4487">
        <w:rPr>
          <w:i/>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C29F054" w14:textId="77777777" w:rsidR="009B4487" w:rsidRDefault="009B4487" w:rsidP="009B4487">
      <w:pPr>
        <w:widowControl w:val="0"/>
        <w:ind w:firstLine="709"/>
        <w:jc w:val="both"/>
        <w:rPr>
          <w:i/>
          <w:iCs/>
          <w:lang w:eastAsia="ru-RU"/>
        </w:rPr>
      </w:pPr>
      <w:r>
        <w:rPr>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F5AAB1" w14:textId="77777777" w:rsidR="009B4487" w:rsidRDefault="009B4487" w:rsidP="009B4487">
      <w:pPr>
        <w:widowControl w:val="0"/>
        <w:ind w:firstLine="720"/>
        <w:jc w:val="both"/>
        <w:rPr>
          <w:lang w:eastAsia="ru-RU"/>
        </w:rPr>
      </w:pPr>
      <w:bookmarkStart w:id="1" w:name="_heading=h.gjdgxs"/>
      <w:bookmarkEnd w:id="1"/>
    </w:p>
    <w:p w14:paraId="0EA242E3" w14:textId="4E9D1ABA" w:rsidR="009B4487" w:rsidRDefault="009B4487" w:rsidP="009B4487">
      <w:pPr>
        <w:widowControl w:val="0"/>
        <w:jc w:val="both"/>
        <w:rPr>
          <w:b/>
          <w:highlight w:val="white"/>
          <w:lang w:eastAsia="ru-RU"/>
        </w:rPr>
      </w:pPr>
      <w:r>
        <w:rPr>
          <w:b/>
          <w:lang w:eastAsia="ru-RU"/>
        </w:rPr>
        <w:t>2. Підтвердження відповідності УЧАСНИКА (в тому числі для об’єднання учасників як учасника процедури)</w:t>
      </w:r>
      <w:r w:rsidR="00477095">
        <w:rPr>
          <w:b/>
          <w:lang w:eastAsia="ru-RU"/>
        </w:rPr>
        <w:t xml:space="preserve"> </w:t>
      </w:r>
      <w:r>
        <w:rPr>
          <w:b/>
          <w:lang w:eastAsia="ru-RU"/>
        </w:rPr>
        <w:t>вимогам, визначени</w:t>
      </w:r>
      <w:r>
        <w:rPr>
          <w:b/>
          <w:highlight w:val="white"/>
          <w:lang w:eastAsia="ru-RU"/>
        </w:rPr>
        <w:t>м у пункті 47 Особливостей.</w:t>
      </w:r>
    </w:p>
    <w:p w14:paraId="01ECB83D" w14:textId="77777777" w:rsidR="009B4487" w:rsidRDefault="009B4487" w:rsidP="009B4487">
      <w:pPr>
        <w:widowControl w:val="0"/>
        <w:ind w:firstLine="567"/>
        <w:jc w:val="both"/>
        <w:rPr>
          <w:highlight w:val="white"/>
          <w:lang w:eastAsia="ru-RU"/>
        </w:rPr>
      </w:pPr>
      <w:r>
        <w:rPr>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64B15B" w14:textId="77777777" w:rsidR="009B4487" w:rsidRDefault="009B4487" w:rsidP="009B4487">
      <w:pPr>
        <w:widowControl w:val="0"/>
        <w:ind w:firstLine="567"/>
        <w:jc w:val="both"/>
        <w:rPr>
          <w:highlight w:val="white"/>
          <w:lang w:eastAsia="ru-RU"/>
        </w:rPr>
      </w:pPr>
      <w:r>
        <w:rPr>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F4EEEA" w14:textId="77777777" w:rsidR="009B4487" w:rsidRDefault="009B4487" w:rsidP="009B4487">
      <w:pPr>
        <w:widowControl w:val="0"/>
        <w:ind w:firstLine="567"/>
        <w:jc w:val="both"/>
        <w:rPr>
          <w:highlight w:val="white"/>
          <w:lang w:eastAsia="ru-RU"/>
        </w:rPr>
      </w:pPr>
      <w:r>
        <w:rPr>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F69DB2" w14:textId="1EC9B9C0" w:rsidR="009B4487" w:rsidRPr="0070034A" w:rsidRDefault="009B4487" w:rsidP="0070034A">
      <w:pPr>
        <w:widowControl w:val="0"/>
        <w:ind w:firstLine="567"/>
        <w:jc w:val="both"/>
        <w:rPr>
          <w:lang w:eastAsia="ru-RU"/>
        </w:rPr>
      </w:pPr>
      <w:r>
        <w:rPr>
          <w:lang w:eastAsia="ru-RU"/>
        </w:rPr>
        <w:t>Учасник</w:t>
      </w:r>
      <w:r w:rsidR="00477095">
        <w:rPr>
          <w:lang w:eastAsia="ru-RU"/>
        </w:rPr>
        <w:t xml:space="preserve"> </w:t>
      </w:r>
      <w:r>
        <w:rPr>
          <w:lang w:eastAsia="ru-RU"/>
        </w:rPr>
        <w:t xml:space="preserve">повинен надати </w:t>
      </w:r>
      <w:r>
        <w:rPr>
          <w:b/>
          <w:lang w:eastAsia="ru-RU"/>
        </w:rPr>
        <w:t>довідку у довільній формі</w:t>
      </w:r>
      <w:r w:rsidR="0070034A">
        <w:rPr>
          <w:b/>
          <w:lang w:eastAsia="ru-RU"/>
        </w:rPr>
        <w:t xml:space="preserve"> </w:t>
      </w:r>
      <w:r w:rsidR="0070034A" w:rsidRPr="0070034A">
        <w:rPr>
          <w:i/>
          <w:lang w:eastAsia="ru-RU"/>
        </w:rPr>
        <w:t>(за формою 3)</w:t>
      </w:r>
      <w:r>
        <w:rPr>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highlight w:val="white"/>
          <w:lang w:eastAsia="ru-RU"/>
        </w:rPr>
        <w:t xml:space="preserve">47 </w:t>
      </w:r>
      <w:r>
        <w:rPr>
          <w:lang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lang w:eastAsia="ru-RU"/>
        </w:rPr>
        <w:lastRenderedPageBreak/>
        <w:t>учаснику процедури закупівлі не може бути відмовлено в участі в процедурі закупівлі.</w:t>
      </w:r>
    </w:p>
    <w:p w14:paraId="020C7415" w14:textId="77777777" w:rsidR="009B4487" w:rsidRDefault="009B4487" w:rsidP="009B4487">
      <w:pPr>
        <w:widowControl w:val="0"/>
        <w:ind w:firstLine="567"/>
        <w:jc w:val="both"/>
        <w:rPr>
          <w:i/>
          <w:lang w:eastAsia="ru-RU"/>
        </w:rPr>
      </w:pPr>
    </w:p>
    <w:p w14:paraId="32CE08DF" w14:textId="77777777" w:rsidR="009B4487" w:rsidRDefault="009B4487" w:rsidP="009B4487">
      <w:pPr>
        <w:widowControl w:val="0"/>
        <w:ind w:firstLine="567"/>
        <w:jc w:val="both"/>
        <w:rPr>
          <w:i/>
          <w:lang w:eastAsia="ru-RU"/>
        </w:rPr>
      </w:pPr>
      <w:r>
        <w:rPr>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94E534" w14:textId="77777777" w:rsidR="009B4487" w:rsidRDefault="009B4487" w:rsidP="008B25B5">
      <w:pPr>
        <w:shd w:val="clear" w:color="auto" w:fill="FFFFFF"/>
        <w:tabs>
          <w:tab w:val="left" w:pos="284"/>
        </w:tabs>
        <w:ind w:right="425" w:firstLine="567"/>
        <w:jc w:val="both"/>
      </w:pPr>
    </w:p>
    <w:p w14:paraId="576DE94C" w14:textId="77777777" w:rsidR="009B4487" w:rsidRDefault="009B4487" w:rsidP="008B25B5">
      <w:pPr>
        <w:shd w:val="clear" w:color="auto" w:fill="FFFFFF"/>
        <w:tabs>
          <w:tab w:val="left" w:pos="284"/>
        </w:tabs>
        <w:ind w:right="425" w:firstLine="567"/>
        <w:jc w:val="both"/>
        <w:rPr>
          <w:b/>
          <w:color w:val="000000"/>
        </w:rPr>
      </w:pPr>
    </w:p>
    <w:p w14:paraId="64D505BE" w14:textId="464C881E" w:rsidR="00F72821" w:rsidRDefault="00F72821" w:rsidP="00F72821">
      <w:pPr>
        <w:widowControl w:val="0"/>
        <w:jc w:val="both"/>
        <w:rPr>
          <w:b/>
          <w:highlight w:val="white"/>
          <w:lang w:eastAsia="ru-RU"/>
        </w:rPr>
      </w:pPr>
      <w:r>
        <w:rPr>
          <w:b/>
          <w:lang w:eastAsia="ru-RU"/>
        </w:rPr>
        <w:t>3. Перелік документів та інформації</w:t>
      </w:r>
      <w:r w:rsidR="00477095">
        <w:rPr>
          <w:b/>
          <w:lang w:eastAsia="ru-RU"/>
        </w:rPr>
        <w:t xml:space="preserve"> </w:t>
      </w:r>
      <w:r>
        <w:rPr>
          <w:b/>
          <w:lang w:eastAsia="ru-RU"/>
        </w:rPr>
        <w:t>для підтвердження відповідності ПЕРЕМОЖЦЯ вимогам, визначеним у пун</w:t>
      </w:r>
      <w:r>
        <w:rPr>
          <w:b/>
          <w:highlight w:val="white"/>
          <w:lang w:eastAsia="ru-RU"/>
        </w:rPr>
        <w:t xml:space="preserve">кті </w:t>
      </w:r>
      <w:r>
        <w:rPr>
          <w:highlight w:val="white"/>
          <w:lang w:eastAsia="ru-RU"/>
        </w:rPr>
        <w:t>47</w:t>
      </w:r>
      <w:r>
        <w:rPr>
          <w:b/>
          <w:highlight w:val="white"/>
          <w:lang w:eastAsia="ru-RU"/>
        </w:rPr>
        <w:t xml:space="preserve"> Особливостей:</w:t>
      </w:r>
    </w:p>
    <w:p w14:paraId="5B4A2A01" w14:textId="77777777" w:rsidR="00F72821" w:rsidRDefault="00F72821" w:rsidP="00F72821">
      <w:pPr>
        <w:widowControl w:val="0"/>
        <w:ind w:firstLine="567"/>
        <w:jc w:val="both"/>
        <w:rPr>
          <w:highlight w:val="white"/>
          <w:lang w:eastAsia="ru-RU"/>
        </w:rPr>
      </w:pPr>
      <w:r>
        <w:rPr>
          <w:highlight w:val="white"/>
          <w:lang w:eastAsia="ru-RU"/>
        </w:rPr>
        <w:t xml:space="preserve">Переможець процедури закупівлі у строк, що </w:t>
      </w:r>
      <w:r>
        <w:rPr>
          <w:b/>
          <w:i/>
          <w:highlight w:val="white"/>
          <w:lang w:eastAsia="ru-RU"/>
        </w:rPr>
        <w:t xml:space="preserve">не перевищує чотири дні </w:t>
      </w:r>
      <w:r>
        <w:rPr>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3A5C5A" w14:textId="77777777" w:rsidR="00F72821" w:rsidRDefault="00F72821" w:rsidP="00F72821">
      <w:pPr>
        <w:widowControl w:val="0"/>
        <w:ind w:firstLine="567"/>
        <w:jc w:val="both"/>
        <w:rPr>
          <w:lang w:eastAsia="ru-RU"/>
        </w:rPr>
      </w:pPr>
      <w:r>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5C96E" w14:textId="77777777" w:rsidR="00F72821" w:rsidRDefault="00F72821" w:rsidP="00F72821">
      <w:pPr>
        <w:widowControl w:val="0"/>
        <w:rPr>
          <w:b/>
          <w:lang w:eastAsia="ru-RU"/>
        </w:rPr>
      </w:pPr>
    </w:p>
    <w:p w14:paraId="043D478C" w14:textId="2BB4BEFA" w:rsidR="00F72821" w:rsidRDefault="00F72821" w:rsidP="00F72821">
      <w:pPr>
        <w:widowControl w:val="0"/>
        <w:rPr>
          <w:b/>
          <w:highlight w:val="white"/>
          <w:lang w:eastAsia="ru-RU"/>
        </w:rPr>
      </w:pPr>
      <w:r>
        <w:rPr>
          <w:highlight w:val="white"/>
          <w:lang w:eastAsia="ru-RU"/>
        </w:rPr>
        <w:t> </w:t>
      </w:r>
      <w:r>
        <w:rPr>
          <w:b/>
          <w:highlight w:val="white"/>
          <w:lang w:eastAsia="ru-RU"/>
        </w:rPr>
        <w:t>3.1. Документи, які надаються</w:t>
      </w:r>
      <w:r w:rsidR="00477095">
        <w:rPr>
          <w:b/>
          <w:highlight w:val="white"/>
          <w:lang w:eastAsia="ru-RU"/>
        </w:rPr>
        <w:t xml:space="preserve"> </w:t>
      </w:r>
      <w:r>
        <w:rPr>
          <w:b/>
          <w:highlight w:val="white"/>
          <w:lang w:eastAsia="ru-RU"/>
        </w:rPr>
        <w:t>ПЕРЕМОЖЦЕМ (юридичною особою):</w:t>
      </w:r>
    </w:p>
    <w:p w14:paraId="3DEE7D62" w14:textId="77777777" w:rsidR="00F72821" w:rsidRDefault="00F72821" w:rsidP="00F72821">
      <w:pPr>
        <w:widowControl w:val="0"/>
        <w:rPr>
          <w:b/>
          <w:highlight w:val="whit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532"/>
        <w:gridCol w:w="4508"/>
      </w:tblGrid>
      <w:tr w:rsidR="00F72821" w14:paraId="69FE3AA7" w14:textId="77777777" w:rsidTr="00F72821">
        <w:tc>
          <w:tcPr>
            <w:tcW w:w="534" w:type="dxa"/>
            <w:tcBorders>
              <w:top w:val="single" w:sz="4" w:space="0" w:color="000000"/>
              <w:left w:val="single" w:sz="4" w:space="0" w:color="000000"/>
              <w:bottom w:val="single" w:sz="4" w:space="0" w:color="000000"/>
              <w:right w:val="single" w:sz="4" w:space="0" w:color="000000"/>
            </w:tcBorders>
            <w:vAlign w:val="center"/>
            <w:hideMark/>
          </w:tcPr>
          <w:p w14:paraId="014CE2EF" w14:textId="77777777" w:rsidR="00F72821" w:rsidRDefault="00F72821">
            <w:pPr>
              <w:widowControl w:val="0"/>
              <w:jc w:val="center"/>
              <w:rPr>
                <w:b/>
                <w:sz w:val="20"/>
                <w:szCs w:val="20"/>
                <w:highlight w:val="white"/>
                <w:lang w:eastAsia="ru-RU"/>
              </w:rPr>
            </w:pPr>
            <w:r>
              <w:rPr>
                <w:b/>
                <w:sz w:val="20"/>
                <w:szCs w:val="20"/>
                <w:highlight w:val="white"/>
                <w:lang w:eastAsia="ru-RU"/>
              </w:rPr>
              <w:t>№</w:t>
            </w:r>
          </w:p>
          <w:p w14:paraId="7DAAA57D" w14:textId="77777777" w:rsidR="00F72821" w:rsidRDefault="00F72821">
            <w:pPr>
              <w:widowControl w:val="0"/>
              <w:jc w:val="center"/>
              <w:rPr>
                <w:b/>
                <w:lang w:eastAsia="ru-RU"/>
              </w:rPr>
            </w:pPr>
            <w:r>
              <w:rPr>
                <w:b/>
                <w:sz w:val="20"/>
                <w:szCs w:val="20"/>
                <w:highlight w:val="white"/>
                <w:lang w:eastAsia="ru-RU"/>
              </w:rPr>
              <w:t>з/п</w:t>
            </w:r>
          </w:p>
        </w:tc>
        <w:tc>
          <w:tcPr>
            <w:tcW w:w="4676" w:type="dxa"/>
            <w:tcBorders>
              <w:top w:val="single" w:sz="4" w:space="0" w:color="000000"/>
              <w:left w:val="single" w:sz="4" w:space="0" w:color="000000"/>
              <w:bottom w:val="single" w:sz="4" w:space="0" w:color="000000"/>
              <w:right w:val="single" w:sz="4" w:space="0" w:color="000000"/>
            </w:tcBorders>
            <w:vAlign w:val="center"/>
            <w:hideMark/>
          </w:tcPr>
          <w:p w14:paraId="169BB53C" w14:textId="77777777" w:rsidR="00F72821" w:rsidRDefault="00F72821">
            <w:pPr>
              <w:widowControl w:val="0"/>
              <w:jc w:val="center"/>
              <w:rPr>
                <w:b/>
                <w:lang w:eastAsia="ru-RU"/>
              </w:rPr>
            </w:pPr>
            <w:r>
              <w:rPr>
                <w:b/>
                <w:sz w:val="20"/>
                <w:szCs w:val="20"/>
                <w:highlight w:val="white"/>
                <w:lang w:eastAsia="ru-RU"/>
              </w:rPr>
              <w:t>Вимоги згідно п. 47 Особливостей</w:t>
            </w:r>
          </w:p>
        </w:tc>
        <w:tc>
          <w:tcPr>
            <w:tcW w:w="4644" w:type="dxa"/>
            <w:tcBorders>
              <w:top w:val="single" w:sz="4" w:space="0" w:color="000000"/>
              <w:left w:val="single" w:sz="4" w:space="0" w:color="000000"/>
              <w:bottom w:val="single" w:sz="4" w:space="0" w:color="000000"/>
              <w:right w:val="single" w:sz="4" w:space="0" w:color="000000"/>
            </w:tcBorders>
            <w:vAlign w:val="center"/>
            <w:hideMark/>
          </w:tcPr>
          <w:p w14:paraId="6E84715F" w14:textId="77777777" w:rsidR="00F72821" w:rsidRDefault="00F72821">
            <w:pPr>
              <w:widowControl w:val="0"/>
              <w:jc w:val="center"/>
              <w:rPr>
                <w:b/>
                <w:lang w:eastAsia="ru-RU"/>
              </w:rPr>
            </w:pPr>
            <w:r>
              <w:rPr>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F72821" w14:paraId="2AC2B35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591CFD4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482E2446" w14:textId="72692905"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w:t>
            </w:r>
            <w:r w:rsidR="00477095">
              <w:rPr>
                <w:sz w:val="20"/>
                <w:szCs w:val="20"/>
                <w:highlight w:val="white"/>
                <w:lang w:eastAsia="ru-RU"/>
              </w:rPr>
              <w:t xml:space="preserve"> </w:t>
            </w:r>
            <w:r>
              <w:rPr>
                <w:sz w:val="20"/>
                <w:szCs w:val="20"/>
                <w:highlight w:val="white"/>
                <w:lang w:eastAsia="ru-RU"/>
              </w:rPr>
              <w:t>до відповідальності за вчинення корупційного правопорушення або правопорушення, пов’язаного з корупцією.</w:t>
            </w:r>
          </w:p>
          <w:p w14:paraId="2D327F33" w14:textId="77777777" w:rsidR="00F72821" w:rsidRDefault="00F72821">
            <w:pPr>
              <w:widowControl w:val="0"/>
              <w:jc w:val="both"/>
              <w:rPr>
                <w:lang w:eastAsia="ru-RU"/>
              </w:rPr>
            </w:pPr>
            <w:r>
              <w:rPr>
                <w:sz w:val="20"/>
                <w:szCs w:val="20"/>
                <w:highlight w:val="white"/>
                <w:lang w:eastAsia="ru-RU"/>
              </w:rPr>
              <w:t>(підпункт 3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0546A557" w14:textId="77777777" w:rsidR="00F72821" w:rsidRDefault="00F72821">
            <w:pPr>
              <w:widowControl w:val="0"/>
              <w:ind w:right="140"/>
              <w:jc w:val="both"/>
              <w:rPr>
                <w:i/>
                <w:sz w:val="20"/>
                <w:szCs w:val="20"/>
                <w:lang w:eastAsia="ru-RU"/>
              </w:rPr>
            </w:pPr>
            <w:r>
              <w:rPr>
                <w:b/>
                <w:sz w:val="20"/>
                <w:szCs w:val="20"/>
                <w:lang w:eastAsia="ru-RU"/>
              </w:rPr>
              <w:t>*</w:t>
            </w:r>
            <w:r>
              <w:rPr>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241BDF8"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6"/>
                  <w:i/>
                  <w:sz w:val="20"/>
                  <w:szCs w:val="20"/>
                  <w:lang w:eastAsia="ru-RU"/>
                </w:rPr>
                <w:t>підпунктах 3</w:t>
              </w:r>
            </w:hyperlink>
            <w:r>
              <w:rPr>
                <w:i/>
                <w:sz w:val="20"/>
                <w:szCs w:val="20"/>
                <w:lang w:eastAsia="ru-RU"/>
              </w:rPr>
              <w:t xml:space="preserve">, </w:t>
            </w:r>
            <w:hyperlink r:id="rId8" w:anchor="n620" w:history="1">
              <w:r>
                <w:rPr>
                  <w:rStyle w:val="a6"/>
                  <w:i/>
                  <w:sz w:val="20"/>
                  <w:szCs w:val="20"/>
                  <w:lang w:eastAsia="ru-RU"/>
                </w:rPr>
                <w:t>5</w:t>
              </w:r>
            </w:hyperlink>
            <w:r>
              <w:rPr>
                <w:i/>
                <w:sz w:val="20"/>
                <w:szCs w:val="20"/>
                <w:lang w:eastAsia="ru-RU"/>
              </w:rPr>
              <w:t xml:space="preserve">, </w:t>
            </w:r>
            <w:hyperlink r:id="rId9" w:anchor="n621" w:history="1">
              <w:r>
                <w:rPr>
                  <w:rStyle w:val="a6"/>
                  <w:i/>
                  <w:sz w:val="20"/>
                  <w:szCs w:val="20"/>
                  <w:lang w:eastAsia="ru-RU"/>
                </w:rPr>
                <w:t>6</w:t>
              </w:r>
            </w:hyperlink>
            <w:r>
              <w:rPr>
                <w:i/>
                <w:sz w:val="20"/>
                <w:szCs w:val="20"/>
                <w:lang w:eastAsia="ru-RU"/>
              </w:rPr>
              <w:t xml:space="preserve"> і </w:t>
            </w:r>
            <w:hyperlink r:id="rId10" w:anchor="n627" w:history="1">
              <w:r>
                <w:rPr>
                  <w:rStyle w:val="a6"/>
                  <w:i/>
                  <w:sz w:val="20"/>
                  <w:szCs w:val="20"/>
                  <w:lang w:eastAsia="ru-RU"/>
                </w:rPr>
                <w:t>12</w:t>
              </w:r>
            </w:hyperlink>
            <w:r>
              <w:rPr>
                <w:i/>
                <w:sz w:val="20"/>
                <w:szCs w:val="20"/>
                <w:lang w:eastAsia="ru-RU"/>
              </w:rPr>
              <w:t xml:space="preserve"> та в </w:t>
            </w:r>
            <w:hyperlink r:id="rId1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2F2191E3"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6"/>
                  <w:i/>
                  <w:sz w:val="20"/>
                  <w:szCs w:val="20"/>
                  <w:lang w:eastAsia="ru-RU"/>
                </w:rPr>
                <w:t>підпунктах 3</w:t>
              </w:r>
            </w:hyperlink>
            <w:r>
              <w:rPr>
                <w:i/>
                <w:sz w:val="20"/>
                <w:szCs w:val="20"/>
                <w:lang w:eastAsia="ru-RU"/>
              </w:rPr>
              <w:t xml:space="preserve">, </w:t>
            </w:r>
            <w:hyperlink r:id="rId13" w:anchor="n620" w:history="1">
              <w:r>
                <w:rPr>
                  <w:rStyle w:val="a6"/>
                  <w:i/>
                  <w:sz w:val="20"/>
                  <w:szCs w:val="20"/>
                  <w:lang w:eastAsia="ru-RU"/>
                </w:rPr>
                <w:t>5</w:t>
              </w:r>
            </w:hyperlink>
            <w:r>
              <w:rPr>
                <w:i/>
                <w:sz w:val="20"/>
                <w:szCs w:val="20"/>
                <w:lang w:eastAsia="ru-RU"/>
              </w:rPr>
              <w:t xml:space="preserve">, </w:t>
            </w:r>
            <w:hyperlink r:id="rId14" w:anchor="n621" w:history="1">
              <w:r>
                <w:rPr>
                  <w:rStyle w:val="a6"/>
                  <w:i/>
                  <w:sz w:val="20"/>
                  <w:szCs w:val="20"/>
                  <w:lang w:eastAsia="ru-RU"/>
                </w:rPr>
                <w:t>6</w:t>
              </w:r>
            </w:hyperlink>
            <w:r>
              <w:rPr>
                <w:i/>
                <w:sz w:val="20"/>
                <w:szCs w:val="20"/>
                <w:lang w:eastAsia="ru-RU"/>
              </w:rPr>
              <w:t xml:space="preserve"> і </w:t>
            </w:r>
            <w:hyperlink r:id="rId15" w:anchor="n627" w:history="1">
              <w:r>
                <w:rPr>
                  <w:rStyle w:val="a6"/>
                  <w:i/>
                  <w:sz w:val="20"/>
                  <w:szCs w:val="20"/>
                  <w:lang w:eastAsia="ru-RU"/>
                </w:rPr>
                <w:t>12</w:t>
              </w:r>
            </w:hyperlink>
            <w:r>
              <w:rPr>
                <w:i/>
                <w:sz w:val="20"/>
                <w:szCs w:val="20"/>
                <w:lang w:eastAsia="ru-RU"/>
              </w:rPr>
              <w:t xml:space="preserve"> та в </w:t>
            </w:r>
            <w:hyperlink r:id="rId1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35E66D30"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w:t>
            </w:r>
            <w:r>
              <w:rPr>
                <w:i/>
                <w:sz w:val="20"/>
                <w:szCs w:val="20"/>
                <w:lang w:eastAsia="ru-RU"/>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lang w:eastAsia="ru-RU"/>
              </w:rPr>
              <w:t xml:space="preserve"> </w:t>
            </w:r>
            <w:r>
              <w:rPr>
                <w:i/>
                <w:sz w:val="20"/>
                <w:szCs w:val="20"/>
                <w:lang w:eastAsia="ru-RU"/>
              </w:rPr>
              <w:t>свою роботу, так і відкриватись, поновлюватись у період воєнного стану.</w:t>
            </w:r>
          </w:p>
          <w:p w14:paraId="63F78BFF" w14:textId="77777777" w:rsidR="00F72821" w:rsidRDefault="00F72821">
            <w:pPr>
              <w:widowControl w:val="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72821" w14:paraId="1F812695"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A67EF0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504A674A" w14:textId="77777777" w:rsidR="00F72821" w:rsidRDefault="00F72821">
            <w:pPr>
              <w:widowControl w:val="0"/>
              <w:jc w:val="both"/>
              <w:rPr>
                <w:sz w:val="20"/>
                <w:szCs w:val="20"/>
                <w:highlight w:val="white"/>
                <w:lang w:eastAsia="ru-RU"/>
              </w:rPr>
            </w:pPr>
            <w:r>
              <w:rPr>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696A1B" w14:textId="77777777" w:rsidR="00F72821" w:rsidRDefault="00F72821">
            <w:pPr>
              <w:widowControl w:val="0"/>
              <w:jc w:val="both"/>
              <w:rPr>
                <w:lang w:eastAsia="ru-RU"/>
              </w:rPr>
            </w:pPr>
            <w:r>
              <w:rPr>
                <w:sz w:val="20"/>
                <w:szCs w:val="20"/>
                <w:highlight w:val="white"/>
                <w:lang w:eastAsia="ru-RU"/>
              </w:rPr>
              <w:t>(підпункт 6 пункт 47 Особливостей)</w:t>
            </w:r>
          </w:p>
        </w:tc>
        <w:tc>
          <w:tcPr>
            <w:tcW w:w="4644" w:type="dxa"/>
            <w:vMerge w:val="restart"/>
            <w:tcBorders>
              <w:top w:val="single" w:sz="4" w:space="0" w:color="000000"/>
              <w:left w:val="single" w:sz="4" w:space="0" w:color="000000"/>
              <w:bottom w:val="single" w:sz="4" w:space="0" w:color="000000"/>
              <w:right w:val="single" w:sz="4" w:space="0" w:color="000000"/>
            </w:tcBorders>
            <w:vAlign w:val="center"/>
          </w:tcPr>
          <w:p w14:paraId="5418810C" w14:textId="77777777" w:rsidR="00F72821" w:rsidRDefault="00F72821">
            <w:pPr>
              <w:widowControl w:val="0"/>
              <w:jc w:val="both"/>
              <w:rPr>
                <w:sz w:val="20"/>
                <w:szCs w:val="20"/>
                <w:highlight w:val="white"/>
                <w:lang w:eastAsia="ru-RU"/>
              </w:rPr>
            </w:pPr>
            <w:r>
              <w:rPr>
                <w:sz w:val="20"/>
                <w:szCs w:val="20"/>
                <w:highlight w:val="white"/>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B1B9122" w14:textId="77777777" w:rsidR="00F72821" w:rsidRDefault="00F72821">
            <w:pPr>
              <w:widowControl w:val="0"/>
              <w:jc w:val="both"/>
              <w:rPr>
                <w:sz w:val="20"/>
                <w:szCs w:val="20"/>
                <w:highlight w:val="white"/>
                <w:lang w:eastAsia="ru-RU"/>
              </w:rPr>
            </w:pPr>
          </w:p>
          <w:p w14:paraId="7B9BB524" w14:textId="77777777" w:rsidR="00F72821" w:rsidRDefault="00F72821">
            <w:pPr>
              <w:widowControl w:val="0"/>
              <w:jc w:val="both"/>
              <w:rPr>
                <w:sz w:val="20"/>
                <w:szCs w:val="20"/>
                <w:highlight w:val="white"/>
                <w:lang w:eastAsia="ru-RU"/>
              </w:rPr>
            </w:pPr>
            <w:r>
              <w:rPr>
                <w:sz w:val="20"/>
                <w:szCs w:val="20"/>
                <w:highlight w:val="white"/>
                <w:lang w:eastAsia="ru-RU"/>
              </w:rPr>
              <w:t>Документ повинен бути виданий/ сформований/ отриманий в поточному році.</w:t>
            </w:r>
          </w:p>
        </w:tc>
      </w:tr>
      <w:tr w:rsidR="00F72821" w14:paraId="553328A8" w14:textId="77777777" w:rsidTr="00F72821">
        <w:tc>
          <w:tcPr>
            <w:tcW w:w="534" w:type="dxa"/>
            <w:tcBorders>
              <w:top w:val="single" w:sz="4" w:space="0" w:color="000000"/>
              <w:left w:val="single" w:sz="4" w:space="0" w:color="000000"/>
              <w:bottom w:val="single" w:sz="4" w:space="0" w:color="000000"/>
              <w:right w:val="single" w:sz="4" w:space="0" w:color="000000"/>
            </w:tcBorders>
          </w:tcPr>
          <w:p w14:paraId="38B1E963"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C534AD7"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AE5B5" w14:textId="77777777" w:rsidR="00F72821" w:rsidRDefault="00F72821">
            <w:pPr>
              <w:widowControl w:val="0"/>
              <w:jc w:val="both"/>
              <w:rPr>
                <w:lang w:eastAsia="ru-RU"/>
              </w:rPr>
            </w:pPr>
            <w:r>
              <w:rPr>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B3529" w14:textId="77777777" w:rsidR="00F72821" w:rsidRDefault="00F72821">
            <w:pPr>
              <w:rPr>
                <w:sz w:val="20"/>
                <w:szCs w:val="20"/>
                <w:highlight w:val="white"/>
                <w:lang w:eastAsia="ru-RU"/>
              </w:rPr>
            </w:pPr>
          </w:p>
        </w:tc>
      </w:tr>
      <w:tr w:rsidR="00F72821" w14:paraId="535B86D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26AB88CE"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DABFD29" w14:textId="07F26789" w:rsidR="00F72821" w:rsidRDefault="00F72821">
            <w:pPr>
              <w:widowControl w:val="0"/>
              <w:jc w:val="both"/>
              <w:rPr>
                <w:sz w:val="20"/>
                <w:szCs w:val="20"/>
                <w:highlight w:val="white"/>
                <w:lang w:eastAsia="ru-RU"/>
              </w:rPr>
            </w:pPr>
            <w:r>
              <w:rPr>
                <w:sz w:val="20"/>
                <w:szCs w:val="20"/>
                <w:highlight w:val="white"/>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477095">
              <w:rPr>
                <w:sz w:val="20"/>
                <w:szCs w:val="20"/>
                <w:highlight w:val="white"/>
                <w:lang w:eastAsia="ru-RU"/>
              </w:rPr>
              <w:t xml:space="preserve"> </w:t>
            </w:r>
          </w:p>
          <w:p w14:paraId="6A1BDBD1" w14:textId="77777777" w:rsidR="00F72821" w:rsidRDefault="00F72821">
            <w:pPr>
              <w:widowControl w:val="0"/>
              <w:jc w:val="both"/>
              <w:rPr>
                <w:lang w:eastAsia="ru-RU"/>
              </w:rPr>
            </w:pPr>
            <w:r>
              <w:rPr>
                <w:sz w:val="20"/>
                <w:szCs w:val="20"/>
                <w:highlight w:val="white"/>
                <w:lang w:eastAsia="ru-RU"/>
              </w:rPr>
              <w:t>(абзац 14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49CCDD88" w14:textId="77777777" w:rsidR="00F72821" w:rsidRDefault="00F72821">
            <w:pPr>
              <w:widowControl w:val="0"/>
              <w:jc w:val="both"/>
              <w:rPr>
                <w:lang w:eastAsia="ru-RU"/>
              </w:rPr>
            </w:pPr>
            <w:r>
              <w:rPr>
                <w:sz w:val="20"/>
                <w:szCs w:val="20"/>
                <w:highlight w:val="white"/>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951D207" w14:textId="77777777" w:rsidR="00F72821" w:rsidRDefault="00F72821" w:rsidP="00F72821">
      <w:pPr>
        <w:widowControl w:val="0"/>
        <w:rPr>
          <w:b/>
          <w:lang w:eastAsia="ru-RU"/>
        </w:rPr>
      </w:pPr>
    </w:p>
    <w:p w14:paraId="52F35F83" w14:textId="77777777" w:rsidR="00F72821" w:rsidRDefault="00F72821" w:rsidP="00F72821">
      <w:pPr>
        <w:widowControl w:val="0"/>
        <w:jc w:val="both"/>
        <w:rPr>
          <w:b/>
          <w:lang w:eastAsia="ru-RU"/>
        </w:rPr>
      </w:pPr>
      <w:r>
        <w:rPr>
          <w:b/>
          <w:lang w:eastAsia="ru-RU"/>
        </w:rPr>
        <w:t>3.2. Документи, які надаються ПЕРЕМОЖЦЕМ (фізичною особою чи фізичною особою - підприємцем):</w:t>
      </w:r>
    </w:p>
    <w:p w14:paraId="5DA3FFED" w14:textId="77777777" w:rsidR="00F72821" w:rsidRDefault="00F72821" w:rsidP="00F72821">
      <w:pPr>
        <w:widowControl w:val="0"/>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859"/>
        <w:gridCol w:w="5181"/>
      </w:tblGrid>
      <w:tr w:rsidR="00F72821" w14:paraId="700EECDC" w14:textId="77777777" w:rsidTr="00F72821">
        <w:tc>
          <w:tcPr>
            <w:tcW w:w="534" w:type="dxa"/>
            <w:tcBorders>
              <w:top w:val="single" w:sz="4" w:space="0" w:color="000000"/>
              <w:left w:val="single" w:sz="4" w:space="0" w:color="000000"/>
              <w:bottom w:val="single" w:sz="4" w:space="0" w:color="000000"/>
              <w:right w:val="single" w:sz="4" w:space="0" w:color="000000"/>
            </w:tcBorders>
            <w:hideMark/>
          </w:tcPr>
          <w:p w14:paraId="779E110B" w14:textId="77777777" w:rsidR="00F72821" w:rsidRDefault="00F72821">
            <w:pPr>
              <w:widowControl w:val="0"/>
              <w:jc w:val="center"/>
              <w:rPr>
                <w:sz w:val="20"/>
                <w:szCs w:val="20"/>
                <w:lang w:eastAsia="ru-RU"/>
              </w:rPr>
            </w:pPr>
            <w:r>
              <w:rPr>
                <w:b/>
                <w:sz w:val="20"/>
                <w:szCs w:val="20"/>
                <w:lang w:eastAsia="ru-RU"/>
              </w:rPr>
              <w:t>№</w:t>
            </w:r>
          </w:p>
          <w:p w14:paraId="0600CD0F" w14:textId="77777777" w:rsidR="00F72821" w:rsidRDefault="00F72821">
            <w:pPr>
              <w:widowControl w:val="0"/>
              <w:jc w:val="center"/>
              <w:rPr>
                <w:sz w:val="20"/>
                <w:szCs w:val="20"/>
                <w:lang w:eastAsia="ru-RU"/>
              </w:rPr>
            </w:pPr>
            <w:r>
              <w:rPr>
                <w:b/>
                <w:sz w:val="20"/>
                <w:szCs w:val="20"/>
                <w:lang w:eastAsia="ru-RU"/>
              </w:rPr>
              <w:t>з/п</w:t>
            </w:r>
          </w:p>
        </w:tc>
        <w:tc>
          <w:tcPr>
            <w:tcW w:w="3969" w:type="dxa"/>
            <w:tcBorders>
              <w:top w:val="single" w:sz="4" w:space="0" w:color="000000"/>
              <w:left w:val="single" w:sz="4" w:space="0" w:color="000000"/>
              <w:bottom w:val="single" w:sz="4" w:space="0" w:color="000000"/>
              <w:right w:val="single" w:sz="4" w:space="0" w:color="000000"/>
            </w:tcBorders>
            <w:hideMark/>
          </w:tcPr>
          <w:p w14:paraId="67C767E0" w14:textId="77777777" w:rsidR="00F72821" w:rsidRDefault="00F72821">
            <w:pPr>
              <w:widowControl w:val="0"/>
              <w:jc w:val="center"/>
              <w:rPr>
                <w:sz w:val="20"/>
                <w:szCs w:val="20"/>
                <w:lang w:eastAsia="ru-RU"/>
              </w:rPr>
            </w:pPr>
            <w:r>
              <w:rPr>
                <w:b/>
                <w:sz w:val="20"/>
                <w:szCs w:val="20"/>
                <w:highlight w:val="white"/>
                <w:lang w:eastAsia="ru-RU"/>
              </w:rPr>
              <w:t xml:space="preserve">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67E8FBC0" w14:textId="77777777" w:rsidR="00F72821" w:rsidRDefault="00F72821">
            <w:pPr>
              <w:widowControl w:val="0"/>
              <w:jc w:val="center"/>
              <w:rPr>
                <w:sz w:val="20"/>
                <w:szCs w:val="20"/>
                <w:lang w:eastAsia="ru-RU"/>
              </w:rPr>
            </w:pPr>
            <w:r>
              <w:rPr>
                <w:b/>
                <w:sz w:val="20"/>
                <w:szCs w:val="20"/>
                <w:lang w:eastAsia="ru-RU"/>
              </w:rPr>
              <w:t xml:space="preserve">Переможець </w:t>
            </w:r>
            <w:r>
              <w:rPr>
                <w:b/>
                <w:sz w:val="20"/>
                <w:szCs w:val="20"/>
                <w:highlight w:val="white"/>
                <w:lang w:eastAsia="ru-RU"/>
              </w:rPr>
              <w:t xml:space="preserve">торгів на виконання 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w:t>
            </w:r>
            <w:r>
              <w:rPr>
                <w:sz w:val="20"/>
                <w:szCs w:val="20"/>
                <w:lang w:eastAsia="ru-RU"/>
              </w:rPr>
              <w:t>ливостей</w:t>
            </w:r>
            <w:r>
              <w:rPr>
                <w:b/>
                <w:sz w:val="20"/>
                <w:szCs w:val="20"/>
                <w:lang w:eastAsia="ru-RU"/>
              </w:rPr>
              <w:t xml:space="preserve"> (підтвердження відсутності підстав) повинен надати таку інформацію:</w:t>
            </w:r>
          </w:p>
        </w:tc>
      </w:tr>
      <w:tr w:rsidR="00F72821" w14:paraId="4DBDE651" w14:textId="77777777" w:rsidTr="00F72821">
        <w:trPr>
          <w:trHeight w:val="9346"/>
        </w:trPr>
        <w:tc>
          <w:tcPr>
            <w:tcW w:w="534" w:type="dxa"/>
            <w:tcBorders>
              <w:top w:val="single" w:sz="4" w:space="0" w:color="000000"/>
              <w:left w:val="single" w:sz="4" w:space="0" w:color="000000"/>
              <w:bottom w:val="single" w:sz="4" w:space="0" w:color="000000"/>
              <w:right w:val="single" w:sz="4" w:space="0" w:color="000000"/>
            </w:tcBorders>
          </w:tcPr>
          <w:p w14:paraId="07A19449"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5CC25869" w14:textId="724E24CA"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w:t>
            </w:r>
            <w:r w:rsidR="00477095">
              <w:rPr>
                <w:sz w:val="20"/>
                <w:szCs w:val="20"/>
                <w:highlight w:val="white"/>
                <w:lang w:eastAsia="ru-RU"/>
              </w:rPr>
              <w:t xml:space="preserve"> </w:t>
            </w:r>
            <w:r>
              <w:rPr>
                <w:sz w:val="20"/>
                <w:szCs w:val="20"/>
                <w:highlight w:val="white"/>
                <w:lang w:eastAsia="ru-RU"/>
              </w:rPr>
              <w:t>до відповідальності за вчинення корупційного правопорушення або правопорушення, пов’язаного з корупцією.</w:t>
            </w:r>
          </w:p>
          <w:p w14:paraId="26C68E36" w14:textId="77777777" w:rsidR="00F72821" w:rsidRDefault="00F72821">
            <w:pPr>
              <w:widowControl w:val="0"/>
              <w:jc w:val="both"/>
              <w:rPr>
                <w:sz w:val="20"/>
                <w:szCs w:val="20"/>
                <w:lang w:eastAsia="ru-RU"/>
              </w:rPr>
            </w:pPr>
            <w:r>
              <w:rPr>
                <w:b/>
                <w:sz w:val="20"/>
                <w:szCs w:val="20"/>
                <w:highlight w:val="white"/>
                <w:lang w:eastAsia="ru-RU"/>
              </w:rPr>
              <w:t>(підпункт 3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A4A6DD5" w14:textId="2D84153B" w:rsidR="00F72821" w:rsidRDefault="00F72821">
            <w:pPr>
              <w:widowControl w:val="0"/>
              <w:ind w:right="140"/>
              <w:jc w:val="both"/>
              <w:rPr>
                <w:sz w:val="20"/>
                <w:szCs w:val="20"/>
                <w:lang w:eastAsia="ru-RU"/>
              </w:rPr>
            </w:pPr>
            <w:r>
              <w:rPr>
                <w:sz w:val="20"/>
                <w:szCs w:val="20"/>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00477095">
              <w:rPr>
                <w:sz w:val="20"/>
                <w:szCs w:val="20"/>
                <w:lang w:eastAsia="ru-RU"/>
              </w:rPr>
              <w:t xml:space="preserve"> </w:t>
            </w:r>
            <w:r>
              <w:rPr>
                <w:sz w:val="20"/>
                <w:szCs w:val="20"/>
                <w:lang w:eastAsia="ru-RU"/>
              </w:rPr>
              <w:t xml:space="preserve">учасником процедури закупівлі. </w:t>
            </w:r>
          </w:p>
          <w:p w14:paraId="04645169"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Style w:val="a6"/>
                  <w:i/>
                  <w:sz w:val="20"/>
                  <w:szCs w:val="20"/>
                  <w:lang w:eastAsia="ru-RU"/>
                </w:rPr>
                <w:t>підпунктах 3</w:t>
              </w:r>
            </w:hyperlink>
            <w:r>
              <w:rPr>
                <w:i/>
                <w:sz w:val="20"/>
                <w:szCs w:val="20"/>
                <w:lang w:eastAsia="ru-RU"/>
              </w:rPr>
              <w:t xml:space="preserve">, </w:t>
            </w:r>
            <w:hyperlink r:id="rId18" w:anchor="n620" w:history="1">
              <w:r>
                <w:rPr>
                  <w:rStyle w:val="a6"/>
                  <w:i/>
                  <w:sz w:val="20"/>
                  <w:szCs w:val="20"/>
                  <w:lang w:eastAsia="ru-RU"/>
                </w:rPr>
                <w:t>5</w:t>
              </w:r>
            </w:hyperlink>
            <w:r>
              <w:rPr>
                <w:i/>
                <w:sz w:val="20"/>
                <w:szCs w:val="20"/>
                <w:lang w:eastAsia="ru-RU"/>
              </w:rPr>
              <w:t xml:space="preserve">, </w:t>
            </w:r>
            <w:hyperlink r:id="rId19" w:anchor="n621" w:history="1">
              <w:r>
                <w:rPr>
                  <w:rStyle w:val="a6"/>
                  <w:i/>
                  <w:sz w:val="20"/>
                  <w:szCs w:val="20"/>
                  <w:lang w:eastAsia="ru-RU"/>
                </w:rPr>
                <w:t>6</w:t>
              </w:r>
            </w:hyperlink>
            <w:r>
              <w:rPr>
                <w:i/>
                <w:sz w:val="20"/>
                <w:szCs w:val="20"/>
                <w:lang w:eastAsia="ru-RU"/>
              </w:rPr>
              <w:t xml:space="preserve"> і </w:t>
            </w:r>
            <w:hyperlink r:id="rId20" w:anchor="n627" w:history="1">
              <w:r>
                <w:rPr>
                  <w:rStyle w:val="a6"/>
                  <w:i/>
                  <w:sz w:val="20"/>
                  <w:szCs w:val="20"/>
                  <w:lang w:eastAsia="ru-RU"/>
                </w:rPr>
                <w:t>12</w:t>
              </w:r>
            </w:hyperlink>
            <w:r>
              <w:rPr>
                <w:i/>
                <w:sz w:val="20"/>
                <w:szCs w:val="20"/>
                <w:lang w:eastAsia="ru-RU"/>
              </w:rPr>
              <w:t xml:space="preserve"> та в </w:t>
            </w:r>
            <w:hyperlink r:id="rId2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1793D222"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6"/>
                  <w:i/>
                  <w:sz w:val="20"/>
                  <w:szCs w:val="20"/>
                  <w:lang w:eastAsia="ru-RU"/>
                </w:rPr>
                <w:t>підпунктах 3</w:t>
              </w:r>
            </w:hyperlink>
            <w:r>
              <w:rPr>
                <w:i/>
                <w:sz w:val="20"/>
                <w:szCs w:val="20"/>
                <w:lang w:eastAsia="ru-RU"/>
              </w:rPr>
              <w:t xml:space="preserve">, </w:t>
            </w:r>
            <w:hyperlink r:id="rId23" w:anchor="n620" w:history="1">
              <w:r>
                <w:rPr>
                  <w:rStyle w:val="a6"/>
                  <w:i/>
                  <w:sz w:val="20"/>
                  <w:szCs w:val="20"/>
                  <w:lang w:eastAsia="ru-RU"/>
                </w:rPr>
                <w:t>5</w:t>
              </w:r>
            </w:hyperlink>
            <w:r>
              <w:rPr>
                <w:i/>
                <w:sz w:val="20"/>
                <w:szCs w:val="20"/>
                <w:lang w:eastAsia="ru-RU"/>
              </w:rPr>
              <w:t xml:space="preserve">, </w:t>
            </w:r>
            <w:hyperlink r:id="rId24" w:anchor="n621" w:history="1">
              <w:r>
                <w:rPr>
                  <w:rStyle w:val="a6"/>
                  <w:i/>
                  <w:sz w:val="20"/>
                  <w:szCs w:val="20"/>
                  <w:lang w:eastAsia="ru-RU"/>
                </w:rPr>
                <w:t>6</w:t>
              </w:r>
            </w:hyperlink>
            <w:r>
              <w:rPr>
                <w:i/>
                <w:sz w:val="20"/>
                <w:szCs w:val="20"/>
                <w:lang w:eastAsia="ru-RU"/>
              </w:rPr>
              <w:t xml:space="preserve"> і </w:t>
            </w:r>
            <w:hyperlink r:id="rId25" w:anchor="n627" w:history="1">
              <w:r>
                <w:rPr>
                  <w:rStyle w:val="a6"/>
                  <w:i/>
                  <w:sz w:val="20"/>
                  <w:szCs w:val="20"/>
                  <w:lang w:eastAsia="ru-RU"/>
                </w:rPr>
                <w:t>12</w:t>
              </w:r>
            </w:hyperlink>
            <w:r>
              <w:rPr>
                <w:i/>
                <w:sz w:val="20"/>
                <w:szCs w:val="20"/>
                <w:lang w:eastAsia="ru-RU"/>
              </w:rPr>
              <w:t xml:space="preserve"> та в </w:t>
            </w:r>
            <w:hyperlink r:id="rId2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1CF1238B"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9ED4005" w14:textId="11BCA3E9" w:rsidR="00F72821" w:rsidRDefault="00F72821" w:rsidP="00477095">
            <w:pPr>
              <w:widowControl w:val="0"/>
              <w:ind w:right="14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00477095">
              <w:rPr>
                <w:i/>
                <w:sz w:val="20"/>
                <w:szCs w:val="20"/>
                <w:lang w:eastAsia="ru-RU"/>
              </w:rPr>
              <w:t xml:space="preserve"> </w:t>
            </w:r>
            <w:r>
              <w:rPr>
                <w:i/>
                <w:sz w:val="20"/>
                <w:szCs w:val="20"/>
                <w:lang w:eastAsia="ru-RU"/>
              </w:rPr>
              <w:t>учасником процедури закупівлі, надається переможцем.</w:t>
            </w:r>
          </w:p>
        </w:tc>
      </w:tr>
      <w:tr w:rsidR="00F72821" w14:paraId="587804A0"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9399DDA"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0269614E" w14:textId="77777777" w:rsidR="00F72821" w:rsidRDefault="00F72821">
            <w:pPr>
              <w:widowControl w:val="0"/>
              <w:jc w:val="both"/>
              <w:rPr>
                <w:sz w:val="20"/>
                <w:szCs w:val="20"/>
                <w:highlight w:val="white"/>
                <w:lang w:eastAsia="ru-RU"/>
              </w:rPr>
            </w:pPr>
            <w:r>
              <w:rPr>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C6AE27" w14:textId="77777777" w:rsidR="00F72821" w:rsidRDefault="00F72821">
            <w:pPr>
              <w:widowControl w:val="0"/>
              <w:jc w:val="both"/>
              <w:rPr>
                <w:sz w:val="20"/>
                <w:szCs w:val="20"/>
                <w:lang w:eastAsia="ru-RU"/>
              </w:rPr>
            </w:pPr>
            <w:r>
              <w:rPr>
                <w:b/>
                <w:sz w:val="20"/>
                <w:szCs w:val="20"/>
                <w:highlight w:val="white"/>
                <w:lang w:eastAsia="ru-RU"/>
              </w:rPr>
              <w:t>(підпункт 5 пункт 47 Особливостей)</w:t>
            </w:r>
          </w:p>
        </w:tc>
        <w:tc>
          <w:tcPr>
            <w:tcW w:w="5351" w:type="dxa"/>
            <w:vMerge w:val="restart"/>
            <w:tcBorders>
              <w:top w:val="single" w:sz="4" w:space="0" w:color="000000"/>
              <w:left w:val="single" w:sz="4" w:space="0" w:color="000000"/>
              <w:bottom w:val="single" w:sz="4" w:space="0" w:color="000000"/>
              <w:right w:val="single" w:sz="4" w:space="0" w:color="000000"/>
            </w:tcBorders>
          </w:tcPr>
          <w:p w14:paraId="2413C638" w14:textId="77777777" w:rsidR="00F72821" w:rsidRDefault="00F72821">
            <w:pPr>
              <w:widowControl w:val="0"/>
              <w:jc w:val="both"/>
              <w:rPr>
                <w:sz w:val="20"/>
                <w:szCs w:val="20"/>
                <w:lang w:eastAsia="ru-RU"/>
              </w:rPr>
            </w:pPr>
            <w:r>
              <w:rPr>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A817BB" w14:textId="77777777" w:rsidR="00F72821" w:rsidRDefault="00F72821">
            <w:pPr>
              <w:widowControl w:val="0"/>
              <w:jc w:val="both"/>
              <w:rPr>
                <w:sz w:val="20"/>
                <w:szCs w:val="20"/>
                <w:lang w:eastAsia="ru-RU"/>
              </w:rPr>
            </w:pPr>
          </w:p>
          <w:p w14:paraId="3CA31C0D" w14:textId="77777777" w:rsidR="00F72821" w:rsidRDefault="00F72821">
            <w:pPr>
              <w:widowControl w:val="0"/>
              <w:jc w:val="both"/>
              <w:rPr>
                <w:sz w:val="20"/>
                <w:szCs w:val="20"/>
                <w:lang w:eastAsia="ru-RU"/>
              </w:rPr>
            </w:pPr>
            <w:r>
              <w:rPr>
                <w:sz w:val="20"/>
                <w:szCs w:val="20"/>
                <w:highlight w:val="white"/>
                <w:lang w:eastAsia="ru-RU"/>
              </w:rPr>
              <w:t>Документ повинен бути виданий/ сформований/ отриманий в поточному році.</w:t>
            </w:r>
            <w:r>
              <w:rPr>
                <w:sz w:val="20"/>
                <w:szCs w:val="20"/>
                <w:lang w:eastAsia="ru-RU"/>
              </w:rPr>
              <w:t> </w:t>
            </w:r>
          </w:p>
        </w:tc>
      </w:tr>
      <w:tr w:rsidR="00F72821" w14:paraId="6929C633"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F56492B"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7C419E54"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4070E" w14:textId="77777777" w:rsidR="00F72821" w:rsidRDefault="00F72821">
            <w:pPr>
              <w:widowControl w:val="0"/>
              <w:jc w:val="both"/>
              <w:rPr>
                <w:sz w:val="20"/>
                <w:szCs w:val="20"/>
                <w:lang w:eastAsia="ru-RU"/>
              </w:rPr>
            </w:pPr>
            <w:r>
              <w:rPr>
                <w:b/>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F9EBF" w14:textId="77777777" w:rsidR="00F72821" w:rsidRDefault="00F72821">
            <w:pPr>
              <w:rPr>
                <w:sz w:val="20"/>
                <w:szCs w:val="20"/>
                <w:lang w:eastAsia="ru-RU"/>
              </w:rPr>
            </w:pPr>
          </w:p>
        </w:tc>
      </w:tr>
      <w:tr w:rsidR="00F72821" w14:paraId="7A81633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2A570F1"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1FEA7BEF" w14:textId="5E66D3DA" w:rsidR="00F72821" w:rsidRDefault="00F72821">
            <w:pPr>
              <w:widowControl w:val="0"/>
              <w:jc w:val="both"/>
              <w:rPr>
                <w:sz w:val="20"/>
                <w:szCs w:val="20"/>
                <w:highlight w:val="white"/>
                <w:lang w:eastAsia="ru-RU"/>
              </w:rPr>
            </w:pPr>
            <w:r>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Pr>
                <w:sz w:val="20"/>
                <w:szCs w:val="20"/>
                <w:lang w:eastAsia="ru-RU"/>
              </w:rPr>
              <w:lastRenderedPageBreak/>
              <w:t>процедури закупівлі, що перебуває в обставинах, зазначених у цьому абзаці, може надати підт</w:t>
            </w:r>
            <w:r>
              <w:rPr>
                <w:sz w:val="20"/>
                <w:szCs w:val="20"/>
                <w:highlight w:val="white"/>
                <w:lang w:eastAsia="ru-RU"/>
              </w:rPr>
              <w:t>вердження вжиття заходів для доведення своєї надійності, незважаючи на наявність відповідної підстави для відмови в участі у відкритих торгах.</w:t>
            </w:r>
            <w:r w:rsidR="00477095">
              <w:rPr>
                <w:sz w:val="20"/>
                <w:szCs w:val="20"/>
                <w:highlight w:val="white"/>
                <w:lang w:eastAsia="ru-RU"/>
              </w:rPr>
              <w:t xml:space="preserve"> </w:t>
            </w:r>
          </w:p>
          <w:p w14:paraId="01A14404" w14:textId="77777777" w:rsidR="00F72821" w:rsidRDefault="00F72821">
            <w:pPr>
              <w:widowControl w:val="0"/>
              <w:jc w:val="both"/>
              <w:rPr>
                <w:sz w:val="20"/>
                <w:szCs w:val="20"/>
                <w:lang w:eastAsia="ru-RU"/>
              </w:rPr>
            </w:pPr>
            <w:r>
              <w:rPr>
                <w:b/>
                <w:sz w:val="20"/>
                <w:szCs w:val="20"/>
                <w:highlight w:val="white"/>
                <w:lang w:eastAsia="ru-RU"/>
              </w:rPr>
              <w:t>(абзац 14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2BAFCCF" w14:textId="77777777" w:rsidR="00F72821" w:rsidRDefault="00F72821">
            <w:pPr>
              <w:widowControl w:val="0"/>
              <w:jc w:val="both"/>
              <w:rPr>
                <w:sz w:val="20"/>
                <w:szCs w:val="20"/>
                <w:lang w:eastAsia="ru-RU"/>
              </w:rPr>
            </w:pPr>
            <w:r>
              <w:rPr>
                <w:b/>
                <w:sz w:val="20"/>
                <w:szCs w:val="20"/>
                <w:lang w:eastAsia="ru-RU"/>
              </w:rPr>
              <w:lastRenderedPageBreak/>
              <w:t>Довідка в довільній формі</w:t>
            </w:r>
            <w:r>
              <w:rPr>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Pr>
                <w:sz w:val="20"/>
                <w:szCs w:val="20"/>
                <w:lang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C94941" w14:textId="77777777" w:rsidR="00F72821" w:rsidRDefault="00F72821" w:rsidP="00F72821">
      <w:pPr>
        <w:widowControl w:val="0"/>
        <w:shd w:val="clear" w:color="auto" w:fill="FFFFFF"/>
        <w:rPr>
          <w:b/>
          <w:lang w:eastAsia="ru-RU"/>
        </w:rPr>
      </w:pPr>
    </w:p>
    <w:p w14:paraId="4D640C46" w14:textId="77777777" w:rsidR="0070034A" w:rsidRPr="00502948" w:rsidRDefault="0070034A" w:rsidP="0070034A">
      <w:pPr>
        <w:jc w:val="right"/>
        <w:rPr>
          <w:i/>
          <w:iCs/>
        </w:rPr>
      </w:pPr>
      <w:r w:rsidRPr="00502948">
        <w:rPr>
          <w:i/>
          <w:iCs/>
        </w:rPr>
        <w:t xml:space="preserve">Форма </w:t>
      </w:r>
      <w:r>
        <w:rPr>
          <w:i/>
          <w:iCs/>
        </w:rPr>
        <w:t>3</w:t>
      </w:r>
    </w:p>
    <w:p w14:paraId="1237C52E" w14:textId="77777777" w:rsidR="0070034A" w:rsidRDefault="0070034A" w:rsidP="0070034A">
      <w:pPr>
        <w:ind w:firstLine="709"/>
        <w:jc w:val="both"/>
        <w:rPr>
          <w:lang w:eastAsia="ar-SA"/>
        </w:rPr>
      </w:pPr>
    </w:p>
    <w:p w14:paraId="009430D5" w14:textId="77777777" w:rsidR="0070034A" w:rsidRDefault="0070034A" w:rsidP="0070034A">
      <w:pPr>
        <w:ind w:firstLine="709"/>
        <w:jc w:val="both"/>
        <w:rPr>
          <w:lang w:eastAsia="ar-SA"/>
        </w:rPr>
      </w:pPr>
    </w:p>
    <w:p w14:paraId="50221AEB" w14:textId="77777777" w:rsidR="0070034A" w:rsidRPr="0017726A" w:rsidRDefault="0070034A" w:rsidP="0070034A">
      <w:pPr>
        <w:shd w:val="clear" w:color="auto" w:fill="FFFFFF"/>
        <w:jc w:val="center"/>
        <w:rPr>
          <w:i/>
        </w:rPr>
      </w:pPr>
      <w:r w:rsidRPr="0017726A">
        <w:rPr>
          <w:i/>
        </w:rPr>
        <w:t>Зразок довідки на підтвердження відсутності підстав, визначених в абзаці чотирнадцятому пункту 47 особливостей</w:t>
      </w:r>
    </w:p>
    <w:p w14:paraId="476F8469" w14:textId="77777777" w:rsidR="0070034A" w:rsidRPr="0017726A" w:rsidRDefault="0070034A" w:rsidP="0070034A">
      <w:pPr>
        <w:shd w:val="clear" w:color="auto" w:fill="FFFFFF"/>
        <w:jc w:val="right"/>
        <w:rPr>
          <w:b/>
        </w:rPr>
      </w:pPr>
      <w:r>
        <w:rPr>
          <w:b/>
        </w:rPr>
        <w:t xml:space="preserve">Уповноваженій </w:t>
      </w:r>
      <w:r w:rsidRPr="0017726A">
        <w:rPr>
          <w:b/>
        </w:rPr>
        <w:t xml:space="preserve">особі </w:t>
      </w:r>
    </w:p>
    <w:p w14:paraId="1C3789B0" w14:textId="77777777" w:rsidR="0070034A" w:rsidRPr="0017726A" w:rsidRDefault="0070034A" w:rsidP="0070034A">
      <w:pPr>
        <w:shd w:val="clear" w:color="auto" w:fill="FFFFFF"/>
        <w:jc w:val="right"/>
        <w:rPr>
          <w:b/>
        </w:rPr>
      </w:pPr>
      <w:r w:rsidRPr="0017726A">
        <w:rPr>
          <w:b/>
        </w:rPr>
        <w:t>__________________</w:t>
      </w:r>
    </w:p>
    <w:p w14:paraId="19A9DABD" w14:textId="77777777" w:rsidR="0070034A" w:rsidRPr="0017726A" w:rsidRDefault="0070034A" w:rsidP="0070034A">
      <w:pPr>
        <w:shd w:val="clear" w:color="auto" w:fill="FFFFFF"/>
        <w:jc w:val="center"/>
        <w:rPr>
          <w:b/>
        </w:rPr>
      </w:pPr>
    </w:p>
    <w:p w14:paraId="2439482C" w14:textId="77777777" w:rsidR="0070034A" w:rsidRPr="0017726A" w:rsidRDefault="0070034A" w:rsidP="0070034A">
      <w:pPr>
        <w:shd w:val="clear" w:color="auto" w:fill="FFFFFF"/>
        <w:jc w:val="center"/>
      </w:pPr>
      <w:r w:rsidRPr="0017726A">
        <w:rPr>
          <w:b/>
        </w:rPr>
        <w:t>ДОВІДКА</w:t>
      </w:r>
    </w:p>
    <w:p w14:paraId="44928CB6" w14:textId="77777777" w:rsidR="0070034A" w:rsidRPr="0017726A" w:rsidRDefault="0070034A" w:rsidP="0070034A">
      <w:pPr>
        <w:shd w:val="clear" w:color="auto" w:fill="FFFFFF"/>
        <w:jc w:val="center"/>
        <w:rPr>
          <w:b/>
        </w:rPr>
      </w:pPr>
      <w:r w:rsidRPr="0017726A">
        <w:rPr>
          <w:b/>
        </w:rPr>
        <w:t>про відсутність підстав, визначених в абзаці чотирнадцятому пункту 47 особливостей</w:t>
      </w:r>
    </w:p>
    <w:p w14:paraId="452CFBF5" w14:textId="31F205C7" w:rsidR="0070034A" w:rsidRPr="0017726A" w:rsidRDefault="0070034A" w:rsidP="0070034A">
      <w:pPr>
        <w:shd w:val="clear" w:color="auto" w:fill="FFFFFF"/>
        <w:jc w:val="both"/>
      </w:pPr>
      <w:r w:rsidRPr="0017726A">
        <w:t xml:space="preserve">Ми, </w:t>
      </w:r>
      <w:r w:rsidRPr="0017726A">
        <w:rPr>
          <w:u w:val="single"/>
        </w:rPr>
        <w:t>/</w:t>
      </w:r>
      <w:r w:rsidRPr="0017726A">
        <w:rPr>
          <w:i/>
          <w:u w:val="single"/>
        </w:rPr>
        <w:t>найменування Учасника</w:t>
      </w:r>
      <w:r w:rsidRPr="0017726A">
        <w:rPr>
          <w:u w:val="single"/>
        </w:rPr>
        <w:t>/</w:t>
      </w:r>
      <w:r w:rsidRPr="0017726A">
        <w:t xml:space="preserve"> (далі - Учасник), в особі </w:t>
      </w:r>
      <w:r w:rsidRPr="0017726A">
        <w:rPr>
          <w:i/>
          <w:u w:val="single"/>
        </w:rPr>
        <w:t xml:space="preserve">/Уповноважена особа учасника / </w:t>
      </w:r>
      <w:r w:rsidRPr="0017726A">
        <w:t>підтверджуємо, що Замовник не має підстав для відмови нам в участі у процедурі закупівлі,</w:t>
      </w:r>
      <w:r w:rsidR="00477095">
        <w:t xml:space="preserve"> </w:t>
      </w:r>
      <w:r w:rsidRPr="0017726A">
        <w:t>передбачених в</w:t>
      </w:r>
      <w:r w:rsidRPr="0017726A">
        <w:rPr>
          <w:lang w:val="ru-RU"/>
        </w:rPr>
        <w:t xml:space="preserve"> </w:t>
      </w:r>
      <w:r w:rsidRPr="0017726A">
        <w:t>абзаці чотирнадцятому пункту 47 особливостей,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69CAB7AC" w14:textId="77777777" w:rsidR="0070034A" w:rsidRPr="0017726A" w:rsidRDefault="0070034A" w:rsidP="0070034A">
      <w:pPr>
        <w:shd w:val="clear" w:color="auto" w:fill="FFFFFF"/>
        <w:jc w:val="both"/>
      </w:pPr>
      <w:r w:rsidRPr="0017726A">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зобов’язатися сплатити відповідні зобов’язання та відшкодування завданих збитків*.</w:t>
      </w:r>
    </w:p>
    <w:p w14:paraId="20F5413D" w14:textId="77777777" w:rsidR="0070034A" w:rsidRPr="0017726A" w:rsidRDefault="0070034A" w:rsidP="0070034A">
      <w:pPr>
        <w:shd w:val="clear" w:color="auto" w:fill="FFFFFF"/>
        <w:jc w:val="both"/>
      </w:pPr>
    </w:p>
    <w:tbl>
      <w:tblPr>
        <w:tblW w:w="10024" w:type="dxa"/>
        <w:tblInd w:w="-115" w:type="dxa"/>
        <w:tblLook w:val="0400" w:firstRow="0" w:lastRow="0" w:firstColumn="0" w:lastColumn="0" w:noHBand="0" w:noVBand="1"/>
      </w:tblPr>
      <w:tblGrid>
        <w:gridCol w:w="3342"/>
        <w:gridCol w:w="3341"/>
        <w:gridCol w:w="3341"/>
      </w:tblGrid>
      <w:tr w:rsidR="0070034A" w:rsidRPr="0017726A" w14:paraId="1C3A930B" w14:textId="77777777" w:rsidTr="00E22DD5">
        <w:tc>
          <w:tcPr>
            <w:tcW w:w="3342" w:type="dxa"/>
          </w:tcPr>
          <w:p w14:paraId="7BD48F62" w14:textId="77777777" w:rsidR="0070034A" w:rsidRPr="0017726A" w:rsidRDefault="0070034A" w:rsidP="00E22DD5">
            <w:pPr>
              <w:shd w:val="clear" w:color="auto" w:fill="FFFFFF"/>
              <w:jc w:val="center"/>
            </w:pPr>
            <w:r w:rsidRPr="0017726A">
              <w:t>________________________</w:t>
            </w:r>
          </w:p>
        </w:tc>
        <w:tc>
          <w:tcPr>
            <w:tcW w:w="3341" w:type="dxa"/>
          </w:tcPr>
          <w:p w14:paraId="248D94B8" w14:textId="77777777" w:rsidR="0070034A" w:rsidRPr="0017726A" w:rsidRDefault="0070034A" w:rsidP="00E22DD5">
            <w:pPr>
              <w:shd w:val="clear" w:color="auto" w:fill="FFFFFF"/>
              <w:jc w:val="center"/>
            </w:pPr>
            <w:r w:rsidRPr="0017726A">
              <w:t>________________________</w:t>
            </w:r>
          </w:p>
        </w:tc>
        <w:tc>
          <w:tcPr>
            <w:tcW w:w="3341" w:type="dxa"/>
          </w:tcPr>
          <w:p w14:paraId="668F22E5" w14:textId="77777777" w:rsidR="0070034A" w:rsidRPr="0017726A" w:rsidRDefault="0070034A" w:rsidP="00E22DD5">
            <w:pPr>
              <w:shd w:val="clear" w:color="auto" w:fill="FFFFFF"/>
              <w:jc w:val="center"/>
            </w:pPr>
            <w:r w:rsidRPr="0017726A">
              <w:t>________________________</w:t>
            </w:r>
          </w:p>
        </w:tc>
      </w:tr>
      <w:tr w:rsidR="0070034A" w:rsidRPr="0017726A" w14:paraId="741E743A" w14:textId="77777777" w:rsidTr="00E22DD5">
        <w:tc>
          <w:tcPr>
            <w:tcW w:w="3342" w:type="dxa"/>
          </w:tcPr>
          <w:p w14:paraId="0E27DD66" w14:textId="77777777" w:rsidR="0070034A" w:rsidRPr="0017726A" w:rsidRDefault="0070034A" w:rsidP="00E22DD5">
            <w:pPr>
              <w:shd w:val="clear" w:color="auto" w:fill="FFFFFF"/>
              <w:jc w:val="center"/>
            </w:pPr>
            <w:r w:rsidRPr="0017726A">
              <w:rPr>
                <w:i/>
              </w:rPr>
              <w:t>посада уповноваженої особи Учасника</w:t>
            </w:r>
          </w:p>
        </w:tc>
        <w:tc>
          <w:tcPr>
            <w:tcW w:w="3341" w:type="dxa"/>
          </w:tcPr>
          <w:p w14:paraId="2A6541B6" w14:textId="77777777" w:rsidR="0070034A" w:rsidRPr="0017726A" w:rsidRDefault="0070034A" w:rsidP="00E22DD5">
            <w:pPr>
              <w:shd w:val="clear" w:color="auto" w:fill="FFFFFF"/>
              <w:jc w:val="center"/>
            </w:pPr>
            <w:r w:rsidRPr="0017726A">
              <w:rPr>
                <w:i/>
              </w:rPr>
              <w:t>підпис та печатка (за наявності)</w:t>
            </w:r>
          </w:p>
        </w:tc>
        <w:tc>
          <w:tcPr>
            <w:tcW w:w="3341" w:type="dxa"/>
          </w:tcPr>
          <w:p w14:paraId="0996AAAD" w14:textId="77777777" w:rsidR="0070034A" w:rsidRPr="0017726A" w:rsidRDefault="0070034A" w:rsidP="00E22DD5">
            <w:pPr>
              <w:shd w:val="clear" w:color="auto" w:fill="FFFFFF"/>
              <w:jc w:val="center"/>
            </w:pPr>
            <w:r w:rsidRPr="0017726A">
              <w:rPr>
                <w:i/>
              </w:rPr>
              <w:t>прізвище, ініціали</w:t>
            </w:r>
          </w:p>
        </w:tc>
      </w:tr>
    </w:tbl>
    <w:p w14:paraId="4F5DDCEA" w14:textId="77777777" w:rsidR="0070034A" w:rsidRPr="0017726A" w:rsidRDefault="0070034A" w:rsidP="0070034A">
      <w:pPr>
        <w:shd w:val="clear" w:color="auto" w:fill="FFFFFF"/>
        <w:jc w:val="both"/>
        <w:rPr>
          <w:b/>
        </w:rPr>
      </w:pPr>
      <w:r w:rsidRPr="0017726A">
        <w:rPr>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rPr>
        <w:t xml:space="preserve"> </w:t>
      </w:r>
    </w:p>
    <w:p w14:paraId="118F9C18" w14:textId="77777777" w:rsidR="0070034A" w:rsidRDefault="0070034A" w:rsidP="00F72821">
      <w:pPr>
        <w:widowControl w:val="0"/>
        <w:shd w:val="clear" w:color="auto" w:fill="FFFFFF"/>
        <w:rPr>
          <w:b/>
          <w:lang w:eastAsia="ru-RU"/>
        </w:rPr>
      </w:pPr>
    </w:p>
    <w:p w14:paraId="5EF0E2FC" w14:textId="77777777" w:rsidR="0070034A" w:rsidRDefault="0070034A" w:rsidP="00F72821">
      <w:pPr>
        <w:widowControl w:val="0"/>
        <w:shd w:val="clear" w:color="auto" w:fill="FFFFFF"/>
        <w:rPr>
          <w:b/>
          <w:lang w:eastAsia="ru-RU"/>
        </w:rPr>
      </w:pPr>
    </w:p>
    <w:p w14:paraId="5A40BF8D" w14:textId="77777777" w:rsidR="0070034A" w:rsidRDefault="0070034A" w:rsidP="00F72821">
      <w:pPr>
        <w:widowControl w:val="0"/>
        <w:shd w:val="clear" w:color="auto" w:fill="FFFFFF"/>
        <w:rPr>
          <w:b/>
          <w:lang w:eastAsia="ru-RU"/>
        </w:rPr>
      </w:pPr>
    </w:p>
    <w:p w14:paraId="0101748B" w14:textId="77777777" w:rsidR="0070034A" w:rsidRDefault="0070034A" w:rsidP="00F72821">
      <w:pPr>
        <w:widowControl w:val="0"/>
        <w:shd w:val="clear" w:color="auto" w:fill="FFFFFF"/>
        <w:rPr>
          <w:b/>
          <w:lang w:eastAsia="ru-RU"/>
        </w:rPr>
      </w:pPr>
    </w:p>
    <w:p w14:paraId="2FE0B6B0" w14:textId="77777777" w:rsidR="0070034A" w:rsidRDefault="0070034A" w:rsidP="00F72821">
      <w:pPr>
        <w:widowControl w:val="0"/>
        <w:shd w:val="clear" w:color="auto" w:fill="FFFFFF"/>
        <w:rPr>
          <w:b/>
          <w:lang w:eastAsia="ru-RU"/>
        </w:rPr>
      </w:pPr>
    </w:p>
    <w:p w14:paraId="5ACD4EA3" w14:textId="77777777" w:rsidR="0070034A" w:rsidRDefault="0070034A" w:rsidP="00F72821">
      <w:pPr>
        <w:widowControl w:val="0"/>
        <w:shd w:val="clear" w:color="auto" w:fill="FFFFFF"/>
        <w:rPr>
          <w:b/>
          <w:lang w:eastAsia="ru-RU"/>
        </w:rPr>
      </w:pPr>
    </w:p>
    <w:p w14:paraId="114E9A3F" w14:textId="77777777" w:rsidR="0070034A" w:rsidRDefault="0070034A" w:rsidP="00F72821">
      <w:pPr>
        <w:widowControl w:val="0"/>
        <w:shd w:val="clear" w:color="auto" w:fill="FFFFFF"/>
        <w:rPr>
          <w:b/>
          <w:lang w:eastAsia="ru-RU"/>
        </w:rPr>
      </w:pPr>
    </w:p>
    <w:p w14:paraId="0F802893" w14:textId="77777777" w:rsidR="0070034A" w:rsidRDefault="0070034A" w:rsidP="00F72821">
      <w:pPr>
        <w:widowControl w:val="0"/>
        <w:shd w:val="clear" w:color="auto" w:fill="FFFFFF"/>
        <w:rPr>
          <w:b/>
          <w:lang w:eastAsia="ru-RU"/>
        </w:rPr>
      </w:pPr>
    </w:p>
    <w:p w14:paraId="42A14008" w14:textId="77777777" w:rsidR="0070034A" w:rsidRDefault="0070034A" w:rsidP="00F72821">
      <w:pPr>
        <w:widowControl w:val="0"/>
        <w:shd w:val="clear" w:color="auto" w:fill="FFFFFF"/>
        <w:rPr>
          <w:b/>
          <w:lang w:eastAsia="ru-RU"/>
        </w:rPr>
      </w:pPr>
    </w:p>
    <w:p w14:paraId="3F224853" w14:textId="77777777" w:rsidR="0070034A" w:rsidRDefault="0070034A" w:rsidP="00F72821">
      <w:pPr>
        <w:widowControl w:val="0"/>
        <w:shd w:val="clear" w:color="auto" w:fill="FFFFFF"/>
        <w:rPr>
          <w:b/>
          <w:lang w:eastAsia="ru-RU"/>
        </w:rPr>
      </w:pPr>
    </w:p>
    <w:p w14:paraId="213D74B1" w14:textId="77777777" w:rsidR="0070034A" w:rsidRDefault="0070034A" w:rsidP="00F72821">
      <w:pPr>
        <w:widowControl w:val="0"/>
        <w:shd w:val="clear" w:color="auto" w:fill="FFFFFF"/>
        <w:rPr>
          <w:b/>
          <w:lang w:eastAsia="ru-RU"/>
        </w:rPr>
      </w:pPr>
    </w:p>
    <w:p w14:paraId="4DB26A4A" w14:textId="77777777" w:rsidR="0070034A" w:rsidRDefault="0070034A" w:rsidP="00F72821">
      <w:pPr>
        <w:widowControl w:val="0"/>
        <w:shd w:val="clear" w:color="auto" w:fill="FFFFFF"/>
        <w:rPr>
          <w:b/>
          <w:lang w:eastAsia="ru-RU"/>
        </w:rPr>
      </w:pPr>
    </w:p>
    <w:p w14:paraId="50A4775E" w14:textId="77777777" w:rsidR="0070034A" w:rsidRDefault="0070034A" w:rsidP="00F72821">
      <w:pPr>
        <w:widowControl w:val="0"/>
        <w:shd w:val="clear" w:color="auto" w:fill="FFFFFF"/>
        <w:rPr>
          <w:b/>
          <w:lang w:eastAsia="ru-RU"/>
        </w:rPr>
      </w:pPr>
    </w:p>
    <w:p w14:paraId="50842CDC" w14:textId="77777777" w:rsidR="0070034A" w:rsidRDefault="0070034A" w:rsidP="00F72821">
      <w:pPr>
        <w:widowControl w:val="0"/>
        <w:shd w:val="clear" w:color="auto" w:fill="FFFFFF"/>
        <w:rPr>
          <w:b/>
          <w:lang w:eastAsia="ru-RU"/>
        </w:rPr>
      </w:pPr>
    </w:p>
    <w:p w14:paraId="79B9DA58" w14:textId="77777777" w:rsidR="0070034A" w:rsidRDefault="0070034A" w:rsidP="00F72821">
      <w:pPr>
        <w:widowControl w:val="0"/>
        <w:shd w:val="clear" w:color="auto" w:fill="FFFFFF"/>
        <w:rPr>
          <w:b/>
          <w:lang w:eastAsia="ru-RU"/>
        </w:rPr>
      </w:pPr>
    </w:p>
    <w:p w14:paraId="69FA6DC8" w14:textId="77777777" w:rsidR="0070034A" w:rsidRDefault="0070034A" w:rsidP="00F72821">
      <w:pPr>
        <w:widowControl w:val="0"/>
        <w:shd w:val="clear" w:color="auto" w:fill="FFFFFF"/>
        <w:rPr>
          <w:b/>
          <w:lang w:eastAsia="ru-RU"/>
        </w:rPr>
      </w:pPr>
    </w:p>
    <w:p w14:paraId="47528FC3" w14:textId="77777777" w:rsidR="0070034A" w:rsidRDefault="0070034A" w:rsidP="00F72821">
      <w:pPr>
        <w:widowControl w:val="0"/>
        <w:shd w:val="clear" w:color="auto" w:fill="FFFFFF"/>
        <w:rPr>
          <w:b/>
          <w:lang w:eastAsia="ru-RU"/>
        </w:rPr>
      </w:pPr>
    </w:p>
    <w:p w14:paraId="4561FA37" w14:textId="77777777" w:rsidR="0070034A" w:rsidRDefault="0070034A" w:rsidP="00F72821">
      <w:pPr>
        <w:widowControl w:val="0"/>
        <w:shd w:val="clear" w:color="auto" w:fill="FFFFFF"/>
        <w:rPr>
          <w:b/>
          <w:lang w:eastAsia="ru-RU"/>
        </w:rPr>
      </w:pPr>
    </w:p>
    <w:p w14:paraId="550C3148" w14:textId="77777777" w:rsidR="00F72821" w:rsidRDefault="00F72821" w:rsidP="00F72821">
      <w:pPr>
        <w:widowControl w:val="0"/>
        <w:shd w:val="clear" w:color="auto" w:fill="FFFFFF"/>
        <w:rPr>
          <w:b/>
          <w:lang w:eastAsia="ru-RU"/>
        </w:rPr>
      </w:pPr>
      <w:r>
        <w:rPr>
          <w:b/>
          <w:lang w:eastAsia="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183F8D66" w14:textId="77777777" w:rsidR="0070034A" w:rsidRDefault="0070034A"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p>
    <w:p w14:paraId="1AA507FA" w14:textId="629F1E54" w:rsidR="003A57BA" w:rsidRPr="00D86117" w:rsidRDefault="00D86117"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r w:rsidRPr="00D86117">
        <w:rPr>
          <w:color w:val="000000"/>
        </w:rPr>
        <w:t>1</w:t>
      </w:r>
      <w:r w:rsidR="00D376BB" w:rsidRPr="00D86117">
        <w:rPr>
          <w:color w:val="000000"/>
        </w:rPr>
        <w:t xml:space="preserve">. </w:t>
      </w:r>
      <w:r w:rsidR="00152753" w:rsidRPr="00D86117">
        <w:rPr>
          <w:color w:val="000000"/>
        </w:rPr>
        <w:t>Інші д</w:t>
      </w:r>
      <w:r w:rsidR="00D376BB" w:rsidRPr="00D86117">
        <w:rPr>
          <w:color w:val="000000"/>
        </w:rPr>
        <w:t>окументи</w:t>
      </w:r>
      <w:r w:rsidR="00AE1ECA" w:rsidRPr="00D86117">
        <w:rPr>
          <w:color w:val="000000"/>
        </w:rPr>
        <w:t xml:space="preserve"> та інформація</w:t>
      </w:r>
      <w:r w:rsidR="00D376BB" w:rsidRPr="00D86117">
        <w:rPr>
          <w:color w:val="000000"/>
        </w:rPr>
        <w:t xml:space="preserve">, </w:t>
      </w:r>
      <w:r w:rsidR="00AE1ECA" w:rsidRPr="00D86117">
        <w:rPr>
          <w:color w:val="000000"/>
        </w:rPr>
        <w:t xml:space="preserve">що </w:t>
      </w:r>
      <w:r w:rsidR="00D376BB" w:rsidRPr="00D86117">
        <w:rPr>
          <w:color w:val="000000"/>
        </w:rPr>
        <w:t>має надати</w:t>
      </w:r>
      <w:r w:rsidR="003A57BA" w:rsidRPr="00D86117">
        <w:rPr>
          <w:color w:val="000000"/>
        </w:rPr>
        <w:t xml:space="preserve"> </w:t>
      </w:r>
      <w:r w:rsidR="003A57BA" w:rsidRPr="00D86117">
        <w:rPr>
          <w:color w:val="000000"/>
          <w:u w:val="single"/>
        </w:rPr>
        <w:t>Учасник</w:t>
      </w:r>
      <w:r w:rsidR="003A57BA" w:rsidRPr="00D86117">
        <w:rPr>
          <w:color w:val="000000"/>
        </w:rPr>
        <w:t xml:space="preserve"> </w:t>
      </w:r>
      <w:r w:rsidR="00BF4FFF" w:rsidRPr="00D86117">
        <w:rPr>
          <w:color w:val="000000"/>
        </w:rPr>
        <w:t>у складі тендерної пропозиції</w:t>
      </w:r>
      <w:r w:rsidR="003A57BA" w:rsidRPr="00D86117">
        <w:rPr>
          <w:color w:val="000000"/>
        </w:rPr>
        <w:t>:</w:t>
      </w:r>
    </w:p>
    <w:p w14:paraId="5F7C8A41" w14:textId="175D3FE0" w:rsidR="001740FF" w:rsidRPr="0017642E" w:rsidRDefault="0019005B" w:rsidP="0017642E">
      <w:pPr>
        <w:tabs>
          <w:tab w:val="left" w:pos="1134"/>
        </w:tabs>
        <w:ind w:firstLine="567"/>
        <w:jc w:val="both"/>
        <w:rPr>
          <w:bCs/>
        </w:rPr>
      </w:pPr>
      <w:r w:rsidRPr="0017642E">
        <w:rPr>
          <w:bCs/>
        </w:rPr>
        <w:t>2</w:t>
      </w:r>
      <w:r w:rsidR="001740FF" w:rsidRPr="0017642E">
        <w:rPr>
          <w:bCs/>
        </w:rPr>
        <w:t>. Інформація про необхідні технічні, якісні та кількісні характеристик</w:t>
      </w:r>
      <w:r w:rsidR="00AC2F47">
        <w:rPr>
          <w:bCs/>
        </w:rPr>
        <w:t>и предмета закупівлі, відповідне технічне завданн</w:t>
      </w:r>
      <w:r w:rsidR="001740FF" w:rsidRPr="0017642E">
        <w:rPr>
          <w:bCs/>
        </w:rPr>
        <w:t>я, а саме: згода з умовами та вим</w:t>
      </w:r>
      <w:r w:rsidR="00AC2F47">
        <w:rPr>
          <w:bCs/>
        </w:rPr>
        <w:t>огами, які визначені у технічним завданні</w:t>
      </w:r>
      <w:r w:rsidR="001740FF" w:rsidRPr="0017642E">
        <w:rPr>
          <w:bCs/>
        </w:rPr>
        <w:t xml:space="preserve"> (Додаток № 2) та гарантування ї</w:t>
      </w:r>
      <w:r w:rsidR="00AC2F47">
        <w:rPr>
          <w:bCs/>
        </w:rPr>
        <w:t>х виконання у вигляді підписаного ТЗ</w:t>
      </w:r>
      <w:r w:rsidR="001740FF" w:rsidRPr="0017642E">
        <w:rPr>
          <w:bCs/>
        </w:rPr>
        <w:t xml:space="preserve"> (Додаток № 2) або у вигляді окремої довідки-згоди.</w:t>
      </w:r>
    </w:p>
    <w:p w14:paraId="65B35382" w14:textId="6F31AF19" w:rsidR="004E5227" w:rsidRPr="0017642E" w:rsidRDefault="0019005B" w:rsidP="0017642E">
      <w:pPr>
        <w:tabs>
          <w:tab w:val="left" w:pos="1134"/>
        </w:tabs>
        <w:ind w:firstLine="567"/>
        <w:jc w:val="both"/>
        <w:rPr>
          <w:bCs/>
        </w:rPr>
      </w:pPr>
      <w:r w:rsidRPr="0017642E">
        <w:rPr>
          <w:bCs/>
        </w:rPr>
        <w:t>3</w:t>
      </w:r>
      <w:r w:rsidR="001740FF" w:rsidRPr="0017642E">
        <w:rPr>
          <w:bCs/>
        </w:rPr>
        <w:t>. Документи, що підтверджують повноваження щодо підпису документів пропозиції:</w:t>
      </w:r>
    </w:p>
    <w:p w14:paraId="5B290B2B" w14:textId="784F93B1" w:rsidR="004E5227" w:rsidRPr="0017642E" w:rsidRDefault="0019005B" w:rsidP="0017642E">
      <w:pPr>
        <w:tabs>
          <w:tab w:val="left" w:pos="1134"/>
        </w:tabs>
        <w:jc w:val="both"/>
        <w:rPr>
          <w:snapToGrid w:val="0"/>
          <w:u w:val="single"/>
        </w:rPr>
      </w:pPr>
      <w:r w:rsidRPr="0017642E">
        <w:rPr>
          <w:snapToGrid w:val="0"/>
          <w:u w:val="single"/>
        </w:rPr>
        <w:t>3</w:t>
      </w:r>
      <w:r w:rsidR="004E5227" w:rsidRPr="0017642E">
        <w:rPr>
          <w:snapToGrid w:val="0"/>
          <w:u w:val="single"/>
        </w:rPr>
        <w:t>.1. Для юридичних осіб:</w:t>
      </w:r>
    </w:p>
    <w:p w14:paraId="509E6030" w14:textId="1A71DBCC"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6DCFD08" w14:textId="77777777" w:rsidR="004E5227" w:rsidRPr="0017642E" w:rsidRDefault="004E5227"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Або</w:t>
      </w:r>
    </w:p>
    <w:p w14:paraId="46E415D1" w14:textId="1C52D9F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Копія: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3725BAB5" w14:textId="1763AF7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Статуту або іншого установчого документу зі змінами (у разі їх наявності) для юридичних осіб</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r w:rsidR="00477095">
        <w:rPr>
          <w:rFonts w:ascii="Times New Roman" w:hAnsi="Times New Roman"/>
          <w:snapToGrid w:val="0"/>
          <w:sz w:val="24"/>
          <w:szCs w:val="24"/>
        </w:rPr>
        <w:t xml:space="preserve"> </w:t>
      </w:r>
    </w:p>
    <w:p w14:paraId="3D788C0B" w14:textId="3579A574" w:rsidR="004E5227" w:rsidRPr="0017642E" w:rsidRDefault="004E5227" w:rsidP="0017642E">
      <w:pPr>
        <w:pStyle w:val="ab"/>
        <w:jc w:val="both"/>
        <w:rPr>
          <w:rFonts w:ascii="Times New Roman" w:hAnsi="Times New Roman"/>
          <w:i/>
          <w:snapToGrid w:val="0"/>
          <w:sz w:val="24"/>
          <w:szCs w:val="24"/>
        </w:rPr>
      </w:pPr>
      <w:r w:rsidRPr="0017642E">
        <w:rPr>
          <w:rFonts w:ascii="Times New Roman" w:hAnsi="Times New Roman"/>
          <w:i/>
          <w:snapToGrid w:val="0"/>
          <w:sz w:val="24"/>
          <w:szCs w:val="24"/>
        </w:rPr>
        <w:t xml:space="preserve">У разі, якщо в процедурі закупівлі від імені юридичної особи бере участь </w:t>
      </w:r>
      <w:r w:rsidRPr="0017642E">
        <w:rPr>
          <w:rFonts w:ascii="Times New Roman" w:hAnsi="Times New Roman"/>
          <w:i/>
          <w:snapToGrid w:val="0"/>
          <w:sz w:val="24"/>
          <w:szCs w:val="24"/>
          <w:u w:val="single"/>
        </w:rPr>
        <w:t>її відокремлений підрозділ,</w:t>
      </w:r>
      <w:r w:rsidRPr="0017642E">
        <w:rPr>
          <w:rFonts w:ascii="Times New Roman" w:hAnsi="Times New Roman"/>
          <w:i/>
          <w:snapToGrid w:val="0"/>
          <w:sz w:val="24"/>
          <w:szCs w:val="24"/>
        </w:rPr>
        <w:t xml:space="preserve"> у складі тендерної пропозиції учасником надається </w:t>
      </w:r>
      <w:r w:rsidRPr="0017642E">
        <w:rPr>
          <w:rFonts w:ascii="Times New Roman" w:hAnsi="Times New Roman"/>
          <w:i/>
          <w:snapToGrid w:val="0"/>
          <w:sz w:val="24"/>
          <w:szCs w:val="24"/>
          <w:u w:val="single"/>
        </w:rPr>
        <w:t>підтверджуючий документ на право відокремленого підрозділу представляти інтереси</w:t>
      </w:r>
      <w:r w:rsidR="00477095">
        <w:rPr>
          <w:rFonts w:ascii="Times New Roman" w:hAnsi="Times New Roman"/>
          <w:i/>
          <w:snapToGrid w:val="0"/>
          <w:sz w:val="24"/>
          <w:szCs w:val="24"/>
          <w:u w:val="single"/>
        </w:rPr>
        <w:t xml:space="preserve"> </w:t>
      </w:r>
      <w:r w:rsidRPr="0017642E">
        <w:rPr>
          <w:rFonts w:ascii="Times New Roman" w:hAnsi="Times New Roman"/>
          <w:i/>
          <w:snapToGrid w:val="0"/>
          <w:sz w:val="24"/>
          <w:szCs w:val="24"/>
          <w:u w:val="single"/>
        </w:rPr>
        <w:t>юридичної особи</w:t>
      </w:r>
      <w:r w:rsidRPr="0017642E">
        <w:rPr>
          <w:rFonts w:ascii="Times New Roman" w:hAnsi="Times New Roman"/>
          <w:i/>
          <w:snapToGrid w:val="0"/>
          <w:sz w:val="24"/>
          <w:szCs w:val="24"/>
        </w:rPr>
        <w:t xml:space="preserve"> (у тому числі на право укладання договору).</w:t>
      </w:r>
    </w:p>
    <w:p w14:paraId="54A1571D" w14:textId="36F17BC0" w:rsidR="004E5227" w:rsidRPr="0017642E" w:rsidRDefault="0019005B"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3</w:t>
      </w:r>
      <w:r w:rsidR="004E5227" w:rsidRPr="0017642E">
        <w:rPr>
          <w:rFonts w:ascii="Times New Roman" w:hAnsi="Times New Roman"/>
          <w:snapToGrid w:val="0"/>
          <w:sz w:val="24"/>
          <w:szCs w:val="24"/>
          <w:u w:val="single"/>
        </w:rPr>
        <w:t>.2. Для фізичних осіб:</w:t>
      </w:r>
    </w:p>
    <w:p w14:paraId="4C97DA90" w14:textId="12936783"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паспорта</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(а саме сторінки 1-6 та місце проживання) у випадку, якщо такий паспорт</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1258CB66" w14:textId="262632C8"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довідки</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про присвоєння ідентифікаційного номеру/</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карти</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платника податків (у разі відсутності з релігійних переконань -</w:t>
      </w:r>
      <w:r w:rsidR="00477095">
        <w:rPr>
          <w:rFonts w:ascii="Times New Roman" w:hAnsi="Times New Roman"/>
          <w:snapToGrid w:val="0"/>
          <w:sz w:val="24"/>
          <w:szCs w:val="24"/>
        </w:rPr>
        <w:t xml:space="preserve"> </w:t>
      </w:r>
      <w:r w:rsidRPr="0017642E">
        <w:rPr>
          <w:rFonts w:ascii="Times New Roman" w:hAnsi="Times New Roman"/>
          <w:snapToGrid w:val="0"/>
          <w:sz w:val="24"/>
          <w:szCs w:val="24"/>
        </w:rPr>
        <w:t xml:space="preserve">копію сторінок паспорта з відповідною відміткою). </w:t>
      </w:r>
      <w:bookmarkStart w:id="2" w:name="_Hlk127879588"/>
    </w:p>
    <w:bookmarkEnd w:id="2"/>
    <w:p w14:paraId="3CF58ECF" w14:textId="244A4F7B" w:rsidR="004E5227" w:rsidRPr="0017642E" w:rsidRDefault="003F57CF" w:rsidP="0017642E">
      <w:pPr>
        <w:tabs>
          <w:tab w:val="left" w:pos="1134"/>
        </w:tabs>
        <w:jc w:val="both"/>
        <w:rPr>
          <w:bCs/>
        </w:rPr>
      </w:pPr>
      <w:r w:rsidRPr="0017642E">
        <w:rPr>
          <w:bCs/>
        </w:rPr>
        <w:t>4</w:t>
      </w:r>
      <w:r w:rsidR="004E5227" w:rsidRPr="0017642E">
        <w:rPr>
          <w:bCs/>
        </w:rPr>
        <w:t xml:space="preserve">. </w:t>
      </w:r>
      <w:r w:rsidR="00B14ABD" w:rsidRPr="0017642E">
        <w:rPr>
          <w:bCs/>
        </w:rPr>
        <w:t>К</w:t>
      </w:r>
      <w:r w:rsidR="004E5227" w:rsidRPr="0017642E">
        <w:rPr>
          <w:bCs/>
        </w:rPr>
        <w:t>опія Витягу з реєстру платників податку на додану вартість або платників єдиного податку.</w:t>
      </w:r>
    </w:p>
    <w:p w14:paraId="6CC360BF" w14:textId="11C0AE51" w:rsidR="004E5227" w:rsidRPr="0017642E" w:rsidRDefault="003F57CF" w:rsidP="0017642E">
      <w:pPr>
        <w:tabs>
          <w:tab w:val="left" w:pos="1134"/>
        </w:tabs>
        <w:jc w:val="both"/>
        <w:rPr>
          <w:bCs/>
          <w:highlight w:val="yellow"/>
        </w:rPr>
      </w:pPr>
      <w:r w:rsidRPr="0017642E">
        <w:rPr>
          <w:bCs/>
        </w:rPr>
        <w:t>5</w:t>
      </w:r>
      <w:r w:rsidR="004E5227" w:rsidRPr="0017642E">
        <w:rPr>
          <w:bCs/>
        </w:rPr>
        <w:t xml:space="preserve">. </w:t>
      </w:r>
      <w:r w:rsidR="004E5227" w:rsidRPr="0017642E">
        <w:t>Довідка в довільній формі, що</w:t>
      </w:r>
      <w:r w:rsidR="004E5227" w:rsidRPr="0017642E">
        <w:rPr>
          <w:color w:val="000000"/>
        </w:rPr>
        <w:t xml:space="preserve"> містить відомості про учасника, зазначені у таблиці до цього пункту*:</w:t>
      </w:r>
    </w:p>
    <w:tbl>
      <w:tblPr>
        <w:tblStyle w:val="aa"/>
        <w:tblW w:w="0" w:type="auto"/>
        <w:tblLook w:val="04A0" w:firstRow="1" w:lastRow="0" w:firstColumn="1" w:lastColumn="0" w:noHBand="0" w:noVBand="1"/>
      </w:tblPr>
      <w:tblGrid>
        <w:gridCol w:w="560"/>
        <w:gridCol w:w="5828"/>
        <w:gridCol w:w="3183"/>
      </w:tblGrid>
      <w:tr w:rsidR="004E5227" w:rsidRPr="0017642E" w14:paraId="054B5F6D" w14:textId="77777777" w:rsidTr="00F97084">
        <w:tc>
          <w:tcPr>
            <w:tcW w:w="560" w:type="dxa"/>
          </w:tcPr>
          <w:p w14:paraId="1E63696A" w14:textId="77777777" w:rsidR="004E5227" w:rsidRPr="0017642E" w:rsidRDefault="004E5227" w:rsidP="0017642E">
            <w:pPr>
              <w:jc w:val="both"/>
            </w:pPr>
            <w:r w:rsidRPr="0017642E">
              <w:t>1</w:t>
            </w:r>
          </w:p>
        </w:tc>
        <w:tc>
          <w:tcPr>
            <w:tcW w:w="5828" w:type="dxa"/>
          </w:tcPr>
          <w:p w14:paraId="66CFBBE1" w14:textId="77777777" w:rsidR="004E5227" w:rsidRPr="0017642E" w:rsidRDefault="004E5227" w:rsidP="0017642E">
            <w:pPr>
              <w:jc w:val="both"/>
            </w:pPr>
            <w:r w:rsidRPr="0017642E">
              <w:t>Повне найменування Учасника</w:t>
            </w:r>
          </w:p>
        </w:tc>
        <w:tc>
          <w:tcPr>
            <w:tcW w:w="3183" w:type="dxa"/>
          </w:tcPr>
          <w:p w14:paraId="4A67A5AB" w14:textId="77777777" w:rsidR="004E5227" w:rsidRPr="0017642E" w:rsidRDefault="004E5227" w:rsidP="0017642E">
            <w:pPr>
              <w:jc w:val="both"/>
            </w:pPr>
          </w:p>
        </w:tc>
      </w:tr>
      <w:tr w:rsidR="004E5227" w:rsidRPr="0017642E" w14:paraId="37EE0CDC" w14:textId="77777777" w:rsidTr="00F97084">
        <w:tc>
          <w:tcPr>
            <w:tcW w:w="560" w:type="dxa"/>
          </w:tcPr>
          <w:p w14:paraId="379884F5" w14:textId="77777777" w:rsidR="004E5227" w:rsidRPr="0017642E" w:rsidRDefault="004E5227" w:rsidP="0017642E">
            <w:pPr>
              <w:jc w:val="both"/>
            </w:pPr>
            <w:r w:rsidRPr="0017642E">
              <w:t>2</w:t>
            </w:r>
          </w:p>
        </w:tc>
        <w:tc>
          <w:tcPr>
            <w:tcW w:w="5828" w:type="dxa"/>
          </w:tcPr>
          <w:p w14:paraId="713172DC" w14:textId="77777777" w:rsidR="004E5227" w:rsidRPr="0017642E" w:rsidRDefault="004E5227" w:rsidP="0017642E">
            <w:pPr>
              <w:jc w:val="both"/>
            </w:pPr>
            <w:r w:rsidRPr="0017642E">
              <w:t>Адреса (юридична та поштова)</w:t>
            </w:r>
          </w:p>
        </w:tc>
        <w:tc>
          <w:tcPr>
            <w:tcW w:w="3183" w:type="dxa"/>
          </w:tcPr>
          <w:p w14:paraId="1110432F" w14:textId="77777777" w:rsidR="004E5227" w:rsidRPr="0017642E" w:rsidRDefault="004E5227" w:rsidP="0017642E">
            <w:pPr>
              <w:jc w:val="both"/>
            </w:pPr>
          </w:p>
        </w:tc>
      </w:tr>
      <w:tr w:rsidR="004E5227" w:rsidRPr="0017642E" w14:paraId="439E0B02" w14:textId="77777777" w:rsidTr="00F97084">
        <w:tc>
          <w:tcPr>
            <w:tcW w:w="560" w:type="dxa"/>
          </w:tcPr>
          <w:p w14:paraId="427022E5" w14:textId="77777777" w:rsidR="004E5227" w:rsidRPr="0017642E" w:rsidRDefault="004E5227" w:rsidP="0017642E">
            <w:pPr>
              <w:jc w:val="both"/>
            </w:pPr>
            <w:r w:rsidRPr="0017642E">
              <w:t>3</w:t>
            </w:r>
          </w:p>
        </w:tc>
        <w:tc>
          <w:tcPr>
            <w:tcW w:w="5828" w:type="dxa"/>
          </w:tcPr>
          <w:p w14:paraId="62F79643" w14:textId="77777777" w:rsidR="004E5227" w:rsidRPr="0017642E" w:rsidRDefault="004E5227" w:rsidP="0017642E">
            <w:pPr>
              <w:jc w:val="both"/>
            </w:pPr>
            <w:r w:rsidRPr="0017642E">
              <w:t>Телефон, е-mail (у разі наявності)</w:t>
            </w:r>
          </w:p>
        </w:tc>
        <w:tc>
          <w:tcPr>
            <w:tcW w:w="3183" w:type="dxa"/>
          </w:tcPr>
          <w:p w14:paraId="4F4C77D5" w14:textId="77777777" w:rsidR="004E5227" w:rsidRPr="0017642E" w:rsidRDefault="004E5227" w:rsidP="0017642E">
            <w:pPr>
              <w:jc w:val="both"/>
            </w:pPr>
          </w:p>
        </w:tc>
      </w:tr>
      <w:tr w:rsidR="004E5227" w:rsidRPr="0017642E" w14:paraId="03E2298E" w14:textId="77777777" w:rsidTr="00F97084">
        <w:tc>
          <w:tcPr>
            <w:tcW w:w="560" w:type="dxa"/>
          </w:tcPr>
          <w:p w14:paraId="21192365" w14:textId="77777777" w:rsidR="004E5227" w:rsidRPr="0017642E" w:rsidRDefault="004E5227" w:rsidP="0017642E">
            <w:pPr>
              <w:jc w:val="both"/>
            </w:pPr>
            <w:r w:rsidRPr="0017642E">
              <w:t>4</w:t>
            </w:r>
          </w:p>
        </w:tc>
        <w:tc>
          <w:tcPr>
            <w:tcW w:w="5828" w:type="dxa"/>
          </w:tcPr>
          <w:p w14:paraId="5C6FA119" w14:textId="77777777" w:rsidR="004E5227" w:rsidRPr="0017642E" w:rsidRDefault="004E5227" w:rsidP="0017642E">
            <w:pPr>
              <w:jc w:val="both"/>
            </w:pPr>
            <w:r w:rsidRPr="0017642E">
              <w:t>Код ЄДРПОУ/індивідуальний податковий номер</w:t>
            </w:r>
          </w:p>
        </w:tc>
        <w:tc>
          <w:tcPr>
            <w:tcW w:w="3183" w:type="dxa"/>
          </w:tcPr>
          <w:p w14:paraId="418419E4" w14:textId="77777777" w:rsidR="004E5227" w:rsidRPr="0017642E" w:rsidRDefault="004E5227" w:rsidP="0017642E">
            <w:pPr>
              <w:jc w:val="both"/>
            </w:pPr>
          </w:p>
        </w:tc>
      </w:tr>
      <w:tr w:rsidR="004E5227" w:rsidRPr="0017642E" w14:paraId="54516A88" w14:textId="77777777" w:rsidTr="00F97084">
        <w:tc>
          <w:tcPr>
            <w:tcW w:w="560" w:type="dxa"/>
          </w:tcPr>
          <w:p w14:paraId="1660EB61" w14:textId="77777777" w:rsidR="004E5227" w:rsidRPr="0017642E" w:rsidRDefault="004E5227" w:rsidP="0017642E">
            <w:pPr>
              <w:jc w:val="both"/>
            </w:pPr>
            <w:r w:rsidRPr="0017642E">
              <w:t>5</w:t>
            </w:r>
          </w:p>
        </w:tc>
        <w:tc>
          <w:tcPr>
            <w:tcW w:w="5828" w:type="dxa"/>
          </w:tcPr>
          <w:p w14:paraId="1F32A3F5" w14:textId="77777777" w:rsidR="004E5227" w:rsidRPr="0017642E" w:rsidRDefault="004E5227" w:rsidP="0017642E">
            <w:pPr>
              <w:jc w:val="both"/>
            </w:pPr>
            <w:r w:rsidRPr="0017642E">
              <w:t>Статус платника податку</w:t>
            </w:r>
          </w:p>
        </w:tc>
        <w:tc>
          <w:tcPr>
            <w:tcW w:w="3183" w:type="dxa"/>
          </w:tcPr>
          <w:p w14:paraId="74C8BEEC" w14:textId="77777777" w:rsidR="004E5227" w:rsidRPr="0017642E" w:rsidRDefault="004E5227" w:rsidP="0017642E">
            <w:pPr>
              <w:jc w:val="both"/>
            </w:pPr>
          </w:p>
        </w:tc>
      </w:tr>
      <w:tr w:rsidR="004E5227" w:rsidRPr="0017642E" w14:paraId="7692CE4F" w14:textId="77777777" w:rsidTr="00F97084">
        <w:tc>
          <w:tcPr>
            <w:tcW w:w="560" w:type="dxa"/>
          </w:tcPr>
          <w:p w14:paraId="5270B48E" w14:textId="77777777" w:rsidR="004E5227" w:rsidRPr="0017642E" w:rsidRDefault="004E5227" w:rsidP="0017642E">
            <w:pPr>
              <w:jc w:val="both"/>
            </w:pPr>
            <w:r w:rsidRPr="0017642E">
              <w:t>6</w:t>
            </w:r>
          </w:p>
        </w:tc>
        <w:tc>
          <w:tcPr>
            <w:tcW w:w="5828" w:type="dxa"/>
          </w:tcPr>
          <w:p w14:paraId="48CB7A8F" w14:textId="77777777" w:rsidR="004E5227" w:rsidRPr="0017642E" w:rsidRDefault="004E5227" w:rsidP="0017642E">
            <w:pPr>
              <w:jc w:val="both"/>
            </w:pPr>
            <w:r w:rsidRPr="0017642E">
              <w:t>Відомості про підписанта договору (посада, ПІБ)</w:t>
            </w:r>
          </w:p>
        </w:tc>
        <w:tc>
          <w:tcPr>
            <w:tcW w:w="3183" w:type="dxa"/>
          </w:tcPr>
          <w:p w14:paraId="4129AB06" w14:textId="77777777" w:rsidR="004E5227" w:rsidRPr="0017642E" w:rsidRDefault="004E5227" w:rsidP="0017642E">
            <w:pPr>
              <w:jc w:val="both"/>
            </w:pPr>
          </w:p>
        </w:tc>
      </w:tr>
      <w:tr w:rsidR="004E5227" w:rsidRPr="0017642E" w14:paraId="09451342" w14:textId="77777777" w:rsidTr="00F97084">
        <w:tc>
          <w:tcPr>
            <w:tcW w:w="560" w:type="dxa"/>
          </w:tcPr>
          <w:p w14:paraId="79019153" w14:textId="77777777" w:rsidR="004E5227" w:rsidRPr="0017642E" w:rsidRDefault="004E5227" w:rsidP="0017642E">
            <w:pPr>
              <w:jc w:val="both"/>
            </w:pPr>
            <w:r w:rsidRPr="0017642E">
              <w:t>7</w:t>
            </w:r>
          </w:p>
        </w:tc>
        <w:tc>
          <w:tcPr>
            <w:tcW w:w="5828" w:type="dxa"/>
          </w:tcPr>
          <w:p w14:paraId="4C311B42" w14:textId="77777777" w:rsidR="004E5227" w:rsidRPr="0017642E" w:rsidRDefault="004E5227" w:rsidP="0017642E">
            <w:pPr>
              <w:jc w:val="both"/>
            </w:pPr>
            <w:r w:rsidRPr="0017642E">
              <w:t>Відомості про підписанта документів пропозиції (посада, ПІБ)</w:t>
            </w:r>
          </w:p>
        </w:tc>
        <w:tc>
          <w:tcPr>
            <w:tcW w:w="3183" w:type="dxa"/>
          </w:tcPr>
          <w:p w14:paraId="12EF816E" w14:textId="77777777" w:rsidR="004E5227" w:rsidRPr="0017642E" w:rsidRDefault="004E5227" w:rsidP="0017642E">
            <w:pPr>
              <w:jc w:val="both"/>
            </w:pPr>
          </w:p>
        </w:tc>
      </w:tr>
      <w:tr w:rsidR="004E5227" w:rsidRPr="0017642E" w14:paraId="1AE114B7" w14:textId="77777777" w:rsidTr="00F97084">
        <w:tc>
          <w:tcPr>
            <w:tcW w:w="560" w:type="dxa"/>
          </w:tcPr>
          <w:p w14:paraId="3A008A97" w14:textId="77777777" w:rsidR="004E5227" w:rsidRPr="0017642E" w:rsidRDefault="004E5227" w:rsidP="0017642E">
            <w:pPr>
              <w:jc w:val="both"/>
            </w:pPr>
            <w:r w:rsidRPr="0017642E">
              <w:t>8</w:t>
            </w:r>
          </w:p>
        </w:tc>
        <w:tc>
          <w:tcPr>
            <w:tcW w:w="5828" w:type="dxa"/>
          </w:tcPr>
          <w:p w14:paraId="41D1A4DD" w14:textId="77777777" w:rsidR="004E5227" w:rsidRPr="0017642E" w:rsidRDefault="004E5227" w:rsidP="0017642E">
            <w:pPr>
              <w:jc w:val="both"/>
            </w:pPr>
            <w:r w:rsidRPr="0017642E">
              <w:t>Інформація про реквізити банківського рахунку, за якими буде здійснюватися оплата за договором</w:t>
            </w:r>
          </w:p>
        </w:tc>
        <w:tc>
          <w:tcPr>
            <w:tcW w:w="3183" w:type="dxa"/>
          </w:tcPr>
          <w:p w14:paraId="22AE7C3E" w14:textId="77777777" w:rsidR="004E5227" w:rsidRPr="0017642E" w:rsidRDefault="004E5227" w:rsidP="0017642E">
            <w:pPr>
              <w:jc w:val="both"/>
            </w:pPr>
          </w:p>
        </w:tc>
      </w:tr>
    </w:tbl>
    <w:p w14:paraId="47E4812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243C8D3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7642E">
        <w:rPr>
          <w:i/>
        </w:rPr>
        <w:lastRenderedPageBreak/>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F1A0DB4" w14:textId="528EC1AE" w:rsidR="004E5227" w:rsidRPr="0017642E" w:rsidRDefault="003F57CF" w:rsidP="0017642E">
      <w:pPr>
        <w:tabs>
          <w:tab w:val="left" w:pos="1134"/>
        </w:tabs>
        <w:jc w:val="both"/>
        <w:rPr>
          <w:bCs/>
        </w:rPr>
      </w:pPr>
      <w:r w:rsidRPr="0017642E">
        <w:rPr>
          <w:bCs/>
        </w:rPr>
        <w:t>6</w:t>
      </w:r>
      <w:r w:rsidR="004E5227" w:rsidRPr="0017642E">
        <w:rPr>
          <w:bCs/>
        </w:rPr>
        <w:t>. Тендерна пропозиція (згідно з Додатком № 4).</w:t>
      </w:r>
    </w:p>
    <w:p w14:paraId="7CE699B7" w14:textId="583CA5E0" w:rsidR="0070034A" w:rsidRPr="0070034A" w:rsidRDefault="0070034A" w:rsidP="0070034A">
      <w:pPr>
        <w:widowControl w:val="0"/>
        <w:jc w:val="both"/>
        <w:rPr>
          <w:bCs/>
        </w:rPr>
      </w:pPr>
      <w:r>
        <w:rPr>
          <w:bCs/>
        </w:rPr>
        <w:t xml:space="preserve">7. </w:t>
      </w:r>
      <w:r w:rsidRPr="0070034A">
        <w:rPr>
          <w:bCs/>
        </w:rPr>
        <w:t xml:space="preserve">У разі, якщо учасник або його кінцевий </w:t>
      </w:r>
      <w:proofErr w:type="spellStart"/>
      <w:r w:rsidRPr="0070034A">
        <w:rPr>
          <w:bCs/>
        </w:rPr>
        <w:t>бенефіціарний</w:t>
      </w:r>
      <w:proofErr w:type="spellEnd"/>
      <w:r w:rsidRPr="0070034A">
        <w:rPr>
          <w:bCs/>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35A3F1F3" w14:textId="77777777" w:rsidR="0070034A" w:rsidRPr="0070034A" w:rsidRDefault="0070034A" w:rsidP="0070034A">
      <w:pPr>
        <w:widowControl w:val="0"/>
        <w:jc w:val="both"/>
        <w:rPr>
          <w:bCs/>
        </w:rPr>
      </w:pPr>
      <w:r w:rsidRPr="0070034A">
        <w:rPr>
          <w:bCs/>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85C37A" w14:textId="77777777" w:rsidR="0070034A" w:rsidRPr="0070034A" w:rsidRDefault="0070034A" w:rsidP="0070034A">
      <w:pPr>
        <w:widowControl w:val="0"/>
        <w:jc w:val="both"/>
        <w:rPr>
          <w:bCs/>
        </w:rPr>
      </w:pPr>
      <w:r w:rsidRPr="0070034A">
        <w:rPr>
          <w:bCs/>
        </w:rPr>
        <w:t>або</w:t>
      </w:r>
    </w:p>
    <w:p w14:paraId="3FA9151C" w14:textId="77777777" w:rsidR="0070034A" w:rsidRPr="0070034A" w:rsidRDefault="0070034A" w:rsidP="0070034A">
      <w:pPr>
        <w:widowControl w:val="0"/>
        <w:jc w:val="both"/>
        <w:rPr>
          <w:bCs/>
        </w:rPr>
      </w:pPr>
      <w:r w:rsidRPr="0070034A">
        <w:rPr>
          <w:bCs/>
        </w:rPr>
        <w:t>• посвідчення біженця чи документ, що підтверджує надання притулку в Україні,</w:t>
      </w:r>
    </w:p>
    <w:p w14:paraId="549B9B54" w14:textId="77777777" w:rsidR="0070034A" w:rsidRPr="0070034A" w:rsidRDefault="0070034A" w:rsidP="0070034A">
      <w:pPr>
        <w:widowControl w:val="0"/>
        <w:jc w:val="both"/>
        <w:rPr>
          <w:bCs/>
        </w:rPr>
      </w:pPr>
      <w:r w:rsidRPr="0070034A">
        <w:rPr>
          <w:bCs/>
        </w:rPr>
        <w:t>або</w:t>
      </w:r>
    </w:p>
    <w:p w14:paraId="70A2BC48" w14:textId="77777777" w:rsidR="0070034A" w:rsidRPr="0070034A" w:rsidRDefault="0070034A" w:rsidP="0070034A">
      <w:pPr>
        <w:widowControl w:val="0"/>
        <w:jc w:val="both"/>
        <w:rPr>
          <w:bCs/>
        </w:rPr>
      </w:pPr>
      <w:r w:rsidRPr="0070034A">
        <w:rPr>
          <w:bCs/>
        </w:rPr>
        <w:t>• посвідчення особи, яка потребує додаткового захисту в Україні,</w:t>
      </w:r>
    </w:p>
    <w:p w14:paraId="2E1DFD09" w14:textId="77777777" w:rsidR="0070034A" w:rsidRPr="0070034A" w:rsidRDefault="0070034A" w:rsidP="0070034A">
      <w:pPr>
        <w:widowControl w:val="0"/>
        <w:jc w:val="both"/>
        <w:rPr>
          <w:bCs/>
        </w:rPr>
      </w:pPr>
      <w:r w:rsidRPr="0070034A">
        <w:rPr>
          <w:bCs/>
        </w:rPr>
        <w:t>або</w:t>
      </w:r>
    </w:p>
    <w:p w14:paraId="4F8104E1" w14:textId="77777777" w:rsidR="0070034A" w:rsidRPr="0070034A" w:rsidRDefault="0070034A" w:rsidP="0070034A">
      <w:pPr>
        <w:widowControl w:val="0"/>
        <w:jc w:val="both"/>
        <w:rPr>
          <w:bCs/>
        </w:rPr>
      </w:pPr>
      <w:r w:rsidRPr="0070034A">
        <w:rPr>
          <w:bCs/>
        </w:rPr>
        <w:t>• посвідчення особи, якій надано тимчасовий захист в Україні,</w:t>
      </w:r>
    </w:p>
    <w:p w14:paraId="23A517F0" w14:textId="77777777" w:rsidR="0070034A" w:rsidRPr="0070034A" w:rsidRDefault="0070034A" w:rsidP="0070034A">
      <w:pPr>
        <w:widowControl w:val="0"/>
        <w:jc w:val="both"/>
        <w:rPr>
          <w:bCs/>
        </w:rPr>
      </w:pPr>
      <w:r w:rsidRPr="0070034A">
        <w:rPr>
          <w:bCs/>
        </w:rPr>
        <w:t>або</w:t>
      </w:r>
    </w:p>
    <w:p w14:paraId="0F9410C2" w14:textId="77777777" w:rsidR="0070034A" w:rsidRPr="0070034A" w:rsidRDefault="0070034A" w:rsidP="0070034A">
      <w:pPr>
        <w:widowControl w:val="0"/>
        <w:jc w:val="both"/>
        <w:rPr>
          <w:bCs/>
        </w:rPr>
      </w:pPr>
      <w:r w:rsidRPr="0070034A">
        <w:rPr>
          <w:bCs/>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E53894A" w14:textId="77777777" w:rsidR="0070034A" w:rsidRPr="0070034A" w:rsidRDefault="0070034A" w:rsidP="0070034A">
      <w:pPr>
        <w:widowControl w:val="0"/>
        <w:jc w:val="both"/>
        <w:rPr>
          <w:bCs/>
        </w:rPr>
      </w:pPr>
      <w:r w:rsidRPr="0070034A">
        <w:rPr>
          <w:bCs/>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5C6B92C" w14:textId="77777777" w:rsidR="0070034A" w:rsidRPr="0070034A" w:rsidRDefault="0070034A" w:rsidP="0070034A">
      <w:pPr>
        <w:widowControl w:val="0"/>
        <w:jc w:val="both"/>
        <w:rPr>
          <w:bCs/>
        </w:rPr>
      </w:pPr>
      <w:r w:rsidRPr="0070034A">
        <w:rPr>
          <w:bCs/>
        </w:rPr>
        <w:t>• Ухвалу слідчого судді, суду, щодо арешту активів,</w:t>
      </w:r>
    </w:p>
    <w:p w14:paraId="53BA85EE" w14:textId="77777777" w:rsidR="0070034A" w:rsidRPr="0070034A" w:rsidRDefault="0070034A" w:rsidP="0070034A">
      <w:pPr>
        <w:widowControl w:val="0"/>
        <w:jc w:val="both"/>
        <w:rPr>
          <w:bCs/>
        </w:rPr>
      </w:pPr>
      <w:r w:rsidRPr="0070034A">
        <w:rPr>
          <w:bCs/>
        </w:rPr>
        <w:t>або</w:t>
      </w:r>
    </w:p>
    <w:p w14:paraId="35B0D719" w14:textId="77777777" w:rsidR="0070034A" w:rsidRPr="0070034A" w:rsidRDefault="0070034A" w:rsidP="0070034A">
      <w:pPr>
        <w:widowControl w:val="0"/>
        <w:jc w:val="both"/>
        <w:rPr>
          <w:bCs/>
        </w:rPr>
      </w:pPr>
      <w:r w:rsidRPr="0070034A">
        <w:rPr>
          <w:bCs/>
        </w:rPr>
        <w:t xml:space="preserve"> • Нотаріально засвідчену копію згоди власника, щодо управління активами, </w:t>
      </w:r>
    </w:p>
    <w:p w14:paraId="5C38B98A" w14:textId="77777777" w:rsidR="0070034A" w:rsidRPr="0070034A" w:rsidRDefault="0070034A" w:rsidP="0070034A">
      <w:pPr>
        <w:widowControl w:val="0"/>
        <w:jc w:val="both"/>
        <w:rPr>
          <w:bCs/>
        </w:rPr>
      </w:pPr>
      <w:r w:rsidRPr="0070034A">
        <w:rPr>
          <w:bCs/>
        </w:rPr>
        <w:t>а також:</w:t>
      </w:r>
    </w:p>
    <w:p w14:paraId="0732CCB6" w14:textId="77777777" w:rsidR="0070034A" w:rsidRPr="0070034A" w:rsidRDefault="0070034A" w:rsidP="0070034A">
      <w:pPr>
        <w:widowControl w:val="0"/>
        <w:jc w:val="both"/>
        <w:rPr>
          <w:bCs/>
        </w:rPr>
      </w:pPr>
      <w:r w:rsidRPr="0070034A">
        <w:rPr>
          <w:bCs/>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2E412F8" w14:textId="77777777" w:rsidR="0070034A" w:rsidRPr="0070034A" w:rsidRDefault="0070034A" w:rsidP="0070034A">
      <w:pPr>
        <w:widowControl w:val="0"/>
        <w:jc w:val="both"/>
        <w:rPr>
          <w:bCs/>
        </w:rPr>
      </w:pPr>
      <w:r w:rsidRPr="0070034A">
        <w:rPr>
          <w:bCs/>
        </w:rPr>
        <w:t>або</w:t>
      </w:r>
    </w:p>
    <w:p w14:paraId="3FA23F0B" w14:textId="77777777" w:rsidR="0070034A" w:rsidRDefault="0070034A" w:rsidP="0070034A">
      <w:pPr>
        <w:widowControl w:val="0"/>
        <w:jc w:val="both"/>
        <w:rPr>
          <w:bCs/>
        </w:rPr>
      </w:pPr>
      <w:r w:rsidRPr="0070034A">
        <w:rPr>
          <w:bCs/>
        </w:rPr>
        <w:t>• рішення Кабінету Міністрів України, щодо управління активами, на які накладено арешт у кримінальному провадженні.</w:t>
      </w:r>
    </w:p>
    <w:p w14:paraId="70CC7FBA" w14:textId="29B46D00" w:rsidR="001C2B46" w:rsidRPr="0070034A" w:rsidRDefault="00E56D69" w:rsidP="0017642E">
      <w:pPr>
        <w:widowControl w:val="0"/>
        <w:jc w:val="both"/>
        <w:rPr>
          <w:color w:val="000000" w:themeColor="text1"/>
        </w:rPr>
      </w:pPr>
      <w:r w:rsidRPr="0017642E">
        <w:rPr>
          <w:color w:val="000000" w:themeColor="text1"/>
        </w:rPr>
        <w:t xml:space="preserve"> У випадку, якщо Учасник процедури закупівлі відноситься до категорій осіб, зазначених в попередньому абзаці, учасником подається інформація,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41BC" w:rsidRPr="0017642E">
        <w:rPr>
          <w:color w:val="000000" w:themeColor="text1"/>
        </w:rPr>
        <w:t>.</w:t>
      </w:r>
    </w:p>
    <w:p w14:paraId="48FBA0FD" w14:textId="425E5A47" w:rsidR="001740FF" w:rsidRPr="0017642E" w:rsidRDefault="00D812B9" w:rsidP="0017642E">
      <w:pPr>
        <w:tabs>
          <w:tab w:val="left" w:pos="1134"/>
        </w:tabs>
        <w:jc w:val="both"/>
        <w:rPr>
          <w:bCs/>
        </w:rPr>
      </w:pPr>
      <w:r w:rsidRPr="0017642E">
        <w:rPr>
          <w:bCs/>
        </w:rPr>
        <w:t>8</w:t>
      </w:r>
      <w:r w:rsidR="001740FF" w:rsidRPr="0017642E">
        <w:rPr>
          <w:bCs/>
        </w:rPr>
        <w:t xml:space="preserve">. </w:t>
      </w:r>
      <w:r w:rsidR="0070034A" w:rsidRPr="0070034A">
        <w:rPr>
          <w:bC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sidR="0070034A">
        <w:rPr>
          <w:bCs/>
        </w:rPr>
        <w:t xml:space="preserve"> документ дозвільного характеру</w:t>
      </w:r>
      <w:r w:rsidR="001740FF" w:rsidRPr="0017642E">
        <w:rPr>
          <w:bCs/>
        </w:rPr>
        <w:t>.</w:t>
      </w:r>
    </w:p>
    <w:p w14:paraId="0E8CFC76" w14:textId="77777777" w:rsidR="00BA5CD8" w:rsidRPr="0017642E" w:rsidRDefault="00BA5CD8" w:rsidP="0017642E">
      <w:pPr>
        <w:widowControl w:val="0"/>
        <w:tabs>
          <w:tab w:val="left" w:pos="1080"/>
        </w:tabs>
        <w:ind w:firstLine="567"/>
        <w:rPr>
          <w:i/>
          <w:iCs/>
          <w:color w:val="000000" w:themeColor="text1"/>
        </w:rPr>
      </w:pPr>
      <w:r w:rsidRPr="0017642E">
        <w:rPr>
          <w:i/>
          <w:iCs/>
          <w:color w:val="000000" w:themeColor="text1"/>
        </w:rPr>
        <w:t>Примітки:</w:t>
      </w:r>
    </w:p>
    <w:p w14:paraId="00E2FB53"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proofErr w:type="spellStart"/>
      <w:r w:rsidRPr="0017642E">
        <w:rPr>
          <w:bCs/>
          <w:i/>
          <w:iCs/>
          <w:color w:val="000000" w:themeColor="text1"/>
        </w:rPr>
        <w:t>YouControl</w:t>
      </w:r>
      <w:proofErr w:type="spellEnd"/>
      <w:r w:rsidRPr="0017642E">
        <w:rPr>
          <w:bCs/>
          <w:i/>
          <w:iCs/>
          <w:color w:val="000000" w:themeColor="text1"/>
        </w:rPr>
        <w:t xml:space="preserve"> або за допомогою інших сервісів (у разі функціонування їх у вільному доступі в мережі Інтернет).</w:t>
      </w:r>
    </w:p>
    <w:p w14:paraId="1ED03E06" w14:textId="5D88DB1F"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У разі якщо учасник або переможець не повинен складати або відповідно до </w:t>
      </w:r>
      <w:r w:rsidRPr="0017642E">
        <w:rPr>
          <w:bCs/>
          <w:i/>
          <w:iCs/>
          <w:color w:val="000000" w:themeColor="text1"/>
        </w:rPr>
        <w:lastRenderedPageBreak/>
        <w:t>норм чинного законодавства</w:t>
      </w:r>
      <w:r w:rsidR="00477095">
        <w:rPr>
          <w:bCs/>
          <w:i/>
          <w:iCs/>
          <w:color w:val="000000" w:themeColor="text1"/>
        </w:rPr>
        <w:t xml:space="preserve"> </w:t>
      </w:r>
      <w:r w:rsidRPr="0017642E">
        <w:rPr>
          <w:bCs/>
          <w:i/>
          <w:iCs/>
          <w:color w:val="000000" w:themeColor="text1"/>
        </w:rPr>
        <w:t xml:space="preserve">не зобов’язаний складати якийсь зі вказаних в положеннях цієї тендерної документації документ, то він надає </w:t>
      </w:r>
      <w:r w:rsidRPr="0017642E">
        <w:rPr>
          <w:b/>
          <w:bCs/>
          <w:i/>
          <w:iCs/>
          <w:color w:val="000000" w:themeColor="text1"/>
          <w:u w:val="single"/>
        </w:rPr>
        <w:t>лист-роз’яснення в довільній формі</w:t>
      </w:r>
      <w:r w:rsidRPr="0017642E">
        <w:rPr>
          <w:bCs/>
          <w:i/>
          <w:iCs/>
          <w:color w:val="000000" w:themeColor="text1"/>
        </w:rPr>
        <w:t>, за підписом уповноваженої особи учасника/переможця, в якому зазначає законодавчі підстави ненадання відповідних документів.</w:t>
      </w:r>
    </w:p>
    <w:p w14:paraId="4BCC88AF" w14:textId="00F232D1" w:rsidR="00611D34" w:rsidRPr="0017642E" w:rsidRDefault="00BA5CD8" w:rsidP="0017642E">
      <w:pPr>
        <w:pStyle w:val="a4"/>
        <w:widowControl w:val="0"/>
        <w:numPr>
          <w:ilvl w:val="0"/>
          <w:numId w:val="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567"/>
        <w:jc w:val="both"/>
        <w:rPr>
          <w:b/>
          <w:color w:val="000000" w:themeColor="text1"/>
        </w:rPr>
      </w:pPr>
      <w:r w:rsidRPr="0017642E">
        <w:rPr>
          <w:bCs/>
          <w:i/>
          <w:iCs/>
          <w:color w:val="000000" w:themeColor="text1"/>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611D34" w:rsidRPr="0017642E" w:rsidSect="007301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131152"/>
    <w:multiLevelType w:val="hybridMultilevel"/>
    <w:tmpl w:val="2040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8008E"/>
    <w:multiLevelType w:val="hybridMultilevel"/>
    <w:tmpl w:val="71487702"/>
    <w:lvl w:ilvl="0" w:tplc="02B63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4E08"/>
    <w:multiLevelType w:val="hybridMultilevel"/>
    <w:tmpl w:val="F60E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86765EF"/>
    <w:multiLevelType w:val="hybridMultilevel"/>
    <w:tmpl w:val="9A9E055E"/>
    <w:lvl w:ilvl="0" w:tplc="5C9EB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0ED4CAF"/>
    <w:multiLevelType w:val="hybridMultilevel"/>
    <w:tmpl w:val="31A4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547038"/>
    <w:multiLevelType w:val="hybridMultilevel"/>
    <w:tmpl w:val="16EE1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E409B"/>
    <w:multiLevelType w:val="hybridMultilevel"/>
    <w:tmpl w:val="78246A34"/>
    <w:lvl w:ilvl="0" w:tplc="62B2A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11" w15:restartNumberingAfterBreak="0">
    <w:nsid w:val="3A29694B"/>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91FDB"/>
    <w:multiLevelType w:val="multilevel"/>
    <w:tmpl w:val="A4D03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8904F2"/>
    <w:multiLevelType w:val="multilevel"/>
    <w:tmpl w:val="E06C177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316A8"/>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12C54"/>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DF0"/>
    <w:multiLevelType w:val="hybridMultilevel"/>
    <w:tmpl w:val="7172B2D6"/>
    <w:lvl w:ilvl="0" w:tplc="3996BD3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C301159"/>
    <w:multiLevelType w:val="hybridMultilevel"/>
    <w:tmpl w:val="ED50D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0664D"/>
    <w:multiLevelType w:val="hybridMultilevel"/>
    <w:tmpl w:val="159C7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24"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0F375C"/>
    <w:multiLevelType w:val="multilevel"/>
    <w:tmpl w:val="F3103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E6454"/>
    <w:multiLevelType w:val="multilevel"/>
    <w:tmpl w:val="7D861EC6"/>
    <w:lvl w:ilvl="0">
      <w:start w:val="1"/>
      <w:numFmt w:val="decimal"/>
      <w:lvlText w:val="%1."/>
      <w:lvlJc w:val="left"/>
      <w:pPr>
        <w:tabs>
          <w:tab w:val="num" w:pos="-142"/>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84082D"/>
    <w:multiLevelType w:val="hybridMultilevel"/>
    <w:tmpl w:val="43543FF0"/>
    <w:lvl w:ilvl="0" w:tplc="AC641F9E">
      <w:start w:val="1"/>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26"/>
  </w:num>
  <w:num w:numId="2">
    <w:abstractNumId w:val="16"/>
  </w:num>
  <w:num w:numId="3">
    <w:abstractNumId w:val="22"/>
  </w:num>
  <w:num w:numId="4">
    <w:abstractNumId w:val="18"/>
  </w:num>
  <w:num w:numId="5">
    <w:abstractNumId w:val="14"/>
  </w:num>
  <w:num w:numId="6">
    <w:abstractNumId w:val="19"/>
  </w:num>
  <w:num w:numId="7">
    <w:abstractNumId w:val="0"/>
  </w:num>
  <w:num w:numId="8">
    <w:abstractNumId w:val="27"/>
  </w:num>
  <w:num w:numId="9">
    <w:abstractNumId w:val="10"/>
  </w:num>
  <w:num w:numId="10">
    <w:abstractNumId w:val="4"/>
  </w:num>
  <w:num w:numId="11">
    <w:abstractNumId w:val="30"/>
  </w:num>
  <w:num w:numId="12">
    <w:abstractNumId w:val="28"/>
  </w:num>
  <w:num w:numId="13">
    <w:abstractNumId w:val="2"/>
  </w:num>
  <w:num w:numId="14">
    <w:abstractNumId w:val="20"/>
  </w:num>
  <w:num w:numId="15">
    <w:abstractNumId w:val="11"/>
  </w:num>
  <w:num w:numId="16">
    <w:abstractNumId w:val="15"/>
  </w:num>
  <w:num w:numId="17">
    <w:abstractNumId w:val="7"/>
  </w:num>
  <w:num w:numId="18">
    <w:abstractNumId w:val="31"/>
  </w:num>
  <w:num w:numId="19">
    <w:abstractNumId w:val="3"/>
  </w:num>
  <w:num w:numId="20">
    <w:abstractNumId w:val="29"/>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1"/>
  </w:num>
  <w:num w:numId="26">
    <w:abstractNumId w:val="32"/>
  </w:num>
  <w:num w:numId="27">
    <w:abstractNumId w:val="25"/>
  </w:num>
  <w:num w:numId="28">
    <w:abstractNumId w:val="9"/>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BA"/>
    <w:rsid w:val="00010320"/>
    <w:rsid w:val="000202BB"/>
    <w:rsid w:val="00027199"/>
    <w:rsid w:val="00042DD5"/>
    <w:rsid w:val="00044B9C"/>
    <w:rsid w:val="00044E70"/>
    <w:rsid w:val="000646C3"/>
    <w:rsid w:val="00076044"/>
    <w:rsid w:val="00082D0F"/>
    <w:rsid w:val="00091B95"/>
    <w:rsid w:val="00097550"/>
    <w:rsid w:val="000A6986"/>
    <w:rsid w:val="000C1C72"/>
    <w:rsid w:val="000D6050"/>
    <w:rsid w:val="000E1321"/>
    <w:rsid w:val="000F1715"/>
    <w:rsid w:val="00100E0C"/>
    <w:rsid w:val="0013315F"/>
    <w:rsid w:val="00133DFD"/>
    <w:rsid w:val="0013749A"/>
    <w:rsid w:val="00150385"/>
    <w:rsid w:val="00152753"/>
    <w:rsid w:val="00155DCA"/>
    <w:rsid w:val="00155E1A"/>
    <w:rsid w:val="0016126A"/>
    <w:rsid w:val="0017141D"/>
    <w:rsid w:val="001740FF"/>
    <w:rsid w:val="00174635"/>
    <w:rsid w:val="0017642E"/>
    <w:rsid w:val="0017726A"/>
    <w:rsid w:val="001824E8"/>
    <w:rsid w:val="001842CE"/>
    <w:rsid w:val="0019005B"/>
    <w:rsid w:val="001A4456"/>
    <w:rsid w:val="001A5867"/>
    <w:rsid w:val="001A60A4"/>
    <w:rsid w:val="001A6EB4"/>
    <w:rsid w:val="001B10AE"/>
    <w:rsid w:val="001B1DD7"/>
    <w:rsid w:val="001C083E"/>
    <w:rsid w:val="001C0D30"/>
    <w:rsid w:val="001C15E8"/>
    <w:rsid w:val="001C2B46"/>
    <w:rsid w:val="001D27FE"/>
    <w:rsid w:val="001E1FF5"/>
    <w:rsid w:val="001F53AD"/>
    <w:rsid w:val="0022069C"/>
    <w:rsid w:val="0022232B"/>
    <w:rsid w:val="00222B78"/>
    <w:rsid w:val="00264E60"/>
    <w:rsid w:val="002658B4"/>
    <w:rsid w:val="002660EF"/>
    <w:rsid w:val="00266331"/>
    <w:rsid w:val="0027080E"/>
    <w:rsid w:val="002769C6"/>
    <w:rsid w:val="00284916"/>
    <w:rsid w:val="002A66D9"/>
    <w:rsid w:val="002B5687"/>
    <w:rsid w:val="002C26B5"/>
    <w:rsid w:val="002C640E"/>
    <w:rsid w:val="002E3DB1"/>
    <w:rsid w:val="002F3864"/>
    <w:rsid w:val="003010C2"/>
    <w:rsid w:val="0030711D"/>
    <w:rsid w:val="00307D62"/>
    <w:rsid w:val="00317166"/>
    <w:rsid w:val="0032328E"/>
    <w:rsid w:val="0033322F"/>
    <w:rsid w:val="00342AEE"/>
    <w:rsid w:val="0036276C"/>
    <w:rsid w:val="00366AC8"/>
    <w:rsid w:val="00394166"/>
    <w:rsid w:val="003A57BA"/>
    <w:rsid w:val="003A5C99"/>
    <w:rsid w:val="003B1E64"/>
    <w:rsid w:val="003B3A64"/>
    <w:rsid w:val="003B4052"/>
    <w:rsid w:val="003C0DA5"/>
    <w:rsid w:val="003C2D72"/>
    <w:rsid w:val="003D227F"/>
    <w:rsid w:val="003D7362"/>
    <w:rsid w:val="003E2326"/>
    <w:rsid w:val="003E5AD8"/>
    <w:rsid w:val="003F57CF"/>
    <w:rsid w:val="003F7578"/>
    <w:rsid w:val="003F7DF3"/>
    <w:rsid w:val="00404789"/>
    <w:rsid w:val="00423CFC"/>
    <w:rsid w:val="004325A3"/>
    <w:rsid w:val="00440D40"/>
    <w:rsid w:val="00451C0A"/>
    <w:rsid w:val="004533AF"/>
    <w:rsid w:val="0046470B"/>
    <w:rsid w:val="00467760"/>
    <w:rsid w:val="00475679"/>
    <w:rsid w:val="00477095"/>
    <w:rsid w:val="00482E56"/>
    <w:rsid w:val="00491555"/>
    <w:rsid w:val="00492EA0"/>
    <w:rsid w:val="004953C2"/>
    <w:rsid w:val="004B49C6"/>
    <w:rsid w:val="004B4A18"/>
    <w:rsid w:val="004B5970"/>
    <w:rsid w:val="004C7EA8"/>
    <w:rsid w:val="004D5DFA"/>
    <w:rsid w:val="004E5227"/>
    <w:rsid w:val="004F51FD"/>
    <w:rsid w:val="005160B2"/>
    <w:rsid w:val="00516953"/>
    <w:rsid w:val="00520DAC"/>
    <w:rsid w:val="0052159E"/>
    <w:rsid w:val="005216F9"/>
    <w:rsid w:val="00521C72"/>
    <w:rsid w:val="005263FB"/>
    <w:rsid w:val="00530676"/>
    <w:rsid w:val="005366A6"/>
    <w:rsid w:val="00553758"/>
    <w:rsid w:val="005607C2"/>
    <w:rsid w:val="0057040A"/>
    <w:rsid w:val="00580F50"/>
    <w:rsid w:val="00582EC2"/>
    <w:rsid w:val="005841D2"/>
    <w:rsid w:val="00591632"/>
    <w:rsid w:val="005945C3"/>
    <w:rsid w:val="005B2855"/>
    <w:rsid w:val="005B49F2"/>
    <w:rsid w:val="005C5A94"/>
    <w:rsid w:val="005D150B"/>
    <w:rsid w:val="00603FDB"/>
    <w:rsid w:val="00605D3A"/>
    <w:rsid w:val="00611D34"/>
    <w:rsid w:val="00614DE8"/>
    <w:rsid w:val="00625D30"/>
    <w:rsid w:val="0063469C"/>
    <w:rsid w:val="006360C7"/>
    <w:rsid w:val="0064090B"/>
    <w:rsid w:val="00643CAB"/>
    <w:rsid w:val="00647F99"/>
    <w:rsid w:val="00653A52"/>
    <w:rsid w:val="00671DCA"/>
    <w:rsid w:val="006963C3"/>
    <w:rsid w:val="006A2D05"/>
    <w:rsid w:val="006B3273"/>
    <w:rsid w:val="006E2621"/>
    <w:rsid w:val="006E6F96"/>
    <w:rsid w:val="0070034A"/>
    <w:rsid w:val="00707645"/>
    <w:rsid w:val="007101CC"/>
    <w:rsid w:val="00725448"/>
    <w:rsid w:val="007301B0"/>
    <w:rsid w:val="00733046"/>
    <w:rsid w:val="00754113"/>
    <w:rsid w:val="00781C98"/>
    <w:rsid w:val="00783F3F"/>
    <w:rsid w:val="00796694"/>
    <w:rsid w:val="007A6362"/>
    <w:rsid w:val="007C10BE"/>
    <w:rsid w:val="007C3770"/>
    <w:rsid w:val="007D1331"/>
    <w:rsid w:val="007E0B51"/>
    <w:rsid w:val="007F0F4F"/>
    <w:rsid w:val="007F408B"/>
    <w:rsid w:val="008146C8"/>
    <w:rsid w:val="00815634"/>
    <w:rsid w:val="0081672A"/>
    <w:rsid w:val="0083299D"/>
    <w:rsid w:val="00841EFF"/>
    <w:rsid w:val="0087640D"/>
    <w:rsid w:val="008855A2"/>
    <w:rsid w:val="0089172C"/>
    <w:rsid w:val="00892C2C"/>
    <w:rsid w:val="00896653"/>
    <w:rsid w:val="008A5D6C"/>
    <w:rsid w:val="008B25B5"/>
    <w:rsid w:val="008B7B6C"/>
    <w:rsid w:val="008C4C5C"/>
    <w:rsid w:val="008F55B5"/>
    <w:rsid w:val="008F6001"/>
    <w:rsid w:val="008F627C"/>
    <w:rsid w:val="00905EB3"/>
    <w:rsid w:val="009076C6"/>
    <w:rsid w:val="0091783C"/>
    <w:rsid w:val="00921293"/>
    <w:rsid w:val="00933C48"/>
    <w:rsid w:val="009353B7"/>
    <w:rsid w:val="00950C41"/>
    <w:rsid w:val="00976494"/>
    <w:rsid w:val="00993DE6"/>
    <w:rsid w:val="009B4487"/>
    <w:rsid w:val="009D1CEC"/>
    <w:rsid w:val="009D62D1"/>
    <w:rsid w:val="00A06297"/>
    <w:rsid w:val="00A10D7C"/>
    <w:rsid w:val="00A16EB3"/>
    <w:rsid w:val="00A508DC"/>
    <w:rsid w:val="00A5230A"/>
    <w:rsid w:val="00A62AEA"/>
    <w:rsid w:val="00A67D1D"/>
    <w:rsid w:val="00A70C21"/>
    <w:rsid w:val="00A903E9"/>
    <w:rsid w:val="00AA2FFA"/>
    <w:rsid w:val="00AA36FD"/>
    <w:rsid w:val="00AB34D2"/>
    <w:rsid w:val="00AC0532"/>
    <w:rsid w:val="00AC17E2"/>
    <w:rsid w:val="00AC2F47"/>
    <w:rsid w:val="00AD28E0"/>
    <w:rsid w:val="00AE1ECA"/>
    <w:rsid w:val="00AE3EEF"/>
    <w:rsid w:val="00AE3F17"/>
    <w:rsid w:val="00B11B7D"/>
    <w:rsid w:val="00B14ABD"/>
    <w:rsid w:val="00B151A5"/>
    <w:rsid w:val="00B17137"/>
    <w:rsid w:val="00B20C2B"/>
    <w:rsid w:val="00B25B66"/>
    <w:rsid w:val="00B35D7A"/>
    <w:rsid w:val="00B36342"/>
    <w:rsid w:val="00B569A7"/>
    <w:rsid w:val="00B73E52"/>
    <w:rsid w:val="00B83839"/>
    <w:rsid w:val="00B87957"/>
    <w:rsid w:val="00B95296"/>
    <w:rsid w:val="00BA5CD8"/>
    <w:rsid w:val="00BB1561"/>
    <w:rsid w:val="00BC1054"/>
    <w:rsid w:val="00BF2588"/>
    <w:rsid w:val="00BF4FFF"/>
    <w:rsid w:val="00C031E4"/>
    <w:rsid w:val="00C1092A"/>
    <w:rsid w:val="00C308CC"/>
    <w:rsid w:val="00C42484"/>
    <w:rsid w:val="00C739DE"/>
    <w:rsid w:val="00C82187"/>
    <w:rsid w:val="00C93F48"/>
    <w:rsid w:val="00CA282E"/>
    <w:rsid w:val="00CB2D00"/>
    <w:rsid w:val="00CB60E7"/>
    <w:rsid w:val="00CB7D2E"/>
    <w:rsid w:val="00CC09BE"/>
    <w:rsid w:val="00CC6F64"/>
    <w:rsid w:val="00CD43EA"/>
    <w:rsid w:val="00CE10E9"/>
    <w:rsid w:val="00CE32C3"/>
    <w:rsid w:val="00CE4E1C"/>
    <w:rsid w:val="00CE5C24"/>
    <w:rsid w:val="00CF2F43"/>
    <w:rsid w:val="00D029F6"/>
    <w:rsid w:val="00D22380"/>
    <w:rsid w:val="00D31A1A"/>
    <w:rsid w:val="00D320AD"/>
    <w:rsid w:val="00D334C7"/>
    <w:rsid w:val="00D376BB"/>
    <w:rsid w:val="00D54401"/>
    <w:rsid w:val="00D61B1F"/>
    <w:rsid w:val="00D778D1"/>
    <w:rsid w:val="00D812B9"/>
    <w:rsid w:val="00D86117"/>
    <w:rsid w:val="00D93227"/>
    <w:rsid w:val="00D93A2B"/>
    <w:rsid w:val="00DA42B8"/>
    <w:rsid w:val="00DC1285"/>
    <w:rsid w:val="00DD49ED"/>
    <w:rsid w:val="00DD6C60"/>
    <w:rsid w:val="00DF1516"/>
    <w:rsid w:val="00DF1E31"/>
    <w:rsid w:val="00DF7DD2"/>
    <w:rsid w:val="00E02993"/>
    <w:rsid w:val="00E44FEB"/>
    <w:rsid w:val="00E56D69"/>
    <w:rsid w:val="00E8380C"/>
    <w:rsid w:val="00E87A0C"/>
    <w:rsid w:val="00EA0043"/>
    <w:rsid w:val="00EA492E"/>
    <w:rsid w:val="00EB003A"/>
    <w:rsid w:val="00EB1E55"/>
    <w:rsid w:val="00EB2747"/>
    <w:rsid w:val="00EE7334"/>
    <w:rsid w:val="00EF35F6"/>
    <w:rsid w:val="00F0242F"/>
    <w:rsid w:val="00F1002D"/>
    <w:rsid w:val="00F20377"/>
    <w:rsid w:val="00F22463"/>
    <w:rsid w:val="00F24B35"/>
    <w:rsid w:val="00F257C2"/>
    <w:rsid w:val="00F30BB2"/>
    <w:rsid w:val="00F41DAD"/>
    <w:rsid w:val="00F508EB"/>
    <w:rsid w:val="00F51FF1"/>
    <w:rsid w:val="00F54EC6"/>
    <w:rsid w:val="00F7014F"/>
    <w:rsid w:val="00F72600"/>
    <w:rsid w:val="00F72821"/>
    <w:rsid w:val="00F734B6"/>
    <w:rsid w:val="00F97084"/>
    <w:rsid w:val="00FA0C96"/>
    <w:rsid w:val="00FB2C73"/>
    <w:rsid w:val="00FC0CF1"/>
    <w:rsid w:val="00FD167A"/>
    <w:rsid w:val="00FD3339"/>
    <w:rsid w:val="00FE39A6"/>
    <w:rsid w:val="00FE5005"/>
    <w:rsid w:val="00FE5EEC"/>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E06"/>
  <w15:docId w15:val="{E6AF3DD9-BEFA-4873-B0E4-5B675E25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4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611D34"/>
    <w:pPr>
      <w:keepNext/>
      <w:keepLines/>
      <w:spacing w:before="360" w:after="80" w:line="276"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заголовок 1.1,Bullet Number,Bullet 1,Use Case List Paragraph,lp1,List Paragraph1,lp11,List Paragraph11,List Paragraph (numbered (a)),AC List 01,1 Буллет,Текст таблицы"/>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Bullet Number Знак,Bullet 1 Знак,Use Case List Paragraph Знак,lp1 Знак,List Paragraph1 Знак,lp11 Знак,AC List 01 Знак"/>
    <w:link w:val="a4"/>
    <w:uiPriority w:val="34"/>
    <w:qFormat/>
    <w:locked/>
    <w:rsid w:val="003A57BA"/>
    <w:rPr>
      <w:rFonts w:ascii="Times New Roman" w:eastAsia="Times New Roman" w:hAnsi="Times New Roman" w:cs="Times New Roman"/>
      <w:sz w:val="24"/>
      <w:szCs w:val="24"/>
      <w:lang w:val="uk-UA" w:eastAsia="uk-UA"/>
    </w:rPr>
  </w:style>
  <w:style w:type="character" w:styleId="a6">
    <w:name w:val="Hyperlink"/>
    <w:basedOn w:val="a0"/>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3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11D34"/>
    <w:rPr>
      <w:rFonts w:ascii="Times New Roman" w:eastAsia="Times New Roman" w:hAnsi="Times New Roman" w:cs="Times New Roman"/>
      <w:b/>
      <w:sz w:val="36"/>
      <w:szCs w:val="36"/>
      <w:lang w:val="uk-UA" w:eastAsia="uk-UA"/>
    </w:rPr>
  </w:style>
  <w:style w:type="paragraph" w:styleId="HTML">
    <w:name w:val="HTML Preformatted"/>
    <w:basedOn w:val="a"/>
    <w:link w:val="HTML0"/>
    <w:uiPriority w:val="99"/>
    <w:semiHidden/>
    <w:unhideWhenUsed/>
    <w:qFormat/>
    <w:rsid w:val="0017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sid w:val="001740FF"/>
    <w:rPr>
      <w:rFonts w:ascii="Courier New" w:eastAsia="Times New Roman" w:hAnsi="Courier New" w:cs="Courier New"/>
      <w:color w:val="000000"/>
      <w:sz w:val="21"/>
      <w:szCs w:val="21"/>
      <w:lang w:eastAsia="ru-RU"/>
    </w:rPr>
  </w:style>
  <w:style w:type="paragraph" w:styleId="ab">
    <w:name w:val="No Spacing"/>
    <w:link w:val="ac"/>
    <w:qFormat/>
    <w:rsid w:val="004E5227"/>
    <w:pPr>
      <w:spacing w:after="0" w:line="240" w:lineRule="auto"/>
    </w:pPr>
    <w:rPr>
      <w:rFonts w:ascii="Calibri" w:eastAsia="Calibri" w:hAnsi="Calibri" w:cs="Times New Roman"/>
      <w:lang w:val="uk-UA"/>
    </w:rPr>
  </w:style>
  <w:style w:type="character" w:customStyle="1" w:styleId="ac">
    <w:name w:val="Без интервала Знак"/>
    <w:link w:val="ab"/>
    <w:rsid w:val="004E5227"/>
    <w:rPr>
      <w:rFonts w:ascii="Calibri" w:eastAsia="Calibri" w:hAnsi="Calibri" w:cs="Times New Roman"/>
      <w:lang w:val="uk-UA"/>
    </w:rPr>
  </w:style>
  <w:style w:type="paragraph" w:styleId="ad">
    <w:name w:val="Normal (Web)"/>
    <w:aliases w:val="Обычный (веб) Знак,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Зна"/>
    <w:basedOn w:val="a"/>
    <w:link w:val="1"/>
    <w:uiPriority w:val="99"/>
    <w:semiHidden/>
    <w:unhideWhenUsed/>
    <w:qFormat/>
    <w:rsid w:val="001C083E"/>
    <w:pPr>
      <w:spacing w:before="100" w:beforeAutospacing="1" w:after="142" w:line="276" w:lineRule="auto"/>
    </w:pPr>
  </w:style>
  <w:style w:type="paragraph" w:customStyle="1" w:styleId="21">
    <w:name w:val="Основной текст с отступом 21"/>
    <w:basedOn w:val="a"/>
    <w:rsid w:val="008B25B5"/>
    <w:pPr>
      <w:suppressAutoHyphens/>
      <w:spacing w:after="120" w:line="480" w:lineRule="auto"/>
      <w:ind w:left="283"/>
    </w:pPr>
    <w:rPr>
      <w:lang w:eastAsia="ar-SA"/>
    </w:rPr>
  </w:style>
  <w:style w:type="paragraph" w:styleId="ae">
    <w:name w:val="annotation text"/>
    <w:basedOn w:val="a"/>
    <w:link w:val="af"/>
    <w:uiPriority w:val="99"/>
    <w:unhideWhenUsed/>
    <w:rsid w:val="0017726A"/>
    <w:rPr>
      <w:sz w:val="20"/>
      <w:szCs w:val="20"/>
    </w:rPr>
  </w:style>
  <w:style w:type="character" w:customStyle="1" w:styleId="af">
    <w:name w:val="Текст примечания Знак"/>
    <w:basedOn w:val="a0"/>
    <w:link w:val="ae"/>
    <w:uiPriority w:val="99"/>
    <w:rsid w:val="0017726A"/>
    <w:rPr>
      <w:rFonts w:ascii="Times New Roman" w:eastAsia="Times New Roman" w:hAnsi="Times New Roman" w:cs="Times New Roman"/>
      <w:sz w:val="20"/>
      <w:szCs w:val="20"/>
      <w:lang w:val="uk-UA" w:eastAsia="uk-UA"/>
    </w:rPr>
  </w:style>
  <w:style w:type="character" w:customStyle="1" w:styleId="1">
    <w:name w:val="Обычный (веб) Знак1"/>
    <w:aliases w:val="Обычный (веб) Знак Знак,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Зна Знак"/>
    <w:link w:val="ad"/>
    <w:uiPriority w:val="99"/>
    <w:semiHidden/>
    <w:locked/>
    <w:rsid w:val="00F7282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856">
      <w:bodyDiv w:val="1"/>
      <w:marLeft w:val="0"/>
      <w:marRight w:val="0"/>
      <w:marTop w:val="0"/>
      <w:marBottom w:val="0"/>
      <w:divBdr>
        <w:top w:val="none" w:sz="0" w:space="0" w:color="auto"/>
        <w:left w:val="none" w:sz="0" w:space="0" w:color="auto"/>
        <w:bottom w:val="none" w:sz="0" w:space="0" w:color="auto"/>
        <w:right w:val="none" w:sz="0" w:space="0" w:color="auto"/>
      </w:divBdr>
    </w:div>
    <w:div w:id="720981528">
      <w:bodyDiv w:val="1"/>
      <w:marLeft w:val="0"/>
      <w:marRight w:val="0"/>
      <w:marTop w:val="0"/>
      <w:marBottom w:val="0"/>
      <w:divBdr>
        <w:top w:val="none" w:sz="0" w:space="0" w:color="auto"/>
        <w:left w:val="none" w:sz="0" w:space="0" w:color="auto"/>
        <w:bottom w:val="none" w:sz="0" w:space="0" w:color="auto"/>
        <w:right w:val="none" w:sz="0" w:space="0" w:color="auto"/>
      </w:divBdr>
    </w:div>
    <w:div w:id="1003513787">
      <w:bodyDiv w:val="1"/>
      <w:marLeft w:val="0"/>
      <w:marRight w:val="0"/>
      <w:marTop w:val="0"/>
      <w:marBottom w:val="0"/>
      <w:divBdr>
        <w:top w:val="none" w:sz="0" w:space="0" w:color="auto"/>
        <w:left w:val="none" w:sz="0" w:space="0" w:color="auto"/>
        <w:bottom w:val="none" w:sz="0" w:space="0" w:color="auto"/>
        <w:right w:val="none" w:sz="0" w:space="0" w:color="auto"/>
      </w:divBdr>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183930803">
      <w:bodyDiv w:val="1"/>
      <w:marLeft w:val="0"/>
      <w:marRight w:val="0"/>
      <w:marTop w:val="0"/>
      <w:marBottom w:val="0"/>
      <w:divBdr>
        <w:top w:val="none" w:sz="0" w:space="0" w:color="auto"/>
        <w:left w:val="none" w:sz="0" w:space="0" w:color="auto"/>
        <w:bottom w:val="none" w:sz="0" w:space="0" w:color="auto"/>
        <w:right w:val="none" w:sz="0" w:space="0" w:color="auto"/>
      </w:divBdr>
    </w:div>
    <w:div w:id="1293168243">
      <w:bodyDiv w:val="1"/>
      <w:marLeft w:val="0"/>
      <w:marRight w:val="0"/>
      <w:marTop w:val="0"/>
      <w:marBottom w:val="0"/>
      <w:divBdr>
        <w:top w:val="none" w:sz="0" w:space="0" w:color="auto"/>
        <w:left w:val="none" w:sz="0" w:space="0" w:color="auto"/>
        <w:bottom w:val="none" w:sz="0" w:space="0" w:color="auto"/>
        <w:right w:val="none" w:sz="0" w:space="0" w:color="auto"/>
      </w:divBdr>
    </w:div>
    <w:div w:id="1472822593">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 w:id="17874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396B-FF33-4D36-84DE-E532562E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10</Pages>
  <Words>4524</Words>
  <Characters>25787</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12</cp:revision>
  <cp:lastPrinted>2023-02-22T16:01:00Z</cp:lastPrinted>
  <dcterms:created xsi:type="dcterms:W3CDTF">2022-11-04T13:29:00Z</dcterms:created>
  <dcterms:modified xsi:type="dcterms:W3CDTF">2024-03-29T14:05:00Z</dcterms:modified>
</cp:coreProperties>
</file>