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55EA1" w14:textId="18613A74" w:rsidR="003A59CF" w:rsidRPr="006E09C6" w:rsidRDefault="0059117C" w:rsidP="00C17215">
      <w:pPr>
        <w:ind w:left="6804" w:right="-23"/>
        <w:rPr>
          <w:bCs/>
          <w:color w:val="000000"/>
          <w:sz w:val="24"/>
          <w:szCs w:val="24"/>
        </w:rPr>
      </w:pPr>
      <w:r w:rsidRPr="006E09C6">
        <w:rPr>
          <w:bCs/>
          <w:color w:val="000000"/>
          <w:sz w:val="24"/>
          <w:szCs w:val="24"/>
        </w:rPr>
        <w:t>Додаток</w:t>
      </w:r>
      <w:r w:rsidR="003A59CF" w:rsidRPr="006E09C6">
        <w:rPr>
          <w:bCs/>
          <w:color w:val="000000"/>
          <w:sz w:val="24"/>
          <w:szCs w:val="24"/>
        </w:rPr>
        <w:t xml:space="preserve"> </w:t>
      </w:r>
      <w:r w:rsidRPr="006E09C6">
        <w:rPr>
          <w:bCs/>
          <w:color w:val="000000"/>
          <w:sz w:val="24"/>
          <w:szCs w:val="24"/>
        </w:rPr>
        <w:t>3</w:t>
      </w:r>
    </w:p>
    <w:p w14:paraId="4A5C2426" w14:textId="77777777" w:rsidR="003A59CF" w:rsidRPr="006E09C6" w:rsidRDefault="003A59CF" w:rsidP="00C17215">
      <w:pPr>
        <w:ind w:left="6804" w:right="-23"/>
        <w:rPr>
          <w:bCs/>
          <w:color w:val="000000"/>
          <w:sz w:val="24"/>
          <w:szCs w:val="24"/>
        </w:rPr>
      </w:pPr>
      <w:r w:rsidRPr="006E09C6">
        <w:rPr>
          <w:bCs/>
          <w:color w:val="000000"/>
          <w:sz w:val="24"/>
          <w:szCs w:val="24"/>
        </w:rPr>
        <w:t>до тендерної документації</w:t>
      </w:r>
    </w:p>
    <w:p w14:paraId="47E0579C" w14:textId="51724475" w:rsidR="0059117C" w:rsidRPr="006E09C6" w:rsidRDefault="0059117C" w:rsidP="00C17215">
      <w:pPr>
        <w:ind w:right="-23"/>
        <w:jc w:val="center"/>
        <w:rPr>
          <w:b/>
          <w:color w:val="000000"/>
          <w:sz w:val="24"/>
          <w:szCs w:val="24"/>
        </w:rPr>
      </w:pPr>
      <w:r w:rsidRPr="006E09C6">
        <w:rPr>
          <w:b/>
          <w:color w:val="000000"/>
          <w:sz w:val="24"/>
          <w:szCs w:val="24"/>
        </w:rPr>
        <w:t>ПРОЄКТ</w:t>
      </w:r>
    </w:p>
    <w:p w14:paraId="4BE3A197" w14:textId="77777777" w:rsidR="003A59CF" w:rsidRPr="006E09C6" w:rsidRDefault="003A59CF" w:rsidP="0055285D">
      <w:pPr>
        <w:widowControl w:val="0"/>
        <w:jc w:val="right"/>
        <w:outlineLvl w:val="0"/>
        <w:rPr>
          <w:b/>
          <w:sz w:val="24"/>
          <w:szCs w:val="24"/>
        </w:rPr>
      </w:pPr>
    </w:p>
    <w:p w14:paraId="76BB0B3F" w14:textId="46ABCEF1" w:rsidR="003A59CF" w:rsidRPr="006E09C6" w:rsidRDefault="003A59CF" w:rsidP="00C17215">
      <w:pPr>
        <w:widowControl w:val="0"/>
        <w:jc w:val="center"/>
        <w:outlineLvl w:val="0"/>
        <w:rPr>
          <w:b/>
          <w:sz w:val="24"/>
          <w:szCs w:val="24"/>
        </w:rPr>
      </w:pPr>
      <w:r w:rsidRPr="006E09C6">
        <w:rPr>
          <w:b/>
          <w:sz w:val="24"/>
          <w:szCs w:val="24"/>
        </w:rPr>
        <w:t>ДОГОВ</w:t>
      </w:r>
      <w:r w:rsidR="0059117C" w:rsidRPr="006E09C6">
        <w:rPr>
          <w:b/>
          <w:sz w:val="24"/>
          <w:szCs w:val="24"/>
        </w:rPr>
        <w:t>ІР</w:t>
      </w:r>
    </w:p>
    <w:p w14:paraId="71519243" w14:textId="77777777" w:rsidR="006E09C6" w:rsidRPr="006E09C6" w:rsidRDefault="006E09C6" w:rsidP="006E09C6">
      <w:pPr>
        <w:tabs>
          <w:tab w:val="left" w:pos="0"/>
          <w:tab w:val="left" w:pos="5670"/>
        </w:tabs>
        <w:jc w:val="center"/>
        <w:rPr>
          <w:b/>
          <w:sz w:val="24"/>
          <w:szCs w:val="24"/>
        </w:rPr>
      </w:pPr>
      <w:r w:rsidRPr="006E09C6">
        <w:rPr>
          <w:b/>
          <w:sz w:val="24"/>
          <w:szCs w:val="24"/>
        </w:rPr>
        <w:t>с. Маяки</w:t>
      </w:r>
      <w:r w:rsidRPr="006E09C6">
        <w:rPr>
          <w:b/>
          <w:sz w:val="24"/>
          <w:szCs w:val="24"/>
        </w:rPr>
        <w:tab/>
        <w:t>«____» _______________ 2024 року</w:t>
      </w:r>
    </w:p>
    <w:p w14:paraId="6164F7B1" w14:textId="77777777" w:rsidR="006E09C6" w:rsidRPr="006E09C6" w:rsidRDefault="006E09C6" w:rsidP="006E09C6">
      <w:pPr>
        <w:tabs>
          <w:tab w:val="left" w:pos="0"/>
          <w:tab w:val="left" w:pos="5670"/>
        </w:tabs>
        <w:jc w:val="center"/>
        <w:rPr>
          <w:b/>
          <w:sz w:val="24"/>
          <w:szCs w:val="24"/>
        </w:rPr>
      </w:pPr>
    </w:p>
    <w:p w14:paraId="797F3C1B" w14:textId="77777777" w:rsidR="006E09C6" w:rsidRPr="006E09C6" w:rsidRDefault="006E09C6" w:rsidP="006E09C6">
      <w:pPr>
        <w:tabs>
          <w:tab w:val="left" w:pos="0"/>
        </w:tabs>
        <w:spacing w:line="276" w:lineRule="auto"/>
        <w:jc w:val="both"/>
        <w:rPr>
          <w:sz w:val="24"/>
          <w:szCs w:val="24"/>
        </w:rPr>
      </w:pPr>
      <w:r w:rsidRPr="006E09C6">
        <w:rPr>
          <w:sz w:val="24"/>
          <w:szCs w:val="24"/>
        </w:rPr>
        <w:tab/>
      </w:r>
      <w:bookmarkStart w:id="0" w:name="_Hlk138423131"/>
      <w:r w:rsidRPr="006E09C6">
        <w:rPr>
          <w:b/>
          <w:sz w:val="24"/>
          <w:szCs w:val="24"/>
          <w:lang w:eastAsia="ar-SA"/>
        </w:rPr>
        <w:t xml:space="preserve">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r w:rsidRPr="006E09C6">
        <w:rPr>
          <w:sz w:val="24"/>
          <w:szCs w:val="24"/>
          <w:lang w:eastAsia="ar-SA"/>
        </w:rPr>
        <w:t xml:space="preserve">(далі – </w:t>
      </w:r>
      <w:r w:rsidRPr="006E09C6">
        <w:rPr>
          <w:b/>
          <w:sz w:val="24"/>
          <w:szCs w:val="24"/>
          <w:lang w:eastAsia="ar-SA"/>
        </w:rPr>
        <w:t>Замовник</w:t>
      </w:r>
      <w:r w:rsidRPr="006E09C6">
        <w:rPr>
          <w:sz w:val="24"/>
          <w:szCs w:val="24"/>
          <w:lang w:eastAsia="ar-SA"/>
        </w:rPr>
        <w:t xml:space="preserve">), в особі </w:t>
      </w:r>
      <w:r w:rsidRPr="006E09C6">
        <w:rPr>
          <w:sz w:val="24"/>
          <w:szCs w:val="24"/>
        </w:rPr>
        <w:t xml:space="preserve">начальника управління </w:t>
      </w:r>
      <w:r w:rsidRPr="006E09C6">
        <w:rPr>
          <w:b/>
          <w:sz w:val="24"/>
          <w:szCs w:val="24"/>
        </w:rPr>
        <w:t>Москаленко Анастасії Вікторівни</w:t>
      </w:r>
      <w:r w:rsidRPr="006E09C6">
        <w:rPr>
          <w:sz w:val="24"/>
          <w:szCs w:val="24"/>
        </w:rPr>
        <w:t>, що діє на підставі Положення про Управління, затверджене рішенням сесії Маяківської сільської ради Одеського району Одеської області від 22.03.2024 № 68/11 - VIII, з одного боку, та _______________________________________________________________________________, надалі іменовано «Виконавець», в особі ___________________________________________, що діє на підставі ________________________________________________________________, з другого боку, які надалі разом іменуються «Сторони»,</w:t>
      </w:r>
      <w:bookmarkEnd w:id="0"/>
      <w:r w:rsidRPr="006E09C6">
        <w:rPr>
          <w:sz w:val="24"/>
          <w:szCs w:val="24"/>
        </w:rPr>
        <w:t xml:space="preserve"> з урахуванням Закону України «Про публічні закупівлі» від 25.12.2015 № 922-VIII,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1178), разом - Сторони, уклали цей договір (далі - Договір) про наступне:</w:t>
      </w:r>
    </w:p>
    <w:p w14:paraId="78232DAD" w14:textId="77777777" w:rsidR="00850BCB" w:rsidRPr="006E09C6" w:rsidRDefault="00850BCB" w:rsidP="00D76763">
      <w:pPr>
        <w:tabs>
          <w:tab w:val="left" w:pos="0"/>
        </w:tabs>
        <w:spacing w:line="276" w:lineRule="auto"/>
        <w:jc w:val="both"/>
        <w:rPr>
          <w:sz w:val="24"/>
          <w:szCs w:val="24"/>
        </w:rPr>
      </w:pPr>
    </w:p>
    <w:p w14:paraId="789C4FCA" w14:textId="07C89644" w:rsidR="003A59CF" w:rsidRPr="006E09C6" w:rsidRDefault="00200824" w:rsidP="00200824">
      <w:pPr>
        <w:pStyle w:val="aa"/>
        <w:numPr>
          <w:ilvl w:val="0"/>
          <w:numId w:val="16"/>
        </w:numPr>
        <w:tabs>
          <w:tab w:val="left" w:pos="0"/>
        </w:tabs>
        <w:spacing w:line="276" w:lineRule="auto"/>
        <w:jc w:val="center"/>
        <w:rPr>
          <w:rFonts w:ascii="Times New Roman" w:hAnsi="Times New Roman"/>
          <w:lang w:val="uk-UA"/>
        </w:rPr>
      </w:pPr>
      <w:r w:rsidRPr="006E09C6">
        <w:rPr>
          <w:rFonts w:ascii="Times New Roman" w:hAnsi="Times New Roman"/>
          <w:b/>
          <w:lang w:val="uk-UA"/>
        </w:rPr>
        <w:t>ПРЕДМЕТ ДОГОВОРУ</w:t>
      </w:r>
    </w:p>
    <w:p w14:paraId="7A2AB3FB" w14:textId="77777777" w:rsidR="00200824" w:rsidRPr="006E09C6" w:rsidRDefault="00200824" w:rsidP="001B6310">
      <w:pPr>
        <w:pStyle w:val="aa"/>
        <w:tabs>
          <w:tab w:val="left" w:pos="0"/>
        </w:tabs>
        <w:spacing w:line="276" w:lineRule="auto"/>
        <w:rPr>
          <w:rFonts w:ascii="Times New Roman" w:hAnsi="Times New Roman"/>
          <w:lang w:val="uk-UA"/>
        </w:rPr>
      </w:pPr>
    </w:p>
    <w:p w14:paraId="3643F4EF" w14:textId="54587A50" w:rsidR="00850BCB" w:rsidRDefault="00F8156D" w:rsidP="00200824">
      <w:pPr>
        <w:tabs>
          <w:tab w:val="left" w:pos="0"/>
        </w:tabs>
        <w:spacing w:line="276" w:lineRule="auto"/>
        <w:ind w:firstLine="567"/>
        <w:jc w:val="both"/>
        <w:rPr>
          <w:sz w:val="24"/>
          <w:szCs w:val="24"/>
        </w:rPr>
      </w:pPr>
      <w:r w:rsidRPr="006E09C6">
        <w:rPr>
          <w:sz w:val="24"/>
          <w:szCs w:val="24"/>
        </w:rPr>
        <w:t xml:space="preserve">1.1. Виконавець зобов’язується в порядку та на умовах, визначених у цьому Договорі, </w:t>
      </w:r>
      <w:r w:rsidR="00D76763" w:rsidRPr="006E09C6">
        <w:rPr>
          <w:sz w:val="24"/>
          <w:szCs w:val="24"/>
        </w:rPr>
        <w:t>виконати</w:t>
      </w:r>
      <w:r w:rsidR="00D76763" w:rsidRPr="006E09C6">
        <w:rPr>
          <w:b/>
          <w:color w:val="000000"/>
          <w:sz w:val="24"/>
          <w:szCs w:val="24"/>
        </w:rPr>
        <w:t xml:space="preserve"> роботи з розробки проектно-кошторисної документації по </w:t>
      </w:r>
      <w:r w:rsidR="00D76763" w:rsidRPr="006E09C6">
        <w:rPr>
          <w:b/>
          <w:color w:val="000000"/>
          <w:spacing w:val="-10"/>
          <w:sz w:val="24"/>
          <w:szCs w:val="24"/>
        </w:rPr>
        <w:t xml:space="preserve">об’єкту: </w:t>
      </w:r>
      <w:r w:rsidR="00D76763" w:rsidRPr="006E09C6">
        <w:rPr>
          <w:b/>
          <w:bCs/>
          <w:iCs/>
          <w:color w:val="000000"/>
          <w:sz w:val="24"/>
          <w:szCs w:val="24"/>
        </w:rPr>
        <w:t>«Нове будівництво споруди подвійного призначення з властивостями ПРУ на території Маяківського ліцею за адресою: Одеська область, Одеський район, село Маяки, вул. Преображенська, 69-А» (далі – Об’єкт)</w:t>
      </w:r>
      <w:r w:rsidR="004A2F4C">
        <w:rPr>
          <w:b/>
          <w:bCs/>
          <w:iCs/>
          <w:color w:val="000000"/>
          <w:sz w:val="24"/>
          <w:szCs w:val="24"/>
        </w:rPr>
        <w:t xml:space="preserve"> </w:t>
      </w:r>
      <w:r w:rsidRPr="006E09C6">
        <w:rPr>
          <w:sz w:val="24"/>
          <w:szCs w:val="24"/>
        </w:rPr>
        <w:t xml:space="preserve">, а Замовник зобов’язується в порядку та на умовах, визначених у цьому Договорі, своєчасно здійснити оплату за належно надані </w:t>
      </w:r>
      <w:r w:rsidR="004A2F4C">
        <w:rPr>
          <w:sz w:val="24"/>
          <w:szCs w:val="24"/>
        </w:rPr>
        <w:t>Роботи</w:t>
      </w:r>
      <w:r w:rsidRPr="006E09C6">
        <w:rPr>
          <w:sz w:val="24"/>
          <w:szCs w:val="24"/>
        </w:rPr>
        <w:t>.</w:t>
      </w:r>
    </w:p>
    <w:p w14:paraId="61594346" w14:textId="6D04C60F" w:rsidR="004A2F4C" w:rsidRPr="004A2F4C" w:rsidRDefault="004A2F4C" w:rsidP="00200824">
      <w:pPr>
        <w:tabs>
          <w:tab w:val="left" w:pos="0"/>
        </w:tabs>
        <w:spacing w:line="276" w:lineRule="auto"/>
        <w:ind w:firstLine="567"/>
        <w:jc w:val="both"/>
        <w:rPr>
          <w:bCs/>
          <w:iCs/>
          <w:color w:val="000000"/>
          <w:sz w:val="24"/>
          <w:szCs w:val="24"/>
        </w:rPr>
      </w:pPr>
      <w:r w:rsidRPr="004A2F4C">
        <w:rPr>
          <w:bCs/>
          <w:iCs/>
          <w:color w:val="000000"/>
          <w:sz w:val="24"/>
          <w:szCs w:val="24"/>
        </w:rPr>
        <w:t xml:space="preserve">Код згідно </w:t>
      </w:r>
      <w:r w:rsidRPr="004A2F4C">
        <w:rPr>
          <w:sz w:val="24"/>
          <w:szCs w:val="24"/>
        </w:rPr>
        <w:t>ДК 021-2015 71320000-7 «Послуги з інженерного проектування»</w:t>
      </w:r>
    </w:p>
    <w:p w14:paraId="62EBF294" w14:textId="77777777" w:rsidR="00D76763" w:rsidRPr="006E09C6" w:rsidRDefault="00D76763" w:rsidP="00200824">
      <w:pPr>
        <w:tabs>
          <w:tab w:val="left" w:pos="0"/>
        </w:tabs>
        <w:spacing w:line="276" w:lineRule="auto"/>
        <w:ind w:firstLine="567"/>
        <w:jc w:val="both"/>
        <w:rPr>
          <w:color w:val="000000"/>
          <w:sz w:val="24"/>
          <w:szCs w:val="24"/>
        </w:rPr>
      </w:pPr>
      <w:r w:rsidRPr="006E09C6">
        <w:rPr>
          <w:color w:val="000000"/>
          <w:sz w:val="24"/>
          <w:szCs w:val="24"/>
        </w:rPr>
        <w:t>1.2. Виконавець бере зобов’язання виконати Роботи відповідно до Завдання на проектування (Додаток __ до цього Договору) та здати виконані Роботи Замовнику, в строки, визначені п. 6.1 цього Договору, а Замовник зобов’язується прийняти якісно виконані Роботи та здійснити їх оплату, відповідно до умов Договору.</w:t>
      </w:r>
    </w:p>
    <w:p w14:paraId="10C60517" w14:textId="77777777" w:rsidR="00D76763" w:rsidRPr="006E09C6" w:rsidRDefault="00D76763" w:rsidP="00200824">
      <w:pPr>
        <w:tabs>
          <w:tab w:val="left" w:pos="0"/>
        </w:tabs>
        <w:spacing w:line="276" w:lineRule="auto"/>
        <w:ind w:firstLine="567"/>
        <w:jc w:val="both"/>
        <w:rPr>
          <w:color w:val="000000"/>
          <w:sz w:val="24"/>
          <w:szCs w:val="24"/>
        </w:rPr>
      </w:pPr>
      <w:r w:rsidRPr="006E09C6">
        <w:rPr>
          <w:color w:val="000000"/>
          <w:sz w:val="24"/>
          <w:szCs w:val="24"/>
        </w:rPr>
        <w:t xml:space="preserve">1.3. </w:t>
      </w:r>
      <w:r w:rsidRPr="006E09C6">
        <w:rPr>
          <w:color w:val="000000"/>
          <w:sz w:val="24"/>
          <w:szCs w:val="24"/>
          <w:lang w:eastAsia="uk-UA"/>
        </w:rPr>
        <w:t xml:space="preserve">Перелік, обсяги, вимоги до Робіт, що доручаються до виконання, визначені у </w:t>
      </w:r>
      <w:r w:rsidRPr="006E09C6">
        <w:rPr>
          <w:color w:val="000000"/>
          <w:sz w:val="24"/>
          <w:szCs w:val="24"/>
        </w:rPr>
        <w:t>Завданні на проектування (Додаток _ до цього Договору).</w:t>
      </w:r>
    </w:p>
    <w:p w14:paraId="17BDF75C" w14:textId="422A757F" w:rsidR="00D76763" w:rsidRPr="00B746FF" w:rsidRDefault="00D76763" w:rsidP="00200824">
      <w:pPr>
        <w:tabs>
          <w:tab w:val="left" w:pos="0"/>
          <w:tab w:val="left" w:pos="851"/>
        </w:tabs>
        <w:spacing w:line="276" w:lineRule="auto"/>
        <w:ind w:firstLine="567"/>
        <w:jc w:val="both"/>
        <w:rPr>
          <w:color w:val="000000"/>
          <w:sz w:val="24"/>
          <w:szCs w:val="24"/>
          <w:lang w:eastAsia="uk-UA"/>
        </w:rPr>
      </w:pPr>
      <w:r w:rsidRPr="006E09C6">
        <w:rPr>
          <w:color w:val="000000"/>
          <w:sz w:val="24"/>
          <w:szCs w:val="24"/>
          <w:lang w:eastAsia="uk-UA"/>
        </w:rPr>
        <w:t xml:space="preserve">1.4. Адреса розташування </w:t>
      </w:r>
      <w:r w:rsidRPr="00B746FF">
        <w:rPr>
          <w:color w:val="000000"/>
          <w:sz w:val="24"/>
          <w:szCs w:val="24"/>
          <w:lang w:eastAsia="uk-UA"/>
        </w:rPr>
        <w:t>Об’єкта для виконання Робіт:</w:t>
      </w:r>
      <w:r w:rsidRPr="00B746FF">
        <w:t xml:space="preserve"> </w:t>
      </w:r>
      <w:r w:rsidRPr="00B746FF">
        <w:rPr>
          <w:color w:val="000000"/>
          <w:sz w:val="24"/>
          <w:szCs w:val="24"/>
          <w:lang w:eastAsia="uk-UA"/>
        </w:rPr>
        <w:t>Одеська область, Одеський район, село Маяки, вул. Преображенська, 69-А.</w:t>
      </w:r>
    </w:p>
    <w:p w14:paraId="2F893BE6" w14:textId="77777777" w:rsidR="006E09C6" w:rsidRPr="00B746FF" w:rsidRDefault="006E09C6" w:rsidP="006E09C6">
      <w:pPr>
        <w:tabs>
          <w:tab w:val="left" w:pos="0"/>
          <w:tab w:val="left" w:pos="851"/>
        </w:tabs>
        <w:spacing w:line="276" w:lineRule="auto"/>
        <w:jc w:val="both"/>
        <w:rPr>
          <w:color w:val="000000"/>
          <w:sz w:val="24"/>
          <w:szCs w:val="24"/>
          <w:lang w:eastAsia="uk-UA"/>
        </w:rPr>
      </w:pPr>
    </w:p>
    <w:p w14:paraId="3ECBB35B" w14:textId="216C4C85" w:rsidR="006E09C6" w:rsidRPr="00B746FF" w:rsidRDefault="006E09C6" w:rsidP="00B746FF">
      <w:pPr>
        <w:pStyle w:val="aa"/>
        <w:numPr>
          <w:ilvl w:val="0"/>
          <w:numId w:val="16"/>
        </w:numPr>
        <w:jc w:val="center"/>
        <w:rPr>
          <w:rFonts w:ascii="Times New Roman" w:hAnsi="Times New Roman"/>
          <w:b/>
          <w:color w:val="000000"/>
        </w:rPr>
      </w:pPr>
      <w:r w:rsidRPr="00B746FF">
        <w:rPr>
          <w:rFonts w:ascii="Times New Roman" w:hAnsi="Times New Roman"/>
          <w:b/>
          <w:color w:val="000000"/>
        </w:rPr>
        <w:t>ЯКІСТЬ РОБІТ</w:t>
      </w:r>
    </w:p>
    <w:p w14:paraId="27AC8ADE" w14:textId="77777777" w:rsidR="006E09C6" w:rsidRPr="00B746FF" w:rsidRDefault="006E09C6" w:rsidP="006E09C6">
      <w:pPr>
        <w:ind w:left="900"/>
        <w:rPr>
          <w:b/>
          <w:color w:val="000000"/>
          <w:sz w:val="24"/>
          <w:szCs w:val="24"/>
        </w:rPr>
      </w:pPr>
    </w:p>
    <w:p w14:paraId="21583434" w14:textId="77777777" w:rsidR="006E09C6" w:rsidRPr="00B746FF" w:rsidRDefault="006E09C6" w:rsidP="006E09C6">
      <w:pPr>
        <w:ind w:firstLine="567"/>
        <w:jc w:val="both"/>
        <w:rPr>
          <w:color w:val="000000"/>
          <w:sz w:val="24"/>
          <w:szCs w:val="24"/>
        </w:rPr>
      </w:pPr>
      <w:r w:rsidRPr="00B746FF">
        <w:rPr>
          <w:color w:val="000000"/>
          <w:sz w:val="24"/>
          <w:szCs w:val="24"/>
        </w:rPr>
        <w:t>2.1. Якість Робіт повинна відповідати вимогам, які передбачені:</w:t>
      </w:r>
    </w:p>
    <w:p w14:paraId="4FD7624A" w14:textId="77777777" w:rsidR="006E09C6" w:rsidRPr="006E09C6" w:rsidRDefault="006E09C6" w:rsidP="006E09C6">
      <w:pPr>
        <w:ind w:firstLine="567"/>
        <w:jc w:val="both"/>
        <w:rPr>
          <w:color w:val="000000"/>
          <w:spacing w:val="-10"/>
          <w:sz w:val="24"/>
          <w:szCs w:val="24"/>
        </w:rPr>
      </w:pPr>
      <w:r w:rsidRPr="00B746FF">
        <w:rPr>
          <w:color w:val="000000"/>
          <w:spacing w:val="-10"/>
          <w:sz w:val="24"/>
          <w:szCs w:val="24"/>
        </w:rPr>
        <w:t>(</w:t>
      </w:r>
      <w:r w:rsidRPr="00B746FF">
        <w:rPr>
          <w:b/>
          <w:i/>
          <w:color w:val="000000"/>
          <w:spacing w:val="-10"/>
          <w:sz w:val="24"/>
          <w:szCs w:val="24"/>
        </w:rPr>
        <w:t>перелік нормативних документів доповнюється</w:t>
      </w:r>
      <w:r w:rsidRPr="006E09C6">
        <w:rPr>
          <w:b/>
          <w:i/>
          <w:color w:val="000000"/>
          <w:spacing w:val="-10"/>
          <w:sz w:val="24"/>
          <w:szCs w:val="24"/>
        </w:rPr>
        <w:t xml:space="preserve"> відповідно до завдання на проектування</w:t>
      </w:r>
      <w:r w:rsidRPr="006E09C6">
        <w:rPr>
          <w:color w:val="000000"/>
          <w:spacing w:val="-10"/>
          <w:sz w:val="24"/>
          <w:szCs w:val="24"/>
        </w:rPr>
        <w:t>)</w:t>
      </w:r>
    </w:p>
    <w:p w14:paraId="14E2A1F4" w14:textId="77777777" w:rsidR="006E09C6" w:rsidRPr="006E09C6" w:rsidRDefault="006E09C6" w:rsidP="006E09C6">
      <w:pPr>
        <w:tabs>
          <w:tab w:val="left" w:pos="993"/>
        </w:tabs>
        <w:ind w:left="567"/>
        <w:jc w:val="both"/>
        <w:rPr>
          <w:color w:val="000000"/>
          <w:sz w:val="24"/>
          <w:szCs w:val="24"/>
          <w:lang w:eastAsia="uk-UA"/>
        </w:rPr>
      </w:pPr>
      <w:r w:rsidRPr="006E09C6">
        <w:rPr>
          <w:color w:val="000000"/>
          <w:sz w:val="24"/>
          <w:szCs w:val="24"/>
          <w:lang w:eastAsia="uk-UA"/>
        </w:rPr>
        <w:t>-   Додатком № __ до цього Договору;</w:t>
      </w:r>
    </w:p>
    <w:p w14:paraId="556BC4C9" w14:textId="77777777" w:rsidR="006E09C6" w:rsidRPr="006E09C6" w:rsidRDefault="006E09C6" w:rsidP="006E09C6">
      <w:pPr>
        <w:ind w:firstLine="567"/>
        <w:jc w:val="both"/>
        <w:rPr>
          <w:bCs/>
          <w:color w:val="000000"/>
          <w:sz w:val="24"/>
          <w:szCs w:val="24"/>
        </w:rPr>
      </w:pPr>
      <w:r w:rsidRPr="006E09C6">
        <w:rPr>
          <w:bCs/>
          <w:color w:val="000000"/>
          <w:sz w:val="24"/>
          <w:szCs w:val="24"/>
        </w:rPr>
        <w:t>-   Законом України «Про архітектурну діяльність»;</w:t>
      </w:r>
    </w:p>
    <w:p w14:paraId="2269473C" w14:textId="77777777" w:rsidR="006E09C6" w:rsidRPr="006E09C6" w:rsidRDefault="006E09C6" w:rsidP="006E09C6">
      <w:pPr>
        <w:ind w:firstLine="567"/>
        <w:jc w:val="both"/>
        <w:rPr>
          <w:bCs/>
          <w:color w:val="000000"/>
          <w:sz w:val="24"/>
          <w:szCs w:val="24"/>
        </w:rPr>
      </w:pPr>
      <w:r w:rsidRPr="006E09C6">
        <w:rPr>
          <w:bCs/>
          <w:color w:val="000000"/>
          <w:sz w:val="24"/>
          <w:szCs w:val="24"/>
        </w:rPr>
        <w:t>-   Законом України «Про регулювання містобудівної діяльності»;</w:t>
      </w:r>
    </w:p>
    <w:p w14:paraId="3BDE9812" w14:textId="77777777" w:rsidR="006E09C6" w:rsidRPr="006E09C6" w:rsidRDefault="006E09C6" w:rsidP="006E09C6">
      <w:pPr>
        <w:ind w:firstLine="567"/>
        <w:jc w:val="both"/>
        <w:rPr>
          <w:bCs/>
          <w:color w:val="000000"/>
          <w:sz w:val="24"/>
          <w:szCs w:val="24"/>
        </w:rPr>
      </w:pPr>
      <w:r w:rsidRPr="006E09C6">
        <w:rPr>
          <w:bCs/>
          <w:color w:val="000000"/>
          <w:sz w:val="24"/>
          <w:szCs w:val="24"/>
        </w:rPr>
        <w:t>- ДБН В.2.2-5:2023 «Захисні споруди цивільного захисту»</w:t>
      </w:r>
    </w:p>
    <w:p w14:paraId="657CCB1F" w14:textId="77777777" w:rsidR="006E09C6" w:rsidRPr="006E09C6" w:rsidRDefault="006E09C6" w:rsidP="006E09C6">
      <w:pPr>
        <w:ind w:firstLine="567"/>
        <w:jc w:val="both"/>
        <w:rPr>
          <w:color w:val="000000"/>
          <w:sz w:val="24"/>
          <w:szCs w:val="24"/>
        </w:rPr>
      </w:pPr>
      <w:r w:rsidRPr="006E09C6">
        <w:rPr>
          <w:color w:val="000000"/>
          <w:sz w:val="24"/>
          <w:szCs w:val="24"/>
        </w:rPr>
        <w:lastRenderedPageBreak/>
        <w:t>-   ДБН А.2.2-3:2014 «Склад та зміст проектної документації на будівництво»;</w:t>
      </w:r>
    </w:p>
    <w:p w14:paraId="7F894344" w14:textId="77777777" w:rsidR="006E09C6" w:rsidRPr="006E09C6" w:rsidRDefault="006E09C6" w:rsidP="006E09C6">
      <w:pPr>
        <w:ind w:firstLine="567"/>
        <w:jc w:val="both"/>
        <w:rPr>
          <w:bCs/>
          <w:color w:val="000000"/>
          <w:sz w:val="24"/>
          <w:szCs w:val="24"/>
          <w:bdr w:val="none" w:sz="0" w:space="0" w:color="auto" w:frame="1"/>
          <w:shd w:val="clear" w:color="auto" w:fill="FFFFFF"/>
        </w:rPr>
      </w:pPr>
      <w:r w:rsidRPr="006E09C6">
        <w:rPr>
          <w:color w:val="000000"/>
          <w:sz w:val="24"/>
          <w:szCs w:val="24"/>
        </w:rPr>
        <w:t>-   Настановою з визначення вартості будівництва, що затверджена наказом Міністерства розвитку громад та територій України від  № 281 від 01.11.2021</w:t>
      </w:r>
      <w:r w:rsidRPr="006E09C6">
        <w:rPr>
          <w:bCs/>
          <w:color w:val="000000"/>
          <w:sz w:val="24"/>
          <w:szCs w:val="24"/>
          <w:bdr w:val="none" w:sz="0" w:space="0" w:color="auto" w:frame="1"/>
          <w:shd w:val="clear" w:color="auto" w:fill="FFFFFF"/>
        </w:rPr>
        <w:t>;</w:t>
      </w:r>
    </w:p>
    <w:p w14:paraId="4FE69431" w14:textId="77777777" w:rsidR="006E09C6" w:rsidRPr="006E09C6" w:rsidRDefault="006E09C6" w:rsidP="006E09C6">
      <w:pPr>
        <w:ind w:firstLine="567"/>
        <w:jc w:val="both"/>
        <w:rPr>
          <w:bCs/>
          <w:color w:val="000000"/>
          <w:sz w:val="24"/>
          <w:szCs w:val="24"/>
          <w:bdr w:val="none" w:sz="0" w:space="0" w:color="auto" w:frame="1"/>
          <w:shd w:val="clear" w:color="auto" w:fill="FFFFFF"/>
        </w:rPr>
      </w:pPr>
      <w:r w:rsidRPr="006E09C6">
        <w:rPr>
          <w:bCs/>
          <w:color w:val="000000"/>
          <w:sz w:val="24"/>
          <w:szCs w:val="24"/>
          <w:bdr w:val="none" w:sz="0" w:space="0" w:color="auto" w:frame="1"/>
          <w:shd w:val="clear" w:color="auto" w:fill="FFFFFF"/>
        </w:rPr>
        <w:t>-  ДБН А.3.2-2-2009 «Охорона праці і промислова безпека у будівництві»;</w:t>
      </w:r>
    </w:p>
    <w:p w14:paraId="5BD00BD1" w14:textId="77777777" w:rsidR="006E09C6" w:rsidRPr="006E09C6" w:rsidRDefault="006E09C6" w:rsidP="006E09C6">
      <w:pPr>
        <w:ind w:firstLine="567"/>
        <w:jc w:val="both"/>
        <w:rPr>
          <w:bCs/>
          <w:sz w:val="24"/>
          <w:szCs w:val="24"/>
          <w:bdr w:val="none" w:sz="0" w:space="0" w:color="auto" w:frame="1"/>
          <w:shd w:val="clear" w:color="auto" w:fill="FFFFFF"/>
        </w:rPr>
      </w:pPr>
      <w:r w:rsidRPr="006E09C6">
        <w:rPr>
          <w:bCs/>
          <w:sz w:val="24"/>
          <w:szCs w:val="24"/>
          <w:bdr w:val="none" w:sz="0" w:space="0" w:color="auto" w:frame="1"/>
          <w:shd w:val="clear" w:color="auto" w:fill="FFFFFF"/>
        </w:rPr>
        <w:t>- ДБН В.2.2-40:2018 «Будинки і споруди. Інклюзивність будівель і споруд. Основні положення»;</w:t>
      </w:r>
    </w:p>
    <w:p w14:paraId="57623FF8" w14:textId="77777777" w:rsidR="006E09C6" w:rsidRPr="006E09C6" w:rsidRDefault="006E09C6" w:rsidP="006E09C6">
      <w:pPr>
        <w:ind w:firstLine="567"/>
        <w:jc w:val="both"/>
        <w:rPr>
          <w:bCs/>
          <w:sz w:val="24"/>
          <w:szCs w:val="24"/>
          <w:bdr w:val="none" w:sz="0" w:space="0" w:color="auto" w:frame="1"/>
          <w:shd w:val="clear" w:color="auto" w:fill="FFFFFF"/>
        </w:rPr>
      </w:pPr>
      <w:r w:rsidRPr="006E09C6">
        <w:rPr>
          <w:bCs/>
          <w:sz w:val="24"/>
          <w:szCs w:val="24"/>
          <w:bdr w:val="none" w:sz="0" w:space="0" w:color="auto" w:frame="1"/>
          <w:shd w:val="clear" w:color="auto" w:fill="FFFFFF"/>
        </w:rPr>
        <w:t>-   ДСТУ Б А.2.4-4:2009 «Основні вимоги до проектної та робочої документації»;</w:t>
      </w:r>
    </w:p>
    <w:p w14:paraId="6F3CEE46" w14:textId="77777777" w:rsidR="006E09C6" w:rsidRPr="006E09C6" w:rsidRDefault="006E09C6" w:rsidP="006E09C6">
      <w:pPr>
        <w:ind w:firstLine="567"/>
        <w:jc w:val="both"/>
        <w:rPr>
          <w:bCs/>
          <w:sz w:val="24"/>
          <w:szCs w:val="24"/>
        </w:rPr>
      </w:pPr>
      <w:r w:rsidRPr="006E09C6">
        <w:rPr>
          <w:bCs/>
          <w:sz w:val="24"/>
          <w:szCs w:val="24"/>
        </w:rPr>
        <w:t>- Наказом Мінрегіонбуду № 45 від 16.05.2011 року (із змінами) «Про затвердження</w:t>
      </w:r>
      <w:r w:rsidRPr="006E09C6">
        <w:rPr>
          <w:bCs/>
          <w:sz w:val="24"/>
          <w:szCs w:val="24"/>
          <w:bdr w:val="none" w:sz="0" w:space="0" w:color="auto" w:frame="1"/>
          <w:shd w:val="clear" w:color="auto" w:fill="FFFFFF"/>
        </w:rPr>
        <w:t xml:space="preserve"> </w:t>
      </w:r>
      <w:r w:rsidRPr="006E09C6">
        <w:rPr>
          <w:bCs/>
          <w:sz w:val="24"/>
          <w:szCs w:val="24"/>
        </w:rPr>
        <w:t>Порядку розроблення проектної документації на будівництво об’єктів»;</w:t>
      </w:r>
    </w:p>
    <w:p w14:paraId="0F8DE3D3" w14:textId="77777777" w:rsidR="006E09C6" w:rsidRPr="006E09C6" w:rsidRDefault="006E09C6" w:rsidP="006E09C6">
      <w:pPr>
        <w:ind w:firstLine="567"/>
        <w:jc w:val="both"/>
        <w:rPr>
          <w:bCs/>
          <w:sz w:val="24"/>
          <w:szCs w:val="24"/>
          <w:bdr w:val="none" w:sz="0" w:space="0" w:color="auto" w:frame="1"/>
          <w:shd w:val="clear" w:color="auto" w:fill="FFFFFF"/>
        </w:rPr>
      </w:pPr>
      <w:r w:rsidRPr="006E09C6">
        <w:rPr>
          <w:bCs/>
          <w:sz w:val="24"/>
          <w:szCs w:val="24"/>
          <w:bdr w:val="none" w:sz="0" w:space="0" w:color="auto" w:frame="1"/>
          <w:shd w:val="clear" w:color="auto" w:fill="FFFFFF"/>
        </w:rPr>
        <w:t>- ДБН А.2.2-1:2021 «Склад і зміст матеріалів оцінки впливів на навколишнє середовище (ОВНС)»;</w:t>
      </w:r>
    </w:p>
    <w:p w14:paraId="5169DACF" w14:textId="77777777" w:rsidR="006E09C6" w:rsidRPr="006E09C6" w:rsidRDefault="006E09C6" w:rsidP="006E09C6">
      <w:pPr>
        <w:ind w:firstLine="567"/>
        <w:jc w:val="both"/>
        <w:rPr>
          <w:bCs/>
          <w:sz w:val="24"/>
          <w:szCs w:val="24"/>
          <w:bdr w:val="none" w:sz="0" w:space="0" w:color="auto" w:frame="1"/>
          <w:shd w:val="clear" w:color="auto" w:fill="FFFFFF"/>
        </w:rPr>
      </w:pPr>
      <w:r w:rsidRPr="006E09C6">
        <w:rPr>
          <w:bCs/>
          <w:sz w:val="24"/>
          <w:szCs w:val="24"/>
          <w:bdr w:val="none" w:sz="0" w:space="0" w:color="auto" w:frame="1"/>
          <w:shd w:val="clear" w:color="auto" w:fill="FFFFFF"/>
        </w:rPr>
        <w:t>- ДБН В.2.6-31:2021 «Теплова ізоляція та енергоефективність будівель»;</w:t>
      </w:r>
    </w:p>
    <w:p w14:paraId="64FC2A23" w14:textId="77777777" w:rsidR="006E09C6" w:rsidRPr="006E09C6" w:rsidRDefault="006E09C6" w:rsidP="006E09C6">
      <w:pPr>
        <w:ind w:firstLine="567"/>
        <w:jc w:val="both"/>
        <w:rPr>
          <w:bCs/>
          <w:sz w:val="24"/>
          <w:szCs w:val="24"/>
          <w:bdr w:val="none" w:sz="0" w:space="0" w:color="auto" w:frame="1"/>
          <w:shd w:val="clear" w:color="auto" w:fill="FFFFFF"/>
        </w:rPr>
      </w:pPr>
      <w:r w:rsidRPr="006E09C6">
        <w:rPr>
          <w:bCs/>
          <w:sz w:val="24"/>
          <w:szCs w:val="24"/>
          <w:bdr w:val="none" w:sz="0" w:space="0" w:color="auto" w:frame="1"/>
          <w:shd w:val="clear" w:color="auto" w:fill="FFFFFF"/>
        </w:rPr>
        <w:t>- ДБН В.1.2-7:2021 «Основні вимоги до будівель і споруд. Пожежна безпека»;</w:t>
      </w:r>
    </w:p>
    <w:p w14:paraId="38E972FB" w14:textId="77777777" w:rsidR="006E09C6" w:rsidRPr="006E09C6" w:rsidRDefault="006E09C6" w:rsidP="006E09C6">
      <w:pPr>
        <w:ind w:firstLine="567"/>
        <w:jc w:val="both"/>
        <w:rPr>
          <w:bCs/>
          <w:sz w:val="24"/>
          <w:szCs w:val="24"/>
          <w:bdr w:val="none" w:sz="0" w:space="0" w:color="auto" w:frame="1"/>
          <w:shd w:val="clear" w:color="auto" w:fill="FFFFFF"/>
        </w:rPr>
      </w:pPr>
      <w:r w:rsidRPr="006E09C6">
        <w:rPr>
          <w:bCs/>
          <w:sz w:val="24"/>
          <w:szCs w:val="24"/>
          <w:bdr w:val="none" w:sz="0" w:space="0" w:color="auto" w:frame="1"/>
          <w:shd w:val="clear" w:color="auto" w:fill="FFFFFF"/>
        </w:rPr>
        <w:t>- ДБН В.1.1-7:2016 «Пожежна безпека об’єктів будівництва. Загальні вимоги».</w:t>
      </w:r>
    </w:p>
    <w:p w14:paraId="6EECE118" w14:textId="77777777" w:rsidR="006E09C6" w:rsidRPr="006E09C6" w:rsidRDefault="006E09C6" w:rsidP="006E09C6">
      <w:pPr>
        <w:ind w:firstLine="567"/>
        <w:jc w:val="both"/>
        <w:rPr>
          <w:bCs/>
          <w:sz w:val="24"/>
          <w:szCs w:val="24"/>
          <w:bdr w:val="none" w:sz="0" w:space="0" w:color="auto" w:frame="1"/>
          <w:shd w:val="clear" w:color="auto" w:fill="FFFFFF"/>
        </w:rPr>
      </w:pPr>
    </w:p>
    <w:p w14:paraId="3FB3128D" w14:textId="77777777" w:rsidR="006E09C6" w:rsidRPr="006E09C6" w:rsidRDefault="006E09C6" w:rsidP="00B746FF">
      <w:pPr>
        <w:numPr>
          <w:ilvl w:val="0"/>
          <w:numId w:val="16"/>
        </w:numPr>
        <w:jc w:val="center"/>
        <w:rPr>
          <w:b/>
          <w:color w:val="000000"/>
          <w:sz w:val="24"/>
          <w:szCs w:val="24"/>
        </w:rPr>
      </w:pPr>
      <w:r w:rsidRPr="006E09C6">
        <w:rPr>
          <w:b/>
          <w:color w:val="000000"/>
          <w:sz w:val="24"/>
          <w:szCs w:val="24"/>
        </w:rPr>
        <w:t>ЦІНА РОБІТ</w:t>
      </w:r>
    </w:p>
    <w:p w14:paraId="53DB80CA" w14:textId="77777777" w:rsidR="006E09C6" w:rsidRPr="006E09C6" w:rsidRDefault="006E09C6" w:rsidP="006E09C6">
      <w:pPr>
        <w:ind w:left="900"/>
        <w:rPr>
          <w:b/>
          <w:color w:val="000000"/>
          <w:sz w:val="24"/>
          <w:szCs w:val="24"/>
        </w:rPr>
      </w:pPr>
    </w:p>
    <w:p w14:paraId="26E8AFDC" w14:textId="77777777" w:rsidR="006E09C6" w:rsidRPr="006E09C6" w:rsidRDefault="006E09C6" w:rsidP="006E09C6">
      <w:pPr>
        <w:tabs>
          <w:tab w:val="left" w:pos="851"/>
        </w:tabs>
        <w:ind w:firstLine="540"/>
        <w:jc w:val="both"/>
        <w:rPr>
          <w:color w:val="000000"/>
          <w:sz w:val="24"/>
          <w:szCs w:val="24"/>
        </w:rPr>
      </w:pPr>
      <w:r w:rsidRPr="006E09C6">
        <w:rPr>
          <w:color w:val="000000"/>
          <w:sz w:val="24"/>
          <w:szCs w:val="24"/>
        </w:rPr>
        <w:t xml:space="preserve">3.1. Ціна Робіт за цим Договором, що доручені Виконавцю згідно Кошторису </w:t>
      </w:r>
      <w:r w:rsidRPr="006E09C6">
        <w:rPr>
          <w:color w:val="000000"/>
          <w:sz w:val="24"/>
          <w:szCs w:val="24"/>
        </w:rPr>
        <w:br/>
        <w:t>(Додаток __ до цього Договору) є динамічною та складає ___________________________</w:t>
      </w:r>
      <w:r w:rsidRPr="006E09C6">
        <w:rPr>
          <w:b/>
          <w:bCs/>
          <w:color w:val="000000"/>
          <w:spacing w:val="-3"/>
          <w:sz w:val="24"/>
          <w:szCs w:val="24"/>
        </w:rPr>
        <w:t xml:space="preserve"> грн. (</w:t>
      </w:r>
      <w:r w:rsidRPr="006E09C6">
        <w:rPr>
          <w:bCs/>
          <w:color w:val="000000"/>
          <w:spacing w:val="-3"/>
          <w:sz w:val="24"/>
          <w:szCs w:val="24"/>
        </w:rPr>
        <w:t>__________________________________________________________________</w:t>
      </w:r>
      <w:r w:rsidRPr="006E09C6">
        <w:rPr>
          <w:b/>
          <w:bCs/>
          <w:color w:val="000000"/>
          <w:spacing w:val="-3"/>
          <w:sz w:val="24"/>
          <w:szCs w:val="24"/>
        </w:rPr>
        <w:t xml:space="preserve">____ копійок), </w:t>
      </w:r>
      <w:r w:rsidRPr="006E09C6">
        <w:rPr>
          <w:bCs/>
          <w:color w:val="000000"/>
          <w:sz w:val="24"/>
          <w:szCs w:val="24"/>
        </w:rPr>
        <w:t>без ПДВ</w:t>
      </w:r>
      <w:r w:rsidRPr="006E09C6">
        <w:rPr>
          <w:color w:val="000000"/>
          <w:sz w:val="24"/>
          <w:szCs w:val="24"/>
        </w:rPr>
        <w:t>.</w:t>
      </w:r>
    </w:p>
    <w:p w14:paraId="47AF42AB" w14:textId="77777777" w:rsidR="006E09C6" w:rsidRPr="006E09C6" w:rsidRDefault="006E09C6" w:rsidP="006E09C6">
      <w:pPr>
        <w:ind w:firstLine="540"/>
        <w:jc w:val="both"/>
        <w:rPr>
          <w:color w:val="000000"/>
          <w:sz w:val="24"/>
          <w:szCs w:val="24"/>
        </w:rPr>
      </w:pPr>
      <w:r w:rsidRPr="006E09C6">
        <w:rPr>
          <w:color w:val="000000"/>
          <w:sz w:val="24"/>
          <w:szCs w:val="24"/>
        </w:rPr>
        <w:t>У вартість Робіт з розробки проектно-кошторисної документації не входить вартість експертизи.</w:t>
      </w:r>
    </w:p>
    <w:p w14:paraId="299D795B" w14:textId="77777777" w:rsidR="006E09C6" w:rsidRPr="006E09C6" w:rsidRDefault="006E09C6" w:rsidP="006E09C6">
      <w:pPr>
        <w:ind w:firstLine="540"/>
        <w:jc w:val="both"/>
        <w:rPr>
          <w:color w:val="000000"/>
          <w:sz w:val="24"/>
          <w:szCs w:val="24"/>
        </w:rPr>
      </w:pPr>
      <w:r w:rsidRPr="006E09C6">
        <w:rPr>
          <w:color w:val="000000"/>
          <w:sz w:val="24"/>
          <w:szCs w:val="24"/>
        </w:rPr>
        <w:t>3.2.</w:t>
      </w:r>
      <w:r w:rsidRPr="006E09C6">
        <w:rPr>
          <w:b/>
          <w:bCs/>
          <w:color w:val="000000"/>
          <w:sz w:val="24"/>
          <w:szCs w:val="24"/>
          <w:lang w:eastAsia="uk-UA"/>
        </w:rPr>
        <w:t xml:space="preserve"> </w:t>
      </w:r>
      <w:r w:rsidRPr="006E09C6">
        <w:rPr>
          <w:color w:val="000000"/>
          <w:sz w:val="24"/>
          <w:szCs w:val="24"/>
        </w:rPr>
        <w:t>Ціна Робіт за цим Договором</w:t>
      </w:r>
      <w:r w:rsidRPr="006E09C6">
        <w:rPr>
          <w:bCs/>
          <w:color w:val="000000"/>
          <w:sz w:val="24"/>
          <w:szCs w:val="24"/>
          <w:lang w:eastAsia="uk-UA"/>
        </w:rPr>
        <w:t xml:space="preserve"> визначається на основі Кошторису </w:t>
      </w:r>
      <w:r w:rsidRPr="006E09C6">
        <w:rPr>
          <w:color w:val="000000"/>
          <w:sz w:val="24"/>
          <w:szCs w:val="24"/>
        </w:rPr>
        <w:t>(Додаток __ до цього Договору)</w:t>
      </w:r>
      <w:r w:rsidRPr="006E09C6">
        <w:rPr>
          <w:bCs/>
          <w:color w:val="000000"/>
          <w:sz w:val="24"/>
          <w:szCs w:val="24"/>
          <w:lang w:eastAsia="uk-UA"/>
        </w:rPr>
        <w:t>, який складається відповідно до вимог</w:t>
      </w:r>
      <w:r w:rsidRPr="006E09C6">
        <w:rPr>
          <w:color w:val="000000"/>
          <w:sz w:val="24"/>
          <w:szCs w:val="24"/>
        </w:rPr>
        <w:t xml:space="preserve"> Настанови з визначення вартості проектних, науково-проектних, вишукувальних робіт та експертизи проектної документації на будівництво. </w:t>
      </w:r>
    </w:p>
    <w:p w14:paraId="19456CBB" w14:textId="77777777" w:rsidR="006E09C6" w:rsidRPr="006E09C6" w:rsidRDefault="006E09C6" w:rsidP="006E09C6">
      <w:pPr>
        <w:ind w:firstLine="540"/>
        <w:jc w:val="both"/>
        <w:rPr>
          <w:color w:val="000000"/>
          <w:sz w:val="24"/>
          <w:szCs w:val="24"/>
        </w:rPr>
      </w:pPr>
      <w:r w:rsidRPr="006E09C6">
        <w:rPr>
          <w:color w:val="000000"/>
          <w:sz w:val="24"/>
          <w:szCs w:val="24"/>
        </w:rPr>
        <w:t xml:space="preserve">3.3. Загальна вартість Робіт, що передбачені цим Договором, може бути зменшена після отримання експертного звіту (позитивного), виданого акредитованою державною експертною організацією. </w:t>
      </w:r>
    </w:p>
    <w:p w14:paraId="1768FF27" w14:textId="77777777" w:rsidR="006E09C6" w:rsidRPr="006E09C6" w:rsidRDefault="006E09C6" w:rsidP="006E09C6">
      <w:pPr>
        <w:ind w:firstLine="540"/>
        <w:jc w:val="both"/>
        <w:rPr>
          <w:color w:val="000000"/>
          <w:sz w:val="24"/>
          <w:szCs w:val="24"/>
        </w:rPr>
      </w:pPr>
    </w:p>
    <w:p w14:paraId="32113E01" w14:textId="77777777" w:rsidR="006E09C6" w:rsidRPr="006E09C6" w:rsidRDefault="006E09C6" w:rsidP="00B746FF">
      <w:pPr>
        <w:numPr>
          <w:ilvl w:val="0"/>
          <w:numId w:val="16"/>
        </w:numPr>
        <w:jc w:val="center"/>
        <w:rPr>
          <w:b/>
          <w:color w:val="000000"/>
          <w:sz w:val="24"/>
          <w:szCs w:val="24"/>
        </w:rPr>
      </w:pPr>
      <w:r w:rsidRPr="006E09C6">
        <w:rPr>
          <w:b/>
          <w:color w:val="000000"/>
          <w:sz w:val="24"/>
          <w:szCs w:val="24"/>
        </w:rPr>
        <w:t>ПОРЯДОК ЗДАВАННЯ І ПРИЙМАННЯ ВИКОНАНИХ РОБІТ</w:t>
      </w:r>
    </w:p>
    <w:p w14:paraId="5A84871A" w14:textId="77777777" w:rsidR="006E09C6" w:rsidRPr="006E09C6" w:rsidRDefault="006E09C6" w:rsidP="006E09C6">
      <w:pPr>
        <w:ind w:left="900"/>
        <w:rPr>
          <w:b/>
          <w:color w:val="000000"/>
          <w:sz w:val="24"/>
          <w:szCs w:val="24"/>
        </w:rPr>
      </w:pPr>
    </w:p>
    <w:p w14:paraId="293FC903" w14:textId="77777777" w:rsidR="006E09C6" w:rsidRPr="006E09C6" w:rsidRDefault="006E09C6" w:rsidP="006E09C6">
      <w:pPr>
        <w:tabs>
          <w:tab w:val="left" w:pos="851"/>
        </w:tabs>
        <w:ind w:firstLine="540"/>
        <w:jc w:val="both"/>
        <w:rPr>
          <w:bCs/>
          <w:color w:val="000000"/>
          <w:sz w:val="24"/>
          <w:szCs w:val="24"/>
        </w:rPr>
      </w:pPr>
      <w:r w:rsidRPr="006E09C6">
        <w:rPr>
          <w:bCs/>
          <w:color w:val="000000"/>
          <w:sz w:val="24"/>
          <w:szCs w:val="24"/>
        </w:rPr>
        <w:t>4.1. Виконавець виконує Роботи відповідно до Кошторису (Додаток __ до цього Договору), Графіку виконання Робіт (Додаток __ до цього Договору), Завдання на проектування (Додаток _ до цього Договору), вимог чинного законодавства України, ДСТУ, ДБН, Настанов, технічних умов та цього Договору.</w:t>
      </w:r>
    </w:p>
    <w:p w14:paraId="0F0F4665" w14:textId="77777777" w:rsidR="006E09C6" w:rsidRPr="006E09C6" w:rsidRDefault="006E09C6" w:rsidP="006E09C6">
      <w:pPr>
        <w:ind w:firstLine="540"/>
        <w:jc w:val="both"/>
        <w:rPr>
          <w:bCs/>
          <w:color w:val="000000"/>
          <w:sz w:val="24"/>
          <w:szCs w:val="24"/>
        </w:rPr>
      </w:pPr>
      <w:r w:rsidRPr="006E09C6">
        <w:rPr>
          <w:bCs/>
          <w:color w:val="000000"/>
          <w:sz w:val="24"/>
          <w:szCs w:val="24"/>
        </w:rPr>
        <w:t>4.2. Виконавець продовжує виконання Робіт при порушенні Замовником строків перерахування коштів, якщо таке порушення обумовлено відсутністю відкритих асигнувань, а також іншими об’єктивними обставинами (документально підтвердженими), які унеможливлюють своєчасне виконання Замовником фінансових зобов’язань за Договором. В такому випадку Замовник гарантує здійснення повної оплати якісно виконаних (відповідно до Завдання на проектування (Додаток _ до цього Договору)), вимог законодавства України, ДСТУ, ДБН, Настанов, технічних умов та цього Договору) Робіт протягом 10 (десяти) робочих днів з дати усунення зазначених обставин.</w:t>
      </w:r>
    </w:p>
    <w:p w14:paraId="580C3D0C" w14:textId="77777777" w:rsidR="006E09C6" w:rsidRPr="006E09C6" w:rsidRDefault="006E09C6" w:rsidP="006E09C6">
      <w:pPr>
        <w:ind w:firstLine="540"/>
        <w:jc w:val="both"/>
        <w:rPr>
          <w:bCs/>
          <w:color w:val="000000"/>
          <w:sz w:val="24"/>
          <w:szCs w:val="24"/>
        </w:rPr>
      </w:pPr>
      <w:r w:rsidRPr="006E09C6">
        <w:rPr>
          <w:bCs/>
          <w:color w:val="000000"/>
          <w:sz w:val="24"/>
          <w:szCs w:val="24"/>
        </w:rPr>
        <w:t xml:space="preserve">4.3. Після надання Виконавцем Замовнику на погодження виготовленої </w:t>
      </w:r>
      <w:r w:rsidRPr="006E09C6">
        <w:rPr>
          <w:color w:val="000000"/>
          <w:sz w:val="24"/>
          <w:szCs w:val="24"/>
        </w:rPr>
        <w:t>проектно-кошторисної документації</w:t>
      </w:r>
      <w:r w:rsidRPr="006E09C6">
        <w:rPr>
          <w:bCs/>
          <w:color w:val="000000"/>
          <w:sz w:val="24"/>
          <w:szCs w:val="24"/>
        </w:rPr>
        <w:t xml:space="preserve">, Замовник зобов’язаний протягом 14 (чотирнадцяти) робочих днів її погодити або надати у письмовій формі свої вмотивовані зауваження та встановити строки для усунення виявлених недоліків. Остаточним погодженням виготовленої </w:t>
      </w:r>
      <w:r w:rsidRPr="006E09C6">
        <w:rPr>
          <w:color w:val="000000"/>
          <w:sz w:val="24"/>
          <w:szCs w:val="24"/>
        </w:rPr>
        <w:t>проектно-кошторисної документації</w:t>
      </w:r>
      <w:r w:rsidRPr="006E09C6">
        <w:rPr>
          <w:bCs/>
          <w:color w:val="000000"/>
          <w:sz w:val="24"/>
          <w:szCs w:val="24"/>
        </w:rPr>
        <w:t xml:space="preserve"> вважається направлення Замовником листа Виконавцю </w:t>
      </w:r>
      <w:r w:rsidRPr="006E09C6">
        <w:rPr>
          <w:bCs/>
          <w:color w:val="000000"/>
          <w:sz w:val="24"/>
          <w:szCs w:val="24"/>
          <w:lang w:eastAsia="uk-UA"/>
        </w:rPr>
        <w:t>у спосіб, передбачений п. 18.11 Договору</w:t>
      </w:r>
      <w:r w:rsidRPr="006E09C6">
        <w:rPr>
          <w:bCs/>
          <w:color w:val="000000"/>
          <w:sz w:val="24"/>
          <w:szCs w:val="24"/>
        </w:rPr>
        <w:t xml:space="preserve"> </w:t>
      </w:r>
    </w:p>
    <w:p w14:paraId="688EE394" w14:textId="77777777" w:rsidR="006E09C6" w:rsidRPr="006E09C6" w:rsidRDefault="006E09C6" w:rsidP="006E09C6">
      <w:pPr>
        <w:ind w:firstLine="540"/>
        <w:jc w:val="both"/>
        <w:rPr>
          <w:b/>
          <w:bCs/>
          <w:iCs/>
          <w:sz w:val="24"/>
          <w:szCs w:val="24"/>
          <w:u w:val="single"/>
        </w:rPr>
      </w:pPr>
      <w:r w:rsidRPr="006E09C6">
        <w:rPr>
          <w:bCs/>
          <w:color w:val="000000"/>
          <w:sz w:val="24"/>
          <w:szCs w:val="24"/>
        </w:rPr>
        <w:t>4.4. Під час захисту проєктної-документації в експертній організації, у</w:t>
      </w:r>
      <w:r w:rsidRPr="006E09C6">
        <w:rPr>
          <w:bCs/>
          <w:iCs/>
          <w:color w:val="000000"/>
          <w:sz w:val="24"/>
          <w:szCs w:val="24"/>
        </w:rPr>
        <w:t xml:space="preserve"> разі отримання експертною організацією зауважень, перелік недоліків з вини Виконавця, Виконавець зобов’язаний за власні кошти і своїми силами усунути недоліки, визначені експертною </w:t>
      </w:r>
      <w:r w:rsidRPr="006E09C6">
        <w:rPr>
          <w:bCs/>
          <w:iCs/>
          <w:color w:val="000000"/>
          <w:sz w:val="24"/>
          <w:szCs w:val="24"/>
        </w:rPr>
        <w:lastRenderedPageBreak/>
        <w:t xml:space="preserve">організацією. Недоліки мають бути усунені Виконавцем протягом терміну, визначеного експертною організацією. </w:t>
      </w:r>
    </w:p>
    <w:p w14:paraId="4CBD8606" w14:textId="77777777" w:rsidR="006E09C6" w:rsidRPr="006E09C6" w:rsidRDefault="006E09C6" w:rsidP="006E09C6">
      <w:pPr>
        <w:ind w:firstLine="540"/>
        <w:jc w:val="both"/>
        <w:rPr>
          <w:b/>
          <w:bCs/>
          <w:sz w:val="24"/>
          <w:szCs w:val="24"/>
        </w:rPr>
      </w:pPr>
      <w:r w:rsidRPr="006E09C6">
        <w:rPr>
          <w:bCs/>
          <w:color w:val="000000"/>
          <w:sz w:val="24"/>
          <w:szCs w:val="24"/>
        </w:rPr>
        <w:t>4.5.</w:t>
      </w:r>
      <w:r w:rsidRPr="006E09C6">
        <w:rPr>
          <w:bCs/>
          <w:iCs/>
          <w:color w:val="000000"/>
          <w:sz w:val="24"/>
          <w:szCs w:val="24"/>
        </w:rPr>
        <w:t xml:space="preserve"> </w:t>
      </w:r>
      <w:r w:rsidRPr="006E09C6">
        <w:rPr>
          <w:bCs/>
          <w:color w:val="000000"/>
          <w:sz w:val="24"/>
          <w:szCs w:val="24"/>
        </w:rPr>
        <w:t xml:space="preserve">Після отримання експертного звіту (позитивного) експертної організації, Виконавець по накладні передає Замовнику 4 (чотири) паперових примірники виготовленої коригованої </w:t>
      </w:r>
      <w:r w:rsidRPr="006E09C6">
        <w:rPr>
          <w:color w:val="000000"/>
          <w:sz w:val="24"/>
          <w:szCs w:val="24"/>
        </w:rPr>
        <w:t>проектно-кошторисної документації</w:t>
      </w:r>
      <w:r w:rsidRPr="006E09C6">
        <w:rPr>
          <w:bCs/>
          <w:color w:val="000000"/>
          <w:sz w:val="24"/>
          <w:szCs w:val="24"/>
        </w:rPr>
        <w:t xml:space="preserve">. Крім цього, електронну версію корегованої </w:t>
      </w:r>
      <w:r w:rsidRPr="006E09C6">
        <w:rPr>
          <w:color w:val="000000"/>
          <w:sz w:val="24"/>
          <w:szCs w:val="24"/>
        </w:rPr>
        <w:t>проектно-кошторисної документації в розробленому програному комплексі та PDF</w:t>
      </w:r>
      <w:r w:rsidRPr="006E09C6">
        <w:rPr>
          <w:bCs/>
          <w:color w:val="000000"/>
          <w:sz w:val="24"/>
          <w:szCs w:val="24"/>
        </w:rPr>
        <w:t>, а кошторисну документацію у форматі програмного комплексу АВК-5 або інших програмних комплексів, які взаємодіють між собою за допомогою інформаційного блоку даних (ІБД).</w:t>
      </w:r>
    </w:p>
    <w:p w14:paraId="1DCB652E" w14:textId="77777777" w:rsidR="006E09C6" w:rsidRPr="006E09C6" w:rsidRDefault="006E09C6" w:rsidP="006E09C6">
      <w:pPr>
        <w:ind w:firstLine="540"/>
        <w:jc w:val="both"/>
        <w:rPr>
          <w:bCs/>
          <w:color w:val="000000"/>
          <w:sz w:val="24"/>
          <w:szCs w:val="24"/>
        </w:rPr>
      </w:pPr>
      <w:r w:rsidRPr="006E09C6">
        <w:rPr>
          <w:bCs/>
          <w:color w:val="000000"/>
          <w:sz w:val="24"/>
          <w:szCs w:val="24"/>
        </w:rPr>
        <w:t>4.6. Замовник протягом 10 (десяти) робочих днів з дати отримання акту здачі-приймання виконаних Робіт зобов’язаний направити Виконавцю підписаний акт здачі-приймання виконаних Робіт або вмотивовану відмову від прийняття Робіт.</w:t>
      </w:r>
    </w:p>
    <w:p w14:paraId="1EF556C0" w14:textId="77777777" w:rsidR="006E09C6" w:rsidRPr="006E09C6" w:rsidRDefault="006E09C6" w:rsidP="006E09C6">
      <w:pPr>
        <w:ind w:firstLine="540"/>
        <w:jc w:val="both"/>
        <w:rPr>
          <w:bCs/>
          <w:color w:val="000000"/>
          <w:sz w:val="24"/>
          <w:szCs w:val="24"/>
        </w:rPr>
      </w:pPr>
      <w:bookmarkStart w:id="1" w:name="n20"/>
      <w:bookmarkEnd w:id="1"/>
      <w:r w:rsidRPr="006E09C6">
        <w:rPr>
          <w:bCs/>
          <w:color w:val="000000"/>
          <w:sz w:val="24"/>
          <w:szCs w:val="24"/>
        </w:rPr>
        <w:t>4.7. У випадку вмотивованої відмови Замовника від прийняття Робіт, Сторони складають акт про виявлені дефекти з переліком виявлених недоліків та зазначенням терміну їх усунення. З актом про виявлені дефекти Замовник повертає Виконавцю не підписаний акт здачі-приймання виконаних Робіт. У такому випадку остаточний розрахунок проводиться лише після прийняття Замовником Робіт з врахуванням усунених недоліків згідно підписаного акту про виявлені дефекти, а також підписаного Сторонами акту здачі-приймання виконаних Робіт.</w:t>
      </w:r>
    </w:p>
    <w:p w14:paraId="450DD0B4" w14:textId="77777777" w:rsidR="006E09C6" w:rsidRPr="006E09C6" w:rsidRDefault="006E09C6" w:rsidP="006E09C6">
      <w:pPr>
        <w:ind w:firstLine="567"/>
        <w:jc w:val="both"/>
        <w:rPr>
          <w:color w:val="000000"/>
          <w:sz w:val="24"/>
          <w:szCs w:val="24"/>
        </w:rPr>
      </w:pPr>
      <w:r w:rsidRPr="006E09C6">
        <w:rPr>
          <w:bCs/>
          <w:color w:val="000000"/>
          <w:sz w:val="24"/>
          <w:szCs w:val="24"/>
        </w:rPr>
        <w:t>4.8. У</w:t>
      </w:r>
      <w:r w:rsidRPr="006E09C6">
        <w:rPr>
          <w:color w:val="000000"/>
          <w:sz w:val="24"/>
          <w:szCs w:val="24"/>
        </w:rPr>
        <w:t xml:space="preserve"> разі неотримання Виконавцем підписаної накладної на передачу виготовленої проектно-кошторисної документації та акту здачі-приймання виконаних Робіт, зауважень чи мотивованої відмови від приймання Робіт без поважних причин, Роботи вважаються прийнятими з дотриманням всіх умов Договору. </w:t>
      </w:r>
    </w:p>
    <w:p w14:paraId="3E0C51C6" w14:textId="77777777" w:rsidR="006E09C6" w:rsidRPr="006E09C6" w:rsidRDefault="006E09C6" w:rsidP="006E09C6">
      <w:pPr>
        <w:ind w:firstLine="540"/>
        <w:jc w:val="both"/>
        <w:rPr>
          <w:bCs/>
          <w:color w:val="000000"/>
          <w:sz w:val="24"/>
          <w:szCs w:val="24"/>
        </w:rPr>
      </w:pPr>
      <w:r w:rsidRPr="006E09C6">
        <w:rPr>
          <w:bCs/>
          <w:color w:val="000000"/>
          <w:sz w:val="24"/>
          <w:szCs w:val="24"/>
        </w:rPr>
        <w:t>4.9. Якщо Виконавець у визначені порядок і строки не усуває недоліки в Роботах, Замовник має право відмовитись від прийняття результату Робіт, не здійснювати оплату Робіт та має право вимагати від Виконавця сплати штрафних санкцій, відшкодування збитків, розірвання Договору або вчинити інші дії передбачені Договором або чинним законодавством України.</w:t>
      </w:r>
    </w:p>
    <w:p w14:paraId="79A9DE3C" w14:textId="77777777" w:rsidR="006E09C6" w:rsidRPr="006E09C6" w:rsidRDefault="006E09C6" w:rsidP="006E09C6">
      <w:pPr>
        <w:ind w:firstLine="540"/>
        <w:jc w:val="both"/>
        <w:rPr>
          <w:bCs/>
          <w:color w:val="000000"/>
          <w:sz w:val="24"/>
          <w:szCs w:val="24"/>
        </w:rPr>
      </w:pPr>
      <w:r w:rsidRPr="006E09C6">
        <w:rPr>
          <w:bCs/>
          <w:color w:val="000000"/>
          <w:sz w:val="24"/>
          <w:szCs w:val="24"/>
        </w:rPr>
        <w:t>4.10. У разі узгодженого з Замовником дострокового виконання Виконавцем Робіт, Замовник має право прийняти якісно виконані Роботи достроково та оплатити їх.</w:t>
      </w:r>
    </w:p>
    <w:p w14:paraId="04BFA4AD" w14:textId="77777777" w:rsidR="006E09C6" w:rsidRPr="006E09C6" w:rsidRDefault="006E09C6" w:rsidP="006E09C6">
      <w:pPr>
        <w:jc w:val="center"/>
        <w:rPr>
          <w:color w:val="000000"/>
          <w:sz w:val="24"/>
          <w:szCs w:val="24"/>
        </w:rPr>
      </w:pPr>
    </w:p>
    <w:p w14:paraId="471D4482" w14:textId="77777777" w:rsidR="006E09C6" w:rsidRPr="006E09C6" w:rsidRDefault="006E09C6" w:rsidP="00B746FF">
      <w:pPr>
        <w:numPr>
          <w:ilvl w:val="0"/>
          <w:numId w:val="16"/>
        </w:numPr>
        <w:jc w:val="center"/>
        <w:rPr>
          <w:b/>
          <w:color w:val="000000"/>
          <w:sz w:val="24"/>
          <w:szCs w:val="24"/>
        </w:rPr>
      </w:pPr>
      <w:r w:rsidRPr="006E09C6">
        <w:rPr>
          <w:b/>
          <w:color w:val="000000"/>
          <w:sz w:val="24"/>
          <w:szCs w:val="24"/>
        </w:rPr>
        <w:t>ПОРЯДОК ПРОВЕДЕННЯ РОЗРАХУНКІВ</w:t>
      </w:r>
    </w:p>
    <w:p w14:paraId="48DA09E4" w14:textId="77777777" w:rsidR="006E09C6" w:rsidRPr="006E09C6" w:rsidRDefault="006E09C6" w:rsidP="006E09C6">
      <w:pPr>
        <w:ind w:left="900"/>
        <w:rPr>
          <w:color w:val="000000"/>
          <w:sz w:val="24"/>
          <w:szCs w:val="24"/>
          <w:highlight w:val="yellow"/>
        </w:rPr>
      </w:pPr>
    </w:p>
    <w:p w14:paraId="6FBA416C" w14:textId="77777777" w:rsidR="006E09C6" w:rsidRPr="006E09C6" w:rsidRDefault="006E09C6" w:rsidP="006E09C6">
      <w:pPr>
        <w:ind w:firstLine="540"/>
        <w:jc w:val="both"/>
        <w:rPr>
          <w:color w:val="000000"/>
          <w:sz w:val="24"/>
          <w:szCs w:val="24"/>
        </w:rPr>
      </w:pPr>
      <w:r w:rsidRPr="006E09C6">
        <w:rPr>
          <w:color w:val="000000"/>
          <w:sz w:val="24"/>
          <w:szCs w:val="24"/>
        </w:rPr>
        <w:t>5.1. Розрахунок за виконані Роботи здійснюється Замовником за наявності накладної на передачу виготовленої проектно-кошторисної документації, підписаної Сторонами Договору та акту здачі-приймання виконаних Робіт, підписаного Сторонами Договору.</w:t>
      </w:r>
    </w:p>
    <w:p w14:paraId="576CC505" w14:textId="77777777" w:rsidR="006E09C6" w:rsidRPr="006E09C6" w:rsidRDefault="006E09C6" w:rsidP="006E09C6">
      <w:pPr>
        <w:autoSpaceDE w:val="0"/>
        <w:autoSpaceDN w:val="0"/>
        <w:adjustRightInd w:val="0"/>
        <w:ind w:firstLine="567"/>
        <w:jc w:val="both"/>
        <w:rPr>
          <w:bCs/>
          <w:color w:val="000000"/>
          <w:sz w:val="24"/>
          <w:szCs w:val="24"/>
        </w:rPr>
      </w:pPr>
      <w:r w:rsidRPr="006E09C6">
        <w:rPr>
          <w:color w:val="000000"/>
          <w:sz w:val="24"/>
          <w:szCs w:val="24"/>
        </w:rPr>
        <w:t xml:space="preserve">5.2. Оплата за Договором може здійснюватися поетапно, за фактично виконані роботи, відповідно до </w:t>
      </w:r>
      <w:r w:rsidRPr="006E09C6">
        <w:rPr>
          <w:bCs/>
          <w:color w:val="000000"/>
          <w:sz w:val="24"/>
          <w:szCs w:val="24"/>
        </w:rPr>
        <w:t>Графіку виконання Робіт (Додаток __ до цього Договору).</w:t>
      </w:r>
    </w:p>
    <w:p w14:paraId="02CF232B" w14:textId="77777777" w:rsidR="006E09C6" w:rsidRPr="006E09C6" w:rsidRDefault="006E09C6" w:rsidP="006E09C6">
      <w:pPr>
        <w:autoSpaceDE w:val="0"/>
        <w:autoSpaceDN w:val="0"/>
        <w:adjustRightInd w:val="0"/>
        <w:ind w:firstLine="567"/>
        <w:jc w:val="both"/>
        <w:rPr>
          <w:bCs/>
          <w:noProof/>
          <w:color w:val="000000"/>
          <w:spacing w:val="-4"/>
          <w:sz w:val="24"/>
          <w:szCs w:val="24"/>
        </w:rPr>
      </w:pPr>
      <w:r w:rsidRPr="006E09C6">
        <w:rPr>
          <w:bCs/>
          <w:color w:val="000000"/>
          <w:sz w:val="24"/>
          <w:szCs w:val="24"/>
        </w:rPr>
        <w:t xml:space="preserve">5.3. </w:t>
      </w:r>
      <w:r w:rsidRPr="006E09C6">
        <w:rPr>
          <w:bCs/>
          <w:noProof/>
          <w:color w:val="000000"/>
          <w:spacing w:val="-4"/>
          <w:sz w:val="24"/>
          <w:szCs w:val="24"/>
        </w:rPr>
        <w:t>Кінцеві розрахунки здійснюються у двотижневий термін після виконання і приймання всіх передбачених Договором Робіт, захисту в акредитованій експертній організацій з отриманням позитивного експертного звіту</w:t>
      </w:r>
      <w:r w:rsidRPr="006E09C6">
        <w:rPr>
          <w:bCs/>
          <w:noProof/>
          <w:spacing w:val="-4"/>
          <w:sz w:val="24"/>
          <w:szCs w:val="24"/>
        </w:rPr>
        <w:t xml:space="preserve"> та </w:t>
      </w:r>
      <w:r w:rsidRPr="006E09C6">
        <w:rPr>
          <w:bCs/>
          <w:sz w:val="24"/>
          <w:szCs w:val="24"/>
        </w:rPr>
        <w:t>отриманням технічного рішення усіма зацікавленими організаціями (визначаються на етапі проектування).</w:t>
      </w:r>
    </w:p>
    <w:p w14:paraId="5F84CDA2" w14:textId="77777777" w:rsidR="006E09C6" w:rsidRPr="006E09C6" w:rsidRDefault="006E09C6" w:rsidP="006E09C6">
      <w:pPr>
        <w:autoSpaceDE w:val="0"/>
        <w:autoSpaceDN w:val="0"/>
        <w:adjustRightInd w:val="0"/>
        <w:ind w:firstLine="567"/>
        <w:jc w:val="both"/>
        <w:rPr>
          <w:color w:val="000000"/>
          <w:sz w:val="24"/>
          <w:szCs w:val="24"/>
        </w:rPr>
      </w:pPr>
      <w:r w:rsidRPr="006E09C6">
        <w:rPr>
          <w:color w:val="000000"/>
          <w:sz w:val="24"/>
          <w:szCs w:val="24"/>
        </w:rPr>
        <w:t>5.4. У разі затримки відкриття асигнувань розрахунки здійснюються протягом 10 (десяти) календарних днів з дати Замовнику відкриття асигнувань.</w:t>
      </w:r>
    </w:p>
    <w:p w14:paraId="04D1B5B8" w14:textId="77777777" w:rsidR="006E09C6" w:rsidRPr="006E09C6" w:rsidRDefault="006E09C6" w:rsidP="006E09C6">
      <w:pPr>
        <w:autoSpaceDE w:val="0"/>
        <w:autoSpaceDN w:val="0"/>
        <w:adjustRightInd w:val="0"/>
        <w:ind w:firstLine="567"/>
        <w:jc w:val="both"/>
        <w:rPr>
          <w:color w:val="000000"/>
          <w:sz w:val="24"/>
          <w:szCs w:val="24"/>
        </w:rPr>
      </w:pPr>
      <w:r w:rsidRPr="006E09C6">
        <w:rPr>
          <w:color w:val="000000"/>
          <w:sz w:val="24"/>
          <w:szCs w:val="24"/>
        </w:rPr>
        <w:t>5.5. При необхідності проходження повторної експертизи, її вартість сплачує Виконавець.</w:t>
      </w:r>
    </w:p>
    <w:p w14:paraId="7C35139B" w14:textId="77777777" w:rsidR="006E09C6" w:rsidRPr="006E09C6" w:rsidRDefault="006E09C6" w:rsidP="006E09C6">
      <w:pPr>
        <w:autoSpaceDE w:val="0"/>
        <w:autoSpaceDN w:val="0"/>
        <w:adjustRightInd w:val="0"/>
        <w:ind w:firstLine="567"/>
        <w:jc w:val="both"/>
        <w:rPr>
          <w:color w:val="000000"/>
          <w:sz w:val="24"/>
          <w:szCs w:val="24"/>
        </w:rPr>
      </w:pPr>
      <w:r w:rsidRPr="006E09C6">
        <w:rPr>
          <w:color w:val="000000"/>
          <w:sz w:val="24"/>
          <w:szCs w:val="24"/>
        </w:rPr>
        <w:t>5.6. Розрахунки з Виконавцем за виконані Роботи проводяться у безготівковій формі через Управління державної казначейської служби України шляхом перерахування коштів на рахунок Виконавця за умови наявності у Замовника відкритих асигнувань</w:t>
      </w:r>
      <w:r w:rsidRPr="006E09C6">
        <w:rPr>
          <w:bCs/>
          <w:color w:val="000000"/>
          <w:sz w:val="24"/>
          <w:szCs w:val="24"/>
        </w:rPr>
        <w:t xml:space="preserve"> протягом 10 (десяти) робочих днів після підписаних Сторонами акту </w:t>
      </w:r>
      <w:r w:rsidRPr="006E09C6">
        <w:rPr>
          <w:color w:val="000000"/>
          <w:sz w:val="24"/>
          <w:szCs w:val="24"/>
        </w:rPr>
        <w:t xml:space="preserve">здачі-приймання виконаних Робіт. </w:t>
      </w:r>
    </w:p>
    <w:p w14:paraId="1B3E1141" w14:textId="77777777" w:rsidR="006E09C6" w:rsidRPr="006E09C6" w:rsidRDefault="006E09C6" w:rsidP="006E09C6">
      <w:pPr>
        <w:jc w:val="both"/>
        <w:rPr>
          <w:color w:val="000000"/>
          <w:sz w:val="24"/>
          <w:szCs w:val="24"/>
        </w:rPr>
      </w:pPr>
    </w:p>
    <w:p w14:paraId="3728AC7A" w14:textId="77777777" w:rsidR="006E09C6" w:rsidRPr="006E09C6" w:rsidRDefault="006E09C6" w:rsidP="00B746FF">
      <w:pPr>
        <w:numPr>
          <w:ilvl w:val="0"/>
          <w:numId w:val="16"/>
        </w:numPr>
        <w:jc w:val="center"/>
        <w:rPr>
          <w:b/>
          <w:color w:val="000000"/>
          <w:sz w:val="24"/>
          <w:szCs w:val="24"/>
        </w:rPr>
      </w:pPr>
      <w:r w:rsidRPr="006E09C6">
        <w:rPr>
          <w:b/>
          <w:color w:val="000000"/>
          <w:sz w:val="24"/>
          <w:szCs w:val="24"/>
        </w:rPr>
        <w:t>ТЕРМІН ВИКОНАННЯ РОБІТ</w:t>
      </w:r>
    </w:p>
    <w:p w14:paraId="2E6D9133" w14:textId="77777777" w:rsidR="006E09C6" w:rsidRPr="006E09C6" w:rsidRDefault="006E09C6" w:rsidP="006E09C6">
      <w:pPr>
        <w:ind w:left="900"/>
        <w:rPr>
          <w:b/>
          <w:color w:val="000000"/>
          <w:sz w:val="24"/>
          <w:szCs w:val="24"/>
        </w:rPr>
      </w:pPr>
    </w:p>
    <w:p w14:paraId="3C6812F1" w14:textId="77777777" w:rsidR="006E09C6" w:rsidRPr="006E09C6" w:rsidRDefault="006E09C6" w:rsidP="006E09C6">
      <w:pPr>
        <w:ind w:firstLine="708"/>
        <w:jc w:val="both"/>
        <w:rPr>
          <w:color w:val="000000"/>
          <w:sz w:val="24"/>
          <w:szCs w:val="24"/>
        </w:rPr>
      </w:pPr>
      <w:r w:rsidRPr="006E09C6">
        <w:rPr>
          <w:color w:val="000000"/>
          <w:sz w:val="24"/>
          <w:szCs w:val="24"/>
        </w:rPr>
        <w:t xml:space="preserve">6.1. Загальний термін виконання Робіт три місяці з моменту отримання від Замовника всіх вихідних даних, відповідно до </w:t>
      </w:r>
      <w:r w:rsidRPr="006E09C6">
        <w:rPr>
          <w:bCs/>
          <w:color w:val="000000"/>
          <w:sz w:val="24"/>
          <w:szCs w:val="24"/>
        </w:rPr>
        <w:t>Графіку виконання Робіт (Додаток ___ до цього Договору)</w:t>
      </w:r>
      <w:r w:rsidRPr="006E09C6">
        <w:rPr>
          <w:color w:val="000000"/>
          <w:sz w:val="24"/>
          <w:szCs w:val="24"/>
        </w:rPr>
        <w:t>. До загального терміну виконання Робіт входить термін виготовлення проектно-</w:t>
      </w:r>
      <w:r w:rsidRPr="006E09C6">
        <w:rPr>
          <w:color w:val="000000"/>
          <w:sz w:val="24"/>
          <w:szCs w:val="24"/>
        </w:rPr>
        <w:lastRenderedPageBreak/>
        <w:t xml:space="preserve">кошторисної документації та термін погодження виготовленої проектно-кошторисної документації </w:t>
      </w:r>
      <w:r w:rsidRPr="006E09C6">
        <w:rPr>
          <w:bCs/>
          <w:color w:val="000000"/>
          <w:sz w:val="24"/>
          <w:szCs w:val="24"/>
          <w:shd w:val="clear" w:color="auto" w:fill="FFFFFF"/>
        </w:rPr>
        <w:t xml:space="preserve">з </w:t>
      </w:r>
      <w:r w:rsidRPr="006E09C6">
        <w:rPr>
          <w:bCs/>
          <w:color w:val="000000"/>
          <w:sz w:val="24"/>
          <w:szCs w:val="24"/>
        </w:rPr>
        <w:t xml:space="preserve">отриманням технічного рішення усіма зацікавленими організаціями. </w:t>
      </w:r>
    </w:p>
    <w:p w14:paraId="7FAB70FA" w14:textId="77777777" w:rsidR="006E09C6" w:rsidRPr="006E09C6" w:rsidRDefault="006E09C6" w:rsidP="006E09C6">
      <w:pPr>
        <w:ind w:firstLine="708"/>
        <w:jc w:val="both"/>
        <w:rPr>
          <w:bCs/>
          <w:color w:val="000000"/>
          <w:sz w:val="24"/>
          <w:szCs w:val="24"/>
        </w:rPr>
      </w:pPr>
      <w:r w:rsidRPr="006E09C6">
        <w:rPr>
          <w:bCs/>
          <w:color w:val="000000"/>
          <w:sz w:val="24"/>
          <w:szCs w:val="24"/>
        </w:rPr>
        <w:t>6.2. Строки виконання Робіт можуть бути змінені з внесенням відповідних змін у Договір у разі:</w:t>
      </w:r>
    </w:p>
    <w:p w14:paraId="6F1A2752" w14:textId="77777777" w:rsidR="006E09C6" w:rsidRPr="006E09C6" w:rsidRDefault="006E09C6" w:rsidP="006E09C6">
      <w:pPr>
        <w:ind w:firstLine="708"/>
        <w:jc w:val="both"/>
        <w:rPr>
          <w:bCs/>
          <w:color w:val="000000"/>
          <w:sz w:val="24"/>
          <w:szCs w:val="24"/>
        </w:rPr>
      </w:pPr>
      <w:r w:rsidRPr="006E09C6">
        <w:rPr>
          <w:bCs/>
          <w:color w:val="000000"/>
          <w:sz w:val="24"/>
          <w:szCs w:val="24"/>
        </w:rPr>
        <w:t>- виникнення обставин непереборної сили;</w:t>
      </w:r>
    </w:p>
    <w:p w14:paraId="59636268" w14:textId="77777777" w:rsidR="006E09C6" w:rsidRPr="006E09C6" w:rsidRDefault="006E09C6" w:rsidP="006E09C6">
      <w:pPr>
        <w:ind w:firstLine="708"/>
        <w:jc w:val="both"/>
        <w:rPr>
          <w:bCs/>
          <w:color w:val="000000"/>
          <w:sz w:val="24"/>
          <w:szCs w:val="24"/>
        </w:rPr>
      </w:pPr>
      <w:r w:rsidRPr="006E09C6">
        <w:rPr>
          <w:bCs/>
          <w:color w:val="000000"/>
          <w:sz w:val="24"/>
          <w:szCs w:val="24"/>
        </w:rPr>
        <w:t>- зміни обсягу бюджетних асигнувань;</w:t>
      </w:r>
    </w:p>
    <w:p w14:paraId="54C32618" w14:textId="77777777" w:rsidR="006E09C6" w:rsidRPr="006E09C6" w:rsidRDefault="006E09C6" w:rsidP="006E09C6">
      <w:pPr>
        <w:ind w:firstLine="708"/>
        <w:jc w:val="both"/>
        <w:rPr>
          <w:bCs/>
          <w:color w:val="000000"/>
          <w:sz w:val="24"/>
          <w:szCs w:val="24"/>
        </w:rPr>
      </w:pPr>
      <w:r w:rsidRPr="006E09C6">
        <w:rPr>
          <w:bCs/>
          <w:color w:val="000000"/>
          <w:sz w:val="24"/>
          <w:szCs w:val="24"/>
        </w:rPr>
        <w:t>- виникнення інших (обґрунтованих та документально підтверджених) обставин, що можуть вплинути на строки виконання робіт.</w:t>
      </w:r>
    </w:p>
    <w:p w14:paraId="5D99394A" w14:textId="77777777" w:rsidR="006E09C6" w:rsidRPr="006E09C6" w:rsidRDefault="006E09C6" w:rsidP="006E09C6">
      <w:pPr>
        <w:ind w:firstLine="708"/>
        <w:jc w:val="both"/>
        <w:rPr>
          <w:bCs/>
          <w:color w:val="000000"/>
          <w:sz w:val="24"/>
          <w:szCs w:val="24"/>
        </w:rPr>
      </w:pPr>
      <w:r w:rsidRPr="006E09C6">
        <w:rPr>
          <w:bCs/>
          <w:color w:val="000000"/>
          <w:sz w:val="24"/>
          <w:szCs w:val="24"/>
        </w:rPr>
        <w:t>6.3. Виконавець може достроково завершити якісне (відповідно до вимог законодавства України, ДСТУ, ДБН, Настанов, технічних умов та Договору) виконання Робіт і здати їх Замовнику, за умови попереднього письмового узгодження з Замовником.</w:t>
      </w:r>
    </w:p>
    <w:p w14:paraId="5A37AC2A" w14:textId="77777777" w:rsidR="006E09C6" w:rsidRPr="006E09C6" w:rsidRDefault="006E09C6" w:rsidP="006E09C6">
      <w:pPr>
        <w:ind w:firstLine="708"/>
        <w:jc w:val="both"/>
        <w:rPr>
          <w:bCs/>
          <w:color w:val="000000"/>
          <w:sz w:val="24"/>
          <w:szCs w:val="24"/>
        </w:rPr>
      </w:pPr>
    </w:p>
    <w:p w14:paraId="24D4B0C2" w14:textId="77777777" w:rsidR="006E09C6" w:rsidRPr="006E09C6" w:rsidRDefault="006E09C6" w:rsidP="00B746FF">
      <w:pPr>
        <w:numPr>
          <w:ilvl w:val="0"/>
          <w:numId w:val="16"/>
        </w:numPr>
        <w:jc w:val="center"/>
        <w:rPr>
          <w:b/>
          <w:color w:val="000000"/>
          <w:sz w:val="24"/>
          <w:szCs w:val="24"/>
        </w:rPr>
      </w:pPr>
      <w:r w:rsidRPr="006E09C6">
        <w:rPr>
          <w:b/>
          <w:color w:val="000000"/>
          <w:sz w:val="24"/>
          <w:szCs w:val="24"/>
        </w:rPr>
        <w:t>ПРАВА ТА ОБОВ’ЯЗКИ СТОРІН</w:t>
      </w:r>
    </w:p>
    <w:p w14:paraId="0E8DD2BA" w14:textId="77777777" w:rsidR="006E09C6" w:rsidRPr="006E09C6" w:rsidRDefault="006E09C6" w:rsidP="006E09C6">
      <w:pPr>
        <w:ind w:left="900"/>
        <w:rPr>
          <w:b/>
          <w:color w:val="000000"/>
          <w:sz w:val="24"/>
          <w:szCs w:val="24"/>
        </w:rPr>
      </w:pPr>
    </w:p>
    <w:p w14:paraId="71D9F1A6" w14:textId="77777777" w:rsidR="006E09C6" w:rsidRPr="006E09C6" w:rsidRDefault="006E09C6" w:rsidP="006E09C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rPr>
          <w:b/>
          <w:i/>
          <w:color w:val="000000"/>
          <w:sz w:val="24"/>
          <w:szCs w:val="24"/>
          <w:lang w:eastAsia="ar-SA"/>
        </w:rPr>
      </w:pPr>
      <w:r w:rsidRPr="006E09C6">
        <w:rPr>
          <w:color w:val="000000"/>
          <w:sz w:val="24"/>
          <w:szCs w:val="24"/>
          <w:lang w:eastAsia="ar-SA"/>
        </w:rPr>
        <w:tab/>
      </w:r>
      <w:r w:rsidRPr="006E09C6">
        <w:rPr>
          <w:b/>
          <w:i/>
          <w:color w:val="000000"/>
          <w:sz w:val="24"/>
          <w:szCs w:val="24"/>
          <w:lang w:eastAsia="ar-SA"/>
        </w:rPr>
        <w:t>7.1. Замовник має право:</w:t>
      </w:r>
    </w:p>
    <w:p w14:paraId="51186377" w14:textId="77777777" w:rsidR="006E09C6" w:rsidRPr="006E09C6" w:rsidRDefault="006E09C6" w:rsidP="006E09C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rPr>
          <w:b/>
          <w:i/>
          <w:color w:val="000000"/>
          <w:sz w:val="24"/>
          <w:szCs w:val="24"/>
          <w:lang w:eastAsia="ar-SA"/>
        </w:rPr>
      </w:pPr>
    </w:p>
    <w:p w14:paraId="2FACB74E" w14:textId="77777777" w:rsidR="006E09C6" w:rsidRPr="006E09C6" w:rsidRDefault="006E09C6" w:rsidP="006E09C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color w:val="000000"/>
          <w:sz w:val="24"/>
          <w:szCs w:val="24"/>
          <w:lang w:eastAsia="ar-SA"/>
        </w:rPr>
      </w:pPr>
      <w:r w:rsidRPr="006E09C6">
        <w:rPr>
          <w:color w:val="000000"/>
          <w:sz w:val="24"/>
          <w:szCs w:val="24"/>
          <w:lang w:eastAsia="ar-SA"/>
        </w:rPr>
        <w:tab/>
        <w:t xml:space="preserve">7.1.1. </w:t>
      </w:r>
      <w:r w:rsidRPr="006E09C6">
        <w:rPr>
          <w:bCs/>
          <w:color w:val="000000"/>
          <w:sz w:val="24"/>
          <w:szCs w:val="24"/>
          <w:lang w:eastAsia="uk-UA"/>
        </w:rPr>
        <w:t>Вимагати від Виконавця своєчасного, повного та якісного виконання Робіт, передбачених Договором, а також дотримання умов Договору;</w:t>
      </w:r>
    </w:p>
    <w:p w14:paraId="1000F478" w14:textId="77777777" w:rsidR="006E09C6" w:rsidRPr="006E09C6" w:rsidRDefault="006E09C6" w:rsidP="006E09C6">
      <w:pPr>
        <w:tabs>
          <w:tab w:val="left" w:pos="540"/>
        </w:tabs>
        <w:ind w:right="-6"/>
        <w:jc w:val="both"/>
        <w:rPr>
          <w:rFonts w:eastAsia="Calibri"/>
          <w:color w:val="000000"/>
          <w:sz w:val="24"/>
          <w:szCs w:val="24"/>
          <w:lang w:eastAsia="uk-UA"/>
        </w:rPr>
      </w:pPr>
      <w:r w:rsidRPr="006E09C6">
        <w:rPr>
          <w:rFonts w:eastAsia="Calibri"/>
          <w:b/>
          <w:color w:val="000000"/>
          <w:sz w:val="24"/>
          <w:szCs w:val="24"/>
        </w:rPr>
        <w:tab/>
      </w:r>
      <w:r w:rsidRPr="006E09C6">
        <w:rPr>
          <w:rFonts w:eastAsia="Calibri"/>
          <w:color w:val="000000"/>
          <w:sz w:val="24"/>
          <w:szCs w:val="24"/>
        </w:rPr>
        <w:t xml:space="preserve">7.1.2. Проводити необхідні проміжні узгодження проектних рішень (у т.ч. за результатами нарад), вносити зміни до завдання на проектування та вихідних даних, вимагати від Виконавця внесення відповідних змін до коригованої </w:t>
      </w:r>
      <w:r w:rsidRPr="006E09C6">
        <w:rPr>
          <w:rFonts w:eastAsia="Calibri"/>
          <w:bCs/>
          <w:color w:val="000000"/>
          <w:sz w:val="24"/>
          <w:szCs w:val="24"/>
        </w:rPr>
        <w:t xml:space="preserve">проектно-кошторисної </w:t>
      </w:r>
      <w:r w:rsidRPr="006E09C6">
        <w:rPr>
          <w:rFonts w:eastAsia="Calibri"/>
          <w:color w:val="000000"/>
          <w:sz w:val="24"/>
          <w:szCs w:val="24"/>
        </w:rPr>
        <w:t>документації;</w:t>
      </w:r>
    </w:p>
    <w:p w14:paraId="0FAF5DDD" w14:textId="77777777" w:rsidR="006E09C6" w:rsidRPr="006E09C6" w:rsidRDefault="006E09C6" w:rsidP="006E09C6">
      <w:pPr>
        <w:tabs>
          <w:tab w:val="left" w:pos="540"/>
        </w:tabs>
        <w:ind w:right="-6"/>
        <w:jc w:val="both"/>
        <w:rPr>
          <w:rFonts w:eastAsia="Calibri"/>
          <w:color w:val="000000"/>
          <w:sz w:val="24"/>
          <w:szCs w:val="24"/>
        </w:rPr>
      </w:pPr>
      <w:r w:rsidRPr="006E09C6">
        <w:rPr>
          <w:rFonts w:eastAsia="Calibri"/>
          <w:b/>
          <w:color w:val="000000"/>
          <w:sz w:val="24"/>
          <w:szCs w:val="24"/>
        </w:rPr>
        <w:tab/>
      </w:r>
      <w:r w:rsidRPr="006E09C6">
        <w:rPr>
          <w:rFonts w:eastAsia="Calibri"/>
          <w:color w:val="000000"/>
          <w:sz w:val="24"/>
          <w:szCs w:val="24"/>
        </w:rPr>
        <w:t>7.1.3. Здійснювати у будь-який час, не втручаючись у господарську діяльність Виконавця, контроль за ходом, якістю та обсягами виконання Робіт;</w:t>
      </w:r>
    </w:p>
    <w:p w14:paraId="55B09896" w14:textId="77777777" w:rsidR="006E09C6" w:rsidRPr="006E09C6" w:rsidRDefault="006E09C6" w:rsidP="006E09C6">
      <w:pPr>
        <w:tabs>
          <w:tab w:val="left" w:pos="540"/>
        </w:tabs>
        <w:ind w:right="-6"/>
        <w:jc w:val="both"/>
        <w:rPr>
          <w:rFonts w:eastAsia="Calibri"/>
          <w:color w:val="000000"/>
          <w:sz w:val="24"/>
          <w:szCs w:val="24"/>
        </w:rPr>
      </w:pPr>
      <w:r w:rsidRPr="006E09C6">
        <w:rPr>
          <w:rFonts w:eastAsia="Calibri"/>
          <w:b/>
          <w:color w:val="000000"/>
          <w:sz w:val="24"/>
          <w:szCs w:val="24"/>
        </w:rPr>
        <w:tab/>
      </w:r>
      <w:r w:rsidRPr="006E09C6">
        <w:rPr>
          <w:rFonts w:eastAsia="Calibri"/>
          <w:color w:val="000000"/>
          <w:sz w:val="24"/>
          <w:szCs w:val="24"/>
        </w:rPr>
        <w:t>7.1.4. Вимагати від Виконавця надання регулярної та повної інформації про хід виконання Договору, а також надання пояснень з усіх питань, що стосуються виконання Договору;</w:t>
      </w:r>
    </w:p>
    <w:p w14:paraId="72DAA042" w14:textId="77777777" w:rsidR="006E09C6" w:rsidRPr="006E09C6" w:rsidRDefault="006E09C6" w:rsidP="006E09C6">
      <w:pPr>
        <w:tabs>
          <w:tab w:val="left" w:pos="540"/>
        </w:tabs>
        <w:ind w:right="-6"/>
        <w:jc w:val="both"/>
        <w:rPr>
          <w:rFonts w:eastAsia="Calibri"/>
          <w:color w:val="000000"/>
          <w:sz w:val="24"/>
          <w:szCs w:val="24"/>
        </w:rPr>
      </w:pPr>
      <w:r w:rsidRPr="006E09C6">
        <w:rPr>
          <w:rFonts w:eastAsia="Calibri"/>
          <w:b/>
          <w:color w:val="000000"/>
          <w:sz w:val="24"/>
          <w:szCs w:val="24"/>
        </w:rPr>
        <w:tab/>
      </w:r>
      <w:r w:rsidRPr="006E09C6">
        <w:rPr>
          <w:rFonts w:eastAsia="Calibri"/>
          <w:color w:val="000000"/>
          <w:sz w:val="24"/>
          <w:szCs w:val="24"/>
        </w:rPr>
        <w:t>7.1.5. Вносити зміни у строки виконання Робіт, приймати рішення про уповільнення темпів виконання Робіт, їх зупинення або прискорення з внесенням відповідних змін до Договору, які Виконавець зобов’язаний враховувати;</w:t>
      </w:r>
    </w:p>
    <w:p w14:paraId="48430826" w14:textId="77777777" w:rsidR="006E09C6" w:rsidRPr="006E09C6" w:rsidRDefault="006E09C6" w:rsidP="006E09C6">
      <w:pPr>
        <w:tabs>
          <w:tab w:val="left" w:pos="540"/>
        </w:tabs>
        <w:ind w:right="-6"/>
        <w:jc w:val="both"/>
        <w:rPr>
          <w:rFonts w:eastAsia="Calibri"/>
          <w:color w:val="000000"/>
          <w:sz w:val="24"/>
          <w:szCs w:val="24"/>
        </w:rPr>
      </w:pPr>
      <w:r w:rsidRPr="006E09C6">
        <w:rPr>
          <w:rFonts w:eastAsia="Calibri"/>
          <w:b/>
          <w:color w:val="000000"/>
          <w:sz w:val="24"/>
          <w:szCs w:val="24"/>
        </w:rPr>
        <w:tab/>
      </w:r>
      <w:r w:rsidRPr="006E09C6">
        <w:rPr>
          <w:rFonts w:eastAsia="Calibri"/>
          <w:color w:val="000000"/>
          <w:sz w:val="24"/>
          <w:szCs w:val="24"/>
        </w:rPr>
        <w:t>7.1.6. Відмовитись від прийняття та оплати виконаних Робіт у разі невідповідності таких Робіт умовам Договору або порушення строків їх виконання, у т.ч. у разі виявлення недоліків (дефектів), які виключають можливість їх використання відповідно до мети, передбаченої чинним законодавством України та Договором і не можуть бути усунені Виконавцем;</w:t>
      </w:r>
    </w:p>
    <w:p w14:paraId="4E9C8387" w14:textId="77777777" w:rsidR="006E09C6" w:rsidRPr="006E09C6" w:rsidRDefault="006E09C6" w:rsidP="006E09C6">
      <w:pPr>
        <w:tabs>
          <w:tab w:val="left" w:pos="540"/>
        </w:tabs>
        <w:ind w:right="-6"/>
        <w:jc w:val="both"/>
        <w:rPr>
          <w:rFonts w:eastAsia="Calibri"/>
          <w:color w:val="000000"/>
          <w:sz w:val="24"/>
          <w:szCs w:val="24"/>
        </w:rPr>
      </w:pPr>
      <w:r w:rsidRPr="006E09C6">
        <w:rPr>
          <w:rFonts w:eastAsia="Calibri"/>
          <w:b/>
          <w:color w:val="000000"/>
          <w:sz w:val="24"/>
          <w:szCs w:val="24"/>
        </w:rPr>
        <w:tab/>
      </w:r>
      <w:r w:rsidRPr="006E09C6">
        <w:rPr>
          <w:rFonts w:eastAsia="Calibri"/>
          <w:color w:val="000000"/>
          <w:sz w:val="24"/>
          <w:szCs w:val="24"/>
        </w:rPr>
        <w:t>7.1.7. Повернути Виконавцю надані ним для підписання та/або погодження документи без здійснення оплати та/або погодження у разі неналежного оформлення таких документів для їх оформлення в установленому порядку;</w:t>
      </w:r>
    </w:p>
    <w:p w14:paraId="656EB732" w14:textId="77777777" w:rsidR="006E09C6" w:rsidRPr="006E09C6" w:rsidRDefault="006E09C6" w:rsidP="006E09C6">
      <w:pPr>
        <w:tabs>
          <w:tab w:val="left" w:pos="540"/>
        </w:tabs>
        <w:ind w:right="-6"/>
        <w:jc w:val="both"/>
        <w:rPr>
          <w:rFonts w:eastAsia="Calibri"/>
          <w:color w:val="000000"/>
          <w:sz w:val="24"/>
          <w:szCs w:val="24"/>
        </w:rPr>
      </w:pPr>
      <w:r w:rsidRPr="006E09C6">
        <w:rPr>
          <w:rFonts w:eastAsia="Calibri"/>
          <w:b/>
          <w:color w:val="000000"/>
          <w:sz w:val="24"/>
          <w:szCs w:val="24"/>
        </w:rPr>
        <w:tab/>
      </w:r>
      <w:r w:rsidRPr="006E09C6">
        <w:rPr>
          <w:rFonts w:eastAsia="Calibri"/>
          <w:color w:val="000000"/>
          <w:sz w:val="24"/>
          <w:szCs w:val="24"/>
        </w:rPr>
        <w:t>7.1.8. Вимагати від Виконавця безоплатного (за рахунок Виконавця) усунення всіх недоліків (недоробок, дефектів тощо), які виникли внаслідок допущених Виконавцем порушень або з його вини, у строки, визначені Договором, чинним законодавством, Замовником чи уповноваженими Замовником особами, та відшкодування Виконавцем завданих такими порушеннями збитків;</w:t>
      </w:r>
    </w:p>
    <w:p w14:paraId="6376DB3E" w14:textId="77777777" w:rsidR="006E09C6" w:rsidRPr="006E09C6" w:rsidRDefault="006E09C6" w:rsidP="006E09C6">
      <w:pPr>
        <w:tabs>
          <w:tab w:val="left" w:pos="540"/>
        </w:tabs>
        <w:ind w:right="-6"/>
        <w:jc w:val="both"/>
        <w:rPr>
          <w:rFonts w:eastAsia="Calibri"/>
          <w:color w:val="000000"/>
          <w:sz w:val="24"/>
          <w:szCs w:val="24"/>
        </w:rPr>
      </w:pPr>
      <w:r w:rsidRPr="006E09C6">
        <w:rPr>
          <w:rFonts w:eastAsia="Calibri"/>
          <w:b/>
          <w:color w:val="000000"/>
          <w:sz w:val="24"/>
          <w:szCs w:val="24"/>
        </w:rPr>
        <w:tab/>
      </w:r>
      <w:r w:rsidRPr="006E09C6">
        <w:rPr>
          <w:rFonts w:eastAsia="Calibri"/>
          <w:color w:val="000000"/>
          <w:sz w:val="24"/>
          <w:szCs w:val="24"/>
        </w:rPr>
        <w:t>7.1.9. Ініціювати внесення змін до Договору, вимагати розірвання Договору, а також відшкодування збитків за наявності порушень Виконавцем умов Договору;</w:t>
      </w:r>
    </w:p>
    <w:p w14:paraId="61C5D0CF" w14:textId="77777777" w:rsidR="006E09C6" w:rsidRPr="006E09C6" w:rsidRDefault="006E09C6" w:rsidP="006E09C6">
      <w:pPr>
        <w:tabs>
          <w:tab w:val="left" w:pos="540"/>
        </w:tabs>
        <w:ind w:right="-6"/>
        <w:jc w:val="both"/>
        <w:rPr>
          <w:rFonts w:eastAsia="Calibri"/>
          <w:color w:val="000000"/>
          <w:sz w:val="24"/>
          <w:szCs w:val="24"/>
        </w:rPr>
      </w:pPr>
      <w:r w:rsidRPr="006E09C6">
        <w:rPr>
          <w:rFonts w:eastAsia="Calibri"/>
          <w:b/>
          <w:color w:val="000000"/>
          <w:sz w:val="24"/>
          <w:szCs w:val="24"/>
        </w:rPr>
        <w:tab/>
      </w:r>
      <w:r w:rsidRPr="006E09C6">
        <w:rPr>
          <w:rFonts w:eastAsia="Calibri"/>
          <w:color w:val="000000"/>
          <w:sz w:val="24"/>
          <w:szCs w:val="24"/>
        </w:rPr>
        <w:t>7.1.10. Вчиняти інші дії, передбачені Договором, Цивільним та Господарським кодексами України та іншими актами чинного законодавства України;</w:t>
      </w:r>
    </w:p>
    <w:p w14:paraId="7CE875A1" w14:textId="77777777" w:rsidR="006E09C6" w:rsidRPr="006E09C6" w:rsidRDefault="006E09C6" w:rsidP="006E09C6">
      <w:pPr>
        <w:tabs>
          <w:tab w:val="left" w:pos="540"/>
        </w:tabs>
        <w:ind w:right="-6"/>
        <w:jc w:val="both"/>
        <w:rPr>
          <w:rFonts w:eastAsia="Calibri"/>
          <w:color w:val="000000"/>
          <w:sz w:val="24"/>
          <w:szCs w:val="24"/>
        </w:rPr>
      </w:pPr>
      <w:r w:rsidRPr="006E09C6">
        <w:rPr>
          <w:rFonts w:eastAsia="Calibri"/>
          <w:color w:val="000000"/>
          <w:sz w:val="24"/>
          <w:szCs w:val="24"/>
        </w:rPr>
        <w:tab/>
        <w:t>7.1.11. Організовувати щотижневі робочі наради (за потреби), необхідні для виконання умов Договору та брати участь у нарадах, організованих Виконавцем.</w:t>
      </w:r>
    </w:p>
    <w:p w14:paraId="7CF598EC" w14:textId="77777777" w:rsidR="006E09C6" w:rsidRPr="006E09C6" w:rsidRDefault="006E09C6" w:rsidP="006E09C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rPr>
          <w:b/>
          <w:i/>
          <w:color w:val="000000"/>
          <w:sz w:val="24"/>
          <w:szCs w:val="24"/>
          <w:lang w:eastAsia="ar-SA"/>
        </w:rPr>
      </w:pPr>
    </w:p>
    <w:p w14:paraId="74F88440" w14:textId="77777777" w:rsidR="006E09C6" w:rsidRPr="006E09C6" w:rsidRDefault="006E09C6" w:rsidP="006E09C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rPr>
          <w:b/>
          <w:i/>
          <w:color w:val="000000"/>
          <w:sz w:val="24"/>
          <w:szCs w:val="24"/>
          <w:lang w:eastAsia="ar-SA"/>
        </w:rPr>
      </w:pPr>
      <w:r w:rsidRPr="006E09C6">
        <w:rPr>
          <w:b/>
          <w:i/>
          <w:color w:val="000000"/>
          <w:sz w:val="24"/>
          <w:szCs w:val="24"/>
          <w:lang w:eastAsia="ar-SA"/>
        </w:rPr>
        <w:t>7.2. Замовник зобов’язаний:</w:t>
      </w:r>
    </w:p>
    <w:p w14:paraId="7CF68874" w14:textId="77777777" w:rsidR="006E09C6" w:rsidRPr="006E09C6" w:rsidRDefault="006E09C6" w:rsidP="006E09C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rPr>
          <w:b/>
          <w:i/>
          <w:color w:val="000000"/>
          <w:sz w:val="24"/>
          <w:szCs w:val="24"/>
          <w:lang w:eastAsia="ar-SA"/>
        </w:rPr>
      </w:pPr>
    </w:p>
    <w:p w14:paraId="18DDB810" w14:textId="77777777" w:rsidR="006E09C6" w:rsidRPr="006E09C6" w:rsidRDefault="006E09C6" w:rsidP="006E09C6">
      <w:pPr>
        <w:tabs>
          <w:tab w:val="left" w:pos="620"/>
        </w:tabs>
        <w:ind w:right="-6"/>
        <w:jc w:val="both"/>
        <w:rPr>
          <w:rFonts w:eastAsia="Calibri"/>
          <w:color w:val="000000"/>
          <w:sz w:val="24"/>
          <w:szCs w:val="24"/>
          <w:lang w:eastAsia="uk-UA"/>
        </w:rPr>
      </w:pPr>
      <w:r w:rsidRPr="006E09C6">
        <w:rPr>
          <w:rFonts w:eastAsia="Calibri"/>
          <w:b/>
          <w:bCs/>
          <w:color w:val="000000"/>
          <w:sz w:val="24"/>
          <w:szCs w:val="24"/>
          <w:lang w:eastAsia="ar-SA"/>
        </w:rPr>
        <w:tab/>
      </w:r>
      <w:r w:rsidRPr="006E09C6">
        <w:rPr>
          <w:rFonts w:eastAsia="Calibri"/>
          <w:bCs/>
          <w:color w:val="000000"/>
          <w:sz w:val="24"/>
          <w:szCs w:val="24"/>
          <w:lang w:eastAsia="ar-SA"/>
        </w:rPr>
        <w:t xml:space="preserve">7.2.1. </w:t>
      </w:r>
      <w:r w:rsidRPr="006E09C6">
        <w:rPr>
          <w:rFonts w:eastAsia="Calibri"/>
          <w:color w:val="000000"/>
          <w:sz w:val="24"/>
          <w:szCs w:val="24"/>
        </w:rPr>
        <w:t>Прийняти від Виконавця виконані відповідно до умов Договору, Роботи та належним чином оформлені документи та здійснити оплату Робіт відповідно до умов Договору</w:t>
      </w:r>
      <w:r w:rsidRPr="006E09C6">
        <w:rPr>
          <w:rFonts w:eastAsia="Calibri"/>
          <w:bCs/>
          <w:color w:val="000000"/>
          <w:sz w:val="24"/>
          <w:szCs w:val="24"/>
          <w:lang w:eastAsia="ar-SA"/>
        </w:rPr>
        <w:t>;</w:t>
      </w:r>
    </w:p>
    <w:p w14:paraId="0CEB0346" w14:textId="77777777" w:rsidR="006E09C6" w:rsidRPr="006E09C6" w:rsidRDefault="006E09C6" w:rsidP="006E09C6">
      <w:pPr>
        <w:tabs>
          <w:tab w:val="left" w:pos="596"/>
        </w:tabs>
        <w:ind w:right="-6"/>
        <w:jc w:val="both"/>
        <w:rPr>
          <w:rFonts w:eastAsia="Calibri"/>
          <w:color w:val="000000"/>
          <w:sz w:val="24"/>
          <w:szCs w:val="24"/>
        </w:rPr>
      </w:pPr>
      <w:r w:rsidRPr="006E09C6">
        <w:rPr>
          <w:rFonts w:eastAsia="Calibri"/>
          <w:color w:val="000000"/>
          <w:sz w:val="24"/>
          <w:szCs w:val="24"/>
        </w:rPr>
        <w:lastRenderedPageBreak/>
        <w:tab/>
        <w:t>7.2.2. Своєчасно та відповідно до умов Договору попереджати Виконавця про всі зміни в обсягах і складі Робіт, вихідних даних тощо;</w:t>
      </w:r>
    </w:p>
    <w:p w14:paraId="2EE95685" w14:textId="77777777" w:rsidR="006E09C6" w:rsidRPr="006E09C6" w:rsidRDefault="006E09C6" w:rsidP="006E09C6">
      <w:pPr>
        <w:tabs>
          <w:tab w:val="left" w:pos="596"/>
        </w:tabs>
        <w:ind w:right="-6"/>
        <w:jc w:val="both"/>
        <w:rPr>
          <w:rFonts w:eastAsia="Calibri"/>
          <w:color w:val="000000"/>
          <w:sz w:val="24"/>
          <w:szCs w:val="24"/>
        </w:rPr>
      </w:pPr>
      <w:r w:rsidRPr="006E09C6">
        <w:rPr>
          <w:rFonts w:eastAsia="Calibri"/>
          <w:b/>
          <w:color w:val="000000"/>
          <w:sz w:val="24"/>
          <w:szCs w:val="24"/>
        </w:rPr>
        <w:tab/>
      </w:r>
      <w:r w:rsidRPr="006E09C6">
        <w:rPr>
          <w:rFonts w:eastAsia="Calibri"/>
          <w:color w:val="000000"/>
          <w:sz w:val="24"/>
          <w:szCs w:val="24"/>
        </w:rPr>
        <w:t>7.2.3. Виконувати належним чином інші зобов’язання, передбачені Договором, Цивільним і Господарськими кодексами України та іншими актами чинного законодавства України;</w:t>
      </w:r>
    </w:p>
    <w:p w14:paraId="48A8E7BC" w14:textId="77777777" w:rsidR="006E09C6" w:rsidRPr="006E09C6" w:rsidRDefault="006E09C6" w:rsidP="006E09C6">
      <w:pPr>
        <w:ind w:firstLine="567"/>
        <w:jc w:val="both"/>
        <w:rPr>
          <w:color w:val="000000"/>
          <w:sz w:val="24"/>
          <w:szCs w:val="24"/>
        </w:rPr>
      </w:pPr>
      <w:r w:rsidRPr="006E09C6">
        <w:rPr>
          <w:color w:val="000000"/>
          <w:sz w:val="24"/>
          <w:szCs w:val="24"/>
        </w:rPr>
        <w:t>7.2.4. Приймати виготовлену проектно-кошторисну документацію згідно накладної на передачу виготовленої проектно-кошторисної документації та акту здачі-приймання виконаних Робіт та надавати по ній зауваження (в разі наявності) у термін 14 (чотирнадцяти) календарних днів.</w:t>
      </w:r>
    </w:p>
    <w:p w14:paraId="12CEF2B6" w14:textId="77777777" w:rsidR="006E09C6" w:rsidRPr="006E09C6" w:rsidRDefault="006E09C6" w:rsidP="006E09C6">
      <w:pPr>
        <w:ind w:firstLine="567"/>
        <w:jc w:val="both"/>
        <w:rPr>
          <w:color w:val="000000"/>
          <w:sz w:val="24"/>
          <w:szCs w:val="24"/>
        </w:rPr>
      </w:pPr>
    </w:p>
    <w:p w14:paraId="2841FAAC" w14:textId="77777777" w:rsidR="006E09C6" w:rsidRPr="006E09C6" w:rsidRDefault="006E09C6" w:rsidP="006E09C6">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b/>
          <w:i/>
          <w:color w:val="000000"/>
          <w:sz w:val="24"/>
          <w:szCs w:val="24"/>
          <w:lang w:eastAsia="ar-SA"/>
        </w:rPr>
      </w:pPr>
      <w:r w:rsidRPr="006E09C6">
        <w:rPr>
          <w:color w:val="000000"/>
          <w:sz w:val="24"/>
          <w:szCs w:val="24"/>
          <w:lang w:eastAsia="ar-SA"/>
        </w:rPr>
        <w:tab/>
      </w:r>
      <w:r w:rsidRPr="006E09C6">
        <w:rPr>
          <w:b/>
          <w:i/>
          <w:color w:val="000000"/>
          <w:sz w:val="24"/>
          <w:szCs w:val="24"/>
          <w:lang w:eastAsia="ar-SA"/>
        </w:rPr>
        <w:t>7.3. Виконавець має право:</w:t>
      </w:r>
    </w:p>
    <w:p w14:paraId="063A6810" w14:textId="77777777" w:rsidR="006E09C6" w:rsidRPr="006E09C6" w:rsidRDefault="006E09C6" w:rsidP="006E09C6">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b/>
          <w:i/>
          <w:color w:val="000000"/>
          <w:sz w:val="24"/>
          <w:szCs w:val="24"/>
          <w:lang w:eastAsia="ar-SA"/>
        </w:rPr>
      </w:pPr>
    </w:p>
    <w:p w14:paraId="09B6DD8C" w14:textId="77777777" w:rsidR="006E09C6" w:rsidRPr="006E09C6" w:rsidRDefault="006E09C6" w:rsidP="006E09C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color w:val="000000"/>
          <w:sz w:val="24"/>
          <w:szCs w:val="24"/>
          <w:lang w:eastAsia="ar-SA"/>
        </w:rPr>
      </w:pPr>
      <w:r w:rsidRPr="006E09C6">
        <w:rPr>
          <w:color w:val="000000"/>
          <w:sz w:val="24"/>
          <w:szCs w:val="24"/>
          <w:lang w:eastAsia="ar-SA"/>
        </w:rPr>
        <w:tab/>
        <w:t>7.3.1. Отримувати оплату за виконані обсяги Робіт у розмірах та в терміни, передбачені цим Договором;</w:t>
      </w:r>
    </w:p>
    <w:p w14:paraId="475DEC05" w14:textId="77777777" w:rsidR="006E09C6" w:rsidRPr="006E09C6" w:rsidRDefault="006E09C6" w:rsidP="006E0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rPr>
          <w:color w:val="000000"/>
          <w:sz w:val="24"/>
          <w:szCs w:val="24"/>
          <w:lang w:eastAsia="ar-SA"/>
        </w:rPr>
      </w:pPr>
      <w:r w:rsidRPr="006E09C6">
        <w:rPr>
          <w:color w:val="000000"/>
          <w:sz w:val="24"/>
          <w:szCs w:val="24"/>
          <w:lang w:eastAsia="ar-SA"/>
        </w:rPr>
        <w:t>7.3.2. Ініціювати внесення змін у Договір, при цьому надавати Замовнику у письмовому вигляді мотивоване підтвердження необхідності даних змін;</w:t>
      </w:r>
    </w:p>
    <w:p w14:paraId="79346370" w14:textId="77777777" w:rsidR="006E09C6" w:rsidRPr="006E09C6" w:rsidRDefault="006E09C6" w:rsidP="006E09C6">
      <w:pPr>
        <w:tabs>
          <w:tab w:val="left" w:pos="586"/>
        </w:tabs>
        <w:ind w:right="-6"/>
        <w:jc w:val="both"/>
        <w:rPr>
          <w:rFonts w:eastAsia="Calibri"/>
          <w:color w:val="000000"/>
          <w:sz w:val="24"/>
          <w:szCs w:val="24"/>
          <w:lang w:eastAsia="uk-UA"/>
        </w:rPr>
      </w:pPr>
      <w:r w:rsidRPr="006E09C6">
        <w:rPr>
          <w:rFonts w:eastAsia="Calibri"/>
          <w:b/>
          <w:color w:val="000000"/>
          <w:sz w:val="24"/>
          <w:szCs w:val="24"/>
        </w:rPr>
        <w:tab/>
      </w:r>
      <w:r w:rsidRPr="006E09C6">
        <w:rPr>
          <w:rFonts w:eastAsia="Calibri"/>
          <w:color w:val="000000"/>
          <w:sz w:val="24"/>
          <w:szCs w:val="24"/>
        </w:rPr>
        <w:t>7.3.3. Вчиняти інші дії, передбачені Договором, Цивільним та Господарським кодексами України та іншими актами чинного законодавства України;</w:t>
      </w:r>
    </w:p>
    <w:p w14:paraId="69D7C7E8" w14:textId="77777777" w:rsidR="006E09C6" w:rsidRPr="006E09C6" w:rsidRDefault="006E09C6" w:rsidP="006E09C6">
      <w:pPr>
        <w:tabs>
          <w:tab w:val="left" w:pos="586"/>
        </w:tabs>
        <w:ind w:right="-6"/>
        <w:jc w:val="both"/>
        <w:rPr>
          <w:rFonts w:eastAsia="Calibri"/>
          <w:color w:val="000000"/>
          <w:sz w:val="24"/>
          <w:szCs w:val="24"/>
        </w:rPr>
      </w:pPr>
      <w:r w:rsidRPr="006E09C6">
        <w:rPr>
          <w:rFonts w:eastAsia="Calibri"/>
          <w:color w:val="000000"/>
          <w:sz w:val="24"/>
          <w:szCs w:val="24"/>
        </w:rPr>
        <w:tab/>
        <w:t>7.3.4. Організовувати щотижневі робочі наради (за потреби), необхідні для виконання умов Договору.</w:t>
      </w:r>
    </w:p>
    <w:p w14:paraId="161CF1D1" w14:textId="77777777" w:rsidR="006E09C6" w:rsidRPr="006E09C6" w:rsidRDefault="006E09C6" w:rsidP="006E09C6">
      <w:pPr>
        <w:ind w:right="-6" w:firstLine="567"/>
        <w:jc w:val="both"/>
        <w:rPr>
          <w:rFonts w:eastAsia="Calibri"/>
          <w:color w:val="000000"/>
          <w:sz w:val="24"/>
          <w:szCs w:val="24"/>
        </w:rPr>
      </w:pPr>
    </w:p>
    <w:p w14:paraId="6F758CEE" w14:textId="77777777" w:rsidR="006E09C6" w:rsidRPr="006E09C6" w:rsidRDefault="006E09C6" w:rsidP="006E0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rPr>
          <w:b/>
          <w:i/>
          <w:color w:val="000000"/>
          <w:sz w:val="24"/>
          <w:szCs w:val="24"/>
          <w:lang w:eastAsia="ar-SA"/>
        </w:rPr>
      </w:pPr>
      <w:r w:rsidRPr="006E09C6">
        <w:rPr>
          <w:b/>
          <w:i/>
          <w:color w:val="000000"/>
          <w:sz w:val="24"/>
          <w:szCs w:val="24"/>
          <w:lang w:eastAsia="ar-SA"/>
        </w:rPr>
        <w:t>7.4. Виконавець зобов’язаний:</w:t>
      </w:r>
    </w:p>
    <w:p w14:paraId="0BAC7489" w14:textId="77777777" w:rsidR="006E09C6" w:rsidRPr="006E09C6" w:rsidRDefault="006E09C6" w:rsidP="006E0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rPr>
          <w:b/>
          <w:i/>
          <w:color w:val="000000"/>
          <w:sz w:val="24"/>
          <w:szCs w:val="24"/>
          <w:lang w:eastAsia="ar-SA"/>
        </w:rPr>
      </w:pPr>
    </w:p>
    <w:p w14:paraId="71FF58CC" w14:textId="77777777" w:rsidR="006E09C6" w:rsidRPr="006E09C6" w:rsidRDefault="006E09C6" w:rsidP="006E09C6">
      <w:pPr>
        <w:ind w:firstLine="540"/>
        <w:jc w:val="both"/>
        <w:rPr>
          <w:color w:val="000000"/>
          <w:sz w:val="24"/>
          <w:szCs w:val="24"/>
        </w:rPr>
      </w:pPr>
      <w:r w:rsidRPr="006E09C6">
        <w:rPr>
          <w:color w:val="000000"/>
          <w:sz w:val="24"/>
          <w:szCs w:val="24"/>
          <w:lang w:eastAsia="ar-SA"/>
        </w:rPr>
        <w:t xml:space="preserve">7.4.1. Інформувати (за потреби) в установленому порядку Замовника про хід виконання зобов’язань за Договором, обставини, які перешкоджають його виконанню, а також про заходи, необхідні для їх усунення; </w:t>
      </w:r>
    </w:p>
    <w:p w14:paraId="6BFE90AE" w14:textId="77777777" w:rsidR="006E09C6" w:rsidRPr="006E09C6" w:rsidRDefault="006E09C6" w:rsidP="006E09C6">
      <w:pPr>
        <w:ind w:firstLine="540"/>
        <w:jc w:val="both"/>
        <w:rPr>
          <w:color w:val="000000"/>
          <w:sz w:val="24"/>
          <w:szCs w:val="24"/>
        </w:rPr>
      </w:pPr>
      <w:r w:rsidRPr="006E09C6">
        <w:rPr>
          <w:color w:val="000000"/>
          <w:sz w:val="24"/>
          <w:szCs w:val="24"/>
        </w:rPr>
        <w:t>7.4.2. Виготовити коригування проектно-кошторисну документацію відповідно до вимог, передбачених п.2.1 цього Договору;</w:t>
      </w:r>
    </w:p>
    <w:p w14:paraId="200145BE" w14:textId="77777777" w:rsidR="006E09C6" w:rsidRPr="006E09C6" w:rsidRDefault="006E09C6" w:rsidP="006E09C6">
      <w:pPr>
        <w:ind w:firstLine="540"/>
        <w:jc w:val="both"/>
        <w:rPr>
          <w:color w:val="000000"/>
          <w:sz w:val="24"/>
          <w:szCs w:val="24"/>
        </w:rPr>
      </w:pPr>
      <w:r w:rsidRPr="006E09C6">
        <w:rPr>
          <w:color w:val="000000"/>
          <w:sz w:val="24"/>
          <w:szCs w:val="24"/>
        </w:rPr>
        <w:t xml:space="preserve">7.4.3. Виконати Роботи у строки, встановлені цим Договором; </w:t>
      </w:r>
    </w:p>
    <w:p w14:paraId="6BDD5E77" w14:textId="77777777" w:rsidR="006E09C6" w:rsidRPr="006E09C6" w:rsidRDefault="006E09C6" w:rsidP="006E09C6">
      <w:pPr>
        <w:ind w:firstLine="540"/>
        <w:jc w:val="both"/>
        <w:rPr>
          <w:color w:val="000000"/>
          <w:sz w:val="24"/>
          <w:szCs w:val="24"/>
        </w:rPr>
      </w:pPr>
      <w:r w:rsidRPr="006E09C6">
        <w:rPr>
          <w:color w:val="000000"/>
          <w:sz w:val="24"/>
          <w:szCs w:val="24"/>
        </w:rPr>
        <w:t>7.4.4. Здати виготовлену проектно-кошторисну документацію згідно накладної на передачу виготовленої коригованої проектно-кошторисної документації, акту здачі-приймання виконаних Робіт Замовнику в порядку і у стані, що відповідають вимогам цього Договору;</w:t>
      </w:r>
    </w:p>
    <w:p w14:paraId="267DF045" w14:textId="77777777" w:rsidR="006E09C6" w:rsidRPr="006E09C6" w:rsidRDefault="006E09C6" w:rsidP="006E09C6">
      <w:pPr>
        <w:ind w:firstLine="540"/>
        <w:jc w:val="both"/>
        <w:rPr>
          <w:color w:val="000000"/>
          <w:sz w:val="24"/>
          <w:szCs w:val="24"/>
        </w:rPr>
      </w:pPr>
      <w:r w:rsidRPr="006E09C6">
        <w:rPr>
          <w:color w:val="000000"/>
          <w:sz w:val="24"/>
          <w:szCs w:val="24"/>
        </w:rPr>
        <w:t>7.4.5. Усунути власними силами і за власний рахунок усі зауваження, недоліки (дефекти) і недоробки, виявлені в виготовленій коригованій проектно-кошторисній документації фахівцями Замовника, фахівцями експертної організації, та під час авторського супроводу (проекту), що виникли з його вини;</w:t>
      </w:r>
    </w:p>
    <w:p w14:paraId="4877566A" w14:textId="77777777" w:rsidR="006E09C6" w:rsidRPr="006E09C6" w:rsidRDefault="006E09C6" w:rsidP="006E09C6">
      <w:pPr>
        <w:ind w:firstLine="540"/>
        <w:jc w:val="both"/>
        <w:rPr>
          <w:color w:val="000000"/>
          <w:sz w:val="24"/>
          <w:szCs w:val="24"/>
        </w:rPr>
      </w:pPr>
      <w:r w:rsidRPr="006E09C6">
        <w:rPr>
          <w:color w:val="000000"/>
          <w:sz w:val="24"/>
          <w:szCs w:val="24"/>
        </w:rPr>
        <w:t>7.4.6. Брати участь у щотижневих робочих нарадах, організованих (за потреби) Замовником;</w:t>
      </w:r>
    </w:p>
    <w:p w14:paraId="253B0810" w14:textId="77777777" w:rsidR="006E09C6" w:rsidRPr="006E09C6" w:rsidRDefault="006E09C6" w:rsidP="006E09C6">
      <w:pPr>
        <w:ind w:firstLine="540"/>
        <w:jc w:val="both"/>
        <w:rPr>
          <w:color w:val="000000"/>
          <w:sz w:val="24"/>
          <w:szCs w:val="24"/>
        </w:rPr>
      </w:pPr>
      <w:r w:rsidRPr="006E09C6">
        <w:rPr>
          <w:color w:val="000000"/>
          <w:sz w:val="24"/>
          <w:szCs w:val="24"/>
        </w:rPr>
        <w:t>7.4.7. Не розголошувати будь-яку, в т. ч. конфіденційну, секретну та службову інформацію, яка має відношення до цього Договору або діяльності чи операцій Замовника без письмового дозволу Замовника. Не передавати виготовлену проектно-кошторисну документацію, цей Договір та додатки до нього третім особам, а також не розголошувати будь-яку інформацію, доступ до якої може бути отриманий Виконавцем при виконанні умов цього Договору, без письмового дозволу Замовника;</w:t>
      </w:r>
    </w:p>
    <w:p w14:paraId="64B10256" w14:textId="77777777" w:rsidR="006E09C6" w:rsidRPr="006E09C6" w:rsidRDefault="006E09C6" w:rsidP="006E09C6">
      <w:pPr>
        <w:ind w:firstLine="540"/>
        <w:jc w:val="both"/>
        <w:rPr>
          <w:color w:val="000000"/>
          <w:sz w:val="24"/>
          <w:szCs w:val="24"/>
        </w:rPr>
      </w:pPr>
      <w:r w:rsidRPr="006E09C6">
        <w:rPr>
          <w:color w:val="000000"/>
          <w:sz w:val="24"/>
          <w:szCs w:val="24"/>
        </w:rPr>
        <w:t>7.4.8. Не передавати свої права та обов’язки, виготовлену проектно-кошторисну документації, цей Договір та додатки до нього третім особам, а також не розголошувати будь-яку інформацію, доступ до якої може бути отриманий Виконавцем при виконанні умов цього Договору, без письмового дозволу Замовника.</w:t>
      </w:r>
    </w:p>
    <w:p w14:paraId="75B383BE" w14:textId="77777777" w:rsidR="006E09C6" w:rsidRPr="006E09C6" w:rsidRDefault="006E09C6" w:rsidP="006E09C6">
      <w:pPr>
        <w:ind w:right="-6" w:firstLine="567"/>
        <w:jc w:val="both"/>
        <w:rPr>
          <w:rFonts w:eastAsia="Calibri"/>
          <w:color w:val="000000"/>
          <w:sz w:val="24"/>
          <w:szCs w:val="24"/>
        </w:rPr>
      </w:pPr>
      <w:r w:rsidRPr="006E09C6">
        <w:rPr>
          <w:rFonts w:eastAsia="Calibri"/>
          <w:color w:val="000000"/>
          <w:sz w:val="24"/>
          <w:szCs w:val="24"/>
        </w:rPr>
        <w:t xml:space="preserve">7.4.9. Письмово погоджувати із Замовником рішення про залучення субпідрядника (субпідрядної організації), повідомляючи найменування юридичної особи, її місцезнаходження, код платника податків згідно з ЄДРПОУ або податковий номер, та зазначити види Робіт, які будуть виконуватися силами субпідрядної організації, залишаючись відповідальними перед Замовником за результати Роботи субпідрядника </w:t>
      </w:r>
      <w:r w:rsidRPr="006E09C6">
        <w:rPr>
          <w:rFonts w:eastAsia="Calibri"/>
          <w:color w:val="000000"/>
          <w:sz w:val="24"/>
          <w:szCs w:val="24"/>
        </w:rPr>
        <w:lastRenderedPageBreak/>
        <w:t>(субпідрядної організації). Координувати їх діяльність, при цьому нести відповідальність за наявність у субпідрядників ліцензій та дозволів, тощо необхідних для виконання Робіт.</w:t>
      </w:r>
    </w:p>
    <w:p w14:paraId="02D1FC73" w14:textId="77777777" w:rsidR="006E09C6" w:rsidRPr="006E09C6" w:rsidRDefault="006E09C6" w:rsidP="006E09C6">
      <w:pPr>
        <w:ind w:firstLine="540"/>
        <w:jc w:val="both"/>
        <w:rPr>
          <w:b/>
          <w:bCs/>
          <w:color w:val="000000"/>
          <w:sz w:val="24"/>
          <w:szCs w:val="24"/>
        </w:rPr>
      </w:pPr>
    </w:p>
    <w:p w14:paraId="4CCE74F5" w14:textId="77777777" w:rsidR="006E09C6" w:rsidRPr="006E09C6" w:rsidRDefault="006E09C6" w:rsidP="00B746FF">
      <w:pPr>
        <w:numPr>
          <w:ilvl w:val="0"/>
          <w:numId w:val="16"/>
        </w:numPr>
        <w:jc w:val="center"/>
        <w:rPr>
          <w:b/>
          <w:color w:val="000000"/>
          <w:sz w:val="24"/>
          <w:szCs w:val="24"/>
        </w:rPr>
      </w:pPr>
      <w:r w:rsidRPr="006E09C6">
        <w:rPr>
          <w:b/>
          <w:color w:val="000000"/>
          <w:sz w:val="24"/>
          <w:szCs w:val="24"/>
        </w:rPr>
        <w:t>ВІДПОВІДАЛЬНІСТЬ СТОРІН</w:t>
      </w:r>
    </w:p>
    <w:p w14:paraId="2769C927" w14:textId="77777777" w:rsidR="006E09C6" w:rsidRPr="006E09C6" w:rsidRDefault="006E09C6" w:rsidP="006E09C6">
      <w:pPr>
        <w:ind w:left="900"/>
        <w:rPr>
          <w:b/>
          <w:color w:val="000000"/>
          <w:sz w:val="24"/>
          <w:szCs w:val="24"/>
        </w:rPr>
      </w:pPr>
    </w:p>
    <w:p w14:paraId="2056A819" w14:textId="77777777" w:rsidR="006E09C6" w:rsidRPr="006E09C6" w:rsidRDefault="006E09C6" w:rsidP="006E09C6">
      <w:pPr>
        <w:ind w:firstLine="567"/>
        <w:jc w:val="both"/>
        <w:rPr>
          <w:snapToGrid w:val="0"/>
          <w:color w:val="000000"/>
          <w:sz w:val="24"/>
          <w:szCs w:val="24"/>
          <w:lang w:eastAsia="uk-UA"/>
        </w:rPr>
      </w:pPr>
      <w:r w:rsidRPr="006E09C6">
        <w:rPr>
          <w:color w:val="000000"/>
          <w:sz w:val="24"/>
          <w:szCs w:val="24"/>
          <w:lang w:eastAsia="uk-UA"/>
        </w:rPr>
        <w:t xml:space="preserve">8.1. </w:t>
      </w:r>
      <w:r w:rsidRPr="006E09C6">
        <w:rPr>
          <w:snapToGrid w:val="0"/>
          <w:color w:val="000000"/>
          <w:sz w:val="24"/>
          <w:szCs w:val="24"/>
          <w:lang w:eastAsia="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77B9323" w14:textId="77777777" w:rsidR="006E09C6" w:rsidRPr="006E09C6" w:rsidRDefault="006E09C6" w:rsidP="006E09C6">
      <w:pPr>
        <w:shd w:val="clear" w:color="auto" w:fill="FFFFFF"/>
        <w:autoSpaceDN w:val="0"/>
        <w:ind w:firstLine="567"/>
        <w:jc w:val="both"/>
        <w:rPr>
          <w:color w:val="000000"/>
          <w:sz w:val="24"/>
          <w:szCs w:val="24"/>
        </w:rPr>
      </w:pPr>
      <w:r w:rsidRPr="006E09C6">
        <w:rPr>
          <w:color w:val="000000"/>
          <w:sz w:val="24"/>
          <w:szCs w:val="24"/>
          <w:lang w:eastAsia="uk-UA"/>
        </w:rPr>
        <w:t>8.2.</w:t>
      </w:r>
      <w:r w:rsidRPr="006E09C6">
        <w:rPr>
          <w:b/>
          <w:bCs/>
          <w:color w:val="000000"/>
          <w:sz w:val="24"/>
          <w:szCs w:val="24"/>
          <w:lang w:eastAsia="uk-UA"/>
        </w:rPr>
        <w:t xml:space="preserve"> </w:t>
      </w:r>
      <w:r w:rsidRPr="006E09C6">
        <w:rPr>
          <w:color w:val="000000"/>
          <w:sz w:val="24"/>
          <w:szCs w:val="24"/>
          <w:lang w:eastAsia="uk-UA"/>
        </w:rPr>
        <w:t>Виконавець несе відповідальність за</w:t>
      </w:r>
      <w:r w:rsidRPr="006E09C6">
        <w:rPr>
          <w:color w:val="000000"/>
          <w:sz w:val="24"/>
          <w:szCs w:val="24"/>
        </w:rPr>
        <w:t xml:space="preserve"> порушення строків виконання Робіт. За порушення строків здачі виконаних Робіт, </w:t>
      </w:r>
      <w:r w:rsidRPr="006E09C6">
        <w:rPr>
          <w:color w:val="000000"/>
          <w:sz w:val="24"/>
          <w:szCs w:val="24"/>
          <w:lang w:eastAsia="uk-UA"/>
        </w:rPr>
        <w:t>Виконавець</w:t>
      </w:r>
      <w:r w:rsidRPr="006E09C6">
        <w:rPr>
          <w:color w:val="000000"/>
          <w:sz w:val="24"/>
          <w:szCs w:val="24"/>
        </w:rPr>
        <w:t xml:space="preserve"> сплачує пеню в розмірі 0,1% вартості невиконаних Робіт за кожний день прострочення, а за прострочення понад тридцять днів додатково стягується штраф у розмірі 7% вказаної вартості Робіт.</w:t>
      </w:r>
    </w:p>
    <w:p w14:paraId="1AC86734" w14:textId="77777777" w:rsidR="006E09C6" w:rsidRPr="006E09C6" w:rsidRDefault="006E09C6" w:rsidP="006E09C6">
      <w:pPr>
        <w:ind w:firstLine="567"/>
        <w:jc w:val="both"/>
        <w:rPr>
          <w:snapToGrid w:val="0"/>
          <w:color w:val="000000"/>
          <w:sz w:val="24"/>
          <w:szCs w:val="24"/>
          <w:lang w:eastAsia="uk-UA"/>
        </w:rPr>
      </w:pPr>
      <w:r w:rsidRPr="006E09C6">
        <w:rPr>
          <w:snapToGrid w:val="0"/>
          <w:color w:val="000000"/>
          <w:sz w:val="24"/>
          <w:szCs w:val="24"/>
          <w:lang w:eastAsia="uk-UA"/>
        </w:rPr>
        <w:t xml:space="preserve">8.3. У разі порушення умов Договору щодо якості Робіт, передбаченої вимогами п. 2.1 цього Договору, </w:t>
      </w:r>
      <w:r w:rsidRPr="006E09C6">
        <w:rPr>
          <w:color w:val="000000"/>
          <w:sz w:val="24"/>
          <w:szCs w:val="24"/>
          <w:lang w:eastAsia="uk-UA"/>
        </w:rPr>
        <w:t>Виконавець</w:t>
      </w:r>
      <w:r w:rsidRPr="006E09C6">
        <w:rPr>
          <w:snapToGrid w:val="0"/>
          <w:color w:val="000000"/>
          <w:sz w:val="24"/>
          <w:szCs w:val="24"/>
          <w:lang w:eastAsia="uk-UA"/>
        </w:rPr>
        <w:t xml:space="preserve"> сплачує штраф у розмірі 20 % вартості неякісно виконаних Робіт.</w:t>
      </w:r>
    </w:p>
    <w:p w14:paraId="152C064B" w14:textId="77777777" w:rsidR="006E09C6" w:rsidRPr="006E09C6" w:rsidRDefault="006E09C6" w:rsidP="006E09C6">
      <w:pPr>
        <w:ind w:firstLine="567"/>
        <w:jc w:val="both"/>
        <w:rPr>
          <w:color w:val="000000"/>
          <w:sz w:val="24"/>
          <w:szCs w:val="24"/>
          <w:lang w:eastAsia="uk-UA"/>
        </w:rPr>
      </w:pPr>
      <w:r w:rsidRPr="006E09C6">
        <w:rPr>
          <w:snapToGrid w:val="0"/>
          <w:color w:val="000000"/>
          <w:sz w:val="24"/>
          <w:szCs w:val="24"/>
          <w:lang w:eastAsia="uk-UA"/>
        </w:rPr>
        <w:t>8.4. У разі виявлення недоліків у виготовленій проектно-кошторисній документації, Виконавець зобов’язаний безоплатно відкоригувати документацію у встановленій сторонами термін але не більше 14 (чотирнадцяти) робочих днів  відшкодувати завдані збитки та при необхідності здійснити додаткові роботи.</w:t>
      </w:r>
    </w:p>
    <w:p w14:paraId="54FA1AE6" w14:textId="77777777" w:rsidR="006E09C6" w:rsidRPr="006E09C6" w:rsidRDefault="006E09C6" w:rsidP="006E09C6">
      <w:pPr>
        <w:ind w:firstLine="567"/>
        <w:jc w:val="both"/>
        <w:rPr>
          <w:bCs/>
          <w:sz w:val="24"/>
          <w:szCs w:val="24"/>
        </w:rPr>
      </w:pPr>
      <w:r w:rsidRPr="006E09C6">
        <w:rPr>
          <w:bCs/>
          <w:sz w:val="24"/>
          <w:szCs w:val="24"/>
        </w:rPr>
        <w:t xml:space="preserve">8.5. </w:t>
      </w:r>
      <w:r w:rsidRPr="006E09C6">
        <w:rPr>
          <w:bCs/>
          <w:sz w:val="24"/>
          <w:szCs w:val="24"/>
          <w:lang w:eastAsia="uk-UA"/>
        </w:rPr>
        <w:t>Виконавець</w:t>
      </w:r>
      <w:r w:rsidRPr="006E09C6">
        <w:rPr>
          <w:bCs/>
          <w:sz w:val="24"/>
          <w:szCs w:val="24"/>
        </w:rPr>
        <w:t xml:space="preserve"> відповідає за недоліки виготовленої проектно-кошторисної документації, включаючи недоліки, виявлені згодом у ході виконання будівельних робіт згідно цієї виготовленої проектно-кошторисної документації, а також у процесі експлуатації Об’єкта створеного на підставі цієї проектної документації, якщо ці недоліки мають місце з вини </w:t>
      </w:r>
      <w:r w:rsidRPr="006E09C6">
        <w:rPr>
          <w:bCs/>
          <w:sz w:val="24"/>
          <w:szCs w:val="24"/>
          <w:lang w:eastAsia="uk-UA"/>
        </w:rPr>
        <w:t>Виконавця</w:t>
      </w:r>
      <w:r w:rsidRPr="006E09C6">
        <w:rPr>
          <w:bCs/>
          <w:sz w:val="24"/>
          <w:szCs w:val="24"/>
        </w:rPr>
        <w:t xml:space="preserve">. </w:t>
      </w:r>
      <w:r w:rsidRPr="006E09C6">
        <w:rPr>
          <w:bCs/>
          <w:snapToGrid w:val="0"/>
          <w:sz w:val="24"/>
          <w:szCs w:val="24"/>
          <w:lang w:eastAsia="uk-UA"/>
        </w:rPr>
        <w:t xml:space="preserve"> </w:t>
      </w:r>
    </w:p>
    <w:p w14:paraId="19E6D77A" w14:textId="77777777" w:rsidR="006E09C6" w:rsidRPr="006E09C6" w:rsidRDefault="006E09C6" w:rsidP="006E09C6">
      <w:pPr>
        <w:ind w:firstLine="567"/>
        <w:jc w:val="both"/>
        <w:rPr>
          <w:color w:val="000000"/>
          <w:sz w:val="24"/>
          <w:szCs w:val="24"/>
          <w:lang w:eastAsia="uk-UA"/>
        </w:rPr>
      </w:pPr>
      <w:r w:rsidRPr="006E09C6">
        <w:rPr>
          <w:snapToGrid w:val="0"/>
          <w:color w:val="000000"/>
          <w:sz w:val="24"/>
          <w:szCs w:val="24"/>
          <w:lang w:eastAsia="uk-UA"/>
        </w:rPr>
        <w:t>8.6. Пеня</w:t>
      </w:r>
      <w:r w:rsidRPr="006E09C6">
        <w:rPr>
          <w:color w:val="000000"/>
          <w:sz w:val="24"/>
          <w:szCs w:val="24"/>
          <w:lang w:eastAsia="uk-UA"/>
        </w:rPr>
        <w:t xml:space="preserve"> та штраф мають бути сплачені Виконавцем протягом 10 (десяти) робочих днів після отримання вимоги від Замовника про стягнення штрафних санкцій.</w:t>
      </w:r>
    </w:p>
    <w:p w14:paraId="47E528B4" w14:textId="77777777" w:rsidR="006E09C6" w:rsidRPr="006E09C6" w:rsidRDefault="006E09C6" w:rsidP="006E09C6">
      <w:pPr>
        <w:ind w:firstLine="567"/>
        <w:jc w:val="both"/>
        <w:rPr>
          <w:color w:val="000000"/>
          <w:sz w:val="24"/>
          <w:szCs w:val="24"/>
          <w:lang w:eastAsia="uk-UA"/>
        </w:rPr>
      </w:pPr>
      <w:r w:rsidRPr="006E09C6">
        <w:rPr>
          <w:color w:val="000000"/>
          <w:sz w:val="24"/>
          <w:szCs w:val="24"/>
          <w:lang w:eastAsia="uk-UA"/>
        </w:rPr>
        <w:t>8.7. Замовник не несе відповідальності за затримку відкриття асигнувань та зобов’язується здійснити оплату за виконану роботу згідно з п. 5.4. цього Договору.</w:t>
      </w:r>
    </w:p>
    <w:p w14:paraId="3D5762DF" w14:textId="77777777" w:rsidR="006E09C6" w:rsidRPr="006E09C6" w:rsidRDefault="006E09C6" w:rsidP="006E09C6">
      <w:pPr>
        <w:ind w:firstLine="567"/>
        <w:jc w:val="both"/>
        <w:rPr>
          <w:snapToGrid w:val="0"/>
          <w:color w:val="000000"/>
          <w:sz w:val="24"/>
          <w:szCs w:val="24"/>
          <w:lang w:eastAsia="uk-UA"/>
        </w:rPr>
      </w:pPr>
      <w:r w:rsidRPr="006E09C6">
        <w:rPr>
          <w:snapToGrid w:val="0"/>
          <w:color w:val="000000"/>
          <w:sz w:val="24"/>
          <w:szCs w:val="24"/>
          <w:lang w:eastAsia="uk-UA"/>
        </w:rPr>
        <w:t>8.7. Сплата штрафних санкцій (пені) не звільняє Сторони від виконання своїх договірних зобов’язань.</w:t>
      </w:r>
    </w:p>
    <w:p w14:paraId="5C78EAEA" w14:textId="77777777" w:rsidR="006E09C6" w:rsidRPr="006E09C6" w:rsidRDefault="006E09C6" w:rsidP="006E09C6">
      <w:pPr>
        <w:ind w:firstLine="567"/>
        <w:jc w:val="both"/>
        <w:rPr>
          <w:snapToGrid w:val="0"/>
          <w:color w:val="000000"/>
          <w:sz w:val="24"/>
          <w:szCs w:val="24"/>
          <w:lang w:eastAsia="uk-UA"/>
        </w:rPr>
      </w:pPr>
      <w:r w:rsidRPr="006E09C6">
        <w:rPr>
          <w:snapToGrid w:val="0"/>
          <w:color w:val="000000"/>
          <w:sz w:val="24"/>
          <w:szCs w:val="24"/>
          <w:lang w:eastAsia="uk-UA"/>
        </w:rPr>
        <w:t>8.8. Нарахування штрафних санкцій за прострочення виконання зобов’язання здійснюється до фактичного виконання зобов’язання винною Стороною. Фактичне виконання господарського зобов’язання не звільняє винну Сторону, що порушила умови цього Договору, від відповідальності за невиконання/неналежне виконання нею свого обов’язку, незважаючи на закінчення строку дії Договору.</w:t>
      </w:r>
    </w:p>
    <w:p w14:paraId="25D8EE0C" w14:textId="77777777" w:rsidR="006E09C6" w:rsidRPr="006E09C6" w:rsidRDefault="006E09C6" w:rsidP="006E09C6">
      <w:pPr>
        <w:jc w:val="both"/>
        <w:rPr>
          <w:snapToGrid w:val="0"/>
          <w:color w:val="000000"/>
          <w:sz w:val="24"/>
          <w:szCs w:val="24"/>
          <w:lang w:eastAsia="uk-UA"/>
        </w:rPr>
      </w:pPr>
    </w:p>
    <w:p w14:paraId="0E311070" w14:textId="77777777" w:rsidR="006E09C6" w:rsidRPr="006E09C6" w:rsidRDefault="006E09C6" w:rsidP="00B746FF">
      <w:pPr>
        <w:numPr>
          <w:ilvl w:val="0"/>
          <w:numId w:val="16"/>
        </w:numPr>
        <w:jc w:val="center"/>
        <w:rPr>
          <w:b/>
          <w:color w:val="000000"/>
          <w:sz w:val="24"/>
          <w:szCs w:val="24"/>
          <w:lang w:eastAsia="uk-UA"/>
        </w:rPr>
      </w:pPr>
      <w:r w:rsidRPr="006E09C6">
        <w:rPr>
          <w:b/>
          <w:color w:val="000000"/>
          <w:sz w:val="24"/>
          <w:szCs w:val="24"/>
          <w:lang w:eastAsia="uk-UA"/>
        </w:rPr>
        <w:t>ПОРЯДОК РОЗІРВАННЯ ДОГОВОРУ</w:t>
      </w:r>
    </w:p>
    <w:p w14:paraId="0B505682" w14:textId="77777777" w:rsidR="006E09C6" w:rsidRPr="006E09C6" w:rsidRDefault="006E09C6" w:rsidP="006E09C6">
      <w:pPr>
        <w:ind w:left="900"/>
        <w:rPr>
          <w:b/>
          <w:color w:val="000000"/>
          <w:sz w:val="24"/>
          <w:szCs w:val="24"/>
          <w:lang w:eastAsia="uk-UA"/>
        </w:rPr>
      </w:pPr>
    </w:p>
    <w:p w14:paraId="24136716" w14:textId="77777777" w:rsidR="006E09C6" w:rsidRPr="006E09C6" w:rsidRDefault="006E09C6" w:rsidP="006E09C6">
      <w:pPr>
        <w:ind w:firstLine="567"/>
        <w:jc w:val="both"/>
        <w:rPr>
          <w:color w:val="000000"/>
          <w:sz w:val="24"/>
          <w:szCs w:val="24"/>
          <w:lang w:eastAsia="uk-UA"/>
        </w:rPr>
      </w:pPr>
      <w:r w:rsidRPr="006E09C6">
        <w:rPr>
          <w:bCs/>
          <w:color w:val="000000"/>
          <w:sz w:val="24"/>
          <w:szCs w:val="24"/>
        </w:rPr>
        <w:tab/>
      </w:r>
      <w:r w:rsidRPr="006E09C6">
        <w:rPr>
          <w:color w:val="000000"/>
          <w:sz w:val="24"/>
          <w:szCs w:val="24"/>
          <w:lang w:eastAsia="uk-UA"/>
        </w:rPr>
        <w:t xml:space="preserve">9.1. Розірвання цього Договору можливе за письмової згоди Сторін, за рішенням суду або в </w:t>
      </w:r>
      <w:r w:rsidRPr="006E09C6">
        <w:rPr>
          <w:bCs/>
          <w:color w:val="000000"/>
          <w:sz w:val="24"/>
          <w:szCs w:val="24"/>
        </w:rPr>
        <w:t>односторонньому порядку</w:t>
      </w:r>
      <w:r w:rsidRPr="006E09C6">
        <w:rPr>
          <w:color w:val="000000"/>
          <w:sz w:val="24"/>
          <w:szCs w:val="24"/>
          <w:lang w:eastAsia="uk-UA"/>
        </w:rPr>
        <w:t xml:space="preserve">. </w:t>
      </w:r>
    </w:p>
    <w:p w14:paraId="176670C4" w14:textId="77777777" w:rsidR="006E09C6" w:rsidRPr="006E09C6" w:rsidRDefault="006E09C6" w:rsidP="006E09C6">
      <w:pPr>
        <w:ind w:right="-6" w:firstLine="708"/>
        <w:jc w:val="both"/>
        <w:rPr>
          <w:rFonts w:eastAsia="Calibri"/>
          <w:color w:val="000000"/>
          <w:sz w:val="24"/>
          <w:szCs w:val="24"/>
          <w:lang w:eastAsia="uk-UA"/>
        </w:rPr>
      </w:pPr>
      <w:r w:rsidRPr="006E09C6">
        <w:rPr>
          <w:rFonts w:eastAsia="Calibri"/>
          <w:color w:val="000000"/>
          <w:sz w:val="24"/>
          <w:szCs w:val="24"/>
        </w:rPr>
        <w:t>9.2. Замовник має право в односторонньому порядку відмовитись від Договору та/або розірвати Договір з таких причин:</w:t>
      </w:r>
    </w:p>
    <w:p w14:paraId="5000C467" w14:textId="77777777" w:rsidR="006E09C6" w:rsidRPr="006E09C6" w:rsidRDefault="006E09C6" w:rsidP="006E09C6">
      <w:pPr>
        <w:tabs>
          <w:tab w:val="left" w:pos="709"/>
          <w:tab w:val="num" w:pos="2422"/>
        </w:tabs>
        <w:ind w:right="-6"/>
        <w:jc w:val="both"/>
        <w:rPr>
          <w:rFonts w:eastAsia="Calibri"/>
          <w:color w:val="000000"/>
          <w:sz w:val="24"/>
          <w:szCs w:val="24"/>
        </w:rPr>
      </w:pPr>
      <w:r w:rsidRPr="006E09C6">
        <w:rPr>
          <w:rFonts w:eastAsia="Calibri"/>
          <w:b/>
          <w:color w:val="000000"/>
          <w:sz w:val="24"/>
          <w:szCs w:val="24"/>
        </w:rPr>
        <w:tab/>
      </w:r>
      <w:r w:rsidRPr="006E09C6">
        <w:rPr>
          <w:rFonts w:eastAsia="Calibri"/>
          <w:color w:val="000000"/>
          <w:sz w:val="24"/>
          <w:szCs w:val="24"/>
        </w:rPr>
        <w:t>9.2.1.</w:t>
      </w:r>
      <w:r w:rsidRPr="006E09C6">
        <w:rPr>
          <w:rFonts w:eastAsia="Calibri"/>
          <w:b/>
          <w:color w:val="000000"/>
          <w:sz w:val="24"/>
          <w:szCs w:val="24"/>
        </w:rPr>
        <w:t xml:space="preserve"> </w:t>
      </w:r>
      <w:r w:rsidRPr="006E09C6">
        <w:rPr>
          <w:rFonts w:eastAsia="Calibri"/>
          <w:color w:val="000000"/>
          <w:sz w:val="24"/>
          <w:szCs w:val="24"/>
        </w:rPr>
        <w:t>Відсутність бюджетних асигнувань, оплати Робіт;</w:t>
      </w:r>
    </w:p>
    <w:p w14:paraId="487B7BE8" w14:textId="77777777" w:rsidR="006E09C6" w:rsidRPr="006E09C6" w:rsidRDefault="006E09C6" w:rsidP="006E09C6">
      <w:pPr>
        <w:tabs>
          <w:tab w:val="left" w:pos="0"/>
        </w:tabs>
        <w:ind w:right="-6"/>
        <w:jc w:val="both"/>
        <w:rPr>
          <w:rFonts w:eastAsia="Calibri"/>
          <w:color w:val="000000"/>
          <w:sz w:val="24"/>
          <w:szCs w:val="24"/>
        </w:rPr>
      </w:pPr>
      <w:r w:rsidRPr="006E09C6">
        <w:rPr>
          <w:rFonts w:eastAsia="Calibri"/>
          <w:b/>
          <w:color w:val="000000"/>
          <w:sz w:val="24"/>
          <w:szCs w:val="24"/>
        </w:rPr>
        <w:tab/>
      </w:r>
      <w:r w:rsidRPr="006E09C6">
        <w:rPr>
          <w:rFonts w:eastAsia="Calibri"/>
          <w:color w:val="000000"/>
          <w:sz w:val="24"/>
          <w:szCs w:val="24"/>
        </w:rPr>
        <w:t>9.2.2. Виявлення недоцільності продовження виконання Робіт за Договором, у тому числі за обставин непереборної сили;</w:t>
      </w:r>
    </w:p>
    <w:p w14:paraId="444D60FA" w14:textId="77777777" w:rsidR="006E09C6" w:rsidRPr="006E09C6" w:rsidRDefault="006E09C6" w:rsidP="006E09C6">
      <w:pPr>
        <w:tabs>
          <w:tab w:val="left" w:pos="0"/>
        </w:tabs>
        <w:ind w:right="-6"/>
        <w:jc w:val="both"/>
        <w:rPr>
          <w:rFonts w:eastAsia="Calibri"/>
          <w:color w:val="000000"/>
          <w:sz w:val="24"/>
          <w:szCs w:val="24"/>
        </w:rPr>
      </w:pPr>
      <w:r w:rsidRPr="006E09C6">
        <w:rPr>
          <w:rFonts w:eastAsia="Calibri"/>
          <w:b/>
          <w:color w:val="000000"/>
          <w:sz w:val="24"/>
          <w:szCs w:val="24"/>
        </w:rPr>
        <w:tab/>
      </w:r>
      <w:r w:rsidRPr="006E09C6">
        <w:rPr>
          <w:rFonts w:eastAsia="Calibri"/>
          <w:color w:val="000000"/>
          <w:sz w:val="24"/>
          <w:szCs w:val="24"/>
        </w:rPr>
        <w:t>9.2.3. Затримка з вини Виконавця терміну виконання Робіт, встановленого у п. 6.1 цього Договору;</w:t>
      </w:r>
    </w:p>
    <w:p w14:paraId="678E2DA9" w14:textId="77777777" w:rsidR="006E09C6" w:rsidRPr="006E09C6" w:rsidRDefault="006E09C6" w:rsidP="006E09C6">
      <w:pPr>
        <w:shd w:val="clear" w:color="auto" w:fill="FFFFFF"/>
        <w:snapToGrid w:val="0"/>
        <w:ind w:firstLine="708"/>
        <w:jc w:val="both"/>
        <w:rPr>
          <w:rFonts w:eastAsia="Calibri"/>
          <w:sz w:val="24"/>
          <w:szCs w:val="24"/>
          <w:lang w:eastAsia="uk-UA"/>
        </w:rPr>
      </w:pPr>
      <w:r w:rsidRPr="006E09C6">
        <w:rPr>
          <w:rFonts w:eastAsia="Calibri"/>
          <w:sz w:val="24"/>
          <w:szCs w:val="24"/>
          <w:lang w:eastAsia="uk-UA"/>
        </w:rPr>
        <w:t>9.2.4. Банкрутство Виконавця. Під банкрутством Виконавця розуміється визнання його банкрутом господарським судом або порушення господарським судом справи про банкрутство Виконавця.</w:t>
      </w:r>
    </w:p>
    <w:p w14:paraId="547A9A3D" w14:textId="77777777" w:rsidR="006E09C6" w:rsidRPr="006E09C6" w:rsidRDefault="006E09C6" w:rsidP="006E09C6">
      <w:pPr>
        <w:ind w:firstLine="708"/>
        <w:jc w:val="both"/>
        <w:rPr>
          <w:bCs/>
          <w:sz w:val="24"/>
          <w:szCs w:val="24"/>
          <w:lang w:eastAsia="uk-UA"/>
        </w:rPr>
      </w:pPr>
      <w:r w:rsidRPr="006E09C6">
        <w:rPr>
          <w:bCs/>
          <w:sz w:val="24"/>
          <w:szCs w:val="24"/>
          <w:lang w:eastAsia="uk-UA"/>
        </w:rPr>
        <w:t>9.3. Замовник у разі прийняття рішення про розірвання (відмову, припинення) Договору з підстав, передбачених п. 9.2 Договору, надсилає (у спосіб, передбачений п. 18.11. Договору) відповідне повідомлення</w:t>
      </w:r>
      <w:r w:rsidRPr="006E09C6">
        <w:rPr>
          <w:bCs/>
          <w:sz w:val="24"/>
          <w:szCs w:val="24"/>
          <w:u w:val="single"/>
          <w:lang w:eastAsia="uk-UA"/>
        </w:rPr>
        <w:t xml:space="preserve"> Виконавцю не пізніше, ніж за 10 (десять) календарних днів до бажаної дати розірвання Договору.</w:t>
      </w:r>
      <w:r w:rsidRPr="006E09C6">
        <w:rPr>
          <w:bCs/>
          <w:sz w:val="24"/>
          <w:szCs w:val="24"/>
          <w:lang w:eastAsia="uk-UA"/>
        </w:rPr>
        <w:t xml:space="preserve"> Договір вважається розірваним та не потребує укладення додаткових угод до нього на </w:t>
      </w:r>
      <w:r w:rsidRPr="006E09C6">
        <w:rPr>
          <w:bCs/>
          <w:sz w:val="24"/>
          <w:szCs w:val="24"/>
          <w:u w:val="single"/>
          <w:lang w:eastAsia="uk-UA"/>
        </w:rPr>
        <w:t xml:space="preserve">10 (десятий) календарний день з дня направлення </w:t>
      </w:r>
      <w:r w:rsidRPr="006E09C6">
        <w:rPr>
          <w:bCs/>
          <w:sz w:val="24"/>
          <w:szCs w:val="24"/>
          <w:u w:val="single"/>
          <w:lang w:eastAsia="uk-UA"/>
        </w:rPr>
        <w:lastRenderedPageBreak/>
        <w:t>такого повідомлення, якщо пізніший строк розірвання Договору не вказаний у такому повідомленні.</w:t>
      </w:r>
      <w:r w:rsidRPr="006E09C6">
        <w:rPr>
          <w:bCs/>
          <w:sz w:val="24"/>
          <w:szCs w:val="24"/>
          <w:lang w:eastAsia="uk-UA"/>
        </w:rPr>
        <w:t xml:space="preserve"> </w:t>
      </w:r>
    </w:p>
    <w:p w14:paraId="7E7BFAEF" w14:textId="77777777" w:rsidR="006E09C6" w:rsidRPr="006E09C6" w:rsidRDefault="006E09C6" w:rsidP="006E09C6">
      <w:pPr>
        <w:ind w:firstLine="709"/>
        <w:jc w:val="both"/>
        <w:rPr>
          <w:color w:val="000000"/>
          <w:sz w:val="24"/>
          <w:szCs w:val="24"/>
          <w:lang w:eastAsia="uk-UA"/>
        </w:rPr>
      </w:pPr>
      <w:r w:rsidRPr="006E09C6">
        <w:rPr>
          <w:color w:val="000000"/>
          <w:sz w:val="24"/>
          <w:szCs w:val="24"/>
          <w:lang w:eastAsia="uk-UA"/>
        </w:rPr>
        <w:t>9.4. Замовник не відшкодовує витрат у разі розірвання цього Договору внаслідок невиконання або неналежного виконання Виконавцем своїх договірних зобов’язань за цим Договором, що встановлюються за згодою Сторін або за рішенням суду.</w:t>
      </w:r>
    </w:p>
    <w:p w14:paraId="7556AECA" w14:textId="77777777" w:rsidR="006E09C6" w:rsidRPr="006E09C6" w:rsidRDefault="006E09C6" w:rsidP="006E09C6">
      <w:pPr>
        <w:jc w:val="both"/>
        <w:rPr>
          <w:color w:val="000000"/>
          <w:sz w:val="24"/>
          <w:szCs w:val="24"/>
        </w:rPr>
      </w:pPr>
    </w:p>
    <w:p w14:paraId="197C60EA" w14:textId="77777777" w:rsidR="006E09C6" w:rsidRPr="006E09C6" w:rsidRDefault="006E09C6" w:rsidP="00B746FF">
      <w:pPr>
        <w:numPr>
          <w:ilvl w:val="0"/>
          <w:numId w:val="16"/>
        </w:numPr>
        <w:jc w:val="center"/>
        <w:rPr>
          <w:b/>
          <w:bCs/>
          <w:color w:val="000000"/>
          <w:sz w:val="24"/>
          <w:szCs w:val="24"/>
        </w:rPr>
      </w:pPr>
      <w:r w:rsidRPr="006E09C6">
        <w:rPr>
          <w:b/>
          <w:bCs/>
          <w:color w:val="000000"/>
          <w:sz w:val="24"/>
          <w:szCs w:val="24"/>
        </w:rPr>
        <w:t>ПОРЯДОК РОЗВ’ЯЗАННЯ СПОРІВ</w:t>
      </w:r>
    </w:p>
    <w:p w14:paraId="539EA947" w14:textId="77777777" w:rsidR="006E09C6" w:rsidRPr="006E09C6" w:rsidRDefault="006E09C6" w:rsidP="006E09C6">
      <w:pPr>
        <w:ind w:left="900"/>
        <w:rPr>
          <w:b/>
          <w:bCs/>
          <w:color w:val="000000"/>
          <w:sz w:val="24"/>
          <w:szCs w:val="24"/>
        </w:rPr>
      </w:pPr>
    </w:p>
    <w:p w14:paraId="08D0F272" w14:textId="77777777" w:rsidR="006E09C6" w:rsidRPr="006E09C6" w:rsidRDefault="006E09C6" w:rsidP="006E09C6">
      <w:pPr>
        <w:ind w:firstLine="567"/>
        <w:jc w:val="both"/>
        <w:rPr>
          <w:bCs/>
          <w:color w:val="000000"/>
          <w:sz w:val="24"/>
          <w:szCs w:val="24"/>
        </w:rPr>
      </w:pPr>
      <w:r w:rsidRPr="006E09C6">
        <w:rPr>
          <w:bCs/>
          <w:color w:val="000000"/>
          <w:sz w:val="24"/>
          <w:szCs w:val="24"/>
        </w:rPr>
        <w:t>10.1. Усі спори за цим Договором, які не врегульовані Сторонами самостійно, передаються на розгляд суду.</w:t>
      </w:r>
    </w:p>
    <w:p w14:paraId="52F1B73C" w14:textId="77777777" w:rsidR="006E09C6" w:rsidRPr="006E09C6" w:rsidRDefault="006E09C6" w:rsidP="006E09C6">
      <w:pPr>
        <w:ind w:firstLine="567"/>
        <w:jc w:val="both"/>
        <w:rPr>
          <w:bCs/>
          <w:color w:val="000000"/>
          <w:sz w:val="24"/>
          <w:szCs w:val="24"/>
        </w:rPr>
      </w:pPr>
    </w:p>
    <w:p w14:paraId="1E0F5F00" w14:textId="77777777" w:rsidR="006E09C6" w:rsidRPr="006E09C6" w:rsidRDefault="006E09C6" w:rsidP="00B746FF">
      <w:pPr>
        <w:numPr>
          <w:ilvl w:val="0"/>
          <w:numId w:val="16"/>
        </w:numPr>
        <w:jc w:val="center"/>
        <w:rPr>
          <w:b/>
          <w:color w:val="000000"/>
          <w:sz w:val="24"/>
          <w:szCs w:val="24"/>
          <w:lang w:eastAsia="uk-UA"/>
        </w:rPr>
      </w:pPr>
      <w:r w:rsidRPr="006E09C6">
        <w:rPr>
          <w:b/>
          <w:color w:val="000000"/>
          <w:sz w:val="24"/>
          <w:szCs w:val="24"/>
          <w:lang w:eastAsia="uk-UA"/>
        </w:rPr>
        <w:t>ПОРЯДОК ВНЕСЕННЯ ЗМІН ДО ДОГОВОРУ</w:t>
      </w:r>
    </w:p>
    <w:p w14:paraId="4EBC538C" w14:textId="77777777" w:rsidR="006E09C6" w:rsidRPr="006E09C6" w:rsidRDefault="006E09C6" w:rsidP="006E09C6">
      <w:pPr>
        <w:ind w:left="900"/>
        <w:rPr>
          <w:b/>
          <w:color w:val="000000"/>
          <w:sz w:val="24"/>
          <w:szCs w:val="24"/>
          <w:lang w:eastAsia="uk-UA"/>
        </w:rPr>
      </w:pPr>
    </w:p>
    <w:p w14:paraId="29DE05D1" w14:textId="77777777" w:rsidR="006E09C6" w:rsidRPr="006E09C6" w:rsidRDefault="006E09C6" w:rsidP="006E09C6">
      <w:pPr>
        <w:ind w:firstLine="567"/>
        <w:jc w:val="both"/>
        <w:rPr>
          <w:color w:val="000000"/>
          <w:sz w:val="24"/>
          <w:szCs w:val="24"/>
          <w:lang w:eastAsia="uk-UA"/>
        </w:rPr>
      </w:pPr>
      <w:r w:rsidRPr="006E09C6">
        <w:rPr>
          <w:bCs/>
          <w:color w:val="000000"/>
          <w:sz w:val="24"/>
          <w:szCs w:val="24"/>
          <w:lang w:eastAsia="uk-UA"/>
        </w:rPr>
        <w:t xml:space="preserve">11.1. </w:t>
      </w:r>
      <w:r w:rsidRPr="006E09C6">
        <w:rPr>
          <w:color w:val="000000"/>
          <w:sz w:val="24"/>
          <w:szCs w:val="24"/>
          <w:lang w:eastAsia="uk-UA"/>
        </w:rPr>
        <w:t>Усі зміни до цього Договору вносяться в період його дії письмово у відповідності до вимог чинного законодавства, а саме: укладається додаткова угода, що стає невід’ємною частиною цього Договору і набирає чинності лише після її підписання уповноваженими особами Сторін.</w:t>
      </w:r>
    </w:p>
    <w:p w14:paraId="4591E23D" w14:textId="77777777" w:rsidR="006E09C6" w:rsidRPr="006E09C6" w:rsidRDefault="006E09C6" w:rsidP="006E09C6">
      <w:pPr>
        <w:ind w:firstLine="567"/>
        <w:jc w:val="both"/>
        <w:rPr>
          <w:bCs/>
          <w:sz w:val="24"/>
          <w:szCs w:val="24"/>
          <w:lang w:eastAsia="uk-UA"/>
        </w:rPr>
      </w:pPr>
      <w:r w:rsidRPr="006E09C6">
        <w:rPr>
          <w:bCs/>
          <w:sz w:val="24"/>
          <w:szCs w:val="24"/>
          <w:lang w:eastAsia="uk-UA"/>
        </w:rPr>
        <w:t>11.2. Істотні умови Договору не можуть змінюватись після його підписання до виконання зобов’язань сторонами в повному обсязі, крім випадків передбачених п.п. 1, 3-8 ч. 5 ст. 41 Закону України «Про публічні закупівлі».</w:t>
      </w:r>
    </w:p>
    <w:p w14:paraId="08A12AA9" w14:textId="77777777" w:rsidR="006E09C6" w:rsidRPr="006E09C6" w:rsidRDefault="006E09C6" w:rsidP="006E09C6">
      <w:pPr>
        <w:tabs>
          <w:tab w:val="left" w:pos="-8025"/>
        </w:tabs>
        <w:ind w:right="-6" w:firstLine="567"/>
        <w:jc w:val="both"/>
        <w:rPr>
          <w:rFonts w:eastAsia="Calibri"/>
          <w:color w:val="000000"/>
          <w:sz w:val="24"/>
          <w:szCs w:val="24"/>
          <w:lang w:eastAsia="uk-UA"/>
        </w:rPr>
      </w:pPr>
      <w:r w:rsidRPr="006E09C6">
        <w:rPr>
          <w:rFonts w:eastAsia="Calibri"/>
          <w:color w:val="000000"/>
          <w:sz w:val="24"/>
          <w:szCs w:val="24"/>
        </w:rPr>
        <w:t>11.3. Порядок внесення змін до Договору:</w:t>
      </w:r>
    </w:p>
    <w:p w14:paraId="29EE4979" w14:textId="77777777" w:rsidR="006E09C6" w:rsidRPr="006E09C6" w:rsidRDefault="006E09C6" w:rsidP="006E09C6">
      <w:pPr>
        <w:tabs>
          <w:tab w:val="left" w:pos="-8025"/>
        </w:tabs>
        <w:ind w:right="-6" w:firstLine="567"/>
        <w:jc w:val="both"/>
        <w:rPr>
          <w:rFonts w:eastAsia="Calibri"/>
          <w:color w:val="000000"/>
          <w:sz w:val="24"/>
          <w:szCs w:val="24"/>
        </w:rPr>
      </w:pPr>
      <w:r w:rsidRPr="006E09C6">
        <w:rPr>
          <w:rFonts w:eastAsia="Calibri"/>
          <w:color w:val="000000"/>
          <w:sz w:val="24"/>
          <w:szCs w:val="24"/>
        </w:rPr>
        <w:t>11.3.1. Сторона, яка є ініціатором внесення змін до Договору, зобов’язана направити іншій Стороні у спосіб, передбачений п. 18.11 Договору, таку пропозицію з обов’язковим обґрунтуванням необхідності такої зміни, а також проект додаткової угоди до Договору (у разі необхідності).</w:t>
      </w:r>
    </w:p>
    <w:p w14:paraId="358563A6" w14:textId="77777777" w:rsidR="006E09C6" w:rsidRPr="006E09C6" w:rsidRDefault="006E09C6" w:rsidP="006E09C6">
      <w:pPr>
        <w:tabs>
          <w:tab w:val="left" w:pos="-8025"/>
        </w:tabs>
        <w:ind w:right="-6" w:firstLine="567"/>
        <w:jc w:val="both"/>
        <w:rPr>
          <w:rFonts w:eastAsia="Calibri"/>
          <w:color w:val="000000"/>
          <w:sz w:val="24"/>
          <w:szCs w:val="24"/>
        </w:rPr>
      </w:pPr>
      <w:r w:rsidRPr="006E09C6">
        <w:rPr>
          <w:rFonts w:eastAsia="Calibri"/>
          <w:i/>
          <w:iCs/>
          <w:sz w:val="24"/>
          <w:szCs w:val="24"/>
        </w:rPr>
        <w:t>11.3.2. Сторона, яка отримала від іншої Сторони передбачену п. 11.2.1 Договору пропозицію, повинна протягом 10 (десяти) робочих днів у разі згоди оформити такі зміни (додатковою угодою до Договору тощо) або направити іншій Стороні обґрунтовану відмову від внесення запропонованих змін до Договору, а також у разі доцільності чи необхідності</w:t>
      </w:r>
      <w:r w:rsidRPr="006E09C6">
        <w:rPr>
          <w:rFonts w:eastAsia="Calibri"/>
          <w:color w:val="000000"/>
          <w:sz w:val="24"/>
          <w:szCs w:val="24"/>
          <w:shd w:val="clear" w:color="auto" w:fill="FFFFFF"/>
        </w:rPr>
        <w:t xml:space="preserve"> свій проект змін (додаткової угоди) до Договору.</w:t>
      </w:r>
    </w:p>
    <w:p w14:paraId="594CB616" w14:textId="77777777" w:rsidR="006E09C6" w:rsidRPr="006E09C6" w:rsidRDefault="006E09C6" w:rsidP="006E09C6">
      <w:pPr>
        <w:tabs>
          <w:tab w:val="left" w:pos="-8025"/>
        </w:tabs>
        <w:ind w:right="-6" w:firstLine="567"/>
        <w:jc w:val="both"/>
        <w:rPr>
          <w:rFonts w:eastAsia="Calibri"/>
          <w:color w:val="000000"/>
          <w:sz w:val="24"/>
          <w:szCs w:val="24"/>
        </w:rPr>
      </w:pPr>
      <w:r w:rsidRPr="006E09C6">
        <w:rPr>
          <w:rFonts w:eastAsia="Calibri"/>
          <w:color w:val="000000"/>
          <w:sz w:val="24"/>
          <w:szCs w:val="24"/>
        </w:rPr>
        <w:t>11.3.3. У разі якщо Сторони не досягли згоди щодо умов змін до Договору або у разі неотримання відповіді на запропоновані зміни в установлений строк, такі зміни (додаткова угода) до Договору вважаються не внесеними до Договору (неукладеною).</w:t>
      </w:r>
    </w:p>
    <w:p w14:paraId="6EF26193" w14:textId="77777777" w:rsidR="006E09C6" w:rsidRPr="006E09C6" w:rsidRDefault="006E09C6" w:rsidP="006E09C6">
      <w:pPr>
        <w:tabs>
          <w:tab w:val="left" w:pos="-8025"/>
        </w:tabs>
        <w:ind w:right="-6" w:firstLine="567"/>
        <w:jc w:val="both"/>
        <w:rPr>
          <w:rFonts w:eastAsia="Calibri"/>
          <w:color w:val="000000"/>
          <w:sz w:val="24"/>
          <w:szCs w:val="24"/>
        </w:rPr>
      </w:pPr>
      <w:r w:rsidRPr="006E09C6">
        <w:rPr>
          <w:rFonts w:eastAsia="Calibri"/>
          <w:color w:val="000000"/>
          <w:sz w:val="24"/>
          <w:szCs w:val="24"/>
        </w:rPr>
        <w:t>11.3.4. Жодна зі змін, необхідність внесення якої пов’язана з порушенням Виконавцем його зобов’язань за Договором, не повинна призвести до коригування ціни Договору у бік збільшення.</w:t>
      </w:r>
    </w:p>
    <w:p w14:paraId="639640B5" w14:textId="77777777" w:rsidR="006E09C6" w:rsidRPr="006E09C6" w:rsidRDefault="006E09C6" w:rsidP="006E09C6">
      <w:pPr>
        <w:tabs>
          <w:tab w:val="left" w:pos="993"/>
          <w:tab w:val="left" w:pos="1276"/>
          <w:tab w:val="left" w:pos="1560"/>
        </w:tabs>
        <w:autoSpaceDE w:val="0"/>
        <w:autoSpaceDN w:val="0"/>
        <w:adjustRightInd w:val="0"/>
        <w:jc w:val="both"/>
        <w:rPr>
          <w:bCs/>
          <w:color w:val="000000"/>
          <w:sz w:val="24"/>
          <w:szCs w:val="24"/>
        </w:rPr>
      </w:pPr>
    </w:p>
    <w:p w14:paraId="163D46C8" w14:textId="77777777" w:rsidR="006E09C6" w:rsidRPr="006E09C6" w:rsidRDefault="006E09C6" w:rsidP="00B746FF">
      <w:pPr>
        <w:numPr>
          <w:ilvl w:val="0"/>
          <w:numId w:val="16"/>
        </w:numPr>
        <w:jc w:val="center"/>
        <w:rPr>
          <w:b/>
          <w:bCs/>
          <w:color w:val="000000"/>
          <w:sz w:val="24"/>
          <w:szCs w:val="24"/>
        </w:rPr>
      </w:pPr>
      <w:r w:rsidRPr="006E09C6">
        <w:rPr>
          <w:b/>
          <w:bCs/>
          <w:color w:val="000000"/>
          <w:sz w:val="24"/>
          <w:szCs w:val="24"/>
        </w:rPr>
        <w:t>ОБСТАВИНИ НЕПЕРЕБОРНОЇ СИЛИ</w:t>
      </w:r>
    </w:p>
    <w:p w14:paraId="47D13721" w14:textId="77777777" w:rsidR="006E09C6" w:rsidRPr="006E09C6" w:rsidRDefault="006E09C6" w:rsidP="006E09C6">
      <w:pPr>
        <w:ind w:left="900"/>
        <w:rPr>
          <w:b/>
          <w:bCs/>
          <w:color w:val="000000"/>
          <w:sz w:val="24"/>
          <w:szCs w:val="24"/>
        </w:rPr>
      </w:pPr>
    </w:p>
    <w:p w14:paraId="403CC9F9" w14:textId="77777777" w:rsidR="006E09C6" w:rsidRPr="006E09C6" w:rsidRDefault="006E09C6" w:rsidP="006E09C6">
      <w:pPr>
        <w:ind w:firstLine="567"/>
        <w:jc w:val="both"/>
        <w:rPr>
          <w:bCs/>
          <w:color w:val="000000"/>
          <w:sz w:val="24"/>
          <w:szCs w:val="24"/>
        </w:rPr>
      </w:pPr>
      <w:r w:rsidRPr="006E09C6">
        <w:rPr>
          <w:bCs/>
          <w:color w:val="000000"/>
          <w:sz w:val="24"/>
          <w:szCs w:val="24"/>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 а також інші обставини непереборної сили, що визначені Регламентом засвідчення Торгово-промисловою палатою України форс-мажорних обставин (обставин непереборної сили), якщо ці обставини вплинули на виконання Договору та виникли поза волею Сторін (форс-мажорні обставини). Зазначені обставини повинні бути зафіксовані Торгово-промисловою палатою України.</w:t>
      </w:r>
    </w:p>
    <w:p w14:paraId="771D3F41" w14:textId="77777777" w:rsidR="006E09C6" w:rsidRPr="006E09C6" w:rsidRDefault="006E09C6" w:rsidP="006E09C6">
      <w:pPr>
        <w:ind w:firstLine="567"/>
        <w:jc w:val="both"/>
        <w:rPr>
          <w:bCs/>
          <w:color w:val="000000"/>
          <w:sz w:val="24"/>
          <w:szCs w:val="24"/>
        </w:rPr>
      </w:pPr>
      <w:r w:rsidRPr="006E09C6">
        <w:rPr>
          <w:bCs/>
          <w:color w:val="000000"/>
          <w:sz w:val="24"/>
          <w:szCs w:val="24"/>
        </w:rPr>
        <w:t>12.2. Сторона, яка втратила можливість виконати Договір внаслідок дії обставин непереборної сили, зобов’язана негайно (не пізніше 1 (одного) календарного дня після настання/припинення обставин непереборної сили) письмово повідомити (з надання належним чином оформленого документального підтвердження) іншу Сторону про виникнення, вид і можливу тривалість обставин, які перешкоджають належному виконанню обов’язків згідно цього Договору, а також про їх припинення.</w:t>
      </w:r>
    </w:p>
    <w:p w14:paraId="38108CBC" w14:textId="77777777" w:rsidR="006E09C6" w:rsidRPr="006E09C6" w:rsidRDefault="006E09C6" w:rsidP="006E09C6">
      <w:pPr>
        <w:ind w:firstLine="567"/>
        <w:jc w:val="both"/>
        <w:rPr>
          <w:bCs/>
          <w:color w:val="000000"/>
          <w:sz w:val="24"/>
          <w:szCs w:val="24"/>
        </w:rPr>
      </w:pPr>
      <w:r w:rsidRPr="006E09C6">
        <w:rPr>
          <w:bCs/>
          <w:color w:val="000000"/>
          <w:sz w:val="24"/>
          <w:szCs w:val="24"/>
        </w:rPr>
        <w:t>12.3. За відсутності своєчасного повідомлення відповідна Сторона відшкодовує іншій Стороні збитки, заподіяні таким неповідомленням або невчасним повідомленням.</w:t>
      </w:r>
    </w:p>
    <w:p w14:paraId="6DF3E654" w14:textId="77777777" w:rsidR="006E09C6" w:rsidRPr="006E09C6" w:rsidRDefault="006E09C6" w:rsidP="006E09C6">
      <w:pPr>
        <w:ind w:firstLine="567"/>
        <w:jc w:val="both"/>
        <w:rPr>
          <w:bCs/>
          <w:color w:val="000000"/>
          <w:sz w:val="24"/>
          <w:szCs w:val="24"/>
        </w:rPr>
      </w:pPr>
      <w:r w:rsidRPr="006E09C6">
        <w:rPr>
          <w:bCs/>
          <w:color w:val="000000"/>
          <w:sz w:val="24"/>
          <w:szCs w:val="24"/>
        </w:rPr>
        <w:lastRenderedPageBreak/>
        <w:t>12.4. Обмежувальні заходи, введені для запобігання поширення на території України гострої респіраторної хвороби COVID-19, спричиненої вірусом SARS-CoV-2, не впливають на обов’язок Сторін щодо виконання умов Договору.</w:t>
      </w:r>
    </w:p>
    <w:p w14:paraId="40D82325" w14:textId="77777777" w:rsidR="006E09C6" w:rsidRPr="006E09C6" w:rsidRDefault="006E09C6" w:rsidP="006E09C6">
      <w:pPr>
        <w:ind w:firstLine="567"/>
        <w:jc w:val="both"/>
        <w:rPr>
          <w:bCs/>
          <w:color w:val="000000"/>
          <w:sz w:val="24"/>
          <w:szCs w:val="24"/>
        </w:rPr>
      </w:pPr>
      <w:r w:rsidRPr="006E09C6">
        <w:rPr>
          <w:bCs/>
          <w:color w:val="000000"/>
          <w:sz w:val="24"/>
          <w:szCs w:val="24"/>
        </w:rPr>
        <w:t>12.5. Якщо обставини непереборної сили будуть тривати більше двох місяців, Замовник має право в односторонньому порядку розірвати цей Договір, повідомивши про це другу Сторону письмово (в т. ч. направивши лист в електронному вигляді на електронну адресу іншої Сторони).</w:t>
      </w:r>
    </w:p>
    <w:p w14:paraId="3EC91B62" w14:textId="77777777" w:rsidR="006E09C6" w:rsidRPr="006E09C6" w:rsidRDefault="006E09C6" w:rsidP="006E09C6">
      <w:pPr>
        <w:ind w:firstLine="567"/>
        <w:jc w:val="both"/>
        <w:rPr>
          <w:bCs/>
          <w:color w:val="000000"/>
          <w:sz w:val="24"/>
          <w:szCs w:val="24"/>
        </w:rPr>
      </w:pPr>
      <w:r w:rsidRPr="006E09C6">
        <w:rPr>
          <w:bCs/>
          <w:color w:val="000000"/>
          <w:sz w:val="24"/>
          <w:szCs w:val="24"/>
        </w:rPr>
        <w:t>12.6. Настання обставин непереборної сили може збільшити строк дії Договору та строк виконання Робіт на період дії таких обставин, за умови прийняття Замовником відповідного рішення та наступного укладання відповідної додаткової угоди.</w:t>
      </w:r>
    </w:p>
    <w:p w14:paraId="442C4961" w14:textId="77777777" w:rsidR="006E09C6" w:rsidRPr="006E09C6" w:rsidRDefault="006E09C6" w:rsidP="006E09C6">
      <w:pPr>
        <w:jc w:val="center"/>
        <w:rPr>
          <w:bCs/>
          <w:color w:val="000000"/>
          <w:sz w:val="24"/>
          <w:szCs w:val="24"/>
        </w:rPr>
      </w:pPr>
    </w:p>
    <w:p w14:paraId="7207F2B7" w14:textId="77777777" w:rsidR="006E09C6" w:rsidRPr="006E09C6" w:rsidRDefault="006E09C6" w:rsidP="00B746FF">
      <w:pPr>
        <w:numPr>
          <w:ilvl w:val="0"/>
          <w:numId w:val="16"/>
        </w:numPr>
        <w:jc w:val="center"/>
        <w:rPr>
          <w:b/>
          <w:bCs/>
          <w:color w:val="000000"/>
          <w:sz w:val="24"/>
          <w:szCs w:val="24"/>
        </w:rPr>
      </w:pPr>
      <w:r w:rsidRPr="006E09C6">
        <w:rPr>
          <w:b/>
          <w:bCs/>
          <w:color w:val="000000"/>
          <w:sz w:val="24"/>
          <w:szCs w:val="24"/>
        </w:rPr>
        <w:t>АВТОРСЬКЕ ПРАВО</w:t>
      </w:r>
    </w:p>
    <w:p w14:paraId="35F74693" w14:textId="77777777" w:rsidR="006E09C6" w:rsidRPr="006E09C6" w:rsidRDefault="006E09C6" w:rsidP="006E09C6">
      <w:pPr>
        <w:ind w:left="900"/>
        <w:rPr>
          <w:b/>
          <w:bCs/>
          <w:color w:val="000000"/>
          <w:sz w:val="24"/>
          <w:szCs w:val="24"/>
        </w:rPr>
      </w:pPr>
    </w:p>
    <w:p w14:paraId="6A5B450D" w14:textId="77777777" w:rsidR="006E09C6" w:rsidRPr="006E09C6" w:rsidRDefault="006E09C6" w:rsidP="006E09C6">
      <w:pPr>
        <w:ind w:firstLine="567"/>
        <w:jc w:val="both"/>
        <w:rPr>
          <w:bCs/>
          <w:color w:val="000000"/>
          <w:sz w:val="24"/>
          <w:szCs w:val="24"/>
        </w:rPr>
      </w:pPr>
      <w:r w:rsidRPr="006E09C6">
        <w:rPr>
          <w:bCs/>
          <w:color w:val="000000"/>
          <w:sz w:val="24"/>
          <w:szCs w:val="24"/>
        </w:rPr>
        <w:t xml:space="preserve">13.1. Майнові права інтелектуальної власності на виготовлену Виконавцем проектно-кошторисну документацію належать Замовникові. </w:t>
      </w:r>
    </w:p>
    <w:p w14:paraId="4A74E0C9" w14:textId="77777777" w:rsidR="006E09C6" w:rsidRPr="006E09C6" w:rsidRDefault="006E09C6" w:rsidP="006E09C6">
      <w:pPr>
        <w:ind w:firstLine="567"/>
        <w:jc w:val="both"/>
        <w:rPr>
          <w:bCs/>
          <w:color w:val="000000"/>
          <w:sz w:val="24"/>
          <w:szCs w:val="24"/>
        </w:rPr>
      </w:pPr>
      <w:r w:rsidRPr="006E09C6">
        <w:rPr>
          <w:bCs/>
          <w:color w:val="000000"/>
          <w:sz w:val="24"/>
          <w:szCs w:val="24"/>
        </w:rPr>
        <w:t>13.2. Замовник набуває майнові права інтелектуальної власності на виготовлену Виконавцем проектно-кошторисну документацію, з моменту підписання Сторонами акту приймання-передачі виконаних робіт.</w:t>
      </w:r>
    </w:p>
    <w:p w14:paraId="00E0496D" w14:textId="77777777" w:rsidR="006E09C6" w:rsidRPr="006E09C6" w:rsidRDefault="006E09C6" w:rsidP="006E09C6">
      <w:pPr>
        <w:ind w:firstLine="567"/>
        <w:jc w:val="both"/>
        <w:rPr>
          <w:bCs/>
          <w:color w:val="000000"/>
          <w:sz w:val="24"/>
          <w:szCs w:val="24"/>
        </w:rPr>
      </w:pPr>
      <w:r w:rsidRPr="006E09C6">
        <w:rPr>
          <w:bCs/>
          <w:color w:val="000000"/>
          <w:sz w:val="24"/>
          <w:szCs w:val="24"/>
        </w:rPr>
        <w:t>13.3. До майнових прав інтелектуальної власності на виготовлену Виконавцем проектно-кошторисну документацію, які отримує Замовник належать:</w:t>
      </w:r>
    </w:p>
    <w:p w14:paraId="376D9C3C" w14:textId="77777777" w:rsidR="006E09C6" w:rsidRPr="006E09C6" w:rsidRDefault="006E09C6" w:rsidP="006E09C6">
      <w:pPr>
        <w:ind w:firstLine="567"/>
        <w:jc w:val="both"/>
        <w:rPr>
          <w:bCs/>
          <w:color w:val="000000"/>
          <w:sz w:val="24"/>
          <w:szCs w:val="24"/>
        </w:rPr>
      </w:pPr>
      <w:r w:rsidRPr="006E09C6">
        <w:rPr>
          <w:bCs/>
          <w:color w:val="000000"/>
          <w:sz w:val="24"/>
          <w:szCs w:val="24"/>
        </w:rPr>
        <w:t>1) право на використання твору;</w:t>
      </w:r>
    </w:p>
    <w:p w14:paraId="030F8823" w14:textId="77777777" w:rsidR="006E09C6" w:rsidRPr="006E09C6" w:rsidRDefault="006E09C6" w:rsidP="006E09C6">
      <w:pPr>
        <w:ind w:firstLine="567"/>
        <w:jc w:val="both"/>
        <w:rPr>
          <w:bCs/>
          <w:color w:val="000000"/>
          <w:sz w:val="24"/>
          <w:szCs w:val="24"/>
        </w:rPr>
      </w:pPr>
      <w:r w:rsidRPr="006E09C6">
        <w:rPr>
          <w:bCs/>
          <w:color w:val="000000"/>
          <w:sz w:val="24"/>
          <w:szCs w:val="24"/>
        </w:rPr>
        <w:t>2) виключне право дозволяти використання твору;</w:t>
      </w:r>
    </w:p>
    <w:p w14:paraId="05E65998" w14:textId="77777777" w:rsidR="006E09C6" w:rsidRPr="006E09C6" w:rsidRDefault="006E09C6" w:rsidP="006E09C6">
      <w:pPr>
        <w:ind w:firstLine="567"/>
        <w:jc w:val="both"/>
        <w:rPr>
          <w:bCs/>
          <w:color w:val="000000"/>
          <w:sz w:val="24"/>
          <w:szCs w:val="24"/>
        </w:rPr>
      </w:pPr>
      <w:r w:rsidRPr="006E09C6">
        <w:rPr>
          <w:bCs/>
          <w:color w:val="000000"/>
          <w:sz w:val="24"/>
          <w:szCs w:val="24"/>
        </w:rPr>
        <w:t>3) право перешкоджати неправомірному використанню твору, в тому числі забороняти таке використання.</w:t>
      </w:r>
    </w:p>
    <w:p w14:paraId="7107DC82" w14:textId="77777777" w:rsidR="006E09C6" w:rsidRPr="006E09C6" w:rsidRDefault="006E09C6" w:rsidP="006E09C6">
      <w:pPr>
        <w:ind w:firstLine="567"/>
        <w:jc w:val="both"/>
        <w:rPr>
          <w:bCs/>
          <w:color w:val="000000"/>
          <w:sz w:val="24"/>
          <w:szCs w:val="24"/>
        </w:rPr>
      </w:pPr>
      <w:r w:rsidRPr="006E09C6">
        <w:rPr>
          <w:bCs/>
          <w:color w:val="000000"/>
          <w:sz w:val="24"/>
          <w:szCs w:val="24"/>
        </w:rPr>
        <w:t>13.4 Виконавець передає Замовнику матеріальні носії та право власності на матеріальні носії, на яких зафіксовано результати виконаних Робіт.</w:t>
      </w:r>
    </w:p>
    <w:p w14:paraId="55A35237" w14:textId="77777777" w:rsidR="006E09C6" w:rsidRPr="006E09C6" w:rsidRDefault="006E09C6" w:rsidP="006E09C6">
      <w:pPr>
        <w:ind w:firstLine="567"/>
        <w:jc w:val="both"/>
        <w:rPr>
          <w:bCs/>
          <w:color w:val="000000"/>
          <w:sz w:val="24"/>
          <w:szCs w:val="24"/>
        </w:rPr>
      </w:pPr>
      <w:r w:rsidRPr="006E09C6">
        <w:rPr>
          <w:bCs/>
          <w:color w:val="000000"/>
          <w:sz w:val="24"/>
          <w:szCs w:val="24"/>
        </w:rPr>
        <w:t>13.5 У випадку розірвання цього Договору, його виконання або укладання на розробку (коригування) проектно-кошторисної документації Замовник з третьою стороною, а Виконавець гарантує, що до Замовника не буде жодних претензій (пред’явлених претензій), щодо використання проектно-кошторисної документації третьою стороною.</w:t>
      </w:r>
    </w:p>
    <w:p w14:paraId="7595E15E" w14:textId="77777777" w:rsidR="006E09C6" w:rsidRPr="006E09C6" w:rsidRDefault="006E09C6" w:rsidP="006E09C6">
      <w:pPr>
        <w:ind w:firstLine="567"/>
        <w:jc w:val="both"/>
        <w:rPr>
          <w:bCs/>
          <w:color w:val="000000"/>
          <w:sz w:val="24"/>
          <w:szCs w:val="24"/>
        </w:rPr>
      </w:pPr>
      <w:r w:rsidRPr="006E09C6">
        <w:rPr>
          <w:bCs/>
          <w:color w:val="000000"/>
          <w:sz w:val="24"/>
          <w:szCs w:val="24"/>
        </w:rPr>
        <w:t>13.6 Неврегульовані цим Договором відносини щодо права інтелектуальної власності регулюються відповідно до вимог чинного законодавства.</w:t>
      </w:r>
    </w:p>
    <w:p w14:paraId="11F3C7BD" w14:textId="77777777" w:rsidR="006E09C6" w:rsidRPr="006E09C6" w:rsidRDefault="006E09C6" w:rsidP="006E09C6">
      <w:pPr>
        <w:ind w:firstLine="567"/>
        <w:jc w:val="both"/>
        <w:rPr>
          <w:bCs/>
          <w:color w:val="000000"/>
          <w:sz w:val="24"/>
          <w:szCs w:val="24"/>
        </w:rPr>
      </w:pPr>
    </w:p>
    <w:p w14:paraId="50426969" w14:textId="77777777" w:rsidR="006E09C6" w:rsidRPr="006E09C6" w:rsidRDefault="006E09C6" w:rsidP="00B746FF">
      <w:pPr>
        <w:numPr>
          <w:ilvl w:val="0"/>
          <w:numId w:val="16"/>
        </w:numPr>
        <w:jc w:val="center"/>
        <w:rPr>
          <w:b/>
          <w:bCs/>
          <w:color w:val="000000"/>
          <w:sz w:val="24"/>
          <w:szCs w:val="24"/>
        </w:rPr>
      </w:pPr>
      <w:r w:rsidRPr="006E09C6">
        <w:rPr>
          <w:b/>
          <w:bCs/>
          <w:color w:val="000000"/>
          <w:sz w:val="24"/>
          <w:szCs w:val="24"/>
        </w:rPr>
        <w:t>ПОРЯДОК ЗАЛУЧЕННЯ СУБПІДРЯДНИКІВ</w:t>
      </w:r>
    </w:p>
    <w:p w14:paraId="1ED2D37D" w14:textId="77777777" w:rsidR="006E09C6" w:rsidRPr="006E09C6" w:rsidRDefault="006E09C6" w:rsidP="006E09C6">
      <w:pPr>
        <w:ind w:left="900"/>
        <w:rPr>
          <w:b/>
          <w:bCs/>
          <w:color w:val="000000"/>
          <w:sz w:val="24"/>
          <w:szCs w:val="24"/>
        </w:rPr>
      </w:pPr>
    </w:p>
    <w:p w14:paraId="19081CEF" w14:textId="77777777" w:rsidR="006E09C6" w:rsidRPr="006E09C6" w:rsidRDefault="006E09C6" w:rsidP="006E09C6">
      <w:pPr>
        <w:ind w:firstLine="567"/>
        <w:jc w:val="both"/>
        <w:rPr>
          <w:bCs/>
          <w:color w:val="000000"/>
          <w:sz w:val="24"/>
          <w:szCs w:val="24"/>
        </w:rPr>
      </w:pPr>
      <w:r w:rsidRPr="006E09C6">
        <w:rPr>
          <w:bCs/>
          <w:color w:val="000000"/>
          <w:sz w:val="24"/>
          <w:szCs w:val="24"/>
        </w:rPr>
        <w:t xml:space="preserve">14.1. Виконавець, за згодою Замовника, має право залучати до виконання робіт Субпідрядників, укладаючи з ними окремі договори. Субпідрядник, що залучається до виконання робіт, повинен відповідати таким вимогам: мати матеріальні, технічні та фінансові ресурси, які достатні для виконання робіт, а також досвід для виконання аналогічних робіт. </w:t>
      </w:r>
    </w:p>
    <w:p w14:paraId="674AAAFA" w14:textId="77777777" w:rsidR="006E09C6" w:rsidRPr="006E09C6" w:rsidRDefault="006E09C6" w:rsidP="006E09C6">
      <w:pPr>
        <w:ind w:firstLine="567"/>
        <w:jc w:val="both"/>
        <w:rPr>
          <w:bCs/>
          <w:color w:val="000000"/>
          <w:sz w:val="24"/>
          <w:szCs w:val="24"/>
        </w:rPr>
      </w:pPr>
      <w:r w:rsidRPr="006E09C6">
        <w:rPr>
          <w:bCs/>
          <w:color w:val="000000"/>
          <w:sz w:val="24"/>
          <w:szCs w:val="24"/>
        </w:rPr>
        <w:t>14.2. Приймання робіт, виконаних Субпідрядником, здійснює Виконавець на підставі наданих Субпідрядником документів.</w:t>
      </w:r>
    </w:p>
    <w:p w14:paraId="368E34D4" w14:textId="77777777" w:rsidR="006E09C6" w:rsidRPr="006E09C6" w:rsidRDefault="006E09C6" w:rsidP="006E09C6">
      <w:pPr>
        <w:ind w:firstLine="567"/>
        <w:jc w:val="both"/>
        <w:rPr>
          <w:bCs/>
          <w:color w:val="000000"/>
          <w:sz w:val="24"/>
          <w:szCs w:val="24"/>
        </w:rPr>
      </w:pPr>
      <w:r w:rsidRPr="006E09C6">
        <w:rPr>
          <w:bCs/>
          <w:color w:val="000000"/>
          <w:sz w:val="24"/>
          <w:szCs w:val="24"/>
        </w:rPr>
        <w:t>14.3. Оплату робіт, виконаних Субпідрядником, здійснює Виконавець, згідно з умовами укладеного з ним Договору.</w:t>
      </w:r>
    </w:p>
    <w:p w14:paraId="088D7419" w14:textId="77777777" w:rsidR="006E09C6" w:rsidRPr="006E09C6" w:rsidRDefault="006E09C6" w:rsidP="006E09C6">
      <w:pPr>
        <w:ind w:firstLine="567"/>
        <w:jc w:val="both"/>
        <w:rPr>
          <w:bCs/>
          <w:color w:val="000000"/>
          <w:sz w:val="24"/>
          <w:szCs w:val="24"/>
        </w:rPr>
      </w:pPr>
      <w:r w:rsidRPr="006E09C6">
        <w:rPr>
          <w:bCs/>
          <w:color w:val="000000"/>
          <w:sz w:val="24"/>
          <w:szCs w:val="24"/>
        </w:rPr>
        <w:t>14.4. Виконавець несе відповідальність перед Субпідрядником за невиконання або неналежне виконання Замовником свої зобов’язань за Договором підряду, а перед Замовником – за невиконання зобов’язань Субпідрядником.</w:t>
      </w:r>
    </w:p>
    <w:p w14:paraId="35AB96B5" w14:textId="77777777" w:rsidR="006E09C6" w:rsidRPr="006E09C6" w:rsidRDefault="006E09C6" w:rsidP="006E09C6">
      <w:pPr>
        <w:ind w:firstLine="567"/>
        <w:jc w:val="both"/>
        <w:rPr>
          <w:bCs/>
          <w:color w:val="000000"/>
          <w:sz w:val="24"/>
          <w:szCs w:val="24"/>
        </w:rPr>
      </w:pPr>
      <w:r w:rsidRPr="006E09C6">
        <w:rPr>
          <w:bCs/>
          <w:color w:val="000000"/>
          <w:sz w:val="24"/>
          <w:szCs w:val="24"/>
        </w:rPr>
        <w:t>14.5. Виконавець несе відповідальність перед Замовником за строки та результати виконання робіт Субпідрядником, як за свої власні дії.</w:t>
      </w:r>
    </w:p>
    <w:p w14:paraId="12C17D5E" w14:textId="77777777" w:rsidR="006E09C6" w:rsidRPr="006E09C6" w:rsidRDefault="006E09C6" w:rsidP="006E09C6">
      <w:pPr>
        <w:ind w:firstLine="567"/>
        <w:jc w:val="both"/>
        <w:rPr>
          <w:bCs/>
          <w:color w:val="000000"/>
          <w:sz w:val="24"/>
          <w:szCs w:val="24"/>
        </w:rPr>
      </w:pPr>
      <w:r w:rsidRPr="006E09C6">
        <w:rPr>
          <w:bCs/>
          <w:color w:val="000000"/>
          <w:sz w:val="24"/>
          <w:szCs w:val="24"/>
        </w:rPr>
        <w:t>14.6. Замовник і Субпідрядник не можуть пред’являти один до одного претензій, пов’язаних з порушенням умов Договору, укладеного кожним з них з Виконавцем.</w:t>
      </w:r>
    </w:p>
    <w:p w14:paraId="23F329EF" w14:textId="77777777" w:rsidR="006E09C6" w:rsidRPr="006E09C6" w:rsidRDefault="006E09C6" w:rsidP="006E09C6">
      <w:pPr>
        <w:ind w:firstLine="567"/>
        <w:jc w:val="both"/>
        <w:rPr>
          <w:bCs/>
          <w:color w:val="000000"/>
          <w:sz w:val="24"/>
          <w:szCs w:val="24"/>
        </w:rPr>
      </w:pPr>
    </w:p>
    <w:p w14:paraId="429C84CC" w14:textId="77777777" w:rsidR="006E09C6" w:rsidRPr="006E09C6" w:rsidRDefault="006E09C6" w:rsidP="00B746FF">
      <w:pPr>
        <w:numPr>
          <w:ilvl w:val="0"/>
          <w:numId w:val="16"/>
        </w:numPr>
        <w:jc w:val="center"/>
        <w:rPr>
          <w:b/>
          <w:bCs/>
          <w:color w:val="000000"/>
          <w:sz w:val="24"/>
          <w:szCs w:val="24"/>
        </w:rPr>
      </w:pPr>
      <w:r w:rsidRPr="006E09C6">
        <w:rPr>
          <w:b/>
          <w:bCs/>
          <w:color w:val="000000"/>
          <w:sz w:val="24"/>
          <w:szCs w:val="24"/>
        </w:rPr>
        <w:t>АНТИКОРУПЦІЙНІ ЗАСТЕРЕЖЕННЯ</w:t>
      </w:r>
    </w:p>
    <w:p w14:paraId="099F7130" w14:textId="77777777" w:rsidR="006E09C6" w:rsidRPr="006E09C6" w:rsidRDefault="006E09C6" w:rsidP="006E09C6">
      <w:pPr>
        <w:ind w:left="900"/>
        <w:rPr>
          <w:b/>
          <w:bCs/>
          <w:color w:val="000000"/>
          <w:sz w:val="24"/>
          <w:szCs w:val="24"/>
        </w:rPr>
      </w:pPr>
    </w:p>
    <w:p w14:paraId="44C5E134" w14:textId="77777777" w:rsidR="006E09C6" w:rsidRPr="006E09C6" w:rsidRDefault="006E09C6" w:rsidP="006E09C6">
      <w:pPr>
        <w:ind w:firstLine="567"/>
        <w:jc w:val="both"/>
        <w:rPr>
          <w:bCs/>
          <w:color w:val="000000"/>
          <w:sz w:val="24"/>
          <w:szCs w:val="24"/>
        </w:rPr>
      </w:pPr>
      <w:r w:rsidRPr="006E09C6">
        <w:rPr>
          <w:bCs/>
          <w:color w:val="000000"/>
          <w:sz w:val="24"/>
          <w:szCs w:val="24"/>
        </w:rPr>
        <w:lastRenderedPageBreak/>
        <w:t>15.1.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будь-якими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65D6C84" w14:textId="77777777" w:rsidR="006E09C6" w:rsidRPr="006E09C6" w:rsidRDefault="006E09C6" w:rsidP="006E09C6">
      <w:pPr>
        <w:ind w:firstLine="567"/>
        <w:jc w:val="both"/>
        <w:rPr>
          <w:bCs/>
          <w:color w:val="000000"/>
          <w:sz w:val="24"/>
          <w:szCs w:val="24"/>
        </w:rPr>
      </w:pPr>
      <w:r w:rsidRPr="006E09C6">
        <w:rPr>
          <w:bCs/>
          <w:color w:val="000000"/>
          <w:sz w:val="24"/>
          <w:szCs w:val="24"/>
        </w:rPr>
        <w:t>15.2. У разі виникнення у Сторони підозри про те, що відбулося чи може відбутися порушення умов цього Розділу, відповідна Сторона зобов’язана зіслатися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791901FB" w14:textId="77777777" w:rsidR="006E09C6" w:rsidRPr="006E09C6" w:rsidRDefault="006E09C6" w:rsidP="006E09C6">
      <w:pPr>
        <w:ind w:firstLine="567"/>
        <w:jc w:val="both"/>
        <w:rPr>
          <w:bCs/>
          <w:color w:val="000000"/>
          <w:sz w:val="24"/>
          <w:szCs w:val="24"/>
        </w:rPr>
      </w:pPr>
    </w:p>
    <w:p w14:paraId="4F6DE81A" w14:textId="77777777" w:rsidR="006E09C6" w:rsidRPr="006E09C6" w:rsidRDefault="006E09C6" w:rsidP="00B746FF">
      <w:pPr>
        <w:numPr>
          <w:ilvl w:val="0"/>
          <w:numId w:val="16"/>
        </w:numPr>
        <w:jc w:val="center"/>
        <w:rPr>
          <w:b/>
          <w:bCs/>
          <w:color w:val="000000"/>
          <w:sz w:val="24"/>
          <w:szCs w:val="24"/>
        </w:rPr>
      </w:pPr>
      <w:r w:rsidRPr="006E09C6">
        <w:rPr>
          <w:b/>
          <w:bCs/>
          <w:color w:val="000000"/>
          <w:sz w:val="24"/>
          <w:szCs w:val="24"/>
        </w:rPr>
        <w:t>ЗАХИСТ ПЕРСОНАЛЬНИХ ДАНИХ</w:t>
      </w:r>
    </w:p>
    <w:p w14:paraId="466E1944" w14:textId="77777777" w:rsidR="006E09C6" w:rsidRPr="006E09C6" w:rsidRDefault="006E09C6" w:rsidP="006E09C6">
      <w:pPr>
        <w:ind w:left="900"/>
        <w:rPr>
          <w:b/>
          <w:bCs/>
          <w:color w:val="000000"/>
          <w:sz w:val="24"/>
          <w:szCs w:val="24"/>
        </w:rPr>
      </w:pPr>
    </w:p>
    <w:p w14:paraId="08CC2E28" w14:textId="77777777" w:rsidR="006E09C6" w:rsidRPr="006E09C6" w:rsidRDefault="006E09C6" w:rsidP="006E09C6">
      <w:pPr>
        <w:ind w:firstLine="567"/>
        <w:jc w:val="both"/>
        <w:rPr>
          <w:bCs/>
          <w:color w:val="000000"/>
          <w:sz w:val="24"/>
          <w:szCs w:val="24"/>
        </w:rPr>
      </w:pPr>
      <w:r w:rsidRPr="006E09C6">
        <w:rPr>
          <w:bCs/>
          <w:color w:val="000000"/>
          <w:sz w:val="24"/>
          <w:szCs w:val="24"/>
        </w:rPr>
        <w:t>16.1. Підписанням цього Договору уповноваженими представниками Сторін, персональні дані про яких зазначені в цьому Договорі, додатках до Договору, а також в інших документах, що передаються Сторонами одна одній на виконання цього Договору, ці представники підтверджують, що кожен з них надав таким чином письмову згоду кожній зі Сторін на обробку нею персональних даних про такого представника.</w:t>
      </w:r>
    </w:p>
    <w:p w14:paraId="1C136FF4" w14:textId="77777777" w:rsidR="006E09C6" w:rsidRPr="006E09C6" w:rsidRDefault="006E09C6" w:rsidP="006E09C6">
      <w:pPr>
        <w:ind w:firstLine="567"/>
        <w:jc w:val="both"/>
        <w:rPr>
          <w:bCs/>
          <w:color w:val="000000"/>
          <w:sz w:val="24"/>
          <w:szCs w:val="24"/>
        </w:rPr>
      </w:pPr>
      <w:r w:rsidRPr="006E09C6">
        <w:rPr>
          <w:bCs/>
          <w:color w:val="000000"/>
          <w:sz w:val="24"/>
          <w:szCs w:val="24"/>
        </w:rPr>
        <w:t>16.2. Кожен з представників Сторони підтверджує, що передбачені в цьому Договорі, додатках до Договору, а також в інших документах, що передаються Сторонами одна одній на виконання цього Договору, персональні дані про нього та інших осіб, відомості щодо яких зазначаються у вказаній документації, були надані добровільно й будь-яка із Сторін має право обробляти їх з метою підтвердження наявності повноважень у представника кожної зі Сторін Договору на його укладення та виконання, забезпечення реалізації інших сфер відносин, що вимагатимуть обробки персональних даних відносно кожного представника відповідної Сторони Договору в силу дотримання вимог законодавства та умов Договору.</w:t>
      </w:r>
    </w:p>
    <w:p w14:paraId="30BA98B1" w14:textId="77777777" w:rsidR="006E09C6" w:rsidRPr="006E09C6" w:rsidRDefault="006E09C6" w:rsidP="006E09C6">
      <w:pPr>
        <w:ind w:firstLine="567"/>
        <w:jc w:val="both"/>
        <w:rPr>
          <w:bCs/>
          <w:color w:val="000000"/>
          <w:sz w:val="24"/>
          <w:szCs w:val="24"/>
        </w:rPr>
      </w:pPr>
      <w:r w:rsidRPr="006E09C6">
        <w:rPr>
          <w:bCs/>
          <w:color w:val="000000"/>
          <w:sz w:val="24"/>
          <w:szCs w:val="24"/>
        </w:rPr>
        <w:t xml:space="preserve">16.3. Представники Сторін, що підписали цей Договір, погоджуються на встановлення строку зберігання персональних даних про них кожною із Сторін протягом 5 років з дати припинення цього Договору. </w:t>
      </w:r>
    </w:p>
    <w:p w14:paraId="018088DC" w14:textId="77777777" w:rsidR="006E09C6" w:rsidRPr="006E09C6" w:rsidRDefault="006E09C6" w:rsidP="006E09C6">
      <w:pPr>
        <w:ind w:firstLine="567"/>
        <w:jc w:val="both"/>
        <w:rPr>
          <w:bCs/>
          <w:color w:val="000000"/>
          <w:sz w:val="24"/>
          <w:szCs w:val="24"/>
        </w:rPr>
      </w:pPr>
      <w:r w:rsidRPr="006E09C6">
        <w:rPr>
          <w:bCs/>
          <w:color w:val="000000"/>
          <w:sz w:val="24"/>
          <w:szCs w:val="24"/>
        </w:rPr>
        <w:t>16.4. Підписанням цього Договору кожен із представників відповідної Сторони, що підписав цей Договір, підтверджує, що зазначені в цій статті умови визнається письмовим повідомленням його іншою Стороною Договору про інформацію, що вимагається в ч. 2 ст. 12 Закону України «Про захист персональних даних».</w:t>
      </w:r>
    </w:p>
    <w:p w14:paraId="3B0F0922" w14:textId="77777777" w:rsidR="006E09C6" w:rsidRPr="006E09C6" w:rsidRDefault="006E09C6" w:rsidP="006E09C6">
      <w:pPr>
        <w:ind w:firstLine="567"/>
        <w:jc w:val="both"/>
        <w:rPr>
          <w:bCs/>
          <w:color w:val="000000"/>
          <w:sz w:val="24"/>
          <w:szCs w:val="24"/>
        </w:rPr>
      </w:pPr>
      <w:r w:rsidRPr="006E09C6">
        <w:rPr>
          <w:bCs/>
          <w:color w:val="000000"/>
          <w:sz w:val="24"/>
          <w:szCs w:val="24"/>
        </w:rPr>
        <w:t>16.5. Підписанням цього Договору кожна зі Сторін гарантує забезпечення нею                    (в особі її працівників чи інших уповноважених на обробку персональних даних осіб) належного захисту персональних даних про представників Сторін, які підписали цей Договір, від незаконної обробки відомостей про них, отриманих у зв’язку з укладенням та виконанням цього Договору, та від незаконного доступу до таких відомостей.</w:t>
      </w:r>
    </w:p>
    <w:p w14:paraId="4ADE3372" w14:textId="77777777" w:rsidR="006E09C6" w:rsidRPr="006E09C6" w:rsidRDefault="006E09C6" w:rsidP="006E09C6">
      <w:pPr>
        <w:ind w:firstLine="567"/>
        <w:jc w:val="both"/>
        <w:rPr>
          <w:bCs/>
          <w:color w:val="000000"/>
          <w:sz w:val="24"/>
          <w:szCs w:val="24"/>
        </w:rPr>
      </w:pPr>
      <w:r w:rsidRPr="006E09C6">
        <w:rPr>
          <w:bCs/>
          <w:color w:val="000000"/>
          <w:sz w:val="24"/>
          <w:szCs w:val="24"/>
        </w:rPr>
        <w:t xml:space="preserve">16.6. Кожна Сторона підтверджує, що на дату укладення цього Договору вона вживає і буде продовжувати вживати заходів відносно дотримання її працівниками та/або особами, уповноваженими на обробку персональних даних в рамках цього Договору, обов’язку щодо нерозголошення такими особами у будь-який спосіб персональних даних про представника </w:t>
      </w:r>
      <w:r w:rsidRPr="006E09C6">
        <w:rPr>
          <w:bCs/>
          <w:color w:val="000000"/>
          <w:sz w:val="24"/>
          <w:szCs w:val="24"/>
        </w:rPr>
        <w:lastRenderedPageBreak/>
        <w:t>кожної Сторони цього Договору, які їм було довірено або які стали відомі у зв’язку з виконанням службових чи професійних або трудових обов’язків.</w:t>
      </w:r>
    </w:p>
    <w:p w14:paraId="49687667" w14:textId="77777777" w:rsidR="006E09C6" w:rsidRPr="006E09C6" w:rsidRDefault="006E09C6" w:rsidP="006E09C6">
      <w:pPr>
        <w:ind w:firstLine="567"/>
        <w:jc w:val="both"/>
        <w:rPr>
          <w:bCs/>
          <w:color w:val="000000"/>
          <w:sz w:val="24"/>
          <w:szCs w:val="24"/>
        </w:rPr>
      </w:pPr>
    </w:p>
    <w:p w14:paraId="47932D07" w14:textId="77777777" w:rsidR="006E09C6" w:rsidRPr="006E09C6" w:rsidRDefault="006E09C6" w:rsidP="00B746FF">
      <w:pPr>
        <w:numPr>
          <w:ilvl w:val="0"/>
          <w:numId w:val="16"/>
        </w:numPr>
        <w:jc w:val="center"/>
        <w:rPr>
          <w:b/>
          <w:color w:val="000000"/>
          <w:sz w:val="24"/>
          <w:szCs w:val="24"/>
        </w:rPr>
      </w:pPr>
      <w:r w:rsidRPr="006E09C6">
        <w:rPr>
          <w:b/>
          <w:color w:val="000000"/>
          <w:sz w:val="24"/>
          <w:szCs w:val="24"/>
        </w:rPr>
        <w:t>СТРОК ДІЇ ДОГОВОРУ</w:t>
      </w:r>
    </w:p>
    <w:p w14:paraId="743336B0" w14:textId="77777777" w:rsidR="006E09C6" w:rsidRPr="006E09C6" w:rsidRDefault="006E09C6" w:rsidP="006E09C6">
      <w:pPr>
        <w:ind w:left="900"/>
        <w:rPr>
          <w:color w:val="000000"/>
          <w:sz w:val="24"/>
          <w:szCs w:val="24"/>
        </w:rPr>
      </w:pPr>
    </w:p>
    <w:p w14:paraId="6BC5F346" w14:textId="77777777" w:rsidR="006E09C6" w:rsidRPr="006E09C6" w:rsidRDefault="006E09C6" w:rsidP="006E09C6">
      <w:pPr>
        <w:ind w:firstLine="567"/>
        <w:jc w:val="both"/>
        <w:rPr>
          <w:bCs/>
          <w:color w:val="000000"/>
          <w:sz w:val="24"/>
          <w:szCs w:val="24"/>
        </w:rPr>
      </w:pPr>
      <w:r w:rsidRPr="006E09C6">
        <w:rPr>
          <w:bCs/>
          <w:color w:val="000000"/>
          <w:sz w:val="24"/>
          <w:szCs w:val="24"/>
        </w:rPr>
        <w:t xml:space="preserve">17.1. Договір набирає чинності з дати його підписання уповноваженими особами Сторін, скріплення їх печатками (у разі наявності) і діє до ______________ </w:t>
      </w:r>
      <w:r w:rsidRPr="006E09C6">
        <w:rPr>
          <w:b/>
          <w:bCs/>
          <w:color w:val="000000"/>
          <w:sz w:val="24"/>
          <w:szCs w:val="24"/>
        </w:rPr>
        <w:t>року</w:t>
      </w:r>
      <w:r w:rsidRPr="006E09C6">
        <w:rPr>
          <w:bCs/>
          <w:color w:val="000000"/>
          <w:sz w:val="24"/>
          <w:szCs w:val="24"/>
        </w:rPr>
        <w:t>.</w:t>
      </w:r>
    </w:p>
    <w:p w14:paraId="2412AFA7" w14:textId="77777777" w:rsidR="006E09C6" w:rsidRPr="006E09C6" w:rsidRDefault="006E09C6" w:rsidP="006E09C6">
      <w:pPr>
        <w:ind w:firstLine="567"/>
        <w:jc w:val="both"/>
        <w:rPr>
          <w:bCs/>
          <w:color w:val="000000"/>
          <w:sz w:val="24"/>
          <w:szCs w:val="24"/>
        </w:rPr>
      </w:pPr>
      <w:r w:rsidRPr="006E09C6">
        <w:rPr>
          <w:bCs/>
          <w:color w:val="000000"/>
          <w:sz w:val="24"/>
          <w:szCs w:val="24"/>
        </w:rPr>
        <w:t>17.2. 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w:t>
      </w:r>
    </w:p>
    <w:p w14:paraId="7BE970CE" w14:textId="77777777" w:rsidR="006E09C6" w:rsidRPr="006E09C6" w:rsidRDefault="006E09C6" w:rsidP="006E09C6">
      <w:pPr>
        <w:tabs>
          <w:tab w:val="left" w:pos="567"/>
          <w:tab w:val="left" w:leader="underscore" w:pos="5514"/>
          <w:tab w:val="left" w:leader="underscore" w:pos="6455"/>
          <w:tab w:val="left" w:leader="underscore" w:pos="9518"/>
          <w:tab w:val="left" w:leader="underscore" w:pos="10348"/>
        </w:tabs>
        <w:ind w:right="-6" w:firstLine="567"/>
        <w:jc w:val="both"/>
        <w:rPr>
          <w:rFonts w:eastAsia="Calibri"/>
          <w:color w:val="000000"/>
          <w:sz w:val="24"/>
          <w:szCs w:val="24"/>
        </w:rPr>
      </w:pPr>
      <w:r w:rsidRPr="006E09C6">
        <w:rPr>
          <w:rFonts w:eastAsia="Calibri"/>
          <w:color w:val="000000"/>
          <w:sz w:val="24"/>
          <w:szCs w:val="24"/>
        </w:rPr>
        <w:t>17.3.</w:t>
      </w:r>
      <w:r w:rsidRPr="006E09C6">
        <w:rPr>
          <w:rFonts w:eastAsia="Calibri"/>
          <w:b/>
          <w:color w:val="000000"/>
          <w:sz w:val="24"/>
          <w:szCs w:val="24"/>
        </w:rPr>
        <w:t xml:space="preserve"> </w:t>
      </w:r>
      <w:r w:rsidRPr="006E09C6">
        <w:rPr>
          <w:rFonts w:eastAsia="Calibri"/>
          <w:color w:val="000000"/>
          <w:sz w:val="24"/>
          <w:szCs w:val="24"/>
        </w:rPr>
        <w:t>Договір вважається виконаним після вчинення Сторонами дій та підписання документів, передбачених розділом 4 Договору та закінчення всіх взаєморозрахунків між Сторонами за цим Договором.</w:t>
      </w:r>
    </w:p>
    <w:p w14:paraId="4599988E" w14:textId="77777777" w:rsidR="006E09C6" w:rsidRPr="006E09C6" w:rsidRDefault="006E09C6" w:rsidP="006E09C6">
      <w:pPr>
        <w:tabs>
          <w:tab w:val="left" w:pos="567"/>
          <w:tab w:val="left" w:leader="underscore" w:pos="5514"/>
          <w:tab w:val="left" w:leader="underscore" w:pos="6455"/>
          <w:tab w:val="left" w:leader="underscore" w:pos="9518"/>
          <w:tab w:val="left" w:leader="underscore" w:pos="10348"/>
        </w:tabs>
        <w:ind w:right="-6" w:firstLine="567"/>
        <w:jc w:val="both"/>
        <w:rPr>
          <w:rFonts w:eastAsia="Calibri"/>
          <w:b/>
          <w:color w:val="000000"/>
          <w:sz w:val="24"/>
          <w:szCs w:val="24"/>
        </w:rPr>
      </w:pPr>
    </w:p>
    <w:p w14:paraId="307E5408" w14:textId="77777777" w:rsidR="006E09C6" w:rsidRPr="006E09C6" w:rsidRDefault="006E09C6" w:rsidP="00B746FF">
      <w:pPr>
        <w:numPr>
          <w:ilvl w:val="0"/>
          <w:numId w:val="16"/>
        </w:numPr>
        <w:jc w:val="center"/>
        <w:outlineLvl w:val="2"/>
        <w:rPr>
          <w:b/>
          <w:color w:val="000000"/>
          <w:sz w:val="24"/>
          <w:szCs w:val="24"/>
        </w:rPr>
      </w:pPr>
      <w:r w:rsidRPr="006E09C6">
        <w:rPr>
          <w:b/>
          <w:color w:val="000000"/>
          <w:sz w:val="24"/>
          <w:szCs w:val="24"/>
        </w:rPr>
        <w:t>ІНШІ УМОВИ</w:t>
      </w:r>
    </w:p>
    <w:p w14:paraId="796A8594" w14:textId="77777777" w:rsidR="006E09C6" w:rsidRPr="006E09C6" w:rsidRDefault="006E09C6" w:rsidP="006E09C6">
      <w:pPr>
        <w:ind w:left="900"/>
        <w:outlineLvl w:val="2"/>
        <w:rPr>
          <w:b/>
          <w:color w:val="000000"/>
          <w:sz w:val="24"/>
          <w:szCs w:val="24"/>
        </w:rPr>
      </w:pPr>
    </w:p>
    <w:p w14:paraId="06937455" w14:textId="77777777" w:rsidR="006E09C6" w:rsidRPr="006E09C6" w:rsidRDefault="006E09C6" w:rsidP="006E09C6">
      <w:pPr>
        <w:ind w:firstLine="567"/>
        <w:jc w:val="both"/>
        <w:rPr>
          <w:color w:val="000000"/>
          <w:sz w:val="24"/>
          <w:szCs w:val="24"/>
        </w:rPr>
      </w:pPr>
      <w:r w:rsidRPr="006E09C6">
        <w:rPr>
          <w:color w:val="000000"/>
          <w:sz w:val="24"/>
          <w:szCs w:val="24"/>
        </w:rPr>
        <w:t>18.1. Виготовлена проектно-кошторисна документація повинна бути виконана українською мовою і надана Замовнику в паперовому вигляді в 4 (чотирьох) примірниках та на електронному носії в розробленому програмному комплексі та PDF.</w:t>
      </w:r>
    </w:p>
    <w:p w14:paraId="61E29434" w14:textId="77777777" w:rsidR="006E09C6" w:rsidRPr="006E09C6" w:rsidRDefault="006E09C6" w:rsidP="006E09C6">
      <w:pPr>
        <w:ind w:firstLine="567"/>
        <w:jc w:val="both"/>
        <w:rPr>
          <w:color w:val="000000"/>
          <w:sz w:val="24"/>
          <w:szCs w:val="24"/>
        </w:rPr>
      </w:pPr>
      <w:r w:rsidRPr="006E09C6">
        <w:rPr>
          <w:color w:val="000000"/>
          <w:sz w:val="24"/>
          <w:szCs w:val="24"/>
        </w:rPr>
        <w:t xml:space="preserve">18.2. Кошторисна документація повинна бути складена згідно з вимогами Настанови з визначення вартості будівництва. </w:t>
      </w:r>
    </w:p>
    <w:p w14:paraId="4C5C78FD" w14:textId="77777777" w:rsidR="006E09C6" w:rsidRPr="006E09C6" w:rsidRDefault="006E09C6" w:rsidP="006E09C6">
      <w:pPr>
        <w:ind w:firstLine="709"/>
        <w:jc w:val="both"/>
        <w:rPr>
          <w:color w:val="000000"/>
          <w:sz w:val="24"/>
          <w:szCs w:val="24"/>
        </w:rPr>
      </w:pPr>
      <w:r w:rsidRPr="006E09C6">
        <w:rPr>
          <w:color w:val="000000"/>
          <w:sz w:val="24"/>
          <w:szCs w:val="24"/>
        </w:rPr>
        <w:t xml:space="preserve">Кошторисна документація повинна бути виконана і надана Замовнику українською </w:t>
      </w:r>
      <w:r w:rsidRPr="006E09C6">
        <w:rPr>
          <w:b/>
          <w:bCs/>
          <w:i/>
          <w:iCs/>
          <w:sz w:val="24"/>
          <w:szCs w:val="24"/>
        </w:rPr>
        <w:t>мовою та у програмному комплексі АВК 5 або іншому програмному комплексі, який взаємодіє з АВК5 в форматі інформацій блок даних (ІБД-5).</w:t>
      </w:r>
    </w:p>
    <w:p w14:paraId="129A638B" w14:textId="77777777" w:rsidR="006E09C6" w:rsidRPr="006E09C6" w:rsidRDefault="006E09C6" w:rsidP="006E09C6">
      <w:pPr>
        <w:ind w:firstLine="567"/>
        <w:jc w:val="both"/>
        <w:rPr>
          <w:color w:val="000000"/>
          <w:sz w:val="24"/>
          <w:szCs w:val="24"/>
        </w:rPr>
      </w:pPr>
      <w:r w:rsidRPr="006E09C6">
        <w:rPr>
          <w:color w:val="000000"/>
          <w:sz w:val="24"/>
          <w:szCs w:val="24"/>
        </w:rPr>
        <w:t xml:space="preserve">18.3. </w:t>
      </w:r>
      <w:r w:rsidRPr="006E09C6">
        <w:rPr>
          <w:bCs/>
          <w:color w:val="000000"/>
          <w:sz w:val="24"/>
          <w:szCs w:val="24"/>
        </w:rPr>
        <w:t xml:space="preserve">Сторони Договору погоджуються, що одночасно з передачею </w:t>
      </w:r>
      <w:r w:rsidRPr="006E09C6">
        <w:rPr>
          <w:color w:val="000000"/>
          <w:sz w:val="24"/>
          <w:szCs w:val="24"/>
        </w:rPr>
        <w:t xml:space="preserve">проектно-кошторисної </w:t>
      </w:r>
      <w:r w:rsidRPr="006E09C6">
        <w:rPr>
          <w:bCs/>
          <w:color w:val="000000"/>
          <w:sz w:val="24"/>
          <w:szCs w:val="24"/>
        </w:rPr>
        <w:t xml:space="preserve">документації (у т.ч. її окремих розділів) та/або підписанням Сторонами акту(-ів) здачі-приймання виконаних Робіт до Замовника переходять у повному обсязі права на постійне використання коригованої </w:t>
      </w:r>
      <w:r w:rsidRPr="006E09C6">
        <w:rPr>
          <w:color w:val="000000"/>
          <w:sz w:val="24"/>
          <w:szCs w:val="24"/>
        </w:rPr>
        <w:t>проектно-кошторисної</w:t>
      </w:r>
      <w:r w:rsidRPr="006E09C6">
        <w:rPr>
          <w:bCs/>
          <w:color w:val="000000"/>
          <w:sz w:val="24"/>
          <w:szCs w:val="24"/>
        </w:rPr>
        <w:t xml:space="preserve"> документації (у т.ч. її окремих розділів), які не обмежені будь</w:t>
      </w:r>
      <w:r w:rsidRPr="006E09C6">
        <w:rPr>
          <w:bCs/>
          <w:color w:val="000000"/>
          <w:sz w:val="24"/>
          <w:szCs w:val="24"/>
        </w:rPr>
        <w:noBreakHyphen/>
        <w:t xml:space="preserve">яким строком та/або територією. </w:t>
      </w:r>
    </w:p>
    <w:p w14:paraId="47E998F9" w14:textId="77777777" w:rsidR="006E09C6" w:rsidRPr="006E09C6" w:rsidRDefault="006E09C6" w:rsidP="006E09C6">
      <w:pPr>
        <w:ind w:firstLine="567"/>
        <w:jc w:val="both"/>
        <w:rPr>
          <w:bCs/>
          <w:color w:val="000000"/>
          <w:sz w:val="24"/>
          <w:szCs w:val="24"/>
        </w:rPr>
      </w:pPr>
      <w:r w:rsidRPr="006E09C6">
        <w:rPr>
          <w:bCs/>
          <w:color w:val="000000"/>
          <w:sz w:val="24"/>
          <w:szCs w:val="24"/>
          <w:lang w:eastAsia="uk-UA"/>
        </w:rPr>
        <w:t xml:space="preserve">18.4. Плата за передачу виключних майнових прав (авторської винагороди) вважається включеною у вартість Робіт коригованої </w:t>
      </w:r>
      <w:r w:rsidRPr="006E09C6">
        <w:rPr>
          <w:color w:val="000000"/>
          <w:sz w:val="24"/>
          <w:szCs w:val="24"/>
        </w:rPr>
        <w:t>проектно-кошторисної</w:t>
      </w:r>
      <w:r w:rsidRPr="006E09C6">
        <w:rPr>
          <w:bCs/>
          <w:color w:val="000000"/>
          <w:sz w:val="24"/>
          <w:szCs w:val="24"/>
          <w:lang w:eastAsia="uk-UA"/>
        </w:rPr>
        <w:t xml:space="preserve"> документації та у Договірну ціну за Договором та вважається оплаченою Виконавцю Замовником в момент оплати результатів Робіт.</w:t>
      </w:r>
    </w:p>
    <w:p w14:paraId="679E5B40" w14:textId="77777777" w:rsidR="006E09C6" w:rsidRPr="006E09C6" w:rsidRDefault="006E09C6" w:rsidP="006E09C6">
      <w:pPr>
        <w:ind w:firstLine="567"/>
        <w:jc w:val="both"/>
        <w:rPr>
          <w:bCs/>
          <w:color w:val="000000"/>
          <w:sz w:val="24"/>
          <w:szCs w:val="24"/>
          <w:lang w:eastAsia="zh-CN"/>
        </w:rPr>
      </w:pPr>
      <w:r w:rsidRPr="006E09C6">
        <w:rPr>
          <w:bCs/>
          <w:color w:val="000000"/>
          <w:sz w:val="24"/>
          <w:szCs w:val="24"/>
          <w:lang w:eastAsia="zh-CN"/>
        </w:rPr>
        <w:t xml:space="preserve">18.5. Виконавець гарантує, що всі виключні майнові права інтелектуальної власності на виготовлену </w:t>
      </w:r>
      <w:r w:rsidRPr="006E09C6">
        <w:rPr>
          <w:color w:val="000000"/>
          <w:sz w:val="24"/>
          <w:szCs w:val="24"/>
        </w:rPr>
        <w:t>проектно-кошторисну</w:t>
      </w:r>
      <w:r w:rsidRPr="006E09C6">
        <w:rPr>
          <w:bCs/>
          <w:color w:val="000000"/>
          <w:sz w:val="24"/>
          <w:szCs w:val="24"/>
          <w:lang w:eastAsia="zh-CN"/>
        </w:rPr>
        <w:t xml:space="preserve"> документацію після</w:t>
      </w:r>
      <w:r w:rsidRPr="006E09C6">
        <w:rPr>
          <w:bCs/>
          <w:color w:val="000000"/>
          <w:sz w:val="24"/>
          <w:szCs w:val="24"/>
        </w:rPr>
        <w:t xml:space="preserve"> підписання Сторонами акту здачі-приймання виконаних робіт </w:t>
      </w:r>
      <w:r w:rsidRPr="006E09C6">
        <w:rPr>
          <w:bCs/>
          <w:color w:val="000000"/>
          <w:sz w:val="24"/>
          <w:szCs w:val="24"/>
          <w:lang w:eastAsia="zh-CN"/>
        </w:rPr>
        <w:t>належать тільки Виконавцю.</w:t>
      </w:r>
    </w:p>
    <w:p w14:paraId="411F9B70" w14:textId="77777777" w:rsidR="006E09C6" w:rsidRPr="006E09C6" w:rsidRDefault="006E09C6" w:rsidP="006E09C6">
      <w:pPr>
        <w:ind w:firstLine="567"/>
        <w:jc w:val="both"/>
        <w:rPr>
          <w:color w:val="000000"/>
          <w:sz w:val="24"/>
          <w:szCs w:val="24"/>
        </w:rPr>
      </w:pPr>
      <w:r w:rsidRPr="006E09C6">
        <w:rPr>
          <w:bCs/>
          <w:color w:val="000000"/>
          <w:sz w:val="24"/>
          <w:szCs w:val="24"/>
          <w:lang w:eastAsia="uk-UA"/>
        </w:rPr>
        <w:t xml:space="preserve">18.6. У результаті передачі-прийняття виключних майнових прав </w:t>
      </w:r>
      <w:r w:rsidRPr="006E09C6">
        <w:rPr>
          <w:bCs/>
          <w:color w:val="000000"/>
          <w:sz w:val="24"/>
          <w:szCs w:val="24"/>
          <w:lang w:eastAsia="zh-CN"/>
        </w:rPr>
        <w:t>Виконавець</w:t>
      </w:r>
      <w:r w:rsidRPr="006E09C6">
        <w:rPr>
          <w:bCs/>
          <w:color w:val="000000"/>
          <w:sz w:val="24"/>
          <w:szCs w:val="24"/>
          <w:lang w:eastAsia="uk-UA"/>
        </w:rPr>
        <w:t xml:space="preserve"> втрачає (не зберігає за собою) будь-які майнові права.</w:t>
      </w:r>
    </w:p>
    <w:p w14:paraId="749AF4D2" w14:textId="77777777" w:rsidR="006E09C6" w:rsidRPr="006E09C6" w:rsidRDefault="006E09C6" w:rsidP="006E09C6">
      <w:pPr>
        <w:tabs>
          <w:tab w:val="left" w:pos="1134"/>
        </w:tabs>
        <w:ind w:firstLine="567"/>
        <w:jc w:val="both"/>
        <w:rPr>
          <w:bCs/>
          <w:color w:val="000000"/>
          <w:sz w:val="24"/>
          <w:szCs w:val="24"/>
          <w:lang w:eastAsia="uk-UA"/>
        </w:rPr>
      </w:pPr>
      <w:r w:rsidRPr="006E09C6">
        <w:rPr>
          <w:color w:val="000000"/>
          <w:sz w:val="24"/>
          <w:szCs w:val="24"/>
        </w:rPr>
        <w:t xml:space="preserve">18.7. </w:t>
      </w:r>
      <w:r w:rsidRPr="006E09C6">
        <w:rPr>
          <w:bCs/>
          <w:color w:val="000000"/>
          <w:sz w:val="24"/>
          <w:szCs w:val="24"/>
          <w:lang w:eastAsia="uk-UA"/>
        </w:rPr>
        <w:t xml:space="preserve">Після підписання цього Договору, </w:t>
      </w:r>
      <w:r w:rsidRPr="006E09C6">
        <w:rPr>
          <w:bCs/>
          <w:color w:val="000000"/>
          <w:sz w:val="24"/>
          <w:szCs w:val="24"/>
          <w:lang w:eastAsia="zh-CN"/>
        </w:rPr>
        <w:t>Виконавець</w:t>
      </w:r>
      <w:r w:rsidRPr="006E09C6">
        <w:rPr>
          <w:bCs/>
          <w:color w:val="000000"/>
          <w:sz w:val="24"/>
          <w:szCs w:val="24"/>
          <w:lang w:eastAsia="uk-UA"/>
        </w:rPr>
        <w:t xml:space="preserve"> не має права передавати (відчужувати) майнові права на результати Робіт, передбачених предметом цього Договору, третім особам, а також передавати права на використання (виключне, невиключне, надання ліцензій тощо) результатів Робіт, передбачених предметом цього Договору, третім особам.</w:t>
      </w:r>
    </w:p>
    <w:p w14:paraId="77AF1405" w14:textId="77777777" w:rsidR="006E09C6" w:rsidRPr="006E09C6" w:rsidRDefault="006E09C6" w:rsidP="006E09C6">
      <w:pPr>
        <w:ind w:firstLine="567"/>
        <w:jc w:val="both"/>
        <w:rPr>
          <w:color w:val="000000"/>
          <w:sz w:val="24"/>
          <w:szCs w:val="24"/>
          <w:lang w:eastAsia="uk-UA"/>
        </w:rPr>
      </w:pPr>
      <w:r w:rsidRPr="006E09C6">
        <w:rPr>
          <w:color w:val="000000"/>
          <w:sz w:val="24"/>
          <w:szCs w:val="24"/>
          <w:lang w:eastAsia="uk-UA"/>
        </w:rPr>
        <w:t>18.8. Відносини, що виникають під час укладання або у процесі виконання цього Договору і не врегульовані цим Договором, регулюються законодавством України.</w:t>
      </w:r>
    </w:p>
    <w:p w14:paraId="12A00E36" w14:textId="77777777" w:rsidR="006E09C6" w:rsidRPr="006E09C6" w:rsidRDefault="006E09C6" w:rsidP="006E09C6">
      <w:pPr>
        <w:ind w:firstLine="567"/>
        <w:jc w:val="both"/>
        <w:rPr>
          <w:color w:val="000000"/>
          <w:sz w:val="24"/>
          <w:szCs w:val="24"/>
          <w:lang w:eastAsia="uk-UA"/>
        </w:rPr>
      </w:pPr>
      <w:r w:rsidRPr="006E09C6">
        <w:rPr>
          <w:color w:val="000000"/>
          <w:sz w:val="24"/>
          <w:szCs w:val="24"/>
          <w:lang w:eastAsia="uk-UA"/>
        </w:rPr>
        <w:t xml:space="preserve">18.9. Цей Договір укладено у </w:t>
      </w:r>
      <w:r w:rsidRPr="006E09C6">
        <w:rPr>
          <w:bCs/>
          <w:color w:val="000000"/>
          <w:sz w:val="24"/>
          <w:szCs w:val="24"/>
        </w:rPr>
        <w:t xml:space="preserve">2 (двох) ідентичних примірниках </w:t>
      </w:r>
      <w:r w:rsidRPr="006E09C6">
        <w:rPr>
          <w:color w:val="000000"/>
          <w:sz w:val="24"/>
          <w:szCs w:val="24"/>
          <w:lang w:eastAsia="uk-UA"/>
        </w:rPr>
        <w:t>українською мовою</w:t>
      </w:r>
      <w:r w:rsidRPr="006E09C6">
        <w:rPr>
          <w:bCs/>
          <w:color w:val="000000"/>
          <w:sz w:val="24"/>
          <w:szCs w:val="24"/>
        </w:rPr>
        <w:t>, що мають однакову юридичну силу, 1 (один) примірник – Замовнику, 1 (один) – Виконавцю.</w:t>
      </w:r>
    </w:p>
    <w:p w14:paraId="214DF3FA" w14:textId="77777777" w:rsidR="006E09C6" w:rsidRPr="006E09C6" w:rsidRDefault="006E09C6" w:rsidP="006E09C6">
      <w:pPr>
        <w:ind w:firstLine="567"/>
        <w:jc w:val="both"/>
        <w:rPr>
          <w:color w:val="000000"/>
          <w:sz w:val="24"/>
          <w:szCs w:val="24"/>
          <w:lang w:eastAsia="uk-UA"/>
        </w:rPr>
      </w:pPr>
      <w:r w:rsidRPr="006E09C6">
        <w:rPr>
          <w:color w:val="000000"/>
          <w:sz w:val="24"/>
          <w:szCs w:val="24"/>
          <w:lang w:eastAsia="uk-UA"/>
        </w:rPr>
        <w:t xml:space="preserve">18.10. </w:t>
      </w:r>
      <w:r w:rsidRPr="006E09C6">
        <w:rPr>
          <w:bCs/>
          <w:color w:val="000000"/>
          <w:sz w:val="24"/>
          <w:szCs w:val="24"/>
          <w:lang w:eastAsia="zh-CN"/>
        </w:rPr>
        <w:t>Виконавець</w:t>
      </w:r>
      <w:r w:rsidRPr="006E09C6">
        <w:rPr>
          <w:color w:val="000000"/>
          <w:sz w:val="24"/>
          <w:szCs w:val="24"/>
          <w:lang w:eastAsia="uk-UA"/>
        </w:rPr>
        <w:t xml:space="preserve"> є відповідальним за дотримання його працівниками на території Замовника внутрішньо об’єктового режиму, правил внутрішнього розпорядку, охорони праці та пожежної безпеки. </w:t>
      </w:r>
    </w:p>
    <w:p w14:paraId="469586CD" w14:textId="77777777" w:rsidR="006E09C6" w:rsidRPr="006E09C6" w:rsidRDefault="006E09C6" w:rsidP="006E09C6">
      <w:pPr>
        <w:tabs>
          <w:tab w:val="num" w:pos="0"/>
          <w:tab w:val="left" w:pos="567"/>
        </w:tabs>
        <w:jc w:val="both"/>
        <w:rPr>
          <w:bCs/>
          <w:color w:val="000000"/>
          <w:sz w:val="24"/>
          <w:szCs w:val="24"/>
          <w:lang w:eastAsia="uk-UA"/>
        </w:rPr>
      </w:pPr>
      <w:r w:rsidRPr="006E09C6">
        <w:rPr>
          <w:b/>
          <w:bCs/>
          <w:color w:val="000000"/>
          <w:sz w:val="24"/>
          <w:szCs w:val="24"/>
        </w:rPr>
        <w:tab/>
      </w:r>
      <w:r w:rsidRPr="006E09C6">
        <w:rPr>
          <w:bCs/>
          <w:color w:val="000000"/>
          <w:sz w:val="24"/>
          <w:szCs w:val="24"/>
        </w:rPr>
        <w:t xml:space="preserve">18.11. Документи, передбачені Договором, надсилаються Сторонами, якщо інше не передбачено Договором, письмово електронним повідомленням (на адреси електронної пошти, зазначені у реквізитах Договору, рекомендованим листом з повідомленням про вручення/кур’єром/листом з описом вкладення або в інший спосіб, що підтверджуватиме отримання другою Стороною цього документа. У випадку повернення відповідного листа з причини письмової відмови адресата (Виконавця) від його одержання або закінчення </w:t>
      </w:r>
      <w:r w:rsidRPr="006E09C6">
        <w:rPr>
          <w:bCs/>
          <w:color w:val="000000"/>
          <w:sz w:val="24"/>
          <w:szCs w:val="24"/>
        </w:rPr>
        <w:lastRenderedPageBreak/>
        <w:t xml:space="preserve">встановленого строку зберігання такого листа, лист вважається відправленим Замовником належним чином, а неотримання Виконавцем такого листа буде вважатися його відмовою від виконання умов Договору, а  датою отримання відповідного документа є дата розрахована з врахуванням </w:t>
      </w:r>
      <w:r w:rsidRPr="006E09C6">
        <w:rPr>
          <w:bCs/>
          <w:color w:val="000000"/>
          <w:sz w:val="24"/>
          <w:szCs w:val="24"/>
          <w:lang w:eastAsia="uk-UA"/>
        </w:rPr>
        <w:t xml:space="preserve">нормативного строку пересилання поштових відправлень, затвердженого наказом Міністерства інфраструктури України від 28.11.2013 № 958 (зі змінами). </w:t>
      </w:r>
    </w:p>
    <w:p w14:paraId="71613D29" w14:textId="77777777" w:rsidR="006E09C6" w:rsidRPr="006E09C6" w:rsidRDefault="006E09C6" w:rsidP="006E09C6">
      <w:pPr>
        <w:tabs>
          <w:tab w:val="num" w:pos="0"/>
          <w:tab w:val="left" w:pos="567"/>
        </w:tabs>
        <w:jc w:val="both"/>
        <w:rPr>
          <w:bCs/>
          <w:color w:val="000000"/>
          <w:sz w:val="24"/>
          <w:szCs w:val="24"/>
        </w:rPr>
      </w:pPr>
      <w:r w:rsidRPr="006E09C6">
        <w:rPr>
          <w:bCs/>
          <w:color w:val="000000"/>
          <w:sz w:val="24"/>
          <w:szCs w:val="24"/>
          <w:lang w:eastAsia="uk-UA"/>
        </w:rPr>
        <w:tab/>
      </w:r>
      <w:r w:rsidRPr="006E09C6">
        <w:rPr>
          <w:color w:val="000000"/>
          <w:sz w:val="24"/>
          <w:szCs w:val="24"/>
          <w:lang w:eastAsia="uk-UA"/>
        </w:rPr>
        <w:t xml:space="preserve">18.12. </w:t>
      </w:r>
      <w:r w:rsidRPr="006E09C6">
        <w:rPr>
          <w:bCs/>
          <w:color w:val="000000"/>
          <w:sz w:val="24"/>
          <w:szCs w:val="24"/>
        </w:rPr>
        <w:t>У разі зміни місцезнаходження, юридичної та/або поштової адреси, банківських реквізитів, засобів зв’язку Сторін тощо, Сторона, місцезнаходження, юридична та/або поштова адреса, банківські реквізити, засоби зв’язку якої планується змінити, повинна своєчасно повідомити про це іншу Сторону, шляхом направлення листа (у спосіб, передбачений п.18.11 цього Договору), підписаного уповноваженою особою і скріпленого печаткою (за наявності) відповідної Сторони та оформлення  додаткової угоди. У протилежному випадку інша Сторона не несе відповідальності за неправильність та/або несвоєчасність оформлення розрахункових документів, проведення розрахунків за Договором, направлення документів, передбачених Договором тощо.</w:t>
      </w:r>
    </w:p>
    <w:p w14:paraId="3A74542B" w14:textId="77777777" w:rsidR="006E09C6" w:rsidRPr="006E09C6" w:rsidRDefault="006E09C6" w:rsidP="006E09C6">
      <w:pPr>
        <w:ind w:firstLine="567"/>
        <w:jc w:val="both"/>
        <w:rPr>
          <w:color w:val="000000"/>
          <w:sz w:val="24"/>
          <w:szCs w:val="24"/>
        </w:rPr>
      </w:pPr>
      <w:r w:rsidRPr="006E09C6">
        <w:rPr>
          <w:color w:val="000000"/>
          <w:sz w:val="24"/>
          <w:szCs w:val="24"/>
        </w:rPr>
        <w:t>18.13. Підписанням Договору Сторони свідчать, що вони дійшли згоди з усіх його умов.</w:t>
      </w:r>
    </w:p>
    <w:p w14:paraId="3EBCD4A6" w14:textId="77777777" w:rsidR="006E09C6" w:rsidRPr="006E09C6" w:rsidRDefault="006E09C6" w:rsidP="006E09C6">
      <w:pPr>
        <w:jc w:val="both"/>
        <w:rPr>
          <w:color w:val="000000"/>
          <w:sz w:val="24"/>
          <w:szCs w:val="24"/>
        </w:rPr>
      </w:pPr>
      <w:bookmarkStart w:id="2" w:name="_GoBack"/>
      <w:bookmarkEnd w:id="2"/>
    </w:p>
    <w:p w14:paraId="6D36AA83" w14:textId="77777777" w:rsidR="006E09C6" w:rsidRPr="006E09C6" w:rsidRDefault="006E09C6" w:rsidP="00B746FF">
      <w:pPr>
        <w:numPr>
          <w:ilvl w:val="0"/>
          <w:numId w:val="16"/>
        </w:numPr>
        <w:jc w:val="center"/>
        <w:rPr>
          <w:b/>
          <w:color w:val="000000"/>
          <w:sz w:val="24"/>
          <w:szCs w:val="24"/>
        </w:rPr>
      </w:pPr>
      <w:r w:rsidRPr="006E09C6">
        <w:rPr>
          <w:b/>
          <w:color w:val="000000"/>
          <w:sz w:val="24"/>
          <w:szCs w:val="24"/>
        </w:rPr>
        <w:t>ДОДАТКИ ДО ДОГОВОРУ</w:t>
      </w:r>
    </w:p>
    <w:p w14:paraId="653844FF" w14:textId="77777777" w:rsidR="006E09C6" w:rsidRPr="006E09C6" w:rsidRDefault="006E09C6" w:rsidP="006E09C6">
      <w:pPr>
        <w:ind w:left="900"/>
        <w:rPr>
          <w:b/>
          <w:color w:val="000000"/>
          <w:sz w:val="24"/>
          <w:szCs w:val="24"/>
        </w:rPr>
      </w:pPr>
    </w:p>
    <w:p w14:paraId="3ABBC992" w14:textId="77777777" w:rsidR="006E09C6" w:rsidRPr="006E09C6" w:rsidRDefault="006E09C6" w:rsidP="006E09C6">
      <w:pPr>
        <w:ind w:left="708"/>
        <w:rPr>
          <w:color w:val="000000"/>
          <w:sz w:val="24"/>
          <w:szCs w:val="24"/>
        </w:rPr>
      </w:pPr>
      <w:r w:rsidRPr="006E09C6">
        <w:rPr>
          <w:color w:val="000000"/>
          <w:sz w:val="24"/>
          <w:szCs w:val="24"/>
        </w:rPr>
        <w:t>19.1. Невід’ємними додатками до цього Договору є:</w:t>
      </w:r>
    </w:p>
    <w:p w14:paraId="5130C533" w14:textId="77777777" w:rsidR="006E09C6" w:rsidRPr="006E09C6" w:rsidRDefault="006E09C6" w:rsidP="006E09C6">
      <w:pPr>
        <w:ind w:firstLine="708"/>
        <w:jc w:val="both"/>
        <w:rPr>
          <w:color w:val="000000"/>
          <w:sz w:val="24"/>
          <w:szCs w:val="24"/>
        </w:rPr>
      </w:pPr>
      <w:r w:rsidRPr="006E09C6">
        <w:rPr>
          <w:color w:val="000000"/>
          <w:sz w:val="24"/>
          <w:szCs w:val="24"/>
        </w:rPr>
        <w:t xml:space="preserve">19.1.1. Додаток _ </w:t>
      </w:r>
      <w:r w:rsidRPr="006E09C6">
        <w:rPr>
          <w:sz w:val="24"/>
          <w:szCs w:val="24"/>
        </w:rPr>
        <w:t>«Кошторис»</w:t>
      </w:r>
      <w:r w:rsidRPr="006E09C6">
        <w:rPr>
          <w:color w:val="000000"/>
          <w:sz w:val="24"/>
          <w:szCs w:val="24"/>
        </w:rPr>
        <w:t xml:space="preserve"> </w:t>
      </w:r>
      <w:r w:rsidRPr="006E09C6">
        <w:rPr>
          <w:b/>
          <w:bCs/>
          <w:i/>
          <w:sz w:val="24"/>
          <w:szCs w:val="24"/>
        </w:rPr>
        <w:t>(виконується відповідно до вимог законодавства України, ДСТУ, ДБН, Настанов – Виконавець);</w:t>
      </w:r>
    </w:p>
    <w:p w14:paraId="570A033A" w14:textId="77777777" w:rsidR="006E09C6" w:rsidRPr="006E09C6" w:rsidRDefault="006E09C6" w:rsidP="006E09C6">
      <w:pPr>
        <w:ind w:firstLine="708"/>
        <w:jc w:val="both"/>
        <w:rPr>
          <w:color w:val="000000"/>
          <w:sz w:val="24"/>
          <w:szCs w:val="24"/>
        </w:rPr>
      </w:pPr>
      <w:r w:rsidRPr="006E09C6">
        <w:rPr>
          <w:color w:val="000000"/>
          <w:sz w:val="24"/>
          <w:szCs w:val="24"/>
        </w:rPr>
        <w:t xml:space="preserve">19.1.2. Додаток _ </w:t>
      </w:r>
      <w:r w:rsidRPr="006E09C6">
        <w:rPr>
          <w:sz w:val="24"/>
          <w:szCs w:val="24"/>
        </w:rPr>
        <w:t>«Графік виконання робіт»</w:t>
      </w:r>
      <w:r w:rsidRPr="006E09C6">
        <w:rPr>
          <w:color w:val="000000"/>
          <w:sz w:val="24"/>
          <w:szCs w:val="24"/>
        </w:rPr>
        <w:t xml:space="preserve"> </w:t>
      </w:r>
      <w:r w:rsidRPr="006E09C6">
        <w:rPr>
          <w:b/>
          <w:bCs/>
          <w:i/>
          <w:sz w:val="24"/>
          <w:szCs w:val="24"/>
        </w:rPr>
        <w:t>(виконується відповідно до вимог законодавства України, ДСТУ, ДБН, Настанов – Виконавець);</w:t>
      </w:r>
    </w:p>
    <w:p w14:paraId="362AAFC6" w14:textId="77777777" w:rsidR="006E09C6" w:rsidRPr="006E09C6" w:rsidRDefault="006E09C6" w:rsidP="006E09C6">
      <w:pPr>
        <w:ind w:firstLine="708"/>
        <w:jc w:val="both"/>
        <w:rPr>
          <w:color w:val="000000"/>
          <w:spacing w:val="-12"/>
          <w:sz w:val="24"/>
          <w:szCs w:val="24"/>
        </w:rPr>
      </w:pPr>
      <w:r w:rsidRPr="006E09C6">
        <w:rPr>
          <w:color w:val="000000"/>
          <w:sz w:val="24"/>
          <w:szCs w:val="24"/>
        </w:rPr>
        <w:t>19.1.3.</w:t>
      </w:r>
      <w:r w:rsidRPr="006E09C6">
        <w:rPr>
          <w:color w:val="000000"/>
          <w:spacing w:val="-12"/>
          <w:sz w:val="24"/>
          <w:szCs w:val="24"/>
        </w:rPr>
        <w:t xml:space="preserve"> </w:t>
      </w:r>
      <w:r w:rsidRPr="006E09C6">
        <w:rPr>
          <w:color w:val="000000"/>
          <w:sz w:val="24"/>
          <w:szCs w:val="24"/>
        </w:rPr>
        <w:t xml:space="preserve">Додаток </w:t>
      </w:r>
      <w:r w:rsidRPr="006E09C6">
        <w:rPr>
          <w:color w:val="000000"/>
          <w:spacing w:val="-12"/>
          <w:sz w:val="24"/>
          <w:szCs w:val="24"/>
        </w:rPr>
        <w:t xml:space="preserve">_ </w:t>
      </w:r>
      <w:r w:rsidRPr="006E09C6">
        <w:rPr>
          <w:spacing w:val="-12"/>
          <w:sz w:val="24"/>
          <w:szCs w:val="24"/>
        </w:rPr>
        <w:t>«Завдання на проектування (коригування)»</w:t>
      </w:r>
      <w:r w:rsidRPr="006E09C6">
        <w:rPr>
          <w:color w:val="000000"/>
          <w:spacing w:val="-12"/>
          <w:sz w:val="24"/>
          <w:szCs w:val="24"/>
        </w:rPr>
        <w:t xml:space="preserve"> </w:t>
      </w:r>
      <w:r w:rsidRPr="006E09C6">
        <w:rPr>
          <w:b/>
          <w:bCs/>
          <w:i/>
          <w:sz w:val="24"/>
          <w:szCs w:val="24"/>
        </w:rPr>
        <w:t>(виконується відповідно до вимог законодавства України, ДСТУ, ДБН, Настанов – Замовник);</w:t>
      </w:r>
    </w:p>
    <w:p w14:paraId="1EA60165" w14:textId="77777777" w:rsidR="006E09C6" w:rsidRPr="006E09C6" w:rsidRDefault="006E09C6" w:rsidP="006E09C6">
      <w:pPr>
        <w:ind w:firstLine="1260"/>
        <w:jc w:val="center"/>
        <w:rPr>
          <w:sz w:val="24"/>
          <w:szCs w:val="24"/>
        </w:rPr>
      </w:pPr>
    </w:p>
    <w:p w14:paraId="61903796" w14:textId="77777777" w:rsidR="006E09C6" w:rsidRPr="006E09C6" w:rsidRDefault="006E09C6" w:rsidP="00B746FF">
      <w:pPr>
        <w:pStyle w:val="aa"/>
        <w:numPr>
          <w:ilvl w:val="0"/>
          <w:numId w:val="16"/>
        </w:numPr>
        <w:jc w:val="center"/>
        <w:rPr>
          <w:rFonts w:ascii="Times New Roman" w:hAnsi="Times New Roman"/>
          <w:b/>
          <w:lang w:val="uk-UA"/>
        </w:rPr>
      </w:pPr>
      <w:r w:rsidRPr="006E09C6">
        <w:rPr>
          <w:rFonts w:ascii="Times New Roman" w:hAnsi="Times New Roman"/>
          <w:b/>
          <w:lang w:val="uk-UA"/>
        </w:rPr>
        <w:t>МІСЦЕЗНАХОДЖЕННЯ, РЕКВІЗИТИ ТА ПІДПИСИ СТОРІН</w:t>
      </w:r>
    </w:p>
    <w:p w14:paraId="74B162A9" w14:textId="77777777" w:rsidR="006E09C6" w:rsidRPr="006E09C6" w:rsidRDefault="006E09C6" w:rsidP="006E09C6">
      <w:pPr>
        <w:jc w:val="center"/>
        <w:rPr>
          <w:b/>
          <w:sz w:val="24"/>
          <w:szCs w:val="24"/>
        </w:rPr>
      </w:pPr>
    </w:p>
    <w:tbl>
      <w:tblPr>
        <w:tblW w:w="0" w:type="auto"/>
        <w:tblInd w:w="108" w:type="dxa"/>
        <w:tblLayout w:type="fixed"/>
        <w:tblLook w:val="0000" w:firstRow="0" w:lastRow="0" w:firstColumn="0" w:lastColumn="0" w:noHBand="0" w:noVBand="0"/>
      </w:tblPr>
      <w:tblGrid>
        <w:gridCol w:w="5003"/>
        <w:gridCol w:w="5019"/>
      </w:tblGrid>
      <w:tr w:rsidR="006E09C6" w:rsidRPr="006E09C6" w14:paraId="02EBB3E3" w14:textId="77777777" w:rsidTr="00D35E19">
        <w:trPr>
          <w:trHeight w:val="2265"/>
        </w:trPr>
        <w:tc>
          <w:tcPr>
            <w:tcW w:w="5003" w:type="dxa"/>
            <w:shd w:val="clear" w:color="auto" w:fill="auto"/>
          </w:tcPr>
          <w:tbl>
            <w:tblPr>
              <w:tblW w:w="0" w:type="auto"/>
              <w:tblLayout w:type="fixed"/>
              <w:tblLook w:val="04A0" w:firstRow="1" w:lastRow="0" w:firstColumn="1" w:lastColumn="0" w:noHBand="0" w:noVBand="1"/>
            </w:tblPr>
            <w:tblGrid>
              <w:gridCol w:w="4887"/>
            </w:tblGrid>
            <w:tr w:rsidR="006E09C6" w:rsidRPr="006E09C6" w14:paraId="58FF4F67" w14:textId="77777777" w:rsidTr="00D35E19">
              <w:tc>
                <w:tcPr>
                  <w:tcW w:w="4887" w:type="dxa"/>
                  <w:shd w:val="clear" w:color="auto" w:fill="auto"/>
                </w:tcPr>
                <w:p w14:paraId="5422E02F" w14:textId="77777777" w:rsidR="006E09C6" w:rsidRPr="006E09C6" w:rsidRDefault="006E09C6" w:rsidP="00D35E19">
                  <w:pPr>
                    <w:ind w:right="-36"/>
                    <w:jc w:val="center"/>
                    <w:rPr>
                      <w:rFonts w:eastAsia="Mangal"/>
                      <w:b/>
                      <w:bCs/>
                      <w:color w:val="000000"/>
                      <w:sz w:val="24"/>
                      <w:szCs w:val="24"/>
                      <w:u w:val="single"/>
                    </w:rPr>
                  </w:pPr>
                  <w:r w:rsidRPr="006E09C6">
                    <w:rPr>
                      <w:rFonts w:eastAsia="Mangal"/>
                      <w:b/>
                      <w:bCs/>
                      <w:color w:val="000000"/>
                      <w:sz w:val="24"/>
                      <w:szCs w:val="24"/>
                      <w:u w:val="single"/>
                    </w:rPr>
                    <w:t>ЗАМОВНИК</w:t>
                  </w:r>
                </w:p>
              </w:tc>
            </w:tr>
            <w:tr w:rsidR="006E09C6" w:rsidRPr="006E09C6" w14:paraId="74841D0F" w14:textId="77777777" w:rsidTr="00D35E19">
              <w:tc>
                <w:tcPr>
                  <w:tcW w:w="4887" w:type="dxa"/>
                  <w:shd w:val="clear" w:color="auto" w:fill="auto"/>
                </w:tcPr>
                <w:p w14:paraId="55960493" w14:textId="77777777" w:rsidR="006E09C6" w:rsidRPr="006E09C6" w:rsidRDefault="006E09C6" w:rsidP="00D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6E09C6">
                    <w:rPr>
                      <w:b/>
                      <w:sz w:val="24"/>
                      <w:szCs w:val="24"/>
                    </w:rPr>
                    <w:t xml:space="preserve">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p>
                <w:p w14:paraId="773A534A" w14:textId="77777777" w:rsidR="006E09C6" w:rsidRPr="006E09C6" w:rsidRDefault="006E09C6" w:rsidP="00D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6E09C6">
                    <w:rPr>
                      <w:rFonts w:eastAsia="Courier New"/>
                      <w:sz w:val="24"/>
                      <w:szCs w:val="24"/>
                    </w:rPr>
                    <w:t>ЄДРПОУ 41846800</w:t>
                  </w:r>
                </w:p>
                <w:p w14:paraId="139A4090" w14:textId="77777777" w:rsidR="006E09C6" w:rsidRPr="006E09C6" w:rsidRDefault="006E09C6" w:rsidP="00D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6E09C6">
                    <w:rPr>
                      <w:rFonts w:eastAsia="Courier New"/>
                      <w:sz w:val="24"/>
                      <w:szCs w:val="24"/>
                    </w:rPr>
                    <w:t xml:space="preserve">р/р UA _______________________________ </w:t>
                  </w:r>
                </w:p>
                <w:p w14:paraId="1FAB7F66" w14:textId="77777777" w:rsidR="006E09C6" w:rsidRPr="006E09C6" w:rsidRDefault="006E09C6" w:rsidP="00D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6E09C6">
                    <w:rPr>
                      <w:rFonts w:eastAsia="Courier New"/>
                      <w:sz w:val="24"/>
                      <w:szCs w:val="24"/>
                    </w:rPr>
                    <w:t xml:space="preserve">в Державна казначейська служба України, м. Київ </w:t>
                  </w:r>
                </w:p>
                <w:p w14:paraId="1143308B" w14:textId="77777777" w:rsidR="006E09C6" w:rsidRPr="006E09C6" w:rsidRDefault="006E09C6" w:rsidP="00D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6E09C6">
                    <w:rPr>
                      <w:rFonts w:eastAsia="Courier New"/>
                      <w:sz w:val="24"/>
                      <w:szCs w:val="24"/>
                    </w:rPr>
                    <w:t>МФО 820172</w:t>
                  </w:r>
                </w:p>
                <w:p w14:paraId="59A9F8B8" w14:textId="77777777" w:rsidR="006E09C6" w:rsidRPr="006E09C6" w:rsidRDefault="006E09C6" w:rsidP="00D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6E09C6">
                    <w:rPr>
                      <w:rFonts w:eastAsia="Courier New"/>
                      <w:sz w:val="24"/>
                      <w:szCs w:val="24"/>
                    </w:rPr>
                    <w:t>67654, Одеська обл., Одеський р-н., с. Маяки, вул. Європейська, 99.</w:t>
                  </w:r>
                </w:p>
                <w:p w14:paraId="68B79BD5" w14:textId="77777777" w:rsidR="006E09C6" w:rsidRPr="006E09C6" w:rsidRDefault="006E09C6" w:rsidP="00D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6E09C6">
                    <w:rPr>
                      <w:rFonts w:eastAsia="Courier New"/>
                      <w:sz w:val="24"/>
                      <w:szCs w:val="24"/>
                    </w:rPr>
                    <w:t>тел. (04852) 3-30-73</w:t>
                  </w:r>
                </w:p>
                <w:p w14:paraId="66E23748" w14:textId="77777777" w:rsidR="006E09C6" w:rsidRPr="006E09C6" w:rsidRDefault="006E09C6" w:rsidP="00D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6E09C6">
                    <w:rPr>
                      <w:i/>
                      <w:sz w:val="24"/>
                      <w:szCs w:val="24"/>
                    </w:rPr>
                    <w:t xml:space="preserve">E-mail: </w:t>
                  </w:r>
                  <w:r w:rsidRPr="006E09C6">
                    <w:rPr>
                      <w:spacing w:val="4"/>
                      <w:sz w:val="24"/>
                      <w:szCs w:val="24"/>
                    </w:rPr>
                    <w:t>mayakygkx@gmail.com</w:t>
                  </w:r>
                </w:p>
                <w:p w14:paraId="0F6FBD7F" w14:textId="77777777" w:rsidR="006E09C6" w:rsidRPr="006E09C6" w:rsidRDefault="006E09C6" w:rsidP="00D35E19">
                  <w:pPr>
                    <w:rPr>
                      <w:sz w:val="24"/>
                      <w:szCs w:val="24"/>
                    </w:rPr>
                  </w:pPr>
                </w:p>
                <w:p w14:paraId="4CC559AC" w14:textId="77777777" w:rsidR="006E09C6" w:rsidRPr="006E09C6" w:rsidRDefault="006E09C6" w:rsidP="00D35E19">
                  <w:pPr>
                    <w:rPr>
                      <w:sz w:val="24"/>
                      <w:szCs w:val="24"/>
                    </w:rPr>
                  </w:pPr>
                </w:p>
                <w:p w14:paraId="4A0DFF97" w14:textId="77777777" w:rsidR="006E09C6" w:rsidRPr="006E09C6" w:rsidRDefault="006E09C6" w:rsidP="00D3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6E09C6">
                    <w:rPr>
                      <w:rFonts w:eastAsia="Courier New"/>
                      <w:b/>
                      <w:sz w:val="24"/>
                      <w:szCs w:val="24"/>
                    </w:rPr>
                    <w:t>_____________ Анастасія МОСКАЛЕНКО</w:t>
                  </w:r>
                </w:p>
                <w:p w14:paraId="1613111C" w14:textId="77777777" w:rsidR="006E09C6" w:rsidRPr="006E09C6" w:rsidRDefault="006E09C6" w:rsidP="00D35E19">
                  <w:pPr>
                    <w:ind w:right="-36"/>
                    <w:rPr>
                      <w:rFonts w:eastAsia="Mangal"/>
                      <w:b/>
                      <w:bCs/>
                      <w:color w:val="000000"/>
                      <w:sz w:val="24"/>
                      <w:szCs w:val="24"/>
                    </w:rPr>
                  </w:pPr>
                  <w:r w:rsidRPr="006E09C6">
                    <w:rPr>
                      <w:rFonts w:eastAsia="Courier New"/>
                      <w:b/>
                      <w:sz w:val="24"/>
                      <w:szCs w:val="24"/>
                    </w:rPr>
                    <w:t>М.П.</w:t>
                  </w:r>
                </w:p>
              </w:tc>
            </w:tr>
          </w:tbl>
          <w:p w14:paraId="0B5BCA01" w14:textId="77777777" w:rsidR="006E09C6" w:rsidRPr="006E09C6" w:rsidRDefault="006E09C6" w:rsidP="00D35E19">
            <w:pPr>
              <w:widowControl w:val="0"/>
              <w:suppressAutoHyphens/>
              <w:snapToGrid w:val="0"/>
              <w:rPr>
                <w:sz w:val="24"/>
                <w:szCs w:val="24"/>
                <w:lang w:eastAsia="zh-CN"/>
              </w:rPr>
            </w:pPr>
          </w:p>
        </w:tc>
        <w:tc>
          <w:tcPr>
            <w:tcW w:w="5019" w:type="dxa"/>
            <w:shd w:val="clear" w:color="auto" w:fill="auto"/>
          </w:tcPr>
          <w:p w14:paraId="5B613E16" w14:textId="77777777" w:rsidR="006E09C6" w:rsidRPr="006E09C6" w:rsidRDefault="006E09C6" w:rsidP="00D35E19">
            <w:pPr>
              <w:widowControl w:val="0"/>
              <w:suppressAutoHyphens/>
              <w:snapToGrid w:val="0"/>
              <w:jc w:val="center"/>
              <w:rPr>
                <w:b/>
                <w:sz w:val="24"/>
                <w:szCs w:val="24"/>
                <w:lang w:eastAsia="zh-CN"/>
              </w:rPr>
            </w:pPr>
            <w:r w:rsidRPr="006E09C6">
              <w:rPr>
                <w:b/>
                <w:sz w:val="24"/>
                <w:szCs w:val="24"/>
                <w:u w:val="single"/>
                <w:lang w:eastAsia="zh-CN"/>
              </w:rPr>
              <w:t>ПОСТАЧАЛЬНИК</w:t>
            </w:r>
            <w:r w:rsidRPr="006E09C6">
              <w:rPr>
                <w:b/>
                <w:sz w:val="24"/>
                <w:szCs w:val="24"/>
                <w:lang w:eastAsia="zh-CN"/>
              </w:rPr>
              <w:t>:</w:t>
            </w:r>
          </w:p>
          <w:p w14:paraId="3C97B4E6" w14:textId="77777777" w:rsidR="006E09C6" w:rsidRPr="006E09C6" w:rsidRDefault="006E09C6" w:rsidP="00D35E19">
            <w:pPr>
              <w:widowControl w:val="0"/>
              <w:suppressAutoHyphens/>
              <w:autoSpaceDE w:val="0"/>
              <w:jc w:val="center"/>
              <w:rPr>
                <w:bCs/>
                <w:spacing w:val="-1"/>
                <w:sz w:val="24"/>
                <w:szCs w:val="24"/>
                <w:lang w:eastAsia="zh-CN"/>
              </w:rPr>
            </w:pPr>
            <w:r w:rsidRPr="006E09C6">
              <w:rPr>
                <w:sz w:val="24"/>
                <w:szCs w:val="24"/>
                <w:lang w:eastAsia="zh-CN"/>
              </w:rPr>
              <w:t>_____________________________</w:t>
            </w:r>
          </w:p>
          <w:p w14:paraId="2303AC68" w14:textId="77777777" w:rsidR="006E09C6" w:rsidRPr="006E09C6" w:rsidRDefault="006E09C6" w:rsidP="00D35E19">
            <w:pPr>
              <w:suppressAutoHyphens/>
              <w:ind w:left="283"/>
              <w:jc w:val="center"/>
              <w:rPr>
                <w:sz w:val="24"/>
                <w:szCs w:val="24"/>
                <w:lang w:eastAsia="zh-CN"/>
              </w:rPr>
            </w:pPr>
          </w:p>
          <w:p w14:paraId="5EF9C4E1" w14:textId="77777777" w:rsidR="006E09C6" w:rsidRPr="006E09C6" w:rsidRDefault="006E09C6" w:rsidP="00D35E19">
            <w:pPr>
              <w:widowControl w:val="0"/>
              <w:suppressAutoHyphens/>
              <w:autoSpaceDE w:val="0"/>
              <w:jc w:val="center"/>
              <w:rPr>
                <w:bCs/>
                <w:spacing w:val="-1"/>
                <w:sz w:val="24"/>
                <w:szCs w:val="24"/>
                <w:lang w:eastAsia="zh-CN"/>
              </w:rPr>
            </w:pPr>
            <w:r w:rsidRPr="006E09C6">
              <w:rPr>
                <w:sz w:val="24"/>
                <w:szCs w:val="24"/>
                <w:lang w:eastAsia="zh-CN"/>
              </w:rPr>
              <w:t>_____________________________</w:t>
            </w:r>
          </w:p>
          <w:p w14:paraId="2F02E74C" w14:textId="77777777" w:rsidR="006E09C6" w:rsidRPr="006E09C6" w:rsidRDefault="006E09C6" w:rsidP="00D35E19">
            <w:pPr>
              <w:widowControl w:val="0"/>
              <w:suppressAutoHyphens/>
              <w:autoSpaceDE w:val="0"/>
              <w:jc w:val="center"/>
              <w:rPr>
                <w:bCs/>
                <w:spacing w:val="-1"/>
                <w:sz w:val="24"/>
                <w:szCs w:val="24"/>
                <w:lang w:eastAsia="zh-CN"/>
              </w:rPr>
            </w:pPr>
            <w:r w:rsidRPr="006E09C6">
              <w:rPr>
                <w:sz w:val="24"/>
                <w:szCs w:val="24"/>
                <w:lang w:eastAsia="zh-CN"/>
              </w:rPr>
              <w:t>_____________________________</w:t>
            </w:r>
          </w:p>
          <w:p w14:paraId="1D70163E" w14:textId="77777777" w:rsidR="006E09C6" w:rsidRPr="006E09C6" w:rsidRDefault="006E09C6" w:rsidP="00D35E19">
            <w:pPr>
              <w:widowControl w:val="0"/>
              <w:suppressAutoHyphens/>
              <w:autoSpaceDE w:val="0"/>
              <w:jc w:val="center"/>
              <w:rPr>
                <w:bCs/>
                <w:spacing w:val="-1"/>
                <w:sz w:val="24"/>
                <w:szCs w:val="24"/>
                <w:lang w:eastAsia="zh-CN"/>
              </w:rPr>
            </w:pPr>
            <w:r w:rsidRPr="006E09C6">
              <w:rPr>
                <w:sz w:val="24"/>
                <w:szCs w:val="24"/>
                <w:lang w:eastAsia="zh-CN"/>
              </w:rPr>
              <w:t>_____________________________</w:t>
            </w:r>
          </w:p>
          <w:p w14:paraId="701214DF" w14:textId="77777777" w:rsidR="006E09C6" w:rsidRPr="006E09C6" w:rsidRDefault="006E09C6" w:rsidP="00D35E19">
            <w:pPr>
              <w:widowControl w:val="0"/>
              <w:suppressAutoHyphens/>
              <w:autoSpaceDE w:val="0"/>
              <w:jc w:val="center"/>
              <w:rPr>
                <w:bCs/>
                <w:spacing w:val="-1"/>
                <w:sz w:val="24"/>
                <w:szCs w:val="24"/>
                <w:lang w:eastAsia="zh-CN"/>
              </w:rPr>
            </w:pPr>
            <w:r w:rsidRPr="006E09C6">
              <w:rPr>
                <w:sz w:val="24"/>
                <w:szCs w:val="24"/>
                <w:lang w:eastAsia="zh-CN"/>
              </w:rPr>
              <w:t>_____________________________</w:t>
            </w:r>
          </w:p>
          <w:p w14:paraId="00B7B2BD" w14:textId="77777777" w:rsidR="006E09C6" w:rsidRPr="006E09C6" w:rsidRDefault="006E09C6" w:rsidP="00D35E19">
            <w:pPr>
              <w:widowControl w:val="0"/>
              <w:suppressAutoHyphens/>
              <w:autoSpaceDE w:val="0"/>
              <w:jc w:val="center"/>
              <w:rPr>
                <w:bCs/>
                <w:spacing w:val="-1"/>
                <w:sz w:val="24"/>
                <w:szCs w:val="24"/>
                <w:lang w:eastAsia="zh-CN"/>
              </w:rPr>
            </w:pPr>
            <w:r w:rsidRPr="006E09C6">
              <w:rPr>
                <w:sz w:val="24"/>
                <w:szCs w:val="24"/>
                <w:lang w:eastAsia="zh-CN"/>
              </w:rPr>
              <w:t>_____________________________</w:t>
            </w:r>
          </w:p>
          <w:p w14:paraId="2250BCBA" w14:textId="77777777" w:rsidR="006E09C6" w:rsidRPr="006E09C6" w:rsidRDefault="006E09C6" w:rsidP="00D35E19">
            <w:pPr>
              <w:widowControl w:val="0"/>
              <w:suppressAutoHyphens/>
              <w:autoSpaceDE w:val="0"/>
              <w:jc w:val="center"/>
              <w:rPr>
                <w:bCs/>
                <w:spacing w:val="-1"/>
                <w:sz w:val="24"/>
                <w:szCs w:val="24"/>
                <w:lang w:eastAsia="zh-CN"/>
              </w:rPr>
            </w:pPr>
            <w:r w:rsidRPr="006E09C6">
              <w:rPr>
                <w:sz w:val="24"/>
                <w:szCs w:val="24"/>
                <w:lang w:eastAsia="zh-CN"/>
              </w:rPr>
              <w:t>_____________________________</w:t>
            </w:r>
          </w:p>
          <w:p w14:paraId="0E64EAAA" w14:textId="77777777" w:rsidR="006E09C6" w:rsidRPr="006E09C6" w:rsidRDefault="006E09C6" w:rsidP="00D35E19">
            <w:pPr>
              <w:widowControl w:val="0"/>
              <w:suppressAutoHyphens/>
              <w:autoSpaceDE w:val="0"/>
              <w:rPr>
                <w:b/>
                <w:sz w:val="24"/>
                <w:szCs w:val="24"/>
                <w:lang w:eastAsia="zh-CN"/>
              </w:rPr>
            </w:pPr>
          </w:p>
          <w:p w14:paraId="508B387D" w14:textId="77777777" w:rsidR="006E09C6" w:rsidRPr="006E09C6" w:rsidRDefault="006E09C6" w:rsidP="00D35E19">
            <w:pPr>
              <w:widowControl w:val="0"/>
              <w:suppressAutoHyphens/>
              <w:snapToGrid w:val="0"/>
              <w:rPr>
                <w:b/>
                <w:sz w:val="24"/>
                <w:szCs w:val="24"/>
                <w:lang w:eastAsia="zh-CN"/>
              </w:rPr>
            </w:pPr>
            <w:r w:rsidRPr="006E09C6">
              <w:rPr>
                <w:b/>
                <w:sz w:val="24"/>
                <w:szCs w:val="24"/>
                <w:lang w:eastAsia="zh-CN"/>
              </w:rPr>
              <w:t>________________</w:t>
            </w:r>
          </w:p>
          <w:p w14:paraId="0802E280" w14:textId="77777777" w:rsidR="006E09C6" w:rsidRPr="006E09C6" w:rsidRDefault="006E09C6" w:rsidP="00D35E19">
            <w:pPr>
              <w:widowControl w:val="0"/>
              <w:suppressAutoHyphens/>
              <w:autoSpaceDE w:val="0"/>
              <w:rPr>
                <w:b/>
                <w:sz w:val="24"/>
                <w:szCs w:val="24"/>
                <w:lang w:eastAsia="zh-CN"/>
              </w:rPr>
            </w:pPr>
          </w:p>
          <w:p w14:paraId="71B80471" w14:textId="77777777" w:rsidR="006E09C6" w:rsidRPr="006E09C6" w:rsidRDefault="006E09C6" w:rsidP="00D35E19">
            <w:pPr>
              <w:widowControl w:val="0"/>
              <w:suppressAutoHyphens/>
              <w:snapToGrid w:val="0"/>
              <w:rPr>
                <w:sz w:val="24"/>
                <w:szCs w:val="24"/>
                <w:lang w:eastAsia="zh-CN"/>
              </w:rPr>
            </w:pPr>
            <w:r w:rsidRPr="006E09C6">
              <w:rPr>
                <w:b/>
                <w:sz w:val="24"/>
                <w:szCs w:val="24"/>
                <w:lang w:eastAsia="zh-CN"/>
              </w:rPr>
              <w:t>____________________ ____________</w:t>
            </w:r>
          </w:p>
          <w:p w14:paraId="3B8F48E1" w14:textId="77777777" w:rsidR="006E09C6" w:rsidRPr="006E09C6" w:rsidRDefault="006E09C6" w:rsidP="00D35E19">
            <w:pPr>
              <w:widowControl w:val="0"/>
              <w:suppressAutoHyphens/>
              <w:snapToGrid w:val="0"/>
              <w:rPr>
                <w:sz w:val="24"/>
                <w:szCs w:val="24"/>
                <w:lang w:eastAsia="zh-CN"/>
              </w:rPr>
            </w:pPr>
            <w:r w:rsidRPr="006E09C6">
              <w:rPr>
                <w:sz w:val="24"/>
                <w:szCs w:val="24"/>
                <w:lang w:eastAsia="zh-CN"/>
              </w:rPr>
              <w:t xml:space="preserve">м.п. </w:t>
            </w:r>
          </w:p>
        </w:tc>
      </w:tr>
    </w:tbl>
    <w:p w14:paraId="2760BE45" w14:textId="77777777" w:rsidR="006E09C6" w:rsidRPr="006E09C6" w:rsidRDefault="006E09C6" w:rsidP="006E09C6">
      <w:pPr>
        <w:rPr>
          <w:sz w:val="24"/>
          <w:szCs w:val="24"/>
        </w:rPr>
      </w:pPr>
    </w:p>
    <w:p w14:paraId="5AF04183" w14:textId="314D89A6" w:rsidR="00452D4A" w:rsidRPr="006E09C6" w:rsidRDefault="00452D4A" w:rsidP="006E09C6">
      <w:pPr>
        <w:ind w:firstLine="540"/>
        <w:jc w:val="both"/>
        <w:rPr>
          <w:sz w:val="24"/>
          <w:szCs w:val="24"/>
        </w:rPr>
      </w:pPr>
    </w:p>
    <w:sectPr w:rsidR="00452D4A" w:rsidRPr="006E09C6" w:rsidSect="0055285D">
      <w:headerReference w:type="even" r:id="rId7"/>
      <w:footerReference w:type="default" r:id="rId8"/>
      <w:footerReference w:type="first" r:id="rId9"/>
      <w:pgSz w:w="11906" w:h="16838" w:code="9"/>
      <w:pgMar w:top="709" w:right="567" w:bottom="851"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6AB83" w14:textId="77777777" w:rsidR="00D831C9" w:rsidRDefault="00D831C9">
      <w:r>
        <w:separator/>
      </w:r>
    </w:p>
  </w:endnote>
  <w:endnote w:type="continuationSeparator" w:id="0">
    <w:p w14:paraId="7BC3DD3B" w14:textId="77777777" w:rsidR="00D831C9" w:rsidRDefault="00D8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417738"/>
      <w:docPartObj>
        <w:docPartGallery w:val="Page Numbers (Bottom of Page)"/>
        <w:docPartUnique/>
      </w:docPartObj>
    </w:sdtPr>
    <w:sdtEndPr/>
    <w:sdtContent>
      <w:p w14:paraId="563B5DBC" w14:textId="687D66A5" w:rsidR="009C5627" w:rsidRDefault="00C801BF">
        <w:pPr>
          <w:pStyle w:val="a6"/>
          <w:jc w:val="center"/>
        </w:pPr>
        <w:r>
          <w:fldChar w:fldCharType="begin"/>
        </w:r>
        <w:r>
          <w:instrText>PAGE   \* MERGEFORMAT</w:instrText>
        </w:r>
        <w:r>
          <w:fldChar w:fldCharType="separate"/>
        </w:r>
        <w:r w:rsidR="00B746FF" w:rsidRPr="00B746FF">
          <w:rPr>
            <w:noProof/>
            <w:lang w:val="ru-RU"/>
          </w:rPr>
          <w:t>11</w:t>
        </w:r>
        <w:r>
          <w:fldChar w:fldCharType="end"/>
        </w:r>
      </w:p>
    </w:sdtContent>
  </w:sdt>
  <w:p w14:paraId="3E87D02F" w14:textId="77777777" w:rsidR="009C5627" w:rsidRDefault="009C562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D0D2" w14:textId="77777777" w:rsidR="009C5627" w:rsidRDefault="009C5627">
    <w:pPr>
      <w:pStyle w:val="a6"/>
      <w:jc w:val="center"/>
    </w:pPr>
  </w:p>
  <w:p w14:paraId="34AD0233" w14:textId="77777777" w:rsidR="009C5627" w:rsidRDefault="009C56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57E2C" w14:textId="77777777" w:rsidR="00D831C9" w:rsidRDefault="00D831C9">
      <w:r>
        <w:separator/>
      </w:r>
    </w:p>
  </w:footnote>
  <w:footnote w:type="continuationSeparator" w:id="0">
    <w:p w14:paraId="2AF0D506" w14:textId="77777777" w:rsidR="00D831C9" w:rsidRDefault="00D83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15EEF" w14:textId="2ABB7413" w:rsidR="009C5627" w:rsidRDefault="00C801BF" w:rsidP="00783F4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285D">
      <w:rPr>
        <w:rStyle w:val="a5"/>
        <w:noProof/>
      </w:rPr>
      <w:t>6</w:t>
    </w:r>
    <w:r>
      <w:rPr>
        <w:rStyle w:val="a5"/>
      </w:rPr>
      <w:fldChar w:fldCharType="end"/>
    </w:r>
  </w:p>
  <w:p w14:paraId="4D33EB0A" w14:textId="77777777" w:rsidR="009C5627" w:rsidRDefault="009C56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Times New Roman" w:hAnsi="Times New Roman" w:hint="default"/>
        <w:color w:val="000000"/>
        <w:sz w:val="24"/>
      </w:rPr>
    </w:lvl>
  </w:abstractNum>
  <w:abstractNum w:abstractNumId="1" w15:restartNumberingAfterBreak="0">
    <w:nsid w:val="006139C7"/>
    <w:multiLevelType w:val="multilevel"/>
    <w:tmpl w:val="63C6282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CB05F2F"/>
    <w:multiLevelType w:val="multilevel"/>
    <w:tmpl w:val="CDC8F0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681423"/>
    <w:multiLevelType w:val="hybridMultilevel"/>
    <w:tmpl w:val="538A6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3D2F75"/>
    <w:multiLevelType w:val="hybridMultilevel"/>
    <w:tmpl w:val="996E93A8"/>
    <w:lvl w:ilvl="0" w:tplc="3C18CC00">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5387538"/>
    <w:multiLevelType w:val="hybridMultilevel"/>
    <w:tmpl w:val="2F38EEC0"/>
    <w:lvl w:ilvl="0" w:tplc="8B3ACC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514451"/>
    <w:multiLevelType w:val="hybridMultilevel"/>
    <w:tmpl w:val="3D60ED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FA00E60"/>
    <w:multiLevelType w:val="hybridMultilevel"/>
    <w:tmpl w:val="367CA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0D58D1"/>
    <w:multiLevelType w:val="multilevel"/>
    <w:tmpl w:val="3102A5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AB72647"/>
    <w:multiLevelType w:val="hybridMultilevel"/>
    <w:tmpl w:val="5ACCC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730BE9"/>
    <w:multiLevelType w:val="multilevel"/>
    <w:tmpl w:val="37425238"/>
    <w:lvl w:ilvl="0">
      <w:start w:val="11"/>
      <w:numFmt w:val="decimal"/>
      <w:lvlText w:val="%1"/>
      <w:lvlJc w:val="left"/>
      <w:pPr>
        <w:ind w:left="420" w:hanging="420"/>
      </w:pPr>
      <w:rPr>
        <w:rFonts w:hint="default"/>
      </w:rPr>
    </w:lvl>
    <w:lvl w:ilvl="1">
      <w:start w:val="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69C68C3"/>
    <w:multiLevelType w:val="hybridMultilevel"/>
    <w:tmpl w:val="7B8E9E70"/>
    <w:lvl w:ilvl="0" w:tplc="16E4AD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7F6370"/>
    <w:multiLevelType w:val="hybridMultilevel"/>
    <w:tmpl w:val="C2886CEC"/>
    <w:lvl w:ilvl="0" w:tplc="5520350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15:restartNumberingAfterBreak="0">
    <w:nsid w:val="64A67881"/>
    <w:multiLevelType w:val="hybridMultilevel"/>
    <w:tmpl w:val="762030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10"/>
  </w:num>
  <w:num w:numId="5">
    <w:abstractNumId w:val="9"/>
  </w:num>
  <w:num w:numId="6">
    <w:abstractNumId w:val="6"/>
  </w:num>
  <w:num w:numId="7">
    <w:abstractNumId w:val="7"/>
  </w:num>
  <w:num w:numId="8">
    <w:abstractNumId w:val="2"/>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8A"/>
    <w:rsid w:val="000244D9"/>
    <w:rsid w:val="00037096"/>
    <w:rsid w:val="00080E30"/>
    <w:rsid w:val="000A3CA9"/>
    <w:rsid w:val="000B2BD3"/>
    <w:rsid w:val="000B7612"/>
    <w:rsid w:val="000C5DAC"/>
    <w:rsid w:val="000F2A12"/>
    <w:rsid w:val="00100BEF"/>
    <w:rsid w:val="00141EA9"/>
    <w:rsid w:val="00186BFE"/>
    <w:rsid w:val="001B6310"/>
    <w:rsid w:val="001B795A"/>
    <w:rsid w:val="00200824"/>
    <w:rsid w:val="0021188A"/>
    <w:rsid w:val="00215455"/>
    <w:rsid w:val="002352D2"/>
    <w:rsid w:val="00255474"/>
    <w:rsid w:val="002655C9"/>
    <w:rsid w:val="00274975"/>
    <w:rsid w:val="002B0DFA"/>
    <w:rsid w:val="002C0A74"/>
    <w:rsid w:val="002F5B45"/>
    <w:rsid w:val="0030434B"/>
    <w:rsid w:val="00331CA2"/>
    <w:rsid w:val="003559CA"/>
    <w:rsid w:val="00356857"/>
    <w:rsid w:val="003729D5"/>
    <w:rsid w:val="003A59CF"/>
    <w:rsid w:val="003B51C3"/>
    <w:rsid w:val="0043440D"/>
    <w:rsid w:val="00442A3F"/>
    <w:rsid w:val="00452D4A"/>
    <w:rsid w:val="00465ABA"/>
    <w:rsid w:val="0047581B"/>
    <w:rsid w:val="004A130A"/>
    <w:rsid w:val="004A2F4C"/>
    <w:rsid w:val="004B7ACB"/>
    <w:rsid w:val="004C1BD1"/>
    <w:rsid w:val="004F07D5"/>
    <w:rsid w:val="004F6235"/>
    <w:rsid w:val="00506A44"/>
    <w:rsid w:val="00540C21"/>
    <w:rsid w:val="0055285D"/>
    <w:rsid w:val="00567D10"/>
    <w:rsid w:val="0059117C"/>
    <w:rsid w:val="005B4661"/>
    <w:rsid w:val="006009A6"/>
    <w:rsid w:val="006E09C6"/>
    <w:rsid w:val="006E1780"/>
    <w:rsid w:val="006E6B41"/>
    <w:rsid w:val="00722D2B"/>
    <w:rsid w:val="0074274E"/>
    <w:rsid w:val="00746315"/>
    <w:rsid w:val="00755D52"/>
    <w:rsid w:val="00774753"/>
    <w:rsid w:val="007A3212"/>
    <w:rsid w:val="007A57F1"/>
    <w:rsid w:val="007D34E8"/>
    <w:rsid w:val="00821AC7"/>
    <w:rsid w:val="00844D7E"/>
    <w:rsid w:val="00850BCB"/>
    <w:rsid w:val="00884D09"/>
    <w:rsid w:val="008C5C61"/>
    <w:rsid w:val="009032D3"/>
    <w:rsid w:val="00915565"/>
    <w:rsid w:val="009467B6"/>
    <w:rsid w:val="00991853"/>
    <w:rsid w:val="009A7981"/>
    <w:rsid w:val="009B127A"/>
    <w:rsid w:val="009C230A"/>
    <w:rsid w:val="009C54F9"/>
    <w:rsid w:val="009C5627"/>
    <w:rsid w:val="009E1615"/>
    <w:rsid w:val="00A00622"/>
    <w:rsid w:val="00A367C8"/>
    <w:rsid w:val="00A70BE6"/>
    <w:rsid w:val="00AA08C9"/>
    <w:rsid w:val="00AA7A43"/>
    <w:rsid w:val="00AE72C6"/>
    <w:rsid w:val="00B00C79"/>
    <w:rsid w:val="00B746FF"/>
    <w:rsid w:val="00B91E76"/>
    <w:rsid w:val="00BA6BA4"/>
    <w:rsid w:val="00BF3715"/>
    <w:rsid w:val="00C075EC"/>
    <w:rsid w:val="00C1159F"/>
    <w:rsid w:val="00C17215"/>
    <w:rsid w:val="00C327BB"/>
    <w:rsid w:val="00C51886"/>
    <w:rsid w:val="00C771A0"/>
    <w:rsid w:val="00C801BF"/>
    <w:rsid w:val="00C90E26"/>
    <w:rsid w:val="00C92941"/>
    <w:rsid w:val="00CB0251"/>
    <w:rsid w:val="00CB3538"/>
    <w:rsid w:val="00CC4995"/>
    <w:rsid w:val="00CE49A9"/>
    <w:rsid w:val="00D46D68"/>
    <w:rsid w:val="00D577C7"/>
    <w:rsid w:val="00D63C70"/>
    <w:rsid w:val="00D76763"/>
    <w:rsid w:val="00D831C9"/>
    <w:rsid w:val="00D94A4C"/>
    <w:rsid w:val="00DA5547"/>
    <w:rsid w:val="00DC12CE"/>
    <w:rsid w:val="00DC2A49"/>
    <w:rsid w:val="00DC7B02"/>
    <w:rsid w:val="00DE7833"/>
    <w:rsid w:val="00E03180"/>
    <w:rsid w:val="00E41CE7"/>
    <w:rsid w:val="00E45A93"/>
    <w:rsid w:val="00E52635"/>
    <w:rsid w:val="00E556E1"/>
    <w:rsid w:val="00E75536"/>
    <w:rsid w:val="00E81C12"/>
    <w:rsid w:val="00E82C91"/>
    <w:rsid w:val="00E928A8"/>
    <w:rsid w:val="00EA3C4F"/>
    <w:rsid w:val="00EF562F"/>
    <w:rsid w:val="00F047E2"/>
    <w:rsid w:val="00F10A3E"/>
    <w:rsid w:val="00F231D1"/>
    <w:rsid w:val="00F243EB"/>
    <w:rsid w:val="00F6500A"/>
    <w:rsid w:val="00F8101A"/>
    <w:rsid w:val="00F8156D"/>
    <w:rsid w:val="00F91317"/>
    <w:rsid w:val="00FA62D6"/>
    <w:rsid w:val="00FB24B0"/>
    <w:rsid w:val="00FC0D99"/>
    <w:rsid w:val="00FC7902"/>
    <w:rsid w:val="00FF56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5484"/>
  <w15:docId w15:val="{345F2860-FE30-4A4F-A3F3-89BC7C44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9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59CF"/>
    <w:pPr>
      <w:tabs>
        <w:tab w:val="center" w:pos="4819"/>
        <w:tab w:val="right" w:pos="9639"/>
      </w:tabs>
    </w:pPr>
  </w:style>
  <w:style w:type="character" w:customStyle="1" w:styleId="a4">
    <w:name w:val="Верхний колонтитул Знак"/>
    <w:basedOn w:val="a0"/>
    <w:link w:val="a3"/>
    <w:rsid w:val="003A59CF"/>
    <w:rPr>
      <w:rFonts w:ascii="Times New Roman" w:eastAsia="Times New Roman" w:hAnsi="Times New Roman" w:cs="Times New Roman"/>
      <w:sz w:val="20"/>
      <w:szCs w:val="20"/>
      <w:lang w:eastAsia="ru-RU"/>
    </w:rPr>
  </w:style>
  <w:style w:type="character" w:styleId="a5">
    <w:name w:val="page number"/>
    <w:basedOn w:val="a0"/>
    <w:rsid w:val="003A59CF"/>
  </w:style>
  <w:style w:type="paragraph" w:styleId="a6">
    <w:name w:val="footer"/>
    <w:basedOn w:val="a"/>
    <w:link w:val="a7"/>
    <w:uiPriority w:val="99"/>
    <w:unhideWhenUsed/>
    <w:rsid w:val="003A59CF"/>
    <w:pPr>
      <w:tabs>
        <w:tab w:val="center" w:pos="4677"/>
        <w:tab w:val="right" w:pos="9355"/>
      </w:tabs>
    </w:pPr>
  </w:style>
  <w:style w:type="character" w:customStyle="1" w:styleId="a7">
    <w:name w:val="Нижний колонтитул Знак"/>
    <w:basedOn w:val="a0"/>
    <w:link w:val="a6"/>
    <w:uiPriority w:val="99"/>
    <w:rsid w:val="003A59C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52635"/>
    <w:rPr>
      <w:rFonts w:ascii="Segoe UI" w:hAnsi="Segoe UI" w:cs="Segoe UI"/>
      <w:sz w:val="18"/>
      <w:szCs w:val="18"/>
    </w:rPr>
  </w:style>
  <w:style w:type="character" w:customStyle="1" w:styleId="a9">
    <w:name w:val="Текст выноски Знак"/>
    <w:basedOn w:val="a0"/>
    <w:link w:val="a8"/>
    <w:uiPriority w:val="99"/>
    <w:semiHidden/>
    <w:rsid w:val="00E52635"/>
    <w:rPr>
      <w:rFonts w:ascii="Segoe UI" w:eastAsia="Times New Roman" w:hAnsi="Segoe UI" w:cs="Segoe UI"/>
      <w:sz w:val="18"/>
      <w:szCs w:val="18"/>
      <w:lang w:eastAsia="ru-RU"/>
    </w:rPr>
  </w:style>
  <w:style w:type="character" w:customStyle="1" w:styleId="HTML">
    <w:name w:val="Стандартный HTML Знак"/>
    <w:aliases w:val="Знак2 Знак"/>
    <w:basedOn w:val="a0"/>
    <w:link w:val="HTML0"/>
    <w:uiPriority w:val="99"/>
    <w:locked/>
    <w:rsid w:val="00E556E1"/>
    <w:rPr>
      <w:rFonts w:ascii="Courier New" w:eastAsia="Times New Roman" w:hAnsi="Courier New" w:cs="Courier New"/>
      <w:color w:val="000000"/>
      <w:sz w:val="21"/>
      <w:szCs w:val="21"/>
    </w:rPr>
  </w:style>
  <w:style w:type="paragraph" w:styleId="HTML0">
    <w:name w:val="HTML Preformatted"/>
    <w:aliases w:val="Знак2"/>
    <w:basedOn w:val="a"/>
    <w:link w:val="HTML"/>
    <w:uiPriority w:val="99"/>
    <w:unhideWhenUsed/>
    <w:rsid w:val="00E556E1"/>
    <w:pPr>
      <w:tabs>
        <w:tab w:val="left" w:pos="708"/>
      </w:tabs>
    </w:pPr>
    <w:rPr>
      <w:rFonts w:ascii="Courier New" w:hAnsi="Courier New" w:cs="Courier New"/>
      <w:color w:val="000000"/>
      <w:sz w:val="21"/>
      <w:szCs w:val="21"/>
      <w:lang w:eastAsia="en-US"/>
    </w:rPr>
  </w:style>
  <w:style w:type="character" w:customStyle="1" w:styleId="HTML1">
    <w:name w:val="Стандартный HTML Знак1"/>
    <w:basedOn w:val="a0"/>
    <w:uiPriority w:val="99"/>
    <w:semiHidden/>
    <w:rsid w:val="00E556E1"/>
    <w:rPr>
      <w:rFonts w:ascii="Consolas" w:eastAsia="Times New Roman" w:hAnsi="Consolas" w:cs="Consolas"/>
      <w:sz w:val="20"/>
      <w:szCs w:val="20"/>
      <w:lang w:eastAsia="ru-RU"/>
    </w:rPr>
  </w:style>
  <w:style w:type="paragraph" w:styleId="aa">
    <w:name w:val="List Paragraph"/>
    <w:aliases w:val="1. спис,Colorful List - Accent 11,Elenco Normale,FooterText,List Paragraph Char Char,List Paragraph.List 1.0,List Paragraph.List 1.01,List Paragraph.List 1.02,Normal Sentence,SGLText List Paragraph,Steps,b1,lp1,lp11,Заголовок 1.1,Chapter10"/>
    <w:basedOn w:val="a"/>
    <w:link w:val="ab"/>
    <w:uiPriority w:val="34"/>
    <w:qFormat/>
    <w:rsid w:val="00E82C91"/>
    <w:pPr>
      <w:ind w:left="720"/>
      <w:contextualSpacing/>
    </w:pPr>
    <w:rPr>
      <w:rFonts w:ascii="Calibri" w:hAnsi="Calibri"/>
      <w:sz w:val="24"/>
      <w:szCs w:val="24"/>
      <w:lang w:val="en-US" w:eastAsia="en-US" w:bidi="en-US"/>
    </w:rPr>
  </w:style>
  <w:style w:type="character" w:customStyle="1" w:styleId="ab">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a"/>
    <w:uiPriority w:val="34"/>
    <w:rsid w:val="00E82C91"/>
    <w:rPr>
      <w:rFonts w:ascii="Calibri" w:eastAsia="Times New Roman" w:hAnsi="Calibri" w:cs="Times New Roman"/>
      <w:sz w:val="24"/>
      <w:szCs w:val="24"/>
      <w:lang w:val="en-US" w:bidi="en-US"/>
    </w:rPr>
  </w:style>
  <w:style w:type="character" w:customStyle="1" w:styleId="b-tagtext">
    <w:name w:val="b-tag__text"/>
    <w:basedOn w:val="a0"/>
    <w:rsid w:val="00F8101A"/>
  </w:style>
  <w:style w:type="paragraph" w:customStyle="1" w:styleId="rvps2">
    <w:name w:val="rvps2"/>
    <w:basedOn w:val="a"/>
    <w:rsid w:val="00F91317"/>
    <w:pPr>
      <w:spacing w:before="100" w:beforeAutospacing="1" w:after="100" w:afterAutospacing="1"/>
    </w:pPr>
    <w:rPr>
      <w:sz w:val="24"/>
      <w:szCs w:val="24"/>
      <w:lang w:val="ru-RU"/>
    </w:rPr>
  </w:style>
  <w:style w:type="character" w:styleId="ac">
    <w:name w:val="Hyperlink"/>
    <w:basedOn w:val="a0"/>
    <w:uiPriority w:val="99"/>
    <w:semiHidden/>
    <w:unhideWhenUsed/>
    <w:rsid w:val="00F91317"/>
    <w:rPr>
      <w:color w:val="0000FF"/>
      <w:u w:val="single"/>
    </w:rPr>
  </w:style>
  <w:style w:type="character" w:customStyle="1" w:styleId="ad">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e"/>
    <w:uiPriority w:val="99"/>
    <w:locked/>
    <w:rsid w:val="00D76763"/>
    <w:rPr>
      <w:sz w:val="24"/>
      <w:szCs w:val="24"/>
      <w:lang w:val="x-none" w:eastAsia="zh-CN"/>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d"/>
    <w:uiPriority w:val="99"/>
    <w:unhideWhenUsed/>
    <w:qFormat/>
    <w:rsid w:val="00D76763"/>
    <w:pPr>
      <w:spacing w:after="160" w:line="256" w:lineRule="auto"/>
      <w:ind w:left="720"/>
      <w:contextualSpacing/>
    </w:pPr>
    <w:rPr>
      <w:rFonts w:asciiTheme="minorHAnsi" w:eastAsiaTheme="minorHAnsi" w:hAnsiTheme="minorHAnsi" w:cstheme="minorBidi"/>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30578">
      <w:bodyDiv w:val="1"/>
      <w:marLeft w:val="0"/>
      <w:marRight w:val="0"/>
      <w:marTop w:val="0"/>
      <w:marBottom w:val="0"/>
      <w:divBdr>
        <w:top w:val="none" w:sz="0" w:space="0" w:color="auto"/>
        <w:left w:val="none" w:sz="0" w:space="0" w:color="auto"/>
        <w:bottom w:val="none" w:sz="0" w:space="0" w:color="auto"/>
        <w:right w:val="none" w:sz="0" w:space="0" w:color="auto"/>
      </w:divBdr>
    </w:div>
    <w:div w:id="864756874">
      <w:bodyDiv w:val="1"/>
      <w:marLeft w:val="0"/>
      <w:marRight w:val="0"/>
      <w:marTop w:val="0"/>
      <w:marBottom w:val="0"/>
      <w:divBdr>
        <w:top w:val="none" w:sz="0" w:space="0" w:color="auto"/>
        <w:left w:val="none" w:sz="0" w:space="0" w:color="auto"/>
        <w:bottom w:val="none" w:sz="0" w:space="0" w:color="auto"/>
        <w:right w:val="none" w:sz="0" w:space="0" w:color="auto"/>
      </w:divBdr>
    </w:div>
    <w:div w:id="1076709515">
      <w:bodyDiv w:val="1"/>
      <w:marLeft w:val="0"/>
      <w:marRight w:val="0"/>
      <w:marTop w:val="0"/>
      <w:marBottom w:val="0"/>
      <w:divBdr>
        <w:top w:val="none" w:sz="0" w:space="0" w:color="auto"/>
        <w:left w:val="none" w:sz="0" w:space="0" w:color="auto"/>
        <w:bottom w:val="none" w:sz="0" w:space="0" w:color="auto"/>
        <w:right w:val="none" w:sz="0" w:space="0" w:color="auto"/>
      </w:divBdr>
    </w:div>
    <w:div w:id="1139303540">
      <w:bodyDiv w:val="1"/>
      <w:marLeft w:val="0"/>
      <w:marRight w:val="0"/>
      <w:marTop w:val="0"/>
      <w:marBottom w:val="0"/>
      <w:divBdr>
        <w:top w:val="none" w:sz="0" w:space="0" w:color="auto"/>
        <w:left w:val="none" w:sz="0" w:space="0" w:color="auto"/>
        <w:bottom w:val="none" w:sz="0" w:space="0" w:color="auto"/>
        <w:right w:val="none" w:sz="0" w:space="0" w:color="auto"/>
      </w:divBdr>
    </w:div>
    <w:div w:id="1573351352">
      <w:bodyDiv w:val="1"/>
      <w:marLeft w:val="0"/>
      <w:marRight w:val="0"/>
      <w:marTop w:val="0"/>
      <w:marBottom w:val="0"/>
      <w:divBdr>
        <w:top w:val="none" w:sz="0" w:space="0" w:color="auto"/>
        <w:left w:val="none" w:sz="0" w:space="0" w:color="auto"/>
        <w:bottom w:val="none" w:sz="0" w:space="0" w:color="auto"/>
        <w:right w:val="none" w:sz="0" w:space="0" w:color="auto"/>
      </w:divBdr>
    </w:div>
    <w:div w:id="1638338341">
      <w:bodyDiv w:val="1"/>
      <w:marLeft w:val="0"/>
      <w:marRight w:val="0"/>
      <w:marTop w:val="0"/>
      <w:marBottom w:val="0"/>
      <w:divBdr>
        <w:top w:val="none" w:sz="0" w:space="0" w:color="auto"/>
        <w:left w:val="none" w:sz="0" w:space="0" w:color="auto"/>
        <w:bottom w:val="none" w:sz="0" w:space="0" w:color="auto"/>
        <w:right w:val="none" w:sz="0" w:space="0" w:color="auto"/>
      </w:divBdr>
    </w:div>
    <w:div w:id="18552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5510</Words>
  <Characters>31411</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Пользователь</cp:lastModifiedBy>
  <cp:revision>8</cp:revision>
  <cp:lastPrinted>2021-09-20T12:16:00Z</cp:lastPrinted>
  <dcterms:created xsi:type="dcterms:W3CDTF">2024-03-01T15:49:00Z</dcterms:created>
  <dcterms:modified xsi:type="dcterms:W3CDTF">2024-03-28T12:30:00Z</dcterms:modified>
</cp:coreProperties>
</file>