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відповідальна здійснювати зв'язок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7D32" w:rsidRPr="00957D32">
        <w:rPr>
          <w:rFonts w:ascii="Times New Roman" w:hAnsi="Times New Roman" w:cs="Times New Roman"/>
          <w:b/>
          <w:sz w:val="24"/>
          <w:szCs w:val="24"/>
          <w:lang w:val="uk-UA"/>
        </w:rPr>
        <w:t>постачання електричної енергії Споживачу для забезпечення потреб електроустановок Споживача, код CPV за ДК 021:2015:09310000-5 – «Електрична енергія»</w:t>
      </w:r>
      <w:r w:rsidR="00712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590"/>
        <w:gridCol w:w="1275"/>
        <w:gridCol w:w="1843"/>
        <w:gridCol w:w="1701"/>
        <w:gridCol w:w="1985"/>
      </w:tblGrid>
      <w:tr w:rsidR="00957D32" w:rsidRPr="00957D32" w:rsidTr="007F0E13">
        <w:trPr>
          <w:cantSplit/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предмету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</w:t>
            </w:r>
          </w:p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за 1 кВт*год</w:t>
            </w:r>
          </w:p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(без урахування ПДВ),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 пропозиції</w:t>
            </w:r>
          </w:p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(без урахування ПДВ), грн.</w:t>
            </w:r>
          </w:p>
        </w:tc>
      </w:tr>
      <w:tr w:rsidR="00957D32" w:rsidRPr="00957D32" w:rsidTr="007F0E13">
        <w:trPr>
          <w:cantSplit/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2" w:rsidRPr="00957D32" w:rsidRDefault="00957D32" w:rsidP="00957D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Електрична енергія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кВт*год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224</w:t>
            </w:r>
            <w:bookmarkStart w:id="0" w:name="_GoBack"/>
            <w:bookmarkEnd w:id="0"/>
            <w:r w:rsidRPr="00957D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7D32" w:rsidRPr="00957D32" w:rsidTr="007F0E13">
        <w:trPr>
          <w:cantSplit/>
          <w:trHeight w:val="35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2" w:rsidRPr="00957D32" w:rsidRDefault="00957D32" w:rsidP="0095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 пропозиції (без урахування ПДВ), 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7D32" w:rsidRPr="00957D32" w:rsidTr="007F0E13">
        <w:trPr>
          <w:cantSplit/>
          <w:trHeight w:val="25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2" w:rsidRPr="00957D32" w:rsidRDefault="00957D32" w:rsidP="0095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ПДВ, грн.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7D32" w:rsidRPr="00957D32" w:rsidTr="007F0E13">
        <w:trPr>
          <w:cantSplit/>
          <w:trHeight w:val="38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957D32" w:rsidRDefault="00957D32" w:rsidP="0095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 пропозиції  (з урахуванням ПДВ),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7D32" w:rsidRPr="00957D32" w:rsidRDefault="00957D32" w:rsidP="0095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CC" w:rsidRDefault="001137CC" w:rsidP="00AE429B">
      <w:pPr>
        <w:spacing w:after="0" w:line="240" w:lineRule="auto"/>
      </w:pPr>
      <w:r>
        <w:separator/>
      </w:r>
    </w:p>
  </w:endnote>
  <w:endnote w:type="continuationSeparator" w:id="0">
    <w:p w:rsidR="001137CC" w:rsidRDefault="001137CC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CC" w:rsidRDefault="001137CC" w:rsidP="00AE429B">
      <w:pPr>
        <w:spacing w:after="0" w:line="240" w:lineRule="auto"/>
      </w:pPr>
      <w:r>
        <w:separator/>
      </w:r>
    </w:p>
  </w:footnote>
  <w:footnote w:type="continuationSeparator" w:id="0">
    <w:p w:rsidR="001137CC" w:rsidRDefault="001137CC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61C87"/>
    <w:rsid w:val="000A5BB0"/>
    <w:rsid w:val="000B21FF"/>
    <w:rsid w:val="000C5E6B"/>
    <w:rsid w:val="000D785C"/>
    <w:rsid w:val="000E45BE"/>
    <w:rsid w:val="001137CC"/>
    <w:rsid w:val="00126417"/>
    <w:rsid w:val="001668DF"/>
    <w:rsid w:val="00166C54"/>
    <w:rsid w:val="00173BA3"/>
    <w:rsid w:val="00184612"/>
    <w:rsid w:val="001A64CA"/>
    <w:rsid w:val="00244701"/>
    <w:rsid w:val="00252104"/>
    <w:rsid w:val="002804DA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420F40"/>
    <w:rsid w:val="00430475"/>
    <w:rsid w:val="0044208C"/>
    <w:rsid w:val="00456454"/>
    <w:rsid w:val="004650D9"/>
    <w:rsid w:val="00491921"/>
    <w:rsid w:val="004950A4"/>
    <w:rsid w:val="004E28C9"/>
    <w:rsid w:val="004F38E3"/>
    <w:rsid w:val="00534BE8"/>
    <w:rsid w:val="00537E07"/>
    <w:rsid w:val="00542C58"/>
    <w:rsid w:val="00546560"/>
    <w:rsid w:val="005B141E"/>
    <w:rsid w:val="00612038"/>
    <w:rsid w:val="00624481"/>
    <w:rsid w:val="0064577E"/>
    <w:rsid w:val="00660DD4"/>
    <w:rsid w:val="00661011"/>
    <w:rsid w:val="00690BB1"/>
    <w:rsid w:val="006B12CD"/>
    <w:rsid w:val="006F1AEE"/>
    <w:rsid w:val="006F263C"/>
    <w:rsid w:val="00712F52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52A33"/>
    <w:rsid w:val="00954EC9"/>
    <w:rsid w:val="00957D32"/>
    <w:rsid w:val="00971944"/>
    <w:rsid w:val="009E5395"/>
    <w:rsid w:val="00A06801"/>
    <w:rsid w:val="00A23613"/>
    <w:rsid w:val="00A3229A"/>
    <w:rsid w:val="00A7143F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343BC"/>
    <w:rsid w:val="00C531B0"/>
    <w:rsid w:val="00C92264"/>
    <w:rsid w:val="00D01039"/>
    <w:rsid w:val="00D25D3A"/>
    <w:rsid w:val="00D50888"/>
    <w:rsid w:val="00D845B3"/>
    <w:rsid w:val="00DA74E8"/>
    <w:rsid w:val="00DC5D1B"/>
    <w:rsid w:val="00DD6ADF"/>
    <w:rsid w:val="00E42859"/>
    <w:rsid w:val="00E53538"/>
    <w:rsid w:val="00E81BAD"/>
    <w:rsid w:val="00E841EA"/>
    <w:rsid w:val="00EC302C"/>
    <w:rsid w:val="00F110B0"/>
    <w:rsid w:val="00F26B19"/>
    <w:rsid w:val="00F437BA"/>
    <w:rsid w:val="00F67B48"/>
    <w:rsid w:val="00F91D2A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FA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2024-01-26T08:01:00Z</dcterms:modified>
</cp:coreProperties>
</file>