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7B3BC" w14:textId="77777777" w:rsidR="00B912E6" w:rsidRDefault="00B912E6" w:rsidP="008D5F39">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
          <w:iCs/>
          <w:sz w:val="24"/>
          <w:szCs w:val="24"/>
          <w:lang w:val="uk-UA" w:eastAsia="ru-RU"/>
        </w:rPr>
      </w:pPr>
    </w:p>
    <w:p w14:paraId="50633DBF" w14:textId="27FB097C" w:rsidR="008D5F39" w:rsidRPr="0099445F" w:rsidRDefault="008D5F39" w:rsidP="008D5F39">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Cs/>
          <w:sz w:val="24"/>
          <w:szCs w:val="24"/>
          <w:lang w:val="uk-UA" w:eastAsia="ru-RU"/>
        </w:rPr>
      </w:pPr>
      <w:r w:rsidRPr="0099445F">
        <w:rPr>
          <w:rFonts w:ascii="Times New Roman" w:eastAsia="Times New Roman" w:hAnsi="Times New Roman" w:cs="Times New Roman"/>
          <w:b/>
          <w:bCs/>
          <w:iCs/>
          <w:sz w:val="24"/>
          <w:szCs w:val="24"/>
          <w:lang w:val="uk-UA" w:eastAsia="ru-RU"/>
        </w:rPr>
        <w:t xml:space="preserve">Додаток </w:t>
      </w:r>
      <w:r w:rsidR="00B912E6" w:rsidRPr="0099445F">
        <w:rPr>
          <w:rFonts w:ascii="Times New Roman" w:eastAsia="Times New Roman" w:hAnsi="Times New Roman" w:cs="Times New Roman"/>
          <w:b/>
          <w:bCs/>
          <w:iCs/>
          <w:sz w:val="24"/>
          <w:szCs w:val="24"/>
          <w:lang w:val="uk-UA" w:eastAsia="ru-RU"/>
        </w:rPr>
        <w:t>3</w:t>
      </w:r>
    </w:p>
    <w:p w14:paraId="0A449784" w14:textId="77777777" w:rsidR="008D5F39" w:rsidRPr="00F47F20" w:rsidRDefault="008D5F39" w:rsidP="008D5F39">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Cs/>
          <w:sz w:val="24"/>
          <w:szCs w:val="24"/>
          <w:lang w:val="uk-UA" w:eastAsia="ru-RU"/>
        </w:rPr>
      </w:pPr>
      <w:r w:rsidRPr="00F47F20">
        <w:rPr>
          <w:rFonts w:ascii="Times New Roman" w:eastAsia="Times New Roman" w:hAnsi="Times New Roman" w:cs="Times New Roman"/>
          <w:b/>
          <w:bCs/>
          <w:iCs/>
          <w:sz w:val="24"/>
          <w:szCs w:val="24"/>
          <w:lang w:val="uk-UA" w:eastAsia="ru-RU"/>
        </w:rPr>
        <w:t xml:space="preserve">до тендерної документації </w:t>
      </w:r>
    </w:p>
    <w:p w14:paraId="04754F3D" w14:textId="77777777" w:rsidR="008D5F39" w:rsidRPr="00F47F20" w:rsidRDefault="008D5F39" w:rsidP="008D5F39">
      <w:pPr>
        <w:spacing w:after="0" w:line="240" w:lineRule="auto"/>
        <w:jc w:val="right"/>
        <w:rPr>
          <w:rFonts w:ascii="Times New Roman" w:eastAsia="Times New Roman" w:hAnsi="Times New Roman" w:cs="Times New Roman"/>
          <w:b/>
          <w:bCs/>
          <w:iCs/>
          <w:sz w:val="24"/>
          <w:szCs w:val="24"/>
          <w:lang w:val="uk-UA" w:eastAsia="ru-RU"/>
        </w:rPr>
      </w:pPr>
    </w:p>
    <w:p w14:paraId="236D980D" w14:textId="77777777" w:rsidR="008D5F39" w:rsidRPr="00F47F20" w:rsidRDefault="008D5F39" w:rsidP="008D5F39">
      <w:pPr>
        <w:spacing w:after="0" w:line="240" w:lineRule="auto"/>
        <w:jc w:val="center"/>
        <w:outlineLvl w:val="0"/>
        <w:rPr>
          <w:rFonts w:ascii="Times New Roman" w:eastAsia="Times New Roman" w:hAnsi="Times New Roman" w:cs="Times New Roman"/>
          <w:b/>
          <w:sz w:val="24"/>
          <w:szCs w:val="24"/>
          <w:lang w:val="uk-UA" w:eastAsia="ru-RU"/>
        </w:rPr>
      </w:pPr>
    </w:p>
    <w:p w14:paraId="3E6EE9BD" w14:textId="77777777" w:rsidR="008D5F39" w:rsidRDefault="008D5F39" w:rsidP="008D5F39">
      <w:pPr>
        <w:spacing w:after="0" w:line="240" w:lineRule="auto"/>
        <w:jc w:val="center"/>
        <w:outlineLvl w:val="0"/>
        <w:rPr>
          <w:rFonts w:ascii="Times New Roman" w:eastAsia="Times New Roman" w:hAnsi="Times New Roman" w:cs="Times New Roman"/>
          <w:b/>
          <w:sz w:val="24"/>
          <w:szCs w:val="24"/>
          <w:lang w:val="uk-UA" w:eastAsia="ru-RU"/>
        </w:rPr>
      </w:pPr>
      <w:r w:rsidRPr="00E7711A">
        <w:rPr>
          <w:rFonts w:ascii="Times New Roman" w:eastAsia="Times New Roman" w:hAnsi="Times New Roman" w:cs="Times New Roman"/>
          <w:b/>
          <w:sz w:val="24"/>
          <w:szCs w:val="24"/>
          <w:lang w:val="uk-UA" w:eastAsia="ru-RU"/>
        </w:rPr>
        <w:t>МЕДИКО-ТЕХНІЧНІ ВИМОГИ</w:t>
      </w:r>
    </w:p>
    <w:p w14:paraId="454FEDD5" w14:textId="77777777" w:rsidR="003D0DE8" w:rsidRPr="003D0DE8" w:rsidRDefault="003D0DE8" w:rsidP="003D0DE8">
      <w:pPr>
        <w:spacing w:after="0" w:line="240" w:lineRule="auto"/>
        <w:jc w:val="center"/>
        <w:outlineLvl w:val="0"/>
        <w:rPr>
          <w:rFonts w:ascii="Times New Roman" w:eastAsia="Times New Roman" w:hAnsi="Times New Roman" w:cs="Times New Roman"/>
          <w:b/>
          <w:sz w:val="24"/>
          <w:szCs w:val="24"/>
          <w:lang w:eastAsia="ru-RU"/>
        </w:rPr>
      </w:pPr>
      <w:r w:rsidRPr="003D0DE8">
        <w:rPr>
          <w:rFonts w:ascii="Times New Roman" w:eastAsia="Times New Roman" w:hAnsi="Times New Roman" w:cs="Times New Roman"/>
          <w:b/>
          <w:sz w:val="24"/>
          <w:szCs w:val="24"/>
          <w:lang w:eastAsia="ru-RU"/>
        </w:rPr>
        <w:t xml:space="preserve">ДК 021:2015: 33190000-8 - </w:t>
      </w:r>
      <w:proofErr w:type="spellStart"/>
      <w:r w:rsidRPr="003D0DE8">
        <w:rPr>
          <w:rFonts w:ascii="Times New Roman" w:eastAsia="Times New Roman" w:hAnsi="Times New Roman" w:cs="Times New Roman"/>
          <w:b/>
          <w:sz w:val="24"/>
          <w:szCs w:val="24"/>
          <w:lang w:eastAsia="ru-RU"/>
        </w:rPr>
        <w:t>Медичне</w:t>
      </w:r>
      <w:proofErr w:type="spellEnd"/>
      <w:r w:rsidRPr="003D0DE8">
        <w:rPr>
          <w:rFonts w:ascii="Times New Roman" w:eastAsia="Times New Roman" w:hAnsi="Times New Roman" w:cs="Times New Roman"/>
          <w:b/>
          <w:sz w:val="24"/>
          <w:szCs w:val="24"/>
          <w:lang w:eastAsia="ru-RU"/>
        </w:rPr>
        <w:t xml:space="preserve"> </w:t>
      </w:r>
      <w:proofErr w:type="spellStart"/>
      <w:r w:rsidRPr="003D0DE8">
        <w:rPr>
          <w:rFonts w:ascii="Times New Roman" w:eastAsia="Times New Roman" w:hAnsi="Times New Roman" w:cs="Times New Roman"/>
          <w:b/>
          <w:sz w:val="24"/>
          <w:szCs w:val="24"/>
          <w:lang w:eastAsia="ru-RU"/>
        </w:rPr>
        <w:t>обладнання</w:t>
      </w:r>
      <w:proofErr w:type="spellEnd"/>
      <w:r w:rsidRPr="003D0DE8">
        <w:rPr>
          <w:rFonts w:ascii="Times New Roman" w:eastAsia="Times New Roman" w:hAnsi="Times New Roman" w:cs="Times New Roman"/>
          <w:b/>
          <w:sz w:val="24"/>
          <w:szCs w:val="24"/>
          <w:lang w:eastAsia="ru-RU"/>
        </w:rPr>
        <w:t xml:space="preserve"> та </w:t>
      </w:r>
      <w:proofErr w:type="spellStart"/>
      <w:r w:rsidRPr="003D0DE8">
        <w:rPr>
          <w:rFonts w:ascii="Times New Roman" w:eastAsia="Times New Roman" w:hAnsi="Times New Roman" w:cs="Times New Roman"/>
          <w:b/>
          <w:sz w:val="24"/>
          <w:szCs w:val="24"/>
          <w:lang w:eastAsia="ru-RU"/>
        </w:rPr>
        <w:t>вироби</w:t>
      </w:r>
      <w:proofErr w:type="spellEnd"/>
      <w:r w:rsidRPr="003D0DE8">
        <w:rPr>
          <w:rFonts w:ascii="Times New Roman" w:eastAsia="Times New Roman" w:hAnsi="Times New Roman" w:cs="Times New Roman"/>
          <w:b/>
          <w:sz w:val="24"/>
          <w:szCs w:val="24"/>
          <w:lang w:eastAsia="ru-RU"/>
        </w:rPr>
        <w:t xml:space="preserve"> </w:t>
      </w:r>
      <w:proofErr w:type="spellStart"/>
      <w:r w:rsidRPr="003D0DE8">
        <w:rPr>
          <w:rFonts w:ascii="Times New Roman" w:eastAsia="Times New Roman" w:hAnsi="Times New Roman" w:cs="Times New Roman"/>
          <w:b/>
          <w:sz w:val="24"/>
          <w:szCs w:val="24"/>
          <w:lang w:eastAsia="ru-RU"/>
        </w:rPr>
        <w:t>медичного</w:t>
      </w:r>
      <w:proofErr w:type="spellEnd"/>
      <w:r w:rsidRPr="003D0DE8">
        <w:rPr>
          <w:rFonts w:ascii="Times New Roman" w:eastAsia="Times New Roman" w:hAnsi="Times New Roman" w:cs="Times New Roman"/>
          <w:b/>
          <w:sz w:val="24"/>
          <w:szCs w:val="24"/>
          <w:lang w:eastAsia="ru-RU"/>
        </w:rPr>
        <w:t xml:space="preserve"> </w:t>
      </w:r>
      <w:proofErr w:type="spellStart"/>
      <w:r w:rsidRPr="003D0DE8">
        <w:rPr>
          <w:rFonts w:ascii="Times New Roman" w:eastAsia="Times New Roman" w:hAnsi="Times New Roman" w:cs="Times New Roman"/>
          <w:b/>
          <w:sz w:val="24"/>
          <w:szCs w:val="24"/>
          <w:lang w:eastAsia="ru-RU"/>
        </w:rPr>
        <w:t>призначення</w:t>
      </w:r>
      <w:proofErr w:type="spellEnd"/>
      <w:r w:rsidRPr="003D0DE8">
        <w:rPr>
          <w:rFonts w:ascii="Times New Roman" w:eastAsia="Times New Roman" w:hAnsi="Times New Roman" w:cs="Times New Roman"/>
          <w:b/>
          <w:sz w:val="24"/>
          <w:szCs w:val="24"/>
          <w:lang w:eastAsia="ru-RU"/>
        </w:rPr>
        <w:t xml:space="preserve"> </w:t>
      </w:r>
      <w:proofErr w:type="gramStart"/>
      <w:r w:rsidRPr="003D0DE8">
        <w:rPr>
          <w:rFonts w:ascii="Times New Roman" w:eastAsia="Times New Roman" w:hAnsi="Times New Roman" w:cs="Times New Roman"/>
          <w:b/>
          <w:sz w:val="24"/>
          <w:szCs w:val="24"/>
          <w:lang w:eastAsia="ru-RU"/>
        </w:rPr>
        <w:t>р</w:t>
      </w:r>
      <w:proofErr w:type="gramEnd"/>
      <w:r w:rsidRPr="003D0DE8">
        <w:rPr>
          <w:rFonts w:ascii="Times New Roman" w:eastAsia="Times New Roman" w:hAnsi="Times New Roman" w:cs="Times New Roman"/>
          <w:b/>
          <w:sz w:val="24"/>
          <w:szCs w:val="24"/>
          <w:lang w:eastAsia="ru-RU"/>
        </w:rPr>
        <w:t>ізні</w:t>
      </w:r>
    </w:p>
    <w:p w14:paraId="2663EE8E" w14:textId="77777777" w:rsidR="003D0DE8" w:rsidRPr="003D0DE8" w:rsidRDefault="003D0DE8" w:rsidP="003D0DE8">
      <w:pPr>
        <w:spacing w:after="0" w:line="240" w:lineRule="auto"/>
        <w:jc w:val="center"/>
        <w:outlineLvl w:val="0"/>
        <w:rPr>
          <w:rFonts w:ascii="Times New Roman" w:eastAsia="Times New Roman" w:hAnsi="Times New Roman" w:cs="Times New Roman"/>
          <w:b/>
          <w:sz w:val="24"/>
          <w:szCs w:val="24"/>
          <w:lang w:eastAsia="ru-RU"/>
        </w:rPr>
      </w:pPr>
    </w:p>
    <w:p w14:paraId="62C37FD2" w14:textId="77777777" w:rsidR="003D0DE8" w:rsidRPr="003D0DE8" w:rsidRDefault="003D0DE8" w:rsidP="003D0DE8">
      <w:pPr>
        <w:spacing w:after="0" w:line="240" w:lineRule="auto"/>
        <w:jc w:val="center"/>
        <w:outlineLvl w:val="0"/>
        <w:rPr>
          <w:rFonts w:ascii="Times New Roman" w:eastAsia="Times New Roman" w:hAnsi="Times New Roman" w:cs="Times New Roman"/>
          <w:b/>
          <w:sz w:val="24"/>
          <w:szCs w:val="24"/>
          <w:lang w:eastAsia="ru-RU"/>
        </w:rPr>
      </w:pPr>
      <w:r w:rsidRPr="003D0DE8">
        <w:rPr>
          <w:rFonts w:ascii="Times New Roman" w:eastAsia="Times New Roman" w:hAnsi="Times New Roman" w:cs="Times New Roman"/>
          <w:b/>
          <w:sz w:val="24"/>
          <w:szCs w:val="24"/>
          <w:lang w:eastAsia="ru-RU"/>
        </w:rPr>
        <w:t>НК 024:2023 "</w:t>
      </w:r>
      <w:proofErr w:type="spellStart"/>
      <w:r w:rsidRPr="003D0DE8">
        <w:rPr>
          <w:rFonts w:ascii="Times New Roman" w:eastAsia="Times New Roman" w:hAnsi="Times New Roman" w:cs="Times New Roman"/>
          <w:b/>
          <w:sz w:val="24"/>
          <w:szCs w:val="24"/>
          <w:lang w:eastAsia="ru-RU"/>
        </w:rPr>
        <w:t>Класифікатор</w:t>
      </w:r>
      <w:proofErr w:type="spellEnd"/>
      <w:r w:rsidRPr="003D0DE8">
        <w:rPr>
          <w:rFonts w:ascii="Times New Roman" w:eastAsia="Times New Roman" w:hAnsi="Times New Roman" w:cs="Times New Roman"/>
          <w:b/>
          <w:sz w:val="24"/>
          <w:szCs w:val="24"/>
          <w:lang w:eastAsia="ru-RU"/>
        </w:rPr>
        <w:t xml:space="preserve"> </w:t>
      </w:r>
      <w:proofErr w:type="spellStart"/>
      <w:r w:rsidRPr="003D0DE8">
        <w:rPr>
          <w:rFonts w:ascii="Times New Roman" w:eastAsia="Times New Roman" w:hAnsi="Times New Roman" w:cs="Times New Roman"/>
          <w:b/>
          <w:sz w:val="24"/>
          <w:szCs w:val="24"/>
          <w:lang w:eastAsia="ru-RU"/>
        </w:rPr>
        <w:t>медичних</w:t>
      </w:r>
      <w:proofErr w:type="spellEnd"/>
      <w:r w:rsidRPr="003D0DE8">
        <w:rPr>
          <w:rFonts w:ascii="Times New Roman" w:eastAsia="Times New Roman" w:hAnsi="Times New Roman" w:cs="Times New Roman"/>
          <w:b/>
          <w:sz w:val="24"/>
          <w:szCs w:val="24"/>
          <w:lang w:eastAsia="ru-RU"/>
        </w:rPr>
        <w:t xml:space="preserve"> </w:t>
      </w:r>
      <w:proofErr w:type="spellStart"/>
      <w:r w:rsidRPr="003D0DE8">
        <w:rPr>
          <w:rFonts w:ascii="Times New Roman" w:eastAsia="Times New Roman" w:hAnsi="Times New Roman" w:cs="Times New Roman"/>
          <w:b/>
          <w:sz w:val="24"/>
          <w:szCs w:val="24"/>
          <w:lang w:eastAsia="ru-RU"/>
        </w:rPr>
        <w:t>виробі</w:t>
      </w:r>
      <w:proofErr w:type="gramStart"/>
      <w:r w:rsidRPr="003D0DE8">
        <w:rPr>
          <w:rFonts w:ascii="Times New Roman" w:eastAsia="Times New Roman" w:hAnsi="Times New Roman" w:cs="Times New Roman"/>
          <w:b/>
          <w:sz w:val="24"/>
          <w:szCs w:val="24"/>
          <w:lang w:eastAsia="ru-RU"/>
        </w:rPr>
        <w:t>в</w:t>
      </w:r>
      <w:proofErr w:type="spellEnd"/>
      <w:proofErr w:type="gramEnd"/>
      <w:r w:rsidRPr="003D0DE8">
        <w:rPr>
          <w:rFonts w:ascii="Times New Roman" w:eastAsia="Times New Roman" w:hAnsi="Times New Roman" w:cs="Times New Roman"/>
          <w:b/>
          <w:sz w:val="24"/>
          <w:szCs w:val="24"/>
          <w:lang w:eastAsia="ru-RU"/>
        </w:rPr>
        <w:t xml:space="preserve"> </w:t>
      </w:r>
    </w:p>
    <w:p w14:paraId="010B8B03" w14:textId="77777777" w:rsidR="003D0DE8" w:rsidRPr="003D0DE8" w:rsidRDefault="003D0DE8" w:rsidP="003D0DE8">
      <w:pPr>
        <w:spacing w:after="0" w:line="240" w:lineRule="auto"/>
        <w:jc w:val="center"/>
        <w:outlineLvl w:val="0"/>
        <w:rPr>
          <w:rFonts w:ascii="Times New Roman" w:eastAsia="Times New Roman" w:hAnsi="Times New Roman" w:cs="Times New Roman"/>
          <w:b/>
          <w:sz w:val="24"/>
          <w:szCs w:val="24"/>
          <w:lang w:eastAsia="ru-RU"/>
        </w:rPr>
      </w:pPr>
      <w:r w:rsidRPr="003D0DE8">
        <w:rPr>
          <w:rFonts w:ascii="Times New Roman" w:eastAsia="Times New Roman" w:hAnsi="Times New Roman" w:cs="Times New Roman"/>
          <w:b/>
          <w:sz w:val="24"/>
          <w:szCs w:val="24"/>
          <w:lang w:eastAsia="ru-RU"/>
        </w:rPr>
        <w:t xml:space="preserve">61032- Кювета лабораторного ІВД, одноразового </w:t>
      </w:r>
      <w:proofErr w:type="spellStart"/>
      <w:r w:rsidRPr="003D0DE8">
        <w:rPr>
          <w:rFonts w:ascii="Times New Roman" w:eastAsia="Times New Roman" w:hAnsi="Times New Roman" w:cs="Times New Roman"/>
          <w:b/>
          <w:sz w:val="24"/>
          <w:szCs w:val="24"/>
          <w:lang w:eastAsia="ru-RU"/>
        </w:rPr>
        <w:t>використання</w:t>
      </w:r>
      <w:proofErr w:type="spellEnd"/>
    </w:p>
    <w:p w14:paraId="32E09EE6" w14:textId="77777777" w:rsidR="003D0DE8" w:rsidRPr="003D0DE8" w:rsidRDefault="003D0DE8" w:rsidP="003D0DE8">
      <w:pPr>
        <w:spacing w:after="0" w:line="240" w:lineRule="auto"/>
        <w:jc w:val="center"/>
        <w:outlineLvl w:val="0"/>
        <w:rPr>
          <w:rFonts w:ascii="Times New Roman" w:eastAsia="Times New Roman" w:hAnsi="Times New Roman" w:cs="Times New Roman"/>
          <w:b/>
          <w:sz w:val="24"/>
          <w:szCs w:val="24"/>
          <w:lang w:eastAsia="ru-RU"/>
        </w:rPr>
      </w:pPr>
      <w:r w:rsidRPr="003D0DE8">
        <w:rPr>
          <w:rFonts w:ascii="Times New Roman" w:eastAsia="Times New Roman" w:hAnsi="Times New Roman" w:cs="Times New Roman"/>
          <w:b/>
          <w:sz w:val="24"/>
          <w:szCs w:val="24"/>
          <w:lang w:eastAsia="ru-RU"/>
        </w:rPr>
        <w:t xml:space="preserve">61032- Кювета лабораторного ІВД, одноразового </w:t>
      </w:r>
      <w:proofErr w:type="spellStart"/>
      <w:r w:rsidRPr="003D0DE8">
        <w:rPr>
          <w:rFonts w:ascii="Times New Roman" w:eastAsia="Times New Roman" w:hAnsi="Times New Roman" w:cs="Times New Roman"/>
          <w:b/>
          <w:sz w:val="24"/>
          <w:szCs w:val="24"/>
          <w:lang w:eastAsia="ru-RU"/>
        </w:rPr>
        <w:t>використання</w:t>
      </w:r>
      <w:proofErr w:type="spellEnd"/>
    </w:p>
    <w:p w14:paraId="6E3CA8DB" w14:textId="77777777" w:rsidR="003D0DE8" w:rsidRPr="003D0DE8" w:rsidRDefault="003D0DE8" w:rsidP="003D0DE8">
      <w:pPr>
        <w:spacing w:after="0" w:line="240" w:lineRule="auto"/>
        <w:jc w:val="center"/>
        <w:outlineLvl w:val="0"/>
        <w:rPr>
          <w:rFonts w:ascii="Times New Roman" w:eastAsia="Times New Roman" w:hAnsi="Times New Roman" w:cs="Times New Roman"/>
          <w:b/>
          <w:sz w:val="24"/>
          <w:szCs w:val="24"/>
          <w:lang w:eastAsia="ru-RU"/>
        </w:rPr>
      </w:pPr>
      <w:r w:rsidRPr="003D0DE8">
        <w:rPr>
          <w:rFonts w:ascii="Times New Roman" w:eastAsia="Times New Roman" w:hAnsi="Times New Roman" w:cs="Times New Roman"/>
          <w:b/>
          <w:sz w:val="24"/>
          <w:szCs w:val="24"/>
          <w:lang w:eastAsia="ru-RU"/>
        </w:rPr>
        <w:t xml:space="preserve">35413-Загальна </w:t>
      </w:r>
      <w:proofErr w:type="spellStart"/>
      <w:r w:rsidRPr="003D0DE8">
        <w:rPr>
          <w:rFonts w:ascii="Times New Roman" w:eastAsia="Times New Roman" w:hAnsi="Times New Roman" w:cs="Times New Roman"/>
          <w:b/>
          <w:sz w:val="24"/>
          <w:szCs w:val="24"/>
          <w:lang w:eastAsia="ru-RU"/>
        </w:rPr>
        <w:t>лабораторна</w:t>
      </w:r>
      <w:proofErr w:type="spellEnd"/>
      <w:r w:rsidRPr="003D0DE8">
        <w:rPr>
          <w:rFonts w:ascii="Times New Roman" w:eastAsia="Times New Roman" w:hAnsi="Times New Roman" w:cs="Times New Roman"/>
          <w:b/>
          <w:sz w:val="24"/>
          <w:szCs w:val="24"/>
          <w:lang w:eastAsia="ru-RU"/>
        </w:rPr>
        <w:t xml:space="preserve"> тара, </w:t>
      </w:r>
      <w:proofErr w:type="spellStart"/>
      <w:r w:rsidRPr="003D0DE8">
        <w:rPr>
          <w:rFonts w:ascii="Times New Roman" w:eastAsia="Times New Roman" w:hAnsi="Times New Roman" w:cs="Times New Roman"/>
          <w:b/>
          <w:sz w:val="24"/>
          <w:szCs w:val="24"/>
          <w:lang w:eastAsia="ru-RU"/>
        </w:rPr>
        <w:t>багаторазового</w:t>
      </w:r>
      <w:proofErr w:type="spellEnd"/>
      <w:r w:rsidRPr="003D0DE8">
        <w:rPr>
          <w:rFonts w:ascii="Times New Roman" w:eastAsia="Times New Roman" w:hAnsi="Times New Roman" w:cs="Times New Roman"/>
          <w:b/>
          <w:sz w:val="24"/>
          <w:szCs w:val="24"/>
          <w:lang w:eastAsia="ru-RU"/>
        </w:rPr>
        <w:t xml:space="preserve"> </w:t>
      </w:r>
      <w:proofErr w:type="spellStart"/>
      <w:r w:rsidRPr="003D0DE8">
        <w:rPr>
          <w:rFonts w:ascii="Times New Roman" w:eastAsia="Times New Roman" w:hAnsi="Times New Roman" w:cs="Times New Roman"/>
          <w:b/>
          <w:sz w:val="24"/>
          <w:szCs w:val="24"/>
          <w:lang w:eastAsia="ru-RU"/>
        </w:rPr>
        <w:t>використання</w:t>
      </w:r>
      <w:proofErr w:type="spellEnd"/>
    </w:p>
    <w:p w14:paraId="2826D3F5" w14:textId="1051C1CB" w:rsidR="003D0DE8" w:rsidRPr="003D0DE8" w:rsidRDefault="003D0DE8" w:rsidP="003D0DE8">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42875 </w:t>
      </w:r>
      <w:proofErr w:type="spellStart"/>
      <w:r>
        <w:rPr>
          <w:rFonts w:ascii="Times New Roman" w:eastAsia="Times New Roman" w:hAnsi="Times New Roman" w:cs="Times New Roman"/>
          <w:b/>
          <w:sz w:val="24"/>
          <w:szCs w:val="24"/>
          <w:lang w:eastAsia="ru-RU"/>
        </w:rPr>
        <w:t>Мік</w:t>
      </w:r>
      <w:r w:rsidRPr="003D0DE8">
        <w:rPr>
          <w:rFonts w:ascii="Times New Roman" w:eastAsia="Times New Roman" w:hAnsi="Times New Roman" w:cs="Times New Roman"/>
          <w:b/>
          <w:sz w:val="24"/>
          <w:szCs w:val="24"/>
          <w:lang w:eastAsia="ru-RU"/>
        </w:rPr>
        <w:t>ропіпетка</w:t>
      </w:r>
      <w:proofErr w:type="spellEnd"/>
      <w:r w:rsidRPr="003D0DE8">
        <w:rPr>
          <w:rFonts w:ascii="Times New Roman" w:eastAsia="Times New Roman" w:hAnsi="Times New Roman" w:cs="Times New Roman"/>
          <w:b/>
          <w:sz w:val="24"/>
          <w:szCs w:val="24"/>
          <w:lang w:eastAsia="ru-RU"/>
        </w:rPr>
        <w:t xml:space="preserve"> </w:t>
      </w:r>
      <w:proofErr w:type="spellStart"/>
      <w:r w:rsidRPr="003D0DE8">
        <w:rPr>
          <w:rFonts w:ascii="Times New Roman" w:eastAsia="Times New Roman" w:hAnsi="Times New Roman" w:cs="Times New Roman"/>
          <w:b/>
          <w:sz w:val="24"/>
          <w:szCs w:val="24"/>
          <w:lang w:eastAsia="ru-RU"/>
        </w:rPr>
        <w:t>механічна</w:t>
      </w:r>
      <w:proofErr w:type="spellEnd"/>
    </w:p>
    <w:p w14:paraId="0CDA86B5" w14:textId="0BB3A09F" w:rsidR="00B74D22" w:rsidRPr="003D0DE8" w:rsidRDefault="003D0DE8" w:rsidP="003D0DE8">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42875 </w:t>
      </w:r>
      <w:proofErr w:type="spellStart"/>
      <w:r>
        <w:rPr>
          <w:rFonts w:ascii="Times New Roman" w:eastAsia="Times New Roman" w:hAnsi="Times New Roman" w:cs="Times New Roman"/>
          <w:b/>
          <w:sz w:val="24"/>
          <w:szCs w:val="24"/>
          <w:lang w:eastAsia="ru-RU"/>
        </w:rPr>
        <w:t>Мік</w:t>
      </w:r>
      <w:bookmarkStart w:id="0" w:name="_GoBack"/>
      <w:bookmarkEnd w:id="0"/>
      <w:r w:rsidRPr="003D0DE8">
        <w:rPr>
          <w:rFonts w:ascii="Times New Roman" w:eastAsia="Times New Roman" w:hAnsi="Times New Roman" w:cs="Times New Roman"/>
          <w:b/>
          <w:sz w:val="24"/>
          <w:szCs w:val="24"/>
          <w:lang w:eastAsia="ru-RU"/>
        </w:rPr>
        <w:t>ропіпетка</w:t>
      </w:r>
      <w:proofErr w:type="spellEnd"/>
      <w:r w:rsidRPr="003D0DE8">
        <w:rPr>
          <w:rFonts w:ascii="Times New Roman" w:eastAsia="Times New Roman" w:hAnsi="Times New Roman" w:cs="Times New Roman"/>
          <w:b/>
          <w:sz w:val="24"/>
          <w:szCs w:val="24"/>
          <w:lang w:eastAsia="ru-RU"/>
        </w:rPr>
        <w:t xml:space="preserve"> </w:t>
      </w:r>
      <w:proofErr w:type="spellStart"/>
      <w:r w:rsidRPr="003D0DE8">
        <w:rPr>
          <w:rFonts w:ascii="Times New Roman" w:eastAsia="Times New Roman" w:hAnsi="Times New Roman" w:cs="Times New Roman"/>
          <w:b/>
          <w:sz w:val="24"/>
          <w:szCs w:val="24"/>
          <w:lang w:eastAsia="ru-RU"/>
        </w:rPr>
        <w:t>механічна</w:t>
      </w:r>
      <w:proofErr w:type="spellEnd"/>
    </w:p>
    <w:p w14:paraId="2FE0A9D3" w14:textId="77777777" w:rsidR="008D5F39" w:rsidRPr="00FC4340" w:rsidRDefault="008D5F39" w:rsidP="00B912E6">
      <w:pPr>
        <w:spacing w:after="0" w:line="240" w:lineRule="auto"/>
        <w:jc w:val="both"/>
        <w:outlineLvl w:val="0"/>
        <w:rPr>
          <w:rFonts w:ascii="Times New Roman" w:eastAsia="Times New Roman" w:hAnsi="Times New Roman" w:cs="Times New Roman"/>
          <w:lang w:val="uk-UA" w:eastAsia="ru-RU"/>
        </w:rPr>
      </w:pPr>
      <w:r w:rsidRPr="00FC4340">
        <w:rPr>
          <w:rFonts w:ascii="Times New Roman" w:eastAsia="Times New Roman" w:hAnsi="Times New Roman" w:cs="Times New Roman"/>
          <w:lang w:val="uk-UA" w:eastAsia="ru-RU"/>
        </w:rPr>
        <w:tab/>
        <w:t xml:space="preserve">1. Товар, запропонований Учасником, повинен відповідати медико – технічним вимогам, встановленим в Технічному завданні, викладеному у даному додатку до тендерної документації (далі – ТД). </w:t>
      </w:r>
    </w:p>
    <w:p w14:paraId="58DFCA29" w14:textId="1D407C51" w:rsidR="008D5F39" w:rsidRPr="00FC4340" w:rsidRDefault="008D5F39" w:rsidP="00B912E6">
      <w:pPr>
        <w:spacing w:after="0" w:line="240" w:lineRule="auto"/>
        <w:jc w:val="both"/>
        <w:outlineLvl w:val="0"/>
        <w:rPr>
          <w:rFonts w:ascii="Times New Roman" w:eastAsia="Times New Roman" w:hAnsi="Times New Roman" w:cs="Times New Roman"/>
          <w:lang w:val="uk-UA" w:eastAsia="ru-RU"/>
        </w:rPr>
      </w:pPr>
      <w:r w:rsidRPr="00FC4340">
        <w:rPr>
          <w:rFonts w:ascii="Times New Roman" w:eastAsia="Times New Roman" w:hAnsi="Times New Roman" w:cs="Times New Roman"/>
          <w:lang w:val="uk-UA" w:eastAsia="ru-RU"/>
        </w:rPr>
        <w:tab/>
        <w:t>Документальне підтвердження</w:t>
      </w:r>
      <w:r w:rsidR="00503126">
        <w:rPr>
          <w:rFonts w:ascii="Times New Roman" w:eastAsia="Times New Roman" w:hAnsi="Times New Roman" w:cs="Times New Roman"/>
          <w:lang w:val="uk-UA" w:eastAsia="ru-RU"/>
        </w:rPr>
        <w:t xml:space="preserve"> відповідності товару технічним, якісним та кількісним характеристикам</w:t>
      </w:r>
      <w:r w:rsidRPr="00FC4340">
        <w:rPr>
          <w:rFonts w:ascii="Times New Roman" w:eastAsia="Times New Roman" w:hAnsi="Times New Roman" w:cs="Times New Roman"/>
          <w:lang w:val="uk-UA" w:eastAsia="ru-RU"/>
        </w:rPr>
        <w:t xml:space="preserve"> має бути надане у складі тендерної пропозиції, у вигляді нижче</w:t>
      </w:r>
      <w:r w:rsidR="00B912E6">
        <w:rPr>
          <w:rFonts w:ascii="Times New Roman" w:eastAsia="Times New Roman" w:hAnsi="Times New Roman" w:cs="Times New Roman"/>
          <w:lang w:val="uk-UA" w:eastAsia="ru-RU"/>
        </w:rPr>
        <w:t xml:space="preserve"> </w:t>
      </w:r>
      <w:r w:rsidRPr="00FC4340">
        <w:rPr>
          <w:rFonts w:ascii="Times New Roman" w:eastAsia="Times New Roman" w:hAnsi="Times New Roman" w:cs="Times New Roman"/>
          <w:lang w:val="uk-UA" w:eastAsia="ru-RU"/>
        </w:rPr>
        <w:t>вказаної заповненої таблиці.</w:t>
      </w:r>
    </w:p>
    <w:p w14:paraId="1C5B5DD0" w14:textId="0B3B6C17" w:rsidR="008D5F39" w:rsidRPr="00FC4340" w:rsidRDefault="008D5F39" w:rsidP="00B912E6">
      <w:pPr>
        <w:spacing w:after="0" w:line="240" w:lineRule="auto"/>
        <w:jc w:val="both"/>
        <w:outlineLvl w:val="0"/>
        <w:rPr>
          <w:rFonts w:ascii="Times New Roman" w:eastAsia="Times New Roman" w:hAnsi="Times New Roman" w:cs="Times New Roman"/>
          <w:lang w:val="uk-UA" w:eastAsia="ru-RU"/>
        </w:rPr>
      </w:pPr>
      <w:r w:rsidRPr="00FC4340">
        <w:rPr>
          <w:rFonts w:ascii="Times New Roman" w:eastAsia="Times New Roman" w:hAnsi="Times New Roman" w:cs="Times New Roman"/>
          <w:lang w:val="uk-UA" w:eastAsia="ru-RU"/>
        </w:rPr>
        <w:tab/>
        <w:t xml:space="preserve">2.    Товар має бути зареєстрований в Україні </w:t>
      </w:r>
      <w:r w:rsidRPr="008662D6">
        <w:rPr>
          <w:rFonts w:ascii="Times New Roman" w:eastAsia="Times New Roman" w:hAnsi="Times New Roman" w:cs="Times New Roman"/>
          <w:b/>
          <w:lang w:val="uk-UA" w:eastAsia="ru-RU"/>
        </w:rPr>
        <w:t>(надати декларац</w:t>
      </w:r>
      <w:r w:rsidR="00B912E6" w:rsidRPr="008662D6">
        <w:rPr>
          <w:rFonts w:ascii="Times New Roman" w:eastAsia="Times New Roman" w:hAnsi="Times New Roman" w:cs="Times New Roman"/>
          <w:b/>
          <w:lang w:val="uk-UA" w:eastAsia="ru-RU"/>
        </w:rPr>
        <w:t>ію про відповідність)</w:t>
      </w:r>
      <w:r w:rsidR="00B912E6">
        <w:rPr>
          <w:rFonts w:ascii="Times New Roman" w:eastAsia="Times New Roman" w:hAnsi="Times New Roman" w:cs="Times New Roman"/>
          <w:lang w:val="uk-UA" w:eastAsia="ru-RU"/>
        </w:rPr>
        <w:t>.</w:t>
      </w:r>
    </w:p>
    <w:p w14:paraId="782AC302" w14:textId="77777777" w:rsidR="008D5F39" w:rsidRPr="00FC4340" w:rsidRDefault="008D5F39" w:rsidP="00B912E6">
      <w:pPr>
        <w:spacing w:after="0" w:line="240" w:lineRule="auto"/>
        <w:jc w:val="both"/>
        <w:outlineLvl w:val="0"/>
        <w:rPr>
          <w:rFonts w:ascii="Times New Roman" w:eastAsia="Times New Roman" w:hAnsi="Times New Roman" w:cs="Times New Roman"/>
          <w:lang w:val="uk-UA" w:eastAsia="ru-RU"/>
        </w:rPr>
      </w:pPr>
      <w:r w:rsidRPr="00FC4340">
        <w:rPr>
          <w:rFonts w:ascii="Times New Roman" w:eastAsia="Times New Roman" w:hAnsi="Times New Roman" w:cs="Times New Roman"/>
          <w:lang w:val="uk-UA" w:eastAsia="ru-RU"/>
        </w:rPr>
        <w:tab/>
        <w:t xml:space="preserve">3.    При поставці товару повинні надаватися копії сертифікатів якості </w:t>
      </w:r>
      <w:r w:rsidRPr="008662D6">
        <w:rPr>
          <w:rFonts w:ascii="Times New Roman" w:eastAsia="Times New Roman" w:hAnsi="Times New Roman" w:cs="Times New Roman"/>
          <w:b/>
          <w:lang w:val="uk-UA" w:eastAsia="ru-RU"/>
        </w:rPr>
        <w:t>(надати гарантійний лист про те, що при поставці будуть надаватися сертифікати якості до кожного найменування товару)</w:t>
      </w:r>
      <w:r w:rsidRPr="00FC4340">
        <w:rPr>
          <w:rFonts w:ascii="Times New Roman" w:eastAsia="Times New Roman" w:hAnsi="Times New Roman" w:cs="Times New Roman"/>
          <w:lang w:val="uk-UA" w:eastAsia="ru-RU"/>
        </w:rPr>
        <w:t>.</w:t>
      </w:r>
    </w:p>
    <w:p w14:paraId="1B882AC0" w14:textId="6836B059" w:rsidR="008D5F39" w:rsidRPr="00FC4340" w:rsidRDefault="00B912E6" w:rsidP="00B912E6">
      <w:pPr>
        <w:spacing w:after="0" w:line="240" w:lineRule="auto"/>
        <w:jc w:val="both"/>
        <w:outlineLvl w:val="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ab/>
        <w:t xml:space="preserve">4.   </w:t>
      </w:r>
      <w:r w:rsidR="008D5F39" w:rsidRPr="00FC4340">
        <w:rPr>
          <w:rFonts w:ascii="Times New Roman" w:eastAsia="Times New Roman" w:hAnsi="Times New Roman" w:cs="Times New Roman"/>
          <w:lang w:val="uk-UA" w:eastAsia="ru-RU"/>
        </w:rPr>
        <w:t>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14:paraId="51DCC783" w14:textId="6B8FBB62" w:rsidR="008D5F39" w:rsidRPr="00503126" w:rsidRDefault="008D5F39" w:rsidP="00B912E6">
      <w:pPr>
        <w:widowControl w:val="0"/>
        <w:autoSpaceDE w:val="0"/>
        <w:autoSpaceDN w:val="0"/>
        <w:adjustRightInd w:val="0"/>
        <w:spacing w:after="0"/>
        <w:ind w:firstLine="709"/>
        <w:jc w:val="both"/>
        <w:rPr>
          <w:rFonts w:ascii="Times New Roman" w:eastAsia="Times New Roman" w:hAnsi="Times New Roman" w:cs="Times New Roman"/>
          <w:b/>
          <w:lang w:val="uk-UA" w:eastAsia="ru-RU"/>
        </w:rPr>
      </w:pPr>
      <w:r w:rsidRPr="008662D6">
        <w:rPr>
          <w:rFonts w:ascii="Times New Roman" w:eastAsia="Times New Roman" w:hAnsi="Times New Roman" w:cs="Times New Roman"/>
          <w:lang w:val="uk-UA" w:eastAsia="ru-RU"/>
        </w:rPr>
        <w:t xml:space="preserve">5. </w:t>
      </w:r>
      <w:r w:rsidR="008662D6" w:rsidRPr="008662D6">
        <w:rPr>
          <w:rFonts w:ascii="Times New Roman" w:eastAsia="Times New Roman" w:hAnsi="Times New Roman" w:cs="Times New Roman"/>
          <w:lang w:val="uk-UA" w:eastAsia="ru-RU"/>
        </w:rPr>
        <w:t xml:space="preserve">Товар  повинен мати настанову з експлуатації  або інструкції (паспорта) </w:t>
      </w:r>
      <w:r w:rsidR="008662D6" w:rsidRPr="00503126">
        <w:rPr>
          <w:rFonts w:ascii="Times New Roman" w:eastAsia="Times New Roman" w:hAnsi="Times New Roman" w:cs="Times New Roman"/>
          <w:b/>
          <w:lang w:val="uk-UA" w:eastAsia="ru-RU"/>
        </w:rPr>
        <w:t xml:space="preserve">(надати </w:t>
      </w:r>
      <w:proofErr w:type="spellStart"/>
      <w:r w:rsidR="008662D6" w:rsidRPr="00503126">
        <w:rPr>
          <w:rFonts w:ascii="Times New Roman" w:eastAsia="Times New Roman" w:hAnsi="Times New Roman" w:cs="Times New Roman"/>
          <w:b/>
          <w:lang w:val="uk-UA" w:eastAsia="ru-RU"/>
        </w:rPr>
        <w:t>сканкопію</w:t>
      </w:r>
      <w:proofErr w:type="spellEnd"/>
      <w:r w:rsidR="008662D6" w:rsidRPr="00503126">
        <w:rPr>
          <w:rFonts w:ascii="Times New Roman" w:eastAsia="Times New Roman" w:hAnsi="Times New Roman" w:cs="Times New Roman"/>
          <w:b/>
          <w:lang w:val="uk-UA" w:eastAsia="ru-RU"/>
        </w:rPr>
        <w:t xml:space="preserve"> настанови з експлуатації  або інструкції з використання)</w:t>
      </w:r>
      <w:r w:rsidR="008662D6" w:rsidRPr="00233702">
        <w:rPr>
          <w:rFonts w:ascii="Times New Roman" w:eastAsia="Times New Roman" w:hAnsi="Times New Roman" w:cs="Times New Roman"/>
          <w:lang w:val="uk-UA" w:eastAsia="ru-RU"/>
        </w:rPr>
        <w:t>.</w:t>
      </w:r>
      <w:r w:rsidRPr="00503126">
        <w:rPr>
          <w:rFonts w:ascii="Times New Roman" w:eastAsia="Times New Roman" w:hAnsi="Times New Roman" w:cs="Times New Roman"/>
          <w:b/>
          <w:lang w:val="uk-UA" w:eastAsia="ru-RU"/>
        </w:rPr>
        <w:tab/>
      </w:r>
    </w:p>
    <w:p w14:paraId="1DDEDC89" w14:textId="77777777" w:rsidR="008D5F39" w:rsidRPr="00FC4340" w:rsidRDefault="008D5F39" w:rsidP="00B912E6">
      <w:pPr>
        <w:widowControl w:val="0"/>
        <w:autoSpaceDE w:val="0"/>
        <w:autoSpaceDN w:val="0"/>
        <w:adjustRightInd w:val="0"/>
        <w:spacing w:after="0"/>
        <w:ind w:firstLine="709"/>
        <w:jc w:val="both"/>
        <w:rPr>
          <w:rFonts w:ascii="Times New Roman" w:eastAsia="Times New Roman" w:hAnsi="Times New Roman" w:cs="Times New Roman"/>
          <w:lang w:val="uk-UA" w:eastAsia="ru-RU"/>
        </w:rPr>
      </w:pPr>
      <w:r w:rsidRPr="00FC4340">
        <w:rPr>
          <w:rFonts w:ascii="Times New Roman" w:eastAsia="Times New Roman" w:hAnsi="Times New Roman" w:cs="Times New Roman"/>
          <w:lang w:val="uk-UA" w:eastAsia="ru-RU"/>
        </w:rPr>
        <w:t>6.    Учасник визначає ціни на товари, які він пропонує поставити за Договором, з урахуванням усіх своїх витрат на доставку, податків і зборів, що сплачуються або мають бути сплачені, усіх інших витрат.</w:t>
      </w:r>
    </w:p>
    <w:p w14:paraId="09BF357C" w14:textId="77777777" w:rsidR="008D5F39" w:rsidRPr="00FC4340" w:rsidRDefault="008D5F39" w:rsidP="00B912E6">
      <w:pPr>
        <w:spacing w:after="0" w:line="240" w:lineRule="auto"/>
        <w:ind w:firstLine="708"/>
        <w:jc w:val="both"/>
        <w:outlineLvl w:val="0"/>
        <w:rPr>
          <w:rFonts w:ascii="Times New Roman" w:eastAsia="Times New Roman" w:hAnsi="Times New Roman" w:cs="Times New Roman"/>
          <w:lang w:val="uk-UA" w:eastAsia="ru-RU"/>
        </w:rPr>
      </w:pPr>
      <w:r w:rsidRPr="00FC4340">
        <w:rPr>
          <w:rFonts w:ascii="Times New Roman" w:eastAsia="Times New Roman" w:hAnsi="Times New Roman" w:cs="Times New Roman"/>
          <w:lang w:val="uk-UA" w:eastAsia="ru-RU"/>
        </w:rPr>
        <w:t xml:space="preserve">7.  Кожна партія товару має супроводжуватись документами, що підтверджують їх якість (сертифікат якості, посвідчення якості тощо) із зазначенням даних, що вимагаються чинним законодавством України. </w:t>
      </w:r>
    </w:p>
    <w:p w14:paraId="78277790" w14:textId="00044487" w:rsidR="008D5F39" w:rsidRPr="00FC4340" w:rsidRDefault="008662D6" w:rsidP="00B912E6">
      <w:pPr>
        <w:spacing w:after="0" w:line="240" w:lineRule="auto"/>
        <w:jc w:val="both"/>
        <w:outlineLvl w:val="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ab/>
        <w:t>8</w:t>
      </w:r>
      <w:r w:rsidR="008D5F39" w:rsidRPr="00FC4340">
        <w:rPr>
          <w:rFonts w:ascii="Times New Roman" w:eastAsia="Times New Roman" w:hAnsi="Times New Roman" w:cs="Times New Roman"/>
          <w:lang w:val="uk-UA" w:eastAsia="ru-RU"/>
        </w:rPr>
        <w:t>.  Товар поставляється згідно заявки протягом 7 календарних днів з моменту отримання заявки від Замовника.</w:t>
      </w:r>
    </w:p>
    <w:p w14:paraId="1D22BE5C" w14:textId="77777777" w:rsidR="008D5F39" w:rsidRPr="00FC4340" w:rsidRDefault="008D5F39" w:rsidP="00B912E6">
      <w:pPr>
        <w:spacing w:after="0" w:line="240" w:lineRule="auto"/>
        <w:jc w:val="both"/>
        <w:outlineLvl w:val="0"/>
        <w:rPr>
          <w:rFonts w:ascii="Times New Roman" w:eastAsia="Times New Roman" w:hAnsi="Times New Roman" w:cs="Times New Roman"/>
          <w:lang w:val="uk-UA" w:eastAsia="ru-RU"/>
        </w:rPr>
      </w:pPr>
      <w:r w:rsidRPr="00FC4340">
        <w:rPr>
          <w:rFonts w:ascii="Times New Roman" w:eastAsia="Times New Roman" w:hAnsi="Times New Roman" w:cs="Times New Roman"/>
          <w:lang w:val="uk-UA" w:eastAsia="ru-RU"/>
        </w:rPr>
        <w:tab/>
        <w:t>10.  На момент постачання товару залишок терміну зберігання продукції повинен бути не менше 80% загального терміну зберігання (</w:t>
      </w:r>
      <w:r w:rsidRPr="008662D6">
        <w:rPr>
          <w:rFonts w:ascii="Times New Roman" w:eastAsia="Times New Roman" w:hAnsi="Times New Roman" w:cs="Times New Roman"/>
          <w:b/>
          <w:lang w:val="uk-UA" w:eastAsia="ru-RU"/>
        </w:rPr>
        <w:t>надати гарантійний лист про те, що залишки терміну зберігання на момент поставки товару складатимуть не менше 80% до загального терміну зберігання)</w:t>
      </w:r>
    </w:p>
    <w:p w14:paraId="58ED8A64" w14:textId="77777777" w:rsidR="008D5F39" w:rsidRPr="00FC4340" w:rsidRDefault="008D5F39" w:rsidP="00B912E6">
      <w:pPr>
        <w:spacing w:after="0" w:line="240" w:lineRule="auto"/>
        <w:jc w:val="both"/>
        <w:outlineLvl w:val="0"/>
        <w:rPr>
          <w:rFonts w:ascii="Times New Roman" w:eastAsia="Times New Roman" w:hAnsi="Times New Roman" w:cs="Times New Roman"/>
          <w:lang w:val="uk-UA" w:eastAsia="ru-RU"/>
        </w:rPr>
      </w:pPr>
      <w:r w:rsidRPr="00FC4340">
        <w:rPr>
          <w:rFonts w:ascii="Times New Roman" w:eastAsia="Times New Roman" w:hAnsi="Times New Roman" w:cs="Times New Roman"/>
          <w:lang w:val="uk-UA" w:eastAsia="ru-RU"/>
        </w:rPr>
        <w:tab/>
        <w:t>11. Неякісний товар підлягає обов’язковій заміні, але всі витрати пов’язані із заміною товару несе постачальник.</w:t>
      </w:r>
    </w:p>
    <w:p w14:paraId="2BE2F64C" w14:textId="77777777" w:rsidR="008D5F39" w:rsidRDefault="008D5F39" w:rsidP="00B912E6">
      <w:pPr>
        <w:spacing w:after="0" w:line="240" w:lineRule="auto"/>
        <w:jc w:val="both"/>
        <w:outlineLvl w:val="0"/>
        <w:rPr>
          <w:rFonts w:ascii="Times New Roman" w:eastAsia="Times New Roman" w:hAnsi="Times New Roman" w:cs="Times New Roman"/>
          <w:lang w:val="uk-UA" w:eastAsia="ru-RU"/>
        </w:rPr>
      </w:pPr>
      <w:r w:rsidRPr="00FC4340">
        <w:rPr>
          <w:rFonts w:ascii="Times New Roman" w:eastAsia="Times New Roman" w:hAnsi="Times New Roman" w:cs="Times New Roman"/>
          <w:lang w:val="uk-UA" w:eastAsia="ru-RU"/>
        </w:rPr>
        <w:tab/>
        <w:t>12. Тендерна пропозиція, що не відповідає медико - технічним вимогам, викладеним у цьому пункті буде відхилена як така, що не відповідає вимогам Документації тендерної пропозиції</w:t>
      </w:r>
    </w:p>
    <w:p w14:paraId="380DFF50" w14:textId="77777777" w:rsidR="00144225" w:rsidRPr="00C412FE" w:rsidRDefault="00144225" w:rsidP="00C412FE">
      <w:pPr>
        <w:spacing w:after="0" w:line="240" w:lineRule="auto"/>
        <w:jc w:val="center"/>
        <w:outlineLvl w:val="0"/>
        <w:rPr>
          <w:rFonts w:ascii="Times New Roman" w:eastAsia="Times New Roman" w:hAnsi="Times New Roman" w:cs="Times New Roman"/>
          <w:b/>
          <w:sz w:val="24"/>
          <w:szCs w:val="24"/>
          <w:lang w:val="uk-UA" w:eastAsia="ru-RU"/>
        </w:rPr>
      </w:pPr>
    </w:p>
    <w:tbl>
      <w:tblPr>
        <w:tblStyle w:val="a6"/>
        <w:tblW w:w="10846" w:type="dxa"/>
        <w:jc w:val="center"/>
        <w:tblLayout w:type="fixed"/>
        <w:tblLook w:val="04A0" w:firstRow="1" w:lastRow="0" w:firstColumn="1" w:lastColumn="0" w:noHBand="0" w:noVBand="1"/>
      </w:tblPr>
      <w:tblGrid>
        <w:gridCol w:w="534"/>
        <w:gridCol w:w="1843"/>
        <w:gridCol w:w="1701"/>
        <w:gridCol w:w="4111"/>
        <w:gridCol w:w="992"/>
        <w:gridCol w:w="709"/>
        <w:gridCol w:w="956"/>
      </w:tblGrid>
      <w:tr w:rsidR="000D0023" w:rsidRPr="00C9474C" w14:paraId="30E1FC0E" w14:textId="77777777" w:rsidTr="00BF17AF">
        <w:trPr>
          <w:trHeight w:val="1747"/>
          <w:jc w:val="center"/>
        </w:trPr>
        <w:tc>
          <w:tcPr>
            <w:tcW w:w="534" w:type="dxa"/>
            <w:tcBorders>
              <w:bottom w:val="single" w:sz="4" w:space="0" w:color="auto"/>
            </w:tcBorders>
            <w:shd w:val="clear" w:color="auto" w:fill="auto"/>
          </w:tcPr>
          <w:p w14:paraId="0C087BA1" w14:textId="77777777" w:rsidR="00CD56CC" w:rsidRPr="00C9474C" w:rsidRDefault="00CD56CC" w:rsidP="00CD56CC">
            <w:pPr>
              <w:jc w:val="center"/>
              <w:outlineLvl w:val="0"/>
              <w:rPr>
                <w:rFonts w:ascii="Times New Roman" w:eastAsia="Times New Roman" w:hAnsi="Times New Roman" w:cs="Times New Roman"/>
                <w:b/>
                <w:sz w:val="24"/>
                <w:szCs w:val="24"/>
                <w:lang w:val="uk-UA" w:eastAsia="ru-RU"/>
              </w:rPr>
            </w:pPr>
            <w:r w:rsidRPr="00C9474C">
              <w:rPr>
                <w:rFonts w:ascii="Times New Roman" w:eastAsia="Times New Roman" w:hAnsi="Times New Roman" w:cs="Times New Roman"/>
                <w:b/>
                <w:sz w:val="24"/>
                <w:szCs w:val="24"/>
                <w:lang w:val="uk-UA" w:eastAsia="ru-RU"/>
              </w:rPr>
              <w:t>№з/п</w:t>
            </w:r>
          </w:p>
        </w:tc>
        <w:tc>
          <w:tcPr>
            <w:tcW w:w="1843" w:type="dxa"/>
            <w:tcBorders>
              <w:bottom w:val="single" w:sz="4" w:space="0" w:color="auto"/>
            </w:tcBorders>
            <w:shd w:val="clear" w:color="auto" w:fill="auto"/>
          </w:tcPr>
          <w:p w14:paraId="3C7B819E" w14:textId="77777777" w:rsidR="00CD56CC" w:rsidRPr="00BF17AF" w:rsidRDefault="00CD56CC" w:rsidP="00CD56CC">
            <w:pPr>
              <w:jc w:val="center"/>
              <w:outlineLvl w:val="0"/>
              <w:rPr>
                <w:rFonts w:ascii="Times New Roman" w:eastAsia="Times New Roman" w:hAnsi="Times New Roman" w:cs="Times New Roman"/>
                <w:b/>
                <w:lang w:val="uk-UA" w:eastAsia="ru-RU"/>
              </w:rPr>
            </w:pPr>
            <w:r w:rsidRPr="00BF17AF">
              <w:rPr>
                <w:rFonts w:ascii="Times New Roman" w:eastAsia="Times New Roman" w:hAnsi="Times New Roman" w:cs="Times New Roman"/>
                <w:b/>
                <w:lang w:val="uk-UA" w:eastAsia="ru-RU"/>
              </w:rPr>
              <w:t>Найменування</w:t>
            </w:r>
          </w:p>
        </w:tc>
        <w:tc>
          <w:tcPr>
            <w:tcW w:w="1701" w:type="dxa"/>
            <w:shd w:val="clear" w:color="auto" w:fill="auto"/>
          </w:tcPr>
          <w:p w14:paraId="692851BA" w14:textId="20892A6C" w:rsidR="00CD56CC" w:rsidRPr="00BF17AF" w:rsidRDefault="000A52B3" w:rsidP="00BF17AF">
            <w:pPr>
              <w:jc w:val="center"/>
              <w:outlineLvl w:val="0"/>
              <w:rPr>
                <w:rFonts w:ascii="Times New Roman" w:eastAsia="Times New Roman" w:hAnsi="Times New Roman" w:cs="Times New Roman"/>
                <w:b/>
                <w:lang w:val="uk-UA" w:eastAsia="ru-RU"/>
              </w:rPr>
            </w:pPr>
            <w:r w:rsidRPr="00BF17AF">
              <w:rPr>
                <w:rFonts w:ascii="Times New Roman" w:eastAsia="Times New Roman" w:hAnsi="Times New Roman" w:cs="Times New Roman"/>
                <w:b/>
                <w:lang w:val="uk-UA" w:eastAsia="ru-RU"/>
              </w:rPr>
              <w:t xml:space="preserve">Код згідно класифікатора НК </w:t>
            </w:r>
            <w:r w:rsidR="00BF17AF" w:rsidRPr="00BF17AF">
              <w:rPr>
                <w:rFonts w:ascii="Times New Roman" w:eastAsia="Times New Roman" w:hAnsi="Times New Roman" w:cs="Times New Roman"/>
                <w:b/>
                <w:lang w:val="uk-UA" w:eastAsia="ru-RU"/>
              </w:rPr>
              <w:t xml:space="preserve">024:2023 </w:t>
            </w:r>
            <w:r w:rsidRPr="00BF17AF">
              <w:rPr>
                <w:rFonts w:ascii="Times New Roman" w:eastAsia="Times New Roman" w:hAnsi="Times New Roman" w:cs="Times New Roman"/>
                <w:b/>
                <w:lang w:val="uk-UA" w:eastAsia="ru-RU"/>
              </w:rPr>
              <w:t>"Класифікатор медичних виробів"</w:t>
            </w:r>
          </w:p>
        </w:tc>
        <w:tc>
          <w:tcPr>
            <w:tcW w:w="4111" w:type="dxa"/>
            <w:shd w:val="clear" w:color="auto" w:fill="auto"/>
          </w:tcPr>
          <w:p w14:paraId="4AD449C6" w14:textId="77777777" w:rsidR="00CD56CC" w:rsidRPr="00BF17AF" w:rsidRDefault="00CD56CC" w:rsidP="00CD56CC">
            <w:pPr>
              <w:jc w:val="center"/>
              <w:outlineLvl w:val="0"/>
              <w:rPr>
                <w:rFonts w:ascii="Times New Roman" w:eastAsia="Times New Roman" w:hAnsi="Times New Roman" w:cs="Times New Roman"/>
                <w:b/>
                <w:lang w:val="uk-UA" w:eastAsia="ru-RU"/>
              </w:rPr>
            </w:pPr>
            <w:r w:rsidRPr="00BF17AF">
              <w:rPr>
                <w:rFonts w:ascii="Times New Roman" w:eastAsia="Times New Roman" w:hAnsi="Times New Roman" w:cs="Times New Roman"/>
                <w:b/>
                <w:lang w:val="uk-UA" w:eastAsia="ru-RU"/>
              </w:rPr>
              <w:t>Технічні характеристики</w:t>
            </w:r>
          </w:p>
        </w:tc>
        <w:tc>
          <w:tcPr>
            <w:tcW w:w="992" w:type="dxa"/>
            <w:tcBorders>
              <w:bottom w:val="single" w:sz="4" w:space="0" w:color="auto"/>
            </w:tcBorders>
            <w:shd w:val="clear" w:color="auto" w:fill="auto"/>
            <w:vAlign w:val="center"/>
          </w:tcPr>
          <w:p w14:paraId="4D1F1EC6" w14:textId="77777777" w:rsidR="00CD56CC" w:rsidRPr="00BF17AF" w:rsidRDefault="00CD56CC" w:rsidP="00894D00">
            <w:pPr>
              <w:jc w:val="center"/>
              <w:outlineLvl w:val="0"/>
              <w:rPr>
                <w:rFonts w:ascii="Times New Roman" w:eastAsia="Times New Roman" w:hAnsi="Times New Roman" w:cs="Times New Roman"/>
                <w:b/>
                <w:lang w:val="uk-UA" w:eastAsia="ru-RU"/>
              </w:rPr>
            </w:pPr>
            <w:r w:rsidRPr="00BF17AF">
              <w:rPr>
                <w:rFonts w:ascii="Times New Roman" w:eastAsia="Times New Roman" w:hAnsi="Times New Roman" w:cs="Times New Roman"/>
                <w:b/>
                <w:lang w:val="uk-UA" w:eastAsia="ru-RU"/>
              </w:rPr>
              <w:t>Кількість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EC76B5" w14:textId="77777777" w:rsidR="00CD56CC" w:rsidRPr="00BF17AF" w:rsidRDefault="00CD56CC" w:rsidP="00CD56CC">
            <w:pPr>
              <w:jc w:val="center"/>
              <w:rPr>
                <w:rFonts w:ascii="Times New Roman" w:hAnsi="Times New Roman" w:cs="Times New Roman"/>
                <w:b/>
                <w:bCs/>
                <w:lang w:val="uk-UA"/>
              </w:rPr>
            </w:pPr>
            <w:r w:rsidRPr="00BF17AF">
              <w:rPr>
                <w:rFonts w:ascii="Times New Roman" w:hAnsi="Times New Roman" w:cs="Times New Roman"/>
                <w:b/>
                <w:bCs/>
              </w:rPr>
              <w:t>Од</w:t>
            </w:r>
            <w:proofErr w:type="spellStart"/>
            <w:r w:rsidRPr="00BF17AF">
              <w:rPr>
                <w:rFonts w:ascii="Times New Roman" w:hAnsi="Times New Roman" w:cs="Times New Roman"/>
                <w:b/>
                <w:bCs/>
                <w:lang w:val="uk-UA"/>
              </w:rPr>
              <w:t>иниці</w:t>
            </w:r>
            <w:proofErr w:type="spellEnd"/>
            <w:r w:rsidRPr="00BF17AF">
              <w:rPr>
                <w:rFonts w:ascii="Times New Roman" w:hAnsi="Times New Roman" w:cs="Times New Roman"/>
                <w:b/>
                <w:bCs/>
                <w:lang w:val="uk-UA"/>
              </w:rPr>
              <w:t xml:space="preserve"> виміру</w:t>
            </w:r>
          </w:p>
        </w:tc>
        <w:tc>
          <w:tcPr>
            <w:tcW w:w="956" w:type="dxa"/>
            <w:shd w:val="clear" w:color="auto" w:fill="auto"/>
          </w:tcPr>
          <w:p w14:paraId="3392E35C" w14:textId="77777777" w:rsidR="00CD56CC" w:rsidRPr="00BF17AF" w:rsidRDefault="00CD56CC" w:rsidP="00CD56CC">
            <w:pPr>
              <w:jc w:val="center"/>
              <w:outlineLvl w:val="0"/>
              <w:rPr>
                <w:rFonts w:ascii="Times New Roman" w:eastAsia="Times New Roman" w:hAnsi="Times New Roman" w:cs="Times New Roman"/>
                <w:b/>
                <w:lang w:val="uk-UA" w:eastAsia="ru-RU"/>
              </w:rPr>
            </w:pPr>
            <w:r w:rsidRPr="00BF17AF">
              <w:rPr>
                <w:rFonts w:ascii="Times New Roman" w:eastAsia="Times New Roman" w:hAnsi="Times New Roman" w:cs="Times New Roman"/>
                <w:b/>
                <w:lang w:val="uk-UA" w:eastAsia="ru-RU"/>
              </w:rPr>
              <w:t>Відповідність технічним характеристикам</w:t>
            </w:r>
          </w:p>
          <w:p w14:paraId="2528FF97" w14:textId="77777777" w:rsidR="00CD56CC" w:rsidRPr="00BF17AF" w:rsidRDefault="00CD56CC" w:rsidP="00CD56CC">
            <w:pPr>
              <w:jc w:val="center"/>
              <w:outlineLvl w:val="0"/>
              <w:rPr>
                <w:rFonts w:ascii="Times New Roman" w:eastAsia="Times New Roman" w:hAnsi="Times New Roman" w:cs="Times New Roman"/>
                <w:b/>
                <w:lang w:val="uk-UA" w:eastAsia="ru-RU"/>
              </w:rPr>
            </w:pPr>
            <w:r w:rsidRPr="00BF17AF">
              <w:rPr>
                <w:rFonts w:ascii="Times New Roman" w:eastAsia="Times New Roman" w:hAnsi="Times New Roman" w:cs="Times New Roman"/>
                <w:b/>
                <w:lang w:val="uk-UA" w:eastAsia="ru-RU"/>
              </w:rPr>
              <w:t>так/ні</w:t>
            </w:r>
          </w:p>
        </w:tc>
      </w:tr>
      <w:tr w:rsidR="003D137B" w:rsidRPr="00C9474C" w14:paraId="4424EC21" w14:textId="77777777" w:rsidTr="00BF17AF">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14:paraId="688F6167" w14:textId="5CA97DB0" w:rsidR="003D137B" w:rsidRPr="0016358D" w:rsidRDefault="003D137B" w:rsidP="0099445F">
            <w:pPr>
              <w:jc w:val="center"/>
              <w:rPr>
                <w:rFonts w:ascii="Times New Roman" w:hAnsi="Times New Roman" w:cs="Times New Roman"/>
                <w:sz w:val="20"/>
                <w:szCs w:val="20"/>
              </w:rPr>
            </w:pPr>
            <w:r w:rsidRPr="0016358D">
              <w:rPr>
                <w:rFonts w:ascii="Times New Roman" w:hAnsi="Times New Roman" w:cs="Times New Roman"/>
                <w:sz w:val="20"/>
                <w:szCs w:val="20"/>
              </w:rPr>
              <w:t>1</w:t>
            </w:r>
          </w:p>
        </w:tc>
        <w:tc>
          <w:tcPr>
            <w:tcW w:w="1843" w:type="dxa"/>
            <w:tcBorders>
              <w:top w:val="single" w:sz="4" w:space="0" w:color="auto"/>
              <w:left w:val="nil"/>
              <w:bottom w:val="single" w:sz="4" w:space="0" w:color="auto"/>
              <w:right w:val="nil"/>
            </w:tcBorders>
            <w:shd w:val="clear" w:color="auto" w:fill="auto"/>
          </w:tcPr>
          <w:p w14:paraId="5F988EB9" w14:textId="7A8E75A4" w:rsidR="003D137B" w:rsidRPr="0016358D" w:rsidRDefault="003D137B" w:rsidP="003D137B">
            <w:pP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7AA83508" w14:textId="2C19F310" w:rsidR="003D137B" w:rsidRPr="00B912E6" w:rsidRDefault="003D137B" w:rsidP="0099445F">
            <w:pPr>
              <w:jc w:val="center"/>
              <w:rPr>
                <w:rFonts w:ascii="Times New Roman" w:hAnsi="Times New Roman" w:cs="Times New Roman"/>
                <w:sz w:val="20"/>
                <w:szCs w:val="20"/>
                <w:lang w:val="uk-UA"/>
              </w:rPr>
            </w:pPr>
          </w:p>
        </w:tc>
        <w:tc>
          <w:tcPr>
            <w:tcW w:w="4111" w:type="dxa"/>
            <w:shd w:val="clear" w:color="auto" w:fill="FFFFFF" w:themeFill="background1"/>
          </w:tcPr>
          <w:p w14:paraId="5DD3D4EE" w14:textId="11134A66" w:rsidR="003D137B" w:rsidRPr="003D137B" w:rsidRDefault="003D137B" w:rsidP="00B912E6">
            <w:pPr>
              <w:jc w:val="both"/>
              <w:outlineLvl w:val="0"/>
              <w:rPr>
                <w:rFonts w:ascii="Times New Roman" w:hAnsi="Times New Roman" w:cs="Times New Roman"/>
                <w:bCs/>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29CA573" w14:textId="72B7D27F" w:rsidR="003D137B" w:rsidRPr="0016358D" w:rsidRDefault="003D137B" w:rsidP="003D137B">
            <w:pPr>
              <w:jc w:val="righ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83F156" w14:textId="4050B18A" w:rsidR="003D137B" w:rsidRPr="0016358D" w:rsidRDefault="003D137B" w:rsidP="003D137B">
            <w:pPr>
              <w:jc w:val="center"/>
              <w:rPr>
                <w:rFonts w:ascii="Times New Roman" w:hAnsi="Times New Roman" w:cs="Times New Roman"/>
                <w:sz w:val="24"/>
                <w:szCs w:val="24"/>
              </w:rPr>
            </w:pPr>
          </w:p>
        </w:tc>
        <w:tc>
          <w:tcPr>
            <w:tcW w:w="956" w:type="dxa"/>
          </w:tcPr>
          <w:p w14:paraId="56CE51CC" w14:textId="77777777" w:rsidR="003D137B" w:rsidRPr="00C9474C" w:rsidRDefault="003D137B" w:rsidP="003D137B">
            <w:pPr>
              <w:jc w:val="center"/>
              <w:outlineLvl w:val="0"/>
              <w:rPr>
                <w:rFonts w:ascii="Times New Roman" w:eastAsia="Times New Roman" w:hAnsi="Times New Roman" w:cs="Times New Roman"/>
                <w:sz w:val="24"/>
                <w:szCs w:val="24"/>
                <w:lang w:val="uk-UA" w:eastAsia="ru-RU"/>
              </w:rPr>
            </w:pPr>
          </w:p>
        </w:tc>
      </w:tr>
      <w:tr w:rsidR="00B01522" w:rsidRPr="00C9474C" w14:paraId="19F159B3" w14:textId="77777777" w:rsidTr="00BF17AF">
        <w:trPr>
          <w:jc w:val="center"/>
        </w:trPr>
        <w:tc>
          <w:tcPr>
            <w:tcW w:w="534" w:type="dxa"/>
            <w:tcBorders>
              <w:top w:val="nil"/>
              <w:left w:val="single" w:sz="4" w:space="0" w:color="auto"/>
              <w:bottom w:val="single" w:sz="4" w:space="0" w:color="auto"/>
              <w:right w:val="single" w:sz="4" w:space="0" w:color="auto"/>
            </w:tcBorders>
            <w:shd w:val="clear" w:color="auto" w:fill="auto"/>
          </w:tcPr>
          <w:p w14:paraId="578392D7" w14:textId="57A26225" w:rsidR="00B01522" w:rsidRPr="00E37FA4" w:rsidRDefault="00E37FA4" w:rsidP="0099445F">
            <w:pPr>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1843" w:type="dxa"/>
            <w:tcBorders>
              <w:top w:val="single" w:sz="4" w:space="0" w:color="auto"/>
              <w:left w:val="nil"/>
              <w:bottom w:val="single" w:sz="4" w:space="0" w:color="auto"/>
              <w:right w:val="nil"/>
            </w:tcBorders>
            <w:shd w:val="clear" w:color="auto" w:fill="auto"/>
          </w:tcPr>
          <w:p w14:paraId="6DA52EAD" w14:textId="754CA6C5" w:rsidR="00B01522" w:rsidRPr="0016358D" w:rsidRDefault="00B01522" w:rsidP="00B01522">
            <w:pPr>
              <w:rPr>
                <w:rFonts w:ascii="Times New Roman" w:hAnsi="Times New Roman" w:cs="Times New Roman"/>
                <w:sz w:val="20"/>
                <w:szCs w:val="20"/>
              </w:rPr>
            </w:pPr>
            <w:r w:rsidRPr="0016358D">
              <w:rPr>
                <w:rFonts w:ascii="Times New Roman" w:hAnsi="Times New Roman" w:cs="Times New Roman"/>
                <w:sz w:val="20"/>
                <w:szCs w:val="20"/>
              </w:rPr>
              <w:t xml:space="preserve">Кювета для спектрофотометра з ПС, </w:t>
            </w:r>
            <w:proofErr w:type="spellStart"/>
            <w:r w:rsidRPr="0016358D">
              <w:rPr>
                <w:rFonts w:ascii="Times New Roman" w:hAnsi="Times New Roman" w:cs="Times New Roman"/>
                <w:sz w:val="20"/>
                <w:szCs w:val="20"/>
              </w:rPr>
              <w:t>semi</w:t>
            </w:r>
            <w:proofErr w:type="spellEnd"/>
            <w:r w:rsidRPr="0016358D">
              <w:rPr>
                <w:rFonts w:ascii="Times New Roman" w:hAnsi="Times New Roman" w:cs="Times New Roman"/>
                <w:sz w:val="20"/>
                <w:szCs w:val="20"/>
              </w:rPr>
              <w:t>-MІCRO 10x4x45мм, 100шт/</w:t>
            </w:r>
            <w:proofErr w:type="spellStart"/>
            <w:r w:rsidRPr="0016358D">
              <w:rPr>
                <w:rFonts w:ascii="Times New Roman" w:hAnsi="Times New Roman" w:cs="Times New Roman"/>
                <w:sz w:val="20"/>
                <w:szCs w:val="20"/>
              </w:rPr>
              <w:t>уп</w:t>
            </w:r>
            <w:proofErr w:type="spellEnd"/>
            <w:r w:rsidRPr="0016358D">
              <w:rPr>
                <w:rFonts w:ascii="Times New Roman" w:hAnsi="Times New Roman" w:cs="Times New Roman"/>
                <w:sz w:val="20"/>
                <w:szCs w:val="20"/>
              </w:rPr>
              <w:t>.(1016)</w:t>
            </w:r>
          </w:p>
        </w:tc>
        <w:tc>
          <w:tcPr>
            <w:tcW w:w="1701" w:type="dxa"/>
            <w:tcBorders>
              <w:top w:val="single" w:sz="4" w:space="0" w:color="000000"/>
              <w:left w:val="single" w:sz="4" w:space="0" w:color="auto"/>
              <w:bottom w:val="single" w:sz="4" w:space="0" w:color="000000"/>
              <w:right w:val="single" w:sz="4" w:space="0" w:color="000000"/>
            </w:tcBorders>
          </w:tcPr>
          <w:p w14:paraId="74FC8440" w14:textId="07C5473B" w:rsidR="00B01522" w:rsidRPr="00B01522" w:rsidRDefault="00B01522" w:rsidP="00B01522">
            <w:pPr>
              <w:jc w:val="center"/>
              <w:rPr>
                <w:rFonts w:ascii="Times New Roman" w:hAnsi="Times New Roman" w:cs="Times New Roman"/>
                <w:sz w:val="20"/>
                <w:szCs w:val="20"/>
              </w:rPr>
            </w:pPr>
            <w:r w:rsidRPr="00B01522">
              <w:rPr>
                <w:rFonts w:ascii="Times New Roman" w:eastAsia="Times New Roman" w:hAnsi="Times New Roman" w:cs="Times New Roman"/>
                <w:sz w:val="20"/>
                <w:szCs w:val="20"/>
                <w:lang w:val="uk-UA" w:eastAsia="ru-RU"/>
              </w:rPr>
              <w:t>61032- Кювета лабораторного ІВД, одноразового використання</w:t>
            </w:r>
          </w:p>
        </w:tc>
        <w:tc>
          <w:tcPr>
            <w:tcW w:w="4111" w:type="dxa"/>
            <w:tcBorders>
              <w:top w:val="single" w:sz="4" w:space="0" w:color="000000"/>
              <w:left w:val="single" w:sz="4" w:space="0" w:color="000000"/>
              <w:bottom w:val="single" w:sz="4" w:space="0" w:color="000000"/>
            </w:tcBorders>
            <w:shd w:val="clear" w:color="auto" w:fill="auto"/>
          </w:tcPr>
          <w:p w14:paraId="364A62CC" w14:textId="77777777" w:rsidR="00B01522" w:rsidRPr="00B01522" w:rsidRDefault="00B01522" w:rsidP="00B912E6">
            <w:pPr>
              <w:jc w:val="both"/>
              <w:rPr>
                <w:rFonts w:ascii="Times New Roman" w:hAnsi="Times New Roman" w:cs="Times New Roman"/>
                <w:sz w:val="20"/>
                <w:szCs w:val="20"/>
                <w:lang w:val="uk-UA"/>
              </w:rPr>
            </w:pPr>
            <w:r w:rsidRPr="00B01522">
              <w:rPr>
                <w:rFonts w:ascii="Times New Roman" w:hAnsi="Times New Roman" w:cs="Times New Roman"/>
                <w:sz w:val="20"/>
                <w:szCs w:val="20"/>
                <w:lang w:val="uk-UA"/>
              </w:rPr>
              <w:t xml:space="preserve">Кювета </w:t>
            </w:r>
            <w:proofErr w:type="spellStart"/>
            <w:r w:rsidRPr="00B01522">
              <w:rPr>
                <w:rFonts w:ascii="Times New Roman" w:hAnsi="Times New Roman" w:cs="Times New Roman"/>
                <w:sz w:val="20"/>
                <w:szCs w:val="20"/>
              </w:rPr>
              <w:t>Promed</w:t>
            </w:r>
            <w:proofErr w:type="spellEnd"/>
            <w:r w:rsidRPr="00B01522">
              <w:rPr>
                <w:rFonts w:ascii="Times New Roman" w:hAnsi="Times New Roman" w:cs="Times New Roman"/>
                <w:sz w:val="20"/>
                <w:szCs w:val="20"/>
                <w:lang w:val="uk-UA"/>
              </w:rPr>
              <w:t xml:space="preserve">® 2 мл, нестерильна, типу </w:t>
            </w:r>
            <w:proofErr w:type="spellStart"/>
            <w:r w:rsidRPr="00B01522">
              <w:rPr>
                <w:rFonts w:ascii="Times New Roman" w:hAnsi="Times New Roman" w:cs="Times New Roman"/>
                <w:sz w:val="20"/>
                <w:szCs w:val="20"/>
              </w:rPr>
              <w:t>Semimicro</w:t>
            </w:r>
            <w:proofErr w:type="spellEnd"/>
            <w:r w:rsidRPr="00B01522">
              <w:rPr>
                <w:rFonts w:ascii="Times New Roman" w:hAnsi="Times New Roman" w:cs="Times New Roman"/>
                <w:sz w:val="20"/>
                <w:szCs w:val="20"/>
                <w:lang w:val="uk-UA"/>
              </w:rPr>
              <w:t xml:space="preserve"> для</w:t>
            </w:r>
          </w:p>
          <w:p w14:paraId="5EBD0712" w14:textId="77777777" w:rsidR="00B01522" w:rsidRPr="00B01522" w:rsidRDefault="00B01522" w:rsidP="00B912E6">
            <w:pPr>
              <w:jc w:val="both"/>
              <w:rPr>
                <w:rFonts w:ascii="Times New Roman" w:hAnsi="Times New Roman" w:cs="Times New Roman"/>
                <w:sz w:val="20"/>
                <w:szCs w:val="20"/>
              </w:rPr>
            </w:pPr>
            <w:r w:rsidRPr="00B01522">
              <w:rPr>
                <w:rFonts w:ascii="Times New Roman" w:hAnsi="Times New Roman" w:cs="Times New Roman"/>
                <w:sz w:val="20"/>
                <w:szCs w:val="20"/>
              </w:rPr>
              <w:t>спектрофотометра, з PS</w:t>
            </w:r>
          </w:p>
          <w:p w14:paraId="14C52B03" w14:textId="77777777" w:rsidR="00B01522" w:rsidRPr="00B01522" w:rsidRDefault="00B01522" w:rsidP="00B912E6">
            <w:pPr>
              <w:jc w:val="both"/>
              <w:rPr>
                <w:rFonts w:ascii="Times New Roman" w:hAnsi="Times New Roman" w:cs="Times New Roman"/>
                <w:sz w:val="20"/>
                <w:szCs w:val="20"/>
              </w:rPr>
            </w:pPr>
            <w:proofErr w:type="spellStart"/>
            <w:r w:rsidRPr="00B01522">
              <w:rPr>
                <w:rFonts w:ascii="Times New Roman" w:hAnsi="Times New Roman" w:cs="Times New Roman"/>
                <w:sz w:val="20"/>
                <w:szCs w:val="20"/>
              </w:rPr>
              <w:t>Об’є</w:t>
            </w:r>
            <w:proofErr w:type="gramStart"/>
            <w:r w:rsidRPr="00B01522">
              <w:rPr>
                <w:rFonts w:ascii="Times New Roman" w:hAnsi="Times New Roman" w:cs="Times New Roman"/>
                <w:sz w:val="20"/>
                <w:szCs w:val="20"/>
              </w:rPr>
              <w:t>м</w:t>
            </w:r>
            <w:proofErr w:type="spellEnd"/>
            <w:proofErr w:type="gramEnd"/>
            <w:r w:rsidRPr="00B01522">
              <w:rPr>
                <w:rFonts w:ascii="Times New Roman" w:hAnsi="Times New Roman" w:cs="Times New Roman"/>
                <w:sz w:val="20"/>
                <w:szCs w:val="20"/>
              </w:rPr>
              <w:t xml:space="preserve"> 2 мл</w:t>
            </w:r>
          </w:p>
          <w:p w14:paraId="6B0FD406" w14:textId="77777777" w:rsidR="00B01522" w:rsidRPr="00B01522" w:rsidRDefault="00B01522" w:rsidP="00B912E6">
            <w:pPr>
              <w:jc w:val="both"/>
              <w:rPr>
                <w:rFonts w:ascii="Times New Roman" w:hAnsi="Times New Roman" w:cs="Times New Roman"/>
                <w:sz w:val="20"/>
                <w:szCs w:val="20"/>
              </w:rPr>
            </w:pPr>
            <w:proofErr w:type="spellStart"/>
            <w:proofErr w:type="gramStart"/>
            <w:r w:rsidRPr="00B01522">
              <w:rPr>
                <w:rFonts w:ascii="Times New Roman" w:hAnsi="Times New Roman" w:cs="Times New Roman"/>
                <w:sz w:val="20"/>
                <w:szCs w:val="20"/>
              </w:rPr>
              <w:t>Матер</w:t>
            </w:r>
            <w:proofErr w:type="gramEnd"/>
            <w:r w:rsidRPr="00B01522">
              <w:rPr>
                <w:rFonts w:ascii="Times New Roman" w:hAnsi="Times New Roman" w:cs="Times New Roman"/>
                <w:sz w:val="20"/>
                <w:szCs w:val="20"/>
              </w:rPr>
              <w:t>іал</w:t>
            </w:r>
            <w:proofErr w:type="spellEnd"/>
            <w:r w:rsidRPr="00B01522">
              <w:rPr>
                <w:rFonts w:ascii="Times New Roman" w:hAnsi="Times New Roman" w:cs="Times New Roman"/>
                <w:sz w:val="20"/>
                <w:szCs w:val="20"/>
              </w:rPr>
              <w:t xml:space="preserve"> </w:t>
            </w:r>
            <w:proofErr w:type="spellStart"/>
            <w:r w:rsidRPr="00B01522">
              <w:rPr>
                <w:rFonts w:ascii="Times New Roman" w:hAnsi="Times New Roman" w:cs="Times New Roman"/>
                <w:sz w:val="20"/>
                <w:szCs w:val="20"/>
              </w:rPr>
              <w:t>Полістирол</w:t>
            </w:r>
            <w:proofErr w:type="spellEnd"/>
          </w:p>
          <w:p w14:paraId="5945E463" w14:textId="77777777" w:rsidR="00B01522" w:rsidRPr="00B01522" w:rsidRDefault="00B01522" w:rsidP="00B912E6">
            <w:pPr>
              <w:jc w:val="both"/>
              <w:rPr>
                <w:rFonts w:ascii="Times New Roman" w:hAnsi="Times New Roman" w:cs="Times New Roman"/>
                <w:sz w:val="20"/>
                <w:szCs w:val="20"/>
              </w:rPr>
            </w:pPr>
            <w:proofErr w:type="spellStart"/>
            <w:r w:rsidRPr="00B01522">
              <w:rPr>
                <w:rFonts w:ascii="Times New Roman" w:hAnsi="Times New Roman" w:cs="Times New Roman"/>
                <w:sz w:val="20"/>
                <w:szCs w:val="20"/>
              </w:rPr>
              <w:t>Розмі</w:t>
            </w:r>
            <w:proofErr w:type="gramStart"/>
            <w:r w:rsidRPr="00B01522">
              <w:rPr>
                <w:rFonts w:ascii="Times New Roman" w:hAnsi="Times New Roman" w:cs="Times New Roman"/>
                <w:sz w:val="20"/>
                <w:szCs w:val="20"/>
              </w:rPr>
              <w:t>р</w:t>
            </w:r>
            <w:proofErr w:type="spellEnd"/>
            <w:proofErr w:type="gramEnd"/>
            <w:r w:rsidRPr="00B01522">
              <w:rPr>
                <w:rFonts w:ascii="Times New Roman" w:hAnsi="Times New Roman" w:cs="Times New Roman"/>
                <w:sz w:val="20"/>
                <w:szCs w:val="20"/>
              </w:rPr>
              <w:t>, мм 10х4х45</w:t>
            </w:r>
          </w:p>
          <w:p w14:paraId="69578DB1" w14:textId="77777777" w:rsidR="00B01522" w:rsidRPr="00B01522" w:rsidRDefault="00B01522" w:rsidP="00B912E6">
            <w:pPr>
              <w:jc w:val="both"/>
              <w:rPr>
                <w:rFonts w:ascii="Times New Roman" w:hAnsi="Times New Roman" w:cs="Times New Roman"/>
                <w:sz w:val="20"/>
                <w:szCs w:val="20"/>
              </w:rPr>
            </w:pPr>
            <w:proofErr w:type="spellStart"/>
            <w:r w:rsidRPr="00B01522">
              <w:rPr>
                <w:rFonts w:ascii="Times New Roman" w:hAnsi="Times New Roman" w:cs="Times New Roman"/>
                <w:sz w:val="20"/>
                <w:szCs w:val="20"/>
              </w:rPr>
              <w:t>Колі</w:t>
            </w:r>
            <w:proofErr w:type="gramStart"/>
            <w:r w:rsidRPr="00B01522">
              <w:rPr>
                <w:rFonts w:ascii="Times New Roman" w:hAnsi="Times New Roman" w:cs="Times New Roman"/>
                <w:sz w:val="20"/>
                <w:szCs w:val="20"/>
              </w:rPr>
              <w:t>р</w:t>
            </w:r>
            <w:proofErr w:type="spellEnd"/>
            <w:proofErr w:type="gramEnd"/>
            <w:r w:rsidRPr="00B01522">
              <w:rPr>
                <w:rFonts w:ascii="Times New Roman" w:hAnsi="Times New Roman" w:cs="Times New Roman"/>
                <w:sz w:val="20"/>
                <w:szCs w:val="20"/>
              </w:rPr>
              <w:t xml:space="preserve"> </w:t>
            </w:r>
            <w:proofErr w:type="spellStart"/>
            <w:r w:rsidRPr="00B01522">
              <w:rPr>
                <w:rFonts w:ascii="Times New Roman" w:hAnsi="Times New Roman" w:cs="Times New Roman"/>
                <w:sz w:val="20"/>
                <w:szCs w:val="20"/>
              </w:rPr>
              <w:t>Прозорий</w:t>
            </w:r>
            <w:proofErr w:type="spellEnd"/>
          </w:p>
          <w:p w14:paraId="166A908D" w14:textId="5EE3B66F" w:rsidR="00B01522" w:rsidRPr="00B01522" w:rsidRDefault="00B01522" w:rsidP="00B912E6">
            <w:pPr>
              <w:jc w:val="both"/>
              <w:rPr>
                <w:rFonts w:ascii="Times New Roman" w:hAnsi="Times New Roman" w:cs="Times New Roman"/>
                <w:sz w:val="20"/>
                <w:szCs w:val="20"/>
                <w:lang w:val="uk-UA" w:eastAsia="ru-RU"/>
              </w:rPr>
            </w:pPr>
            <w:proofErr w:type="spellStart"/>
            <w:r w:rsidRPr="00B01522">
              <w:rPr>
                <w:rFonts w:ascii="Times New Roman" w:hAnsi="Times New Roman" w:cs="Times New Roman"/>
                <w:sz w:val="20"/>
                <w:szCs w:val="20"/>
              </w:rPr>
              <w:t>Умови</w:t>
            </w:r>
            <w:proofErr w:type="spellEnd"/>
            <w:r w:rsidRPr="00B01522">
              <w:rPr>
                <w:rFonts w:ascii="Times New Roman" w:hAnsi="Times New Roman" w:cs="Times New Roman"/>
                <w:sz w:val="20"/>
                <w:szCs w:val="20"/>
              </w:rPr>
              <w:t xml:space="preserve"> </w:t>
            </w:r>
            <w:proofErr w:type="spellStart"/>
            <w:r w:rsidRPr="00B01522">
              <w:rPr>
                <w:rFonts w:ascii="Times New Roman" w:hAnsi="Times New Roman" w:cs="Times New Roman"/>
                <w:sz w:val="20"/>
                <w:szCs w:val="20"/>
              </w:rPr>
              <w:t>зберігання</w:t>
            </w:r>
            <w:proofErr w:type="spellEnd"/>
            <w:r w:rsidRPr="00B01522">
              <w:rPr>
                <w:rFonts w:ascii="Times New Roman" w:hAnsi="Times New Roman" w:cs="Times New Roman"/>
                <w:sz w:val="20"/>
                <w:szCs w:val="20"/>
              </w:rPr>
              <w:t xml:space="preserve">: не </w:t>
            </w:r>
            <w:proofErr w:type="spellStart"/>
            <w:r w:rsidRPr="00B01522">
              <w:rPr>
                <w:rFonts w:ascii="Times New Roman" w:hAnsi="Times New Roman" w:cs="Times New Roman"/>
                <w:sz w:val="20"/>
                <w:szCs w:val="20"/>
              </w:rPr>
              <w:t>тримати</w:t>
            </w:r>
            <w:proofErr w:type="spellEnd"/>
            <w:r w:rsidRPr="00B01522">
              <w:rPr>
                <w:rFonts w:ascii="Times New Roman" w:hAnsi="Times New Roman" w:cs="Times New Roman"/>
                <w:sz w:val="20"/>
                <w:szCs w:val="20"/>
              </w:rPr>
              <w:t xml:space="preserve"> </w:t>
            </w:r>
            <w:proofErr w:type="spellStart"/>
            <w:r w:rsidRPr="00B01522">
              <w:rPr>
                <w:rFonts w:ascii="Times New Roman" w:hAnsi="Times New Roman" w:cs="Times New Roman"/>
                <w:sz w:val="20"/>
                <w:szCs w:val="20"/>
              </w:rPr>
              <w:t>поблизу</w:t>
            </w:r>
            <w:proofErr w:type="spellEnd"/>
            <w:r w:rsidRPr="00B01522">
              <w:rPr>
                <w:rFonts w:ascii="Times New Roman" w:hAnsi="Times New Roman" w:cs="Times New Roman"/>
                <w:sz w:val="20"/>
                <w:szCs w:val="20"/>
              </w:rPr>
              <w:t xml:space="preserve"> </w:t>
            </w:r>
            <w:proofErr w:type="spellStart"/>
            <w:r w:rsidRPr="00B01522">
              <w:rPr>
                <w:rFonts w:ascii="Times New Roman" w:hAnsi="Times New Roman" w:cs="Times New Roman"/>
                <w:sz w:val="20"/>
                <w:szCs w:val="20"/>
              </w:rPr>
              <w:t>відкритого</w:t>
            </w:r>
            <w:proofErr w:type="spellEnd"/>
            <w:r w:rsidRPr="00B01522">
              <w:rPr>
                <w:rFonts w:ascii="Times New Roman" w:hAnsi="Times New Roman" w:cs="Times New Roman"/>
                <w:sz w:val="20"/>
                <w:szCs w:val="20"/>
              </w:rPr>
              <w:t xml:space="preserve"> </w:t>
            </w:r>
            <w:proofErr w:type="spellStart"/>
            <w:r w:rsidRPr="00B01522">
              <w:rPr>
                <w:rFonts w:ascii="Times New Roman" w:hAnsi="Times New Roman" w:cs="Times New Roman"/>
                <w:sz w:val="20"/>
                <w:szCs w:val="20"/>
              </w:rPr>
              <w:t>вогню</w:t>
            </w:r>
            <w:proofErr w:type="spellEnd"/>
            <w:r w:rsidRPr="00B01522">
              <w:rPr>
                <w:rFonts w:ascii="Times New Roman" w:hAnsi="Times New Roman" w:cs="Times New Roman"/>
                <w:sz w:val="20"/>
                <w:szCs w:val="20"/>
              </w:rPr>
              <w:t xml:space="preserve"> </w:t>
            </w:r>
            <w:proofErr w:type="spellStart"/>
            <w:r w:rsidRPr="00B01522">
              <w:rPr>
                <w:rFonts w:ascii="Times New Roman" w:hAnsi="Times New Roman" w:cs="Times New Roman"/>
                <w:sz w:val="20"/>
                <w:szCs w:val="20"/>
              </w:rPr>
              <w:t>або</w:t>
            </w:r>
            <w:proofErr w:type="spellEnd"/>
            <w:r w:rsidRPr="00B01522">
              <w:rPr>
                <w:rFonts w:ascii="Times New Roman" w:hAnsi="Times New Roman" w:cs="Times New Roman"/>
                <w:sz w:val="20"/>
                <w:szCs w:val="20"/>
              </w:rPr>
              <w:t xml:space="preserve"> </w:t>
            </w:r>
            <w:proofErr w:type="spellStart"/>
            <w:r w:rsidRPr="00B01522">
              <w:rPr>
                <w:rFonts w:ascii="Times New Roman" w:hAnsi="Times New Roman" w:cs="Times New Roman"/>
                <w:sz w:val="20"/>
                <w:szCs w:val="20"/>
              </w:rPr>
              <w:t>нагрівальних</w:t>
            </w:r>
            <w:proofErr w:type="spellEnd"/>
            <w:r w:rsidRPr="00B01522">
              <w:rPr>
                <w:rFonts w:ascii="Times New Roman" w:hAnsi="Times New Roman" w:cs="Times New Roman"/>
                <w:sz w:val="20"/>
                <w:szCs w:val="20"/>
              </w:rPr>
              <w:t xml:space="preserve"> </w:t>
            </w:r>
            <w:proofErr w:type="spellStart"/>
            <w:r w:rsidRPr="00B01522">
              <w:rPr>
                <w:rFonts w:ascii="Times New Roman" w:hAnsi="Times New Roman" w:cs="Times New Roman"/>
                <w:sz w:val="20"/>
                <w:szCs w:val="20"/>
              </w:rPr>
              <w:t>приладів</w:t>
            </w:r>
            <w:proofErr w:type="spellEnd"/>
          </w:p>
        </w:tc>
        <w:tc>
          <w:tcPr>
            <w:tcW w:w="992" w:type="dxa"/>
            <w:tcBorders>
              <w:top w:val="nil"/>
              <w:left w:val="single" w:sz="4" w:space="0" w:color="auto"/>
              <w:bottom w:val="single" w:sz="4" w:space="0" w:color="auto"/>
              <w:right w:val="single" w:sz="4" w:space="0" w:color="auto"/>
            </w:tcBorders>
            <w:shd w:val="clear" w:color="auto" w:fill="auto"/>
          </w:tcPr>
          <w:p w14:paraId="11382A19" w14:textId="4F0B785A" w:rsidR="00B01522" w:rsidRPr="00342D1D" w:rsidRDefault="00342D1D" w:rsidP="0099445F">
            <w:pPr>
              <w:jc w:val="center"/>
              <w:rPr>
                <w:rFonts w:ascii="Times New Roman" w:hAnsi="Times New Roman" w:cs="Times New Roman"/>
                <w:sz w:val="24"/>
                <w:szCs w:val="24"/>
                <w:lang w:val="uk-UA"/>
              </w:rPr>
            </w:pPr>
            <w:r>
              <w:rPr>
                <w:rFonts w:ascii="Times New Roman" w:hAnsi="Times New Roman" w:cs="Times New Roman"/>
                <w:sz w:val="20"/>
                <w:szCs w:val="20"/>
                <w:lang w:val="uk-UA"/>
              </w:rPr>
              <w:t>5</w:t>
            </w:r>
          </w:p>
        </w:tc>
        <w:tc>
          <w:tcPr>
            <w:tcW w:w="709" w:type="dxa"/>
            <w:tcBorders>
              <w:top w:val="nil"/>
              <w:left w:val="single" w:sz="4" w:space="0" w:color="auto"/>
              <w:bottom w:val="single" w:sz="4" w:space="0" w:color="auto"/>
              <w:right w:val="single" w:sz="4" w:space="0" w:color="auto"/>
            </w:tcBorders>
            <w:shd w:val="clear" w:color="auto" w:fill="auto"/>
          </w:tcPr>
          <w:p w14:paraId="32B3AF64" w14:textId="63F481B8" w:rsidR="00B01522" w:rsidRPr="0016358D" w:rsidRDefault="00B01522" w:rsidP="00B01522">
            <w:pPr>
              <w:jc w:val="center"/>
              <w:rPr>
                <w:rFonts w:ascii="Times New Roman" w:hAnsi="Times New Roman" w:cs="Times New Roman"/>
                <w:sz w:val="24"/>
                <w:szCs w:val="24"/>
              </w:rPr>
            </w:pPr>
            <w:proofErr w:type="spellStart"/>
            <w:r w:rsidRPr="0016358D">
              <w:rPr>
                <w:rFonts w:ascii="Times New Roman" w:hAnsi="Times New Roman" w:cs="Times New Roman"/>
                <w:sz w:val="20"/>
                <w:szCs w:val="20"/>
              </w:rPr>
              <w:t>упак</w:t>
            </w:r>
            <w:proofErr w:type="spellEnd"/>
            <w:r w:rsidRPr="0016358D">
              <w:rPr>
                <w:rFonts w:ascii="Times New Roman" w:hAnsi="Times New Roman" w:cs="Times New Roman"/>
                <w:sz w:val="20"/>
                <w:szCs w:val="20"/>
              </w:rPr>
              <w:t>.</w:t>
            </w:r>
          </w:p>
        </w:tc>
        <w:tc>
          <w:tcPr>
            <w:tcW w:w="956" w:type="dxa"/>
          </w:tcPr>
          <w:p w14:paraId="325C4C8C" w14:textId="77777777" w:rsidR="00B01522" w:rsidRPr="00C9474C" w:rsidRDefault="00B01522" w:rsidP="00B01522">
            <w:pPr>
              <w:jc w:val="center"/>
              <w:outlineLvl w:val="0"/>
              <w:rPr>
                <w:rFonts w:ascii="Times New Roman" w:eastAsia="Times New Roman" w:hAnsi="Times New Roman" w:cs="Times New Roman"/>
                <w:sz w:val="24"/>
                <w:szCs w:val="24"/>
                <w:lang w:val="uk-UA" w:eastAsia="ru-RU"/>
              </w:rPr>
            </w:pPr>
          </w:p>
        </w:tc>
      </w:tr>
      <w:tr w:rsidR="00B01522" w:rsidRPr="00C9474C" w14:paraId="19CD1925" w14:textId="77777777" w:rsidTr="00BF17AF">
        <w:trPr>
          <w:jc w:val="center"/>
        </w:trPr>
        <w:tc>
          <w:tcPr>
            <w:tcW w:w="534" w:type="dxa"/>
            <w:tcBorders>
              <w:top w:val="nil"/>
              <w:left w:val="single" w:sz="4" w:space="0" w:color="auto"/>
              <w:bottom w:val="single" w:sz="4" w:space="0" w:color="auto"/>
              <w:right w:val="single" w:sz="4" w:space="0" w:color="auto"/>
            </w:tcBorders>
            <w:shd w:val="clear" w:color="auto" w:fill="auto"/>
          </w:tcPr>
          <w:p w14:paraId="5B0ADC67" w14:textId="0B9BF804" w:rsidR="00B01522" w:rsidRPr="00E37FA4" w:rsidRDefault="00E37FA4" w:rsidP="0099445F">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2</w:t>
            </w:r>
          </w:p>
        </w:tc>
        <w:tc>
          <w:tcPr>
            <w:tcW w:w="1843" w:type="dxa"/>
            <w:tcBorders>
              <w:top w:val="single" w:sz="4" w:space="0" w:color="auto"/>
              <w:left w:val="nil"/>
              <w:bottom w:val="single" w:sz="4" w:space="0" w:color="auto"/>
              <w:right w:val="nil"/>
            </w:tcBorders>
            <w:shd w:val="clear" w:color="auto" w:fill="auto"/>
          </w:tcPr>
          <w:p w14:paraId="4AB633FC" w14:textId="53227DCC" w:rsidR="00B01522" w:rsidRPr="0016358D" w:rsidRDefault="00B01522" w:rsidP="00B01522">
            <w:pPr>
              <w:rPr>
                <w:rFonts w:ascii="Times New Roman" w:hAnsi="Times New Roman" w:cs="Times New Roman"/>
                <w:sz w:val="20"/>
                <w:szCs w:val="20"/>
              </w:rPr>
            </w:pPr>
            <w:r w:rsidRPr="0016358D">
              <w:rPr>
                <w:rFonts w:ascii="Times New Roman" w:hAnsi="Times New Roman" w:cs="Times New Roman"/>
                <w:sz w:val="20"/>
                <w:szCs w:val="20"/>
              </w:rPr>
              <w:t>Кювета для спектрофотометра з ПС, MACRO 10x10x45мм, 100шт/</w:t>
            </w:r>
            <w:proofErr w:type="spellStart"/>
            <w:r w:rsidRPr="0016358D">
              <w:rPr>
                <w:rFonts w:ascii="Times New Roman" w:hAnsi="Times New Roman" w:cs="Times New Roman"/>
                <w:sz w:val="20"/>
                <w:szCs w:val="20"/>
              </w:rPr>
              <w:t>уп</w:t>
            </w:r>
            <w:proofErr w:type="spellEnd"/>
            <w:r w:rsidRPr="0016358D">
              <w:rPr>
                <w:rFonts w:ascii="Times New Roman" w:hAnsi="Times New Roman" w:cs="Times New Roman"/>
                <w:sz w:val="20"/>
                <w:szCs w:val="20"/>
              </w:rPr>
              <w:t>.(1015)</w:t>
            </w:r>
          </w:p>
        </w:tc>
        <w:tc>
          <w:tcPr>
            <w:tcW w:w="1701" w:type="dxa"/>
            <w:tcBorders>
              <w:top w:val="single" w:sz="4" w:space="0" w:color="auto"/>
            </w:tcBorders>
            <w:shd w:val="clear" w:color="auto" w:fill="auto"/>
          </w:tcPr>
          <w:p w14:paraId="4AF518D9" w14:textId="530E1BD2" w:rsidR="00B01522" w:rsidRPr="00B01522" w:rsidRDefault="00B01522" w:rsidP="00B01522">
            <w:pPr>
              <w:jc w:val="center"/>
              <w:rPr>
                <w:rFonts w:ascii="Times New Roman" w:hAnsi="Times New Roman" w:cs="Times New Roman"/>
                <w:sz w:val="20"/>
                <w:szCs w:val="20"/>
              </w:rPr>
            </w:pPr>
            <w:r w:rsidRPr="00B01522">
              <w:rPr>
                <w:rFonts w:ascii="Times New Roman" w:eastAsia="Times New Roman" w:hAnsi="Times New Roman" w:cs="Times New Roman"/>
                <w:sz w:val="20"/>
                <w:szCs w:val="20"/>
                <w:lang w:val="uk-UA" w:eastAsia="ru-RU"/>
              </w:rPr>
              <w:t>61032- Кювета лабораторного ІВД, одноразового використання</w:t>
            </w:r>
          </w:p>
        </w:tc>
        <w:tc>
          <w:tcPr>
            <w:tcW w:w="4111" w:type="dxa"/>
            <w:tcBorders>
              <w:top w:val="single" w:sz="4" w:space="0" w:color="auto"/>
            </w:tcBorders>
            <w:shd w:val="clear" w:color="auto" w:fill="auto"/>
          </w:tcPr>
          <w:p w14:paraId="5F4E2E17" w14:textId="77777777" w:rsidR="00B01522" w:rsidRPr="00B01522" w:rsidRDefault="00B01522" w:rsidP="00B912E6">
            <w:pPr>
              <w:jc w:val="both"/>
              <w:rPr>
                <w:rFonts w:ascii="Times New Roman" w:hAnsi="Times New Roman" w:cs="Times New Roman"/>
                <w:sz w:val="20"/>
                <w:szCs w:val="20"/>
              </w:rPr>
            </w:pPr>
            <w:r w:rsidRPr="00B01522">
              <w:rPr>
                <w:rFonts w:ascii="Times New Roman" w:hAnsi="Times New Roman" w:cs="Times New Roman"/>
                <w:sz w:val="20"/>
                <w:szCs w:val="20"/>
              </w:rPr>
              <w:t xml:space="preserve">Кювета </w:t>
            </w:r>
            <w:proofErr w:type="spellStart"/>
            <w:r w:rsidRPr="00B01522">
              <w:rPr>
                <w:rFonts w:ascii="Times New Roman" w:hAnsi="Times New Roman" w:cs="Times New Roman"/>
                <w:sz w:val="20"/>
                <w:szCs w:val="20"/>
              </w:rPr>
              <w:t>Promed</w:t>
            </w:r>
            <w:proofErr w:type="spellEnd"/>
            <w:r w:rsidRPr="00B01522">
              <w:rPr>
                <w:rFonts w:ascii="Times New Roman" w:hAnsi="Times New Roman" w:cs="Times New Roman"/>
                <w:sz w:val="20"/>
                <w:szCs w:val="20"/>
              </w:rPr>
              <w:t xml:space="preserve">® 4 мл, нестерильна, типу </w:t>
            </w:r>
            <w:proofErr w:type="spellStart"/>
            <w:r w:rsidRPr="00B01522">
              <w:rPr>
                <w:rFonts w:ascii="Times New Roman" w:hAnsi="Times New Roman" w:cs="Times New Roman"/>
                <w:sz w:val="20"/>
                <w:szCs w:val="20"/>
              </w:rPr>
              <w:t>Macro</w:t>
            </w:r>
            <w:proofErr w:type="spellEnd"/>
            <w:r w:rsidRPr="00B01522">
              <w:rPr>
                <w:rFonts w:ascii="Times New Roman" w:hAnsi="Times New Roman" w:cs="Times New Roman"/>
                <w:sz w:val="20"/>
                <w:szCs w:val="20"/>
              </w:rPr>
              <w:t xml:space="preserve"> </w:t>
            </w:r>
            <w:proofErr w:type="gramStart"/>
            <w:r w:rsidRPr="00B01522">
              <w:rPr>
                <w:rFonts w:ascii="Times New Roman" w:hAnsi="Times New Roman" w:cs="Times New Roman"/>
                <w:sz w:val="20"/>
                <w:szCs w:val="20"/>
              </w:rPr>
              <w:t>для</w:t>
            </w:r>
            <w:proofErr w:type="gramEnd"/>
          </w:p>
          <w:p w14:paraId="554B0A49" w14:textId="77777777" w:rsidR="00B01522" w:rsidRPr="00B01522" w:rsidRDefault="00B01522" w:rsidP="00B912E6">
            <w:pPr>
              <w:jc w:val="both"/>
              <w:rPr>
                <w:rFonts w:ascii="Times New Roman" w:hAnsi="Times New Roman" w:cs="Times New Roman"/>
                <w:sz w:val="20"/>
                <w:szCs w:val="20"/>
              </w:rPr>
            </w:pPr>
            <w:r w:rsidRPr="00B01522">
              <w:rPr>
                <w:rFonts w:ascii="Times New Roman" w:hAnsi="Times New Roman" w:cs="Times New Roman"/>
                <w:sz w:val="20"/>
                <w:szCs w:val="20"/>
              </w:rPr>
              <w:t>спектрофотометра, з PS</w:t>
            </w:r>
          </w:p>
          <w:p w14:paraId="3AD67BDF" w14:textId="77777777" w:rsidR="00B01522" w:rsidRPr="00B01522" w:rsidRDefault="00B01522" w:rsidP="00B912E6">
            <w:pPr>
              <w:jc w:val="both"/>
              <w:rPr>
                <w:rFonts w:ascii="Times New Roman" w:hAnsi="Times New Roman" w:cs="Times New Roman"/>
                <w:sz w:val="20"/>
                <w:szCs w:val="20"/>
              </w:rPr>
            </w:pPr>
            <w:proofErr w:type="spellStart"/>
            <w:r w:rsidRPr="00B01522">
              <w:rPr>
                <w:rFonts w:ascii="Times New Roman" w:hAnsi="Times New Roman" w:cs="Times New Roman"/>
                <w:sz w:val="20"/>
                <w:szCs w:val="20"/>
              </w:rPr>
              <w:t>Об’є</w:t>
            </w:r>
            <w:proofErr w:type="gramStart"/>
            <w:r w:rsidRPr="00B01522">
              <w:rPr>
                <w:rFonts w:ascii="Times New Roman" w:hAnsi="Times New Roman" w:cs="Times New Roman"/>
                <w:sz w:val="20"/>
                <w:szCs w:val="20"/>
              </w:rPr>
              <w:t>м</w:t>
            </w:r>
            <w:proofErr w:type="spellEnd"/>
            <w:proofErr w:type="gramEnd"/>
            <w:r w:rsidRPr="00B01522">
              <w:rPr>
                <w:rFonts w:ascii="Times New Roman" w:hAnsi="Times New Roman" w:cs="Times New Roman"/>
                <w:sz w:val="20"/>
                <w:szCs w:val="20"/>
              </w:rPr>
              <w:t xml:space="preserve"> 4 мл</w:t>
            </w:r>
          </w:p>
          <w:p w14:paraId="515ADC53" w14:textId="77777777" w:rsidR="00B01522" w:rsidRPr="00B01522" w:rsidRDefault="00B01522" w:rsidP="00B912E6">
            <w:pPr>
              <w:jc w:val="both"/>
              <w:rPr>
                <w:rFonts w:ascii="Times New Roman" w:hAnsi="Times New Roman" w:cs="Times New Roman"/>
                <w:sz w:val="20"/>
                <w:szCs w:val="20"/>
              </w:rPr>
            </w:pPr>
            <w:proofErr w:type="spellStart"/>
            <w:proofErr w:type="gramStart"/>
            <w:r w:rsidRPr="00B01522">
              <w:rPr>
                <w:rFonts w:ascii="Times New Roman" w:hAnsi="Times New Roman" w:cs="Times New Roman"/>
                <w:sz w:val="20"/>
                <w:szCs w:val="20"/>
              </w:rPr>
              <w:t>Матер</w:t>
            </w:r>
            <w:proofErr w:type="gramEnd"/>
            <w:r w:rsidRPr="00B01522">
              <w:rPr>
                <w:rFonts w:ascii="Times New Roman" w:hAnsi="Times New Roman" w:cs="Times New Roman"/>
                <w:sz w:val="20"/>
                <w:szCs w:val="20"/>
              </w:rPr>
              <w:t>іал</w:t>
            </w:r>
            <w:proofErr w:type="spellEnd"/>
            <w:r w:rsidRPr="00B01522">
              <w:rPr>
                <w:rFonts w:ascii="Times New Roman" w:hAnsi="Times New Roman" w:cs="Times New Roman"/>
                <w:sz w:val="20"/>
                <w:szCs w:val="20"/>
              </w:rPr>
              <w:t xml:space="preserve"> </w:t>
            </w:r>
            <w:proofErr w:type="spellStart"/>
            <w:r w:rsidRPr="00B01522">
              <w:rPr>
                <w:rFonts w:ascii="Times New Roman" w:hAnsi="Times New Roman" w:cs="Times New Roman"/>
                <w:sz w:val="20"/>
                <w:szCs w:val="20"/>
              </w:rPr>
              <w:t>Полістирол</w:t>
            </w:r>
            <w:proofErr w:type="spellEnd"/>
          </w:p>
          <w:p w14:paraId="25C32C7A" w14:textId="77777777" w:rsidR="00B01522" w:rsidRPr="00B01522" w:rsidRDefault="00B01522" w:rsidP="00B912E6">
            <w:pPr>
              <w:jc w:val="both"/>
              <w:rPr>
                <w:rFonts w:ascii="Times New Roman" w:hAnsi="Times New Roman" w:cs="Times New Roman"/>
                <w:sz w:val="20"/>
                <w:szCs w:val="20"/>
              </w:rPr>
            </w:pPr>
            <w:proofErr w:type="spellStart"/>
            <w:r w:rsidRPr="00B01522">
              <w:rPr>
                <w:rFonts w:ascii="Times New Roman" w:hAnsi="Times New Roman" w:cs="Times New Roman"/>
                <w:sz w:val="20"/>
                <w:szCs w:val="20"/>
              </w:rPr>
              <w:t>Розмі</w:t>
            </w:r>
            <w:proofErr w:type="gramStart"/>
            <w:r w:rsidRPr="00B01522">
              <w:rPr>
                <w:rFonts w:ascii="Times New Roman" w:hAnsi="Times New Roman" w:cs="Times New Roman"/>
                <w:sz w:val="20"/>
                <w:szCs w:val="20"/>
              </w:rPr>
              <w:t>р</w:t>
            </w:r>
            <w:proofErr w:type="spellEnd"/>
            <w:proofErr w:type="gramEnd"/>
            <w:r w:rsidRPr="00B01522">
              <w:rPr>
                <w:rFonts w:ascii="Times New Roman" w:hAnsi="Times New Roman" w:cs="Times New Roman"/>
                <w:sz w:val="20"/>
                <w:szCs w:val="20"/>
              </w:rPr>
              <w:t>, мм 10х10х45</w:t>
            </w:r>
          </w:p>
          <w:p w14:paraId="4B8E135F" w14:textId="77777777" w:rsidR="00B01522" w:rsidRPr="00B01522" w:rsidRDefault="00B01522" w:rsidP="00B912E6">
            <w:pPr>
              <w:jc w:val="both"/>
              <w:rPr>
                <w:rFonts w:ascii="Times New Roman" w:hAnsi="Times New Roman" w:cs="Times New Roman"/>
                <w:sz w:val="20"/>
                <w:szCs w:val="20"/>
              </w:rPr>
            </w:pPr>
            <w:proofErr w:type="spellStart"/>
            <w:r w:rsidRPr="00B01522">
              <w:rPr>
                <w:rFonts w:ascii="Times New Roman" w:hAnsi="Times New Roman" w:cs="Times New Roman"/>
                <w:sz w:val="20"/>
                <w:szCs w:val="20"/>
              </w:rPr>
              <w:t>Колі</w:t>
            </w:r>
            <w:proofErr w:type="gramStart"/>
            <w:r w:rsidRPr="00B01522">
              <w:rPr>
                <w:rFonts w:ascii="Times New Roman" w:hAnsi="Times New Roman" w:cs="Times New Roman"/>
                <w:sz w:val="20"/>
                <w:szCs w:val="20"/>
              </w:rPr>
              <w:t>р</w:t>
            </w:r>
            <w:proofErr w:type="spellEnd"/>
            <w:proofErr w:type="gramEnd"/>
            <w:r w:rsidRPr="00B01522">
              <w:rPr>
                <w:rFonts w:ascii="Times New Roman" w:hAnsi="Times New Roman" w:cs="Times New Roman"/>
                <w:sz w:val="20"/>
                <w:szCs w:val="20"/>
              </w:rPr>
              <w:t xml:space="preserve"> </w:t>
            </w:r>
            <w:proofErr w:type="spellStart"/>
            <w:r w:rsidRPr="00B01522">
              <w:rPr>
                <w:rFonts w:ascii="Times New Roman" w:hAnsi="Times New Roman" w:cs="Times New Roman"/>
                <w:sz w:val="20"/>
                <w:szCs w:val="20"/>
              </w:rPr>
              <w:t>Прозорий</w:t>
            </w:r>
            <w:proofErr w:type="spellEnd"/>
          </w:p>
          <w:p w14:paraId="37C70F8E" w14:textId="2489EF31" w:rsidR="00B01522" w:rsidRPr="00B01522" w:rsidRDefault="00B01522" w:rsidP="00B912E6">
            <w:pPr>
              <w:jc w:val="both"/>
              <w:rPr>
                <w:rFonts w:ascii="Times New Roman" w:hAnsi="Times New Roman" w:cs="Times New Roman"/>
                <w:sz w:val="20"/>
                <w:szCs w:val="20"/>
              </w:rPr>
            </w:pPr>
            <w:proofErr w:type="spellStart"/>
            <w:r w:rsidRPr="00B01522">
              <w:rPr>
                <w:rFonts w:ascii="Times New Roman" w:hAnsi="Times New Roman" w:cs="Times New Roman"/>
                <w:sz w:val="20"/>
                <w:szCs w:val="20"/>
              </w:rPr>
              <w:t>Умови</w:t>
            </w:r>
            <w:proofErr w:type="spellEnd"/>
            <w:r w:rsidRPr="00B01522">
              <w:rPr>
                <w:rFonts w:ascii="Times New Roman" w:hAnsi="Times New Roman" w:cs="Times New Roman"/>
                <w:sz w:val="20"/>
                <w:szCs w:val="20"/>
              </w:rPr>
              <w:t xml:space="preserve"> </w:t>
            </w:r>
            <w:proofErr w:type="spellStart"/>
            <w:r w:rsidRPr="00B01522">
              <w:rPr>
                <w:rFonts w:ascii="Times New Roman" w:hAnsi="Times New Roman" w:cs="Times New Roman"/>
                <w:sz w:val="20"/>
                <w:szCs w:val="20"/>
              </w:rPr>
              <w:t>зберігання</w:t>
            </w:r>
            <w:proofErr w:type="spellEnd"/>
            <w:r w:rsidRPr="00B01522">
              <w:rPr>
                <w:rFonts w:ascii="Times New Roman" w:hAnsi="Times New Roman" w:cs="Times New Roman"/>
                <w:sz w:val="20"/>
                <w:szCs w:val="20"/>
              </w:rPr>
              <w:t xml:space="preserve">: не </w:t>
            </w:r>
            <w:proofErr w:type="spellStart"/>
            <w:r w:rsidRPr="00B01522">
              <w:rPr>
                <w:rFonts w:ascii="Times New Roman" w:hAnsi="Times New Roman" w:cs="Times New Roman"/>
                <w:sz w:val="20"/>
                <w:szCs w:val="20"/>
              </w:rPr>
              <w:t>тримати</w:t>
            </w:r>
            <w:proofErr w:type="spellEnd"/>
            <w:r w:rsidRPr="00B01522">
              <w:rPr>
                <w:rFonts w:ascii="Times New Roman" w:hAnsi="Times New Roman" w:cs="Times New Roman"/>
                <w:sz w:val="20"/>
                <w:szCs w:val="20"/>
              </w:rPr>
              <w:t xml:space="preserve"> </w:t>
            </w:r>
            <w:proofErr w:type="spellStart"/>
            <w:r w:rsidRPr="00B01522">
              <w:rPr>
                <w:rFonts w:ascii="Times New Roman" w:hAnsi="Times New Roman" w:cs="Times New Roman"/>
                <w:sz w:val="20"/>
                <w:szCs w:val="20"/>
              </w:rPr>
              <w:t>поблизу</w:t>
            </w:r>
            <w:proofErr w:type="spellEnd"/>
            <w:r w:rsidRPr="00B01522">
              <w:rPr>
                <w:rFonts w:ascii="Times New Roman" w:hAnsi="Times New Roman" w:cs="Times New Roman"/>
                <w:sz w:val="20"/>
                <w:szCs w:val="20"/>
              </w:rPr>
              <w:t xml:space="preserve"> </w:t>
            </w:r>
            <w:proofErr w:type="spellStart"/>
            <w:r w:rsidRPr="00B01522">
              <w:rPr>
                <w:rFonts w:ascii="Times New Roman" w:hAnsi="Times New Roman" w:cs="Times New Roman"/>
                <w:sz w:val="20"/>
                <w:szCs w:val="20"/>
              </w:rPr>
              <w:t>відкритого</w:t>
            </w:r>
            <w:proofErr w:type="spellEnd"/>
            <w:r w:rsidRPr="00B01522">
              <w:rPr>
                <w:rFonts w:ascii="Times New Roman" w:hAnsi="Times New Roman" w:cs="Times New Roman"/>
                <w:sz w:val="20"/>
                <w:szCs w:val="20"/>
              </w:rPr>
              <w:t xml:space="preserve"> </w:t>
            </w:r>
            <w:proofErr w:type="spellStart"/>
            <w:r w:rsidRPr="00B01522">
              <w:rPr>
                <w:rFonts w:ascii="Times New Roman" w:hAnsi="Times New Roman" w:cs="Times New Roman"/>
                <w:sz w:val="20"/>
                <w:szCs w:val="20"/>
              </w:rPr>
              <w:t>вогню</w:t>
            </w:r>
            <w:proofErr w:type="spellEnd"/>
            <w:r w:rsidRPr="00B01522">
              <w:rPr>
                <w:rFonts w:ascii="Times New Roman" w:hAnsi="Times New Roman" w:cs="Times New Roman"/>
                <w:sz w:val="20"/>
                <w:szCs w:val="20"/>
              </w:rPr>
              <w:t xml:space="preserve"> </w:t>
            </w:r>
            <w:proofErr w:type="spellStart"/>
            <w:r w:rsidRPr="00B01522">
              <w:rPr>
                <w:rFonts w:ascii="Times New Roman" w:hAnsi="Times New Roman" w:cs="Times New Roman"/>
                <w:sz w:val="20"/>
                <w:szCs w:val="20"/>
              </w:rPr>
              <w:t>або</w:t>
            </w:r>
            <w:proofErr w:type="spellEnd"/>
            <w:r w:rsidRPr="00B01522">
              <w:rPr>
                <w:rFonts w:ascii="Times New Roman" w:hAnsi="Times New Roman" w:cs="Times New Roman"/>
                <w:sz w:val="20"/>
                <w:szCs w:val="20"/>
              </w:rPr>
              <w:t xml:space="preserve"> </w:t>
            </w:r>
            <w:proofErr w:type="spellStart"/>
            <w:r w:rsidRPr="00B01522">
              <w:rPr>
                <w:rFonts w:ascii="Times New Roman" w:hAnsi="Times New Roman" w:cs="Times New Roman"/>
                <w:sz w:val="20"/>
                <w:szCs w:val="20"/>
              </w:rPr>
              <w:t>нагрівальних</w:t>
            </w:r>
            <w:proofErr w:type="spellEnd"/>
            <w:r w:rsidRPr="00B01522">
              <w:rPr>
                <w:rFonts w:ascii="Times New Roman" w:hAnsi="Times New Roman" w:cs="Times New Roman"/>
                <w:sz w:val="20"/>
                <w:szCs w:val="20"/>
              </w:rPr>
              <w:t xml:space="preserve"> </w:t>
            </w:r>
            <w:proofErr w:type="spellStart"/>
            <w:r w:rsidRPr="00B01522">
              <w:rPr>
                <w:rFonts w:ascii="Times New Roman" w:hAnsi="Times New Roman" w:cs="Times New Roman"/>
                <w:sz w:val="20"/>
                <w:szCs w:val="20"/>
              </w:rPr>
              <w:t>приладів</w:t>
            </w:r>
            <w:proofErr w:type="spellEnd"/>
            <w:r w:rsidRPr="00B01522">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tcPr>
          <w:p w14:paraId="6AAC8271" w14:textId="6EFE0DAF" w:rsidR="00B01522" w:rsidRPr="00342D1D" w:rsidRDefault="00342D1D" w:rsidP="0099445F">
            <w:pPr>
              <w:jc w:val="center"/>
              <w:rPr>
                <w:rFonts w:ascii="Times New Roman" w:hAnsi="Times New Roman" w:cs="Times New Roman"/>
                <w:sz w:val="24"/>
                <w:szCs w:val="24"/>
                <w:lang w:val="uk-UA"/>
              </w:rPr>
            </w:pPr>
            <w:r>
              <w:rPr>
                <w:rFonts w:ascii="Times New Roman" w:hAnsi="Times New Roman" w:cs="Times New Roman"/>
                <w:sz w:val="20"/>
                <w:szCs w:val="20"/>
                <w:lang w:val="uk-UA"/>
              </w:rPr>
              <w:t>10</w:t>
            </w:r>
          </w:p>
        </w:tc>
        <w:tc>
          <w:tcPr>
            <w:tcW w:w="709" w:type="dxa"/>
            <w:tcBorders>
              <w:top w:val="nil"/>
              <w:left w:val="single" w:sz="4" w:space="0" w:color="auto"/>
              <w:bottom w:val="single" w:sz="4" w:space="0" w:color="auto"/>
              <w:right w:val="single" w:sz="4" w:space="0" w:color="auto"/>
            </w:tcBorders>
            <w:shd w:val="clear" w:color="auto" w:fill="auto"/>
          </w:tcPr>
          <w:p w14:paraId="77150A4E" w14:textId="36216D80" w:rsidR="00B01522" w:rsidRPr="0016358D" w:rsidRDefault="00B01522" w:rsidP="00B01522">
            <w:pPr>
              <w:jc w:val="center"/>
              <w:rPr>
                <w:rFonts w:ascii="Times New Roman" w:hAnsi="Times New Roman" w:cs="Times New Roman"/>
                <w:sz w:val="24"/>
                <w:szCs w:val="24"/>
              </w:rPr>
            </w:pPr>
            <w:proofErr w:type="spellStart"/>
            <w:r w:rsidRPr="0016358D">
              <w:rPr>
                <w:rFonts w:ascii="Times New Roman" w:hAnsi="Times New Roman" w:cs="Times New Roman"/>
                <w:sz w:val="20"/>
                <w:szCs w:val="20"/>
              </w:rPr>
              <w:t>упак</w:t>
            </w:r>
            <w:proofErr w:type="spellEnd"/>
            <w:r w:rsidRPr="0016358D">
              <w:rPr>
                <w:rFonts w:ascii="Times New Roman" w:hAnsi="Times New Roman" w:cs="Times New Roman"/>
                <w:sz w:val="20"/>
                <w:szCs w:val="20"/>
              </w:rPr>
              <w:t>.</w:t>
            </w:r>
          </w:p>
        </w:tc>
        <w:tc>
          <w:tcPr>
            <w:tcW w:w="956" w:type="dxa"/>
          </w:tcPr>
          <w:p w14:paraId="7D3949B1" w14:textId="77777777" w:rsidR="00B01522" w:rsidRPr="00C9474C" w:rsidRDefault="00B01522" w:rsidP="00B01522">
            <w:pPr>
              <w:jc w:val="center"/>
              <w:outlineLvl w:val="0"/>
              <w:rPr>
                <w:rFonts w:ascii="Times New Roman" w:eastAsia="Times New Roman" w:hAnsi="Times New Roman" w:cs="Times New Roman"/>
                <w:sz w:val="24"/>
                <w:szCs w:val="24"/>
                <w:lang w:val="uk-UA" w:eastAsia="ru-RU"/>
              </w:rPr>
            </w:pPr>
          </w:p>
        </w:tc>
      </w:tr>
      <w:tr w:rsidR="00D62EAB" w:rsidRPr="00C9474C" w14:paraId="4D5E24FC" w14:textId="77777777" w:rsidTr="00BF17AF">
        <w:trPr>
          <w:jc w:val="center"/>
        </w:trPr>
        <w:tc>
          <w:tcPr>
            <w:tcW w:w="534" w:type="dxa"/>
            <w:tcBorders>
              <w:top w:val="nil"/>
              <w:left w:val="single" w:sz="4" w:space="0" w:color="auto"/>
              <w:bottom w:val="single" w:sz="4" w:space="0" w:color="auto"/>
              <w:right w:val="single" w:sz="4" w:space="0" w:color="auto"/>
            </w:tcBorders>
            <w:shd w:val="clear" w:color="auto" w:fill="auto"/>
          </w:tcPr>
          <w:p w14:paraId="73FE11CD" w14:textId="79866B5F" w:rsidR="00D62EAB" w:rsidRPr="00B74D22" w:rsidRDefault="00E37FA4" w:rsidP="00D62EAB">
            <w:pPr>
              <w:jc w:val="right"/>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1843" w:type="dxa"/>
            <w:tcBorders>
              <w:top w:val="single" w:sz="4" w:space="0" w:color="auto"/>
              <w:left w:val="nil"/>
              <w:bottom w:val="single" w:sz="4" w:space="0" w:color="auto"/>
              <w:right w:val="nil"/>
            </w:tcBorders>
            <w:shd w:val="clear" w:color="auto" w:fill="auto"/>
          </w:tcPr>
          <w:p w14:paraId="74FDE2D3" w14:textId="0834AD69" w:rsidR="00D62EAB" w:rsidRPr="0016358D" w:rsidRDefault="00D62EAB" w:rsidP="00D62EAB">
            <w:pPr>
              <w:rPr>
                <w:rFonts w:ascii="Times New Roman" w:hAnsi="Times New Roman" w:cs="Times New Roman"/>
                <w:sz w:val="20"/>
                <w:szCs w:val="20"/>
              </w:rPr>
            </w:pPr>
            <w:r w:rsidRPr="0016358D">
              <w:rPr>
                <w:rFonts w:ascii="Times New Roman" w:hAnsi="Times New Roman" w:cs="Times New Roman"/>
                <w:sz w:val="20"/>
                <w:szCs w:val="20"/>
              </w:rPr>
              <w:t xml:space="preserve">Контейнер для </w:t>
            </w:r>
            <w:proofErr w:type="spellStart"/>
            <w:r w:rsidRPr="0016358D">
              <w:rPr>
                <w:rFonts w:ascii="Times New Roman" w:hAnsi="Times New Roman" w:cs="Times New Roman"/>
                <w:sz w:val="20"/>
                <w:szCs w:val="20"/>
              </w:rPr>
              <w:t>зберігання</w:t>
            </w:r>
            <w:proofErr w:type="spellEnd"/>
            <w:r w:rsidRPr="0016358D">
              <w:rPr>
                <w:rFonts w:ascii="Times New Roman" w:hAnsi="Times New Roman" w:cs="Times New Roman"/>
                <w:sz w:val="20"/>
                <w:szCs w:val="20"/>
              </w:rPr>
              <w:t xml:space="preserve"> і </w:t>
            </w:r>
            <w:proofErr w:type="spellStart"/>
            <w:r w:rsidRPr="0016358D">
              <w:rPr>
                <w:rFonts w:ascii="Times New Roman" w:hAnsi="Times New Roman" w:cs="Times New Roman"/>
                <w:sz w:val="20"/>
                <w:szCs w:val="20"/>
              </w:rPr>
              <w:t>транспортування</w:t>
            </w:r>
            <w:proofErr w:type="spellEnd"/>
            <w:r w:rsidRPr="0016358D">
              <w:rPr>
                <w:rFonts w:ascii="Times New Roman" w:hAnsi="Times New Roman" w:cs="Times New Roman"/>
                <w:sz w:val="20"/>
                <w:szCs w:val="20"/>
              </w:rPr>
              <w:t xml:space="preserve"> </w:t>
            </w:r>
            <w:proofErr w:type="spellStart"/>
            <w:r w:rsidRPr="0016358D">
              <w:rPr>
                <w:rFonts w:ascii="Times New Roman" w:hAnsi="Times New Roman" w:cs="Times New Roman"/>
                <w:sz w:val="20"/>
                <w:szCs w:val="20"/>
              </w:rPr>
              <w:t>наконечників</w:t>
            </w:r>
            <w:proofErr w:type="spellEnd"/>
            <w:r w:rsidRPr="0016358D">
              <w:rPr>
                <w:rFonts w:ascii="Times New Roman" w:hAnsi="Times New Roman" w:cs="Times New Roman"/>
                <w:sz w:val="20"/>
                <w:szCs w:val="20"/>
              </w:rPr>
              <w:t xml:space="preserve"> (200 </w:t>
            </w:r>
            <w:proofErr w:type="spellStart"/>
            <w:r w:rsidRPr="0016358D">
              <w:rPr>
                <w:rFonts w:ascii="Times New Roman" w:hAnsi="Times New Roman" w:cs="Times New Roman"/>
                <w:sz w:val="20"/>
                <w:szCs w:val="20"/>
              </w:rPr>
              <w:t>мкл</w:t>
            </w:r>
            <w:proofErr w:type="spellEnd"/>
            <w:r w:rsidRPr="0016358D">
              <w:rPr>
                <w:rFonts w:ascii="Times New Roman" w:hAnsi="Times New Roman" w:cs="Times New Roman"/>
                <w:sz w:val="20"/>
                <w:szCs w:val="20"/>
              </w:rPr>
              <w:t xml:space="preserve">/96 </w:t>
            </w:r>
            <w:proofErr w:type="spellStart"/>
            <w:proofErr w:type="gramStart"/>
            <w:r w:rsidRPr="0016358D">
              <w:rPr>
                <w:rFonts w:ascii="Times New Roman" w:hAnsi="Times New Roman" w:cs="Times New Roman"/>
                <w:sz w:val="20"/>
                <w:szCs w:val="20"/>
              </w:rPr>
              <w:t>шт</w:t>
            </w:r>
            <w:proofErr w:type="spellEnd"/>
            <w:proofErr w:type="gramEnd"/>
            <w:r w:rsidRPr="0016358D">
              <w:rPr>
                <w:rFonts w:ascii="Times New Roman" w:hAnsi="Times New Roman" w:cs="Times New Roman"/>
                <w:sz w:val="20"/>
                <w:szCs w:val="20"/>
              </w:rPr>
              <w:t>)</w:t>
            </w:r>
          </w:p>
        </w:tc>
        <w:tc>
          <w:tcPr>
            <w:tcW w:w="1701" w:type="dxa"/>
            <w:shd w:val="clear" w:color="auto" w:fill="FFFFFF" w:themeFill="background1"/>
          </w:tcPr>
          <w:p w14:paraId="4AF3B482" w14:textId="53E34A32" w:rsidR="00D62EAB" w:rsidRPr="005871A1" w:rsidRDefault="009F19FF" w:rsidP="0099445F">
            <w:pPr>
              <w:jc w:val="center"/>
              <w:rPr>
                <w:rFonts w:ascii="Times New Roman" w:hAnsi="Times New Roman" w:cs="Times New Roman"/>
                <w:sz w:val="20"/>
                <w:szCs w:val="20"/>
                <w:lang w:val="uk-UA"/>
              </w:rPr>
            </w:pPr>
            <w:r w:rsidRPr="009F19FF">
              <w:rPr>
                <w:rFonts w:ascii="Times New Roman" w:hAnsi="Times New Roman" w:cs="Times New Roman"/>
                <w:sz w:val="20"/>
                <w:szCs w:val="20"/>
              </w:rPr>
              <w:t xml:space="preserve">35413-Загальна </w:t>
            </w:r>
            <w:proofErr w:type="spellStart"/>
            <w:r w:rsidRPr="009F19FF">
              <w:rPr>
                <w:rFonts w:ascii="Times New Roman" w:hAnsi="Times New Roman" w:cs="Times New Roman"/>
                <w:sz w:val="20"/>
                <w:szCs w:val="20"/>
              </w:rPr>
              <w:t>лабораторна</w:t>
            </w:r>
            <w:proofErr w:type="spellEnd"/>
            <w:r w:rsidRPr="009F19FF">
              <w:rPr>
                <w:rFonts w:ascii="Times New Roman" w:hAnsi="Times New Roman" w:cs="Times New Roman"/>
                <w:sz w:val="20"/>
                <w:szCs w:val="20"/>
              </w:rPr>
              <w:t xml:space="preserve"> тара, </w:t>
            </w:r>
            <w:proofErr w:type="spellStart"/>
            <w:r w:rsidRPr="009F19FF">
              <w:rPr>
                <w:rFonts w:ascii="Times New Roman" w:hAnsi="Times New Roman" w:cs="Times New Roman"/>
                <w:sz w:val="20"/>
                <w:szCs w:val="20"/>
              </w:rPr>
              <w:t>багаторазово</w:t>
            </w:r>
            <w:r w:rsidR="005871A1">
              <w:rPr>
                <w:rFonts w:ascii="Times New Roman" w:hAnsi="Times New Roman" w:cs="Times New Roman"/>
                <w:sz w:val="20"/>
                <w:szCs w:val="20"/>
                <w:lang w:val="uk-UA"/>
              </w:rPr>
              <w:t>го</w:t>
            </w:r>
            <w:proofErr w:type="spellEnd"/>
            <w:r w:rsidR="005871A1">
              <w:rPr>
                <w:rFonts w:ascii="Times New Roman" w:hAnsi="Times New Roman" w:cs="Times New Roman"/>
                <w:sz w:val="20"/>
                <w:szCs w:val="20"/>
                <w:lang w:val="uk-UA"/>
              </w:rPr>
              <w:t xml:space="preserve"> використання</w:t>
            </w:r>
          </w:p>
        </w:tc>
        <w:tc>
          <w:tcPr>
            <w:tcW w:w="4111" w:type="dxa"/>
            <w:tcBorders>
              <w:top w:val="single" w:sz="4" w:space="0" w:color="000000"/>
              <w:left w:val="single" w:sz="4" w:space="0" w:color="000000"/>
              <w:bottom w:val="single" w:sz="4" w:space="0" w:color="000000"/>
            </w:tcBorders>
            <w:shd w:val="clear" w:color="auto" w:fill="FFFFFF" w:themeFill="background1"/>
          </w:tcPr>
          <w:p w14:paraId="228CD2F8" w14:textId="2B70F3F6" w:rsidR="008C6598" w:rsidRPr="008C6598" w:rsidRDefault="008C6598" w:rsidP="008C6598">
            <w:pPr>
              <w:rPr>
                <w:rFonts w:ascii="Times New Roman" w:hAnsi="Times New Roman" w:cs="Times New Roman"/>
                <w:sz w:val="20"/>
                <w:szCs w:val="20"/>
              </w:rPr>
            </w:pPr>
            <w:r>
              <w:rPr>
                <w:rFonts w:ascii="Times New Roman" w:hAnsi="Times New Roman" w:cs="Times New Roman"/>
                <w:sz w:val="20"/>
                <w:szCs w:val="20"/>
              </w:rPr>
              <w:t xml:space="preserve">Штатив </w:t>
            </w:r>
            <w:proofErr w:type="spellStart"/>
            <w:r>
              <w:rPr>
                <w:rFonts w:ascii="Times New Roman" w:hAnsi="Times New Roman" w:cs="Times New Roman"/>
                <w:sz w:val="20"/>
                <w:szCs w:val="20"/>
              </w:rPr>
              <w:t>длязберігання</w:t>
            </w:r>
            <w:proofErr w:type="spellEnd"/>
            <w:r>
              <w:rPr>
                <w:rFonts w:ascii="Times New Roman" w:hAnsi="Times New Roman" w:cs="Times New Roman"/>
                <w:sz w:val="20"/>
                <w:szCs w:val="20"/>
              </w:rPr>
              <w:t xml:space="preserve"> і</w:t>
            </w:r>
            <w:r>
              <w:rPr>
                <w:rFonts w:ascii="Times New Roman" w:hAnsi="Times New Roman" w:cs="Times New Roman"/>
                <w:sz w:val="20"/>
                <w:szCs w:val="20"/>
                <w:lang w:val="uk-UA"/>
              </w:rPr>
              <w:t xml:space="preserve"> </w:t>
            </w:r>
            <w:proofErr w:type="spellStart"/>
            <w:r w:rsidRPr="008C6598">
              <w:rPr>
                <w:rFonts w:ascii="Times New Roman" w:hAnsi="Times New Roman" w:cs="Times New Roman"/>
                <w:sz w:val="20"/>
                <w:szCs w:val="20"/>
              </w:rPr>
              <w:t>транспортування</w:t>
            </w:r>
            <w:proofErr w:type="spellEnd"/>
          </w:p>
          <w:p w14:paraId="3753B116" w14:textId="022A72F4" w:rsidR="00D62EAB" w:rsidRPr="00656F32" w:rsidRDefault="008C6598" w:rsidP="008C6598">
            <w:pPr>
              <w:rPr>
                <w:rFonts w:ascii="Times New Roman" w:hAnsi="Times New Roman" w:cs="Times New Roman"/>
                <w:sz w:val="20"/>
                <w:szCs w:val="20"/>
              </w:rPr>
            </w:pPr>
            <w:proofErr w:type="spellStart"/>
            <w:r>
              <w:rPr>
                <w:rFonts w:ascii="Times New Roman" w:hAnsi="Times New Roman" w:cs="Times New Roman"/>
                <w:sz w:val="20"/>
                <w:szCs w:val="20"/>
              </w:rPr>
              <w:t>Наконечників</w:t>
            </w:r>
            <w:proofErr w:type="spellEnd"/>
            <w:r>
              <w:rPr>
                <w:rFonts w:ascii="Times New Roman" w:hAnsi="Times New Roman" w:cs="Times New Roman"/>
                <w:sz w:val="20"/>
                <w:szCs w:val="20"/>
                <w:lang w:val="uk-UA"/>
              </w:rPr>
              <w:t xml:space="preserve"> </w:t>
            </w:r>
            <w:r w:rsidRPr="008C6598">
              <w:rPr>
                <w:rFonts w:ascii="Times New Roman" w:hAnsi="Times New Roman" w:cs="Times New Roman"/>
                <w:sz w:val="20"/>
                <w:szCs w:val="20"/>
              </w:rPr>
              <w:t>(200мкл/96 РМ)</w:t>
            </w:r>
          </w:p>
        </w:tc>
        <w:tc>
          <w:tcPr>
            <w:tcW w:w="992" w:type="dxa"/>
            <w:tcBorders>
              <w:top w:val="nil"/>
              <w:left w:val="single" w:sz="4" w:space="0" w:color="auto"/>
              <w:bottom w:val="single" w:sz="4" w:space="0" w:color="auto"/>
              <w:right w:val="single" w:sz="4" w:space="0" w:color="auto"/>
            </w:tcBorders>
            <w:shd w:val="clear" w:color="auto" w:fill="auto"/>
          </w:tcPr>
          <w:p w14:paraId="20BD6E1D" w14:textId="32A9B159" w:rsidR="00D62EAB" w:rsidRPr="00342D1D" w:rsidRDefault="00342D1D" w:rsidP="0099445F">
            <w:pPr>
              <w:jc w:val="center"/>
              <w:rPr>
                <w:rFonts w:ascii="Times New Roman" w:hAnsi="Times New Roman" w:cs="Times New Roman"/>
                <w:sz w:val="24"/>
                <w:szCs w:val="24"/>
                <w:lang w:val="uk-UA"/>
              </w:rPr>
            </w:pPr>
            <w:r>
              <w:rPr>
                <w:rFonts w:ascii="Times New Roman" w:hAnsi="Times New Roman" w:cs="Times New Roman"/>
                <w:sz w:val="20"/>
                <w:szCs w:val="20"/>
                <w:lang w:val="uk-UA"/>
              </w:rPr>
              <w:t>2</w:t>
            </w:r>
          </w:p>
        </w:tc>
        <w:tc>
          <w:tcPr>
            <w:tcW w:w="709" w:type="dxa"/>
            <w:tcBorders>
              <w:top w:val="nil"/>
              <w:left w:val="single" w:sz="4" w:space="0" w:color="auto"/>
              <w:bottom w:val="single" w:sz="4" w:space="0" w:color="auto"/>
              <w:right w:val="single" w:sz="4" w:space="0" w:color="auto"/>
            </w:tcBorders>
            <w:shd w:val="clear" w:color="auto" w:fill="auto"/>
          </w:tcPr>
          <w:p w14:paraId="1E360F33" w14:textId="047384E6" w:rsidR="00D62EAB" w:rsidRPr="0016358D" w:rsidRDefault="00D62EAB" w:rsidP="00D62EAB">
            <w:pPr>
              <w:jc w:val="center"/>
              <w:rPr>
                <w:rFonts w:ascii="Times New Roman" w:hAnsi="Times New Roman" w:cs="Times New Roman"/>
                <w:sz w:val="24"/>
                <w:szCs w:val="24"/>
              </w:rPr>
            </w:pPr>
            <w:r w:rsidRPr="0016358D">
              <w:rPr>
                <w:rFonts w:ascii="Times New Roman" w:hAnsi="Times New Roman" w:cs="Times New Roman"/>
                <w:sz w:val="20"/>
                <w:szCs w:val="20"/>
              </w:rPr>
              <w:t>шт.</w:t>
            </w:r>
          </w:p>
        </w:tc>
        <w:tc>
          <w:tcPr>
            <w:tcW w:w="956" w:type="dxa"/>
          </w:tcPr>
          <w:p w14:paraId="1AF1E801" w14:textId="77777777" w:rsidR="00D62EAB" w:rsidRPr="00C9474C" w:rsidRDefault="00D62EAB" w:rsidP="00D62EAB">
            <w:pPr>
              <w:jc w:val="center"/>
              <w:outlineLvl w:val="0"/>
              <w:rPr>
                <w:rFonts w:ascii="Times New Roman" w:eastAsia="Times New Roman" w:hAnsi="Times New Roman" w:cs="Times New Roman"/>
                <w:sz w:val="24"/>
                <w:szCs w:val="24"/>
                <w:lang w:val="uk-UA" w:eastAsia="ru-RU"/>
              </w:rPr>
            </w:pPr>
          </w:p>
        </w:tc>
      </w:tr>
      <w:tr w:rsidR="00BF17AF" w:rsidRPr="00BF17AF" w14:paraId="02259DD5" w14:textId="77777777" w:rsidTr="00BF17AF">
        <w:trPr>
          <w:jc w:val="center"/>
        </w:trPr>
        <w:tc>
          <w:tcPr>
            <w:tcW w:w="534" w:type="dxa"/>
            <w:tcBorders>
              <w:top w:val="nil"/>
              <w:left w:val="single" w:sz="4" w:space="0" w:color="auto"/>
              <w:bottom w:val="single" w:sz="4" w:space="0" w:color="auto"/>
              <w:right w:val="single" w:sz="4" w:space="0" w:color="auto"/>
            </w:tcBorders>
            <w:shd w:val="clear" w:color="auto" w:fill="auto"/>
          </w:tcPr>
          <w:p w14:paraId="62B09134" w14:textId="77777777" w:rsidR="00BF17AF" w:rsidRDefault="00BF17AF" w:rsidP="00D62EAB">
            <w:pPr>
              <w:jc w:val="right"/>
              <w:rPr>
                <w:rFonts w:ascii="Times New Roman" w:hAnsi="Times New Roman" w:cs="Times New Roman"/>
                <w:sz w:val="20"/>
                <w:szCs w:val="20"/>
                <w:lang w:val="uk-UA"/>
              </w:rPr>
            </w:pPr>
          </w:p>
        </w:tc>
        <w:tc>
          <w:tcPr>
            <w:tcW w:w="1843" w:type="dxa"/>
            <w:tcBorders>
              <w:top w:val="single" w:sz="4" w:space="0" w:color="auto"/>
              <w:left w:val="nil"/>
              <w:bottom w:val="single" w:sz="4" w:space="0" w:color="auto"/>
              <w:right w:val="nil"/>
            </w:tcBorders>
            <w:shd w:val="clear" w:color="auto" w:fill="auto"/>
          </w:tcPr>
          <w:p w14:paraId="2ABF75D9" w14:textId="2EA5974F" w:rsidR="00BF17AF" w:rsidRPr="00BF17AF" w:rsidRDefault="00BF17AF" w:rsidP="00D62EAB">
            <w:pPr>
              <w:rPr>
                <w:rFonts w:ascii="Times New Roman" w:hAnsi="Times New Roman" w:cs="Times New Roman"/>
                <w:sz w:val="20"/>
                <w:szCs w:val="20"/>
                <w:lang w:val="uk-UA"/>
              </w:rPr>
            </w:pPr>
            <w:proofErr w:type="spellStart"/>
            <w:r w:rsidRPr="009F6254">
              <w:rPr>
                <w:rFonts w:ascii="Times New Roman" w:hAnsi="Times New Roman" w:cs="Times New Roman"/>
                <w:sz w:val="20"/>
                <w:szCs w:val="20"/>
                <w:lang w:val="uk-UA"/>
              </w:rPr>
              <w:t>Мікропіпетка</w:t>
            </w:r>
            <w:proofErr w:type="spellEnd"/>
            <w:r w:rsidRPr="009F6254">
              <w:rPr>
                <w:rFonts w:ascii="Times New Roman" w:hAnsi="Times New Roman" w:cs="Times New Roman"/>
                <w:sz w:val="20"/>
                <w:szCs w:val="20"/>
                <w:lang w:val="uk-UA"/>
              </w:rPr>
              <w:t xml:space="preserve"> </w:t>
            </w:r>
            <w:proofErr w:type="spellStart"/>
            <w:r w:rsidRPr="0016358D">
              <w:rPr>
                <w:rFonts w:ascii="Times New Roman" w:hAnsi="Times New Roman" w:cs="Times New Roman"/>
                <w:sz w:val="20"/>
                <w:szCs w:val="20"/>
              </w:rPr>
              <w:t>Dlab</w:t>
            </w:r>
            <w:proofErr w:type="spellEnd"/>
            <w:r w:rsidRPr="009F6254">
              <w:rPr>
                <w:rFonts w:ascii="Times New Roman" w:hAnsi="Times New Roman" w:cs="Times New Roman"/>
                <w:sz w:val="20"/>
                <w:szCs w:val="20"/>
                <w:lang w:val="uk-UA"/>
              </w:rPr>
              <w:t xml:space="preserve"> </w:t>
            </w:r>
            <w:proofErr w:type="spellStart"/>
            <w:r w:rsidRPr="0016358D">
              <w:rPr>
                <w:rFonts w:ascii="Times New Roman" w:hAnsi="Times New Roman" w:cs="Times New Roman"/>
                <w:sz w:val="20"/>
                <w:szCs w:val="20"/>
              </w:rPr>
              <w:t>MicroPette</w:t>
            </w:r>
            <w:proofErr w:type="spellEnd"/>
            <w:r w:rsidRPr="009F6254">
              <w:rPr>
                <w:rFonts w:ascii="Times New Roman" w:hAnsi="Times New Roman" w:cs="Times New Roman"/>
                <w:sz w:val="20"/>
                <w:szCs w:val="20"/>
                <w:lang w:val="uk-UA"/>
              </w:rPr>
              <w:t xml:space="preserve"> </w:t>
            </w:r>
            <w:proofErr w:type="spellStart"/>
            <w:r w:rsidRPr="0016358D">
              <w:rPr>
                <w:rFonts w:ascii="Times New Roman" w:hAnsi="Times New Roman" w:cs="Times New Roman"/>
                <w:sz w:val="20"/>
                <w:szCs w:val="20"/>
              </w:rPr>
              <w:t>Plus</w:t>
            </w:r>
            <w:proofErr w:type="spellEnd"/>
            <w:r w:rsidRPr="009F6254">
              <w:rPr>
                <w:rFonts w:ascii="Times New Roman" w:hAnsi="Times New Roman" w:cs="Times New Roman"/>
                <w:sz w:val="20"/>
                <w:szCs w:val="20"/>
                <w:lang w:val="uk-UA"/>
              </w:rPr>
              <w:t xml:space="preserve"> варіабельного об'єму 100-1000 мкл</w:t>
            </w:r>
          </w:p>
        </w:tc>
        <w:tc>
          <w:tcPr>
            <w:tcW w:w="1701" w:type="dxa"/>
            <w:shd w:val="clear" w:color="auto" w:fill="FFFFFF" w:themeFill="background1"/>
          </w:tcPr>
          <w:p w14:paraId="0E18C646" w14:textId="3632C951" w:rsidR="00BF17AF" w:rsidRPr="00BF17AF" w:rsidRDefault="00BF17AF" w:rsidP="0099445F">
            <w:pPr>
              <w:jc w:val="center"/>
              <w:rPr>
                <w:rFonts w:ascii="Times New Roman" w:hAnsi="Times New Roman" w:cs="Times New Roman"/>
                <w:sz w:val="20"/>
                <w:szCs w:val="20"/>
                <w:lang w:val="uk-UA"/>
              </w:rPr>
            </w:pPr>
            <w:r w:rsidRPr="00D069C4">
              <w:rPr>
                <w:rFonts w:ascii="Times New Roman" w:hAnsi="Times New Roman" w:cs="Times New Roman"/>
                <w:sz w:val="20"/>
                <w:szCs w:val="20"/>
              </w:rPr>
              <w:t xml:space="preserve">42875 </w:t>
            </w:r>
            <w:proofErr w:type="spellStart"/>
            <w:r w:rsidRPr="00D069C4">
              <w:rPr>
                <w:rFonts w:ascii="Times New Roman" w:hAnsi="Times New Roman" w:cs="Times New Roman"/>
                <w:sz w:val="20"/>
                <w:szCs w:val="20"/>
              </w:rPr>
              <w:t>Мік-ропіпетка</w:t>
            </w:r>
            <w:proofErr w:type="spellEnd"/>
            <w:r w:rsidRPr="00D069C4">
              <w:rPr>
                <w:rFonts w:ascii="Times New Roman" w:hAnsi="Times New Roman" w:cs="Times New Roman"/>
                <w:sz w:val="20"/>
                <w:szCs w:val="20"/>
              </w:rPr>
              <w:t xml:space="preserve"> </w:t>
            </w:r>
            <w:proofErr w:type="spellStart"/>
            <w:r w:rsidRPr="00D069C4">
              <w:rPr>
                <w:rFonts w:ascii="Times New Roman" w:hAnsi="Times New Roman" w:cs="Times New Roman"/>
                <w:sz w:val="20"/>
                <w:szCs w:val="20"/>
              </w:rPr>
              <w:t>механічна</w:t>
            </w:r>
            <w:proofErr w:type="spellEnd"/>
          </w:p>
        </w:tc>
        <w:tc>
          <w:tcPr>
            <w:tcW w:w="4111" w:type="dxa"/>
            <w:tcBorders>
              <w:top w:val="single" w:sz="4" w:space="0" w:color="000000"/>
              <w:left w:val="single" w:sz="4" w:space="0" w:color="000000"/>
              <w:bottom w:val="single" w:sz="4" w:space="0" w:color="000000"/>
            </w:tcBorders>
            <w:shd w:val="clear" w:color="auto" w:fill="FFFFFF" w:themeFill="background1"/>
          </w:tcPr>
          <w:p w14:paraId="0C3BEBF5" w14:textId="77777777" w:rsidR="00BF17AF" w:rsidRDefault="00BF17AF" w:rsidP="008C6598">
            <w:pPr>
              <w:rPr>
                <w:rFonts w:ascii="Times New Roman" w:hAnsi="Times New Roman" w:cs="Times New Roman"/>
                <w:color w:val="000000"/>
                <w:sz w:val="20"/>
                <w:szCs w:val="20"/>
                <w:lang w:val="uk-UA"/>
              </w:rPr>
            </w:pPr>
            <w:r w:rsidRPr="00BF17AF">
              <w:rPr>
                <w:rFonts w:ascii="Times New Roman" w:hAnsi="Times New Roman" w:cs="Times New Roman"/>
                <w:color w:val="000000"/>
                <w:sz w:val="20"/>
                <w:szCs w:val="20"/>
                <w:lang w:val="uk-UA"/>
              </w:rPr>
              <w:t xml:space="preserve">Каналів -1 </w:t>
            </w:r>
          </w:p>
          <w:p w14:paraId="0DB1A395" w14:textId="71D7DADC" w:rsidR="00BF17AF" w:rsidRDefault="00BF17AF" w:rsidP="008C6598">
            <w:pPr>
              <w:rPr>
                <w:rFonts w:ascii="Times New Roman" w:hAnsi="Times New Roman" w:cs="Times New Roman"/>
                <w:color w:val="000000"/>
                <w:sz w:val="20"/>
                <w:szCs w:val="20"/>
                <w:lang w:val="uk-UA"/>
              </w:rPr>
            </w:pPr>
            <w:r w:rsidRPr="00BF17AF">
              <w:rPr>
                <w:rFonts w:ascii="Times New Roman" w:hAnsi="Times New Roman" w:cs="Times New Roman"/>
                <w:color w:val="000000"/>
                <w:sz w:val="20"/>
                <w:szCs w:val="20"/>
                <w:lang w:val="uk-UA"/>
              </w:rPr>
              <w:t>Проведення серологічних, імунологічних, вірусологічних досліджень Обраний об’єм рідини відображається в індикаторному вікні дозатору</w:t>
            </w:r>
          </w:p>
          <w:p w14:paraId="2C3BF78B" w14:textId="77777777" w:rsidR="00BF17AF" w:rsidRDefault="00BF17AF" w:rsidP="008C6598">
            <w:pPr>
              <w:rPr>
                <w:rFonts w:ascii="Times New Roman" w:hAnsi="Times New Roman" w:cs="Times New Roman"/>
                <w:color w:val="000000"/>
                <w:sz w:val="20"/>
                <w:szCs w:val="20"/>
                <w:lang w:val="uk-UA"/>
              </w:rPr>
            </w:pPr>
            <w:r w:rsidRPr="00BF17AF">
              <w:rPr>
                <w:rFonts w:ascii="Times New Roman" w:hAnsi="Times New Roman" w:cs="Times New Roman"/>
                <w:color w:val="000000"/>
                <w:sz w:val="20"/>
                <w:szCs w:val="20"/>
                <w:lang w:val="uk-UA"/>
              </w:rPr>
              <w:t xml:space="preserve"> Відкалібровані </w:t>
            </w:r>
          </w:p>
          <w:p w14:paraId="3D5AF3C8" w14:textId="77777777" w:rsidR="00BF17AF" w:rsidRDefault="00BF17AF" w:rsidP="008C6598">
            <w:pPr>
              <w:rPr>
                <w:rFonts w:ascii="Times New Roman" w:hAnsi="Times New Roman" w:cs="Times New Roman"/>
                <w:color w:val="000000"/>
                <w:sz w:val="20"/>
                <w:szCs w:val="20"/>
                <w:lang w:val="uk-UA"/>
              </w:rPr>
            </w:pPr>
            <w:r w:rsidRPr="00BF17AF">
              <w:rPr>
                <w:rFonts w:ascii="Times New Roman" w:hAnsi="Times New Roman" w:cs="Times New Roman"/>
                <w:color w:val="000000"/>
                <w:sz w:val="20"/>
                <w:szCs w:val="20"/>
                <w:lang w:val="uk-UA"/>
              </w:rPr>
              <w:t>Мати унікальний ідентифікаційний номер Перемінного об’єму мкл - 100-1000</w:t>
            </w:r>
          </w:p>
          <w:p w14:paraId="70A1D1B9" w14:textId="77777777" w:rsidR="00BF17AF" w:rsidRDefault="00BF17AF" w:rsidP="008C6598">
            <w:pPr>
              <w:rPr>
                <w:rFonts w:ascii="Times New Roman" w:hAnsi="Times New Roman" w:cs="Times New Roman"/>
                <w:color w:val="000000"/>
                <w:sz w:val="20"/>
                <w:szCs w:val="20"/>
                <w:lang w:val="uk-UA"/>
              </w:rPr>
            </w:pPr>
            <w:r w:rsidRPr="00BF17AF">
              <w:rPr>
                <w:rFonts w:ascii="Times New Roman" w:hAnsi="Times New Roman" w:cs="Times New Roman"/>
                <w:color w:val="000000"/>
                <w:sz w:val="20"/>
                <w:szCs w:val="20"/>
                <w:lang w:val="uk-UA"/>
              </w:rPr>
              <w:t xml:space="preserve"> Крок - 1 мкл </w:t>
            </w:r>
          </w:p>
          <w:p w14:paraId="59AC5C68" w14:textId="77777777" w:rsidR="00BF17AF" w:rsidRDefault="00BF17AF" w:rsidP="008C6598">
            <w:pPr>
              <w:rPr>
                <w:rFonts w:ascii="Times New Roman" w:hAnsi="Times New Roman" w:cs="Times New Roman"/>
                <w:color w:val="000000"/>
                <w:sz w:val="20"/>
                <w:szCs w:val="20"/>
                <w:lang w:val="uk-UA"/>
              </w:rPr>
            </w:pPr>
            <w:r w:rsidRPr="00BF17AF">
              <w:rPr>
                <w:rFonts w:ascii="Times New Roman" w:hAnsi="Times New Roman" w:cs="Times New Roman"/>
                <w:color w:val="000000"/>
                <w:sz w:val="20"/>
                <w:szCs w:val="20"/>
                <w:lang w:val="uk-UA"/>
              </w:rPr>
              <w:t xml:space="preserve">Можливість автоклавування </w:t>
            </w:r>
          </w:p>
          <w:p w14:paraId="677B26FF" w14:textId="4461F2A0" w:rsidR="00BF17AF" w:rsidRPr="00BF17AF" w:rsidRDefault="00BF17AF" w:rsidP="008C6598">
            <w:pPr>
              <w:rPr>
                <w:rFonts w:ascii="Times New Roman" w:hAnsi="Times New Roman" w:cs="Times New Roman"/>
                <w:sz w:val="20"/>
                <w:szCs w:val="20"/>
                <w:lang w:val="uk-UA"/>
              </w:rPr>
            </w:pPr>
            <w:r w:rsidRPr="00BF17AF">
              <w:rPr>
                <w:rFonts w:ascii="Times New Roman" w:hAnsi="Times New Roman" w:cs="Times New Roman"/>
                <w:color w:val="000000"/>
                <w:sz w:val="20"/>
                <w:szCs w:val="20"/>
                <w:lang w:val="uk-UA"/>
              </w:rPr>
              <w:t xml:space="preserve">Наявність в комплектації </w:t>
            </w:r>
            <w:proofErr w:type="spellStart"/>
            <w:r w:rsidRPr="00BF17AF">
              <w:rPr>
                <w:rFonts w:ascii="Times New Roman" w:hAnsi="Times New Roman" w:cs="Times New Roman"/>
                <w:color w:val="000000"/>
                <w:sz w:val="20"/>
                <w:szCs w:val="20"/>
                <w:lang w:val="uk-UA"/>
              </w:rPr>
              <w:t>многофункціональго</w:t>
            </w:r>
            <w:proofErr w:type="spellEnd"/>
            <w:r w:rsidRPr="00BF17AF">
              <w:rPr>
                <w:rFonts w:ascii="Times New Roman" w:hAnsi="Times New Roman" w:cs="Times New Roman"/>
                <w:color w:val="000000"/>
                <w:sz w:val="20"/>
                <w:szCs w:val="20"/>
                <w:lang w:val="uk-UA"/>
              </w:rPr>
              <w:t xml:space="preserve"> ключа, зразків </w:t>
            </w:r>
            <w:proofErr w:type="spellStart"/>
            <w:r w:rsidRPr="00BF17AF">
              <w:rPr>
                <w:rFonts w:ascii="Times New Roman" w:hAnsi="Times New Roman" w:cs="Times New Roman"/>
                <w:color w:val="000000"/>
                <w:sz w:val="20"/>
                <w:szCs w:val="20"/>
                <w:lang w:val="uk-UA"/>
              </w:rPr>
              <w:t>кінцевиків</w:t>
            </w:r>
            <w:proofErr w:type="spellEnd"/>
          </w:p>
        </w:tc>
        <w:tc>
          <w:tcPr>
            <w:tcW w:w="992" w:type="dxa"/>
            <w:tcBorders>
              <w:top w:val="nil"/>
              <w:left w:val="single" w:sz="4" w:space="0" w:color="auto"/>
              <w:bottom w:val="single" w:sz="4" w:space="0" w:color="auto"/>
              <w:right w:val="single" w:sz="4" w:space="0" w:color="auto"/>
            </w:tcBorders>
            <w:shd w:val="clear" w:color="auto" w:fill="auto"/>
          </w:tcPr>
          <w:p w14:paraId="7A93EDFC" w14:textId="33057E99" w:rsidR="00BF17AF" w:rsidRPr="00BF17AF" w:rsidRDefault="00342D1D" w:rsidP="0099445F">
            <w:pPr>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709" w:type="dxa"/>
            <w:tcBorders>
              <w:top w:val="nil"/>
              <w:left w:val="single" w:sz="4" w:space="0" w:color="auto"/>
              <w:bottom w:val="single" w:sz="4" w:space="0" w:color="auto"/>
              <w:right w:val="single" w:sz="4" w:space="0" w:color="auto"/>
            </w:tcBorders>
            <w:shd w:val="clear" w:color="auto" w:fill="auto"/>
          </w:tcPr>
          <w:p w14:paraId="181DC539" w14:textId="725FB08C" w:rsidR="00BF17AF" w:rsidRPr="00BF17AF" w:rsidRDefault="00BF17AF" w:rsidP="00D62EAB">
            <w:pPr>
              <w:jc w:val="center"/>
              <w:rPr>
                <w:rFonts w:ascii="Times New Roman" w:hAnsi="Times New Roman" w:cs="Times New Roman"/>
                <w:sz w:val="20"/>
                <w:szCs w:val="20"/>
                <w:lang w:val="uk-UA"/>
              </w:rPr>
            </w:pPr>
            <w:r w:rsidRPr="0016358D">
              <w:rPr>
                <w:rFonts w:ascii="Times New Roman" w:hAnsi="Times New Roman" w:cs="Times New Roman"/>
                <w:sz w:val="20"/>
                <w:szCs w:val="20"/>
              </w:rPr>
              <w:t>шт.</w:t>
            </w:r>
          </w:p>
        </w:tc>
        <w:tc>
          <w:tcPr>
            <w:tcW w:w="956" w:type="dxa"/>
          </w:tcPr>
          <w:p w14:paraId="4923EC1B" w14:textId="77777777" w:rsidR="00BF17AF" w:rsidRPr="00C9474C" w:rsidRDefault="00BF17AF" w:rsidP="00D62EAB">
            <w:pPr>
              <w:jc w:val="center"/>
              <w:outlineLvl w:val="0"/>
              <w:rPr>
                <w:rFonts w:ascii="Times New Roman" w:eastAsia="Times New Roman" w:hAnsi="Times New Roman" w:cs="Times New Roman"/>
                <w:sz w:val="24"/>
                <w:szCs w:val="24"/>
                <w:lang w:val="uk-UA" w:eastAsia="ru-RU"/>
              </w:rPr>
            </w:pPr>
          </w:p>
        </w:tc>
      </w:tr>
      <w:tr w:rsidR="00BF17AF" w:rsidRPr="00BF17AF" w14:paraId="3E3A6CF3" w14:textId="77777777" w:rsidTr="00BF17AF">
        <w:trPr>
          <w:jc w:val="center"/>
        </w:trPr>
        <w:tc>
          <w:tcPr>
            <w:tcW w:w="534" w:type="dxa"/>
            <w:tcBorders>
              <w:top w:val="nil"/>
              <w:left w:val="single" w:sz="4" w:space="0" w:color="auto"/>
              <w:bottom w:val="single" w:sz="4" w:space="0" w:color="auto"/>
              <w:right w:val="single" w:sz="4" w:space="0" w:color="auto"/>
            </w:tcBorders>
            <w:shd w:val="clear" w:color="auto" w:fill="auto"/>
          </w:tcPr>
          <w:p w14:paraId="15563552" w14:textId="77777777" w:rsidR="00BF17AF" w:rsidRDefault="00BF17AF" w:rsidP="00D62EAB">
            <w:pPr>
              <w:jc w:val="right"/>
              <w:rPr>
                <w:rFonts w:ascii="Times New Roman" w:hAnsi="Times New Roman" w:cs="Times New Roman"/>
                <w:sz w:val="20"/>
                <w:szCs w:val="20"/>
                <w:lang w:val="uk-UA"/>
              </w:rPr>
            </w:pPr>
          </w:p>
        </w:tc>
        <w:tc>
          <w:tcPr>
            <w:tcW w:w="1843" w:type="dxa"/>
            <w:tcBorders>
              <w:top w:val="single" w:sz="4" w:space="0" w:color="auto"/>
              <w:left w:val="nil"/>
              <w:bottom w:val="single" w:sz="4" w:space="0" w:color="auto"/>
              <w:right w:val="nil"/>
            </w:tcBorders>
            <w:shd w:val="clear" w:color="auto" w:fill="auto"/>
          </w:tcPr>
          <w:p w14:paraId="2748460F" w14:textId="7B103173" w:rsidR="00BF17AF" w:rsidRPr="00BF17AF" w:rsidRDefault="00BF17AF" w:rsidP="00D62EAB">
            <w:pPr>
              <w:rPr>
                <w:rFonts w:ascii="Times New Roman" w:hAnsi="Times New Roman" w:cs="Times New Roman"/>
                <w:sz w:val="20"/>
                <w:szCs w:val="20"/>
                <w:lang w:val="uk-UA"/>
              </w:rPr>
            </w:pPr>
            <w:r w:rsidRPr="0016358D">
              <w:rPr>
                <w:rFonts w:ascii="Times New Roman" w:hAnsi="Times New Roman" w:cs="Times New Roman"/>
                <w:sz w:val="20"/>
                <w:szCs w:val="20"/>
              </w:rPr>
              <w:t xml:space="preserve">Дозатор </w:t>
            </w:r>
            <w:proofErr w:type="spellStart"/>
            <w:r w:rsidRPr="0016358D">
              <w:rPr>
                <w:rFonts w:ascii="Times New Roman" w:hAnsi="Times New Roman" w:cs="Times New Roman"/>
                <w:sz w:val="20"/>
                <w:szCs w:val="20"/>
              </w:rPr>
              <w:t>варіабельного</w:t>
            </w:r>
            <w:proofErr w:type="spellEnd"/>
            <w:r w:rsidRPr="0016358D">
              <w:rPr>
                <w:rFonts w:ascii="Times New Roman" w:hAnsi="Times New Roman" w:cs="Times New Roman"/>
                <w:sz w:val="20"/>
                <w:szCs w:val="20"/>
              </w:rPr>
              <w:t xml:space="preserve"> </w:t>
            </w:r>
            <w:proofErr w:type="spellStart"/>
            <w:r w:rsidRPr="0016358D">
              <w:rPr>
                <w:rFonts w:ascii="Times New Roman" w:hAnsi="Times New Roman" w:cs="Times New Roman"/>
                <w:sz w:val="20"/>
                <w:szCs w:val="20"/>
              </w:rPr>
              <w:t>об'єму</w:t>
            </w:r>
            <w:proofErr w:type="spellEnd"/>
            <w:r w:rsidRPr="0016358D">
              <w:rPr>
                <w:rFonts w:ascii="Times New Roman" w:hAnsi="Times New Roman" w:cs="Times New Roman"/>
                <w:sz w:val="20"/>
                <w:szCs w:val="20"/>
              </w:rPr>
              <w:t xml:space="preserve"> 20-200 </w:t>
            </w:r>
            <w:proofErr w:type="spellStart"/>
            <w:r w:rsidRPr="0016358D">
              <w:rPr>
                <w:rFonts w:ascii="Times New Roman" w:hAnsi="Times New Roman" w:cs="Times New Roman"/>
                <w:sz w:val="20"/>
                <w:szCs w:val="20"/>
              </w:rPr>
              <w:t>мкл</w:t>
            </w:r>
            <w:proofErr w:type="spellEnd"/>
            <w:r w:rsidRPr="0016358D">
              <w:rPr>
                <w:rFonts w:ascii="Times New Roman" w:hAnsi="Times New Roman" w:cs="Times New Roman"/>
                <w:sz w:val="20"/>
                <w:szCs w:val="20"/>
              </w:rPr>
              <w:t xml:space="preserve"> </w:t>
            </w:r>
            <w:proofErr w:type="spellStart"/>
            <w:r w:rsidRPr="0016358D">
              <w:rPr>
                <w:rFonts w:ascii="Times New Roman" w:hAnsi="Times New Roman" w:cs="Times New Roman"/>
                <w:sz w:val="20"/>
                <w:szCs w:val="20"/>
              </w:rPr>
              <w:t>Dlab</w:t>
            </w:r>
            <w:proofErr w:type="spellEnd"/>
          </w:p>
        </w:tc>
        <w:tc>
          <w:tcPr>
            <w:tcW w:w="1701" w:type="dxa"/>
            <w:shd w:val="clear" w:color="auto" w:fill="FFFFFF" w:themeFill="background1"/>
          </w:tcPr>
          <w:p w14:paraId="1AB47AED" w14:textId="74E8121A" w:rsidR="00BF17AF" w:rsidRPr="00BF17AF" w:rsidRDefault="00BF17AF" w:rsidP="0099445F">
            <w:pPr>
              <w:jc w:val="center"/>
              <w:rPr>
                <w:rFonts w:ascii="Times New Roman" w:hAnsi="Times New Roman" w:cs="Times New Roman"/>
                <w:sz w:val="20"/>
                <w:szCs w:val="20"/>
                <w:lang w:val="uk-UA"/>
              </w:rPr>
            </w:pPr>
            <w:r w:rsidRPr="00D069C4">
              <w:rPr>
                <w:rFonts w:ascii="Times New Roman" w:hAnsi="Times New Roman" w:cs="Times New Roman"/>
                <w:sz w:val="20"/>
                <w:szCs w:val="20"/>
              </w:rPr>
              <w:t xml:space="preserve">42875 </w:t>
            </w:r>
            <w:proofErr w:type="spellStart"/>
            <w:r w:rsidRPr="00D069C4">
              <w:rPr>
                <w:rFonts w:ascii="Times New Roman" w:hAnsi="Times New Roman" w:cs="Times New Roman"/>
                <w:sz w:val="20"/>
                <w:szCs w:val="20"/>
              </w:rPr>
              <w:t>Мік-ропіпетка</w:t>
            </w:r>
            <w:proofErr w:type="spellEnd"/>
            <w:r w:rsidRPr="00D069C4">
              <w:rPr>
                <w:rFonts w:ascii="Times New Roman" w:hAnsi="Times New Roman" w:cs="Times New Roman"/>
                <w:sz w:val="20"/>
                <w:szCs w:val="20"/>
              </w:rPr>
              <w:t xml:space="preserve"> </w:t>
            </w:r>
            <w:proofErr w:type="spellStart"/>
            <w:r w:rsidRPr="00D069C4">
              <w:rPr>
                <w:rFonts w:ascii="Times New Roman" w:hAnsi="Times New Roman" w:cs="Times New Roman"/>
                <w:sz w:val="20"/>
                <w:szCs w:val="20"/>
              </w:rPr>
              <w:t>механічна</w:t>
            </w:r>
            <w:proofErr w:type="spellEnd"/>
          </w:p>
        </w:tc>
        <w:tc>
          <w:tcPr>
            <w:tcW w:w="4111" w:type="dxa"/>
            <w:tcBorders>
              <w:top w:val="single" w:sz="4" w:space="0" w:color="000000"/>
              <w:left w:val="single" w:sz="4" w:space="0" w:color="000000"/>
              <w:bottom w:val="single" w:sz="4" w:space="0" w:color="000000"/>
            </w:tcBorders>
            <w:shd w:val="clear" w:color="auto" w:fill="FFFFFF" w:themeFill="background1"/>
          </w:tcPr>
          <w:p w14:paraId="7CA5ACBA" w14:textId="77777777" w:rsidR="00BF17AF" w:rsidRDefault="00BF17AF" w:rsidP="00BF17AF">
            <w:pPr>
              <w:rPr>
                <w:rFonts w:ascii="Times New Roman" w:hAnsi="Times New Roman" w:cs="Times New Roman"/>
                <w:sz w:val="20"/>
                <w:szCs w:val="20"/>
                <w:lang w:val="uk-UA"/>
              </w:rPr>
            </w:pPr>
            <w:r w:rsidRPr="00BF17AF">
              <w:rPr>
                <w:rFonts w:ascii="Times New Roman" w:hAnsi="Times New Roman" w:cs="Times New Roman"/>
                <w:sz w:val="20"/>
                <w:szCs w:val="20"/>
                <w:lang w:val="uk-UA"/>
              </w:rPr>
              <w:t xml:space="preserve">Каналів -1 </w:t>
            </w:r>
          </w:p>
          <w:p w14:paraId="00F4275B" w14:textId="77777777" w:rsidR="00BF17AF" w:rsidRDefault="00BF17AF" w:rsidP="00BF17AF">
            <w:pPr>
              <w:rPr>
                <w:rFonts w:ascii="Times New Roman" w:hAnsi="Times New Roman" w:cs="Times New Roman"/>
                <w:sz w:val="20"/>
                <w:szCs w:val="20"/>
                <w:lang w:val="uk-UA"/>
              </w:rPr>
            </w:pPr>
            <w:r w:rsidRPr="00BF17AF">
              <w:rPr>
                <w:rFonts w:ascii="Times New Roman" w:hAnsi="Times New Roman" w:cs="Times New Roman"/>
                <w:sz w:val="20"/>
                <w:szCs w:val="20"/>
                <w:lang w:val="uk-UA"/>
              </w:rPr>
              <w:t xml:space="preserve">Проведення серологічних, імунологічних, вірусологічних досліджень </w:t>
            </w:r>
          </w:p>
          <w:p w14:paraId="5D413FFC" w14:textId="3196843C" w:rsidR="00BF17AF" w:rsidRDefault="00BF17AF" w:rsidP="00BF17AF">
            <w:pPr>
              <w:rPr>
                <w:rFonts w:ascii="Times New Roman" w:hAnsi="Times New Roman" w:cs="Times New Roman"/>
                <w:sz w:val="20"/>
                <w:szCs w:val="20"/>
                <w:lang w:val="uk-UA"/>
              </w:rPr>
            </w:pPr>
            <w:r w:rsidRPr="00BF17AF">
              <w:rPr>
                <w:rFonts w:ascii="Times New Roman" w:hAnsi="Times New Roman" w:cs="Times New Roman"/>
                <w:sz w:val="20"/>
                <w:szCs w:val="20"/>
                <w:lang w:val="uk-UA"/>
              </w:rPr>
              <w:t>Обраний об’єм рідини відображається в індикаторному вікні дозатору</w:t>
            </w:r>
          </w:p>
          <w:p w14:paraId="1722A888" w14:textId="77777777" w:rsidR="00BF17AF" w:rsidRDefault="00BF17AF" w:rsidP="00BF17AF">
            <w:pPr>
              <w:rPr>
                <w:rFonts w:ascii="Times New Roman" w:hAnsi="Times New Roman" w:cs="Times New Roman"/>
                <w:sz w:val="20"/>
                <w:szCs w:val="20"/>
                <w:lang w:val="uk-UA"/>
              </w:rPr>
            </w:pPr>
            <w:r w:rsidRPr="00BF17AF">
              <w:rPr>
                <w:rFonts w:ascii="Times New Roman" w:hAnsi="Times New Roman" w:cs="Times New Roman"/>
                <w:sz w:val="20"/>
                <w:szCs w:val="20"/>
                <w:lang w:val="uk-UA"/>
              </w:rPr>
              <w:t xml:space="preserve">Відкалібровані </w:t>
            </w:r>
          </w:p>
          <w:p w14:paraId="78127424" w14:textId="77777777" w:rsidR="00BF17AF" w:rsidRDefault="00BF17AF" w:rsidP="00BF17AF">
            <w:pPr>
              <w:rPr>
                <w:rFonts w:ascii="Times New Roman" w:hAnsi="Times New Roman" w:cs="Times New Roman"/>
                <w:sz w:val="20"/>
                <w:szCs w:val="20"/>
                <w:lang w:val="uk-UA"/>
              </w:rPr>
            </w:pPr>
            <w:r w:rsidRPr="00BF17AF">
              <w:rPr>
                <w:rFonts w:ascii="Times New Roman" w:hAnsi="Times New Roman" w:cs="Times New Roman"/>
                <w:sz w:val="20"/>
                <w:szCs w:val="20"/>
                <w:lang w:val="uk-UA"/>
              </w:rPr>
              <w:t xml:space="preserve">Мати унікальний ідентифікаційний номер Перемінного об’єму мкл - 20-200 </w:t>
            </w:r>
          </w:p>
          <w:p w14:paraId="53E2DA45" w14:textId="76FE7BDE" w:rsidR="00BF17AF" w:rsidRDefault="00BF17AF" w:rsidP="00BF17AF">
            <w:pPr>
              <w:rPr>
                <w:rFonts w:ascii="Times New Roman" w:hAnsi="Times New Roman" w:cs="Times New Roman"/>
                <w:sz w:val="20"/>
                <w:szCs w:val="20"/>
                <w:lang w:val="uk-UA"/>
              </w:rPr>
            </w:pPr>
            <w:r w:rsidRPr="00BF17AF">
              <w:rPr>
                <w:rFonts w:ascii="Times New Roman" w:hAnsi="Times New Roman" w:cs="Times New Roman"/>
                <w:sz w:val="20"/>
                <w:szCs w:val="20"/>
                <w:lang w:val="uk-UA"/>
              </w:rPr>
              <w:t>Крок - 1 мкл</w:t>
            </w:r>
          </w:p>
          <w:p w14:paraId="629746C5" w14:textId="77777777" w:rsidR="00BF17AF" w:rsidRDefault="00BF17AF" w:rsidP="00BF17AF">
            <w:pPr>
              <w:rPr>
                <w:rFonts w:ascii="Times New Roman" w:hAnsi="Times New Roman" w:cs="Times New Roman"/>
                <w:sz w:val="20"/>
                <w:szCs w:val="20"/>
                <w:lang w:val="uk-UA"/>
              </w:rPr>
            </w:pPr>
            <w:r w:rsidRPr="00BF17AF">
              <w:rPr>
                <w:rFonts w:ascii="Times New Roman" w:hAnsi="Times New Roman" w:cs="Times New Roman"/>
                <w:sz w:val="20"/>
                <w:szCs w:val="20"/>
                <w:lang w:val="uk-UA"/>
              </w:rPr>
              <w:t xml:space="preserve">Можливість автоклавування </w:t>
            </w:r>
          </w:p>
          <w:p w14:paraId="18DCA8E5" w14:textId="6082DB44" w:rsidR="00BF17AF" w:rsidRPr="00BF17AF" w:rsidRDefault="00BF17AF" w:rsidP="00BF17AF">
            <w:pPr>
              <w:rPr>
                <w:rFonts w:ascii="Times New Roman" w:hAnsi="Times New Roman" w:cs="Times New Roman"/>
                <w:sz w:val="20"/>
                <w:szCs w:val="20"/>
                <w:lang w:val="uk-UA"/>
              </w:rPr>
            </w:pPr>
            <w:r w:rsidRPr="00BF17AF">
              <w:rPr>
                <w:rFonts w:ascii="Times New Roman" w:hAnsi="Times New Roman" w:cs="Times New Roman"/>
                <w:sz w:val="20"/>
                <w:szCs w:val="20"/>
                <w:lang w:val="uk-UA"/>
              </w:rPr>
              <w:t xml:space="preserve">Наявність в комплектації </w:t>
            </w:r>
            <w:proofErr w:type="spellStart"/>
            <w:r w:rsidRPr="00BF17AF">
              <w:rPr>
                <w:rFonts w:ascii="Times New Roman" w:hAnsi="Times New Roman" w:cs="Times New Roman"/>
                <w:sz w:val="20"/>
                <w:szCs w:val="20"/>
                <w:lang w:val="uk-UA"/>
              </w:rPr>
              <w:t>многофункціональго</w:t>
            </w:r>
            <w:proofErr w:type="spellEnd"/>
            <w:r w:rsidRPr="00BF17AF">
              <w:rPr>
                <w:rFonts w:ascii="Times New Roman" w:hAnsi="Times New Roman" w:cs="Times New Roman"/>
                <w:sz w:val="20"/>
                <w:szCs w:val="20"/>
                <w:lang w:val="uk-UA"/>
              </w:rPr>
              <w:t xml:space="preserve"> ключа, зразків </w:t>
            </w:r>
            <w:proofErr w:type="spellStart"/>
            <w:r w:rsidRPr="00BF17AF">
              <w:rPr>
                <w:rFonts w:ascii="Times New Roman" w:hAnsi="Times New Roman" w:cs="Times New Roman"/>
                <w:sz w:val="20"/>
                <w:szCs w:val="20"/>
                <w:lang w:val="uk-UA"/>
              </w:rPr>
              <w:t>кінцевиків</w:t>
            </w:r>
            <w:proofErr w:type="spellEnd"/>
          </w:p>
        </w:tc>
        <w:tc>
          <w:tcPr>
            <w:tcW w:w="992" w:type="dxa"/>
            <w:tcBorders>
              <w:top w:val="nil"/>
              <w:left w:val="single" w:sz="4" w:space="0" w:color="auto"/>
              <w:bottom w:val="single" w:sz="4" w:space="0" w:color="auto"/>
              <w:right w:val="single" w:sz="4" w:space="0" w:color="auto"/>
            </w:tcBorders>
            <w:shd w:val="clear" w:color="auto" w:fill="auto"/>
          </w:tcPr>
          <w:p w14:paraId="64482804" w14:textId="74D67032" w:rsidR="00BF17AF" w:rsidRPr="00BF17AF" w:rsidRDefault="00342D1D" w:rsidP="0099445F">
            <w:pPr>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709" w:type="dxa"/>
            <w:tcBorders>
              <w:top w:val="nil"/>
              <w:left w:val="single" w:sz="4" w:space="0" w:color="auto"/>
              <w:bottom w:val="single" w:sz="4" w:space="0" w:color="auto"/>
              <w:right w:val="single" w:sz="4" w:space="0" w:color="auto"/>
            </w:tcBorders>
            <w:shd w:val="clear" w:color="auto" w:fill="auto"/>
          </w:tcPr>
          <w:p w14:paraId="3F33FE97" w14:textId="5C04E84A" w:rsidR="00BF17AF" w:rsidRPr="00BF17AF" w:rsidRDefault="00BF17AF" w:rsidP="00D62EAB">
            <w:pPr>
              <w:jc w:val="center"/>
              <w:rPr>
                <w:rFonts w:ascii="Times New Roman" w:hAnsi="Times New Roman" w:cs="Times New Roman"/>
                <w:sz w:val="20"/>
                <w:szCs w:val="20"/>
                <w:lang w:val="uk-UA"/>
              </w:rPr>
            </w:pPr>
            <w:r w:rsidRPr="0016358D">
              <w:rPr>
                <w:rFonts w:ascii="Times New Roman" w:hAnsi="Times New Roman" w:cs="Times New Roman"/>
                <w:sz w:val="20"/>
                <w:szCs w:val="20"/>
              </w:rPr>
              <w:t>шт.</w:t>
            </w:r>
          </w:p>
        </w:tc>
        <w:tc>
          <w:tcPr>
            <w:tcW w:w="956" w:type="dxa"/>
          </w:tcPr>
          <w:p w14:paraId="48BAB83A" w14:textId="77777777" w:rsidR="00BF17AF" w:rsidRPr="00C9474C" w:rsidRDefault="00BF17AF" w:rsidP="00D62EAB">
            <w:pPr>
              <w:jc w:val="center"/>
              <w:outlineLvl w:val="0"/>
              <w:rPr>
                <w:rFonts w:ascii="Times New Roman" w:eastAsia="Times New Roman" w:hAnsi="Times New Roman" w:cs="Times New Roman"/>
                <w:sz w:val="24"/>
                <w:szCs w:val="24"/>
                <w:lang w:val="uk-UA" w:eastAsia="ru-RU"/>
              </w:rPr>
            </w:pPr>
          </w:p>
        </w:tc>
      </w:tr>
    </w:tbl>
    <w:p w14:paraId="1E82F113" w14:textId="77777777" w:rsidR="00E81FDF" w:rsidRPr="00663A25" w:rsidRDefault="00E81FDF" w:rsidP="00663A25">
      <w:pPr>
        <w:suppressAutoHyphens/>
        <w:autoSpaceDE w:val="0"/>
        <w:autoSpaceDN w:val="0"/>
        <w:adjustRightInd w:val="0"/>
        <w:spacing w:after="51" w:line="360" w:lineRule="auto"/>
        <w:ind w:left="284" w:right="4"/>
        <w:contextualSpacing/>
        <w:jc w:val="both"/>
        <w:rPr>
          <w:rFonts w:ascii="Times New Roman" w:eastAsia="Calibri" w:hAnsi="Times New Roman" w:cs="Times New Roman"/>
          <w:sz w:val="20"/>
          <w:szCs w:val="20"/>
        </w:rPr>
      </w:pPr>
    </w:p>
    <w:p w14:paraId="6CB98E71" w14:textId="77777777" w:rsidR="008662D6" w:rsidRDefault="008662D6" w:rsidP="00663A25">
      <w:pPr>
        <w:jc w:val="both"/>
        <w:rPr>
          <w:rFonts w:ascii="Times New Roman" w:eastAsia="Times New Roman" w:hAnsi="Times New Roman" w:cs="Times New Roman"/>
          <w:sz w:val="20"/>
          <w:szCs w:val="20"/>
          <w:lang w:val="uk-UA" w:eastAsia="ru-RU"/>
        </w:rPr>
      </w:pPr>
      <w:r w:rsidRPr="008662D6">
        <w:rPr>
          <w:rFonts w:ascii="Times New Roman" w:eastAsia="Times New Roman" w:hAnsi="Times New Roman" w:cs="Times New Roman"/>
          <w:sz w:val="20"/>
          <w:szCs w:val="20"/>
          <w:lang w:val="uk-UA" w:eastAsia="ru-RU"/>
        </w:rPr>
        <w:t xml:space="preserve">Примітка: у разі, коли в описі предмета закупівлі містяться посилання на конкретні марку чи виробника або на </w:t>
      </w:r>
      <w:proofErr w:type="spellStart"/>
      <w:r w:rsidRPr="008662D6">
        <w:rPr>
          <w:rFonts w:ascii="Times New Roman" w:eastAsia="Times New Roman" w:hAnsi="Times New Roman" w:cs="Times New Roman"/>
          <w:sz w:val="20"/>
          <w:szCs w:val="20"/>
          <w:lang w:val="uk-UA" w:eastAsia="ru-RU"/>
        </w:rPr>
        <w:t>конкректний</w:t>
      </w:r>
      <w:proofErr w:type="spellEnd"/>
      <w:r w:rsidRPr="008662D6">
        <w:rPr>
          <w:rFonts w:ascii="Times New Roman" w:eastAsia="Times New Roman" w:hAnsi="Times New Roman" w:cs="Times New Roman"/>
          <w:sz w:val="20"/>
          <w:szCs w:val="20"/>
          <w:lang w:val="uk-UA" w:eastAsia="ru-RU"/>
        </w:rPr>
        <w:t xml:space="preserve"> процес, що характеризує продукт чи послугу певного суб’єкта господарювання, чи на торгові марки, патенти типи або </w:t>
      </w:r>
      <w:proofErr w:type="spellStart"/>
      <w:r w:rsidRPr="008662D6">
        <w:rPr>
          <w:rFonts w:ascii="Times New Roman" w:eastAsia="Times New Roman" w:hAnsi="Times New Roman" w:cs="Times New Roman"/>
          <w:sz w:val="20"/>
          <w:szCs w:val="20"/>
          <w:lang w:val="uk-UA" w:eastAsia="ru-RU"/>
        </w:rPr>
        <w:t>конкректне</w:t>
      </w:r>
      <w:proofErr w:type="spellEnd"/>
      <w:r w:rsidRPr="008662D6">
        <w:rPr>
          <w:rFonts w:ascii="Times New Roman" w:eastAsia="Times New Roman" w:hAnsi="Times New Roman" w:cs="Times New Roman"/>
          <w:sz w:val="20"/>
          <w:szCs w:val="20"/>
          <w:lang w:val="uk-UA" w:eastAsia="ru-RU"/>
        </w:rPr>
        <w:t xml:space="preserve"> місце походження чи спосіб виробництва, то разом з цим враховувати вираз "або еквівалент".</w:t>
      </w:r>
    </w:p>
    <w:p w14:paraId="62411986" w14:textId="06B792D5" w:rsidR="008D5F39" w:rsidRPr="00663A25" w:rsidRDefault="008D5F39" w:rsidP="00663A25">
      <w:pPr>
        <w:jc w:val="both"/>
        <w:rPr>
          <w:rFonts w:ascii="Times New Roman" w:hAnsi="Times New Roman" w:cs="Times New Roman"/>
          <w:sz w:val="20"/>
          <w:szCs w:val="20"/>
          <w:lang w:val="uk-UA"/>
        </w:rPr>
      </w:pPr>
      <w:r w:rsidRPr="00663A25">
        <w:rPr>
          <w:rFonts w:ascii="Times New Roman" w:eastAsia="Times New Roman" w:hAnsi="Times New Roman" w:cs="Times New Roman"/>
          <w:sz w:val="20"/>
          <w:szCs w:val="20"/>
          <w:lang w:val="uk-UA" w:eastAsia="ru-RU"/>
        </w:rPr>
        <w:t xml:space="preserve">У випадку, якщо Учасник закупівлі запропонує еквівалент товару, він додатково повинен надати у складі пропозиції детальний опис товару, відомості про виробника та документальне підтвердження від виробника товару повної відповідності технічних характеристик запропонованого товару. </w:t>
      </w:r>
    </w:p>
    <w:sectPr w:rsidR="008D5F39" w:rsidRPr="00663A25" w:rsidSect="006423B2">
      <w:footerReference w:type="even" r:id="rId9"/>
      <w:footerReference w:type="default" r:id="rId10"/>
      <w:pgSz w:w="11906" w:h="16838" w:code="9"/>
      <w:pgMar w:top="284" w:right="567"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B4580" w14:textId="77777777" w:rsidR="00240F8B" w:rsidRDefault="00240F8B">
      <w:pPr>
        <w:spacing w:after="0" w:line="240" w:lineRule="auto"/>
      </w:pPr>
      <w:r>
        <w:separator/>
      </w:r>
    </w:p>
  </w:endnote>
  <w:endnote w:type="continuationSeparator" w:id="0">
    <w:p w14:paraId="3F9C6B74" w14:textId="77777777" w:rsidR="00240F8B" w:rsidRDefault="00240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5DC18" w14:textId="77777777" w:rsidR="009D7949" w:rsidRDefault="009D7949" w:rsidP="006423B2">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05B95439" w14:textId="77777777" w:rsidR="009D7949" w:rsidRDefault="009D794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B493E" w14:textId="77777777" w:rsidR="009D7949" w:rsidRDefault="009D7949" w:rsidP="006423B2">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3D0DE8">
      <w:rPr>
        <w:rStyle w:val="a3"/>
        <w:noProof/>
      </w:rPr>
      <w:t>1</w:t>
    </w:r>
    <w:r>
      <w:rPr>
        <w:rStyle w:val="a3"/>
      </w:rPr>
      <w:fldChar w:fldCharType="end"/>
    </w:r>
  </w:p>
  <w:p w14:paraId="2165906A" w14:textId="77777777" w:rsidR="009D7949" w:rsidRDefault="009D7949" w:rsidP="006423B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B9824" w14:textId="77777777" w:rsidR="00240F8B" w:rsidRDefault="00240F8B">
      <w:pPr>
        <w:spacing w:after="0" w:line="240" w:lineRule="auto"/>
      </w:pPr>
      <w:r>
        <w:separator/>
      </w:r>
    </w:p>
  </w:footnote>
  <w:footnote w:type="continuationSeparator" w:id="0">
    <w:p w14:paraId="6BEAF5BB" w14:textId="77777777" w:rsidR="00240F8B" w:rsidRDefault="00240F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E02705D"/>
    <w:multiLevelType w:val="multilevel"/>
    <w:tmpl w:val="C09A8D96"/>
    <w:styleLink w:val="WWNum64"/>
    <w:lvl w:ilvl="0">
      <w:numFmt w:val="bullet"/>
      <w:lvlText w:val="•"/>
      <w:lvlJc w:val="left"/>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nsid w:val="2AEA0B3D"/>
    <w:multiLevelType w:val="hybridMultilevel"/>
    <w:tmpl w:val="A82AB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C86798"/>
    <w:multiLevelType w:val="hybridMultilevel"/>
    <w:tmpl w:val="6082DA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D2712DA"/>
    <w:multiLevelType w:val="multilevel"/>
    <w:tmpl w:val="EBD61C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79795822"/>
    <w:multiLevelType w:val="hybridMultilevel"/>
    <w:tmpl w:val="AE16FE26"/>
    <w:lvl w:ilvl="0" w:tplc="8D72EE6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E6776CF"/>
    <w:multiLevelType w:val="hybridMultilevel"/>
    <w:tmpl w:val="E99CC83A"/>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376"/>
    <w:rsid w:val="00003054"/>
    <w:rsid w:val="00011730"/>
    <w:rsid w:val="000346AB"/>
    <w:rsid w:val="00035B64"/>
    <w:rsid w:val="0005267D"/>
    <w:rsid w:val="00060538"/>
    <w:rsid w:val="00082D8E"/>
    <w:rsid w:val="000873B9"/>
    <w:rsid w:val="000A28D4"/>
    <w:rsid w:val="000A52B3"/>
    <w:rsid w:val="000A724A"/>
    <w:rsid w:val="000C1037"/>
    <w:rsid w:val="000D0023"/>
    <w:rsid w:val="000E280C"/>
    <w:rsid w:val="000E4254"/>
    <w:rsid w:val="000F0934"/>
    <w:rsid w:val="001042DF"/>
    <w:rsid w:val="00110669"/>
    <w:rsid w:val="001145BE"/>
    <w:rsid w:val="00114ED8"/>
    <w:rsid w:val="0012006F"/>
    <w:rsid w:val="00133638"/>
    <w:rsid w:val="001342D6"/>
    <w:rsid w:val="00137480"/>
    <w:rsid w:val="0014042F"/>
    <w:rsid w:val="00142E01"/>
    <w:rsid w:val="00143788"/>
    <w:rsid w:val="00144225"/>
    <w:rsid w:val="00155DA5"/>
    <w:rsid w:val="0016358D"/>
    <w:rsid w:val="00170418"/>
    <w:rsid w:val="001708D3"/>
    <w:rsid w:val="0019294C"/>
    <w:rsid w:val="00196912"/>
    <w:rsid w:val="001A77B5"/>
    <w:rsid w:val="001B2BF1"/>
    <w:rsid w:val="001B3600"/>
    <w:rsid w:val="001D0483"/>
    <w:rsid w:val="001D179B"/>
    <w:rsid w:val="001D7D16"/>
    <w:rsid w:val="001E4E68"/>
    <w:rsid w:val="001E7847"/>
    <w:rsid w:val="001F51D3"/>
    <w:rsid w:val="001F5461"/>
    <w:rsid w:val="002027C5"/>
    <w:rsid w:val="00223951"/>
    <w:rsid w:val="00233702"/>
    <w:rsid w:val="002355ED"/>
    <w:rsid w:val="002356A7"/>
    <w:rsid w:val="00240F8B"/>
    <w:rsid w:val="00242404"/>
    <w:rsid w:val="00250C59"/>
    <w:rsid w:val="00260332"/>
    <w:rsid w:val="00263B47"/>
    <w:rsid w:val="00265150"/>
    <w:rsid w:val="00285A19"/>
    <w:rsid w:val="00291F05"/>
    <w:rsid w:val="00293D3A"/>
    <w:rsid w:val="00294C5A"/>
    <w:rsid w:val="002951AE"/>
    <w:rsid w:val="002A0F62"/>
    <w:rsid w:val="002A2F39"/>
    <w:rsid w:val="002B34EF"/>
    <w:rsid w:val="002B5891"/>
    <w:rsid w:val="002B7E3F"/>
    <w:rsid w:val="002C714A"/>
    <w:rsid w:val="002D61C5"/>
    <w:rsid w:val="002F1AA6"/>
    <w:rsid w:val="0030777D"/>
    <w:rsid w:val="00307DE0"/>
    <w:rsid w:val="0031077C"/>
    <w:rsid w:val="003116BB"/>
    <w:rsid w:val="003146E0"/>
    <w:rsid w:val="00317A27"/>
    <w:rsid w:val="00330C41"/>
    <w:rsid w:val="00335DB9"/>
    <w:rsid w:val="003400B9"/>
    <w:rsid w:val="00342D1D"/>
    <w:rsid w:val="00346E76"/>
    <w:rsid w:val="00361ABB"/>
    <w:rsid w:val="003655DD"/>
    <w:rsid w:val="00366EF9"/>
    <w:rsid w:val="00373976"/>
    <w:rsid w:val="003751BD"/>
    <w:rsid w:val="00380479"/>
    <w:rsid w:val="003809FC"/>
    <w:rsid w:val="003844F5"/>
    <w:rsid w:val="00390902"/>
    <w:rsid w:val="003948E4"/>
    <w:rsid w:val="003A1AAB"/>
    <w:rsid w:val="003B508F"/>
    <w:rsid w:val="003C57A4"/>
    <w:rsid w:val="003D0DE8"/>
    <w:rsid w:val="003D137B"/>
    <w:rsid w:val="003E1A4D"/>
    <w:rsid w:val="003E6750"/>
    <w:rsid w:val="00413FDD"/>
    <w:rsid w:val="00425FE6"/>
    <w:rsid w:val="004315A0"/>
    <w:rsid w:val="00437E84"/>
    <w:rsid w:val="00440E0B"/>
    <w:rsid w:val="004544E8"/>
    <w:rsid w:val="00460D97"/>
    <w:rsid w:val="00462B22"/>
    <w:rsid w:val="004645E9"/>
    <w:rsid w:val="004647EC"/>
    <w:rsid w:val="004745C1"/>
    <w:rsid w:val="00495E89"/>
    <w:rsid w:val="004A7F4D"/>
    <w:rsid w:val="004B0E91"/>
    <w:rsid w:val="004B2646"/>
    <w:rsid w:val="004B35C9"/>
    <w:rsid w:val="004D57DF"/>
    <w:rsid w:val="004D59A7"/>
    <w:rsid w:val="004D5E16"/>
    <w:rsid w:val="004E655D"/>
    <w:rsid w:val="00503126"/>
    <w:rsid w:val="00516153"/>
    <w:rsid w:val="00517EDE"/>
    <w:rsid w:val="0053507D"/>
    <w:rsid w:val="00547739"/>
    <w:rsid w:val="00552CC8"/>
    <w:rsid w:val="005646BF"/>
    <w:rsid w:val="00564EE8"/>
    <w:rsid w:val="00570279"/>
    <w:rsid w:val="0057270E"/>
    <w:rsid w:val="0057514F"/>
    <w:rsid w:val="005871A1"/>
    <w:rsid w:val="005B2C55"/>
    <w:rsid w:val="005B33A6"/>
    <w:rsid w:val="005C08F7"/>
    <w:rsid w:val="005C21E9"/>
    <w:rsid w:val="005C6377"/>
    <w:rsid w:val="005C6591"/>
    <w:rsid w:val="005D4DCB"/>
    <w:rsid w:val="005E0BA3"/>
    <w:rsid w:val="005E769A"/>
    <w:rsid w:val="006056F6"/>
    <w:rsid w:val="0061786A"/>
    <w:rsid w:val="00622C60"/>
    <w:rsid w:val="00631AC0"/>
    <w:rsid w:val="006423B2"/>
    <w:rsid w:val="006437BE"/>
    <w:rsid w:val="0064776D"/>
    <w:rsid w:val="00653D95"/>
    <w:rsid w:val="00656155"/>
    <w:rsid w:val="00656F32"/>
    <w:rsid w:val="00660D99"/>
    <w:rsid w:val="006615CE"/>
    <w:rsid w:val="00661CAC"/>
    <w:rsid w:val="00663A25"/>
    <w:rsid w:val="00676221"/>
    <w:rsid w:val="006805D3"/>
    <w:rsid w:val="00680F2F"/>
    <w:rsid w:val="00690DA9"/>
    <w:rsid w:val="006953DF"/>
    <w:rsid w:val="006B1271"/>
    <w:rsid w:val="006B3954"/>
    <w:rsid w:val="006D1D55"/>
    <w:rsid w:val="006E0B8B"/>
    <w:rsid w:val="006E3A3C"/>
    <w:rsid w:val="006E6C8E"/>
    <w:rsid w:val="006E757C"/>
    <w:rsid w:val="006F731F"/>
    <w:rsid w:val="0070180F"/>
    <w:rsid w:val="00701C82"/>
    <w:rsid w:val="007111B9"/>
    <w:rsid w:val="00714BDE"/>
    <w:rsid w:val="007257BC"/>
    <w:rsid w:val="007363F3"/>
    <w:rsid w:val="007617D8"/>
    <w:rsid w:val="0077241C"/>
    <w:rsid w:val="007802AD"/>
    <w:rsid w:val="007870DF"/>
    <w:rsid w:val="007A4F7D"/>
    <w:rsid w:val="007B205F"/>
    <w:rsid w:val="007B6A37"/>
    <w:rsid w:val="007D108B"/>
    <w:rsid w:val="007E22C9"/>
    <w:rsid w:val="007E67AC"/>
    <w:rsid w:val="007F5BE5"/>
    <w:rsid w:val="00802ED8"/>
    <w:rsid w:val="0081126F"/>
    <w:rsid w:val="00811F10"/>
    <w:rsid w:val="008168BD"/>
    <w:rsid w:val="0084030C"/>
    <w:rsid w:val="00845F43"/>
    <w:rsid w:val="00854CC3"/>
    <w:rsid w:val="008662D6"/>
    <w:rsid w:val="00876466"/>
    <w:rsid w:val="00881682"/>
    <w:rsid w:val="00892A0C"/>
    <w:rsid w:val="00892B99"/>
    <w:rsid w:val="00894D00"/>
    <w:rsid w:val="00896819"/>
    <w:rsid w:val="008A684E"/>
    <w:rsid w:val="008B2006"/>
    <w:rsid w:val="008B286B"/>
    <w:rsid w:val="008B61CF"/>
    <w:rsid w:val="008C30EA"/>
    <w:rsid w:val="008C3BA2"/>
    <w:rsid w:val="008C5992"/>
    <w:rsid w:val="008C6598"/>
    <w:rsid w:val="008C68BE"/>
    <w:rsid w:val="008D4FC2"/>
    <w:rsid w:val="008D5F39"/>
    <w:rsid w:val="008E549D"/>
    <w:rsid w:val="008E5BB3"/>
    <w:rsid w:val="008E68EC"/>
    <w:rsid w:val="00900415"/>
    <w:rsid w:val="00911DC0"/>
    <w:rsid w:val="00913180"/>
    <w:rsid w:val="009360A5"/>
    <w:rsid w:val="00937168"/>
    <w:rsid w:val="00952949"/>
    <w:rsid w:val="009648BC"/>
    <w:rsid w:val="0097126B"/>
    <w:rsid w:val="009741DE"/>
    <w:rsid w:val="00975259"/>
    <w:rsid w:val="009809D6"/>
    <w:rsid w:val="009869C7"/>
    <w:rsid w:val="009935CF"/>
    <w:rsid w:val="0099445F"/>
    <w:rsid w:val="009959F1"/>
    <w:rsid w:val="009A090C"/>
    <w:rsid w:val="009A702A"/>
    <w:rsid w:val="009B3123"/>
    <w:rsid w:val="009B6AA0"/>
    <w:rsid w:val="009C6118"/>
    <w:rsid w:val="009D184F"/>
    <w:rsid w:val="009D7949"/>
    <w:rsid w:val="009D7C69"/>
    <w:rsid w:val="009E3D70"/>
    <w:rsid w:val="009F19FF"/>
    <w:rsid w:val="009F6254"/>
    <w:rsid w:val="009F6BF8"/>
    <w:rsid w:val="00A01281"/>
    <w:rsid w:val="00A1101C"/>
    <w:rsid w:val="00A23B29"/>
    <w:rsid w:val="00A36D21"/>
    <w:rsid w:val="00A40CAB"/>
    <w:rsid w:val="00A43931"/>
    <w:rsid w:val="00A45F67"/>
    <w:rsid w:val="00A70920"/>
    <w:rsid w:val="00A73A11"/>
    <w:rsid w:val="00A80B78"/>
    <w:rsid w:val="00A80D71"/>
    <w:rsid w:val="00A824B0"/>
    <w:rsid w:val="00A84B0E"/>
    <w:rsid w:val="00A85362"/>
    <w:rsid w:val="00A904A2"/>
    <w:rsid w:val="00A936C4"/>
    <w:rsid w:val="00A944F4"/>
    <w:rsid w:val="00AB65F7"/>
    <w:rsid w:val="00AC59C0"/>
    <w:rsid w:val="00AC6D22"/>
    <w:rsid w:val="00AD5240"/>
    <w:rsid w:val="00AE0031"/>
    <w:rsid w:val="00AE00F8"/>
    <w:rsid w:val="00AE1C59"/>
    <w:rsid w:val="00AE37EC"/>
    <w:rsid w:val="00AE40F9"/>
    <w:rsid w:val="00AF6054"/>
    <w:rsid w:val="00B01522"/>
    <w:rsid w:val="00B057AE"/>
    <w:rsid w:val="00B14710"/>
    <w:rsid w:val="00B17CAC"/>
    <w:rsid w:val="00B256F1"/>
    <w:rsid w:val="00B33609"/>
    <w:rsid w:val="00B354BD"/>
    <w:rsid w:val="00B37AC4"/>
    <w:rsid w:val="00B72272"/>
    <w:rsid w:val="00B73ECB"/>
    <w:rsid w:val="00B74D22"/>
    <w:rsid w:val="00B75B5F"/>
    <w:rsid w:val="00B903E8"/>
    <w:rsid w:val="00B912E6"/>
    <w:rsid w:val="00B960A2"/>
    <w:rsid w:val="00BA5752"/>
    <w:rsid w:val="00BA5AB4"/>
    <w:rsid w:val="00BB7136"/>
    <w:rsid w:val="00BD63FE"/>
    <w:rsid w:val="00BE0875"/>
    <w:rsid w:val="00BF17AF"/>
    <w:rsid w:val="00BF3C19"/>
    <w:rsid w:val="00BF7E27"/>
    <w:rsid w:val="00C02740"/>
    <w:rsid w:val="00C034DB"/>
    <w:rsid w:val="00C04C51"/>
    <w:rsid w:val="00C1043C"/>
    <w:rsid w:val="00C17979"/>
    <w:rsid w:val="00C349E1"/>
    <w:rsid w:val="00C412FE"/>
    <w:rsid w:val="00C45CDE"/>
    <w:rsid w:val="00C4642A"/>
    <w:rsid w:val="00C46A2B"/>
    <w:rsid w:val="00C50B15"/>
    <w:rsid w:val="00C530D1"/>
    <w:rsid w:val="00C53FBE"/>
    <w:rsid w:val="00C558FF"/>
    <w:rsid w:val="00C619B9"/>
    <w:rsid w:val="00C65762"/>
    <w:rsid w:val="00C70376"/>
    <w:rsid w:val="00C7364C"/>
    <w:rsid w:val="00C74396"/>
    <w:rsid w:val="00C9474C"/>
    <w:rsid w:val="00CA41BC"/>
    <w:rsid w:val="00CA48FE"/>
    <w:rsid w:val="00CA5966"/>
    <w:rsid w:val="00CA7700"/>
    <w:rsid w:val="00CC2901"/>
    <w:rsid w:val="00CD56CC"/>
    <w:rsid w:val="00CE6BD0"/>
    <w:rsid w:val="00CF607D"/>
    <w:rsid w:val="00D069C4"/>
    <w:rsid w:val="00D21EFD"/>
    <w:rsid w:val="00D23FE8"/>
    <w:rsid w:val="00D30D5B"/>
    <w:rsid w:val="00D33802"/>
    <w:rsid w:val="00D62EAB"/>
    <w:rsid w:val="00D66174"/>
    <w:rsid w:val="00D749F3"/>
    <w:rsid w:val="00D755F4"/>
    <w:rsid w:val="00D84919"/>
    <w:rsid w:val="00DA5776"/>
    <w:rsid w:val="00DB4D86"/>
    <w:rsid w:val="00DC0E9F"/>
    <w:rsid w:val="00DC4D77"/>
    <w:rsid w:val="00DC5087"/>
    <w:rsid w:val="00DC522F"/>
    <w:rsid w:val="00DE66AD"/>
    <w:rsid w:val="00DE7DFF"/>
    <w:rsid w:val="00DF05E2"/>
    <w:rsid w:val="00E0074C"/>
    <w:rsid w:val="00E0140E"/>
    <w:rsid w:val="00E03689"/>
    <w:rsid w:val="00E0597E"/>
    <w:rsid w:val="00E13E61"/>
    <w:rsid w:val="00E16F54"/>
    <w:rsid w:val="00E34C9B"/>
    <w:rsid w:val="00E37FA4"/>
    <w:rsid w:val="00E504D4"/>
    <w:rsid w:val="00E56762"/>
    <w:rsid w:val="00E56EB4"/>
    <w:rsid w:val="00E57B5D"/>
    <w:rsid w:val="00E65463"/>
    <w:rsid w:val="00E65952"/>
    <w:rsid w:val="00E80773"/>
    <w:rsid w:val="00E81FDF"/>
    <w:rsid w:val="00E8741B"/>
    <w:rsid w:val="00E906AE"/>
    <w:rsid w:val="00EA7D3F"/>
    <w:rsid w:val="00EC14EC"/>
    <w:rsid w:val="00ED630B"/>
    <w:rsid w:val="00EE39E8"/>
    <w:rsid w:val="00EF4DB8"/>
    <w:rsid w:val="00F006BB"/>
    <w:rsid w:val="00F028E1"/>
    <w:rsid w:val="00F131E4"/>
    <w:rsid w:val="00F16554"/>
    <w:rsid w:val="00F23756"/>
    <w:rsid w:val="00F40DD0"/>
    <w:rsid w:val="00F46FF5"/>
    <w:rsid w:val="00F613BD"/>
    <w:rsid w:val="00F62352"/>
    <w:rsid w:val="00F81D90"/>
    <w:rsid w:val="00F85CED"/>
    <w:rsid w:val="00F94120"/>
    <w:rsid w:val="00F953A8"/>
    <w:rsid w:val="00FA0169"/>
    <w:rsid w:val="00FA3B44"/>
    <w:rsid w:val="00FA53E7"/>
    <w:rsid w:val="00FA5F5E"/>
    <w:rsid w:val="00FC3A86"/>
    <w:rsid w:val="00FD5823"/>
    <w:rsid w:val="00FD5900"/>
    <w:rsid w:val="00FD671A"/>
    <w:rsid w:val="00FE24AC"/>
    <w:rsid w:val="00FE393F"/>
    <w:rsid w:val="00FF7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FD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2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412FE"/>
  </w:style>
  <w:style w:type="paragraph" w:styleId="a4">
    <w:name w:val="footer"/>
    <w:basedOn w:val="a"/>
    <w:link w:val="a5"/>
    <w:rsid w:val="00C412FE"/>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5">
    <w:name w:val="Нижний колонтитул Знак"/>
    <w:basedOn w:val="a0"/>
    <w:link w:val="a4"/>
    <w:rsid w:val="00C412FE"/>
    <w:rPr>
      <w:rFonts w:ascii="Times New Roman" w:eastAsia="Times New Roman" w:hAnsi="Times New Roman" w:cs="Times New Roman"/>
      <w:sz w:val="24"/>
      <w:szCs w:val="24"/>
      <w:lang w:val="x-none" w:eastAsia="ru-RU"/>
    </w:rPr>
  </w:style>
  <w:style w:type="table" w:styleId="a6">
    <w:name w:val="Table Grid"/>
    <w:basedOn w:val="a1"/>
    <w:uiPriority w:val="59"/>
    <w:rsid w:val="00811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Plain Text"/>
    <w:basedOn w:val="a"/>
    <w:link w:val="a8"/>
    <w:semiHidden/>
    <w:rsid w:val="00A01281"/>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semiHidden/>
    <w:rsid w:val="00A01281"/>
    <w:rPr>
      <w:rFonts w:ascii="Courier New" w:eastAsia="Times New Roman" w:hAnsi="Courier New" w:cs="Times New Roman"/>
      <w:sz w:val="20"/>
      <w:szCs w:val="20"/>
      <w:lang w:eastAsia="ru-RU"/>
    </w:rPr>
  </w:style>
  <w:style w:type="numbering" w:customStyle="1" w:styleId="WWNum64">
    <w:name w:val="WWNum64"/>
    <w:rsid w:val="006D1D55"/>
    <w:pPr>
      <w:numPr>
        <w:numId w:val="3"/>
      </w:numPr>
    </w:pPr>
  </w:style>
  <w:style w:type="paragraph" w:styleId="a9">
    <w:name w:val="List Paragraph"/>
    <w:basedOn w:val="a"/>
    <w:uiPriority w:val="34"/>
    <w:qFormat/>
    <w:rsid w:val="00E0140E"/>
    <w:pPr>
      <w:ind w:left="720"/>
      <w:contextualSpacing/>
    </w:pPr>
  </w:style>
  <w:style w:type="paragraph" w:customStyle="1" w:styleId="HumanUntertitel">
    <w:name w:val="Human  Untertitel"/>
    <w:rsid w:val="001A77B5"/>
    <w:pPr>
      <w:suppressAutoHyphens/>
      <w:spacing w:after="0" w:line="280" w:lineRule="exact"/>
    </w:pPr>
    <w:rPr>
      <w:rFonts w:ascii="Times New Roman" w:eastAsia="Times New Roman" w:hAnsi="Times New Roman" w:cs="Times New Roman"/>
      <w:sz w:val="20"/>
      <w:szCs w:val="20"/>
      <w:lang w:eastAsia="zh-CN"/>
    </w:rPr>
  </w:style>
  <w:style w:type="paragraph" w:customStyle="1" w:styleId="HumanFlietextHervorhebung">
    <w:name w:val="Human Fließtext Hervorhebung"/>
    <w:basedOn w:val="a"/>
    <w:next w:val="a"/>
    <w:rsid w:val="001A77B5"/>
    <w:pPr>
      <w:suppressAutoHyphens/>
      <w:spacing w:after="60" w:line="180" w:lineRule="exact"/>
      <w:jc w:val="both"/>
    </w:pPr>
    <w:rPr>
      <w:rFonts w:ascii="Times New Roman" w:eastAsia="Times New Roman" w:hAnsi="Times New Roman" w:cs="Times New Roman"/>
      <w:sz w:val="20"/>
      <w:szCs w:val="20"/>
      <w:lang w:val="uk-UA" w:eastAsia="zh-CN"/>
    </w:rPr>
  </w:style>
  <w:style w:type="paragraph" w:customStyle="1" w:styleId="HumanFlietext">
    <w:name w:val="Human Fließtext"/>
    <w:basedOn w:val="a"/>
    <w:rsid w:val="001A77B5"/>
    <w:pPr>
      <w:suppressAutoHyphens/>
      <w:spacing w:after="60" w:line="180" w:lineRule="exact"/>
      <w:jc w:val="both"/>
    </w:pPr>
    <w:rPr>
      <w:rFonts w:ascii="Times New Roman" w:eastAsia="Times New Roman" w:hAnsi="Times New Roman" w:cs="Times New Roman"/>
      <w:sz w:val="20"/>
      <w:szCs w:val="20"/>
      <w:lang w:val="uk-UA" w:eastAsia="zh-CN"/>
    </w:rPr>
  </w:style>
  <w:style w:type="character" w:styleId="aa">
    <w:name w:val="Hyperlink"/>
    <w:uiPriority w:val="99"/>
    <w:rsid w:val="00C558FF"/>
    <w:rPr>
      <w:color w:val="0000FF"/>
      <w:u w:val="single"/>
    </w:rPr>
  </w:style>
  <w:style w:type="paragraph" w:styleId="ab">
    <w:name w:val="Normal (Web)"/>
    <w:basedOn w:val="a"/>
    <w:uiPriority w:val="99"/>
    <w:unhideWhenUsed/>
    <w:rsid w:val="008B286B"/>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2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412FE"/>
  </w:style>
  <w:style w:type="paragraph" w:styleId="a4">
    <w:name w:val="footer"/>
    <w:basedOn w:val="a"/>
    <w:link w:val="a5"/>
    <w:rsid w:val="00C412FE"/>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5">
    <w:name w:val="Нижний колонтитул Знак"/>
    <w:basedOn w:val="a0"/>
    <w:link w:val="a4"/>
    <w:rsid w:val="00C412FE"/>
    <w:rPr>
      <w:rFonts w:ascii="Times New Roman" w:eastAsia="Times New Roman" w:hAnsi="Times New Roman" w:cs="Times New Roman"/>
      <w:sz w:val="24"/>
      <w:szCs w:val="24"/>
      <w:lang w:val="x-none" w:eastAsia="ru-RU"/>
    </w:rPr>
  </w:style>
  <w:style w:type="table" w:styleId="a6">
    <w:name w:val="Table Grid"/>
    <w:basedOn w:val="a1"/>
    <w:uiPriority w:val="59"/>
    <w:rsid w:val="00811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Plain Text"/>
    <w:basedOn w:val="a"/>
    <w:link w:val="a8"/>
    <w:semiHidden/>
    <w:rsid w:val="00A01281"/>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semiHidden/>
    <w:rsid w:val="00A01281"/>
    <w:rPr>
      <w:rFonts w:ascii="Courier New" w:eastAsia="Times New Roman" w:hAnsi="Courier New" w:cs="Times New Roman"/>
      <w:sz w:val="20"/>
      <w:szCs w:val="20"/>
      <w:lang w:eastAsia="ru-RU"/>
    </w:rPr>
  </w:style>
  <w:style w:type="numbering" w:customStyle="1" w:styleId="WWNum64">
    <w:name w:val="WWNum64"/>
    <w:rsid w:val="006D1D55"/>
    <w:pPr>
      <w:numPr>
        <w:numId w:val="3"/>
      </w:numPr>
    </w:pPr>
  </w:style>
  <w:style w:type="paragraph" w:styleId="a9">
    <w:name w:val="List Paragraph"/>
    <w:basedOn w:val="a"/>
    <w:uiPriority w:val="34"/>
    <w:qFormat/>
    <w:rsid w:val="00E0140E"/>
    <w:pPr>
      <w:ind w:left="720"/>
      <w:contextualSpacing/>
    </w:pPr>
  </w:style>
  <w:style w:type="paragraph" w:customStyle="1" w:styleId="HumanUntertitel">
    <w:name w:val="Human  Untertitel"/>
    <w:rsid w:val="001A77B5"/>
    <w:pPr>
      <w:suppressAutoHyphens/>
      <w:spacing w:after="0" w:line="280" w:lineRule="exact"/>
    </w:pPr>
    <w:rPr>
      <w:rFonts w:ascii="Times New Roman" w:eastAsia="Times New Roman" w:hAnsi="Times New Roman" w:cs="Times New Roman"/>
      <w:sz w:val="20"/>
      <w:szCs w:val="20"/>
      <w:lang w:eastAsia="zh-CN"/>
    </w:rPr>
  </w:style>
  <w:style w:type="paragraph" w:customStyle="1" w:styleId="HumanFlietextHervorhebung">
    <w:name w:val="Human Fließtext Hervorhebung"/>
    <w:basedOn w:val="a"/>
    <w:next w:val="a"/>
    <w:rsid w:val="001A77B5"/>
    <w:pPr>
      <w:suppressAutoHyphens/>
      <w:spacing w:after="60" w:line="180" w:lineRule="exact"/>
      <w:jc w:val="both"/>
    </w:pPr>
    <w:rPr>
      <w:rFonts w:ascii="Times New Roman" w:eastAsia="Times New Roman" w:hAnsi="Times New Roman" w:cs="Times New Roman"/>
      <w:sz w:val="20"/>
      <w:szCs w:val="20"/>
      <w:lang w:val="uk-UA" w:eastAsia="zh-CN"/>
    </w:rPr>
  </w:style>
  <w:style w:type="paragraph" w:customStyle="1" w:styleId="HumanFlietext">
    <w:name w:val="Human Fließtext"/>
    <w:basedOn w:val="a"/>
    <w:rsid w:val="001A77B5"/>
    <w:pPr>
      <w:suppressAutoHyphens/>
      <w:spacing w:after="60" w:line="180" w:lineRule="exact"/>
      <w:jc w:val="both"/>
    </w:pPr>
    <w:rPr>
      <w:rFonts w:ascii="Times New Roman" w:eastAsia="Times New Roman" w:hAnsi="Times New Roman" w:cs="Times New Roman"/>
      <w:sz w:val="20"/>
      <w:szCs w:val="20"/>
      <w:lang w:val="uk-UA" w:eastAsia="zh-CN"/>
    </w:rPr>
  </w:style>
  <w:style w:type="character" w:styleId="aa">
    <w:name w:val="Hyperlink"/>
    <w:uiPriority w:val="99"/>
    <w:rsid w:val="00C558FF"/>
    <w:rPr>
      <w:color w:val="0000FF"/>
      <w:u w:val="single"/>
    </w:rPr>
  </w:style>
  <w:style w:type="paragraph" w:styleId="ab">
    <w:name w:val="Normal (Web)"/>
    <w:basedOn w:val="a"/>
    <w:uiPriority w:val="99"/>
    <w:unhideWhenUsed/>
    <w:rsid w:val="008B286B"/>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46AC1-9CAA-4BED-91D4-29F498D53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3360</Words>
  <Characters>1916</Characters>
  <Application>Microsoft Office Word</Application>
  <DocSecurity>0</DocSecurity>
  <Lines>15</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_</cp:lastModifiedBy>
  <cp:revision>8</cp:revision>
  <dcterms:created xsi:type="dcterms:W3CDTF">2024-03-15T08:54:00Z</dcterms:created>
  <dcterms:modified xsi:type="dcterms:W3CDTF">2024-03-19T09:05:00Z</dcterms:modified>
</cp:coreProperties>
</file>